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E58C2" w14:textId="2E9CCE9C" w:rsidR="0079759E" w:rsidRPr="005350E6" w:rsidRDefault="0079759E" w:rsidP="0079759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lang w:val="ro-RO" w:eastAsia="hi-IN" w:bidi="hi-IN"/>
        </w:rPr>
      </w:pPr>
    </w:p>
    <w:p w14:paraId="6F2FB436" w14:textId="77777777" w:rsidR="0079759E" w:rsidRPr="005350E6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 w:rsidRPr="005350E6">
        <w:rPr>
          <w:rFonts w:ascii="Times New Roman" w:eastAsia="SimSun" w:hAnsi="Times New Roman" w:cs="Times New Roman"/>
          <w:noProof/>
          <w:kern w:val="2"/>
          <w:lang w:val="ro-RO"/>
        </w:rPr>
        <w:drawing>
          <wp:inline distT="0" distB="0" distL="0" distR="0" wp14:anchorId="2A2AE065" wp14:editId="49EF5CE8">
            <wp:extent cx="450215" cy="5524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15C21" w14:textId="77777777" w:rsidR="0079759E" w:rsidRPr="005350E6" w:rsidRDefault="0079759E" w:rsidP="0079759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 w:rsidRPr="005350E6">
        <w:rPr>
          <w:rFonts w:ascii="Times New Roman" w:eastAsia="SimSun" w:hAnsi="Times New Roman" w:cs="Times New Roman"/>
          <w:b/>
          <w:kern w:val="2"/>
          <w:lang w:val="ro-RO" w:eastAsia="hi-IN" w:bidi="hi-IN"/>
        </w:rPr>
        <w:t>ROMÂNIA</w:t>
      </w:r>
    </w:p>
    <w:p w14:paraId="5ED80FAA" w14:textId="77777777" w:rsidR="0079759E" w:rsidRPr="005350E6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 w:rsidRPr="005350E6">
        <w:rPr>
          <w:rFonts w:ascii="Times New Roman" w:eastAsia="SimSun" w:hAnsi="Times New Roman" w:cs="Times New Roman"/>
          <w:kern w:val="2"/>
          <w:lang w:val="ro-RO" w:eastAsia="hi-IN" w:bidi="hi-IN"/>
        </w:rPr>
        <w:t>JUDEȚUL CĂLĂRAȘI</w:t>
      </w:r>
    </w:p>
    <w:p w14:paraId="21DDD702" w14:textId="77777777" w:rsidR="0079759E" w:rsidRPr="005350E6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 w:rsidRPr="005350E6">
        <w:rPr>
          <w:rFonts w:ascii="Times New Roman" w:eastAsia="SimSun" w:hAnsi="Times New Roman" w:cs="Times New Roman"/>
          <w:kern w:val="2"/>
          <w:lang w:val="ro-RO" w:eastAsia="hi-IN" w:bidi="hi-IN"/>
        </w:rPr>
        <w:t>CONSILIUL  LOCAL  AL  ORAȘULUI  FUNDULEA</w:t>
      </w:r>
    </w:p>
    <w:p w14:paraId="568E30EE" w14:textId="77777777" w:rsidR="0079759E" w:rsidRPr="005350E6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2"/>
          <w:lang w:val="ro-RO" w:eastAsia="hi-IN" w:bidi="hi-IN"/>
        </w:rPr>
      </w:pPr>
      <w:r w:rsidRPr="005350E6">
        <w:rPr>
          <w:rFonts w:ascii="Times New Roman" w:eastAsia="SimSun" w:hAnsi="Times New Roman" w:cs="Times New Roman"/>
          <w:bCs/>
          <w:kern w:val="2"/>
          <w:lang w:val="ro-RO" w:eastAsia="hi-IN" w:bidi="hi-IN"/>
        </w:rPr>
        <w:t>oraș Fundulea, str. Mihail Kogălniceanu, nr.18, județul Călărași, telefon: 0242/642084; fax:0242/642030</w:t>
      </w:r>
    </w:p>
    <w:p w14:paraId="27F8060F" w14:textId="77777777" w:rsidR="0079759E" w:rsidRPr="005350E6" w:rsidRDefault="0079759E" w:rsidP="0079759E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710D40FE" w14:textId="77777777" w:rsidR="0079759E" w:rsidRPr="005350E6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5350E6"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14:paraId="24833E6C" w14:textId="6031B3FE" w:rsidR="0079759E" w:rsidRPr="005350E6" w:rsidRDefault="007E443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>privind aprobarea modific</w:t>
      </w:r>
      <w:r w:rsidR="005350E6">
        <w:rPr>
          <w:rFonts w:ascii="Times New Roman" w:eastAsia="Times New Roman" w:hAnsi="Times New Roman" w:cs="Times New Roman"/>
          <w:lang w:val="ro-RO" w:eastAsia="ro-RO"/>
        </w:rPr>
        <w:t>ării</w:t>
      </w:r>
      <w:r w:rsidR="00901DC1" w:rsidRPr="005350E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79759E" w:rsidRPr="005350E6">
        <w:rPr>
          <w:rFonts w:ascii="Times New Roman" w:eastAsia="Times New Roman" w:hAnsi="Times New Roman" w:cs="Times New Roman"/>
          <w:lang w:val="ro-RO" w:eastAsia="ro-RO"/>
        </w:rPr>
        <w:t xml:space="preserve">Programului </w:t>
      </w:r>
      <w:r w:rsidR="00CD245E" w:rsidRPr="005350E6">
        <w:rPr>
          <w:rFonts w:ascii="Times New Roman" w:eastAsia="Times New Roman" w:hAnsi="Times New Roman" w:cs="Times New Roman"/>
          <w:lang w:val="ro-RO" w:eastAsia="ro-RO"/>
        </w:rPr>
        <w:t>anual de investiții  pe anul 2024</w:t>
      </w:r>
    </w:p>
    <w:p w14:paraId="59FE694F" w14:textId="77777777" w:rsidR="0079759E" w:rsidRPr="005350E6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101ADEC2" w14:textId="77777777" w:rsidR="0079759E" w:rsidRPr="005350E6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71E070E5" w14:textId="223E7DA9" w:rsidR="0079759E" w:rsidRPr="005350E6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Călărași, întrunit în ședința </w:t>
      </w:r>
      <w:r w:rsidR="00730080">
        <w:rPr>
          <w:rFonts w:ascii="Times New Roman" w:eastAsia="Times New Roman" w:hAnsi="Times New Roman" w:cs="Times New Roman"/>
          <w:lang w:val="ro-RO" w:eastAsia="ro-RO"/>
        </w:rPr>
        <w:t xml:space="preserve">extraordinară </w:t>
      </w: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730080">
        <w:rPr>
          <w:rFonts w:ascii="Times New Roman" w:eastAsia="Times New Roman" w:hAnsi="Times New Roman" w:cs="Times New Roman"/>
          <w:lang w:val="ro-RO" w:eastAsia="ro-RO"/>
        </w:rPr>
        <w:t>10.04.2024</w:t>
      </w:r>
    </w:p>
    <w:p w14:paraId="4A57F8C7" w14:textId="77777777" w:rsidR="0079759E" w:rsidRPr="005350E6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14:paraId="2BEFC03D" w14:textId="0FF955DE" w:rsidR="0079759E" w:rsidRPr="005350E6" w:rsidRDefault="00901DC1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-      </w:t>
      </w:r>
      <w:r w:rsidR="0079759E" w:rsidRPr="005350E6"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6A0792">
        <w:rPr>
          <w:rFonts w:ascii="Times New Roman" w:eastAsia="Times New Roman" w:hAnsi="Times New Roman" w:cs="Times New Roman"/>
          <w:lang w:val="ro-RO" w:eastAsia="ro-RO"/>
        </w:rPr>
        <w:t>24/08.</w:t>
      </w:r>
      <w:r w:rsidR="007E443E" w:rsidRPr="005350E6">
        <w:rPr>
          <w:rFonts w:ascii="Times New Roman" w:eastAsia="Times New Roman" w:hAnsi="Times New Roman" w:cs="Times New Roman"/>
          <w:lang w:val="ro-RO" w:eastAsia="ro-RO"/>
        </w:rPr>
        <w:t>04</w:t>
      </w:r>
      <w:r w:rsidR="00AB7562" w:rsidRPr="005350E6">
        <w:rPr>
          <w:rFonts w:ascii="Times New Roman" w:eastAsia="Times New Roman" w:hAnsi="Times New Roman" w:cs="Times New Roman"/>
          <w:lang w:val="ro-RO" w:eastAsia="ro-RO"/>
        </w:rPr>
        <w:t>.</w:t>
      </w:r>
      <w:r w:rsidR="00CD245E" w:rsidRPr="005350E6">
        <w:rPr>
          <w:rFonts w:ascii="Times New Roman" w:eastAsia="Times New Roman" w:hAnsi="Times New Roman" w:cs="Times New Roman"/>
          <w:lang w:val="ro-RO" w:eastAsia="ro-RO"/>
        </w:rPr>
        <w:t>2024</w:t>
      </w:r>
      <w:r w:rsidR="0079759E" w:rsidRPr="005350E6">
        <w:rPr>
          <w:rFonts w:ascii="Times New Roman" w:eastAsia="Times New Roman" w:hAnsi="Times New Roman" w:cs="Times New Roman"/>
          <w:lang w:val="ro-RO" w:eastAsia="ro-RO"/>
        </w:rPr>
        <w:t xml:space="preserve">  inițiat de Primarul orașului Fundulea;</w:t>
      </w:r>
    </w:p>
    <w:p w14:paraId="27AEA4C0" w14:textId="5081CA38" w:rsidR="0079759E" w:rsidRPr="005350E6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 w:rsidR="005B58B9">
        <w:rPr>
          <w:rFonts w:ascii="Times New Roman" w:eastAsia="Times New Roman" w:hAnsi="Times New Roman" w:cs="Times New Roman"/>
          <w:lang w:val="ro-RO" w:eastAsia="ro-RO"/>
        </w:rPr>
        <w:t>6176/08</w:t>
      </w:r>
      <w:r w:rsidR="007E443E" w:rsidRPr="005350E6">
        <w:rPr>
          <w:rFonts w:ascii="Times New Roman" w:eastAsia="Times New Roman" w:hAnsi="Times New Roman" w:cs="Times New Roman"/>
          <w:lang w:val="ro-RO" w:eastAsia="ro-RO"/>
        </w:rPr>
        <w:t>.04</w:t>
      </w:r>
      <w:r w:rsidR="00863960" w:rsidRPr="005350E6">
        <w:rPr>
          <w:rFonts w:ascii="Times New Roman" w:eastAsia="Times New Roman" w:hAnsi="Times New Roman" w:cs="Times New Roman"/>
          <w:lang w:val="ro-RO" w:eastAsia="ro-RO"/>
        </w:rPr>
        <w:t>.</w:t>
      </w:r>
      <w:r w:rsidR="00CD245E" w:rsidRPr="005350E6">
        <w:rPr>
          <w:rFonts w:ascii="Times New Roman" w:eastAsia="Times New Roman" w:hAnsi="Times New Roman" w:cs="Times New Roman"/>
          <w:lang w:val="ro-RO" w:eastAsia="ro-RO"/>
        </w:rPr>
        <w:t>2024</w:t>
      </w: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al Primarului orașului Fundulea;</w:t>
      </w:r>
    </w:p>
    <w:p w14:paraId="71F32340" w14:textId="50BD8BBC" w:rsidR="0079759E" w:rsidRPr="005350E6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>r</w:t>
      </w:r>
      <w:r w:rsidR="00A46582" w:rsidRPr="005350E6">
        <w:rPr>
          <w:rFonts w:ascii="Times New Roman" w:eastAsia="Times New Roman" w:hAnsi="Times New Roman" w:cs="Times New Roman"/>
          <w:lang w:val="ro-RO" w:eastAsia="ro-RO"/>
        </w:rPr>
        <w:t>aportul de</w:t>
      </w:r>
      <w:r w:rsidR="00901DC1" w:rsidRPr="005350E6">
        <w:rPr>
          <w:rFonts w:ascii="Times New Roman" w:eastAsia="Times New Roman" w:hAnsi="Times New Roman" w:cs="Times New Roman"/>
          <w:lang w:val="ro-RO" w:eastAsia="ro-RO"/>
        </w:rPr>
        <w:t xml:space="preserve"> specialitate nr.</w:t>
      </w:r>
      <w:r w:rsidR="00EA739B">
        <w:rPr>
          <w:rFonts w:ascii="Times New Roman" w:eastAsia="Times New Roman" w:hAnsi="Times New Roman" w:cs="Times New Roman"/>
          <w:lang w:val="ro-RO" w:eastAsia="ro-RO"/>
        </w:rPr>
        <w:t>6177/08</w:t>
      </w:r>
      <w:r w:rsidR="007E443E" w:rsidRPr="005350E6">
        <w:rPr>
          <w:rFonts w:ascii="Times New Roman" w:eastAsia="Times New Roman" w:hAnsi="Times New Roman" w:cs="Times New Roman"/>
          <w:lang w:val="ro-RO" w:eastAsia="ro-RO"/>
        </w:rPr>
        <w:t>.04</w:t>
      </w:r>
      <w:r w:rsidR="00863960" w:rsidRPr="005350E6">
        <w:rPr>
          <w:rFonts w:ascii="Times New Roman" w:eastAsia="Times New Roman" w:hAnsi="Times New Roman" w:cs="Times New Roman"/>
          <w:lang w:val="ro-RO" w:eastAsia="ro-RO"/>
        </w:rPr>
        <w:t>.</w:t>
      </w:r>
      <w:r w:rsidR="00CD245E" w:rsidRPr="005350E6">
        <w:rPr>
          <w:rFonts w:ascii="Times New Roman" w:eastAsia="Times New Roman" w:hAnsi="Times New Roman" w:cs="Times New Roman"/>
          <w:lang w:val="ro-RO" w:eastAsia="ro-RO"/>
        </w:rPr>
        <w:t>2024</w:t>
      </w: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orașului Fundulea;</w:t>
      </w:r>
    </w:p>
    <w:p w14:paraId="179C55B9" w14:textId="368FB44F" w:rsidR="0079759E" w:rsidRPr="005350E6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5350E6">
        <w:rPr>
          <w:rFonts w:eastAsiaTheme="minorEastAsia"/>
          <w:szCs w:val="24"/>
          <w:lang w:val="ro-RO"/>
        </w:rPr>
        <w:softHyphen/>
      </w:r>
      <w:r w:rsidRPr="005350E6">
        <w:rPr>
          <w:rFonts w:ascii="Times New Roman" w:eastAsiaTheme="minorEastAsia" w:hAnsi="Times New Roman" w:cs="Times New Roman"/>
          <w:szCs w:val="24"/>
          <w:lang w:val="ro-RO"/>
        </w:rPr>
        <w:t>avizul favorabil nr.</w:t>
      </w:r>
      <w:r w:rsidR="001D4601">
        <w:rPr>
          <w:rFonts w:ascii="Times New Roman" w:eastAsiaTheme="minorEastAsia" w:hAnsi="Times New Roman" w:cs="Times New Roman"/>
          <w:szCs w:val="24"/>
          <w:lang w:val="ro-RO"/>
        </w:rPr>
        <w:t>6182/08</w:t>
      </w:r>
      <w:r w:rsidR="007E443E" w:rsidRPr="005350E6">
        <w:rPr>
          <w:rFonts w:ascii="Times New Roman" w:eastAsiaTheme="minorEastAsia" w:hAnsi="Times New Roman" w:cs="Times New Roman"/>
          <w:szCs w:val="24"/>
          <w:lang w:val="ro-RO"/>
        </w:rPr>
        <w:t>.04</w:t>
      </w:r>
      <w:r w:rsidR="00863960" w:rsidRPr="005350E6">
        <w:rPr>
          <w:rFonts w:ascii="Times New Roman" w:eastAsiaTheme="minorEastAsia" w:hAnsi="Times New Roman" w:cs="Times New Roman"/>
          <w:szCs w:val="24"/>
          <w:lang w:val="ro-RO"/>
        </w:rPr>
        <w:t>.</w:t>
      </w:r>
      <w:r w:rsidR="00CD245E" w:rsidRPr="005350E6">
        <w:rPr>
          <w:rFonts w:ascii="Times New Roman" w:eastAsiaTheme="minorEastAsia" w:hAnsi="Times New Roman" w:cs="Times New Roman"/>
          <w:szCs w:val="24"/>
          <w:lang w:val="ro-RO"/>
        </w:rPr>
        <w:t>2024</w:t>
      </w:r>
      <w:r w:rsidRPr="005350E6">
        <w:rPr>
          <w:rFonts w:ascii="Times New Roman" w:eastAsiaTheme="minorEastAsia" w:hAnsi="Times New Roman" w:cs="Times New Roman"/>
          <w:szCs w:val="24"/>
          <w:lang w:val="ro-RO"/>
        </w:rPr>
        <w:t xml:space="preserve"> privind controlul financiar preventiv propriu;</w:t>
      </w:r>
    </w:p>
    <w:p w14:paraId="63915D44" w14:textId="7C55B953" w:rsidR="0079759E" w:rsidRPr="005350E6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5350E6">
        <w:rPr>
          <w:rFonts w:eastAsiaTheme="minorEastAsia"/>
          <w:szCs w:val="24"/>
          <w:lang w:val="ro-RO"/>
        </w:rPr>
        <w:softHyphen/>
      </w:r>
      <w:r w:rsidRPr="005350E6">
        <w:rPr>
          <w:rFonts w:ascii="Times New Roman" w:eastAsiaTheme="minorEastAsia" w:hAnsi="Times New Roman" w:cs="Times New Roman"/>
          <w:szCs w:val="24"/>
          <w:lang w:val="ro-RO"/>
        </w:rPr>
        <w:t xml:space="preserve">avizul favorabil nr. </w:t>
      </w:r>
      <w:r w:rsidR="001D4601">
        <w:rPr>
          <w:rFonts w:ascii="Times New Roman" w:eastAsiaTheme="minorEastAsia" w:hAnsi="Times New Roman" w:cs="Times New Roman"/>
          <w:szCs w:val="24"/>
          <w:lang w:val="ro-RO"/>
        </w:rPr>
        <w:t>6185/08</w:t>
      </w:r>
      <w:r w:rsidR="007E443E" w:rsidRPr="005350E6">
        <w:rPr>
          <w:rFonts w:ascii="Times New Roman" w:eastAsiaTheme="minorEastAsia" w:hAnsi="Times New Roman" w:cs="Times New Roman"/>
          <w:szCs w:val="24"/>
          <w:lang w:val="ro-RO"/>
        </w:rPr>
        <w:t>.04</w:t>
      </w:r>
      <w:r w:rsidR="00863960" w:rsidRPr="005350E6">
        <w:rPr>
          <w:rFonts w:ascii="Times New Roman" w:eastAsiaTheme="minorEastAsia" w:hAnsi="Times New Roman" w:cs="Times New Roman"/>
          <w:szCs w:val="24"/>
          <w:lang w:val="ro-RO"/>
        </w:rPr>
        <w:t>.</w:t>
      </w:r>
      <w:r w:rsidR="00CD245E" w:rsidRPr="005350E6">
        <w:rPr>
          <w:rFonts w:ascii="Times New Roman" w:eastAsiaTheme="minorEastAsia" w:hAnsi="Times New Roman" w:cs="Times New Roman"/>
          <w:szCs w:val="24"/>
          <w:lang w:val="ro-RO"/>
        </w:rPr>
        <w:t>2024</w:t>
      </w:r>
      <w:r w:rsidRPr="005350E6">
        <w:rPr>
          <w:rFonts w:ascii="Times New Roman" w:eastAsiaTheme="minorEastAsia" w:hAnsi="Times New Roman" w:cs="Times New Roman"/>
          <w:szCs w:val="24"/>
          <w:lang w:val="ro-RO"/>
        </w:rPr>
        <w:t xml:space="preserve"> privind controlul financiar preventiv propriu;</w:t>
      </w:r>
    </w:p>
    <w:p w14:paraId="5AB3E958" w14:textId="77777777" w:rsidR="0079759E" w:rsidRPr="005350E6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14:paraId="430BC789" w14:textId="64F692C9" w:rsidR="0079759E" w:rsidRPr="005350E6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-     prevederile </w:t>
      </w:r>
      <w:r w:rsidR="004C2C12" w:rsidRPr="005350E6">
        <w:rPr>
          <w:rFonts w:ascii="Times New Roman" w:eastAsia="Times New Roman" w:hAnsi="Times New Roman" w:cs="Times New Roman"/>
          <w:lang w:val="ro-RO" w:eastAsia="ro-RO"/>
        </w:rPr>
        <w:t xml:space="preserve">art.48 alin. (1) din Legea nr.273/2006 privind </w:t>
      </w:r>
      <w:r w:rsidR="00730080" w:rsidRPr="005350E6">
        <w:rPr>
          <w:rFonts w:ascii="Times New Roman" w:eastAsia="Times New Roman" w:hAnsi="Times New Roman" w:cs="Times New Roman"/>
          <w:lang w:val="ro-RO" w:eastAsia="ro-RO"/>
        </w:rPr>
        <w:t>finanțele</w:t>
      </w:r>
      <w:r w:rsidR="004C2C12" w:rsidRPr="005350E6">
        <w:rPr>
          <w:rFonts w:ascii="Times New Roman" w:eastAsia="Times New Roman" w:hAnsi="Times New Roman" w:cs="Times New Roman"/>
          <w:lang w:val="ro-RO" w:eastAsia="ro-RO"/>
        </w:rPr>
        <w:t xml:space="preserve"> publice locale modificata si completata</w:t>
      </w:r>
      <w:r w:rsidRPr="005350E6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35F2A232" w14:textId="4F4D8CC4" w:rsidR="0079759E" w:rsidRPr="005350E6" w:rsidRDefault="007E443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>prevederile  Legii nr.421/2023</w:t>
      </w:r>
      <w:r w:rsidR="0079759E" w:rsidRPr="005350E6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Pr="005350E6">
        <w:rPr>
          <w:rFonts w:ascii="Times New Roman" w:eastAsia="Times New Roman" w:hAnsi="Times New Roman" w:cs="Times New Roman"/>
          <w:lang w:val="ro-RO" w:eastAsia="ro-RO"/>
        </w:rPr>
        <w:t>getului de Stat pentru anul 2024</w:t>
      </w:r>
      <w:r w:rsidR="0079759E" w:rsidRPr="005350E6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38452052" w14:textId="517D2661" w:rsidR="0079759E" w:rsidRPr="005350E6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>Hotărârea Consiliului Local Fundulea nr.</w:t>
      </w:r>
      <w:r w:rsidR="00730080">
        <w:rPr>
          <w:rFonts w:ascii="Times New Roman" w:eastAsia="Times New Roman" w:hAnsi="Times New Roman" w:cs="Times New Roman"/>
          <w:lang w:val="ro-RO" w:eastAsia="ro-RO"/>
        </w:rPr>
        <w:t>20/10.</w:t>
      </w:r>
      <w:r w:rsidR="007E443E" w:rsidRPr="005350E6">
        <w:rPr>
          <w:rFonts w:ascii="Times New Roman" w:eastAsia="Times New Roman" w:hAnsi="Times New Roman" w:cs="Times New Roman"/>
          <w:lang w:val="ro-RO" w:eastAsia="ro-RO"/>
        </w:rPr>
        <w:t>04</w:t>
      </w:r>
      <w:r w:rsidR="008F6E35" w:rsidRPr="005350E6">
        <w:rPr>
          <w:rFonts w:ascii="Times New Roman" w:eastAsia="Times New Roman" w:hAnsi="Times New Roman" w:cs="Times New Roman"/>
          <w:lang w:val="ro-RO" w:eastAsia="ro-RO"/>
        </w:rPr>
        <w:t>.</w:t>
      </w:r>
      <w:r w:rsidR="007E443E" w:rsidRPr="005350E6">
        <w:rPr>
          <w:rFonts w:ascii="Times New Roman" w:eastAsia="Times New Roman" w:hAnsi="Times New Roman" w:cs="Times New Roman"/>
          <w:lang w:val="ro-RO" w:eastAsia="ro-RO"/>
        </w:rPr>
        <w:t>2024</w:t>
      </w:r>
      <w:r w:rsidRPr="005350E6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14:paraId="4EF5C08E" w14:textId="77777777" w:rsidR="0079759E" w:rsidRPr="005350E6" w:rsidRDefault="0079759E" w:rsidP="0079759E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14:paraId="44E8EE76" w14:textId="77777777" w:rsidR="0079759E" w:rsidRPr="005350E6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37110DC5" w14:textId="77777777" w:rsidR="0079759E" w:rsidRPr="005350E6" w:rsidRDefault="0079759E" w:rsidP="0079759E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5350E6"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14:paraId="2449FD6F" w14:textId="77777777" w:rsidR="0079759E" w:rsidRPr="005350E6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58C4E03" w14:textId="363968A5" w:rsidR="0079759E" w:rsidRPr="005350E6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5350E6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="007E443E" w:rsidRPr="005350E6">
        <w:rPr>
          <w:rFonts w:ascii="Times New Roman" w:eastAsia="Times New Roman" w:hAnsi="Times New Roman" w:cs="Times New Roman"/>
          <w:lang w:val="ro-RO" w:eastAsia="ro-RO"/>
        </w:rPr>
        <w:t xml:space="preserve"> Se aprobă  modificarea</w:t>
      </w:r>
      <w:r w:rsidR="004C2C12" w:rsidRPr="005350E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Programului a</w:t>
      </w:r>
      <w:r w:rsidR="00CD245E" w:rsidRPr="005350E6">
        <w:rPr>
          <w:rFonts w:ascii="Times New Roman" w:eastAsia="Times New Roman" w:hAnsi="Times New Roman" w:cs="Times New Roman"/>
          <w:lang w:val="ro-RO" w:eastAsia="ro-RO"/>
        </w:rPr>
        <w:t>nual de investiții  pe anul 2024</w:t>
      </w: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, în structura prevăzută în anexa la prezenta hotărâre.</w:t>
      </w:r>
    </w:p>
    <w:p w14:paraId="329995E4" w14:textId="77777777" w:rsidR="0079759E" w:rsidRPr="005350E6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5350E6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14:paraId="49182CA3" w14:textId="02C5A905" w:rsidR="0079759E" w:rsidRPr="005350E6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5350E6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077D7E" w:rsidRPr="00077D7E">
        <w:rPr>
          <w:rFonts w:ascii="Times New Roman" w:eastAsia="Times New Roman" w:hAnsi="Times New Roman" w:cs="Times New Roman"/>
          <w:lang w:val="ro-RO" w:eastAsia="ro-RO"/>
        </w:rPr>
        <w:t>Funcționarul public care îndeplinește atribuțiile delegate de secretar general al orașului Fundulea, va  asigura publicarea prezentei hotărâri și comunicarea acesteia către autoritățile, instituțiile și persoanele interesate.</w:t>
      </w:r>
    </w:p>
    <w:p w14:paraId="3F7536C4" w14:textId="77777777" w:rsidR="0079759E" w:rsidRPr="005350E6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0EC2D6F8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63BDB2CC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</w:p>
    <w:p w14:paraId="7F81199E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7522A55C" w14:textId="77777777" w:rsidR="00730080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</w:t>
      </w:r>
    </w:p>
    <w:p w14:paraId="16C0B69D" w14:textId="0FC0DE73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2A7462" w14:textId="669225CC" w:rsidR="0079759E" w:rsidRPr="005350E6" w:rsidRDefault="007E443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="00730080" w:rsidRPr="00730080">
        <w:rPr>
          <w:rFonts w:ascii="Times New Roman" w:eastAsia="Times New Roman" w:hAnsi="Times New Roman" w:cs="Times New Roman"/>
          <w:lang w:val="ro-RO" w:eastAsia="ro-RO"/>
        </w:rPr>
        <w:t>Dan-Valentin VASILE</w:t>
      </w: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</w:t>
      </w:r>
      <w:r w:rsidR="0079759E" w:rsidRPr="005350E6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="00C506BD" w:rsidRPr="005350E6">
        <w:rPr>
          <w:rFonts w:ascii="Times New Roman" w:eastAsia="Times New Roman" w:hAnsi="Times New Roman" w:cs="Times New Roman"/>
          <w:lang w:val="ro-RO" w:eastAsia="ro-RO"/>
        </w:rPr>
        <w:t xml:space="preserve">            </w:t>
      </w:r>
      <w:r w:rsidR="0079759E" w:rsidRPr="005350E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6A0792">
        <w:rPr>
          <w:rFonts w:ascii="Times New Roman" w:eastAsia="Times New Roman" w:hAnsi="Times New Roman" w:cs="Times New Roman"/>
          <w:lang w:val="ro-RO" w:eastAsia="ro-RO"/>
        </w:rPr>
        <w:t>pt.</w:t>
      </w:r>
      <w:r w:rsidR="00730080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79759E" w:rsidRPr="005350E6">
        <w:rPr>
          <w:rFonts w:ascii="Times New Roman" w:eastAsia="Times New Roman" w:hAnsi="Times New Roman" w:cs="Times New Roman"/>
          <w:lang w:val="ro-RO" w:eastAsia="ro-RO"/>
        </w:rPr>
        <w:t xml:space="preserve">SECRETAR GENERAL AL ORAȘULUI  FUNDULEA,                                                                  </w:t>
      </w:r>
    </w:p>
    <w:p w14:paraId="49BFBB27" w14:textId="03D3613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</w:t>
      </w:r>
      <w:r w:rsidR="006A0792">
        <w:rPr>
          <w:rFonts w:ascii="Times New Roman" w:eastAsia="Times New Roman" w:hAnsi="Times New Roman" w:cs="Times New Roman"/>
          <w:lang w:val="ro-RO" w:eastAsia="ro-RO"/>
        </w:rPr>
        <w:t xml:space="preserve">            </w:t>
      </w:r>
      <w:r w:rsidRPr="005350E6">
        <w:rPr>
          <w:rFonts w:ascii="Times New Roman" w:eastAsia="Times New Roman" w:hAnsi="Times New Roman" w:cs="Times New Roman"/>
          <w:lang w:val="ro-RO" w:eastAsia="ro-RO"/>
        </w:rPr>
        <w:t>jr.</w:t>
      </w:r>
      <w:r w:rsidR="006A0792">
        <w:rPr>
          <w:rFonts w:ascii="Times New Roman" w:eastAsia="Times New Roman" w:hAnsi="Times New Roman" w:cs="Times New Roman"/>
          <w:lang w:val="ro-RO" w:eastAsia="ro-RO"/>
        </w:rPr>
        <w:t xml:space="preserve"> Aurora VLASIE</w:t>
      </w:r>
    </w:p>
    <w:p w14:paraId="5B7BA234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310A9955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consilieri în funcţie = 15</w:t>
      </w:r>
    </w:p>
    <w:p w14:paraId="7EA90FB1" w14:textId="484A98AE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prezenţi   = </w:t>
      </w:r>
      <w:r w:rsidR="000404ED">
        <w:rPr>
          <w:rFonts w:ascii="Times New Roman" w:eastAsia="Times New Roman" w:hAnsi="Times New Roman" w:cs="Times New Roman"/>
          <w:lang w:val="ro-RO" w:eastAsia="ro-RO"/>
        </w:rPr>
        <w:t>9</w:t>
      </w:r>
    </w:p>
    <w:p w14:paraId="36CBF3E2" w14:textId="70D038CA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 </w:t>
      </w:r>
      <w:r w:rsidR="000404ED">
        <w:rPr>
          <w:rFonts w:ascii="Times New Roman" w:eastAsia="Times New Roman" w:hAnsi="Times New Roman" w:cs="Times New Roman"/>
          <w:lang w:val="ro-RO" w:eastAsia="ro-RO"/>
        </w:rPr>
        <w:t>9</w:t>
      </w: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4958053C" w14:textId="7F1FA35A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Voturi împotrivă           =  </w:t>
      </w:r>
      <w:r w:rsidR="000404ED">
        <w:rPr>
          <w:rFonts w:ascii="Times New Roman" w:eastAsia="Times New Roman" w:hAnsi="Times New Roman" w:cs="Times New Roman"/>
          <w:lang w:val="ro-RO" w:eastAsia="ro-RO"/>
        </w:rPr>
        <w:t>0</w:t>
      </w:r>
    </w:p>
    <w:p w14:paraId="50CDAA5C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7D0D63E9" w14:textId="4B168960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>Nr.</w:t>
      </w:r>
      <w:r w:rsidR="00730080">
        <w:rPr>
          <w:rFonts w:ascii="Times New Roman" w:eastAsia="Times New Roman" w:hAnsi="Times New Roman" w:cs="Times New Roman"/>
          <w:lang w:val="ro-RO" w:eastAsia="ro-RO"/>
        </w:rPr>
        <w:t>22</w:t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</w:t>
      </w:r>
      <w:r w:rsidR="007845A7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      </w:t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05BECF58" w14:textId="348B24FB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</w:t>
      </w:r>
    </w:p>
    <w:p w14:paraId="04251374" w14:textId="27CD4E0B" w:rsidR="0079759E" w:rsidRPr="005350E6" w:rsidRDefault="00CD245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5350E6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730080">
        <w:rPr>
          <w:rFonts w:ascii="Times New Roman" w:eastAsia="Times New Roman" w:hAnsi="Times New Roman" w:cs="Times New Roman"/>
          <w:lang w:val="ro-RO" w:eastAsia="ro-RO"/>
        </w:rPr>
        <w:t>10.04.</w:t>
      </w:r>
      <w:r w:rsidRPr="005350E6">
        <w:rPr>
          <w:rFonts w:ascii="Times New Roman" w:eastAsia="Times New Roman" w:hAnsi="Times New Roman" w:cs="Times New Roman"/>
          <w:lang w:val="ro-RO" w:eastAsia="ro-RO"/>
        </w:rPr>
        <w:t>2024</w:t>
      </w:r>
      <w:r w:rsidR="0079759E" w:rsidRPr="005350E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</w:t>
      </w:r>
      <w:r w:rsidR="007845A7">
        <w:rPr>
          <w:rFonts w:ascii="Times New Roman" w:eastAsia="Times New Roman" w:hAnsi="Times New Roman" w:cs="Times New Roman"/>
          <w:lang w:val="ro-RO" w:eastAsia="ro-RO"/>
        </w:rPr>
        <w:t xml:space="preserve">           </w:t>
      </w:r>
      <w:r w:rsidR="0079759E" w:rsidRPr="005350E6">
        <w:rPr>
          <w:rFonts w:ascii="Times New Roman" w:eastAsia="Times New Roman" w:hAnsi="Times New Roman" w:cs="Times New Roman"/>
          <w:lang w:val="ro-RO" w:eastAsia="ro-RO"/>
        </w:rPr>
        <w:t xml:space="preserve">     </w:t>
      </w:r>
    </w:p>
    <w:p w14:paraId="1D67EA43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3692CAC2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87933B8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CC1D903" w14:textId="09A9AF39" w:rsidR="0079759E" w:rsidRPr="005350E6" w:rsidRDefault="0079759E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ro-RO"/>
        </w:rPr>
      </w:pPr>
      <w:r w:rsidRPr="005350E6">
        <w:rPr>
          <w:rFonts w:ascii="Times New Roman" w:eastAsia="Times New Roman" w:hAnsi="Times New Roman" w:cs="Times New Roman"/>
          <w:lang w:val="ro-RO"/>
        </w:rPr>
        <w:t>Anex</w:t>
      </w:r>
      <w:r w:rsidR="00A743F3">
        <w:rPr>
          <w:rFonts w:ascii="Times New Roman" w:eastAsia="Times New Roman" w:hAnsi="Times New Roman" w:cs="Times New Roman"/>
          <w:lang w:val="ro-RO"/>
        </w:rPr>
        <w:t>ă</w:t>
      </w:r>
      <w:r w:rsidRPr="005350E6">
        <w:rPr>
          <w:rFonts w:ascii="Times New Roman" w:eastAsia="Times New Roman" w:hAnsi="Times New Roman" w:cs="Times New Roman"/>
          <w:lang w:val="ro-RO"/>
        </w:rPr>
        <w:t xml:space="preserve"> la hotărâre</w:t>
      </w:r>
      <w:r w:rsidR="00730080">
        <w:rPr>
          <w:rFonts w:ascii="Times New Roman" w:eastAsia="Times New Roman" w:hAnsi="Times New Roman" w:cs="Times New Roman"/>
          <w:lang w:val="ro-RO"/>
        </w:rPr>
        <w:t>a</w:t>
      </w:r>
      <w:r w:rsidR="00730080" w:rsidRPr="00730080">
        <w:t xml:space="preserve"> </w:t>
      </w:r>
      <w:r w:rsidR="00730080" w:rsidRPr="00730080">
        <w:rPr>
          <w:rFonts w:ascii="Times New Roman" w:eastAsia="Times New Roman" w:hAnsi="Times New Roman" w:cs="Times New Roman"/>
          <w:lang w:val="ro-RO"/>
        </w:rPr>
        <w:t>Consiliului Local Fundulea, județul Călărași</w:t>
      </w:r>
      <w:r w:rsidRPr="005350E6">
        <w:rPr>
          <w:rFonts w:ascii="Times New Roman" w:eastAsia="Times New Roman" w:hAnsi="Times New Roman" w:cs="Times New Roman"/>
          <w:lang w:val="ro-RO"/>
        </w:rPr>
        <w:t xml:space="preserve">  nr.</w:t>
      </w:r>
      <w:r w:rsidR="009D7FB3">
        <w:rPr>
          <w:rFonts w:ascii="Times New Roman" w:eastAsia="Times New Roman" w:hAnsi="Times New Roman" w:cs="Times New Roman"/>
          <w:lang w:val="ro-RO"/>
        </w:rPr>
        <w:t>2</w:t>
      </w:r>
      <w:r w:rsidR="00730080">
        <w:rPr>
          <w:rFonts w:ascii="Times New Roman" w:eastAsia="Times New Roman" w:hAnsi="Times New Roman" w:cs="Times New Roman"/>
          <w:lang w:val="ro-RO"/>
        </w:rPr>
        <w:t>2</w:t>
      </w:r>
      <w:r w:rsidR="009D7FB3">
        <w:rPr>
          <w:rFonts w:ascii="Times New Roman" w:eastAsia="Times New Roman" w:hAnsi="Times New Roman" w:cs="Times New Roman"/>
          <w:lang w:val="ro-RO"/>
        </w:rPr>
        <w:t>/</w:t>
      </w:r>
      <w:r w:rsidR="00730080">
        <w:rPr>
          <w:rFonts w:ascii="Times New Roman" w:eastAsia="Times New Roman" w:hAnsi="Times New Roman" w:cs="Times New Roman"/>
          <w:lang w:val="ro-RO"/>
        </w:rPr>
        <w:t>10</w:t>
      </w:r>
      <w:r w:rsidR="007E443E" w:rsidRPr="005350E6">
        <w:rPr>
          <w:rFonts w:ascii="Times New Roman" w:eastAsia="Times New Roman" w:hAnsi="Times New Roman" w:cs="Times New Roman"/>
          <w:lang w:val="ro-RO"/>
        </w:rPr>
        <w:t>.04</w:t>
      </w:r>
      <w:r w:rsidR="00081D22" w:rsidRPr="005350E6">
        <w:rPr>
          <w:rFonts w:ascii="Times New Roman" w:eastAsia="Times New Roman" w:hAnsi="Times New Roman" w:cs="Times New Roman"/>
          <w:lang w:val="ro-RO"/>
        </w:rPr>
        <w:t>.</w:t>
      </w:r>
      <w:r w:rsidR="00CD245E" w:rsidRPr="005350E6">
        <w:rPr>
          <w:rFonts w:ascii="Times New Roman" w:eastAsia="Times New Roman" w:hAnsi="Times New Roman" w:cs="Times New Roman"/>
          <w:lang w:val="ro-RO"/>
        </w:rPr>
        <w:t>2024</w:t>
      </w:r>
    </w:p>
    <w:p w14:paraId="53AF0049" w14:textId="6908814E" w:rsidR="0079759E" w:rsidRPr="005350E6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  <w:r w:rsidRPr="005350E6">
        <w:rPr>
          <w:rFonts w:ascii="Times New Roman" w:eastAsia="Times New Roman" w:hAnsi="Times New Roman" w:cs="Times New Roman"/>
          <w:lang w:val="ro-RO"/>
        </w:rPr>
        <w:tab/>
      </w:r>
      <w:r w:rsidRPr="005350E6">
        <w:rPr>
          <w:rFonts w:ascii="Times New Roman" w:eastAsia="Times New Roman" w:hAnsi="Times New Roman" w:cs="Times New Roman"/>
          <w:lang w:val="ro-RO"/>
        </w:rPr>
        <w:tab/>
      </w:r>
      <w:r w:rsidRPr="005350E6">
        <w:rPr>
          <w:rFonts w:ascii="Times New Roman" w:eastAsia="Times New Roman" w:hAnsi="Times New Roman" w:cs="Times New Roman"/>
          <w:lang w:val="ro-RO"/>
        </w:rPr>
        <w:tab/>
      </w:r>
      <w:r w:rsidRPr="005350E6">
        <w:rPr>
          <w:rFonts w:ascii="Times New Roman" w:eastAsia="Times New Roman" w:hAnsi="Times New Roman" w:cs="Times New Roman"/>
          <w:lang w:val="ro-RO"/>
        </w:rPr>
        <w:tab/>
      </w:r>
      <w:r w:rsidRPr="005350E6">
        <w:rPr>
          <w:rFonts w:ascii="Times New Roman" w:eastAsia="Times New Roman" w:hAnsi="Times New Roman" w:cs="Times New Roman"/>
          <w:lang w:val="ro-RO"/>
        </w:rPr>
        <w:tab/>
        <w:t xml:space="preserve"> </w:t>
      </w:r>
    </w:p>
    <w:p w14:paraId="7BAAD332" w14:textId="77777777" w:rsidR="0079759E" w:rsidRPr="005350E6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/>
        </w:rPr>
      </w:pPr>
    </w:p>
    <w:p w14:paraId="1B80687B" w14:textId="77777777" w:rsidR="00730080" w:rsidRDefault="00730080" w:rsidP="00797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14:paraId="0CBFB324" w14:textId="77EA3454" w:rsidR="0079759E" w:rsidRPr="005350E6" w:rsidRDefault="0079759E" w:rsidP="00730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35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PROGRAMU</w:t>
      </w:r>
      <w:r w:rsidR="00CD245E" w:rsidRPr="00535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L DE INVESTITII PENTRU ANUL 2024</w:t>
      </w:r>
    </w:p>
    <w:p w14:paraId="04606246" w14:textId="77777777" w:rsidR="00730080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350E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</w:t>
      </w:r>
    </w:p>
    <w:p w14:paraId="31481D75" w14:textId="0CC60A3F" w:rsidR="0079759E" w:rsidRDefault="00730080" w:rsidP="00730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 </w:t>
      </w:r>
      <w:r w:rsidR="0079759E" w:rsidRPr="005350E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</w:t>
      </w:r>
      <w:r w:rsidR="0079759E" w:rsidRPr="005350E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- lei-</w:t>
      </w:r>
    </w:p>
    <w:p w14:paraId="226ADB05" w14:textId="77777777" w:rsidR="00730080" w:rsidRPr="005350E6" w:rsidRDefault="00730080" w:rsidP="00730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8520"/>
        <w:gridCol w:w="1359"/>
      </w:tblGrid>
      <w:tr w:rsidR="00730080" w:rsidRPr="00730080" w14:paraId="72EE03B1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EDFE1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FF946E" w14:textId="77777777" w:rsidR="0079759E" w:rsidRPr="00730080" w:rsidRDefault="00050740" w:rsidP="004F3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2.24</w:t>
            </w:r>
            <w:r w:rsidR="00561F09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2.0</w:t>
            </w:r>
            <w:r w:rsidR="00F45A59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00</w:t>
            </w:r>
          </w:p>
        </w:tc>
      </w:tr>
      <w:tr w:rsidR="00730080" w:rsidRPr="00730080" w14:paraId="2C0558A9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A54C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2222A" w14:textId="77777777" w:rsidR="0079759E" w:rsidRPr="00730080" w:rsidRDefault="00CD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20</w:t>
            </w:r>
            <w:r w:rsidR="0079759E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0.000</w:t>
            </w:r>
          </w:p>
        </w:tc>
      </w:tr>
      <w:tr w:rsidR="00730080" w:rsidRPr="00730080" w14:paraId="4F428712" w14:textId="77777777" w:rsidTr="004C2C12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1619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9A98" w14:textId="77777777" w:rsidR="0079759E" w:rsidRPr="00730080" w:rsidRDefault="00CD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20</w:t>
            </w:r>
            <w:r w:rsidR="0079759E"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0.000</w:t>
            </w:r>
          </w:p>
        </w:tc>
      </w:tr>
      <w:tr w:rsidR="00730080" w:rsidRPr="00730080" w14:paraId="3F08B273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8CD0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AE825" w14:textId="77777777" w:rsidR="0079759E" w:rsidRPr="00730080" w:rsidRDefault="000507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</w:t>
            </w:r>
            <w:r w:rsidR="00CD245E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0</w:t>
            </w:r>
            <w:r w:rsidR="0079759E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730080" w:rsidRPr="00730080" w14:paraId="6EA27BFF" w14:textId="77777777" w:rsidTr="004C2C12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CBE7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4CDD" w14:textId="77777777" w:rsidR="0079759E" w:rsidRPr="00730080" w:rsidRDefault="000507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</w:t>
            </w:r>
            <w:r w:rsidR="00CD245E"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79759E"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.000</w:t>
            </w:r>
          </w:p>
        </w:tc>
      </w:tr>
      <w:tr w:rsidR="00730080" w:rsidRPr="00730080" w14:paraId="73763EEE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CAF0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4935" w14:textId="77777777" w:rsidR="0079759E" w:rsidRPr="00730080" w:rsidRDefault="00561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410</w:t>
            </w:r>
            <w:r w:rsidR="0079759E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730080" w:rsidRPr="00730080" w14:paraId="3696AD82" w14:textId="77777777" w:rsidTr="004C2C12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3802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 și modernizare și  școală gimnazială nr. 1, sat Gostilele, oraș Fundulea, județul Călărași 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66ED4" w14:textId="77777777" w:rsidR="0079759E" w:rsidRPr="00730080" w:rsidRDefault="00561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410</w:t>
            </w:r>
            <w:r w:rsidR="0079759E"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.000</w:t>
            </w:r>
          </w:p>
        </w:tc>
      </w:tr>
      <w:tr w:rsidR="00730080" w:rsidRPr="00730080" w14:paraId="5CBCBAF7" w14:textId="77777777" w:rsidTr="004C2C12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1CAF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Cap.65 Invatamant (Primarie):</w:t>
            </w:r>
          </w:p>
          <w:p w14:paraId="6CD831D9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Imbunatatirea Infrastructurii educationale prin realizare si echipare Gradinita cu Program Prelungit in orasul Fundulea, judetul Calarasi’’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4E97" w14:textId="77777777" w:rsidR="0079759E" w:rsidRPr="00730080" w:rsidRDefault="00CD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504.000</w:t>
            </w:r>
          </w:p>
        </w:tc>
      </w:tr>
      <w:tr w:rsidR="00730080" w:rsidRPr="00730080" w14:paraId="472B8446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73D7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1DE57" w14:textId="77777777" w:rsidR="0079759E" w:rsidRPr="00730080" w:rsidRDefault="00CD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65</w:t>
            </w:r>
            <w:r w:rsidR="0079759E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8.000</w:t>
            </w:r>
          </w:p>
        </w:tc>
      </w:tr>
      <w:tr w:rsidR="00730080" w:rsidRPr="00730080" w14:paraId="7ACC5CD5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5502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judetele Calarasi  si Ialomita, in perioada 2014-2020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16EC" w14:textId="77777777" w:rsidR="0079759E" w:rsidRPr="00730080" w:rsidRDefault="00CD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65</w:t>
            </w:r>
            <w:r w:rsidR="0079759E"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8.000</w:t>
            </w:r>
          </w:p>
        </w:tc>
      </w:tr>
      <w:tr w:rsidR="00730080" w:rsidRPr="00730080" w14:paraId="12680977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5650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5E327" w14:textId="77777777" w:rsidR="0079759E" w:rsidRPr="00730080" w:rsidRDefault="00CD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200</w:t>
            </w:r>
            <w:r w:rsidR="0079759E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730080" w:rsidRPr="00730080" w14:paraId="0A65B347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D9D8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1579" w14:textId="77777777" w:rsidR="0079759E" w:rsidRPr="00730080" w:rsidRDefault="00CD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200</w:t>
            </w:r>
            <w:r w:rsidR="0079759E"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.00</w:t>
            </w:r>
            <w:r w:rsidR="00B346FD"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</w:tr>
      <w:tr w:rsidR="00730080" w:rsidRPr="00730080" w14:paraId="04811275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690E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A3C1E" w14:textId="77777777" w:rsidR="0079759E" w:rsidRPr="0073008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730080" w:rsidRPr="00730080" w14:paraId="507129D1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D7E3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000F3" w14:textId="77777777" w:rsidR="0079759E" w:rsidRPr="0073008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730080" w:rsidRPr="00730080" w14:paraId="6CB30903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11F7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Cap.70 - Locuinte, servicii si dezvoltare publica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FECE" w14:textId="77777777" w:rsidR="0079759E" w:rsidRPr="0073008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20.000</w:t>
            </w:r>
          </w:p>
        </w:tc>
      </w:tr>
      <w:tr w:rsidR="00730080" w:rsidRPr="00730080" w14:paraId="185D98F7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B2AD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Amplasare stații de reîncărcare pentru vehicule  electrice în orașul Fundulea și satul Gostilele, județul Călărași                                        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509E" w14:textId="77777777" w:rsidR="0079759E" w:rsidRPr="0073008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20.000</w:t>
            </w:r>
          </w:p>
        </w:tc>
      </w:tr>
      <w:tr w:rsidR="00730080" w:rsidRPr="00730080" w14:paraId="3D4B0C75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EDDB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D840" w14:textId="77777777" w:rsidR="0079759E" w:rsidRPr="0073008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730080" w:rsidRPr="00730080" w14:paraId="43AD0AA6" w14:textId="77777777" w:rsidTr="0079759E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9AC11" w14:textId="77777777" w:rsidR="0079759E" w:rsidRPr="00730080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Asfaltare și modernizare străzi în orașul Fundulea,  județul Călărași – 23 străzi- Anghel Saligny 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BAA732" w14:textId="77777777" w:rsidR="0079759E" w:rsidRPr="00730080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730080" w:rsidRPr="00730080" w14:paraId="679303BC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7E58D8" w14:textId="77777777" w:rsidR="00050740" w:rsidRPr="00730080" w:rsidRDefault="00050740" w:rsidP="00B25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2.INVESTITII  NOI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234ECD" w14:textId="2914F576" w:rsidR="00050740" w:rsidRPr="00730080" w:rsidRDefault="00F83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188</w:t>
            </w:r>
            <w:r w:rsidR="00050740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730080" w:rsidRPr="00730080" w14:paraId="1294EF61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32768" w14:textId="77777777" w:rsidR="009714ED" w:rsidRPr="00730080" w:rsidRDefault="009714ED" w:rsidP="00B25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0B67AC" w14:textId="550B6B53" w:rsidR="009714ED" w:rsidRPr="00730080" w:rsidRDefault="00F83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188</w:t>
            </w:r>
            <w:r w:rsidR="009714ED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730080" w:rsidRPr="00730080" w14:paraId="0F277098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B0110F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  <w:t>Extindere energie electrica a 8 blocuri din incinta INCDA Fundulea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8B6ED3" w14:textId="6D5383F2" w:rsidR="009714ED" w:rsidRPr="00730080" w:rsidRDefault="00F83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  <w:t>188</w:t>
            </w:r>
            <w:r w:rsidR="009714ED" w:rsidRPr="007300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730080" w:rsidRPr="00730080" w14:paraId="467799D0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725D2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3. ALTE CHELTUIELI DE INVESTITII                                                            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12E8BE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519.000</w:t>
            </w:r>
          </w:p>
        </w:tc>
      </w:tr>
      <w:tr w:rsidR="00730080" w:rsidRPr="00730080" w14:paraId="797A8726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A3C4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Cap.70 – Iluminat public: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B82EC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730080" w:rsidRPr="00730080" w14:paraId="145545B0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C0D3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Documentatie Lucrări de reabilitare și modernizare sistem de  iluminat public în orașul Fundulea,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60F4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730080" w:rsidRPr="00730080" w14:paraId="3254BB07" w14:textId="77777777" w:rsidTr="0079759E">
        <w:trPr>
          <w:trHeight w:val="31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2AA2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Cap.74 - Salubritate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35D72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730080" w:rsidRPr="00730080" w14:paraId="65623485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C27F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D82DE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730080" w:rsidRPr="00730080" w14:paraId="422B3CB7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C32A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CC480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150.000</w:t>
            </w:r>
          </w:p>
        </w:tc>
      </w:tr>
      <w:tr w:rsidR="00730080" w:rsidRPr="00730080" w14:paraId="485BF250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06A2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 </w:t>
            </w: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Actualizare Plan Urbanistic General         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C39A4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150.000</w:t>
            </w:r>
          </w:p>
        </w:tc>
      </w:tr>
      <w:tr w:rsidR="00730080" w:rsidRPr="00730080" w14:paraId="57AD5D83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C793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– Invatamant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40414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40.000</w:t>
            </w:r>
          </w:p>
        </w:tc>
      </w:tr>
      <w:tr w:rsidR="00730080" w:rsidRPr="00730080" w14:paraId="14567189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5A29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Dotarea salilor de clasa si a laboratoarelor/ateliere scolare din unitatile de invatamant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49C22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40.000</w:t>
            </w:r>
          </w:p>
        </w:tc>
      </w:tr>
      <w:tr w:rsidR="00730080" w:rsidRPr="00730080" w14:paraId="6B9F5A01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5C8D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7E85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33.000</w:t>
            </w:r>
          </w:p>
        </w:tc>
      </w:tr>
      <w:tr w:rsidR="00730080" w:rsidRPr="00730080" w14:paraId="2D001C6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C037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Achizitie calculatoare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DCC4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21.000</w:t>
            </w:r>
          </w:p>
        </w:tc>
      </w:tr>
      <w:tr w:rsidR="00730080" w:rsidRPr="00730080" w14:paraId="64E785A5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F578A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Achizitie imprimante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E3016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12.000</w:t>
            </w:r>
          </w:p>
        </w:tc>
      </w:tr>
      <w:tr w:rsidR="00730080" w:rsidRPr="00730080" w14:paraId="6DECE4F6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EF9FD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– Invatamant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919BA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50.000</w:t>
            </w:r>
          </w:p>
        </w:tc>
      </w:tr>
      <w:tr w:rsidR="00730080" w:rsidRPr="00730080" w14:paraId="6A57788D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89CE4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pt.Imbunatatirea infrastructurii liceelor cu profil agricol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7A37B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50.000</w:t>
            </w:r>
          </w:p>
        </w:tc>
      </w:tr>
      <w:tr w:rsidR="00730080" w:rsidRPr="00730080" w14:paraId="763C465B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8B561" w14:textId="77777777" w:rsidR="009714ED" w:rsidRPr="00730080" w:rsidRDefault="009714ED" w:rsidP="00032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32341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75.000</w:t>
            </w:r>
          </w:p>
        </w:tc>
      </w:tr>
      <w:tr w:rsidR="00730080" w:rsidRPr="00730080" w14:paraId="78154DB5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417C9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Documentatie expertiza tehnica corp C8 , P+3 str.Nicolae Titulescu nr.5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11DE8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75.000</w:t>
            </w:r>
          </w:p>
        </w:tc>
      </w:tr>
      <w:tr w:rsidR="00730080" w:rsidRPr="00730080" w14:paraId="609822A9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0ADE" w14:textId="5060EFD6" w:rsidR="009714ED" w:rsidRPr="00730080" w:rsidRDefault="009714ED" w:rsidP="00032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</w:t>
            </w:r>
            <w:r w:rsidR="00A444F0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</w:t>
            </w: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– </w:t>
            </w:r>
            <w:r w:rsidR="00A444F0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Cultură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4D910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21.000</w:t>
            </w:r>
          </w:p>
        </w:tc>
      </w:tr>
      <w:tr w:rsidR="00730080" w:rsidRPr="00730080" w14:paraId="4BABB0C7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6A428" w14:textId="77777777" w:rsidR="009714ED" w:rsidRPr="00730080" w:rsidRDefault="00971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pentru realizare teren sport si loc de joaca Crang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4688D" w14:textId="77777777" w:rsidR="009714ED" w:rsidRPr="00730080" w:rsidRDefault="00971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21.000</w:t>
            </w:r>
          </w:p>
        </w:tc>
      </w:tr>
      <w:tr w:rsidR="00730080" w:rsidRPr="00730080" w14:paraId="62601970" w14:textId="77777777" w:rsidTr="0079759E">
        <w:trPr>
          <w:trHeight w:val="37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AE0B" w14:textId="77777777" w:rsidR="009714ED" w:rsidRPr="00730080" w:rsidRDefault="009714E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971D" w14:textId="4DF1CCEC" w:rsidR="009714ED" w:rsidRPr="00730080" w:rsidRDefault="00514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2.949</w:t>
            </w:r>
            <w:r w:rsidR="009714ED" w:rsidRPr="00730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</w:tbl>
    <w:p w14:paraId="1BBCB8BA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2D050"/>
          <w:sz w:val="24"/>
          <w:szCs w:val="24"/>
          <w:lang w:val="ro-RO" w:eastAsia="ro-RO"/>
        </w:rPr>
      </w:pPr>
    </w:p>
    <w:p w14:paraId="320785A6" w14:textId="331DE036" w:rsidR="0079759E" w:rsidRPr="00730080" w:rsidRDefault="00901DC1" w:rsidP="0079759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3008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TOTAL GENERAL – </w:t>
      </w:r>
      <w:r w:rsidR="00514C6D" w:rsidRPr="0073008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2.949</w:t>
      </w:r>
      <w:r w:rsidR="00561F09" w:rsidRPr="0073008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.000</w:t>
      </w:r>
      <w:r w:rsidR="0079759E" w:rsidRPr="0073008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lei</w:t>
      </w:r>
    </w:p>
    <w:p w14:paraId="659EEF1E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350E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Nota:</w:t>
      </w:r>
    </w:p>
    <w:p w14:paraId="1D484C7C" w14:textId="77777777" w:rsidR="0079759E" w:rsidRPr="005350E6" w:rsidRDefault="0079759E" w:rsidP="0079759E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350E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Termenul de execuție pentru obiectivul înscris în program</w:t>
      </w:r>
      <w:r w:rsidR="007B6AFC" w:rsidRPr="005350E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este pana la data de 31.12.2024</w:t>
      </w:r>
    </w:p>
    <w:p w14:paraId="7F641209" w14:textId="77777777" w:rsidR="00883099" w:rsidRPr="005350E6" w:rsidRDefault="00883099" w:rsidP="00883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78F51DF" w14:textId="77777777" w:rsidR="00883099" w:rsidRPr="005350E6" w:rsidRDefault="00883099" w:rsidP="00883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989C5C8" w14:textId="77777777" w:rsidR="00883099" w:rsidRPr="005350E6" w:rsidRDefault="00883099" w:rsidP="008830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9AAEAD0" w14:textId="77777777" w:rsidR="0079759E" w:rsidRPr="005350E6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350E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5350E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14:paraId="3B40114C" w14:textId="31647553" w:rsidR="00730080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350E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PREȘEDINTE DE ȘEDINȚĂ , </w:t>
      </w:r>
      <w:r w:rsidRPr="005350E6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5350E6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5350E6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5350E6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="009D7FB3">
        <w:rPr>
          <w:rFonts w:ascii="Times New Roman" w:eastAsia="Times New Roman" w:hAnsi="Times New Roman" w:cs="Times New Roman"/>
          <w:sz w:val="24"/>
          <w:szCs w:val="24"/>
          <w:lang w:val="ro-RO"/>
        </w:rPr>
        <w:t>pt.</w:t>
      </w:r>
      <w:r w:rsidR="0073008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5350E6">
        <w:rPr>
          <w:rFonts w:ascii="Times New Roman" w:eastAsia="Times New Roman" w:hAnsi="Times New Roman" w:cs="Times New Roman"/>
          <w:sz w:val="24"/>
          <w:szCs w:val="24"/>
          <w:lang w:val="ro-RO"/>
        </w:rPr>
        <w:t>SECRETAR GENERAL,</w:t>
      </w:r>
    </w:p>
    <w:p w14:paraId="6DBC0F02" w14:textId="77777777" w:rsidR="00730080" w:rsidRDefault="00730080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08E72FD" w14:textId="50E6A638" w:rsidR="0079759E" w:rsidRPr="005350E6" w:rsidRDefault="00730080" w:rsidP="00730080">
      <w:pPr>
        <w:tabs>
          <w:tab w:val="left" w:pos="799"/>
          <w:tab w:val="center" w:pos="54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Dan- Valentin VASILE                                                          </w:t>
      </w:r>
      <w:r w:rsidR="0079759E" w:rsidRPr="005350E6">
        <w:rPr>
          <w:rFonts w:ascii="Times New Roman" w:eastAsia="Times New Roman" w:hAnsi="Times New Roman" w:cs="Times New Roman"/>
          <w:sz w:val="24"/>
          <w:szCs w:val="24"/>
          <w:lang w:val="ro-RO"/>
        </w:rPr>
        <w:t>jr.</w:t>
      </w:r>
      <w:r w:rsidR="009D7F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Aurora VLASIE</w:t>
      </w:r>
    </w:p>
    <w:p w14:paraId="23DE48E0" w14:textId="77777777" w:rsidR="007B6AFC" w:rsidRPr="005350E6" w:rsidRDefault="007B6AFC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19E81AF" w14:textId="77777777" w:rsidR="007B6AFC" w:rsidRPr="005350E6" w:rsidRDefault="007B6AFC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8E1D4EA" w14:textId="77777777" w:rsidR="007B6AFC" w:rsidRPr="005350E6" w:rsidRDefault="007B6AFC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AB1F3A4" w14:textId="77777777" w:rsidR="007B6AFC" w:rsidRPr="005350E6" w:rsidRDefault="007B6AFC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7DCC43A" w14:textId="77777777" w:rsidR="007B6AFC" w:rsidRPr="005350E6" w:rsidRDefault="007B6AFC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B60C340" w14:textId="77777777" w:rsidR="007B6AFC" w:rsidRPr="005350E6" w:rsidRDefault="007B6AFC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A2F7AD1" w14:textId="77777777" w:rsidR="007B6AFC" w:rsidRPr="005350E6" w:rsidRDefault="007B6AFC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A87747A" w14:textId="77777777" w:rsidR="007B6AFC" w:rsidRPr="005350E6" w:rsidRDefault="007B6AFC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98C29E9" w14:textId="77777777" w:rsidR="007B6AFC" w:rsidRPr="005350E6" w:rsidRDefault="007B6AFC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130B552" w14:textId="77777777" w:rsidR="007B6AFC" w:rsidRPr="005350E6" w:rsidRDefault="007B6AFC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CEEA215" w14:textId="77777777" w:rsidR="00514C6D" w:rsidRPr="005350E6" w:rsidRDefault="00514C6D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sectPr w:rsidR="00514C6D" w:rsidRPr="005350E6" w:rsidSect="00374A9C">
      <w:footerReference w:type="default" r:id="rId8"/>
      <w:pgSz w:w="12240" w:h="15840"/>
      <w:pgMar w:top="567" w:right="567" w:bottom="56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EB2D" w14:textId="77777777" w:rsidR="00374A9C" w:rsidRDefault="00374A9C" w:rsidP="0058518B">
      <w:pPr>
        <w:spacing w:after="0" w:line="240" w:lineRule="auto"/>
      </w:pPr>
      <w:r>
        <w:separator/>
      </w:r>
    </w:p>
  </w:endnote>
  <w:endnote w:type="continuationSeparator" w:id="0">
    <w:p w14:paraId="52E092A8" w14:textId="77777777" w:rsidR="00374A9C" w:rsidRDefault="00374A9C" w:rsidP="0058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18309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3EDD5FA" w14:textId="5CE88E06" w:rsidR="0058518B" w:rsidRDefault="0058518B">
            <w:pPr>
              <w:pStyle w:val="Subsol"/>
              <w:jc w:val="right"/>
            </w:pPr>
            <w:r>
              <w:rPr>
                <w:lang w:val="ro-RO"/>
              </w:rP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0E9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o-RO"/>
              </w:rP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0E9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2BDECE" w14:textId="77777777" w:rsidR="0058518B" w:rsidRDefault="0058518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12B85" w14:textId="77777777" w:rsidR="00374A9C" w:rsidRDefault="00374A9C" w:rsidP="0058518B">
      <w:pPr>
        <w:spacing w:after="0" w:line="240" w:lineRule="auto"/>
      </w:pPr>
      <w:r>
        <w:separator/>
      </w:r>
    </w:p>
  </w:footnote>
  <w:footnote w:type="continuationSeparator" w:id="0">
    <w:p w14:paraId="668FD8A2" w14:textId="77777777" w:rsidR="00374A9C" w:rsidRDefault="00374A9C" w:rsidP="00585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5351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493797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6592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E72"/>
    <w:rsid w:val="00016404"/>
    <w:rsid w:val="000329E9"/>
    <w:rsid w:val="000404ED"/>
    <w:rsid w:val="00050740"/>
    <w:rsid w:val="00055050"/>
    <w:rsid w:val="00071DC8"/>
    <w:rsid w:val="00077D7E"/>
    <w:rsid w:val="00081D22"/>
    <w:rsid w:val="00091708"/>
    <w:rsid w:val="000B4C1C"/>
    <w:rsid w:val="000F3548"/>
    <w:rsid w:val="00111F71"/>
    <w:rsid w:val="00116F78"/>
    <w:rsid w:val="0014184C"/>
    <w:rsid w:val="001602C6"/>
    <w:rsid w:val="001737ED"/>
    <w:rsid w:val="001D4601"/>
    <w:rsid w:val="00205C4E"/>
    <w:rsid w:val="00206288"/>
    <w:rsid w:val="0022760D"/>
    <w:rsid w:val="00275904"/>
    <w:rsid w:val="002B2C99"/>
    <w:rsid w:val="003106E6"/>
    <w:rsid w:val="0035535D"/>
    <w:rsid w:val="00374A9C"/>
    <w:rsid w:val="00375E25"/>
    <w:rsid w:val="0038099E"/>
    <w:rsid w:val="00395937"/>
    <w:rsid w:val="003B303F"/>
    <w:rsid w:val="003E411C"/>
    <w:rsid w:val="004237CC"/>
    <w:rsid w:val="00475032"/>
    <w:rsid w:val="004768C2"/>
    <w:rsid w:val="004805E8"/>
    <w:rsid w:val="004C2C12"/>
    <w:rsid w:val="004F3F34"/>
    <w:rsid w:val="00514C6D"/>
    <w:rsid w:val="005350E6"/>
    <w:rsid w:val="00561F09"/>
    <w:rsid w:val="0056427E"/>
    <w:rsid w:val="0058518B"/>
    <w:rsid w:val="005B58B9"/>
    <w:rsid w:val="005D1BBA"/>
    <w:rsid w:val="005E7BD2"/>
    <w:rsid w:val="0060049C"/>
    <w:rsid w:val="00600AAF"/>
    <w:rsid w:val="0061643C"/>
    <w:rsid w:val="00623CDB"/>
    <w:rsid w:val="006257F8"/>
    <w:rsid w:val="006366CA"/>
    <w:rsid w:val="006713F8"/>
    <w:rsid w:val="006904A0"/>
    <w:rsid w:val="006A0792"/>
    <w:rsid w:val="006B3D21"/>
    <w:rsid w:val="006D07BF"/>
    <w:rsid w:val="006D38A2"/>
    <w:rsid w:val="007148D3"/>
    <w:rsid w:val="00725A8B"/>
    <w:rsid w:val="00727392"/>
    <w:rsid w:val="00730080"/>
    <w:rsid w:val="00735A61"/>
    <w:rsid w:val="00780B87"/>
    <w:rsid w:val="00780E9A"/>
    <w:rsid w:val="007845A7"/>
    <w:rsid w:val="0079759E"/>
    <w:rsid w:val="007B479C"/>
    <w:rsid w:val="007B6AFC"/>
    <w:rsid w:val="007D4B23"/>
    <w:rsid w:val="007E443E"/>
    <w:rsid w:val="007F2BEB"/>
    <w:rsid w:val="008135BC"/>
    <w:rsid w:val="00826A19"/>
    <w:rsid w:val="00862DDE"/>
    <w:rsid w:val="00863960"/>
    <w:rsid w:val="00883099"/>
    <w:rsid w:val="008866FF"/>
    <w:rsid w:val="00892176"/>
    <w:rsid w:val="008B2F2A"/>
    <w:rsid w:val="008F6E35"/>
    <w:rsid w:val="00901DC1"/>
    <w:rsid w:val="0090613E"/>
    <w:rsid w:val="00941848"/>
    <w:rsid w:val="009714ED"/>
    <w:rsid w:val="009D05F2"/>
    <w:rsid w:val="009D7FB3"/>
    <w:rsid w:val="009E306B"/>
    <w:rsid w:val="00A269BC"/>
    <w:rsid w:val="00A35746"/>
    <w:rsid w:val="00A43D2F"/>
    <w:rsid w:val="00A444F0"/>
    <w:rsid w:val="00A46582"/>
    <w:rsid w:val="00A743F3"/>
    <w:rsid w:val="00AB7562"/>
    <w:rsid w:val="00AD19F7"/>
    <w:rsid w:val="00B20F33"/>
    <w:rsid w:val="00B2513F"/>
    <w:rsid w:val="00B335BE"/>
    <w:rsid w:val="00B346FD"/>
    <w:rsid w:val="00B47C6A"/>
    <w:rsid w:val="00B94E72"/>
    <w:rsid w:val="00BB27A5"/>
    <w:rsid w:val="00C01E5D"/>
    <w:rsid w:val="00C1102D"/>
    <w:rsid w:val="00C446F8"/>
    <w:rsid w:val="00C506BD"/>
    <w:rsid w:val="00C76D9B"/>
    <w:rsid w:val="00C86A65"/>
    <w:rsid w:val="00CB3BEB"/>
    <w:rsid w:val="00CD245E"/>
    <w:rsid w:val="00D03D24"/>
    <w:rsid w:val="00D20AAC"/>
    <w:rsid w:val="00D4457E"/>
    <w:rsid w:val="00D7026E"/>
    <w:rsid w:val="00D852F0"/>
    <w:rsid w:val="00DC5748"/>
    <w:rsid w:val="00DF7F55"/>
    <w:rsid w:val="00E42A57"/>
    <w:rsid w:val="00E476B6"/>
    <w:rsid w:val="00E7143B"/>
    <w:rsid w:val="00E731B1"/>
    <w:rsid w:val="00EA739B"/>
    <w:rsid w:val="00EE40A3"/>
    <w:rsid w:val="00F45A59"/>
    <w:rsid w:val="00F464A4"/>
    <w:rsid w:val="00F47369"/>
    <w:rsid w:val="00F833F8"/>
    <w:rsid w:val="00FD1D4F"/>
    <w:rsid w:val="00FD66D1"/>
    <w:rsid w:val="00FE3E4A"/>
    <w:rsid w:val="00FE4897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2550"/>
  <w15:docId w15:val="{4DA47B2B-4C1C-4DBB-92F2-DA134A19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59E"/>
    <w:pPr>
      <w:spacing w:after="160" w:line="254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9759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464A4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8518B"/>
  </w:style>
  <w:style w:type="paragraph" w:styleId="Subsol">
    <w:name w:val="footer"/>
    <w:basedOn w:val="Normal"/>
    <w:link w:val="SubsolCaracter"/>
    <w:uiPriority w:val="99"/>
    <w:unhideWhenUsed/>
    <w:rsid w:val="00585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85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1065</Words>
  <Characters>6072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Viorica-Daniela Ivan</cp:lastModifiedBy>
  <cp:revision>28</cp:revision>
  <cp:lastPrinted>2024-02-26T08:18:00Z</cp:lastPrinted>
  <dcterms:created xsi:type="dcterms:W3CDTF">2024-04-04T12:17:00Z</dcterms:created>
  <dcterms:modified xsi:type="dcterms:W3CDTF">2024-04-10T08:28:00Z</dcterms:modified>
</cp:coreProperties>
</file>