
<file path=[Content_Types].xml><?xml version="1.0" encoding="utf-8"?>
<Types xmlns="http://schemas.openxmlformats.org/package/2006/content-types">
  <Default Extension="rels" ContentType="application/vnd.openxmlformats-package.relationships+xml"/>
  <Default Extension="wmf" ContentType="image/x-wmf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D303C69" w14:textId="575FAE72" w:rsidR="00434062" w:rsidRPr="00EF1E00" w:rsidRDefault="00B86A28" w:rsidP="007C44E7">
      <w:pPr>
        <w:widowControl w:val="0"/>
        <w:suppressAutoHyphens/>
        <w:autoSpaceDE w:val="0"/>
        <w:spacing w:after="0" w:line="240" w:lineRule="auto"/>
        <w:jc w:val="right"/>
        <w:rPr>
          <w:rFonts w:ascii="Times New Roman" w:hAnsi="Times New Roman"/>
        </w:rPr>
      </w:pPr>
      <w:r w:rsidRPr="00B86A28">
        <w:rPr>
          <w:rFonts w:ascii="Times New Roman" w:hAnsi="Times New Roman"/>
          <w:b/>
          <w:bCs/>
          <w:lang w:val="fr-FR"/>
        </w:rPr>
        <w:t xml:space="preserve">                                                           </w:t>
      </w:r>
    </w:p>
    <w:p w14:paraId="633334C9" w14:textId="77777777" w:rsidR="00434062" w:rsidRDefault="00434062" w:rsidP="00246A77">
      <w:pPr>
        <w:spacing w:after="0" w:line="240" w:lineRule="auto"/>
        <w:rPr>
          <w:rFonts w:ascii="Times New Roman" w:hAnsi="Times New Roman"/>
          <w:b/>
        </w:rPr>
      </w:pPr>
    </w:p>
    <w:p w14:paraId="3FF87DEB" w14:textId="77777777" w:rsidR="00B40DA2" w:rsidRPr="00BD4ED0" w:rsidRDefault="00B40DA2" w:rsidP="00B40DA2">
      <w:pPr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noProof/>
          <w:lang w:val="en-US" w:eastAsia="en-US"/>
        </w:rPr>
        <w:drawing>
          <wp:inline distT="0" distB="0" distL="0" distR="0" wp14:anchorId="4ED30F4A" wp14:editId="11FE7316">
            <wp:extent cx="449580" cy="556260"/>
            <wp:effectExtent l="19050" t="0" r="762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49580" cy="55626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14:paraId="3B0375B7" w14:textId="77777777" w:rsidR="00B40DA2" w:rsidRPr="00BD4ED0" w:rsidRDefault="00B40DA2" w:rsidP="00B40DA2">
      <w:pPr>
        <w:pBdr>
          <w:bottom w:val="double" w:sz="6" w:space="1" w:color="auto"/>
        </w:pBdr>
        <w:tabs>
          <w:tab w:val="center" w:pos="1787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BD4ED0">
        <w:rPr>
          <w:rFonts w:ascii="Times New Roman" w:hAnsi="Times New Roman"/>
          <w:b/>
        </w:rPr>
        <w:t>ROMÂNIA</w:t>
      </w:r>
    </w:p>
    <w:p w14:paraId="0EC7C30D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JUDE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>UL CĂLĂRA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I</w:t>
      </w:r>
    </w:p>
    <w:p w14:paraId="20928DD6" w14:textId="77777777" w:rsidR="00B40DA2" w:rsidRPr="00BD4ED0" w:rsidRDefault="00B40DA2" w:rsidP="00B40DA2">
      <w:pPr>
        <w:pBdr>
          <w:bottom w:val="double" w:sz="6" w:space="1" w:color="auto"/>
        </w:pBdr>
        <w:spacing w:after="0" w:line="240" w:lineRule="auto"/>
        <w:jc w:val="center"/>
        <w:rPr>
          <w:rFonts w:ascii="Times New Roman" w:hAnsi="Times New Roman"/>
        </w:rPr>
      </w:pPr>
      <w:r w:rsidRPr="00BD4ED0">
        <w:rPr>
          <w:rFonts w:ascii="Times New Roman" w:hAnsi="Times New Roman"/>
        </w:rPr>
        <w:t>CONSILIUL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LOCAL  AL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ORA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ULUI</w:t>
      </w:r>
      <w:r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FUNDULEA</w:t>
      </w:r>
    </w:p>
    <w:p w14:paraId="3158027D" w14:textId="74BB6A47" w:rsidR="00B40DA2" w:rsidRPr="00BD4ED0" w:rsidRDefault="007D6F24" w:rsidP="00B40DA2">
      <w:pPr>
        <w:spacing w:after="0" w:line="240" w:lineRule="auto"/>
        <w:jc w:val="center"/>
        <w:rPr>
          <w:rFonts w:ascii="Times New Roman" w:hAnsi="Times New Roman"/>
          <w:bCs/>
        </w:rPr>
      </w:pPr>
      <w:r>
        <w:rPr>
          <w:rFonts w:ascii="Times New Roman" w:hAnsi="Times New Roman"/>
          <w:bCs/>
        </w:rPr>
        <w:t>Str.Mihail Kog</w:t>
      </w:r>
      <w:r w:rsidR="00024336">
        <w:rPr>
          <w:rFonts w:ascii="Times New Roman" w:hAnsi="Times New Roman"/>
          <w:bCs/>
        </w:rPr>
        <w:t>ă</w:t>
      </w:r>
      <w:r>
        <w:rPr>
          <w:rFonts w:ascii="Times New Roman" w:hAnsi="Times New Roman"/>
          <w:bCs/>
        </w:rPr>
        <w:t>lniceanu</w:t>
      </w:r>
      <w:r w:rsidR="00B40DA2" w:rsidRPr="00BD4ED0">
        <w:rPr>
          <w:rFonts w:ascii="Times New Roman" w:hAnsi="Times New Roman"/>
          <w:bCs/>
        </w:rPr>
        <w:t>, ora</w:t>
      </w:r>
      <w:r w:rsidR="00B40DA2" w:rsidRPr="00BD4ED0">
        <w:rPr>
          <w:rFonts w:ascii="Cambria Math" w:hAnsi="Cambria Math" w:cs="Cambria Math"/>
          <w:bCs/>
        </w:rPr>
        <w:t>ș</w:t>
      </w:r>
      <w:r>
        <w:rPr>
          <w:rFonts w:ascii="Times New Roman" w:hAnsi="Times New Roman"/>
          <w:bCs/>
        </w:rPr>
        <w:t xml:space="preserve"> Fundulea, nr.18</w:t>
      </w:r>
      <w:r w:rsidR="00B40DA2" w:rsidRPr="00BD4ED0">
        <w:rPr>
          <w:rFonts w:ascii="Times New Roman" w:hAnsi="Times New Roman"/>
          <w:bCs/>
        </w:rPr>
        <w:t>, jude</w:t>
      </w:r>
      <w:r w:rsidR="00B40DA2" w:rsidRPr="00BD4ED0">
        <w:rPr>
          <w:rFonts w:ascii="Cambria Math" w:hAnsi="Cambria Math" w:cs="Cambria Math"/>
          <w:bCs/>
        </w:rPr>
        <w:t>ț</w:t>
      </w:r>
      <w:r w:rsidR="00B40DA2" w:rsidRPr="00BD4ED0">
        <w:rPr>
          <w:rFonts w:ascii="Times New Roman" w:hAnsi="Times New Roman"/>
          <w:bCs/>
        </w:rPr>
        <w:t>ul Călăra</w:t>
      </w:r>
      <w:r w:rsidR="00B40DA2" w:rsidRPr="00BD4ED0">
        <w:rPr>
          <w:rFonts w:ascii="Cambria Math" w:hAnsi="Cambria Math" w:cs="Cambria Math"/>
          <w:bCs/>
        </w:rPr>
        <w:t>ș</w:t>
      </w:r>
      <w:r w:rsidR="00B40DA2" w:rsidRPr="00BD4ED0">
        <w:rPr>
          <w:rFonts w:ascii="Times New Roman" w:hAnsi="Times New Roman"/>
          <w:bCs/>
        </w:rPr>
        <w:t>i, telefon: 0242/642084; fax:0242/642030</w:t>
      </w:r>
    </w:p>
    <w:p w14:paraId="186454A6" w14:textId="77777777" w:rsidR="00406013" w:rsidRPr="00BD4ED0" w:rsidRDefault="00406013" w:rsidP="00B40DA2">
      <w:pPr>
        <w:tabs>
          <w:tab w:val="left" w:pos="2415"/>
        </w:tabs>
        <w:spacing w:after="0" w:line="240" w:lineRule="auto"/>
        <w:rPr>
          <w:rFonts w:ascii="Times New Roman" w:hAnsi="Times New Roman"/>
        </w:rPr>
      </w:pPr>
    </w:p>
    <w:p w14:paraId="6FA6CE40" w14:textId="6050C2DE" w:rsidR="00B40DA2" w:rsidRPr="001150FF" w:rsidRDefault="00B40DA2" w:rsidP="00CD63D4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  <w:b/>
        </w:rPr>
      </w:pPr>
      <w:r>
        <w:rPr>
          <w:rFonts w:ascii="Times New Roman" w:hAnsi="Times New Roman"/>
          <w:b/>
        </w:rPr>
        <w:t xml:space="preserve"> </w:t>
      </w:r>
      <w:r w:rsidRPr="001150FF">
        <w:rPr>
          <w:rFonts w:ascii="Times New Roman" w:hAnsi="Times New Roman"/>
          <w:b/>
        </w:rPr>
        <w:t>HOTĂRÂRE</w:t>
      </w:r>
    </w:p>
    <w:p w14:paraId="6D435672" w14:textId="1175177F" w:rsidR="003E17D4" w:rsidRDefault="00B40DA2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  <w:r w:rsidRPr="00B40DA2">
        <w:rPr>
          <w:rFonts w:ascii="Times New Roman" w:hAnsi="Times New Roman"/>
          <w:b/>
        </w:rPr>
        <w:t xml:space="preserve">privind  </w:t>
      </w:r>
      <w:r w:rsidR="00AB6010">
        <w:rPr>
          <w:rFonts w:ascii="Times New Roman" w:hAnsi="Times New Roman"/>
          <w:b/>
        </w:rPr>
        <w:t>desemnarea unui reprezentant al Consiliului Local al ora</w:t>
      </w:r>
      <w:r w:rsidR="00BB7933">
        <w:rPr>
          <w:rFonts w:ascii="Times New Roman" w:hAnsi="Times New Roman"/>
          <w:b/>
        </w:rPr>
        <w:t>ș</w:t>
      </w:r>
      <w:r w:rsidR="00AB6010">
        <w:rPr>
          <w:rFonts w:ascii="Times New Roman" w:hAnsi="Times New Roman"/>
          <w:b/>
        </w:rPr>
        <w:t xml:space="preserve">ului Fundulea </w:t>
      </w:r>
      <w:r w:rsidR="00024336">
        <w:rPr>
          <w:rFonts w:ascii="Times New Roman" w:hAnsi="Times New Roman"/>
          <w:b/>
        </w:rPr>
        <w:t>î</w:t>
      </w:r>
      <w:r w:rsidR="00AB6010">
        <w:rPr>
          <w:rFonts w:ascii="Times New Roman" w:hAnsi="Times New Roman"/>
          <w:b/>
        </w:rPr>
        <w:t xml:space="preserve">n </w:t>
      </w:r>
      <w:r w:rsidR="00304E47">
        <w:rPr>
          <w:rFonts w:ascii="Times New Roman" w:hAnsi="Times New Roman"/>
          <w:b/>
        </w:rPr>
        <w:t>C</w:t>
      </w:r>
      <w:r w:rsidR="00AB6010">
        <w:rPr>
          <w:rFonts w:ascii="Times New Roman" w:hAnsi="Times New Roman"/>
          <w:b/>
        </w:rPr>
        <w:t xml:space="preserve">omisia </w:t>
      </w:r>
      <w:r w:rsidR="003B03C0">
        <w:rPr>
          <w:rFonts w:ascii="Times New Roman" w:hAnsi="Times New Roman"/>
          <w:b/>
        </w:rPr>
        <w:t xml:space="preserve">Județeană privind Incluziunea Socială constituită la nivelul Instituției Prefectului- Județul Călărași  </w:t>
      </w:r>
    </w:p>
    <w:p w14:paraId="4B585484" w14:textId="77777777" w:rsidR="00406013" w:rsidRPr="00BD4ED0" w:rsidRDefault="00406013" w:rsidP="00B40DA2">
      <w:pPr>
        <w:tabs>
          <w:tab w:val="left" w:pos="2415"/>
        </w:tabs>
        <w:spacing w:after="0" w:line="240" w:lineRule="auto"/>
        <w:jc w:val="center"/>
        <w:rPr>
          <w:rFonts w:ascii="Times New Roman" w:hAnsi="Times New Roman"/>
        </w:rPr>
      </w:pPr>
    </w:p>
    <w:p w14:paraId="11887801" w14:textId="7EB24959" w:rsidR="00246A77" w:rsidRDefault="00974FB8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 </w:t>
      </w:r>
      <w:r w:rsidR="00B40DA2" w:rsidRPr="007B0252">
        <w:rPr>
          <w:rFonts w:ascii="Times New Roman" w:hAnsi="Times New Roman" w:cs="Times New Roman"/>
        </w:rPr>
        <w:t xml:space="preserve">Consiliul Local </w:t>
      </w:r>
      <w:r w:rsidR="003E17D4" w:rsidRPr="007B0252">
        <w:rPr>
          <w:rFonts w:ascii="Times New Roman" w:hAnsi="Times New Roman" w:cs="Times New Roman"/>
        </w:rPr>
        <w:t>al ora</w:t>
      </w:r>
      <w:r w:rsidR="00024336" w:rsidRPr="007B0252">
        <w:rPr>
          <w:rFonts w:ascii="Times New Roman" w:hAnsi="Times New Roman" w:cs="Times New Roman"/>
        </w:rPr>
        <w:t>ș</w:t>
      </w:r>
      <w:r w:rsidR="003E17D4" w:rsidRPr="007B0252">
        <w:rPr>
          <w:rFonts w:ascii="Times New Roman" w:hAnsi="Times New Roman" w:cs="Times New Roman"/>
        </w:rPr>
        <w:t xml:space="preserve">ului </w:t>
      </w:r>
      <w:r w:rsidR="00B40DA2" w:rsidRPr="007B0252">
        <w:rPr>
          <w:rFonts w:ascii="Times New Roman" w:hAnsi="Times New Roman" w:cs="Times New Roman"/>
        </w:rPr>
        <w:t xml:space="preserve">Fundulea, întrunit în </w:t>
      </w:r>
      <w:r w:rsidR="00BB7933">
        <w:rPr>
          <w:rFonts w:ascii="Times New Roman" w:hAnsi="Times New Roman" w:cs="Times New Roman"/>
        </w:rPr>
        <w:t>ș</w:t>
      </w:r>
      <w:r w:rsidR="00B40DA2" w:rsidRPr="007B0252">
        <w:rPr>
          <w:rFonts w:ascii="Times New Roman" w:hAnsi="Times New Roman" w:cs="Times New Roman"/>
        </w:rPr>
        <w:t xml:space="preserve">edință publică  </w:t>
      </w:r>
      <w:r w:rsidR="007C44E7">
        <w:rPr>
          <w:rFonts w:ascii="Times New Roman" w:hAnsi="Times New Roman" w:cs="Times New Roman"/>
        </w:rPr>
        <w:t xml:space="preserve">extraordinară </w:t>
      </w:r>
      <w:r w:rsidR="00B40DA2" w:rsidRPr="007B0252">
        <w:rPr>
          <w:rFonts w:ascii="Times New Roman" w:hAnsi="Times New Roman" w:cs="Times New Roman"/>
        </w:rPr>
        <w:t>astăz</w:t>
      </w:r>
      <w:r w:rsidR="00FA71B8">
        <w:rPr>
          <w:rFonts w:ascii="Times New Roman" w:hAnsi="Times New Roman" w:cs="Times New Roman"/>
        </w:rPr>
        <w:t>i</w:t>
      </w:r>
      <w:r w:rsidR="007C44E7">
        <w:rPr>
          <w:rFonts w:ascii="Times New Roman" w:hAnsi="Times New Roman" w:cs="Times New Roman"/>
        </w:rPr>
        <w:t xml:space="preserve"> 28.03.2024</w:t>
      </w:r>
    </w:p>
    <w:p w14:paraId="16AF2499" w14:textId="0A60FC8D" w:rsidR="007F2328" w:rsidRDefault="00246A77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Av</w:t>
      </w:r>
      <w:r w:rsidR="00B40DA2" w:rsidRPr="007B0252">
        <w:rPr>
          <w:rFonts w:ascii="Times New Roman" w:hAnsi="Times New Roman" w:cs="Times New Roman"/>
        </w:rPr>
        <w:t>ând în vedere:</w:t>
      </w:r>
    </w:p>
    <w:p w14:paraId="581BB07C" w14:textId="37D5E2C9" w:rsidR="00AB6010" w:rsidRDefault="00246A77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-proiectul de hotărâre nr.</w:t>
      </w:r>
      <w:r w:rsidR="001815EF">
        <w:rPr>
          <w:rFonts w:ascii="Times New Roman" w:hAnsi="Times New Roman" w:cs="Times New Roman"/>
        </w:rPr>
        <w:t>13/05.03.</w:t>
      </w:r>
      <w:r w:rsidR="00175C7F">
        <w:rPr>
          <w:rFonts w:ascii="Times New Roman" w:hAnsi="Times New Roman" w:cs="Times New Roman"/>
        </w:rPr>
        <w:t>2024</w:t>
      </w:r>
      <w:r w:rsidR="00AD2936">
        <w:rPr>
          <w:rFonts w:ascii="Times New Roman" w:hAnsi="Times New Roman" w:cs="Times New Roman"/>
        </w:rPr>
        <w:t xml:space="preserve"> inițiat de P</w:t>
      </w:r>
      <w:r>
        <w:rPr>
          <w:rFonts w:ascii="Times New Roman" w:hAnsi="Times New Roman" w:cs="Times New Roman"/>
        </w:rPr>
        <w:t>rimarul orașului Fundulea;</w:t>
      </w:r>
    </w:p>
    <w:p w14:paraId="5EAB905A" w14:textId="0AFCCE5A" w:rsidR="00175C7F" w:rsidRPr="00175C7F" w:rsidRDefault="00175C7F" w:rsidP="00375559">
      <w:pPr>
        <w:spacing w:after="0" w:line="240" w:lineRule="auto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 xml:space="preserve">       -solicitarea nr. 1449/14.02.2024 a Instituției Prefectului-Județul Călărași;</w:t>
      </w:r>
    </w:p>
    <w:p w14:paraId="394E7A03" w14:textId="037FB809" w:rsidR="00014D21" w:rsidRPr="007B0252" w:rsidRDefault="00014D21" w:rsidP="00014D21">
      <w:pPr>
        <w:pStyle w:val="Frspaiere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- referatul de aprobare</w:t>
      </w:r>
      <w:r w:rsidR="007B0252" w:rsidRPr="007B0252">
        <w:rPr>
          <w:rFonts w:ascii="Times New Roman" w:hAnsi="Times New Roman" w:cs="Times New Roman"/>
        </w:rPr>
        <w:t xml:space="preserve"> nr.</w:t>
      </w:r>
      <w:r w:rsidR="00AE43B8">
        <w:rPr>
          <w:rFonts w:ascii="Times New Roman" w:hAnsi="Times New Roman" w:cs="Times New Roman"/>
        </w:rPr>
        <w:t>3832/05.03.</w:t>
      </w:r>
      <w:r w:rsidR="00175C7F">
        <w:rPr>
          <w:rFonts w:ascii="Times New Roman" w:hAnsi="Times New Roman" w:cs="Times New Roman"/>
        </w:rPr>
        <w:t>2024</w:t>
      </w:r>
      <w:r w:rsidR="00B92C2F">
        <w:rPr>
          <w:rFonts w:ascii="Times New Roman" w:hAnsi="Times New Roman" w:cs="Times New Roman"/>
        </w:rPr>
        <w:t xml:space="preserve"> </w:t>
      </w:r>
      <w:r w:rsidR="00AD2936">
        <w:rPr>
          <w:rFonts w:ascii="Times New Roman" w:hAnsi="Times New Roman" w:cs="Times New Roman"/>
        </w:rPr>
        <w:t xml:space="preserve">întocmit de </w:t>
      </w:r>
      <w:r w:rsidR="007C44E7">
        <w:rPr>
          <w:rFonts w:ascii="Times New Roman" w:hAnsi="Times New Roman" w:cs="Times New Roman"/>
        </w:rPr>
        <w:t>Primarul</w:t>
      </w:r>
      <w:r w:rsidR="00AD2936">
        <w:rPr>
          <w:rFonts w:ascii="Times New Roman" w:hAnsi="Times New Roman" w:cs="Times New Roman"/>
        </w:rPr>
        <w:t xml:space="preserve"> orașului Fundulea;</w:t>
      </w:r>
    </w:p>
    <w:p w14:paraId="12AB8D53" w14:textId="1FF86145" w:rsidR="003E17D4" w:rsidRPr="007B0252" w:rsidRDefault="00014D21" w:rsidP="00014D21">
      <w:pPr>
        <w:pStyle w:val="Frspaiere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    </w:t>
      </w:r>
      <w:r w:rsidR="003E17D4" w:rsidRPr="007B0252">
        <w:rPr>
          <w:rFonts w:ascii="Times New Roman" w:hAnsi="Times New Roman" w:cs="Times New Roman"/>
          <w:b/>
        </w:rPr>
        <w:t xml:space="preserve"> -</w:t>
      </w:r>
      <w:r w:rsidR="003E17D4" w:rsidRPr="007B0252">
        <w:rPr>
          <w:rFonts w:ascii="Times New Roman" w:hAnsi="Times New Roman" w:cs="Times New Roman"/>
        </w:rPr>
        <w:t xml:space="preserve"> raportul</w:t>
      </w:r>
      <w:r w:rsidR="00AD2936">
        <w:rPr>
          <w:rFonts w:ascii="Times New Roman" w:hAnsi="Times New Roman" w:cs="Times New Roman"/>
        </w:rPr>
        <w:t xml:space="preserve"> de </w:t>
      </w:r>
      <w:r w:rsidR="00AE43B8">
        <w:rPr>
          <w:rFonts w:ascii="Times New Roman" w:hAnsi="Times New Roman" w:cs="Times New Roman"/>
        </w:rPr>
        <w:t>specialitate</w:t>
      </w:r>
      <w:r w:rsidR="00AD2936">
        <w:rPr>
          <w:rFonts w:ascii="Times New Roman" w:hAnsi="Times New Roman" w:cs="Times New Roman"/>
        </w:rPr>
        <w:t xml:space="preserve"> nr.</w:t>
      </w:r>
      <w:r w:rsidR="00AE43B8">
        <w:rPr>
          <w:rFonts w:ascii="Times New Roman" w:hAnsi="Times New Roman" w:cs="Times New Roman"/>
        </w:rPr>
        <w:t>3833/05.03.</w:t>
      </w:r>
      <w:r w:rsidR="00175C7F">
        <w:rPr>
          <w:rFonts w:ascii="Times New Roman" w:hAnsi="Times New Roman" w:cs="Times New Roman"/>
        </w:rPr>
        <w:t>2024</w:t>
      </w:r>
      <w:r w:rsidR="00AD2936">
        <w:rPr>
          <w:rFonts w:ascii="Times New Roman" w:hAnsi="Times New Roman" w:cs="Times New Roman"/>
        </w:rPr>
        <w:t xml:space="preserve"> al </w:t>
      </w:r>
      <w:r w:rsidR="003E17D4" w:rsidRPr="007B0252">
        <w:rPr>
          <w:rFonts w:ascii="Times New Roman" w:hAnsi="Times New Roman" w:cs="Times New Roman"/>
        </w:rPr>
        <w:t xml:space="preserve"> compartimentului de specialitate</w:t>
      </w:r>
      <w:r w:rsidR="00AD2936">
        <w:rPr>
          <w:rFonts w:ascii="Times New Roman" w:hAnsi="Times New Roman" w:cs="Times New Roman"/>
        </w:rPr>
        <w:t xml:space="preserve"> </w:t>
      </w:r>
      <w:r w:rsidR="003B6009" w:rsidRPr="007B0252">
        <w:rPr>
          <w:rFonts w:ascii="Times New Roman" w:hAnsi="Times New Roman" w:cs="Times New Roman"/>
        </w:rPr>
        <w:t xml:space="preserve">; </w:t>
      </w:r>
    </w:p>
    <w:p w14:paraId="5A596086" w14:textId="41623D3D" w:rsidR="00385185" w:rsidRDefault="007F2328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 w:rsidRPr="007B0252">
        <w:rPr>
          <w:rFonts w:ascii="Times New Roman" w:hAnsi="Times New Roman" w:cs="Times New Roman"/>
        </w:rPr>
        <w:t xml:space="preserve"> </w:t>
      </w:r>
      <w:r w:rsidR="00AD2936">
        <w:rPr>
          <w:rFonts w:ascii="Times New Roman" w:hAnsi="Times New Roman" w:cs="Times New Roman"/>
        </w:rPr>
        <w:t>- avizele</w:t>
      </w:r>
      <w:r w:rsidR="00385185" w:rsidRPr="007B0252">
        <w:rPr>
          <w:rFonts w:ascii="Times New Roman" w:hAnsi="Times New Roman" w:cs="Times New Roman"/>
        </w:rPr>
        <w:t xml:space="preserve"> </w:t>
      </w:r>
      <w:r w:rsidR="003E17D4" w:rsidRPr="007B0252">
        <w:rPr>
          <w:rFonts w:ascii="Times New Roman" w:hAnsi="Times New Roman" w:cs="Times New Roman"/>
        </w:rPr>
        <w:t>comisi</w:t>
      </w:r>
      <w:r w:rsidR="0057312B" w:rsidRPr="007B0252">
        <w:rPr>
          <w:rFonts w:ascii="Times New Roman" w:hAnsi="Times New Roman" w:cs="Times New Roman"/>
        </w:rPr>
        <w:t>ilor</w:t>
      </w:r>
      <w:r w:rsidR="003E17D4" w:rsidRPr="007B0252">
        <w:rPr>
          <w:rFonts w:ascii="Times New Roman" w:hAnsi="Times New Roman" w:cs="Times New Roman"/>
        </w:rPr>
        <w:t xml:space="preserve"> de specialitate </w:t>
      </w:r>
      <w:r w:rsidR="00385185" w:rsidRPr="007B0252">
        <w:rPr>
          <w:rFonts w:ascii="Times New Roman" w:hAnsi="Times New Roman" w:cs="Times New Roman"/>
        </w:rPr>
        <w:t xml:space="preserve">din cadrul </w:t>
      </w:r>
      <w:r w:rsidR="00406013" w:rsidRPr="007B0252">
        <w:rPr>
          <w:rFonts w:ascii="Times New Roman" w:hAnsi="Times New Roman" w:cs="Times New Roman"/>
        </w:rPr>
        <w:t>Consiliului Local Fundulea</w:t>
      </w:r>
      <w:r w:rsidR="00B8193A" w:rsidRPr="007B0252">
        <w:rPr>
          <w:rFonts w:ascii="Times New Roman" w:hAnsi="Times New Roman" w:cs="Times New Roman"/>
        </w:rPr>
        <w:t xml:space="preserve"> </w:t>
      </w:r>
      <w:r w:rsidR="003B6009" w:rsidRPr="007B0252">
        <w:rPr>
          <w:rFonts w:ascii="Times New Roman" w:hAnsi="Times New Roman" w:cs="Times New Roman"/>
        </w:rPr>
        <w:t>;</w:t>
      </w:r>
    </w:p>
    <w:p w14:paraId="69114771" w14:textId="44C94288" w:rsidR="00175C7F" w:rsidRDefault="00175C7F" w:rsidP="00375559">
      <w:pPr>
        <w:spacing w:after="0" w:line="240" w:lineRule="auto"/>
        <w:ind w:left="240"/>
        <w:jc w:val="both"/>
        <w:rPr>
          <w:rFonts w:ascii="Times New Roman" w:hAnsi="Times New Roman" w:cs="Times New Roman"/>
        </w:rPr>
      </w:pPr>
      <w:r>
        <w:rPr>
          <w:rFonts w:ascii="Times New Roman" w:hAnsi="Times New Roman" w:cs="Times New Roman"/>
        </w:rPr>
        <w:t>- prevederile dispozițiilor art. 12 alin. (1) din Hotărârea Guvernului nr. 1217/2006</w:t>
      </w:r>
      <w:r w:rsidR="001430AA">
        <w:rPr>
          <w:rFonts w:ascii="Times New Roman" w:hAnsi="Times New Roman" w:cs="Times New Roman"/>
        </w:rPr>
        <w:t xml:space="preserve"> privind constituirea mecanismului național pentru promovarea incluziunii sociale în România</w:t>
      </w:r>
      <w:r>
        <w:rPr>
          <w:rFonts w:ascii="Times New Roman" w:hAnsi="Times New Roman" w:cs="Times New Roman"/>
        </w:rPr>
        <w:t>, cu modificările și completările ulterioare;</w:t>
      </w:r>
    </w:p>
    <w:p w14:paraId="41A6C411" w14:textId="77777777" w:rsidR="00175C7F" w:rsidRDefault="00B40DA2" w:rsidP="00246A77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7B0252">
        <w:rPr>
          <w:rFonts w:ascii="Times New Roman" w:hAnsi="Times New Roman" w:cs="Times New Roman"/>
          <w:lang w:val="fr-FR"/>
        </w:rPr>
        <w:t xml:space="preserve">    </w:t>
      </w:r>
      <w:r w:rsidRPr="007B0252">
        <w:rPr>
          <w:rFonts w:ascii="Times New Roman" w:hAnsi="Times New Roman" w:cs="Times New Roman"/>
          <w:b/>
          <w:lang w:val="fr-FR"/>
        </w:rPr>
        <w:t xml:space="preserve"> </w:t>
      </w:r>
      <w:r w:rsidR="00175C7F" w:rsidRPr="00175C7F">
        <w:rPr>
          <w:rFonts w:ascii="Times New Roman" w:hAnsi="Times New Roman" w:cs="Times New Roman"/>
          <w:lang w:val="fr-FR"/>
        </w:rPr>
        <w:t>-</w:t>
      </w:r>
      <w:r w:rsidR="00175C7F" w:rsidRPr="00175C7F">
        <w:rPr>
          <w:rFonts w:ascii="Times New Roman" w:hAnsi="Times New Roman" w:cs="Times New Roman"/>
          <w:lang w:val="fr-FR"/>
        </w:rPr>
        <w:tab/>
        <w:t>Hotărârea Consiliului Local Fundulea nr.99/28.12.2023, privind alegerea președintelui de ședința pe o perioada de 3 (trei) luni</w:t>
      </w:r>
      <w:r w:rsidR="00175C7F">
        <w:rPr>
          <w:rFonts w:ascii="Times New Roman" w:hAnsi="Times New Roman" w:cs="Times New Roman"/>
          <w:lang w:val="fr-FR"/>
        </w:rPr>
        <w:t> ;</w:t>
      </w:r>
    </w:p>
    <w:p w14:paraId="31D8D770" w14:textId="25B23BA4" w:rsidR="00246A77" w:rsidRPr="00175C7F" w:rsidRDefault="00246A77" w:rsidP="00246A77">
      <w:pPr>
        <w:spacing w:after="0" w:line="240" w:lineRule="auto"/>
        <w:jc w:val="both"/>
        <w:rPr>
          <w:rFonts w:ascii="Times New Roman" w:hAnsi="Times New Roman" w:cs="Times New Roman"/>
          <w:lang w:val="fr-FR"/>
        </w:rPr>
      </w:pPr>
      <w:r w:rsidRPr="00246A77">
        <w:rPr>
          <w:rFonts w:ascii="Times New Roman" w:hAnsi="Times New Roman" w:cs="Times New Roman"/>
          <w:lang w:val="fr-FR"/>
        </w:rPr>
        <w:t xml:space="preserve">   </w:t>
      </w:r>
      <w:r w:rsidRPr="00246A77">
        <w:rPr>
          <w:rFonts w:ascii="Times New Roman" w:hAnsi="Times New Roman" w:cs="Times New Roman"/>
          <w:lang w:val="fr-FR"/>
        </w:rPr>
        <w:tab/>
        <w:t xml:space="preserve">  În temeiul art. 196, </w:t>
      </w:r>
      <w:proofErr w:type="gramStart"/>
      <w:r w:rsidRPr="00246A77">
        <w:rPr>
          <w:rFonts w:ascii="Times New Roman" w:hAnsi="Times New Roman" w:cs="Times New Roman"/>
          <w:lang w:val="fr-FR"/>
        </w:rPr>
        <w:t>alin.(</w:t>
      </w:r>
      <w:proofErr w:type="gramEnd"/>
      <w:r w:rsidRPr="00246A77">
        <w:rPr>
          <w:rFonts w:ascii="Times New Roman" w:hAnsi="Times New Roman" w:cs="Times New Roman"/>
          <w:lang w:val="fr-FR"/>
        </w:rPr>
        <w:t>1) lit. a) din Codul administrativ,</w:t>
      </w:r>
    </w:p>
    <w:p w14:paraId="7A7D1D49" w14:textId="3D9B12E5" w:rsidR="00A16571" w:rsidRPr="00CD63D4" w:rsidRDefault="00A16571" w:rsidP="00B40DA2">
      <w:pPr>
        <w:spacing w:after="0" w:line="240" w:lineRule="auto"/>
        <w:jc w:val="both"/>
        <w:rPr>
          <w:rFonts w:ascii="Times New Roman" w:hAnsi="Times New Roman" w:cs="Times New Roman"/>
        </w:rPr>
      </w:pPr>
    </w:p>
    <w:p w14:paraId="2CD97454" w14:textId="77777777" w:rsidR="007F2328" w:rsidRPr="00351278" w:rsidRDefault="00B40DA2" w:rsidP="00EC436C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  <w:b/>
        </w:rPr>
      </w:pPr>
      <w:r w:rsidRPr="00351278">
        <w:rPr>
          <w:rFonts w:ascii="Times New Roman" w:hAnsi="Times New Roman"/>
          <w:b/>
        </w:rPr>
        <w:t>HOTĂRĂ</w:t>
      </w:r>
      <w:r w:rsidRPr="00351278">
        <w:rPr>
          <w:rFonts w:ascii="Cambria Math" w:hAnsi="Cambria Math" w:cs="Cambria Math"/>
          <w:b/>
        </w:rPr>
        <w:t>Ș</w:t>
      </w:r>
      <w:r w:rsidRPr="00351278">
        <w:rPr>
          <w:rFonts w:ascii="Times New Roman" w:hAnsi="Times New Roman"/>
          <w:b/>
        </w:rPr>
        <w:t>TE:</w:t>
      </w:r>
    </w:p>
    <w:p w14:paraId="2D508944" w14:textId="77777777" w:rsidR="00B40DA2" w:rsidRPr="00BD4ED0" w:rsidRDefault="00B40DA2" w:rsidP="00B40DA2">
      <w:pPr>
        <w:tabs>
          <w:tab w:val="left" w:pos="3225"/>
        </w:tabs>
        <w:spacing w:after="0" w:line="240" w:lineRule="auto"/>
        <w:jc w:val="center"/>
        <w:rPr>
          <w:rFonts w:ascii="Times New Roman" w:hAnsi="Times New Roman"/>
        </w:rPr>
      </w:pPr>
    </w:p>
    <w:p w14:paraId="05AECBE0" w14:textId="5E9D5E87" w:rsidR="00014D21" w:rsidRDefault="00B40DA2" w:rsidP="0043406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  <w:b/>
        </w:rPr>
        <w:t xml:space="preserve">    </w:t>
      </w:r>
      <w:r>
        <w:rPr>
          <w:rFonts w:ascii="Times New Roman" w:hAnsi="Times New Roman"/>
          <w:b/>
        </w:rPr>
        <w:t xml:space="preserve"> </w:t>
      </w:r>
      <w:r w:rsidRPr="00BD4ED0">
        <w:rPr>
          <w:rFonts w:ascii="Times New Roman" w:hAnsi="Times New Roman"/>
          <w:b/>
        </w:rPr>
        <w:t>Art.1</w:t>
      </w:r>
      <w:r w:rsidR="00385185">
        <w:rPr>
          <w:rFonts w:ascii="Times New Roman" w:hAnsi="Times New Roman"/>
        </w:rPr>
        <w:t xml:space="preserve"> </w:t>
      </w:r>
      <w:r w:rsidR="007F2328">
        <w:rPr>
          <w:rFonts w:ascii="Times New Roman" w:hAnsi="Times New Roman"/>
        </w:rPr>
        <w:t xml:space="preserve">Se </w:t>
      </w:r>
      <w:r w:rsidR="00014D21">
        <w:rPr>
          <w:rFonts w:ascii="Times New Roman" w:hAnsi="Times New Roman"/>
        </w:rPr>
        <w:t>aprob</w:t>
      </w:r>
      <w:r w:rsidR="007B0252">
        <w:rPr>
          <w:rFonts w:ascii="Times New Roman" w:hAnsi="Times New Roman"/>
        </w:rPr>
        <w:t>ă</w:t>
      </w:r>
      <w:r w:rsidR="00014D21">
        <w:rPr>
          <w:rFonts w:ascii="Times New Roman" w:hAnsi="Times New Roman"/>
        </w:rPr>
        <w:t xml:space="preserve"> desemnarea</w:t>
      </w:r>
      <w:r w:rsidR="00434062">
        <w:rPr>
          <w:rFonts w:ascii="Times New Roman" w:hAnsi="Times New Roman"/>
        </w:rPr>
        <w:t xml:space="preserve"> d-lui</w:t>
      </w:r>
      <w:r w:rsidR="007C44E7">
        <w:rPr>
          <w:rFonts w:ascii="Times New Roman" w:hAnsi="Times New Roman"/>
        </w:rPr>
        <w:t xml:space="preserve"> VASILE DAN-VALENTIN</w:t>
      </w:r>
      <w:r w:rsidR="00817695">
        <w:rPr>
          <w:rFonts w:ascii="Times New Roman" w:hAnsi="Times New Roman"/>
        </w:rPr>
        <w:t xml:space="preserve"> </w:t>
      </w:r>
      <w:r w:rsidR="00014D21">
        <w:rPr>
          <w:rFonts w:ascii="Times New Roman" w:hAnsi="Times New Roman"/>
        </w:rPr>
        <w:t xml:space="preserve">consilier local, </w:t>
      </w:r>
      <w:r w:rsidR="007B0252">
        <w:rPr>
          <w:rFonts w:ascii="Times New Roman" w:hAnsi="Times New Roman"/>
        </w:rPr>
        <w:t>î</w:t>
      </w:r>
      <w:r w:rsidR="00014D21">
        <w:rPr>
          <w:rFonts w:ascii="Times New Roman" w:hAnsi="Times New Roman"/>
        </w:rPr>
        <w:t>n</w:t>
      </w:r>
      <w:r w:rsidR="00175C7F" w:rsidRPr="00175C7F">
        <w:t xml:space="preserve"> </w:t>
      </w:r>
      <w:r w:rsidR="00175C7F" w:rsidRPr="00175C7F">
        <w:rPr>
          <w:rFonts w:ascii="Times New Roman" w:hAnsi="Times New Roman"/>
        </w:rPr>
        <w:t xml:space="preserve">Comisia Județeană privind Incluziunea Socială constituită la nivelul Instituției Prefectului- Județul Călărași  </w:t>
      </w:r>
      <w:r w:rsidR="00014D21">
        <w:rPr>
          <w:rFonts w:ascii="Times New Roman" w:hAnsi="Times New Roman"/>
        </w:rPr>
        <w:t>;</w:t>
      </w:r>
    </w:p>
    <w:p w14:paraId="1DCFFF82" w14:textId="5DC35782" w:rsidR="00014D21" w:rsidRPr="00014D21" w:rsidRDefault="00014D21" w:rsidP="0043406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</w:t>
      </w:r>
      <w:r w:rsidRPr="007B0252">
        <w:rPr>
          <w:rFonts w:ascii="Times New Roman" w:hAnsi="Times New Roman"/>
          <w:b/>
          <w:bCs/>
        </w:rPr>
        <w:t>Art.2</w:t>
      </w:r>
      <w:r w:rsidRPr="00014D21">
        <w:rPr>
          <w:rFonts w:ascii="Times New Roman" w:hAnsi="Times New Roman"/>
        </w:rPr>
        <w:t xml:space="preserve"> Primarul ora</w:t>
      </w:r>
      <w:r w:rsidR="007B0252">
        <w:rPr>
          <w:rFonts w:ascii="Times New Roman" w:hAnsi="Times New Roman"/>
        </w:rPr>
        <w:t>ș</w:t>
      </w:r>
      <w:r w:rsidRPr="00014D21">
        <w:rPr>
          <w:rFonts w:ascii="Times New Roman" w:hAnsi="Times New Roman"/>
        </w:rPr>
        <w:t xml:space="preserve">ului Fundulea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mpreun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cu persoana desemnat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 xml:space="preserve"> vor duce la </w:t>
      </w:r>
      <w:r w:rsidR="007B0252">
        <w:rPr>
          <w:rFonts w:ascii="Times New Roman" w:hAnsi="Times New Roman"/>
        </w:rPr>
        <w:t>î</w:t>
      </w:r>
      <w:r w:rsidRPr="00014D21">
        <w:rPr>
          <w:rFonts w:ascii="Times New Roman" w:hAnsi="Times New Roman"/>
        </w:rPr>
        <w:t>ndeplinire prezenta hot</w:t>
      </w:r>
      <w:r w:rsidR="007B0252">
        <w:rPr>
          <w:rFonts w:ascii="Times New Roman" w:hAnsi="Times New Roman"/>
        </w:rPr>
        <w:t>ă</w:t>
      </w:r>
      <w:r w:rsidRPr="00014D21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>â</w:t>
      </w:r>
      <w:r w:rsidRPr="00014D21">
        <w:rPr>
          <w:rFonts w:ascii="Times New Roman" w:hAnsi="Times New Roman"/>
        </w:rPr>
        <w:t>re, conform competen</w:t>
      </w:r>
      <w:r w:rsidR="007B0252">
        <w:rPr>
          <w:rFonts w:ascii="Times New Roman" w:hAnsi="Times New Roman"/>
        </w:rPr>
        <w:t>ț</w:t>
      </w:r>
      <w:r w:rsidRPr="00014D21">
        <w:rPr>
          <w:rFonts w:ascii="Times New Roman" w:hAnsi="Times New Roman"/>
        </w:rPr>
        <w:t>elor legale;</w:t>
      </w:r>
    </w:p>
    <w:p w14:paraId="5A0E50E2" w14:textId="7241D6D9" w:rsidR="00434062" w:rsidRPr="00434062" w:rsidRDefault="00D41709" w:rsidP="00434062">
      <w:pPr>
        <w:jc w:val="both"/>
        <w:rPr>
          <w:rFonts w:ascii="Times New Roman" w:hAnsi="Times New Roman"/>
          <w:i/>
          <w:lang w:val="fr-FR"/>
        </w:rPr>
      </w:pPr>
      <w:r>
        <w:rPr>
          <w:rFonts w:ascii="Times New Roman" w:hAnsi="Times New Roman"/>
          <w:b/>
          <w:i/>
        </w:rPr>
        <w:t xml:space="preserve">   </w:t>
      </w:r>
      <w:r>
        <w:rPr>
          <w:rFonts w:ascii="Times New Roman" w:hAnsi="Times New Roman"/>
          <w:b/>
        </w:rPr>
        <w:t xml:space="preserve"> </w:t>
      </w:r>
      <w:r w:rsidR="00683920">
        <w:rPr>
          <w:rFonts w:ascii="Times New Roman" w:hAnsi="Times New Roman"/>
          <w:b/>
        </w:rPr>
        <w:t xml:space="preserve"> </w:t>
      </w:r>
      <w:r w:rsidRPr="00431CAE">
        <w:rPr>
          <w:rFonts w:ascii="Times New Roman" w:hAnsi="Times New Roman"/>
          <w:b/>
        </w:rPr>
        <w:t>Art.</w:t>
      </w:r>
      <w:r w:rsidR="00014D21">
        <w:rPr>
          <w:rFonts w:ascii="Times New Roman" w:hAnsi="Times New Roman"/>
          <w:b/>
        </w:rPr>
        <w:t>3</w:t>
      </w:r>
      <w:r w:rsidR="00B40DA2" w:rsidRPr="009B3A37">
        <w:rPr>
          <w:rFonts w:ascii="Times New Roman" w:hAnsi="Times New Roman"/>
          <w:i/>
          <w:lang w:val="fr-FR"/>
        </w:rPr>
        <w:t>.</w:t>
      </w:r>
      <w:r w:rsidR="00434062" w:rsidRPr="00434062">
        <w:t xml:space="preserve"> </w:t>
      </w:r>
      <w:r w:rsidR="00434062" w:rsidRPr="00434062">
        <w:rPr>
          <w:rFonts w:ascii="Times New Roman" w:hAnsi="Times New Roman"/>
          <w:lang w:val="fr-FR"/>
        </w:rPr>
        <w:t xml:space="preserve">Secretarul general </w:t>
      </w:r>
      <w:proofErr w:type="gramStart"/>
      <w:r w:rsidR="00434062" w:rsidRPr="00434062">
        <w:rPr>
          <w:rFonts w:ascii="Times New Roman" w:hAnsi="Times New Roman"/>
          <w:lang w:val="fr-FR"/>
        </w:rPr>
        <w:t>al  orașului</w:t>
      </w:r>
      <w:proofErr w:type="gramEnd"/>
      <w:r w:rsidR="00434062" w:rsidRPr="00434062">
        <w:rPr>
          <w:rFonts w:ascii="Times New Roman" w:hAnsi="Times New Roman"/>
          <w:lang w:val="fr-FR"/>
        </w:rPr>
        <w:t xml:space="preserve"> Fundulea, județul Călărași, va asigura publicarea prezentei hotărâri și comunicarea acesteia către autoritățile, instituțiile și persoanele interesate</w:t>
      </w:r>
      <w:r w:rsidR="00434062" w:rsidRPr="00434062">
        <w:rPr>
          <w:rFonts w:ascii="Times New Roman" w:hAnsi="Times New Roman"/>
          <w:i/>
          <w:lang w:val="fr-FR"/>
        </w:rPr>
        <w:t>.</w:t>
      </w:r>
    </w:p>
    <w:p w14:paraId="4F89DB5E" w14:textId="105900FF" w:rsidR="00B40DA2" w:rsidRDefault="00B40DA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i/>
          <w:lang w:val="fr-FR"/>
        </w:rPr>
      </w:pPr>
    </w:p>
    <w:p w14:paraId="77BC6C15" w14:textId="77777777" w:rsidR="007B0252" w:rsidRPr="007F2328" w:rsidRDefault="007B0252" w:rsidP="00B40DA2">
      <w:pPr>
        <w:tabs>
          <w:tab w:val="left" w:pos="3225"/>
        </w:tabs>
        <w:spacing w:after="0" w:line="240" w:lineRule="auto"/>
        <w:jc w:val="both"/>
        <w:rPr>
          <w:rFonts w:ascii="Times New Roman" w:hAnsi="Times New Roman"/>
          <w:b/>
          <w:i/>
        </w:rPr>
      </w:pPr>
    </w:p>
    <w:p w14:paraId="76B18760" w14:textId="77777777" w:rsidR="00B40DA2" w:rsidRPr="009B3A37" w:rsidRDefault="00B40DA2" w:rsidP="00B40DA2">
      <w:pPr>
        <w:spacing w:after="0" w:line="240" w:lineRule="auto"/>
        <w:jc w:val="both"/>
        <w:rPr>
          <w:rFonts w:ascii="Times New Roman" w:hAnsi="Times New Roman"/>
          <w:i/>
        </w:rPr>
      </w:pPr>
    </w:p>
    <w:p w14:paraId="13A3731A" w14:textId="02D2BDFE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PRE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 xml:space="preserve">EDINTE DE  </w:t>
      </w:r>
      <w:r w:rsidRPr="00BD4ED0">
        <w:rPr>
          <w:rFonts w:ascii="Cambria Math" w:hAnsi="Cambria Math" w:cs="Cambria Math"/>
        </w:rPr>
        <w:t>Ș</w:t>
      </w:r>
      <w:r w:rsidRPr="00BD4ED0">
        <w:rPr>
          <w:rFonts w:ascii="Times New Roman" w:hAnsi="Times New Roman"/>
        </w:rPr>
        <w:t>EDIN</w:t>
      </w:r>
      <w:r w:rsidRPr="00BD4ED0">
        <w:rPr>
          <w:rFonts w:ascii="Cambria Math" w:hAnsi="Cambria Math" w:cs="Cambria Math"/>
        </w:rPr>
        <w:t>Ț</w:t>
      </w:r>
      <w:r w:rsidRPr="00BD4ED0">
        <w:rPr>
          <w:rFonts w:ascii="Times New Roman" w:hAnsi="Times New Roman"/>
        </w:rPr>
        <w:t xml:space="preserve">Ă </w:t>
      </w:r>
      <w:r w:rsidR="007B0252">
        <w:rPr>
          <w:rFonts w:ascii="Times New Roman" w:hAnsi="Times New Roman"/>
        </w:rPr>
        <w:t>,</w:t>
      </w:r>
      <w:r w:rsidRPr="00BD4ED0">
        <w:rPr>
          <w:rFonts w:ascii="Times New Roman" w:hAnsi="Times New Roman"/>
        </w:rPr>
        <w:t xml:space="preserve">                                                 </w:t>
      </w:r>
      <w:r>
        <w:rPr>
          <w:rFonts w:ascii="Times New Roman" w:hAnsi="Times New Roman"/>
        </w:rPr>
        <w:t xml:space="preserve">          </w:t>
      </w:r>
      <w:r w:rsidRPr="00BD4ED0">
        <w:rPr>
          <w:rFonts w:ascii="Times New Roman" w:hAnsi="Times New Roman"/>
        </w:rPr>
        <w:t xml:space="preserve"> </w:t>
      </w:r>
      <w:r w:rsidR="00401067">
        <w:rPr>
          <w:rFonts w:ascii="Times New Roman" w:hAnsi="Times New Roman"/>
        </w:rPr>
        <w:t xml:space="preserve">       </w:t>
      </w:r>
      <w:r w:rsidRPr="00BD4ED0">
        <w:rPr>
          <w:rFonts w:ascii="Times New Roman" w:hAnsi="Times New Roman"/>
        </w:rPr>
        <w:t xml:space="preserve">CONTRASEMNEAZĂ </w:t>
      </w:r>
      <w:r w:rsidR="007B0252">
        <w:rPr>
          <w:rFonts w:ascii="Times New Roman" w:hAnsi="Times New Roman"/>
        </w:rPr>
        <w:t>,</w:t>
      </w:r>
    </w:p>
    <w:p w14:paraId="4DCDEBD7" w14:textId="77777777" w:rsidR="007C44E7" w:rsidRDefault="00B40DA2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        </w:t>
      </w:r>
    </w:p>
    <w:p w14:paraId="00835E6D" w14:textId="73639166" w:rsidR="00B40DA2" w:rsidRPr="00BD4ED0" w:rsidRDefault="00401067" w:rsidP="00B40DA2">
      <w:pPr>
        <w:spacing w:after="0" w:line="240" w:lineRule="auto"/>
        <w:rPr>
          <w:rFonts w:ascii="Times New Roman" w:hAnsi="Times New Roman"/>
        </w:rPr>
      </w:pPr>
      <w:r>
        <w:rPr>
          <w:rFonts w:ascii="Times New Roman" w:hAnsi="Times New Roman"/>
        </w:rPr>
        <w:t xml:space="preserve"> </w:t>
      </w:r>
      <w:r w:rsidR="00175C7F">
        <w:rPr>
          <w:rFonts w:ascii="Times New Roman" w:hAnsi="Times New Roman"/>
        </w:rPr>
        <w:t>Alexandru DRĂGAN</w:t>
      </w:r>
      <w:r>
        <w:rPr>
          <w:rFonts w:ascii="Times New Roman" w:hAnsi="Times New Roman"/>
        </w:rPr>
        <w:t xml:space="preserve">                       </w:t>
      </w:r>
      <w:r w:rsidR="00B40DA2">
        <w:rPr>
          <w:rFonts w:ascii="Times New Roman" w:hAnsi="Times New Roman"/>
        </w:rPr>
        <w:t xml:space="preserve">                              </w:t>
      </w:r>
      <w:r w:rsidR="009B3A37">
        <w:rPr>
          <w:rFonts w:ascii="Times New Roman" w:hAnsi="Times New Roman"/>
        </w:rPr>
        <w:t xml:space="preserve">   </w:t>
      </w:r>
      <w:r>
        <w:rPr>
          <w:rFonts w:ascii="Times New Roman" w:hAnsi="Times New Roman"/>
        </w:rPr>
        <w:t xml:space="preserve"> </w:t>
      </w:r>
      <w:r w:rsidR="00B40DA2" w:rsidRPr="00BD4ED0">
        <w:rPr>
          <w:rFonts w:ascii="Times New Roman" w:hAnsi="Times New Roman"/>
        </w:rPr>
        <w:t>SECRETA</w:t>
      </w:r>
      <w:r w:rsidR="009B3A37">
        <w:rPr>
          <w:rFonts w:ascii="Times New Roman" w:hAnsi="Times New Roman"/>
        </w:rPr>
        <w:t>R</w:t>
      </w:r>
      <w:r w:rsidR="007B0252">
        <w:rPr>
          <w:rFonts w:ascii="Times New Roman" w:hAnsi="Times New Roman"/>
        </w:rPr>
        <w:t xml:space="preserve"> GENERAL AL</w:t>
      </w:r>
      <w:r w:rsidR="006C4A9F">
        <w:rPr>
          <w:rFonts w:ascii="Times New Roman" w:hAnsi="Times New Roman"/>
        </w:rPr>
        <w:t xml:space="preserve"> </w:t>
      </w:r>
      <w:r w:rsidR="00431CAE">
        <w:rPr>
          <w:rFonts w:ascii="Times New Roman" w:hAnsi="Times New Roman"/>
        </w:rPr>
        <w:t xml:space="preserve"> </w:t>
      </w:r>
      <w:r w:rsidR="00B40DA2" w:rsidRPr="00BD4ED0">
        <w:rPr>
          <w:rFonts w:ascii="Times New Roman" w:hAnsi="Times New Roman"/>
        </w:rPr>
        <w:t>ORA</w:t>
      </w:r>
      <w:r w:rsidR="00B40DA2" w:rsidRPr="00BD4ED0">
        <w:rPr>
          <w:rFonts w:ascii="Cambria Math" w:hAnsi="Cambria Math" w:cs="Cambria Math"/>
        </w:rPr>
        <w:t>Ș</w:t>
      </w:r>
      <w:r w:rsidR="00B40DA2">
        <w:rPr>
          <w:rFonts w:ascii="Times New Roman" w:hAnsi="Times New Roman"/>
        </w:rPr>
        <w:t xml:space="preserve">ULUI  FUNDULEA </w:t>
      </w:r>
    </w:p>
    <w:p w14:paraId="4ACA34FE" w14:textId="343AF46A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</w:t>
      </w:r>
      <w:r>
        <w:rPr>
          <w:rFonts w:ascii="Times New Roman" w:hAnsi="Times New Roman"/>
        </w:rPr>
        <w:t xml:space="preserve">             </w:t>
      </w:r>
      <w:r w:rsidRPr="00BD4ED0">
        <w:rPr>
          <w:rFonts w:ascii="Times New Roman" w:hAnsi="Times New Roman"/>
        </w:rPr>
        <w:t xml:space="preserve">                                                                 </w:t>
      </w:r>
      <w:r>
        <w:rPr>
          <w:rFonts w:ascii="Times New Roman" w:hAnsi="Times New Roman"/>
        </w:rPr>
        <w:t xml:space="preserve">          </w:t>
      </w:r>
      <w:r w:rsidR="006C4A9F">
        <w:rPr>
          <w:rFonts w:ascii="Times New Roman" w:hAnsi="Times New Roman"/>
        </w:rPr>
        <w:t xml:space="preserve"> </w:t>
      </w:r>
      <w:r w:rsidR="00401067">
        <w:rPr>
          <w:rFonts w:ascii="Times New Roman" w:hAnsi="Times New Roman"/>
        </w:rPr>
        <w:t xml:space="preserve">           </w:t>
      </w:r>
      <w:r w:rsidR="006C4A9F">
        <w:rPr>
          <w:rFonts w:ascii="Times New Roman" w:hAnsi="Times New Roman"/>
        </w:rPr>
        <w:t xml:space="preserve">  </w:t>
      </w:r>
      <w:r>
        <w:rPr>
          <w:rFonts w:ascii="Times New Roman" w:hAnsi="Times New Roman"/>
        </w:rPr>
        <w:t xml:space="preserve">  </w:t>
      </w:r>
      <w:r w:rsidR="00175C7F">
        <w:rPr>
          <w:rFonts w:ascii="Times New Roman" w:hAnsi="Times New Roman"/>
        </w:rPr>
        <w:t xml:space="preserve">      </w:t>
      </w:r>
      <w:r>
        <w:rPr>
          <w:rFonts w:ascii="Times New Roman" w:hAnsi="Times New Roman"/>
        </w:rPr>
        <w:t>j</w:t>
      </w:r>
      <w:r w:rsidRPr="00BD4ED0">
        <w:rPr>
          <w:rFonts w:ascii="Times New Roman" w:hAnsi="Times New Roman"/>
        </w:rPr>
        <w:t xml:space="preserve">r.Ovidiu-Iosif GURLUI </w:t>
      </w:r>
    </w:p>
    <w:p w14:paraId="0BA0A6A7" w14:textId="77777777" w:rsidR="00E731CE" w:rsidRDefault="00E731CE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4A5FD35C" w14:textId="77777777" w:rsidR="00B40DA2" w:rsidRDefault="00B40DA2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205C21E5" w14:textId="77777777" w:rsidR="007C44E7" w:rsidRPr="00BD4ED0" w:rsidRDefault="007C44E7" w:rsidP="00B40DA2">
      <w:pPr>
        <w:spacing w:after="0" w:line="240" w:lineRule="auto"/>
        <w:jc w:val="both"/>
        <w:rPr>
          <w:rFonts w:ascii="Times New Roman" w:hAnsi="Times New Roman"/>
        </w:rPr>
      </w:pPr>
    </w:p>
    <w:p w14:paraId="593C429E" w14:textId="0C87B1B8" w:rsidR="00B40DA2" w:rsidRPr="00BD4ED0" w:rsidRDefault="00B40DA2" w:rsidP="00B40DA2">
      <w:pPr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 xml:space="preserve">                                                                  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 xml:space="preserve"> </w:t>
      </w:r>
      <w:r w:rsidR="008A16F9">
        <w:rPr>
          <w:rFonts w:ascii="Times New Roman" w:hAnsi="Times New Roman"/>
        </w:rPr>
        <w:t xml:space="preserve"> </w:t>
      </w:r>
      <w:r w:rsidRPr="00BD4ED0">
        <w:rPr>
          <w:rFonts w:ascii="Times New Roman" w:hAnsi="Times New Roman"/>
        </w:rPr>
        <w:t>Nr. consilieri în functie</w:t>
      </w:r>
      <w:r w:rsidR="007B0252">
        <w:rPr>
          <w:rFonts w:ascii="Times New Roman" w:hAnsi="Times New Roman"/>
        </w:rPr>
        <w:t>=</w:t>
      </w:r>
      <w:r w:rsidR="00434062">
        <w:rPr>
          <w:rFonts w:ascii="Times New Roman" w:hAnsi="Times New Roman"/>
        </w:rPr>
        <w:t>15</w:t>
      </w:r>
    </w:p>
    <w:p w14:paraId="77D48B33" w14:textId="548717CA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 xml:space="preserve"> Nr. </w:t>
      </w:r>
      <w:proofErr w:type="gramStart"/>
      <w:r w:rsidRPr="00BD4ED0">
        <w:rPr>
          <w:rFonts w:ascii="Times New Roman" w:hAnsi="Times New Roman"/>
          <w:lang w:val="fr-FR"/>
        </w:rPr>
        <w:t>consilieri</w:t>
      </w:r>
      <w:proofErr w:type="gramEnd"/>
      <w:r w:rsidRPr="00BD4ED0">
        <w:rPr>
          <w:rFonts w:ascii="Times New Roman" w:hAnsi="Times New Roman"/>
          <w:lang w:val="fr-FR"/>
        </w:rPr>
        <w:t xml:space="preserve"> prezen</w:t>
      </w:r>
      <w:r w:rsidRPr="00BD4ED0">
        <w:rPr>
          <w:rFonts w:ascii="Cambria Math" w:hAnsi="Cambria Math" w:cs="Cambria Math"/>
          <w:lang w:val="fr-FR"/>
        </w:rPr>
        <w:t>ț</w:t>
      </w:r>
      <w:r w:rsidRPr="00BD4ED0">
        <w:rPr>
          <w:rFonts w:ascii="Times New Roman" w:hAnsi="Times New Roman"/>
          <w:lang w:val="fr-FR"/>
        </w:rPr>
        <w:t>i</w:t>
      </w:r>
      <w:r w:rsidR="007B0252">
        <w:rPr>
          <w:rFonts w:ascii="Times New Roman" w:hAnsi="Times New Roman"/>
          <w:lang w:val="fr-FR"/>
        </w:rPr>
        <w:t>=</w:t>
      </w:r>
      <w:r w:rsidR="00434062">
        <w:rPr>
          <w:rFonts w:ascii="Times New Roman" w:hAnsi="Times New Roman"/>
          <w:lang w:val="fr-FR"/>
        </w:rPr>
        <w:t xml:space="preserve"> </w:t>
      </w:r>
      <w:r w:rsidR="00AF58FE">
        <w:rPr>
          <w:rFonts w:ascii="Times New Roman" w:hAnsi="Times New Roman"/>
          <w:lang w:val="fr-FR"/>
        </w:rPr>
        <w:t>15</w:t>
      </w:r>
    </w:p>
    <w:p w14:paraId="2FED21A2" w14:textId="5DA88EC0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 </w:t>
      </w:r>
      <w:r w:rsidRPr="00BD4ED0">
        <w:rPr>
          <w:rFonts w:ascii="Times New Roman" w:hAnsi="Times New Roman"/>
          <w:lang w:val="fr-FR"/>
        </w:rPr>
        <w:t>Voturi pentru</w:t>
      </w:r>
      <w:r w:rsidR="007B0252">
        <w:rPr>
          <w:rFonts w:ascii="Times New Roman" w:hAnsi="Times New Roman"/>
          <w:lang w:val="fr-FR"/>
        </w:rPr>
        <w:t>=</w:t>
      </w:r>
      <w:r w:rsidR="00434062">
        <w:rPr>
          <w:rFonts w:ascii="Times New Roman" w:hAnsi="Times New Roman"/>
          <w:lang w:val="fr-FR"/>
        </w:rPr>
        <w:t xml:space="preserve"> </w:t>
      </w:r>
      <w:r w:rsidR="00AF58FE">
        <w:rPr>
          <w:rFonts w:ascii="Times New Roman" w:hAnsi="Times New Roman"/>
          <w:lang w:val="fr-FR"/>
        </w:rPr>
        <w:t>9</w:t>
      </w:r>
    </w:p>
    <w:p w14:paraId="3730124D" w14:textId="26794AF2" w:rsidR="00B40DA2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 xml:space="preserve">                                                                    </w:t>
      </w:r>
      <w:r w:rsidR="008A16F9">
        <w:rPr>
          <w:rFonts w:ascii="Times New Roman" w:hAnsi="Times New Roman"/>
          <w:lang w:val="fr-FR"/>
        </w:rPr>
        <w:t xml:space="preserve">  </w:t>
      </w:r>
      <w:r w:rsidRPr="00BD4ED0">
        <w:rPr>
          <w:rFonts w:ascii="Times New Roman" w:hAnsi="Times New Roman"/>
          <w:lang w:val="fr-FR"/>
        </w:rPr>
        <w:t>Voturi împotrivă</w:t>
      </w:r>
      <w:r w:rsidR="007B0252">
        <w:rPr>
          <w:rFonts w:ascii="Times New Roman" w:hAnsi="Times New Roman"/>
          <w:lang w:val="fr-FR"/>
        </w:rPr>
        <w:t>=</w:t>
      </w:r>
      <w:r w:rsidR="00434062">
        <w:rPr>
          <w:rFonts w:ascii="Times New Roman" w:hAnsi="Times New Roman"/>
          <w:lang w:val="fr-FR"/>
        </w:rPr>
        <w:t xml:space="preserve"> </w:t>
      </w:r>
      <w:r w:rsidR="00AF58FE">
        <w:rPr>
          <w:rFonts w:ascii="Times New Roman" w:hAnsi="Times New Roman"/>
          <w:lang w:val="fr-FR"/>
        </w:rPr>
        <w:t>6</w:t>
      </w:r>
    </w:p>
    <w:p w14:paraId="4A3AF4A1" w14:textId="77777777" w:rsidR="00B40DA2" w:rsidRPr="00BD4ED0" w:rsidRDefault="00B40DA2" w:rsidP="00B40DA2">
      <w:pPr>
        <w:spacing w:after="0" w:line="240" w:lineRule="auto"/>
        <w:rPr>
          <w:rFonts w:ascii="Times New Roman" w:hAnsi="Times New Roman"/>
          <w:lang w:val="fr-FR"/>
        </w:rPr>
      </w:pPr>
    </w:p>
    <w:p w14:paraId="500D1762" w14:textId="3B62317F" w:rsidR="007A7962" w:rsidRPr="00BD4ED0" w:rsidRDefault="007A7962" w:rsidP="007A7962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r w:rsidRPr="00BD4ED0">
        <w:rPr>
          <w:rFonts w:ascii="Times New Roman" w:hAnsi="Times New Roman"/>
          <w:lang w:val="fr-FR"/>
        </w:rPr>
        <w:t>Nr</w:t>
      </w:r>
      <w:r w:rsidR="007C44E7">
        <w:rPr>
          <w:rFonts w:ascii="Times New Roman" w:hAnsi="Times New Roman"/>
          <w:lang w:val="fr-FR"/>
        </w:rPr>
        <w:t>.12</w:t>
      </w:r>
      <w:r w:rsidRPr="00BD4ED0">
        <w:rPr>
          <w:rFonts w:ascii="Times New Roman" w:hAnsi="Times New Roman"/>
          <w:lang w:val="fr-FR"/>
        </w:rPr>
        <w:t xml:space="preserve">                                                                                                                </w:t>
      </w:r>
      <w:r w:rsidR="00AD2138">
        <w:rPr>
          <w:rFonts w:ascii="Times New Roman" w:hAnsi="Times New Roman"/>
          <w:lang w:val="fr-FR"/>
        </w:rPr>
        <w:t xml:space="preserve"> </w:t>
      </w:r>
      <w:r w:rsidRPr="00BD4ED0">
        <w:rPr>
          <w:rFonts w:ascii="Times New Roman" w:hAnsi="Times New Roman"/>
          <w:lang w:val="fr-FR"/>
        </w:rPr>
        <w:t xml:space="preserve"> </w:t>
      </w:r>
    </w:p>
    <w:p w14:paraId="7E1A4EA7" w14:textId="77777777" w:rsidR="007C44E7" w:rsidRDefault="007A7962" w:rsidP="007C44E7">
      <w:pPr>
        <w:tabs>
          <w:tab w:val="left" w:pos="4950"/>
        </w:tabs>
        <w:spacing w:after="0" w:line="240" w:lineRule="auto"/>
        <w:rPr>
          <w:rFonts w:ascii="Times New Roman" w:hAnsi="Times New Roman"/>
          <w:lang w:val="fr-FR"/>
        </w:rPr>
      </w:pPr>
      <w:proofErr w:type="gramStart"/>
      <w:r w:rsidRPr="00BD4ED0">
        <w:rPr>
          <w:rFonts w:ascii="Times New Roman" w:hAnsi="Times New Roman"/>
          <w:lang w:val="fr-FR"/>
        </w:rPr>
        <w:t>Adoptată  la</w:t>
      </w:r>
      <w:proofErr w:type="gramEnd"/>
      <w:r w:rsidRPr="00BD4ED0">
        <w:rPr>
          <w:rFonts w:ascii="Times New Roman" w:hAnsi="Times New Roman"/>
          <w:lang w:val="fr-FR"/>
        </w:rPr>
        <w:t xml:space="preserve"> Fundulea                                                                      </w:t>
      </w:r>
      <w:r>
        <w:rPr>
          <w:rFonts w:ascii="Times New Roman" w:hAnsi="Times New Roman"/>
          <w:lang w:val="fr-FR"/>
        </w:rPr>
        <w:t xml:space="preserve">                      </w:t>
      </w:r>
      <w:r w:rsidR="00AD2138">
        <w:rPr>
          <w:rFonts w:ascii="Times New Roman" w:hAnsi="Times New Roman"/>
          <w:lang w:val="fr-FR"/>
        </w:rPr>
        <w:t xml:space="preserve">      </w:t>
      </w:r>
      <w:r>
        <w:rPr>
          <w:rFonts w:ascii="Times New Roman" w:hAnsi="Times New Roman"/>
          <w:lang w:val="fr-FR"/>
        </w:rPr>
        <w:t xml:space="preserve">   </w:t>
      </w:r>
    </w:p>
    <w:p w14:paraId="39406301" w14:textId="4E1AC0CF" w:rsidR="007A7962" w:rsidRDefault="007A7962" w:rsidP="007C44E7">
      <w:pPr>
        <w:tabs>
          <w:tab w:val="left" w:pos="4950"/>
        </w:tabs>
        <w:spacing w:after="0" w:line="240" w:lineRule="auto"/>
        <w:rPr>
          <w:rFonts w:ascii="Times New Roman" w:hAnsi="Times New Roman"/>
        </w:rPr>
      </w:pPr>
      <w:r w:rsidRPr="00BD4ED0">
        <w:rPr>
          <w:rFonts w:ascii="Times New Roman" w:hAnsi="Times New Roman"/>
        </w:rPr>
        <w:t>Astăzi</w:t>
      </w:r>
      <w:r w:rsidR="007C44E7">
        <w:rPr>
          <w:rFonts w:ascii="Times New Roman" w:hAnsi="Times New Roman"/>
        </w:rPr>
        <w:t xml:space="preserve"> 28.03.2024</w:t>
      </w:r>
      <w:r w:rsidRPr="00BD4ED0">
        <w:rPr>
          <w:rFonts w:ascii="Times New Roman" w:hAnsi="Times New Roman"/>
        </w:rPr>
        <w:t xml:space="preserve">                                                                                          </w:t>
      </w:r>
      <w:r>
        <w:rPr>
          <w:rFonts w:ascii="Times New Roman" w:hAnsi="Times New Roman"/>
        </w:rPr>
        <w:t xml:space="preserve">        </w:t>
      </w:r>
      <w:r w:rsidRPr="00BD4ED0">
        <w:rPr>
          <w:rFonts w:ascii="Times New Roman" w:hAnsi="Times New Roman"/>
        </w:rPr>
        <w:t xml:space="preserve">   </w:t>
      </w:r>
      <w:r w:rsidR="00AD2138">
        <w:rPr>
          <w:rFonts w:ascii="Times New Roman" w:hAnsi="Times New Roman"/>
        </w:rPr>
        <w:t xml:space="preserve"> </w:t>
      </w:r>
    </w:p>
    <w:p w14:paraId="6D4BB416" w14:textId="3E4BD4BF" w:rsidR="00B40DA2" w:rsidRDefault="00080A4E" w:rsidP="00080A4E">
      <w:pPr>
        <w:tabs>
          <w:tab w:val="left" w:pos="2905"/>
        </w:tabs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  <w:r>
        <w:rPr>
          <w:rFonts w:ascii="Times New Roman" w:hAnsi="Times New Roman"/>
          <w:i/>
          <w:sz w:val="24"/>
          <w:szCs w:val="24"/>
        </w:rPr>
        <w:tab/>
      </w:r>
    </w:p>
    <w:p w14:paraId="46FBF1BE" w14:textId="77777777" w:rsidR="00F47DA9" w:rsidRDefault="00F47DA9" w:rsidP="00F47DA9">
      <w:pPr>
        <w:spacing w:after="0" w:line="240" w:lineRule="auto"/>
        <w:ind w:right="-517"/>
        <w:rPr>
          <w:rFonts w:ascii="Times New Roman" w:hAnsi="Times New Roman"/>
          <w:i/>
          <w:sz w:val="24"/>
          <w:szCs w:val="24"/>
        </w:rPr>
      </w:pPr>
    </w:p>
    <w:sectPr w:rsidR="00F47DA9" w:rsidSect="005D6F66">
      <w:pgSz w:w="12240" w:h="15840"/>
      <w:pgMar w:top="624" w:right="680" w:bottom="624" w:left="794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66E78998" w14:textId="77777777" w:rsidR="005D6F66" w:rsidRDefault="005D6F66" w:rsidP="007F2328">
      <w:pPr>
        <w:spacing w:after="0" w:line="240" w:lineRule="auto"/>
      </w:pPr>
      <w:r>
        <w:separator/>
      </w:r>
    </w:p>
  </w:endnote>
  <w:endnote w:type="continuationSeparator" w:id="0">
    <w:p w14:paraId="38B2C720" w14:textId="77777777" w:rsidR="005D6F66" w:rsidRDefault="005D6F66" w:rsidP="007F23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88ECAE5" w14:textId="77777777" w:rsidR="005D6F66" w:rsidRDefault="005D6F66" w:rsidP="007F2328">
      <w:pPr>
        <w:spacing w:after="0" w:line="240" w:lineRule="auto"/>
      </w:pPr>
      <w:r>
        <w:separator/>
      </w:r>
    </w:p>
  </w:footnote>
  <w:footnote w:type="continuationSeparator" w:id="0">
    <w:p w14:paraId="4A4BFE8B" w14:textId="77777777" w:rsidR="005D6F66" w:rsidRDefault="005D6F66" w:rsidP="007F2328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400552E7"/>
    <w:multiLevelType w:val="hybridMultilevel"/>
    <w:tmpl w:val="DA6033F2"/>
    <w:lvl w:ilvl="0" w:tplc="040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 w16cid:durableId="163513662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B40DA2"/>
    <w:rsid w:val="00014D21"/>
    <w:rsid w:val="00024336"/>
    <w:rsid w:val="00054AEF"/>
    <w:rsid w:val="00080A4E"/>
    <w:rsid w:val="000866BE"/>
    <w:rsid w:val="0008727D"/>
    <w:rsid w:val="000D2C2D"/>
    <w:rsid w:val="000E3487"/>
    <w:rsid w:val="000F0BD1"/>
    <w:rsid w:val="000F591D"/>
    <w:rsid w:val="000F6F5F"/>
    <w:rsid w:val="00124C1C"/>
    <w:rsid w:val="001301E4"/>
    <w:rsid w:val="001374DE"/>
    <w:rsid w:val="001430AA"/>
    <w:rsid w:val="001639E9"/>
    <w:rsid w:val="0016756D"/>
    <w:rsid w:val="00175C7F"/>
    <w:rsid w:val="001815EF"/>
    <w:rsid w:val="00183178"/>
    <w:rsid w:val="001A1C23"/>
    <w:rsid w:val="001F581D"/>
    <w:rsid w:val="002161C6"/>
    <w:rsid w:val="00246A77"/>
    <w:rsid w:val="002550B7"/>
    <w:rsid w:val="00262BAF"/>
    <w:rsid w:val="00263D8D"/>
    <w:rsid w:val="00276926"/>
    <w:rsid w:val="002934DC"/>
    <w:rsid w:val="002B6C34"/>
    <w:rsid w:val="002E3C38"/>
    <w:rsid w:val="00304E47"/>
    <w:rsid w:val="0030588E"/>
    <w:rsid w:val="0031780A"/>
    <w:rsid w:val="00350405"/>
    <w:rsid w:val="00351AC5"/>
    <w:rsid w:val="00375559"/>
    <w:rsid w:val="003762AB"/>
    <w:rsid w:val="00382AE3"/>
    <w:rsid w:val="00385185"/>
    <w:rsid w:val="003962BA"/>
    <w:rsid w:val="003A3130"/>
    <w:rsid w:val="003B03C0"/>
    <w:rsid w:val="003B6009"/>
    <w:rsid w:val="003C0AA3"/>
    <w:rsid w:val="003D4021"/>
    <w:rsid w:val="003E17D4"/>
    <w:rsid w:val="003E2B6D"/>
    <w:rsid w:val="004008A0"/>
    <w:rsid w:val="00400AF2"/>
    <w:rsid w:val="00401067"/>
    <w:rsid w:val="00403EB9"/>
    <w:rsid w:val="00406013"/>
    <w:rsid w:val="00414F69"/>
    <w:rsid w:val="00430303"/>
    <w:rsid w:val="00431CAE"/>
    <w:rsid w:val="00433B99"/>
    <w:rsid w:val="00434062"/>
    <w:rsid w:val="00446DFD"/>
    <w:rsid w:val="00462A11"/>
    <w:rsid w:val="00463A72"/>
    <w:rsid w:val="00464058"/>
    <w:rsid w:val="00476CCB"/>
    <w:rsid w:val="004A77DC"/>
    <w:rsid w:val="004D31E2"/>
    <w:rsid w:val="004F0567"/>
    <w:rsid w:val="004F6BA7"/>
    <w:rsid w:val="004F7990"/>
    <w:rsid w:val="00505756"/>
    <w:rsid w:val="00534FFA"/>
    <w:rsid w:val="00540B7F"/>
    <w:rsid w:val="00544876"/>
    <w:rsid w:val="0054709A"/>
    <w:rsid w:val="005556FB"/>
    <w:rsid w:val="00562444"/>
    <w:rsid w:val="00565667"/>
    <w:rsid w:val="0057312B"/>
    <w:rsid w:val="0057362C"/>
    <w:rsid w:val="00594AD8"/>
    <w:rsid w:val="005C4F2F"/>
    <w:rsid w:val="005D1DE4"/>
    <w:rsid w:val="005D630D"/>
    <w:rsid w:val="005D6F66"/>
    <w:rsid w:val="005F647E"/>
    <w:rsid w:val="005F67B4"/>
    <w:rsid w:val="00631A0F"/>
    <w:rsid w:val="00661D7E"/>
    <w:rsid w:val="006662C8"/>
    <w:rsid w:val="00683920"/>
    <w:rsid w:val="00690284"/>
    <w:rsid w:val="006B565A"/>
    <w:rsid w:val="006C18E2"/>
    <w:rsid w:val="006C1CBB"/>
    <w:rsid w:val="006C4A9F"/>
    <w:rsid w:val="006E5681"/>
    <w:rsid w:val="0072574A"/>
    <w:rsid w:val="00755968"/>
    <w:rsid w:val="00765402"/>
    <w:rsid w:val="007A7962"/>
    <w:rsid w:val="007B0252"/>
    <w:rsid w:val="007B55AB"/>
    <w:rsid w:val="007C44E7"/>
    <w:rsid w:val="007D27D3"/>
    <w:rsid w:val="007D65B9"/>
    <w:rsid w:val="007D6BFC"/>
    <w:rsid w:val="007D6F24"/>
    <w:rsid w:val="007F1FB4"/>
    <w:rsid w:val="007F2328"/>
    <w:rsid w:val="007F43E7"/>
    <w:rsid w:val="00817695"/>
    <w:rsid w:val="00827A19"/>
    <w:rsid w:val="0083731D"/>
    <w:rsid w:val="00860F88"/>
    <w:rsid w:val="00870789"/>
    <w:rsid w:val="00885F6A"/>
    <w:rsid w:val="00886514"/>
    <w:rsid w:val="008A16F9"/>
    <w:rsid w:val="008B1F36"/>
    <w:rsid w:val="008B2957"/>
    <w:rsid w:val="008B564B"/>
    <w:rsid w:val="008C20EC"/>
    <w:rsid w:val="00901457"/>
    <w:rsid w:val="0091787D"/>
    <w:rsid w:val="009235F1"/>
    <w:rsid w:val="00926950"/>
    <w:rsid w:val="00940235"/>
    <w:rsid w:val="00974FB8"/>
    <w:rsid w:val="00980214"/>
    <w:rsid w:val="009A1FEF"/>
    <w:rsid w:val="009B3A37"/>
    <w:rsid w:val="009B7829"/>
    <w:rsid w:val="009D2013"/>
    <w:rsid w:val="009D5BE6"/>
    <w:rsid w:val="00A14A05"/>
    <w:rsid w:val="00A16571"/>
    <w:rsid w:val="00A3177E"/>
    <w:rsid w:val="00A51B31"/>
    <w:rsid w:val="00A7292F"/>
    <w:rsid w:val="00A77106"/>
    <w:rsid w:val="00A871E4"/>
    <w:rsid w:val="00AB6010"/>
    <w:rsid w:val="00AC43EE"/>
    <w:rsid w:val="00AD2138"/>
    <w:rsid w:val="00AD2936"/>
    <w:rsid w:val="00AE43B8"/>
    <w:rsid w:val="00AF58FE"/>
    <w:rsid w:val="00B14235"/>
    <w:rsid w:val="00B242AC"/>
    <w:rsid w:val="00B35685"/>
    <w:rsid w:val="00B40DA2"/>
    <w:rsid w:val="00B8086B"/>
    <w:rsid w:val="00B8193A"/>
    <w:rsid w:val="00B86A28"/>
    <w:rsid w:val="00B92C2F"/>
    <w:rsid w:val="00BA6353"/>
    <w:rsid w:val="00BB7933"/>
    <w:rsid w:val="00BE61F2"/>
    <w:rsid w:val="00C03CD4"/>
    <w:rsid w:val="00C26BC5"/>
    <w:rsid w:val="00C61E91"/>
    <w:rsid w:val="00C6496F"/>
    <w:rsid w:val="00C73CA3"/>
    <w:rsid w:val="00CB7B3D"/>
    <w:rsid w:val="00CC73C3"/>
    <w:rsid w:val="00CD63D4"/>
    <w:rsid w:val="00CE53E8"/>
    <w:rsid w:val="00D0540F"/>
    <w:rsid w:val="00D07A70"/>
    <w:rsid w:val="00D12A72"/>
    <w:rsid w:val="00D15A3F"/>
    <w:rsid w:val="00D20C71"/>
    <w:rsid w:val="00D21307"/>
    <w:rsid w:val="00D25C04"/>
    <w:rsid w:val="00D41709"/>
    <w:rsid w:val="00DC3B78"/>
    <w:rsid w:val="00DC3DE8"/>
    <w:rsid w:val="00DC4FDF"/>
    <w:rsid w:val="00DF35EC"/>
    <w:rsid w:val="00E0677A"/>
    <w:rsid w:val="00E10676"/>
    <w:rsid w:val="00E3172A"/>
    <w:rsid w:val="00E63D1D"/>
    <w:rsid w:val="00E70846"/>
    <w:rsid w:val="00E731CE"/>
    <w:rsid w:val="00E73E35"/>
    <w:rsid w:val="00E741F5"/>
    <w:rsid w:val="00E769AE"/>
    <w:rsid w:val="00E90C15"/>
    <w:rsid w:val="00EB12CF"/>
    <w:rsid w:val="00EB5A6E"/>
    <w:rsid w:val="00EC436C"/>
    <w:rsid w:val="00EE4FB7"/>
    <w:rsid w:val="00EF1E00"/>
    <w:rsid w:val="00EF3029"/>
    <w:rsid w:val="00F44132"/>
    <w:rsid w:val="00F47DA9"/>
    <w:rsid w:val="00F54C6D"/>
    <w:rsid w:val="00F65467"/>
    <w:rsid w:val="00F804F5"/>
    <w:rsid w:val="00F93ABD"/>
    <w:rsid w:val="00FA71B8"/>
    <w:rsid w:val="00FB2E1F"/>
    <w:rsid w:val="00FD15D9"/>
    <w:rsid w:val="00FD6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DC50670"/>
  <w15:docId w15:val="{D3D76689-EAE7-4A6E-B200-03DCD99F74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EastAsia" w:hAnsiTheme="minorHAnsi" w:cstheme="minorBidi"/>
        <w:sz w:val="22"/>
        <w:szCs w:val="22"/>
        <w:lang w:val="ro-RO" w:eastAsia="ro-RO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D5BE6"/>
  </w:style>
  <w:style w:type="paragraph" w:styleId="Titlu1">
    <w:name w:val="heading 1"/>
    <w:basedOn w:val="Normal"/>
    <w:next w:val="Normal"/>
    <w:link w:val="Titlu1Caracter"/>
    <w:uiPriority w:val="9"/>
    <w:qFormat/>
    <w:rsid w:val="00263D8D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paragraph" w:styleId="TextnBalon">
    <w:name w:val="Balloon Text"/>
    <w:basedOn w:val="Normal"/>
    <w:link w:val="TextnBalonCaracter"/>
    <w:uiPriority w:val="99"/>
    <w:semiHidden/>
    <w:unhideWhenUsed/>
    <w:rsid w:val="00B40DA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nBalonCaracter">
    <w:name w:val="Text în Balon Caracter"/>
    <w:basedOn w:val="Fontdeparagrafimplicit"/>
    <w:link w:val="TextnBalon"/>
    <w:uiPriority w:val="99"/>
    <w:semiHidden/>
    <w:rsid w:val="00B40DA2"/>
    <w:rPr>
      <w:rFonts w:ascii="Tahoma" w:hAnsi="Tahoma" w:cs="Tahoma"/>
      <w:sz w:val="16"/>
      <w:szCs w:val="16"/>
    </w:rPr>
  </w:style>
  <w:style w:type="paragraph" w:styleId="Antet">
    <w:name w:val="header"/>
    <w:basedOn w:val="Normal"/>
    <w:link w:val="Antet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AntetCaracter">
    <w:name w:val="Antet Caracter"/>
    <w:basedOn w:val="Fontdeparagrafimplicit"/>
    <w:link w:val="Antet"/>
    <w:uiPriority w:val="99"/>
    <w:semiHidden/>
    <w:rsid w:val="007F2328"/>
  </w:style>
  <w:style w:type="paragraph" w:styleId="Subsol">
    <w:name w:val="footer"/>
    <w:basedOn w:val="Normal"/>
    <w:link w:val="SubsolCaracter"/>
    <w:uiPriority w:val="99"/>
    <w:semiHidden/>
    <w:unhideWhenUsed/>
    <w:rsid w:val="007F232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ubsolCaracter">
    <w:name w:val="Subsol Caracter"/>
    <w:basedOn w:val="Fontdeparagrafimplicit"/>
    <w:link w:val="Subsol"/>
    <w:uiPriority w:val="99"/>
    <w:semiHidden/>
    <w:rsid w:val="007F2328"/>
  </w:style>
  <w:style w:type="paragraph" w:styleId="Titlu">
    <w:name w:val="Title"/>
    <w:basedOn w:val="Normal"/>
    <w:next w:val="Normal"/>
    <w:link w:val="TitluCaracter"/>
    <w:uiPriority w:val="10"/>
    <w:qFormat/>
    <w:rsid w:val="00263D8D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Caracter">
    <w:name w:val="Titlu Caracter"/>
    <w:basedOn w:val="Fontdeparagrafimplicit"/>
    <w:link w:val="Titlu"/>
    <w:uiPriority w:val="10"/>
    <w:rsid w:val="00263D8D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u1Caracter">
    <w:name w:val="Titlu 1 Caracter"/>
    <w:basedOn w:val="Fontdeparagrafimplicit"/>
    <w:link w:val="Titlu1"/>
    <w:uiPriority w:val="9"/>
    <w:rsid w:val="00263D8D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Frspaiere">
    <w:name w:val="No Spacing"/>
    <w:uiPriority w:val="1"/>
    <w:qFormat/>
    <w:rsid w:val="00375559"/>
    <w:pPr>
      <w:spacing w:after="0" w:line="240" w:lineRule="auto"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7173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203</TotalTime>
  <Pages>1</Pages>
  <Words>460</Words>
  <Characters>2625</Characters>
  <Application>Microsoft Office Word</Application>
  <DocSecurity>0</DocSecurity>
  <Lines>21</Lines>
  <Paragraphs>6</Paragraphs>
  <ScaleCrop>false</ScaleCrop>
  <HeadingPairs>
    <vt:vector size="4" baseType="variant">
      <vt:variant>
        <vt:lpstr>Titlu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3079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Aurora</dc:creator>
  <cp:keywords/>
  <dc:description/>
  <cp:lastModifiedBy>Viorica-Daniela Ivan</cp:lastModifiedBy>
  <cp:revision>54</cp:revision>
  <cp:lastPrinted>2022-09-23T08:58:00Z</cp:lastPrinted>
  <dcterms:created xsi:type="dcterms:W3CDTF">2021-01-07T12:25:00Z</dcterms:created>
  <dcterms:modified xsi:type="dcterms:W3CDTF">2024-03-28T12:40:00Z</dcterms:modified>
</cp:coreProperties>
</file>