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E58C2" w14:textId="63804601" w:rsidR="0079759E" w:rsidRPr="00862DDE" w:rsidRDefault="0079759E" w:rsidP="0079759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</w:pPr>
    </w:p>
    <w:p w14:paraId="6F2FB436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noProof/>
          <w:kern w:val="2"/>
          <w:lang w:val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862DDE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862DDE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48873FDE" w:rsidR="0079759E" w:rsidRPr="00862DDE" w:rsidRDefault="00CD245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privind aprobarea complet</w:t>
      </w:r>
      <w:r w:rsidR="00862DDE" w:rsidRPr="00862DDE">
        <w:rPr>
          <w:rFonts w:ascii="Times New Roman" w:eastAsia="Times New Roman" w:hAnsi="Times New Roman" w:cs="Times New Roman"/>
          <w:lang w:val="ro-RO" w:eastAsia="ro-RO"/>
        </w:rPr>
        <w:t>ării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Pr="00862DDE">
        <w:rPr>
          <w:rFonts w:ascii="Times New Roman" w:eastAsia="Times New Roman" w:hAnsi="Times New Roman" w:cs="Times New Roman"/>
          <w:lang w:val="ro-RO" w:eastAsia="ro-RO"/>
        </w:rPr>
        <w:t>anual de investiții  pe anul 2024</w:t>
      </w:r>
    </w:p>
    <w:p w14:paraId="59FE694F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101ADEC2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13CC3115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0575D5">
        <w:rPr>
          <w:rFonts w:ascii="Times New Roman" w:eastAsia="Times New Roman" w:hAnsi="Times New Roman" w:cs="Times New Roman"/>
          <w:lang w:val="ro-RO" w:eastAsia="ro-RO"/>
        </w:rPr>
        <w:t xml:space="preserve">extraordinară 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convocată astăzi </w:t>
      </w:r>
      <w:r w:rsidR="000575D5">
        <w:rPr>
          <w:rFonts w:ascii="Times New Roman" w:eastAsia="Times New Roman" w:hAnsi="Times New Roman" w:cs="Times New Roman"/>
          <w:lang w:val="ro-RO" w:eastAsia="ro-RO"/>
        </w:rPr>
        <w:t>28.02.2024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A57F8C7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66AE1C0F" w:rsidR="0079759E" w:rsidRPr="00862DDE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AB7562" w:rsidRPr="00862DDE">
        <w:rPr>
          <w:rFonts w:ascii="Times New Roman" w:eastAsia="Times New Roman" w:hAnsi="Times New Roman" w:cs="Times New Roman"/>
          <w:lang w:val="ro-RO" w:eastAsia="ro-RO"/>
        </w:rPr>
        <w:t>11/26.02.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2024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37FA8C5A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863960">
        <w:rPr>
          <w:rFonts w:ascii="Times New Roman" w:eastAsia="Times New Roman" w:hAnsi="Times New Roman" w:cs="Times New Roman"/>
          <w:lang w:val="ro-RO" w:eastAsia="ro-RO"/>
        </w:rPr>
        <w:t>3194/26.02.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2024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1DA52007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862DDE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863960">
        <w:rPr>
          <w:rFonts w:ascii="Times New Roman" w:eastAsia="Times New Roman" w:hAnsi="Times New Roman" w:cs="Times New Roman"/>
          <w:lang w:val="ro-RO" w:eastAsia="ro-RO"/>
        </w:rPr>
        <w:t>3195/26.02.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2024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14:paraId="179C55B9" w14:textId="3CEA9A25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863960">
        <w:rPr>
          <w:rFonts w:ascii="Times New Roman" w:eastAsiaTheme="minorEastAsia" w:hAnsi="Times New Roman" w:cs="Times New Roman"/>
          <w:szCs w:val="24"/>
          <w:lang w:val="ro-RO"/>
        </w:rPr>
        <w:t>3198/26.02.</w:t>
      </w:r>
      <w:r w:rsidR="00CD245E" w:rsidRPr="00862DDE">
        <w:rPr>
          <w:rFonts w:ascii="Times New Roman" w:eastAsiaTheme="minorEastAsia" w:hAnsi="Times New Roman" w:cs="Times New Roman"/>
          <w:szCs w:val="24"/>
          <w:lang w:val="ro-RO"/>
        </w:rPr>
        <w:t>2024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4BF59829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avizul favorabil nr. </w:t>
      </w:r>
      <w:r w:rsidR="00863960">
        <w:rPr>
          <w:rFonts w:ascii="Times New Roman" w:eastAsiaTheme="minorEastAsia" w:hAnsi="Times New Roman" w:cs="Times New Roman"/>
          <w:szCs w:val="24"/>
          <w:lang w:val="ro-RO"/>
        </w:rPr>
        <w:t>3203/26.02.</w:t>
      </w:r>
      <w:r w:rsidR="00CD245E" w:rsidRPr="00862DDE">
        <w:rPr>
          <w:rFonts w:ascii="Times New Roman" w:eastAsiaTheme="minorEastAsia" w:hAnsi="Times New Roman" w:cs="Times New Roman"/>
          <w:szCs w:val="24"/>
          <w:lang w:val="ro-RO"/>
        </w:rPr>
        <w:t>2024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4F464E38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862DDE">
        <w:rPr>
          <w:rFonts w:ascii="Times New Roman" w:eastAsia="Times New Roman" w:hAnsi="Times New Roman" w:cs="Times New Roman"/>
          <w:lang w:val="ro-RO" w:eastAsia="ro-RO"/>
        </w:rPr>
        <w:t xml:space="preserve">art.48 alin. (1) din Legea nr.273/2006 privind </w:t>
      </w:r>
      <w:r w:rsidR="00865D82" w:rsidRPr="00862DDE">
        <w:rPr>
          <w:rFonts w:ascii="Times New Roman" w:eastAsia="Times New Roman" w:hAnsi="Times New Roman" w:cs="Times New Roman"/>
          <w:lang w:val="ro-RO" w:eastAsia="ro-RO"/>
        </w:rPr>
        <w:t>finanțele</w:t>
      </w:r>
      <w:r w:rsidR="004C2C12" w:rsidRPr="00862DDE">
        <w:rPr>
          <w:rFonts w:ascii="Times New Roman" w:eastAsia="Times New Roman" w:hAnsi="Times New Roman" w:cs="Times New Roman"/>
          <w:lang w:val="ro-RO" w:eastAsia="ro-RO"/>
        </w:rPr>
        <w:t xml:space="preserve"> publice locale modificata si completata</w:t>
      </w:r>
      <w:r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77777777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prevederile  Legii nr.368/2022  a Bugetului de Stat pentru anul 2023;</w:t>
      </w:r>
    </w:p>
    <w:p w14:paraId="38452052" w14:textId="77777777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99/28.12</w:t>
      </w:r>
      <w:r w:rsidR="008F6E35" w:rsidRPr="00862DDE">
        <w:rPr>
          <w:rFonts w:ascii="Times New Roman" w:eastAsia="Times New Roman" w:hAnsi="Times New Roman" w:cs="Times New Roman"/>
          <w:lang w:val="ro-RO" w:eastAsia="ro-RO"/>
        </w:rPr>
        <w:t>.</w:t>
      </w:r>
      <w:r w:rsidR="00C506BD" w:rsidRPr="00862DDE">
        <w:rPr>
          <w:rFonts w:ascii="Times New Roman" w:eastAsia="Times New Roman" w:hAnsi="Times New Roman" w:cs="Times New Roman"/>
          <w:lang w:val="ro-RO" w:eastAsia="ro-RO"/>
        </w:rPr>
        <w:t>2023</w:t>
      </w:r>
      <w:r w:rsidRPr="00862DDE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862DDE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 xml:space="preserve"> Se aprobă  completarea</w:t>
      </w:r>
      <w:r w:rsidR="004C2C12"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Programului a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nual de investiții  pe anul 2024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63BDB2CC" w14:textId="56653894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F81199E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44DB13D" w14:textId="77777777" w:rsidR="00865D82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CONTRASEMNEAZĂ, </w:t>
      </w:r>
    </w:p>
    <w:p w14:paraId="16C0B69D" w14:textId="043870D8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2A7462" w14:textId="44959DA7" w:rsidR="0079759E" w:rsidRPr="00862DDE" w:rsidRDefault="00CD245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Alexandru DR</w:t>
      </w:r>
      <w:r w:rsidR="00865D82">
        <w:rPr>
          <w:rFonts w:ascii="Times New Roman" w:eastAsia="Times New Roman" w:hAnsi="Times New Roman" w:cs="Times New Roman"/>
          <w:lang w:val="ro-RO" w:eastAsia="ro-RO"/>
        </w:rPr>
        <w:t>Ă</w:t>
      </w:r>
      <w:r w:rsidRPr="00862DDE">
        <w:rPr>
          <w:rFonts w:ascii="Times New Roman" w:eastAsia="Times New Roman" w:hAnsi="Times New Roman" w:cs="Times New Roman"/>
          <w:lang w:val="ro-RO" w:eastAsia="ro-RO"/>
        </w:rPr>
        <w:t>GAN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C506BD"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="004C2C12" w:rsidRPr="00862DDE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SECRETAR GENERAL AL ORAȘULUI  FUNDULEA,                                                                  </w:t>
      </w:r>
    </w:p>
    <w:p w14:paraId="49BFBB27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jr.Ovidiu-Iosif GURLUI</w:t>
      </w:r>
    </w:p>
    <w:p w14:paraId="5B7BA234" w14:textId="77777777" w:rsidR="0079759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072541AE" w14:textId="77777777" w:rsidR="00865D82" w:rsidRDefault="00865D82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56682267" w14:textId="77777777" w:rsidR="00865D82" w:rsidRPr="00862DDE" w:rsidRDefault="00865D82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310A9955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Nr. consilieri în funcţie = 15</w:t>
      </w:r>
    </w:p>
    <w:p w14:paraId="7EA90FB1" w14:textId="7E2DEC5C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prezenţi   = </w:t>
      </w:r>
      <w:r w:rsidR="0002593E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6CBF3E2" w14:textId="7B33DA8A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</w:t>
      </w:r>
      <w:r w:rsidR="0002593E">
        <w:rPr>
          <w:rFonts w:ascii="Times New Roman" w:eastAsia="Times New Roman" w:hAnsi="Times New Roman" w:cs="Times New Roman"/>
          <w:lang w:val="ro-RO" w:eastAsia="ro-RO"/>
        </w:rPr>
        <w:t>12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958053C" w14:textId="0F53E968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Voturi împotrivă           = </w:t>
      </w:r>
      <w:r w:rsidR="0002593E">
        <w:rPr>
          <w:rFonts w:ascii="Times New Roman" w:eastAsia="Times New Roman" w:hAnsi="Times New Roman" w:cs="Times New Roman"/>
          <w:lang w:val="ro-RO" w:eastAsia="ro-RO"/>
        </w:rPr>
        <w:t>3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50CDAA5C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D0D63E9" w14:textId="69DD77FE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Nr.</w:t>
      </w:r>
      <w:r w:rsidR="00865D82">
        <w:rPr>
          <w:rFonts w:ascii="Times New Roman" w:eastAsia="Times New Roman" w:hAnsi="Times New Roman" w:cs="Times New Roman"/>
          <w:lang w:val="ro-RO" w:eastAsia="ro-RO"/>
        </w:rPr>
        <w:t>10</w:t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</w:t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05BECF58" w14:textId="039BFE8F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</w:t>
      </w:r>
    </w:p>
    <w:p w14:paraId="04251374" w14:textId="03AD9062" w:rsidR="0079759E" w:rsidRPr="00862DDE" w:rsidRDefault="00CD245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865D82">
        <w:rPr>
          <w:rFonts w:ascii="Times New Roman" w:eastAsia="Times New Roman" w:hAnsi="Times New Roman" w:cs="Times New Roman"/>
          <w:lang w:val="ro-RO" w:eastAsia="ro-RO"/>
        </w:rPr>
        <w:t>28.02.</w:t>
      </w:r>
      <w:r w:rsidRPr="00862DDE">
        <w:rPr>
          <w:rFonts w:ascii="Times New Roman" w:eastAsia="Times New Roman" w:hAnsi="Times New Roman" w:cs="Times New Roman"/>
          <w:lang w:val="ro-RO" w:eastAsia="ro-RO"/>
        </w:rPr>
        <w:t>2024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</w:t>
      </w:r>
    </w:p>
    <w:p w14:paraId="1D67EA43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3692CAC2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87933B8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CC1D903" w14:textId="290A7FA5" w:rsidR="0079759E" w:rsidRPr="00862DDE" w:rsidRDefault="00865D82" w:rsidP="0079759E">
      <w:pPr>
        <w:spacing w:after="0" w:line="276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ascii="Times New Roman" w:eastAsia="Times New Roman" w:hAnsi="Times New Roman" w:cs="Times New Roman"/>
          <w:lang w:val="ro-RO"/>
        </w:rPr>
        <w:t xml:space="preserve">ANEXA LA </w:t>
      </w:r>
      <w:r>
        <w:rPr>
          <w:rFonts w:ascii="Times New Roman" w:eastAsia="Times New Roman" w:hAnsi="Times New Roman" w:cs="Times New Roman"/>
          <w:lang w:val="ro-RO"/>
        </w:rPr>
        <w:t>H</w:t>
      </w:r>
      <w:r w:rsidRPr="00862DDE">
        <w:rPr>
          <w:rFonts w:ascii="Times New Roman" w:eastAsia="Times New Roman" w:hAnsi="Times New Roman" w:cs="Times New Roman"/>
          <w:lang w:val="ro-RO"/>
        </w:rPr>
        <w:t>OTĂRÂRE</w:t>
      </w:r>
      <w:r>
        <w:rPr>
          <w:rFonts w:ascii="Times New Roman" w:eastAsia="Times New Roman" w:hAnsi="Times New Roman" w:cs="Times New Roman"/>
          <w:lang w:val="ro-RO"/>
        </w:rPr>
        <w:t>A</w:t>
      </w:r>
      <w:r w:rsidRPr="00862DDE">
        <w:rPr>
          <w:rFonts w:ascii="Times New Roman" w:eastAsia="Times New Roman" w:hAnsi="Times New Roman" w:cs="Times New Roman"/>
          <w:lang w:val="ro-RO"/>
        </w:rPr>
        <w:t xml:space="preserve">  NR.1</w:t>
      </w:r>
      <w:r>
        <w:rPr>
          <w:rFonts w:ascii="Times New Roman" w:eastAsia="Times New Roman" w:hAnsi="Times New Roman" w:cs="Times New Roman"/>
          <w:lang w:val="ro-RO"/>
        </w:rPr>
        <w:t>0</w:t>
      </w:r>
      <w:r w:rsidRPr="00862DDE">
        <w:rPr>
          <w:rFonts w:ascii="Times New Roman" w:eastAsia="Times New Roman" w:hAnsi="Times New Roman" w:cs="Times New Roman"/>
          <w:lang w:val="ro-RO"/>
        </w:rPr>
        <w:t>/2</w:t>
      </w:r>
      <w:r>
        <w:rPr>
          <w:rFonts w:ascii="Times New Roman" w:eastAsia="Times New Roman" w:hAnsi="Times New Roman" w:cs="Times New Roman"/>
          <w:lang w:val="ro-RO"/>
        </w:rPr>
        <w:t>8</w:t>
      </w:r>
      <w:r w:rsidRPr="00862DDE">
        <w:rPr>
          <w:rFonts w:ascii="Times New Roman" w:eastAsia="Times New Roman" w:hAnsi="Times New Roman" w:cs="Times New Roman"/>
          <w:lang w:val="ro-RO"/>
        </w:rPr>
        <w:t>.02.2024</w:t>
      </w:r>
    </w:p>
    <w:p w14:paraId="53AF0049" w14:textId="5EC39E4C" w:rsidR="0079759E" w:rsidRPr="00862DDE" w:rsidRDefault="00865D82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ascii="Times New Roman" w:eastAsia="Times New Roman" w:hAnsi="Times New Roman" w:cs="Times New Roman"/>
          <w:lang w:val="ro-RO"/>
        </w:rPr>
        <w:tab/>
      </w:r>
      <w:r w:rsidRPr="00862DDE">
        <w:rPr>
          <w:rFonts w:ascii="Times New Roman" w:eastAsia="Times New Roman" w:hAnsi="Times New Roman" w:cs="Times New Roman"/>
          <w:lang w:val="ro-RO"/>
        </w:rPr>
        <w:tab/>
      </w:r>
      <w:r w:rsidRPr="00862DDE">
        <w:rPr>
          <w:rFonts w:ascii="Times New Roman" w:eastAsia="Times New Roman" w:hAnsi="Times New Roman" w:cs="Times New Roman"/>
          <w:lang w:val="ro-RO"/>
        </w:rPr>
        <w:tab/>
      </w:r>
      <w:r w:rsidRPr="00862DDE">
        <w:rPr>
          <w:rFonts w:ascii="Times New Roman" w:eastAsia="Times New Roman" w:hAnsi="Times New Roman" w:cs="Times New Roman"/>
          <w:lang w:val="ro-RO"/>
        </w:rPr>
        <w:tab/>
      </w:r>
      <w:r w:rsidRPr="00862DDE">
        <w:rPr>
          <w:rFonts w:ascii="Times New Roman" w:eastAsia="Times New Roman" w:hAnsi="Times New Roman" w:cs="Times New Roman"/>
          <w:lang w:val="ro-RO"/>
        </w:rPr>
        <w:tab/>
        <w:t>A CONSILIULUI LOCAL FUNDULEA</w:t>
      </w:r>
      <w:r>
        <w:rPr>
          <w:rFonts w:ascii="Times New Roman" w:eastAsia="Times New Roman" w:hAnsi="Times New Roman" w:cs="Times New Roman"/>
          <w:lang w:val="ro-RO"/>
        </w:rPr>
        <w:t>, JUDEȚUL CĂLĂRAȘI</w:t>
      </w:r>
    </w:p>
    <w:p w14:paraId="7BAAD332" w14:textId="77777777" w:rsidR="0079759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6FE7BCFE" w14:textId="77777777" w:rsidR="00865D82" w:rsidRDefault="00865D82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468E544B" w14:textId="77777777" w:rsidR="00865D82" w:rsidRPr="00862DDE" w:rsidRDefault="00865D82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0CBFB324" w14:textId="5773864F" w:rsidR="0079759E" w:rsidRDefault="0079759E" w:rsidP="00865D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PROGRAMU</w:t>
      </w:r>
      <w:r w:rsidR="00CD245E"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L DE INVESTITII PENTRU ANUL 2024</w:t>
      </w:r>
    </w:p>
    <w:p w14:paraId="46B9DC39" w14:textId="77777777" w:rsidR="00865D82" w:rsidRPr="00862DDE" w:rsidRDefault="00865D82" w:rsidP="00865D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1481D75" w14:textId="69BB49A2" w:rsidR="0079759E" w:rsidRPr="00862DDE" w:rsidRDefault="00865D82" w:rsidP="00865D82">
      <w:pPr>
        <w:tabs>
          <w:tab w:val="left" w:pos="8771"/>
          <w:tab w:val="right" w:pos="109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- lei-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79759E"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38099E" w:rsidRPr="00862DDE" w14:paraId="72EE03B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FF946E" w14:textId="77777777" w:rsidR="0079759E" w:rsidRPr="00862DDE" w:rsidRDefault="00050740" w:rsidP="004F3F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2.24</w:t>
            </w:r>
            <w:r w:rsidR="00561F09" w:rsidRPr="00862D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2.0</w:t>
            </w:r>
            <w:r w:rsidR="00F45A59" w:rsidRPr="00862D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00</w:t>
            </w:r>
          </w:p>
        </w:tc>
      </w:tr>
      <w:tr w:rsidR="0079759E" w:rsidRPr="00862DDE" w14:paraId="2C0558A9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2222A" w14:textId="77777777" w:rsidR="0079759E" w:rsidRPr="00862DD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</w:t>
            </w:r>
            <w:r w:rsidR="0079759E"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0.000</w:t>
            </w:r>
          </w:p>
        </w:tc>
      </w:tr>
      <w:tr w:rsidR="00CD245E" w:rsidRPr="00862DDE" w14:paraId="4F428712" w14:textId="77777777" w:rsidTr="004C2C12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79A98" w14:textId="77777777" w:rsidR="0079759E" w:rsidRPr="00862DD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 20</w:t>
            </w:r>
            <w:r w:rsidR="0079759E"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0.000</w:t>
            </w:r>
          </w:p>
        </w:tc>
      </w:tr>
      <w:tr w:rsidR="0079759E" w:rsidRPr="00862DDE" w14:paraId="3F08B273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AE825" w14:textId="77777777" w:rsidR="0079759E" w:rsidRPr="00862DDE" w:rsidRDefault="00050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</w:t>
            </w:r>
            <w:r w:rsidR="00CD245E"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79759E"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79759E" w:rsidRPr="00862DDE" w14:paraId="6EA27BFF" w14:textId="77777777" w:rsidTr="004C2C12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54CDD" w14:textId="77777777" w:rsidR="0079759E" w:rsidRPr="00862DDE" w:rsidRDefault="00050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10</w:t>
            </w:r>
            <w:r w:rsidR="00CD245E"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0</w:t>
            </w:r>
            <w:r w:rsidR="0079759E"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.000</w:t>
            </w:r>
          </w:p>
        </w:tc>
      </w:tr>
      <w:tr w:rsidR="0079759E" w:rsidRPr="00862DDE" w14:paraId="73763EEE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54935" w14:textId="77777777" w:rsidR="0079759E" w:rsidRPr="00862DDE" w:rsidRDefault="0056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410</w:t>
            </w:r>
            <w:r w:rsidR="0079759E"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79759E" w:rsidRPr="00862DDE" w14:paraId="3696AD82" w14:textId="77777777" w:rsidTr="004C2C12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 și modernizare și  școală gimnazială nr. 1, sat Gostilele,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66ED4" w14:textId="77777777" w:rsidR="0079759E" w:rsidRPr="00862DDE" w:rsidRDefault="0056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410</w:t>
            </w:r>
            <w:r w:rsidR="0079759E"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.000</w:t>
            </w:r>
          </w:p>
        </w:tc>
      </w:tr>
      <w:tr w:rsidR="00901DC1" w:rsidRPr="00862DDE" w14:paraId="5CBCBAF7" w14:textId="77777777" w:rsidTr="004C2C12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  <w:t>Cap.65 Invatamant (Primarie):</w:t>
            </w:r>
          </w:p>
          <w:p w14:paraId="6CD831D9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Imbunatatirea Infrastructurii educationale prin realizare si echipare Gradinita cu Program Prelungit in orasul Fundulea, judetul Calarasi’’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D4E97" w14:textId="77777777" w:rsidR="0079759E" w:rsidRPr="00862DD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o-RO"/>
              </w:rPr>
              <w:t>504.000</w:t>
            </w:r>
          </w:p>
        </w:tc>
      </w:tr>
      <w:tr w:rsidR="0079759E" w:rsidRPr="00862DDE" w14:paraId="472B8446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1DE57" w14:textId="77777777" w:rsidR="0079759E" w:rsidRPr="00862DD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65</w:t>
            </w:r>
            <w:r w:rsidR="0079759E"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8.000</w:t>
            </w:r>
          </w:p>
        </w:tc>
      </w:tr>
      <w:tr w:rsidR="0079759E" w:rsidRPr="00862DDE" w14:paraId="7ACC5CD5" w14:textId="77777777" w:rsidTr="0079759E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016EC" w14:textId="77777777" w:rsidR="0079759E" w:rsidRPr="00862DD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65</w:t>
            </w:r>
            <w:r w:rsidR="0079759E"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8.000</w:t>
            </w:r>
          </w:p>
        </w:tc>
      </w:tr>
      <w:tr w:rsidR="0079759E" w:rsidRPr="00862DDE" w14:paraId="12680977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5E327" w14:textId="77777777" w:rsidR="0079759E" w:rsidRPr="00862DD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200</w:t>
            </w:r>
            <w:r w:rsidR="0079759E"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79759E" w:rsidRPr="00862DDE" w14:paraId="0A65B347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51579" w14:textId="77777777" w:rsidR="0079759E" w:rsidRPr="00862DDE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 200</w:t>
            </w:r>
            <w:r w:rsidR="0079759E"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.00</w:t>
            </w:r>
            <w:r w:rsidR="00B346FD" w:rsidRPr="00862D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0</w:t>
            </w:r>
          </w:p>
        </w:tc>
      </w:tr>
      <w:tr w:rsidR="0079759E" w:rsidRPr="00862DDE" w14:paraId="048112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A3C1E" w14:textId="77777777" w:rsidR="0079759E" w:rsidRPr="00862DD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79759E" w:rsidRPr="00862DDE" w14:paraId="507129D1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000F3" w14:textId="77777777" w:rsidR="0079759E" w:rsidRPr="00862DD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100.000</w:t>
            </w:r>
          </w:p>
        </w:tc>
      </w:tr>
      <w:tr w:rsidR="0079759E" w:rsidRPr="00862DDE" w14:paraId="6CB30903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E11F7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Cap.70 - Locuinte, servicii si dezvoltare publica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3FECE" w14:textId="77777777" w:rsidR="0079759E" w:rsidRPr="00862DD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20.000</w:t>
            </w:r>
          </w:p>
        </w:tc>
      </w:tr>
      <w:tr w:rsidR="0079759E" w:rsidRPr="00862DDE" w14:paraId="185D98F7" w14:textId="77777777" w:rsidTr="0079759E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B2AD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Amplasare stații de reîncărcare pentru vehicule  electrice în orașul Fundulea și satul Gostilele, județul Călărași                                        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C509E" w14:textId="77777777" w:rsidR="0079759E" w:rsidRPr="00862DD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20.000</w:t>
            </w:r>
          </w:p>
        </w:tc>
      </w:tr>
      <w:tr w:rsidR="0079759E" w:rsidRPr="00862DDE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77777777" w:rsidR="0079759E" w:rsidRPr="00862DD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50.000</w:t>
            </w:r>
          </w:p>
        </w:tc>
      </w:tr>
      <w:tr w:rsidR="0079759E" w:rsidRPr="00862DDE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29AC11" w14:textId="77777777" w:rsidR="0079759E" w:rsidRPr="00862DDE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Asfaltare și modernizare străzi în orașul Fundulea,  județul Călărași – 23 străzi- 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77777777" w:rsidR="0079759E" w:rsidRPr="00862DDE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50.000</w:t>
            </w:r>
          </w:p>
        </w:tc>
      </w:tr>
      <w:tr w:rsidR="00050740" w:rsidRPr="00862DDE" w14:paraId="679303BC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07E58D8" w14:textId="77777777" w:rsidR="00050740" w:rsidRPr="00862DDE" w:rsidRDefault="00050740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2.INVESTITII  NOI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A234ECD" w14:textId="77777777" w:rsidR="00050740" w:rsidRPr="00862DDE" w:rsidRDefault="00050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9714ED" w:rsidRPr="00862DDE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862DDE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9714ED" w:rsidRPr="00862DDE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9714ED" w:rsidRPr="00862DDE" w14:paraId="467799D0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3.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12E8BE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519.000</w:t>
            </w:r>
          </w:p>
        </w:tc>
      </w:tr>
      <w:tr w:rsidR="009714ED" w:rsidRPr="00862DDE" w14:paraId="797A8726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lastRenderedPageBreak/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B82EC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50.000</w:t>
            </w:r>
          </w:p>
        </w:tc>
      </w:tr>
      <w:tr w:rsidR="009714ED" w:rsidRPr="00862DDE" w14:paraId="145545B0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560F4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50.000</w:t>
            </w:r>
          </w:p>
        </w:tc>
      </w:tr>
      <w:tr w:rsidR="009714ED" w:rsidRPr="00862DDE" w14:paraId="3254BB07" w14:textId="77777777" w:rsidTr="0079759E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Cap.74 -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35D72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9714ED" w:rsidRPr="00862DDE" w14:paraId="6562348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D82DE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100.000</w:t>
            </w:r>
          </w:p>
        </w:tc>
      </w:tr>
      <w:tr w:rsidR="009714ED" w:rsidRPr="00862DDE" w14:paraId="422B3CB7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CC480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150.000</w:t>
            </w:r>
          </w:p>
        </w:tc>
      </w:tr>
      <w:tr w:rsidR="009714ED" w:rsidRPr="00862DDE" w14:paraId="485BF250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 </w:t>
            </w: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Actualizare Plan Urbanistic General  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C39A4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150.000</w:t>
            </w:r>
          </w:p>
        </w:tc>
      </w:tr>
      <w:tr w:rsidR="009714ED" w:rsidRPr="00862DDE" w14:paraId="57AD5D83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BC793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–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40414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40.000</w:t>
            </w:r>
          </w:p>
        </w:tc>
      </w:tr>
      <w:tr w:rsidR="009714ED" w:rsidRPr="00862DDE" w14:paraId="14567189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5A29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Dotarea salilor de clasa si a laboratoarelor/ateliere scolare din unitatile de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49C22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40.000</w:t>
            </w:r>
          </w:p>
        </w:tc>
      </w:tr>
      <w:tr w:rsidR="009714ED" w:rsidRPr="00862DDE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33.000</w:t>
            </w:r>
          </w:p>
        </w:tc>
      </w:tr>
      <w:tr w:rsidR="009714ED" w:rsidRPr="00862DDE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21.000</w:t>
            </w:r>
          </w:p>
        </w:tc>
      </w:tr>
      <w:tr w:rsidR="009714ED" w:rsidRPr="00862DDE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12.000</w:t>
            </w:r>
          </w:p>
        </w:tc>
      </w:tr>
      <w:tr w:rsidR="009714ED" w:rsidRPr="00862DDE" w14:paraId="6DECE4F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EF9FD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–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919BA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50.000</w:t>
            </w:r>
          </w:p>
        </w:tc>
      </w:tr>
      <w:tr w:rsidR="009714ED" w:rsidRPr="00862DDE" w14:paraId="6A57788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89CE4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pt.Imbunatatirea infrastructurii liceelor cu profil agricol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7A37B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50.000</w:t>
            </w:r>
          </w:p>
        </w:tc>
      </w:tr>
      <w:tr w:rsidR="009714ED" w:rsidRPr="00862DDE" w14:paraId="763C465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8B561" w14:textId="77777777" w:rsidR="009714ED" w:rsidRPr="00862DDE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32341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75.000</w:t>
            </w:r>
          </w:p>
        </w:tc>
      </w:tr>
      <w:tr w:rsidR="009714ED" w:rsidRPr="00862DDE" w14:paraId="78154DB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417C9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expertiza tehnica corp C8 , P+3 str.Nicolae Titulescu nr.5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11DE8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75.000</w:t>
            </w:r>
          </w:p>
        </w:tc>
      </w:tr>
      <w:tr w:rsidR="009714ED" w:rsidRPr="00862DDE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862DDE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862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21.000</w:t>
            </w:r>
          </w:p>
        </w:tc>
      </w:tr>
      <w:tr w:rsidR="009714ED" w:rsidRPr="00862DDE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862DDE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pentru realizare teren sport si loc de joaca Crang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21.000</w:t>
            </w:r>
          </w:p>
        </w:tc>
      </w:tr>
      <w:tr w:rsidR="009714ED" w:rsidRPr="00862DDE" w14:paraId="62601970" w14:textId="77777777" w:rsidTr="0079759E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9714ED" w:rsidRPr="00862DDE" w:rsidRDefault="009714ED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6971D" w14:textId="77777777" w:rsidR="009714ED" w:rsidRPr="00862DDE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862DD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2.861.000</w:t>
            </w:r>
          </w:p>
        </w:tc>
      </w:tr>
    </w:tbl>
    <w:p w14:paraId="1BBCB8BA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20785A6" w14:textId="77777777" w:rsidR="0079759E" w:rsidRPr="00862DDE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 xml:space="preserve">TOTAL GENERAL – </w:t>
      </w:r>
      <w:r w:rsidR="00561F09" w:rsidRPr="00862D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>2.861.000</w:t>
      </w:r>
      <w:r w:rsidR="0079759E" w:rsidRPr="00862D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1D484C7C" w14:textId="77777777" w:rsidR="0079759E" w:rsidRDefault="0079759E" w:rsidP="0079759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7B6AFC"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31.12.2024</w:t>
      </w:r>
    </w:p>
    <w:p w14:paraId="7F641209" w14:textId="77777777" w:rsidR="00883099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78F51DF" w14:textId="77777777" w:rsidR="00883099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989C5C8" w14:textId="77777777" w:rsidR="00883099" w:rsidRPr="00862DDE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9AAEAD0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2CFF2F7D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PREȘEDINTE DE ȘEDINȚĂ , </w:t>
      </w: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SECRETAR GENERAL,</w:t>
      </w:r>
    </w:p>
    <w:p w14:paraId="54CDA70D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08E72FD" w14:textId="2A245BA3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 w:rsidR="00561F09"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Alexandru DR</w:t>
      </w:r>
      <w:r w:rsidR="00865D82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561F09"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>GAN</w:t>
      </w: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</w:t>
      </w:r>
      <w:r w:rsidR="00C506BD"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</w:t>
      </w:r>
      <w:r w:rsidR="00F45A59"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</w:t>
      </w:r>
      <w:r w:rsidRPr="00862DD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jr.Ovidiu-Iosif GURLUI</w:t>
      </w:r>
    </w:p>
    <w:p w14:paraId="23DE48E0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19E81AF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E1D4EA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AB1F3A4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7DCC43A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B60C340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A2F7AD1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A87747A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98C29E9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130B552" w14:textId="77777777" w:rsidR="007B6AFC" w:rsidRPr="00862DDE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29E8A7D" w14:textId="77777777" w:rsidR="0079759E" w:rsidRDefault="0079759E" w:rsidP="0079759E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</w:pPr>
    </w:p>
    <w:p w14:paraId="4DF8E125" w14:textId="77777777" w:rsidR="00865D82" w:rsidRDefault="00865D82" w:rsidP="0079759E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</w:pPr>
    </w:p>
    <w:p w14:paraId="00474179" w14:textId="77777777" w:rsidR="00865D82" w:rsidRDefault="00865D82" w:rsidP="0079759E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</w:pPr>
    </w:p>
    <w:sectPr w:rsidR="00865D82" w:rsidSect="00715A81">
      <w:footerReference w:type="default" r:id="rId8"/>
      <w:pgSz w:w="12240" w:h="15840"/>
      <w:pgMar w:top="567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BE69F" w14:textId="77777777" w:rsidR="00715A81" w:rsidRDefault="00715A81" w:rsidP="0058518B">
      <w:pPr>
        <w:spacing w:after="0" w:line="240" w:lineRule="auto"/>
      </w:pPr>
      <w:r>
        <w:separator/>
      </w:r>
    </w:p>
  </w:endnote>
  <w:endnote w:type="continuationSeparator" w:id="0">
    <w:p w14:paraId="04EE6950" w14:textId="77777777" w:rsidR="00715A81" w:rsidRDefault="00715A81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18309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3EDD5FA" w14:textId="5CE88E06" w:rsidR="0058518B" w:rsidRDefault="0058518B">
            <w:pPr>
              <w:pStyle w:val="Subsol"/>
              <w:jc w:val="right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o-RO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o-RO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2BDECE" w14:textId="77777777" w:rsidR="0058518B" w:rsidRDefault="0058518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E4B65" w14:textId="77777777" w:rsidR="00715A81" w:rsidRDefault="00715A81" w:rsidP="0058518B">
      <w:pPr>
        <w:spacing w:after="0" w:line="240" w:lineRule="auto"/>
      </w:pPr>
      <w:r>
        <w:separator/>
      </w:r>
    </w:p>
  </w:footnote>
  <w:footnote w:type="continuationSeparator" w:id="0">
    <w:p w14:paraId="4D02A10B" w14:textId="77777777" w:rsidR="00715A81" w:rsidRDefault="00715A81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197957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294116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21664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E72"/>
    <w:rsid w:val="00016404"/>
    <w:rsid w:val="0002593E"/>
    <w:rsid w:val="000329E9"/>
    <w:rsid w:val="00050740"/>
    <w:rsid w:val="00055050"/>
    <w:rsid w:val="000575D5"/>
    <w:rsid w:val="00071DC8"/>
    <w:rsid w:val="00081D22"/>
    <w:rsid w:val="00091708"/>
    <w:rsid w:val="000B4C1C"/>
    <w:rsid w:val="000F3548"/>
    <w:rsid w:val="00111F71"/>
    <w:rsid w:val="00116F78"/>
    <w:rsid w:val="0014184C"/>
    <w:rsid w:val="001602C6"/>
    <w:rsid w:val="001737ED"/>
    <w:rsid w:val="00205C4E"/>
    <w:rsid w:val="00206288"/>
    <w:rsid w:val="00275904"/>
    <w:rsid w:val="002B2C99"/>
    <w:rsid w:val="003106E6"/>
    <w:rsid w:val="0035535D"/>
    <w:rsid w:val="00375E25"/>
    <w:rsid w:val="0038099E"/>
    <w:rsid w:val="00395937"/>
    <w:rsid w:val="003B303F"/>
    <w:rsid w:val="003E411C"/>
    <w:rsid w:val="004237CC"/>
    <w:rsid w:val="00475032"/>
    <w:rsid w:val="004768C2"/>
    <w:rsid w:val="004805E8"/>
    <w:rsid w:val="004C2C12"/>
    <w:rsid w:val="004F3F34"/>
    <w:rsid w:val="00561F09"/>
    <w:rsid w:val="0058518B"/>
    <w:rsid w:val="005D1BBA"/>
    <w:rsid w:val="005E7BD2"/>
    <w:rsid w:val="0060049C"/>
    <w:rsid w:val="00600AAF"/>
    <w:rsid w:val="0061643C"/>
    <w:rsid w:val="00623CDB"/>
    <w:rsid w:val="006257F8"/>
    <w:rsid w:val="006366CA"/>
    <w:rsid w:val="006904A0"/>
    <w:rsid w:val="006B3D21"/>
    <w:rsid w:val="007148D3"/>
    <w:rsid w:val="00715A81"/>
    <w:rsid w:val="00725A8B"/>
    <w:rsid w:val="00735A61"/>
    <w:rsid w:val="0079759E"/>
    <w:rsid w:val="007B479C"/>
    <w:rsid w:val="007B6AFC"/>
    <w:rsid w:val="007D4B23"/>
    <w:rsid w:val="008135BC"/>
    <w:rsid w:val="00826A19"/>
    <w:rsid w:val="00862DDE"/>
    <w:rsid w:val="00863960"/>
    <w:rsid w:val="00865D82"/>
    <w:rsid w:val="00883099"/>
    <w:rsid w:val="008866FF"/>
    <w:rsid w:val="00892176"/>
    <w:rsid w:val="008F6E35"/>
    <w:rsid w:val="00901DC1"/>
    <w:rsid w:val="00941848"/>
    <w:rsid w:val="009714ED"/>
    <w:rsid w:val="009D05F2"/>
    <w:rsid w:val="009E306B"/>
    <w:rsid w:val="00A269BC"/>
    <w:rsid w:val="00A35746"/>
    <w:rsid w:val="00A43D2F"/>
    <w:rsid w:val="00A444F0"/>
    <w:rsid w:val="00A46582"/>
    <w:rsid w:val="00AB7562"/>
    <w:rsid w:val="00AD19F7"/>
    <w:rsid w:val="00B20F33"/>
    <w:rsid w:val="00B2513F"/>
    <w:rsid w:val="00B335BE"/>
    <w:rsid w:val="00B346FD"/>
    <w:rsid w:val="00B47C6A"/>
    <w:rsid w:val="00B94E72"/>
    <w:rsid w:val="00C01E5D"/>
    <w:rsid w:val="00C1102D"/>
    <w:rsid w:val="00C446F8"/>
    <w:rsid w:val="00C506BD"/>
    <w:rsid w:val="00C76D9B"/>
    <w:rsid w:val="00C86A65"/>
    <w:rsid w:val="00CB3BEB"/>
    <w:rsid w:val="00CD245E"/>
    <w:rsid w:val="00D03D24"/>
    <w:rsid w:val="00D7026E"/>
    <w:rsid w:val="00D852F0"/>
    <w:rsid w:val="00DF7F55"/>
    <w:rsid w:val="00E42A57"/>
    <w:rsid w:val="00E731B1"/>
    <w:rsid w:val="00F14573"/>
    <w:rsid w:val="00F45A59"/>
    <w:rsid w:val="00F464A4"/>
    <w:rsid w:val="00F47369"/>
    <w:rsid w:val="00FD1D4F"/>
    <w:rsid w:val="00FD66D1"/>
    <w:rsid w:val="00FE4897"/>
    <w:rsid w:val="00FE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  <w15:docId w15:val="{F2496834-EB13-4B3F-A1CB-389EDE054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59E"/>
    <w:pPr>
      <w:spacing w:after="160" w:line="254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8518B"/>
  </w:style>
  <w:style w:type="paragraph" w:styleId="Subsol">
    <w:name w:val="footer"/>
    <w:basedOn w:val="Normal"/>
    <w:link w:val="Subsol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1038</Words>
  <Characters>5920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52</cp:revision>
  <cp:lastPrinted>2024-02-26T08:18:00Z</cp:lastPrinted>
  <dcterms:created xsi:type="dcterms:W3CDTF">2023-09-30T08:02:00Z</dcterms:created>
  <dcterms:modified xsi:type="dcterms:W3CDTF">2024-02-28T10:57:00Z</dcterms:modified>
</cp:coreProperties>
</file>