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DADD79" w14:textId="6914EDB3" w:rsidR="0099602F" w:rsidRPr="00245D46" w:rsidRDefault="0099602F" w:rsidP="00245D4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noProof w:val="0"/>
          <w:kern w:val="0"/>
          <w:sz w:val="21"/>
          <w:szCs w:val="21"/>
          <w:lang w:eastAsia="ro-RO"/>
          <w14:ligatures w14:val="none"/>
        </w:rPr>
      </w:pPr>
      <w:r w:rsidRPr="00245D46">
        <w:rPr>
          <w:rFonts w:ascii="Times New Roman" w:eastAsia="Times New Roman" w:hAnsi="Times New Roman" w:cs="Times New Roman"/>
          <w:kern w:val="0"/>
          <w:sz w:val="21"/>
          <w:szCs w:val="21"/>
          <w:lang w:val="en-US"/>
          <w14:ligatures w14:val="none"/>
        </w:rPr>
        <w:drawing>
          <wp:inline distT="0" distB="0" distL="0" distR="0" wp14:anchorId="1D6E4B8E" wp14:editId="2B55527D">
            <wp:extent cx="449580" cy="556260"/>
            <wp:effectExtent l="19050" t="0" r="762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580" cy="556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A6F4FF7" w14:textId="77777777" w:rsidR="0099602F" w:rsidRPr="00245D46" w:rsidRDefault="0099602F" w:rsidP="0099602F">
      <w:pPr>
        <w:pBdr>
          <w:bottom w:val="double" w:sz="6" w:space="1" w:color="auto"/>
        </w:pBdr>
        <w:tabs>
          <w:tab w:val="center" w:pos="178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noProof w:val="0"/>
          <w:kern w:val="0"/>
          <w:sz w:val="21"/>
          <w:szCs w:val="21"/>
          <w:lang w:eastAsia="ro-RO"/>
          <w14:ligatures w14:val="none"/>
        </w:rPr>
      </w:pPr>
      <w:r w:rsidRPr="00245D46">
        <w:rPr>
          <w:rFonts w:ascii="Times New Roman" w:eastAsia="Times New Roman" w:hAnsi="Times New Roman" w:cs="Times New Roman"/>
          <w:b/>
          <w:noProof w:val="0"/>
          <w:kern w:val="0"/>
          <w:sz w:val="21"/>
          <w:szCs w:val="21"/>
          <w:lang w:eastAsia="ro-RO"/>
          <w14:ligatures w14:val="none"/>
        </w:rPr>
        <w:t>ROMÂNIA</w:t>
      </w:r>
    </w:p>
    <w:p w14:paraId="3B5B6483" w14:textId="77777777" w:rsidR="0099602F" w:rsidRPr="00245D46" w:rsidRDefault="0099602F" w:rsidP="0099602F">
      <w:pPr>
        <w:pBdr>
          <w:bottom w:val="double" w:sz="6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noProof w:val="0"/>
          <w:kern w:val="0"/>
          <w:sz w:val="21"/>
          <w:szCs w:val="21"/>
          <w:lang w:eastAsia="ro-RO"/>
          <w14:ligatures w14:val="none"/>
        </w:rPr>
      </w:pPr>
      <w:r w:rsidRPr="00245D46">
        <w:rPr>
          <w:rFonts w:ascii="Times New Roman" w:eastAsia="Times New Roman" w:hAnsi="Times New Roman" w:cs="Times New Roman"/>
          <w:noProof w:val="0"/>
          <w:kern w:val="0"/>
          <w:sz w:val="21"/>
          <w:szCs w:val="21"/>
          <w:lang w:eastAsia="ro-RO"/>
          <w14:ligatures w14:val="none"/>
        </w:rPr>
        <w:t>JUDEȚUL CĂLĂRAȘI</w:t>
      </w:r>
    </w:p>
    <w:p w14:paraId="3C2BCEC1" w14:textId="77777777" w:rsidR="0099602F" w:rsidRPr="00245D46" w:rsidRDefault="0099602F" w:rsidP="0099602F">
      <w:pPr>
        <w:pBdr>
          <w:bottom w:val="double" w:sz="6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noProof w:val="0"/>
          <w:kern w:val="0"/>
          <w:sz w:val="21"/>
          <w:szCs w:val="21"/>
          <w:lang w:eastAsia="ro-RO"/>
          <w14:ligatures w14:val="none"/>
        </w:rPr>
      </w:pPr>
      <w:r w:rsidRPr="00245D46">
        <w:rPr>
          <w:rFonts w:ascii="Times New Roman" w:eastAsia="Times New Roman" w:hAnsi="Times New Roman" w:cs="Times New Roman"/>
          <w:noProof w:val="0"/>
          <w:kern w:val="0"/>
          <w:sz w:val="21"/>
          <w:szCs w:val="21"/>
          <w:lang w:eastAsia="ro-RO"/>
          <w14:ligatures w14:val="none"/>
        </w:rPr>
        <w:t>CONSILIUL  LOCAL  AL  ORAȘULUI  FUNDULEA</w:t>
      </w:r>
    </w:p>
    <w:p w14:paraId="3C9D4882" w14:textId="52CF0A9F" w:rsidR="0099602F" w:rsidRPr="00245D46" w:rsidRDefault="0099602F" w:rsidP="0099602F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noProof w:val="0"/>
          <w:kern w:val="0"/>
          <w:sz w:val="21"/>
          <w:szCs w:val="21"/>
          <w:lang w:eastAsia="ro-RO"/>
          <w14:ligatures w14:val="none"/>
        </w:rPr>
      </w:pPr>
      <w:r w:rsidRPr="00245D46">
        <w:rPr>
          <w:rFonts w:ascii="Times New Roman" w:eastAsia="Times New Roman" w:hAnsi="Times New Roman" w:cs="Times New Roman"/>
          <w:bCs/>
          <w:noProof w:val="0"/>
          <w:kern w:val="0"/>
          <w:sz w:val="21"/>
          <w:szCs w:val="21"/>
          <w:lang w:eastAsia="ro-RO"/>
          <w14:ligatures w14:val="none"/>
        </w:rPr>
        <w:t>Str.Mihail Kogălniceanu, oraș Fundulea, nr.18, județul Călărași, telefon: 0242/642084; fax:0242/642030</w:t>
      </w:r>
    </w:p>
    <w:p w14:paraId="2FFB02FB" w14:textId="77777777" w:rsidR="0099602F" w:rsidRPr="00245D46" w:rsidRDefault="0099602F" w:rsidP="0099602F">
      <w:pPr>
        <w:keepNext/>
        <w:keepLines/>
        <w:spacing w:after="0" w:line="256" w:lineRule="auto"/>
        <w:outlineLvl w:val="1"/>
        <w:rPr>
          <w:rFonts w:ascii="Times New Roman" w:eastAsia="Calibri" w:hAnsi="Times New Roman" w:cs="Times New Roman"/>
          <w:noProof w:val="0"/>
          <w:color w:val="000000"/>
          <w:sz w:val="21"/>
          <w:szCs w:val="21"/>
          <w:lang w:eastAsia="ro-RO"/>
        </w:rPr>
      </w:pPr>
    </w:p>
    <w:p w14:paraId="75718765" w14:textId="76487A76" w:rsidR="0099602F" w:rsidRPr="00245D46" w:rsidRDefault="00DC714A" w:rsidP="00245D46">
      <w:pPr>
        <w:keepNext/>
        <w:keepLines/>
        <w:spacing w:after="0" w:line="256" w:lineRule="auto"/>
        <w:jc w:val="center"/>
        <w:outlineLvl w:val="1"/>
        <w:rPr>
          <w:rFonts w:ascii="Times New Roman" w:eastAsia="Calibri" w:hAnsi="Times New Roman" w:cs="Times New Roman"/>
          <w:noProof w:val="0"/>
          <w:color w:val="000000"/>
          <w:sz w:val="21"/>
          <w:szCs w:val="21"/>
          <w:lang w:eastAsia="ro-RO"/>
        </w:rPr>
      </w:pPr>
      <w:r w:rsidRPr="00245D46">
        <w:rPr>
          <w:rFonts w:ascii="Times New Roman" w:eastAsia="Calibri" w:hAnsi="Times New Roman" w:cs="Times New Roman"/>
          <w:noProof w:val="0"/>
          <w:color w:val="000000"/>
          <w:sz w:val="21"/>
          <w:szCs w:val="21"/>
          <w:lang w:eastAsia="ro-RO"/>
        </w:rPr>
        <w:t>HOTĂRÂRE</w:t>
      </w:r>
    </w:p>
    <w:p w14:paraId="500BAE06" w14:textId="2CD31E99" w:rsidR="00DC714A" w:rsidRPr="00245D46" w:rsidRDefault="00DC714A" w:rsidP="00DC714A">
      <w:pPr>
        <w:spacing w:after="0" w:line="220" w:lineRule="auto"/>
        <w:ind w:left="274" w:right="46" w:hanging="10"/>
        <w:jc w:val="center"/>
        <w:rPr>
          <w:rFonts w:ascii="Times New Roman" w:eastAsia="Calibri" w:hAnsi="Times New Roman" w:cs="Times New Roman"/>
          <w:noProof w:val="0"/>
          <w:color w:val="000000"/>
          <w:sz w:val="21"/>
          <w:szCs w:val="21"/>
          <w:lang w:eastAsia="ro-RO"/>
        </w:rPr>
      </w:pPr>
      <w:bookmarkStart w:id="0" w:name="_Hlk151978730"/>
      <w:r w:rsidRPr="00245D46">
        <w:rPr>
          <w:rFonts w:ascii="Times New Roman" w:eastAsia="Calibri" w:hAnsi="Times New Roman" w:cs="Times New Roman"/>
          <w:noProof w:val="0"/>
          <w:color w:val="000000"/>
          <w:sz w:val="21"/>
          <w:szCs w:val="21"/>
          <w:lang w:eastAsia="ro-RO"/>
        </w:rPr>
        <w:t xml:space="preserve">privind aprobarea </w:t>
      </w:r>
      <w:bookmarkStart w:id="1" w:name="_Hlk147149478"/>
      <w:bookmarkStart w:id="2" w:name="_Hlk147154685"/>
      <w:r w:rsidRPr="00245D46">
        <w:rPr>
          <w:rFonts w:ascii="Times New Roman" w:eastAsia="Calibri" w:hAnsi="Times New Roman" w:cs="Times New Roman"/>
          <w:noProof w:val="0"/>
          <w:color w:val="000000"/>
          <w:sz w:val="21"/>
          <w:szCs w:val="21"/>
          <w:lang w:eastAsia="ro-RO"/>
        </w:rPr>
        <w:t xml:space="preserve">noii durate de implementare și a cheltuielilor estimate aferente finalizării proiectului cu titlul </w:t>
      </w:r>
      <w:r w:rsidRPr="00245D46">
        <w:rPr>
          <w:rFonts w:ascii="Times New Roman" w:eastAsia="Calibri" w:hAnsi="Times New Roman" w:cs="Times New Roman"/>
          <w:b/>
          <w:noProof w:val="0"/>
          <w:color w:val="000000"/>
          <w:sz w:val="21"/>
          <w:szCs w:val="21"/>
          <w:lang w:eastAsia="ro-RO"/>
        </w:rPr>
        <w:t>„Îmbunătățirea infrastructurii educaționale prin realizare și echipare grădiniță cu program prelungit în orașul</w:t>
      </w:r>
      <w:r w:rsidR="00054547">
        <w:rPr>
          <w:rFonts w:ascii="Times New Roman" w:eastAsia="Calibri" w:hAnsi="Times New Roman" w:cs="Times New Roman"/>
          <w:b/>
          <w:noProof w:val="0"/>
          <w:color w:val="000000"/>
          <w:sz w:val="21"/>
          <w:szCs w:val="21"/>
          <w:lang w:eastAsia="ro-RO"/>
        </w:rPr>
        <w:t xml:space="preserve"> </w:t>
      </w:r>
      <w:r w:rsidRPr="00245D46">
        <w:rPr>
          <w:rFonts w:ascii="Times New Roman" w:eastAsia="Calibri" w:hAnsi="Times New Roman" w:cs="Times New Roman"/>
          <w:b/>
          <w:noProof w:val="0"/>
          <w:color w:val="000000"/>
          <w:sz w:val="21"/>
          <w:szCs w:val="21"/>
          <w:lang w:eastAsia="ro-RO"/>
        </w:rPr>
        <w:t>Fundulea, Județul Călărași "</w:t>
      </w:r>
      <w:bookmarkEnd w:id="1"/>
      <w:r w:rsidRPr="00245D46">
        <w:rPr>
          <w:rFonts w:ascii="Times New Roman" w:eastAsia="Calibri" w:hAnsi="Times New Roman" w:cs="Times New Roman"/>
          <w:b/>
          <w:noProof w:val="0"/>
          <w:color w:val="000000"/>
          <w:sz w:val="21"/>
          <w:szCs w:val="21"/>
          <w:lang w:eastAsia="ro-RO"/>
        </w:rPr>
        <w:t>, cod smis 124601,</w:t>
      </w:r>
      <w:r w:rsidRPr="00245D46">
        <w:rPr>
          <w:rFonts w:ascii="Times New Roman" w:eastAsia="Calibri" w:hAnsi="Times New Roman" w:cs="Times New Roman"/>
          <w:noProof w:val="0"/>
          <w:color w:val="000000"/>
          <w:sz w:val="21"/>
          <w:szCs w:val="21"/>
          <w:lang w:eastAsia="ro-RO"/>
        </w:rPr>
        <w:t xml:space="preserve"> finanțat în cadrul</w:t>
      </w:r>
    </w:p>
    <w:p w14:paraId="6B1FF6EA" w14:textId="77777777" w:rsidR="00DC714A" w:rsidRPr="00245D46" w:rsidRDefault="00DC714A" w:rsidP="00DC714A">
      <w:pPr>
        <w:spacing w:after="0" w:line="220" w:lineRule="auto"/>
        <w:ind w:left="274" w:right="46" w:hanging="10"/>
        <w:jc w:val="center"/>
        <w:rPr>
          <w:rFonts w:ascii="Times New Roman" w:eastAsia="Calibri" w:hAnsi="Times New Roman" w:cs="Times New Roman"/>
          <w:noProof w:val="0"/>
          <w:color w:val="000000"/>
          <w:sz w:val="21"/>
          <w:szCs w:val="21"/>
          <w:lang w:eastAsia="ro-RO"/>
        </w:rPr>
      </w:pPr>
      <w:r w:rsidRPr="00245D46">
        <w:rPr>
          <w:rFonts w:ascii="Times New Roman" w:eastAsia="Calibri" w:hAnsi="Times New Roman" w:cs="Times New Roman"/>
          <w:noProof w:val="0"/>
          <w:color w:val="000000"/>
          <w:sz w:val="21"/>
          <w:szCs w:val="21"/>
          <w:lang w:eastAsia="ro-RO"/>
        </w:rPr>
        <w:t>Programului Operațional Regional 2014-2020</w:t>
      </w:r>
    </w:p>
    <w:bookmarkEnd w:id="0"/>
    <w:bookmarkEnd w:id="2"/>
    <w:p w14:paraId="5C965EA3" w14:textId="77777777" w:rsidR="00DC714A" w:rsidRPr="00245D46" w:rsidRDefault="00DC714A" w:rsidP="002B48E6">
      <w:pPr>
        <w:spacing w:after="0" w:line="220" w:lineRule="auto"/>
        <w:ind w:right="46"/>
        <w:jc w:val="both"/>
        <w:rPr>
          <w:rFonts w:ascii="Times New Roman" w:eastAsia="Calibri" w:hAnsi="Times New Roman" w:cs="Times New Roman"/>
          <w:noProof w:val="0"/>
          <w:color w:val="000000"/>
          <w:sz w:val="21"/>
          <w:szCs w:val="21"/>
          <w:lang w:eastAsia="ro-RO"/>
        </w:rPr>
      </w:pPr>
    </w:p>
    <w:p w14:paraId="0999933E" w14:textId="373AEAD1" w:rsidR="00D06B48" w:rsidRDefault="0099602F" w:rsidP="0099602F">
      <w:pPr>
        <w:tabs>
          <w:tab w:val="left" w:pos="3420"/>
        </w:tabs>
        <w:spacing w:after="0" w:line="240" w:lineRule="auto"/>
        <w:rPr>
          <w:rFonts w:ascii="Times New Roman" w:eastAsia="Times New Roman" w:hAnsi="Times New Roman" w:cs="Times New Roman"/>
          <w:noProof w:val="0"/>
          <w:kern w:val="0"/>
          <w:sz w:val="21"/>
          <w:szCs w:val="21"/>
          <w:lang w:eastAsia="ro-RO"/>
          <w14:ligatures w14:val="none"/>
        </w:rPr>
      </w:pPr>
      <w:r w:rsidRPr="00245D46">
        <w:rPr>
          <w:rFonts w:ascii="Times New Roman" w:eastAsia="Times New Roman" w:hAnsi="Times New Roman" w:cs="Times New Roman"/>
          <w:noProof w:val="0"/>
          <w:kern w:val="0"/>
          <w:sz w:val="21"/>
          <w:szCs w:val="21"/>
          <w:lang w:eastAsia="ro-RO"/>
          <w14:ligatures w14:val="none"/>
        </w:rPr>
        <w:t>Consiliul Local al oraşului Fundulea, judeţul Călăraşi, întrunit în şedinţă</w:t>
      </w:r>
      <w:r w:rsidR="00D06B48">
        <w:rPr>
          <w:rFonts w:ascii="Times New Roman" w:eastAsia="Times New Roman" w:hAnsi="Times New Roman" w:cs="Times New Roman"/>
          <w:noProof w:val="0"/>
          <w:kern w:val="0"/>
          <w:sz w:val="21"/>
          <w:szCs w:val="21"/>
          <w:lang w:eastAsia="ro-RO"/>
          <w14:ligatures w14:val="none"/>
        </w:rPr>
        <w:t xml:space="preserve"> publică extraordinară </w:t>
      </w:r>
      <w:r w:rsidRPr="00245D46">
        <w:rPr>
          <w:rFonts w:ascii="Times New Roman" w:eastAsia="Times New Roman" w:hAnsi="Times New Roman" w:cs="Times New Roman"/>
          <w:noProof w:val="0"/>
          <w:kern w:val="0"/>
          <w:sz w:val="21"/>
          <w:szCs w:val="21"/>
          <w:lang w:eastAsia="ro-RO"/>
          <w14:ligatures w14:val="none"/>
        </w:rPr>
        <w:t xml:space="preserve"> astăzi </w:t>
      </w:r>
      <w:r w:rsidR="00D06B48">
        <w:rPr>
          <w:rFonts w:ascii="Times New Roman" w:eastAsia="Times New Roman" w:hAnsi="Times New Roman" w:cs="Times New Roman"/>
          <w:noProof w:val="0"/>
          <w:kern w:val="0"/>
          <w:sz w:val="21"/>
          <w:szCs w:val="21"/>
          <w:lang w:eastAsia="ro-RO"/>
          <w14:ligatures w14:val="none"/>
        </w:rPr>
        <w:t>28.11.2023,</w:t>
      </w:r>
    </w:p>
    <w:p w14:paraId="44796F62" w14:textId="4C3E752A" w:rsidR="0099602F" w:rsidRPr="00245D46" w:rsidRDefault="00D06B48" w:rsidP="0099602F">
      <w:pPr>
        <w:tabs>
          <w:tab w:val="left" w:pos="3420"/>
        </w:tabs>
        <w:spacing w:after="0" w:line="240" w:lineRule="auto"/>
        <w:rPr>
          <w:rFonts w:ascii="Times New Roman" w:eastAsia="Times New Roman" w:hAnsi="Times New Roman" w:cs="Times New Roman"/>
          <w:noProof w:val="0"/>
          <w:kern w:val="0"/>
          <w:sz w:val="21"/>
          <w:szCs w:val="21"/>
          <w:lang w:eastAsia="ro-RO"/>
          <w14:ligatures w14:val="none"/>
        </w:rPr>
      </w:pPr>
      <w:r>
        <w:rPr>
          <w:rFonts w:ascii="Times New Roman" w:eastAsia="Times New Roman" w:hAnsi="Times New Roman" w:cs="Times New Roman"/>
          <w:noProof w:val="0"/>
          <w:kern w:val="0"/>
          <w:sz w:val="21"/>
          <w:szCs w:val="21"/>
          <w:lang w:eastAsia="ro-RO"/>
          <w14:ligatures w14:val="none"/>
        </w:rPr>
        <w:t>A</w:t>
      </w:r>
      <w:r w:rsidR="0099602F" w:rsidRPr="00245D46">
        <w:rPr>
          <w:rFonts w:ascii="Times New Roman" w:eastAsia="Times New Roman" w:hAnsi="Times New Roman" w:cs="Times New Roman"/>
          <w:noProof w:val="0"/>
          <w:kern w:val="0"/>
          <w:sz w:val="21"/>
          <w:szCs w:val="21"/>
          <w:lang w:eastAsia="ro-RO"/>
          <w14:ligatures w14:val="none"/>
        </w:rPr>
        <w:t>vând în vedere :</w:t>
      </w:r>
    </w:p>
    <w:p w14:paraId="01B2D88C" w14:textId="278F197E" w:rsidR="0099602F" w:rsidRPr="00245D46" w:rsidRDefault="0099602F" w:rsidP="0099602F">
      <w:pPr>
        <w:numPr>
          <w:ilvl w:val="0"/>
          <w:numId w:val="2"/>
        </w:numPr>
        <w:tabs>
          <w:tab w:val="left" w:pos="3420"/>
        </w:tabs>
        <w:spacing w:after="0" w:line="240" w:lineRule="auto"/>
        <w:contextualSpacing/>
        <w:rPr>
          <w:rFonts w:ascii="Times New Roman" w:eastAsia="Times New Roman" w:hAnsi="Times New Roman" w:cs="Times New Roman"/>
          <w:noProof w:val="0"/>
          <w:kern w:val="0"/>
          <w:sz w:val="21"/>
          <w:szCs w:val="21"/>
          <w:lang w:eastAsia="ro-RO"/>
          <w14:ligatures w14:val="none"/>
        </w:rPr>
      </w:pPr>
      <w:r w:rsidRPr="00245D46">
        <w:rPr>
          <w:rFonts w:ascii="Times New Roman" w:eastAsia="Times New Roman" w:hAnsi="Times New Roman" w:cs="Times New Roman"/>
          <w:noProof w:val="0"/>
          <w:kern w:val="0"/>
          <w:sz w:val="21"/>
          <w:szCs w:val="21"/>
          <w:lang w:eastAsia="ro-RO"/>
          <w14:ligatures w14:val="none"/>
        </w:rPr>
        <w:t xml:space="preserve">proiectul de hotărâre nr.94/27.11.2023 </w:t>
      </w:r>
      <w:r w:rsidR="00F37946">
        <w:rPr>
          <w:rFonts w:ascii="Times New Roman" w:eastAsia="Times New Roman" w:hAnsi="Times New Roman" w:cs="Times New Roman"/>
          <w:noProof w:val="0"/>
          <w:kern w:val="0"/>
          <w:sz w:val="21"/>
          <w:szCs w:val="21"/>
          <w:lang w:eastAsia="ro-RO"/>
          <w14:ligatures w14:val="none"/>
        </w:rPr>
        <w:t xml:space="preserve">inițiat </w:t>
      </w:r>
      <w:r w:rsidRPr="00245D46">
        <w:rPr>
          <w:rFonts w:ascii="Times New Roman" w:eastAsia="Times New Roman" w:hAnsi="Times New Roman" w:cs="Times New Roman"/>
          <w:noProof w:val="0"/>
          <w:kern w:val="0"/>
          <w:sz w:val="21"/>
          <w:szCs w:val="21"/>
          <w:lang w:eastAsia="ro-RO"/>
          <w14:ligatures w14:val="none"/>
        </w:rPr>
        <w:t xml:space="preserve"> de Primarul </w:t>
      </w:r>
      <w:r w:rsidR="00F37946" w:rsidRPr="00245D46">
        <w:rPr>
          <w:rFonts w:ascii="Times New Roman" w:eastAsia="Times New Roman" w:hAnsi="Times New Roman" w:cs="Times New Roman"/>
          <w:noProof w:val="0"/>
          <w:kern w:val="0"/>
          <w:sz w:val="21"/>
          <w:szCs w:val="21"/>
          <w:lang w:eastAsia="ro-RO"/>
          <w14:ligatures w14:val="none"/>
        </w:rPr>
        <w:t>orașului</w:t>
      </w:r>
      <w:r w:rsidRPr="00245D46">
        <w:rPr>
          <w:rFonts w:ascii="Times New Roman" w:eastAsia="Times New Roman" w:hAnsi="Times New Roman" w:cs="Times New Roman"/>
          <w:noProof w:val="0"/>
          <w:kern w:val="0"/>
          <w:sz w:val="21"/>
          <w:szCs w:val="21"/>
          <w:lang w:eastAsia="ro-RO"/>
          <w14:ligatures w14:val="none"/>
        </w:rPr>
        <w:t xml:space="preserve"> Fundulea;</w:t>
      </w:r>
    </w:p>
    <w:p w14:paraId="452A3373" w14:textId="107E0D19" w:rsidR="0099602F" w:rsidRPr="00245D46" w:rsidRDefault="0099602F" w:rsidP="0099602F">
      <w:pPr>
        <w:numPr>
          <w:ilvl w:val="0"/>
          <w:numId w:val="2"/>
        </w:numPr>
        <w:tabs>
          <w:tab w:val="left" w:pos="3420"/>
        </w:tabs>
        <w:spacing w:after="0" w:line="240" w:lineRule="auto"/>
        <w:rPr>
          <w:rFonts w:ascii="Times New Roman" w:eastAsia="Times New Roman" w:hAnsi="Times New Roman" w:cs="Times New Roman"/>
          <w:noProof w:val="0"/>
          <w:kern w:val="0"/>
          <w:sz w:val="21"/>
          <w:szCs w:val="21"/>
          <w:lang w:eastAsia="ro-RO"/>
          <w14:ligatures w14:val="none"/>
        </w:rPr>
      </w:pPr>
      <w:r w:rsidRPr="00245D46">
        <w:rPr>
          <w:rFonts w:ascii="Times New Roman" w:eastAsia="Times New Roman" w:hAnsi="Times New Roman" w:cs="Times New Roman"/>
          <w:noProof w:val="0"/>
          <w:kern w:val="0"/>
          <w:sz w:val="21"/>
          <w:szCs w:val="21"/>
          <w:lang w:eastAsia="ro-RO"/>
          <w14:ligatures w14:val="none"/>
        </w:rPr>
        <w:t>referatul de aprobare nr.</w:t>
      </w:r>
      <w:r w:rsidR="005A24F6">
        <w:rPr>
          <w:rFonts w:ascii="Times New Roman" w:eastAsia="Times New Roman" w:hAnsi="Times New Roman" w:cs="Times New Roman"/>
          <w:noProof w:val="0"/>
          <w:kern w:val="0"/>
          <w:sz w:val="21"/>
          <w:szCs w:val="21"/>
          <w:lang w:eastAsia="ro-RO"/>
          <w14:ligatures w14:val="none"/>
        </w:rPr>
        <w:t>20360</w:t>
      </w:r>
      <w:r w:rsidRPr="00245D46">
        <w:rPr>
          <w:rFonts w:ascii="Times New Roman" w:eastAsia="Times New Roman" w:hAnsi="Times New Roman" w:cs="Times New Roman"/>
          <w:noProof w:val="0"/>
          <w:kern w:val="0"/>
          <w:sz w:val="21"/>
          <w:szCs w:val="21"/>
          <w:lang w:eastAsia="ro-RO"/>
          <w14:ligatures w14:val="none"/>
        </w:rPr>
        <w:t>/27.11.2023 al Primarului orașului Fundulea;</w:t>
      </w:r>
    </w:p>
    <w:p w14:paraId="7F048C48" w14:textId="0D2FB45A" w:rsidR="0099602F" w:rsidRPr="00245D46" w:rsidRDefault="0099602F" w:rsidP="0099602F">
      <w:pPr>
        <w:numPr>
          <w:ilvl w:val="0"/>
          <w:numId w:val="2"/>
        </w:numPr>
        <w:tabs>
          <w:tab w:val="left" w:pos="3420"/>
        </w:tabs>
        <w:spacing w:after="0" w:line="240" w:lineRule="auto"/>
        <w:rPr>
          <w:rFonts w:ascii="Times New Roman" w:eastAsia="Times New Roman" w:hAnsi="Times New Roman" w:cs="Times New Roman"/>
          <w:noProof w:val="0"/>
          <w:kern w:val="0"/>
          <w:sz w:val="21"/>
          <w:szCs w:val="21"/>
          <w:lang w:eastAsia="ro-RO"/>
          <w14:ligatures w14:val="none"/>
        </w:rPr>
      </w:pPr>
      <w:r w:rsidRPr="00245D46">
        <w:rPr>
          <w:rFonts w:ascii="Times New Roman" w:eastAsia="Times New Roman" w:hAnsi="Times New Roman" w:cs="Times New Roman"/>
          <w:noProof w:val="0"/>
          <w:kern w:val="0"/>
          <w:sz w:val="21"/>
          <w:szCs w:val="21"/>
          <w:lang w:eastAsia="ro-RO"/>
          <w14:ligatures w14:val="none"/>
        </w:rPr>
        <w:t>raportul nr.</w:t>
      </w:r>
      <w:r w:rsidR="005A24F6">
        <w:rPr>
          <w:rFonts w:ascii="Times New Roman" w:eastAsia="Times New Roman" w:hAnsi="Times New Roman" w:cs="Times New Roman"/>
          <w:noProof w:val="0"/>
          <w:kern w:val="0"/>
          <w:sz w:val="21"/>
          <w:szCs w:val="21"/>
          <w:lang w:eastAsia="ro-RO"/>
          <w14:ligatures w14:val="none"/>
        </w:rPr>
        <w:t>20361/</w:t>
      </w:r>
      <w:r w:rsidRPr="00245D46">
        <w:rPr>
          <w:rFonts w:ascii="Times New Roman" w:eastAsia="Times New Roman" w:hAnsi="Times New Roman" w:cs="Times New Roman"/>
          <w:noProof w:val="0"/>
          <w:kern w:val="0"/>
          <w:sz w:val="21"/>
          <w:szCs w:val="21"/>
          <w:lang w:eastAsia="ro-RO"/>
          <w14:ligatures w14:val="none"/>
        </w:rPr>
        <w:t xml:space="preserve">27.11.2023 al Biroului Contabilitate-Administrativ din cadrul aparatului de specialitate al Primarului </w:t>
      </w:r>
      <w:r w:rsidR="00F37946" w:rsidRPr="00245D46">
        <w:rPr>
          <w:rFonts w:ascii="Times New Roman" w:eastAsia="Times New Roman" w:hAnsi="Times New Roman" w:cs="Times New Roman"/>
          <w:noProof w:val="0"/>
          <w:kern w:val="0"/>
          <w:sz w:val="21"/>
          <w:szCs w:val="21"/>
          <w:lang w:eastAsia="ro-RO"/>
          <w14:ligatures w14:val="none"/>
        </w:rPr>
        <w:t>orașului</w:t>
      </w:r>
      <w:r w:rsidRPr="00245D46">
        <w:rPr>
          <w:rFonts w:ascii="Times New Roman" w:eastAsia="Times New Roman" w:hAnsi="Times New Roman" w:cs="Times New Roman"/>
          <w:noProof w:val="0"/>
          <w:kern w:val="0"/>
          <w:sz w:val="21"/>
          <w:szCs w:val="21"/>
          <w:lang w:eastAsia="ro-RO"/>
          <w14:ligatures w14:val="none"/>
        </w:rPr>
        <w:t xml:space="preserve"> Fundulea;</w:t>
      </w:r>
    </w:p>
    <w:p w14:paraId="6C869E44" w14:textId="7C459562" w:rsidR="0099602F" w:rsidRPr="00245D46" w:rsidRDefault="0099602F" w:rsidP="0099602F">
      <w:pPr>
        <w:numPr>
          <w:ilvl w:val="0"/>
          <w:numId w:val="2"/>
        </w:numPr>
        <w:tabs>
          <w:tab w:val="left" w:pos="3420"/>
        </w:tabs>
        <w:spacing w:after="0" w:line="240" w:lineRule="auto"/>
        <w:rPr>
          <w:rFonts w:ascii="Times New Roman" w:eastAsia="Times New Roman" w:hAnsi="Times New Roman" w:cs="Times New Roman"/>
          <w:noProof w:val="0"/>
          <w:kern w:val="0"/>
          <w:sz w:val="21"/>
          <w:szCs w:val="21"/>
          <w:lang w:eastAsia="ro-RO"/>
          <w14:ligatures w14:val="none"/>
        </w:rPr>
      </w:pPr>
      <w:r w:rsidRPr="00245D46">
        <w:rPr>
          <w:rFonts w:ascii="Times New Roman" w:eastAsia="Times New Roman" w:hAnsi="Times New Roman" w:cs="Times New Roman"/>
          <w:noProof w:val="0"/>
          <w:kern w:val="0"/>
          <w:sz w:val="21"/>
          <w:szCs w:val="21"/>
          <w:lang w:eastAsia="ro-RO"/>
          <w14:ligatures w14:val="none"/>
        </w:rPr>
        <w:softHyphen/>
        <w:t>avizul favorabil nr.</w:t>
      </w:r>
      <w:r w:rsidR="005A24F6">
        <w:rPr>
          <w:rFonts w:ascii="Times New Roman" w:eastAsia="Times New Roman" w:hAnsi="Times New Roman" w:cs="Times New Roman"/>
          <w:noProof w:val="0"/>
          <w:kern w:val="0"/>
          <w:sz w:val="21"/>
          <w:szCs w:val="21"/>
          <w:lang w:eastAsia="ro-RO"/>
          <w14:ligatures w14:val="none"/>
        </w:rPr>
        <w:t>20363/27.11.</w:t>
      </w:r>
      <w:r w:rsidR="00245D46" w:rsidRPr="00245D46">
        <w:rPr>
          <w:rFonts w:ascii="Times New Roman" w:eastAsia="Times New Roman" w:hAnsi="Times New Roman" w:cs="Times New Roman"/>
          <w:noProof w:val="0"/>
          <w:kern w:val="0"/>
          <w:sz w:val="21"/>
          <w:szCs w:val="21"/>
          <w:lang w:eastAsia="ro-RO"/>
          <w14:ligatures w14:val="none"/>
        </w:rPr>
        <w:t>2023</w:t>
      </w:r>
      <w:r w:rsidRPr="00245D46">
        <w:rPr>
          <w:rFonts w:ascii="Times New Roman" w:eastAsia="Times New Roman" w:hAnsi="Times New Roman" w:cs="Times New Roman"/>
          <w:noProof w:val="0"/>
          <w:kern w:val="0"/>
          <w:sz w:val="21"/>
          <w:szCs w:val="21"/>
          <w:lang w:eastAsia="ro-RO"/>
          <w14:ligatures w14:val="none"/>
        </w:rPr>
        <w:t xml:space="preserve"> privind controlul financiar preventiv propriu;</w:t>
      </w:r>
    </w:p>
    <w:p w14:paraId="03727724" w14:textId="2185D0D0" w:rsidR="0099602F" w:rsidRPr="00245D46" w:rsidRDefault="0099602F" w:rsidP="0099602F">
      <w:pPr>
        <w:numPr>
          <w:ilvl w:val="0"/>
          <w:numId w:val="2"/>
        </w:numPr>
        <w:tabs>
          <w:tab w:val="left" w:pos="3420"/>
        </w:tabs>
        <w:spacing w:after="0" w:line="240" w:lineRule="auto"/>
        <w:rPr>
          <w:rFonts w:ascii="Times New Roman" w:eastAsia="Times New Roman" w:hAnsi="Times New Roman" w:cs="Times New Roman"/>
          <w:noProof w:val="0"/>
          <w:kern w:val="0"/>
          <w:sz w:val="21"/>
          <w:szCs w:val="21"/>
          <w:lang w:eastAsia="ro-RO"/>
          <w14:ligatures w14:val="none"/>
        </w:rPr>
      </w:pPr>
      <w:r w:rsidRPr="00245D46">
        <w:rPr>
          <w:rFonts w:ascii="Times New Roman" w:eastAsia="Times New Roman" w:hAnsi="Times New Roman" w:cs="Times New Roman"/>
          <w:noProof w:val="0"/>
          <w:kern w:val="0"/>
          <w:sz w:val="21"/>
          <w:szCs w:val="21"/>
          <w:lang w:eastAsia="ro-RO"/>
          <w14:ligatures w14:val="none"/>
        </w:rPr>
        <w:softHyphen/>
        <w:t>avizul favorabil nr.</w:t>
      </w:r>
      <w:r w:rsidR="005A24F6">
        <w:rPr>
          <w:rFonts w:ascii="Times New Roman" w:eastAsia="Times New Roman" w:hAnsi="Times New Roman" w:cs="Times New Roman"/>
          <w:noProof w:val="0"/>
          <w:kern w:val="0"/>
          <w:sz w:val="21"/>
          <w:szCs w:val="21"/>
          <w:lang w:eastAsia="ro-RO"/>
          <w14:ligatures w14:val="none"/>
        </w:rPr>
        <w:t>20365/27.11.</w:t>
      </w:r>
      <w:r w:rsidR="00245D46" w:rsidRPr="00245D46">
        <w:rPr>
          <w:rFonts w:ascii="Times New Roman" w:eastAsia="Times New Roman" w:hAnsi="Times New Roman" w:cs="Times New Roman"/>
          <w:noProof w:val="0"/>
          <w:kern w:val="0"/>
          <w:sz w:val="21"/>
          <w:szCs w:val="21"/>
          <w:lang w:eastAsia="ro-RO"/>
          <w14:ligatures w14:val="none"/>
        </w:rPr>
        <w:t>2023</w:t>
      </w:r>
      <w:r w:rsidRPr="00245D46">
        <w:rPr>
          <w:rFonts w:ascii="Times New Roman" w:eastAsia="Times New Roman" w:hAnsi="Times New Roman" w:cs="Times New Roman"/>
          <w:noProof w:val="0"/>
          <w:kern w:val="0"/>
          <w:sz w:val="21"/>
          <w:szCs w:val="21"/>
          <w:lang w:eastAsia="ro-RO"/>
          <w14:ligatures w14:val="none"/>
        </w:rPr>
        <w:t xml:space="preserve"> privind controlul financiar preventiv propriu;</w:t>
      </w:r>
    </w:p>
    <w:p w14:paraId="309FB8AF" w14:textId="77777777" w:rsidR="00245D46" w:rsidRPr="00245D46" w:rsidRDefault="0099602F" w:rsidP="00245D46">
      <w:pPr>
        <w:numPr>
          <w:ilvl w:val="0"/>
          <w:numId w:val="2"/>
        </w:numPr>
        <w:spacing w:after="0" w:line="256" w:lineRule="auto"/>
        <w:jc w:val="both"/>
        <w:rPr>
          <w:rFonts w:ascii="Times New Roman" w:eastAsia="Times New Roman" w:hAnsi="Times New Roman" w:cs="Times New Roman"/>
          <w:noProof w:val="0"/>
          <w:kern w:val="0"/>
          <w:sz w:val="21"/>
          <w:szCs w:val="21"/>
          <w:lang w:eastAsia="ro-RO"/>
          <w14:ligatures w14:val="none"/>
        </w:rPr>
      </w:pPr>
      <w:r w:rsidRPr="00245D46">
        <w:rPr>
          <w:rFonts w:ascii="Times New Roman" w:eastAsia="Times New Roman" w:hAnsi="Times New Roman" w:cs="Times New Roman"/>
          <w:noProof w:val="0"/>
          <w:kern w:val="0"/>
          <w:sz w:val="21"/>
          <w:szCs w:val="21"/>
          <w:lang w:eastAsia="ro-RO"/>
          <w14:ligatures w14:val="none"/>
        </w:rPr>
        <w:t>avizele favorabile ale comisiilor de specialitate din cadrul Consiliului Local Fundulea;</w:t>
      </w:r>
    </w:p>
    <w:p w14:paraId="59496139" w14:textId="4790B054" w:rsidR="00245D46" w:rsidRPr="00245D46" w:rsidRDefault="00DC714A" w:rsidP="00245D46">
      <w:pPr>
        <w:numPr>
          <w:ilvl w:val="0"/>
          <w:numId w:val="2"/>
        </w:numPr>
        <w:spacing w:after="0" w:line="256" w:lineRule="auto"/>
        <w:jc w:val="both"/>
        <w:rPr>
          <w:rFonts w:ascii="Times New Roman" w:eastAsia="Times New Roman" w:hAnsi="Times New Roman" w:cs="Times New Roman"/>
          <w:noProof w:val="0"/>
          <w:kern w:val="0"/>
          <w:sz w:val="21"/>
          <w:szCs w:val="21"/>
          <w:lang w:eastAsia="ro-RO"/>
          <w14:ligatures w14:val="none"/>
        </w:rPr>
      </w:pPr>
      <w:bookmarkStart w:id="3" w:name="_Hlk151979222"/>
      <w:r w:rsidRPr="00245D46">
        <w:rPr>
          <w:rFonts w:ascii="Times New Roman" w:eastAsia="Calibri" w:hAnsi="Times New Roman" w:cs="Times New Roman"/>
          <w:noProof w:val="0"/>
          <w:color w:val="000000"/>
          <w:sz w:val="21"/>
          <w:szCs w:val="21"/>
          <w:lang w:eastAsia="ro-RO"/>
        </w:rPr>
        <w:t xml:space="preserve">prevederile art.3 lit. i), j), </w:t>
      </w:r>
      <w:r w:rsidRPr="00245D46">
        <w:rPr>
          <w:rFonts w:ascii="Times New Roman" w:eastAsia="Calibri" w:hAnsi="Times New Roman" w:cs="Times New Roman"/>
          <w:i/>
          <w:iCs/>
          <w:noProof w:val="0"/>
          <w:color w:val="000000"/>
          <w:sz w:val="21"/>
          <w:szCs w:val="21"/>
          <w:lang w:eastAsia="ro-RO"/>
        </w:rPr>
        <w:t>art.17</w:t>
      </w:r>
      <w:r w:rsidRPr="00245D46">
        <w:rPr>
          <w:rFonts w:ascii="Times New Roman" w:eastAsia="Calibri" w:hAnsi="Times New Roman" w:cs="Times New Roman"/>
          <w:noProof w:val="0"/>
          <w:color w:val="000000"/>
          <w:sz w:val="21"/>
          <w:szCs w:val="21"/>
          <w:lang w:eastAsia="ro-RO"/>
        </w:rPr>
        <w:t xml:space="preserve"> </w:t>
      </w:r>
      <w:r w:rsidRPr="00245D46">
        <w:rPr>
          <w:rFonts w:ascii="Times New Roman" w:eastAsia="Calibri" w:hAnsi="Times New Roman" w:cs="Times New Roman"/>
          <w:i/>
          <w:iCs/>
          <w:noProof w:val="0"/>
          <w:color w:val="000000"/>
          <w:sz w:val="21"/>
          <w:szCs w:val="21"/>
          <w:u w:val="single"/>
          <w:lang w:eastAsia="ro-RO"/>
        </w:rPr>
        <w:t>(pentru proiectele nefinalizate )</w:t>
      </w:r>
      <w:r w:rsidRPr="00245D46">
        <w:rPr>
          <w:rFonts w:ascii="Times New Roman" w:eastAsia="Calibri" w:hAnsi="Times New Roman" w:cs="Times New Roman"/>
          <w:noProof w:val="0"/>
          <w:color w:val="000000"/>
          <w:sz w:val="21"/>
          <w:szCs w:val="21"/>
          <w:lang w:eastAsia="ro-RO"/>
        </w:rPr>
        <w:t xml:space="preserve"> ale Ordonanței de </w:t>
      </w:r>
      <w:r w:rsidR="005B0D37">
        <w:rPr>
          <w:rFonts w:ascii="Times New Roman" w:eastAsia="Calibri" w:hAnsi="Times New Roman" w:cs="Times New Roman"/>
          <w:noProof w:val="0"/>
          <w:color w:val="000000"/>
          <w:sz w:val="21"/>
          <w:szCs w:val="21"/>
          <w:lang w:eastAsia="ro-RO"/>
        </w:rPr>
        <w:t>u</w:t>
      </w:r>
      <w:r w:rsidRPr="00245D46">
        <w:rPr>
          <w:rFonts w:ascii="Times New Roman" w:eastAsia="Calibri" w:hAnsi="Times New Roman" w:cs="Times New Roman"/>
          <w:noProof w:val="0"/>
          <w:color w:val="000000"/>
          <w:sz w:val="21"/>
          <w:szCs w:val="21"/>
          <w:lang w:eastAsia="ro-RO"/>
        </w:rPr>
        <w:t>rgență a Guvernului nr.36/2023</w:t>
      </w:r>
      <w:bookmarkEnd w:id="3"/>
      <w:r w:rsidRPr="00245D46">
        <w:rPr>
          <w:rFonts w:ascii="Times New Roman" w:eastAsia="Calibri" w:hAnsi="Times New Roman" w:cs="Times New Roman"/>
          <w:noProof w:val="0"/>
          <w:color w:val="000000"/>
          <w:sz w:val="21"/>
          <w:szCs w:val="21"/>
          <w:lang w:eastAsia="ro-RO"/>
        </w:rPr>
        <w:t>;</w:t>
      </w:r>
    </w:p>
    <w:p w14:paraId="6E305CAA" w14:textId="1F7D54F4" w:rsidR="00DC714A" w:rsidRPr="00245D46" w:rsidRDefault="00DC714A" w:rsidP="00245D46">
      <w:pPr>
        <w:numPr>
          <w:ilvl w:val="0"/>
          <w:numId w:val="2"/>
        </w:numPr>
        <w:spacing w:after="0" w:line="256" w:lineRule="auto"/>
        <w:jc w:val="both"/>
        <w:rPr>
          <w:rFonts w:ascii="Times New Roman" w:eastAsia="Times New Roman" w:hAnsi="Times New Roman" w:cs="Times New Roman"/>
          <w:noProof w:val="0"/>
          <w:kern w:val="0"/>
          <w:sz w:val="21"/>
          <w:szCs w:val="21"/>
          <w:lang w:eastAsia="ro-RO"/>
          <w14:ligatures w14:val="none"/>
        </w:rPr>
      </w:pPr>
      <w:r w:rsidRPr="00245D46">
        <w:rPr>
          <w:rFonts w:ascii="Times New Roman" w:eastAsia="Calibri" w:hAnsi="Times New Roman" w:cs="Times New Roman"/>
          <w:noProof w:val="0"/>
          <w:color w:val="000000"/>
          <w:sz w:val="21"/>
          <w:szCs w:val="21"/>
          <w:lang w:eastAsia="ro-RO"/>
        </w:rPr>
        <w:t xml:space="preserve">prevederile art. 129, alin. 2, lit. b, e din Ordonanța de </w:t>
      </w:r>
      <w:r w:rsidR="00F51019">
        <w:rPr>
          <w:rFonts w:ascii="Times New Roman" w:eastAsia="Calibri" w:hAnsi="Times New Roman" w:cs="Times New Roman"/>
          <w:noProof w:val="0"/>
          <w:color w:val="000000"/>
          <w:sz w:val="21"/>
          <w:szCs w:val="21"/>
          <w:lang w:eastAsia="ro-RO"/>
        </w:rPr>
        <w:t>u</w:t>
      </w:r>
      <w:r w:rsidRPr="00245D46">
        <w:rPr>
          <w:rFonts w:ascii="Times New Roman" w:eastAsia="Calibri" w:hAnsi="Times New Roman" w:cs="Times New Roman"/>
          <w:noProof w:val="0"/>
          <w:color w:val="000000"/>
          <w:sz w:val="21"/>
          <w:szCs w:val="21"/>
          <w:lang w:eastAsia="ro-RO"/>
        </w:rPr>
        <w:t xml:space="preserve">rgență a Guvernului nr. 57/2019 privind Codul </w:t>
      </w:r>
      <w:r w:rsidR="00245D46" w:rsidRPr="00245D46">
        <w:rPr>
          <w:rFonts w:ascii="Times New Roman" w:eastAsia="Calibri" w:hAnsi="Times New Roman" w:cs="Times New Roman"/>
          <w:noProof w:val="0"/>
          <w:color w:val="000000"/>
          <w:sz w:val="21"/>
          <w:szCs w:val="21"/>
          <w:lang w:eastAsia="ro-RO"/>
        </w:rPr>
        <w:t>a</w:t>
      </w:r>
      <w:r w:rsidRPr="00245D46">
        <w:rPr>
          <w:rFonts w:ascii="Times New Roman" w:eastAsia="Calibri" w:hAnsi="Times New Roman" w:cs="Times New Roman"/>
          <w:noProof w:val="0"/>
          <w:color w:val="000000"/>
          <w:sz w:val="21"/>
          <w:szCs w:val="21"/>
          <w:lang w:eastAsia="ro-RO"/>
        </w:rPr>
        <w:t xml:space="preserve">dministrativ; </w:t>
      </w:r>
    </w:p>
    <w:p w14:paraId="6097F3A9" w14:textId="01150088" w:rsidR="00814D57" w:rsidRPr="00814D57" w:rsidRDefault="00814D57" w:rsidP="00814D57">
      <w:pPr>
        <w:pStyle w:val="Listparagraf"/>
        <w:numPr>
          <w:ilvl w:val="0"/>
          <w:numId w:val="2"/>
        </w:numPr>
        <w:spacing w:after="0" w:line="256" w:lineRule="auto"/>
        <w:ind w:right="346"/>
        <w:jc w:val="both"/>
        <w:rPr>
          <w:rFonts w:ascii="Times New Roman" w:eastAsia="Calibri" w:hAnsi="Times New Roman" w:cs="Times New Roman"/>
          <w:noProof w:val="0"/>
          <w:color w:val="000000"/>
          <w:sz w:val="21"/>
          <w:szCs w:val="21"/>
          <w:lang w:eastAsia="ro-RO"/>
        </w:rPr>
      </w:pPr>
      <w:r w:rsidRPr="00814D57">
        <w:rPr>
          <w:rFonts w:ascii="Times New Roman" w:eastAsia="Calibri" w:hAnsi="Times New Roman" w:cs="Times New Roman"/>
          <w:noProof w:val="0"/>
          <w:color w:val="000000"/>
          <w:sz w:val="21"/>
          <w:szCs w:val="21"/>
          <w:lang w:eastAsia="ro-RO"/>
        </w:rPr>
        <w:t>Hotărârea Consiliului Local  Fundulea nr.59/26.09.2023, privind alegerea președintelui de ședință pe o perioada de 3(trei) luni;</w:t>
      </w:r>
    </w:p>
    <w:p w14:paraId="27E9EA18" w14:textId="406B7270" w:rsidR="00814D57" w:rsidRDefault="00814D57" w:rsidP="00814D57">
      <w:pPr>
        <w:spacing w:after="0" w:line="256" w:lineRule="auto"/>
        <w:ind w:left="317" w:right="346" w:firstLine="418"/>
        <w:jc w:val="both"/>
        <w:rPr>
          <w:rFonts w:ascii="Times New Roman" w:eastAsia="Calibri" w:hAnsi="Times New Roman" w:cs="Times New Roman"/>
          <w:noProof w:val="0"/>
          <w:color w:val="000000"/>
          <w:sz w:val="21"/>
          <w:szCs w:val="21"/>
          <w:lang w:eastAsia="ro-RO"/>
        </w:rPr>
      </w:pPr>
      <w:r w:rsidRPr="00814D57">
        <w:rPr>
          <w:rFonts w:ascii="Times New Roman" w:eastAsia="Calibri" w:hAnsi="Times New Roman" w:cs="Times New Roman"/>
          <w:noProof w:val="0"/>
          <w:color w:val="000000"/>
          <w:sz w:val="21"/>
          <w:szCs w:val="21"/>
          <w:lang w:eastAsia="ro-RO"/>
        </w:rPr>
        <w:t xml:space="preserve">             În temeiul art. 196, alin.(1) lit. a) din Codul administrativ</w:t>
      </w:r>
    </w:p>
    <w:p w14:paraId="20D851FD" w14:textId="77777777" w:rsidR="00814D57" w:rsidRPr="00245D46" w:rsidRDefault="00814D57" w:rsidP="00814D57">
      <w:pPr>
        <w:spacing w:after="0" w:line="256" w:lineRule="auto"/>
        <w:ind w:left="317" w:right="346" w:firstLine="418"/>
        <w:jc w:val="both"/>
        <w:rPr>
          <w:rFonts w:ascii="Times New Roman" w:eastAsia="Calibri" w:hAnsi="Times New Roman" w:cs="Times New Roman"/>
          <w:noProof w:val="0"/>
          <w:color w:val="000000"/>
          <w:sz w:val="21"/>
          <w:szCs w:val="21"/>
          <w:lang w:eastAsia="ro-RO"/>
        </w:rPr>
      </w:pPr>
    </w:p>
    <w:p w14:paraId="3951B7A8" w14:textId="0EFF6F1B" w:rsidR="00814D57" w:rsidRPr="00245D46" w:rsidRDefault="00DC714A" w:rsidP="00814D57">
      <w:pPr>
        <w:spacing w:after="250" w:line="256" w:lineRule="auto"/>
        <w:ind w:right="350"/>
        <w:jc w:val="center"/>
        <w:rPr>
          <w:rFonts w:ascii="Times New Roman" w:eastAsia="Calibri" w:hAnsi="Times New Roman" w:cs="Times New Roman"/>
          <w:b/>
          <w:bCs/>
          <w:noProof w:val="0"/>
          <w:color w:val="000000"/>
          <w:sz w:val="21"/>
          <w:szCs w:val="21"/>
          <w:lang w:eastAsia="ro-RO"/>
        </w:rPr>
      </w:pPr>
      <w:r w:rsidRPr="00245D46">
        <w:rPr>
          <w:rFonts w:ascii="Times New Roman" w:eastAsia="Calibri" w:hAnsi="Times New Roman" w:cs="Times New Roman"/>
          <w:b/>
          <w:bCs/>
          <w:noProof w:val="0"/>
          <w:color w:val="000000"/>
          <w:sz w:val="21"/>
          <w:szCs w:val="21"/>
          <w:lang w:eastAsia="ro-RO"/>
        </w:rPr>
        <w:t>HOTĂRĂȘTE:</w:t>
      </w:r>
    </w:p>
    <w:p w14:paraId="5091967F" w14:textId="6BACB9DC" w:rsidR="00DC714A" w:rsidRPr="00245D46" w:rsidRDefault="00DC714A" w:rsidP="00DC714A">
      <w:pPr>
        <w:spacing w:after="4" w:line="244" w:lineRule="auto"/>
        <w:ind w:right="321"/>
        <w:jc w:val="both"/>
        <w:rPr>
          <w:rFonts w:ascii="Times New Roman" w:eastAsia="Calibri" w:hAnsi="Times New Roman" w:cs="Times New Roman"/>
          <w:noProof w:val="0"/>
          <w:color w:val="000000"/>
          <w:sz w:val="21"/>
          <w:szCs w:val="21"/>
          <w:lang w:eastAsia="ro-RO"/>
        </w:rPr>
      </w:pPr>
      <w:r w:rsidRPr="00245D46">
        <w:rPr>
          <w:rFonts w:ascii="Times New Roman" w:eastAsia="Calibri" w:hAnsi="Times New Roman" w:cs="Times New Roman"/>
          <w:noProof w:val="0"/>
          <w:color w:val="000000"/>
          <w:sz w:val="21"/>
          <w:szCs w:val="21"/>
          <w:lang w:eastAsia="ro-RO"/>
        </w:rPr>
        <w:t xml:space="preserve">Art.1. Se aprobă implementarea activităților proiectului cu titlul </w:t>
      </w:r>
      <w:r w:rsidRPr="00245D46">
        <w:rPr>
          <w:rFonts w:ascii="Times New Roman" w:eastAsia="Calibri" w:hAnsi="Times New Roman" w:cs="Times New Roman"/>
          <w:b/>
          <w:noProof w:val="0"/>
          <w:color w:val="000000"/>
          <w:sz w:val="21"/>
          <w:szCs w:val="21"/>
          <w:lang w:eastAsia="ro-RO"/>
        </w:rPr>
        <w:t>„Îmbunătățirea infrastructurii educaționale prin realizare și echipare grădiniță cu program prelungit în orașul Fundulea, Județul Călărași”</w:t>
      </w:r>
      <w:r w:rsidRPr="00245D46">
        <w:rPr>
          <w:rFonts w:ascii="Times New Roman" w:eastAsia="Calibri" w:hAnsi="Times New Roman" w:cs="Times New Roman"/>
          <w:noProof w:val="0"/>
          <w:color w:val="000000"/>
          <w:sz w:val="21"/>
          <w:szCs w:val="21"/>
          <w:lang w:eastAsia="ro-RO"/>
        </w:rPr>
        <w:t xml:space="preserve">, după data de 31 decembrie 2023, în scopul realizării integrale a acestora, atingerii indicatorilor, rezultatelor și obiectivelor propuse și asigurării funcționalității proiectului, până la termenul aprobat în acest sens la nivelul contractului de finanțare, dar nu mai târziu de </w:t>
      </w:r>
      <w:r w:rsidRPr="00245D46">
        <w:rPr>
          <w:rFonts w:ascii="Times New Roman" w:eastAsia="Calibri" w:hAnsi="Times New Roman" w:cs="Times New Roman"/>
          <w:b/>
          <w:noProof w:val="0"/>
          <w:color w:val="000000"/>
          <w:sz w:val="21"/>
          <w:szCs w:val="21"/>
          <w:lang w:eastAsia="ro-RO"/>
        </w:rPr>
        <w:t>31 decembrie 2024</w:t>
      </w:r>
      <w:r w:rsidRPr="00245D46">
        <w:rPr>
          <w:rFonts w:ascii="Times New Roman" w:eastAsia="Calibri" w:hAnsi="Times New Roman" w:cs="Times New Roman"/>
          <w:noProof w:val="0"/>
          <w:color w:val="000000"/>
          <w:sz w:val="21"/>
          <w:szCs w:val="21"/>
          <w:lang w:eastAsia="ro-RO"/>
        </w:rPr>
        <w:t xml:space="preserve"> </w:t>
      </w:r>
      <w:r w:rsidRPr="00245D46">
        <w:rPr>
          <w:rFonts w:ascii="Times New Roman" w:eastAsia="Calibri" w:hAnsi="Times New Roman" w:cs="Times New Roman"/>
          <w:i/>
          <w:iCs/>
          <w:noProof w:val="0"/>
          <w:color w:val="000000"/>
          <w:sz w:val="21"/>
          <w:szCs w:val="21"/>
          <w:lang w:eastAsia="ro-RO"/>
        </w:rPr>
        <w:t>( proiect nefinalizat)</w:t>
      </w:r>
      <w:r w:rsidRPr="00245D46">
        <w:rPr>
          <w:rFonts w:ascii="Times New Roman" w:eastAsia="Calibri" w:hAnsi="Times New Roman" w:cs="Times New Roman"/>
          <w:noProof w:val="0"/>
          <w:color w:val="000000"/>
          <w:sz w:val="21"/>
          <w:szCs w:val="21"/>
          <w:lang w:eastAsia="ro-RO"/>
        </w:rPr>
        <w:t>.</w:t>
      </w:r>
    </w:p>
    <w:p w14:paraId="575CA0F6" w14:textId="3980BD40" w:rsidR="00DC714A" w:rsidRPr="00245D46" w:rsidRDefault="00DC714A" w:rsidP="00DC714A">
      <w:pPr>
        <w:spacing w:after="4" w:line="244" w:lineRule="auto"/>
        <w:ind w:right="321"/>
        <w:jc w:val="both"/>
        <w:rPr>
          <w:rFonts w:ascii="Times New Roman" w:eastAsia="Calibri" w:hAnsi="Times New Roman" w:cs="Times New Roman"/>
          <w:noProof w:val="0"/>
          <w:color w:val="000000"/>
          <w:sz w:val="21"/>
          <w:szCs w:val="21"/>
          <w:lang w:eastAsia="ro-RO"/>
        </w:rPr>
      </w:pPr>
      <w:r w:rsidRPr="00245D46">
        <w:rPr>
          <w:rFonts w:ascii="Times New Roman" w:eastAsia="Calibri" w:hAnsi="Times New Roman" w:cs="Times New Roman"/>
          <w:noProof w:val="0"/>
          <w:color w:val="000000"/>
          <w:sz w:val="21"/>
          <w:szCs w:val="21"/>
          <w:lang w:eastAsia="ro-RO"/>
        </w:rPr>
        <w:t>Art.2. Se aprobă susținerea de la bugetul local</w:t>
      </w:r>
      <w:r w:rsidR="00E16EBB">
        <w:rPr>
          <w:rFonts w:ascii="Times New Roman" w:eastAsia="Calibri" w:hAnsi="Times New Roman" w:cs="Times New Roman"/>
          <w:noProof w:val="0"/>
          <w:color w:val="000000"/>
          <w:sz w:val="21"/>
          <w:szCs w:val="21"/>
          <w:lang w:eastAsia="ro-RO"/>
        </w:rPr>
        <w:t xml:space="preserve">, în condițiile Legii nr.273/2006 privind finanțele publice locale, cu modificările și completările ulterioare, </w:t>
      </w:r>
      <w:r w:rsidRPr="00245D46">
        <w:rPr>
          <w:rFonts w:ascii="Times New Roman" w:eastAsia="Calibri" w:hAnsi="Times New Roman" w:cs="Times New Roman"/>
          <w:noProof w:val="0"/>
          <w:color w:val="000000"/>
          <w:sz w:val="21"/>
          <w:szCs w:val="21"/>
          <w:lang w:eastAsia="ro-RO"/>
        </w:rPr>
        <w:t xml:space="preserve"> a tuturor cheltuielilor</w:t>
      </w:r>
      <w:r w:rsidR="00E16EBB" w:rsidRPr="00E16EBB">
        <w:rPr>
          <w:rFonts w:ascii="Times New Roman" w:eastAsia="Calibri" w:hAnsi="Times New Roman" w:cs="Times New Roman"/>
          <w:noProof w:val="0"/>
          <w:color w:val="000000"/>
          <w:spacing w:val="-4"/>
          <w:sz w:val="21"/>
          <w:szCs w:val="21"/>
          <w:lang w:eastAsia="ro-RO"/>
        </w:rPr>
        <w:t xml:space="preserve"> </w:t>
      </w:r>
      <w:r w:rsidR="00E16EBB">
        <w:rPr>
          <w:rFonts w:ascii="Times New Roman" w:eastAsia="Calibri" w:hAnsi="Times New Roman" w:cs="Times New Roman"/>
          <w:noProof w:val="0"/>
          <w:color w:val="000000"/>
          <w:spacing w:val="-4"/>
          <w:sz w:val="21"/>
          <w:szCs w:val="21"/>
          <w:lang w:eastAsia="ro-RO"/>
        </w:rPr>
        <w:t>ce vor fi</w:t>
      </w:r>
      <w:r w:rsidR="005D7999">
        <w:rPr>
          <w:rFonts w:ascii="Times New Roman" w:eastAsia="Calibri" w:hAnsi="Times New Roman" w:cs="Times New Roman"/>
          <w:noProof w:val="0"/>
          <w:color w:val="000000"/>
          <w:spacing w:val="-4"/>
          <w:sz w:val="21"/>
          <w:szCs w:val="21"/>
          <w:lang w:eastAsia="ro-RO"/>
        </w:rPr>
        <w:t xml:space="preserve"> </w:t>
      </w:r>
      <w:r w:rsidR="00595E1C">
        <w:rPr>
          <w:rFonts w:ascii="Times New Roman" w:eastAsia="Calibri" w:hAnsi="Times New Roman" w:cs="Times New Roman"/>
          <w:noProof w:val="0"/>
          <w:color w:val="000000"/>
          <w:spacing w:val="-4"/>
          <w:sz w:val="21"/>
          <w:szCs w:val="21"/>
          <w:lang w:eastAsia="ro-RO"/>
        </w:rPr>
        <w:t>necesare</w:t>
      </w:r>
      <w:r w:rsidR="00E16EBB">
        <w:rPr>
          <w:rFonts w:ascii="Times New Roman" w:eastAsia="Calibri" w:hAnsi="Times New Roman" w:cs="Times New Roman"/>
          <w:noProof w:val="0"/>
          <w:color w:val="000000"/>
          <w:spacing w:val="-4"/>
          <w:sz w:val="21"/>
          <w:szCs w:val="21"/>
          <w:lang w:eastAsia="ro-RO"/>
        </w:rPr>
        <w:t xml:space="preserve"> </w:t>
      </w:r>
      <w:r w:rsidR="00E16EBB" w:rsidRPr="00245D46">
        <w:rPr>
          <w:rFonts w:ascii="Times New Roman" w:eastAsia="Calibri" w:hAnsi="Times New Roman" w:cs="Times New Roman"/>
          <w:noProof w:val="0"/>
          <w:color w:val="000000"/>
          <w:spacing w:val="-4"/>
          <w:sz w:val="21"/>
          <w:szCs w:val="21"/>
          <w:lang w:eastAsia="ro-RO"/>
        </w:rPr>
        <w:t xml:space="preserve">după data de </w:t>
      </w:r>
      <w:r w:rsidR="00E16EBB" w:rsidRPr="00245D46">
        <w:rPr>
          <w:rFonts w:ascii="Times New Roman" w:eastAsia="Calibri" w:hAnsi="Times New Roman" w:cs="Times New Roman"/>
          <w:b/>
          <w:noProof w:val="0"/>
          <w:color w:val="000000"/>
          <w:spacing w:val="-4"/>
          <w:sz w:val="21"/>
          <w:szCs w:val="21"/>
          <w:lang w:eastAsia="ro-RO"/>
        </w:rPr>
        <w:t>31 decembrie 2023</w:t>
      </w:r>
      <w:r w:rsidR="00E16EBB">
        <w:rPr>
          <w:rFonts w:ascii="Times New Roman" w:eastAsia="Calibri" w:hAnsi="Times New Roman" w:cs="Times New Roman"/>
          <w:b/>
          <w:noProof w:val="0"/>
          <w:color w:val="000000"/>
          <w:spacing w:val="-4"/>
          <w:sz w:val="21"/>
          <w:szCs w:val="21"/>
          <w:lang w:eastAsia="ro-RO"/>
        </w:rPr>
        <w:t>,</w:t>
      </w:r>
      <w:r w:rsidR="00E16EBB" w:rsidRPr="00245D46">
        <w:rPr>
          <w:rFonts w:ascii="Times New Roman" w:eastAsia="Calibri" w:hAnsi="Times New Roman" w:cs="Times New Roman"/>
          <w:noProof w:val="0"/>
          <w:color w:val="000000"/>
          <w:spacing w:val="-4"/>
          <w:sz w:val="21"/>
          <w:szCs w:val="21"/>
          <w:lang w:eastAsia="ro-RO"/>
        </w:rPr>
        <w:t xml:space="preserve"> </w:t>
      </w:r>
      <w:r w:rsidRPr="00245D46">
        <w:rPr>
          <w:rFonts w:ascii="Times New Roman" w:eastAsia="Calibri" w:hAnsi="Times New Roman" w:cs="Times New Roman"/>
          <w:noProof w:val="0"/>
          <w:color w:val="000000"/>
          <w:sz w:val="21"/>
          <w:szCs w:val="21"/>
          <w:lang w:eastAsia="ro-RO"/>
        </w:rPr>
        <w:t xml:space="preserve"> </w:t>
      </w:r>
      <w:r w:rsidRPr="00245D46">
        <w:rPr>
          <w:rFonts w:ascii="Times New Roman" w:eastAsia="Calibri" w:hAnsi="Times New Roman" w:cs="Times New Roman"/>
          <w:noProof w:val="0"/>
          <w:color w:val="000000"/>
          <w:spacing w:val="-4"/>
          <w:sz w:val="21"/>
          <w:szCs w:val="21"/>
          <w:lang w:eastAsia="ro-RO"/>
        </w:rPr>
        <w:t xml:space="preserve">pentru implementarea și </w:t>
      </w:r>
      <w:r w:rsidR="00245D46" w:rsidRPr="00245D46">
        <w:rPr>
          <w:rFonts w:ascii="Times New Roman" w:eastAsia="Calibri" w:hAnsi="Times New Roman" w:cs="Times New Roman"/>
          <w:noProof w:val="0"/>
          <w:color w:val="000000"/>
          <w:spacing w:val="-4"/>
          <w:sz w:val="21"/>
          <w:szCs w:val="21"/>
          <w:lang w:eastAsia="ro-RO"/>
        </w:rPr>
        <w:t>operaționalizarea</w:t>
      </w:r>
      <w:r w:rsidRPr="00245D46">
        <w:rPr>
          <w:rFonts w:ascii="Times New Roman" w:eastAsia="Calibri" w:hAnsi="Times New Roman" w:cs="Times New Roman"/>
          <w:noProof w:val="0"/>
          <w:color w:val="000000"/>
          <w:spacing w:val="-4"/>
          <w:sz w:val="21"/>
          <w:szCs w:val="21"/>
          <w:lang w:eastAsia="ro-RO"/>
        </w:rPr>
        <w:t xml:space="preserve"> proiectului </w:t>
      </w:r>
      <w:r w:rsidR="002C6CC1">
        <w:rPr>
          <w:rFonts w:ascii="Times New Roman" w:eastAsia="Calibri" w:hAnsi="Times New Roman" w:cs="Times New Roman"/>
          <w:noProof w:val="0"/>
          <w:color w:val="000000"/>
          <w:spacing w:val="-4"/>
          <w:sz w:val="21"/>
          <w:szCs w:val="21"/>
          <w:lang w:eastAsia="ro-RO"/>
        </w:rPr>
        <w:t>î</w:t>
      </w:r>
      <w:r w:rsidRPr="00245D46">
        <w:rPr>
          <w:rFonts w:ascii="Times New Roman" w:eastAsia="Calibri" w:hAnsi="Times New Roman" w:cs="Times New Roman"/>
          <w:noProof w:val="0"/>
          <w:color w:val="000000"/>
          <w:spacing w:val="-4"/>
          <w:sz w:val="21"/>
          <w:szCs w:val="21"/>
          <w:lang w:eastAsia="ro-RO"/>
        </w:rPr>
        <w:t xml:space="preserve">n scopul </w:t>
      </w:r>
      <w:r w:rsidRPr="00245D46">
        <w:rPr>
          <w:rFonts w:ascii="Times New Roman" w:eastAsia="Calibri" w:hAnsi="Times New Roman" w:cs="Times New Roman"/>
          <w:noProof w:val="0"/>
          <w:color w:val="000000"/>
          <w:sz w:val="21"/>
          <w:szCs w:val="21"/>
          <w:lang w:eastAsia="ro-RO"/>
        </w:rPr>
        <w:t>finalizării integrale a acestuia.</w:t>
      </w:r>
    </w:p>
    <w:p w14:paraId="1797D051" w14:textId="5F02B1E1" w:rsidR="00DC714A" w:rsidRPr="00245D46" w:rsidRDefault="00DC714A" w:rsidP="00DC714A">
      <w:pPr>
        <w:spacing w:after="4" w:line="244" w:lineRule="auto"/>
        <w:ind w:right="321"/>
        <w:jc w:val="both"/>
        <w:rPr>
          <w:rFonts w:ascii="Times New Roman" w:eastAsia="Calibri" w:hAnsi="Times New Roman" w:cs="Times New Roman"/>
          <w:noProof w:val="0"/>
          <w:color w:val="000000"/>
          <w:sz w:val="21"/>
          <w:szCs w:val="21"/>
          <w:lang w:eastAsia="ro-RO"/>
        </w:rPr>
      </w:pPr>
      <w:r w:rsidRPr="00245D46">
        <w:rPr>
          <w:rFonts w:ascii="Times New Roman" w:eastAsia="Calibri" w:hAnsi="Times New Roman" w:cs="Times New Roman"/>
          <w:noProof w:val="0"/>
          <w:color w:val="000000"/>
          <w:sz w:val="21"/>
          <w:szCs w:val="21"/>
          <w:lang w:eastAsia="ro-RO"/>
        </w:rPr>
        <w:t xml:space="preserve">Art.3. </w:t>
      </w:r>
      <w:r w:rsidR="00E37284" w:rsidRPr="00E37284">
        <w:rPr>
          <w:rFonts w:ascii="Times New Roman" w:eastAsia="Calibri" w:hAnsi="Times New Roman" w:cs="Times New Roman"/>
          <w:noProof w:val="0"/>
          <w:color w:val="000000"/>
          <w:sz w:val="21"/>
          <w:szCs w:val="21"/>
          <w:lang w:eastAsia="ro-RO"/>
        </w:rPr>
        <w:t>Cu ducerea la îndeplinire a prezentei hotărâri se împuternicește Primarul orașului Fundulea prin compartimentele de specialitate</w:t>
      </w:r>
      <w:r w:rsidR="002C6CC1">
        <w:rPr>
          <w:rFonts w:ascii="Times New Roman" w:eastAsia="Calibri" w:hAnsi="Times New Roman" w:cs="Times New Roman"/>
          <w:noProof w:val="0"/>
          <w:color w:val="000000"/>
          <w:sz w:val="21"/>
          <w:szCs w:val="21"/>
          <w:lang w:eastAsia="ro-RO"/>
        </w:rPr>
        <w:t>.</w:t>
      </w:r>
    </w:p>
    <w:p w14:paraId="5346EBD7" w14:textId="6056F6C1" w:rsidR="00245D46" w:rsidRPr="00245D46" w:rsidRDefault="00245D46" w:rsidP="00245D46">
      <w:pPr>
        <w:spacing w:after="4" w:line="244" w:lineRule="auto"/>
        <w:ind w:right="321"/>
        <w:jc w:val="both"/>
        <w:rPr>
          <w:rFonts w:ascii="Times New Roman" w:eastAsia="Calibri" w:hAnsi="Times New Roman" w:cs="Times New Roman"/>
          <w:noProof w:val="0"/>
          <w:color w:val="000000"/>
          <w:sz w:val="21"/>
          <w:szCs w:val="21"/>
          <w:lang w:eastAsia="ro-RO"/>
        </w:rPr>
      </w:pPr>
      <w:r w:rsidRPr="00245D46">
        <w:rPr>
          <w:rFonts w:ascii="Times New Roman" w:eastAsia="Calibri" w:hAnsi="Times New Roman" w:cs="Times New Roman"/>
          <w:noProof w:val="0"/>
          <w:color w:val="000000"/>
          <w:sz w:val="21"/>
          <w:szCs w:val="21"/>
          <w:lang w:eastAsia="ro-RO"/>
        </w:rPr>
        <w:t xml:space="preserve">Art.4. Secretarul general al orașului Fundulea, județul Călărași, va asigura publicarea prezentei hotărâri  și comunicarea acesteia   către autoritățile, instituțiile și persoanele interesate.  </w:t>
      </w:r>
    </w:p>
    <w:p w14:paraId="62D27464" w14:textId="77777777" w:rsidR="00245D46" w:rsidRPr="00245D46" w:rsidRDefault="00245D46" w:rsidP="00245D46">
      <w:pPr>
        <w:spacing w:after="4" w:line="244" w:lineRule="auto"/>
        <w:ind w:right="321"/>
        <w:jc w:val="both"/>
        <w:rPr>
          <w:rFonts w:ascii="Times New Roman" w:eastAsia="Calibri" w:hAnsi="Times New Roman" w:cs="Times New Roman"/>
          <w:noProof w:val="0"/>
          <w:color w:val="000000"/>
          <w:sz w:val="21"/>
          <w:szCs w:val="21"/>
          <w:lang w:eastAsia="ro-RO"/>
        </w:rPr>
      </w:pPr>
      <w:r w:rsidRPr="00245D46">
        <w:rPr>
          <w:rFonts w:ascii="Times New Roman" w:eastAsia="Calibri" w:hAnsi="Times New Roman" w:cs="Times New Roman"/>
          <w:noProof w:val="0"/>
          <w:color w:val="000000"/>
          <w:sz w:val="21"/>
          <w:szCs w:val="21"/>
          <w:lang w:eastAsia="ro-RO"/>
        </w:rPr>
        <w:t xml:space="preserve">       </w:t>
      </w:r>
    </w:p>
    <w:p w14:paraId="3EC7FFA3" w14:textId="77777777" w:rsidR="00245D46" w:rsidRPr="00245D46" w:rsidRDefault="00245D46" w:rsidP="00245D46">
      <w:pPr>
        <w:spacing w:after="4" w:line="244" w:lineRule="auto"/>
        <w:ind w:right="321"/>
        <w:jc w:val="both"/>
        <w:rPr>
          <w:rFonts w:ascii="Times New Roman" w:eastAsia="Calibri" w:hAnsi="Times New Roman" w:cs="Times New Roman"/>
          <w:noProof w:val="0"/>
          <w:color w:val="000000"/>
          <w:sz w:val="21"/>
          <w:szCs w:val="21"/>
          <w:lang w:eastAsia="ro-RO"/>
        </w:rPr>
      </w:pPr>
      <w:r w:rsidRPr="00245D46">
        <w:rPr>
          <w:rFonts w:ascii="Times New Roman" w:eastAsia="Calibri" w:hAnsi="Times New Roman" w:cs="Times New Roman"/>
          <w:noProof w:val="0"/>
          <w:color w:val="000000"/>
          <w:sz w:val="21"/>
          <w:szCs w:val="21"/>
          <w:lang w:eastAsia="ro-RO"/>
        </w:rPr>
        <w:t xml:space="preserve"> PREŞEDINTE DE ȘEDINȚĂ ,                                                                                  CONTRASEMNEAZĂ,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19A6EBDB" w14:textId="045F8B36" w:rsidR="00245D46" w:rsidRPr="00245D46" w:rsidRDefault="00245D46" w:rsidP="00245D46">
      <w:pPr>
        <w:spacing w:after="4" w:line="244" w:lineRule="auto"/>
        <w:ind w:right="321"/>
        <w:jc w:val="both"/>
        <w:rPr>
          <w:rFonts w:ascii="Times New Roman" w:eastAsia="Calibri" w:hAnsi="Times New Roman" w:cs="Times New Roman"/>
          <w:noProof w:val="0"/>
          <w:color w:val="000000"/>
          <w:sz w:val="21"/>
          <w:szCs w:val="21"/>
          <w:lang w:eastAsia="ro-RO"/>
        </w:rPr>
      </w:pPr>
      <w:r w:rsidRPr="00245D46">
        <w:rPr>
          <w:rFonts w:ascii="Times New Roman" w:eastAsia="Calibri" w:hAnsi="Times New Roman" w:cs="Times New Roman"/>
          <w:noProof w:val="0"/>
          <w:color w:val="000000"/>
          <w:sz w:val="21"/>
          <w:szCs w:val="21"/>
          <w:lang w:eastAsia="ro-RO"/>
        </w:rPr>
        <w:t xml:space="preserve">    Dan Valentin VASILE                                                 SECRETAR GENERAL AL ORASULUI  FUNDULEA,                                                                  </w:t>
      </w:r>
    </w:p>
    <w:p w14:paraId="33B2E9A8" w14:textId="77777777" w:rsidR="00245D46" w:rsidRPr="00245D46" w:rsidRDefault="00245D46" w:rsidP="00245D46">
      <w:pPr>
        <w:spacing w:after="4" w:line="244" w:lineRule="auto"/>
        <w:ind w:right="321"/>
        <w:jc w:val="both"/>
        <w:rPr>
          <w:rFonts w:ascii="Times New Roman" w:eastAsia="Calibri" w:hAnsi="Times New Roman" w:cs="Times New Roman"/>
          <w:noProof w:val="0"/>
          <w:color w:val="000000"/>
          <w:sz w:val="21"/>
          <w:szCs w:val="21"/>
          <w:lang w:eastAsia="ro-RO"/>
        </w:rPr>
      </w:pPr>
      <w:r w:rsidRPr="00245D46">
        <w:rPr>
          <w:rFonts w:ascii="Times New Roman" w:eastAsia="Calibri" w:hAnsi="Times New Roman" w:cs="Times New Roman"/>
          <w:noProof w:val="0"/>
          <w:color w:val="000000"/>
          <w:sz w:val="21"/>
          <w:szCs w:val="21"/>
          <w:lang w:eastAsia="ro-RO"/>
        </w:rPr>
        <w:t xml:space="preserve"> </w:t>
      </w:r>
      <w:r w:rsidRPr="00245D46">
        <w:rPr>
          <w:rFonts w:ascii="Times New Roman" w:eastAsia="Calibri" w:hAnsi="Times New Roman" w:cs="Times New Roman"/>
          <w:noProof w:val="0"/>
          <w:color w:val="000000"/>
          <w:sz w:val="21"/>
          <w:szCs w:val="21"/>
          <w:lang w:eastAsia="ro-RO"/>
        </w:rPr>
        <w:tab/>
      </w:r>
      <w:r w:rsidRPr="00245D46">
        <w:rPr>
          <w:rFonts w:ascii="Times New Roman" w:eastAsia="Calibri" w:hAnsi="Times New Roman" w:cs="Times New Roman"/>
          <w:noProof w:val="0"/>
          <w:color w:val="000000"/>
          <w:sz w:val="21"/>
          <w:szCs w:val="21"/>
          <w:lang w:eastAsia="ro-RO"/>
        </w:rPr>
        <w:tab/>
      </w:r>
      <w:r w:rsidRPr="00245D46">
        <w:rPr>
          <w:rFonts w:ascii="Times New Roman" w:eastAsia="Calibri" w:hAnsi="Times New Roman" w:cs="Times New Roman"/>
          <w:noProof w:val="0"/>
          <w:color w:val="000000"/>
          <w:sz w:val="21"/>
          <w:szCs w:val="21"/>
          <w:lang w:eastAsia="ro-RO"/>
        </w:rPr>
        <w:tab/>
      </w:r>
      <w:r w:rsidRPr="00245D46">
        <w:rPr>
          <w:rFonts w:ascii="Times New Roman" w:eastAsia="Calibri" w:hAnsi="Times New Roman" w:cs="Times New Roman"/>
          <w:noProof w:val="0"/>
          <w:color w:val="000000"/>
          <w:sz w:val="21"/>
          <w:szCs w:val="21"/>
          <w:lang w:eastAsia="ro-RO"/>
        </w:rPr>
        <w:tab/>
      </w:r>
      <w:r w:rsidRPr="00245D46">
        <w:rPr>
          <w:rFonts w:ascii="Times New Roman" w:eastAsia="Calibri" w:hAnsi="Times New Roman" w:cs="Times New Roman"/>
          <w:noProof w:val="0"/>
          <w:color w:val="000000"/>
          <w:sz w:val="21"/>
          <w:szCs w:val="21"/>
          <w:lang w:eastAsia="ro-RO"/>
        </w:rPr>
        <w:tab/>
      </w:r>
      <w:r w:rsidRPr="00245D46">
        <w:rPr>
          <w:rFonts w:ascii="Times New Roman" w:eastAsia="Calibri" w:hAnsi="Times New Roman" w:cs="Times New Roman"/>
          <w:noProof w:val="0"/>
          <w:color w:val="000000"/>
          <w:sz w:val="21"/>
          <w:szCs w:val="21"/>
          <w:lang w:eastAsia="ro-RO"/>
        </w:rPr>
        <w:tab/>
      </w:r>
      <w:r w:rsidRPr="00245D46">
        <w:rPr>
          <w:rFonts w:ascii="Times New Roman" w:eastAsia="Calibri" w:hAnsi="Times New Roman" w:cs="Times New Roman"/>
          <w:noProof w:val="0"/>
          <w:color w:val="000000"/>
          <w:sz w:val="21"/>
          <w:szCs w:val="21"/>
          <w:lang w:eastAsia="ro-RO"/>
        </w:rPr>
        <w:tab/>
        <w:t xml:space="preserve">                                            jr. Ovidiu-Iosif GURLUI</w:t>
      </w:r>
    </w:p>
    <w:p w14:paraId="71BA953D" w14:textId="77777777" w:rsidR="00245D46" w:rsidRPr="00245D46" w:rsidRDefault="00245D46" w:rsidP="00245D46">
      <w:pPr>
        <w:spacing w:after="4" w:line="244" w:lineRule="auto"/>
        <w:ind w:right="321"/>
        <w:jc w:val="both"/>
        <w:rPr>
          <w:rFonts w:ascii="Times New Roman" w:eastAsia="Calibri" w:hAnsi="Times New Roman" w:cs="Times New Roman"/>
          <w:noProof w:val="0"/>
          <w:color w:val="000000"/>
          <w:sz w:val="21"/>
          <w:szCs w:val="21"/>
          <w:lang w:eastAsia="ro-RO"/>
        </w:rPr>
      </w:pPr>
      <w:r w:rsidRPr="00245D46">
        <w:rPr>
          <w:rFonts w:ascii="Times New Roman" w:eastAsia="Calibri" w:hAnsi="Times New Roman" w:cs="Times New Roman"/>
          <w:noProof w:val="0"/>
          <w:color w:val="000000"/>
          <w:sz w:val="21"/>
          <w:szCs w:val="21"/>
          <w:lang w:eastAsia="ro-RO"/>
        </w:rPr>
        <w:t xml:space="preserve">                                                 </w:t>
      </w:r>
    </w:p>
    <w:p w14:paraId="1DFC42BE" w14:textId="77777777" w:rsidR="00245D46" w:rsidRPr="00245D46" w:rsidRDefault="00245D46" w:rsidP="00245D46">
      <w:pPr>
        <w:spacing w:after="4" w:line="244" w:lineRule="auto"/>
        <w:ind w:right="321"/>
        <w:jc w:val="both"/>
        <w:rPr>
          <w:rFonts w:ascii="Times New Roman" w:eastAsia="Calibri" w:hAnsi="Times New Roman" w:cs="Times New Roman"/>
          <w:noProof w:val="0"/>
          <w:color w:val="000000"/>
          <w:sz w:val="21"/>
          <w:szCs w:val="21"/>
          <w:lang w:eastAsia="ro-RO"/>
        </w:rPr>
      </w:pPr>
      <w:r w:rsidRPr="00245D46">
        <w:rPr>
          <w:rFonts w:ascii="Times New Roman" w:eastAsia="Calibri" w:hAnsi="Times New Roman" w:cs="Times New Roman"/>
          <w:noProof w:val="0"/>
          <w:color w:val="000000"/>
          <w:sz w:val="21"/>
          <w:szCs w:val="21"/>
          <w:lang w:eastAsia="ro-RO"/>
        </w:rPr>
        <w:t xml:space="preserve">                                                                  Nr. Consilieri în funcţie = 15</w:t>
      </w:r>
    </w:p>
    <w:p w14:paraId="719936FB" w14:textId="1241C5F3" w:rsidR="00245D46" w:rsidRPr="00245D46" w:rsidRDefault="00245D46" w:rsidP="00245D46">
      <w:pPr>
        <w:spacing w:after="4" w:line="244" w:lineRule="auto"/>
        <w:ind w:right="321"/>
        <w:jc w:val="both"/>
        <w:rPr>
          <w:rFonts w:ascii="Times New Roman" w:eastAsia="Calibri" w:hAnsi="Times New Roman" w:cs="Times New Roman"/>
          <w:noProof w:val="0"/>
          <w:color w:val="000000"/>
          <w:sz w:val="21"/>
          <w:szCs w:val="21"/>
          <w:lang w:eastAsia="ro-RO"/>
        </w:rPr>
      </w:pPr>
      <w:r w:rsidRPr="00245D46">
        <w:rPr>
          <w:rFonts w:ascii="Times New Roman" w:eastAsia="Calibri" w:hAnsi="Times New Roman" w:cs="Times New Roman"/>
          <w:noProof w:val="0"/>
          <w:color w:val="000000"/>
          <w:sz w:val="21"/>
          <w:szCs w:val="21"/>
          <w:lang w:eastAsia="ro-RO"/>
        </w:rPr>
        <w:t xml:space="preserve">                                                                 Nr. Consilieri prezenţi   = </w:t>
      </w:r>
      <w:r w:rsidR="001B1817">
        <w:rPr>
          <w:rFonts w:ascii="Times New Roman" w:eastAsia="Calibri" w:hAnsi="Times New Roman" w:cs="Times New Roman"/>
          <w:noProof w:val="0"/>
          <w:color w:val="000000"/>
          <w:sz w:val="21"/>
          <w:szCs w:val="21"/>
          <w:lang w:eastAsia="ro-RO"/>
        </w:rPr>
        <w:t>15</w:t>
      </w:r>
    </w:p>
    <w:p w14:paraId="1DDF31B9" w14:textId="2521D6C3" w:rsidR="00245D46" w:rsidRPr="00245D46" w:rsidRDefault="00245D46" w:rsidP="00245D46">
      <w:pPr>
        <w:spacing w:after="4" w:line="244" w:lineRule="auto"/>
        <w:ind w:right="321"/>
        <w:jc w:val="both"/>
        <w:rPr>
          <w:rFonts w:ascii="Times New Roman" w:eastAsia="Calibri" w:hAnsi="Times New Roman" w:cs="Times New Roman"/>
          <w:noProof w:val="0"/>
          <w:color w:val="000000"/>
          <w:sz w:val="21"/>
          <w:szCs w:val="21"/>
          <w:lang w:eastAsia="ro-RO"/>
        </w:rPr>
      </w:pPr>
      <w:r w:rsidRPr="00245D46">
        <w:rPr>
          <w:rFonts w:ascii="Times New Roman" w:eastAsia="Calibri" w:hAnsi="Times New Roman" w:cs="Times New Roman"/>
          <w:noProof w:val="0"/>
          <w:color w:val="000000"/>
          <w:sz w:val="21"/>
          <w:szCs w:val="21"/>
          <w:lang w:eastAsia="ro-RO"/>
        </w:rPr>
        <w:t xml:space="preserve">                                                                 Voturi pentru                =  </w:t>
      </w:r>
      <w:r w:rsidR="001B1817">
        <w:rPr>
          <w:rFonts w:ascii="Times New Roman" w:eastAsia="Calibri" w:hAnsi="Times New Roman" w:cs="Times New Roman"/>
          <w:noProof w:val="0"/>
          <w:color w:val="000000"/>
          <w:sz w:val="21"/>
          <w:szCs w:val="21"/>
          <w:lang w:eastAsia="ro-RO"/>
        </w:rPr>
        <w:t>15</w:t>
      </w:r>
      <w:r w:rsidRPr="00245D46">
        <w:rPr>
          <w:rFonts w:ascii="Times New Roman" w:eastAsia="Calibri" w:hAnsi="Times New Roman" w:cs="Times New Roman"/>
          <w:noProof w:val="0"/>
          <w:color w:val="000000"/>
          <w:sz w:val="21"/>
          <w:szCs w:val="21"/>
          <w:lang w:eastAsia="ro-RO"/>
        </w:rPr>
        <w:t xml:space="preserve"> </w:t>
      </w:r>
    </w:p>
    <w:p w14:paraId="16834779" w14:textId="1E38BBED" w:rsidR="00245D46" w:rsidRPr="00245D46" w:rsidRDefault="00245D46" w:rsidP="00245D46">
      <w:pPr>
        <w:spacing w:after="4" w:line="244" w:lineRule="auto"/>
        <w:ind w:right="321"/>
        <w:jc w:val="both"/>
        <w:rPr>
          <w:rFonts w:ascii="Times New Roman" w:eastAsia="Calibri" w:hAnsi="Times New Roman" w:cs="Times New Roman"/>
          <w:noProof w:val="0"/>
          <w:color w:val="000000"/>
          <w:sz w:val="21"/>
          <w:szCs w:val="21"/>
          <w:lang w:eastAsia="ro-RO"/>
        </w:rPr>
      </w:pPr>
      <w:r w:rsidRPr="00245D46">
        <w:rPr>
          <w:rFonts w:ascii="Times New Roman" w:eastAsia="Calibri" w:hAnsi="Times New Roman" w:cs="Times New Roman"/>
          <w:noProof w:val="0"/>
          <w:color w:val="000000"/>
          <w:sz w:val="21"/>
          <w:szCs w:val="21"/>
          <w:lang w:eastAsia="ro-RO"/>
        </w:rPr>
        <w:t xml:space="preserve">                                                                  Voturi împotrivă           =  </w:t>
      </w:r>
      <w:r w:rsidR="001B1817">
        <w:rPr>
          <w:rFonts w:ascii="Times New Roman" w:eastAsia="Calibri" w:hAnsi="Times New Roman" w:cs="Times New Roman"/>
          <w:noProof w:val="0"/>
          <w:color w:val="000000"/>
          <w:sz w:val="21"/>
          <w:szCs w:val="21"/>
          <w:lang w:eastAsia="ro-RO"/>
        </w:rPr>
        <w:t>0</w:t>
      </w:r>
    </w:p>
    <w:p w14:paraId="4559A873" w14:textId="77777777" w:rsidR="00245D46" w:rsidRPr="00245D46" w:rsidRDefault="00245D46" w:rsidP="00245D46">
      <w:pPr>
        <w:spacing w:after="4" w:line="244" w:lineRule="auto"/>
        <w:ind w:right="321"/>
        <w:jc w:val="both"/>
        <w:rPr>
          <w:rFonts w:ascii="Times New Roman" w:eastAsia="Calibri" w:hAnsi="Times New Roman" w:cs="Times New Roman"/>
          <w:noProof w:val="0"/>
          <w:color w:val="000000"/>
          <w:sz w:val="21"/>
          <w:szCs w:val="21"/>
          <w:lang w:eastAsia="ro-RO"/>
        </w:rPr>
      </w:pPr>
      <w:r w:rsidRPr="00245D46">
        <w:rPr>
          <w:rFonts w:ascii="Times New Roman" w:eastAsia="Calibri" w:hAnsi="Times New Roman" w:cs="Times New Roman"/>
          <w:noProof w:val="0"/>
          <w:color w:val="000000"/>
          <w:sz w:val="21"/>
          <w:szCs w:val="21"/>
          <w:lang w:eastAsia="ro-RO"/>
        </w:rPr>
        <w:t xml:space="preserve">                                                                                                     </w:t>
      </w:r>
    </w:p>
    <w:p w14:paraId="1BA02629" w14:textId="74E6DC9B" w:rsidR="00245D46" w:rsidRPr="00245D46" w:rsidRDefault="00245D46" w:rsidP="00245D46">
      <w:pPr>
        <w:spacing w:after="4" w:line="244" w:lineRule="auto"/>
        <w:ind w:right="321"/>
        <w:jc w:val="both"/>
        <w:rPr>
          <w:rFonts w:ascii="Times New Roman" w:eastAsia="Calibri" w:hAnsi="Times New Roman" w:cs="Times New Roman"/>
          <w:noProof w:val="0"/>
          <w:color w:val="000000"/>
          <w:sz w:val="21"/>
          <w:szCs w:val="21"/>
          <w:lang w:eastAsia="ro-RO"/>
        </w:rPr>
      </w:pPr>
      <w:r w:rsidRPr="00245D46">
        <w:rPr>
          <w:rFonts w:ascii="Times New Roman" w:eastAsia="Calibri" w:hAnsi="Times New Roman" w:cs="Times New Roman"/>
          <w:noProof w:val="0"/>
          <w:color w:val="000000"/>
          <w:sz w:val="21"/>
          <w:szCs w:val="21"/>
          <w:lang w:eastAsia="ro-RO"/>
        </w:rPr>
        <w:t>Nr.</w:t>
      </w:r>
      <w:r w:rsidR="00AF3FFC">
        <w:rPr>
          <w:rFonts w:ascii="Times New Roman" w:eastAsia="Calibri" w:hAnsi="Times New Roman" w:cs="Times New Roman"/>
          <w:noProof w:val="0"/>
          <w:color w:val="000000"/>
          <w:sz w:val="21"/>
          <w:szCs w:val="21"/>
          <w:lang w:eastAsia="ro-RO"/>
        </w:rPr>
        <w:t>85</w:t>
      </w:r>
      <w:r w:rsidRPr="00245D46">
        <w:rPr>
          <w:rFonts w:ascii="Times New Roman" w:eastAsia="Calibri" w:hAnsi="Times New Roman" w:cs="Times New Roman"/>
          <w:noProof w:val="0"/>
          <w:color w:val="000000"/>
          <w:sz w:val="21"/>
          <w:szCs w:val="21"/>
          <w:lang w:eastAsia="ro-RO"/>
        </w:rPr>
        <w:tab/>
      </w:r>
      <w:r w:rsidRPr="00245D46">
        <w:rPr>
          <w:rFonts w:ascii="Times New Roman" w:eastAsia="Calibri" w:hAnsi="Times New Roman" w:cs="Times New Roman"/>
          <w:noProof w:val="0"/>
          <w:color w:val="000000"/>
          <w:sz w:val="21"/>
          <w:szCs w:val="21"/>
          <w:lang w:eastAsia="ro-RO"/>
        </w:rPr>
        <w:tab/>
      </w:r>
      <w:r w:rsidRPr="00245D46">
        <w:rPr>
          <w:rFonts w:ascii="Times New Roman" w:eastAsia="Calibri" w:hAnsi="Times New Roman" w:cs="Times New Roman"/>
          <w:noProof w:val="0"/>
          <w:color w:val="000000"/>
          <w:sz w:val="21"/>
          <w:szCs w:val="21"/>
          <w:lang w:eastAsia="ro-RO"/>
        </w:rPr>
        <w:tab/>
        <w:t xml:space="preserve">                                                                 </w:t>
      </w:r>
      <w:r w:rsidRPr="00245D46">
        <w:rPr>
          <w:rFonts w:ascii="Times New Roman" w:eastAsia="Calibri" w:hAnsi="Times New Roman" w:cs="Times New Roman"/>
          <w:noProof w:val="0"/>
          <w:color w:val="000000"/>
          <w:sz w:val="21"/>
          <w:szCs w:val="21"/>
          <w:lang w:eastAsia="ro-RO"/>
        </w:rPr>
        <w:tab/>
      </w:r>
      <w:r w:rsidRPr="00245D46">
        <w:rPr>
          <w:rFonts w:ascii="Times New Roman" w:eastAsia="Calibri" w:hAnsi="Times New Roman" w:cs="Times New Roman"/>
          <w:noProof w:val="0"/>
          <w:color w:val="000000"/>
          <w:sz w:val="21"/>
          <w:szCs w:val="21"/>
          <w:lang w:eastAsia="ro-RO"/>
        </w:rPr>
        <w:tab/>
        <w:t xml:space="preserve">                                                                                </w:t>
      </w:r>
    </w:p>
    <w:p w14:paraId="69E4B953" w14:textId="0A19C3D5" w:rsidR="00245D46" w:rsidRPr="00245D46" w:rsidRDefault="00245D46" w:rsidP="00245D46">
      <w:pPr>
        <w:spacing w:after="4" w:line="244" w:lineRule="auto"/>
        <w:ind w:right="321"/>
        <w:jc w:val="both"/>
        <w:rPr>
          <w:rFonts w:ascii="Times New Roman" w:eastAsia="Calibri" w:hAnsi="Times New Roman" w:cs="Times New Roman"/>
          <w:noProof w:val="0"/>
          <w:color w:val="000000"/>
          <w:sz w:val="21"/>
          <w:szCs w:val="21"/>
          <w:lang w:eastAsia="ro-RO"/>
        </w:rPr>
      </w:pPr>
      <w:r w:rsidRPr="00245D46">
        <w:rPr>
          <w:rFonts w:ascii="Times New Roman" w:eastAsia="Calibri" w:hAnsi="Times New Roman" w:cs="Times New Roman"/>
          <w:noProof w:val="0"/>
          <w:color w:val="000000"/>
          <w:sz w:val="21"/>
          <w:szCs w:val="21"/>
          <w:lang w:eastAsia="ro-RO"/>
        </w:rPr>
        <w:t>Adoptată la Fundulea</w:t>
      </w:r>
      <w:r w:rsidRPr="00245D46">
        <w:rPr>
          <w:rFonts w:ascii="Times New Roman" w:eastAsia="Calibri" w:hAnsi="Times New Roman" w:cs="Times New Roman"/>
          <w:noProof w:val="0"/>
          <w:color w:val="000000"/>
          <w:sz w:val="21"/>
          <w:szCs w:val="21"/>
          <w:lang w:eastAsia="ro-RO"/>
        </w:rPr>
        <w:tab/>
      </w:r>
      <w:r w:rsidRPr="00245D46">
        <w:rPr>
          <w:rFonts w:ascii="Times New Roman" w:eastAsia="Calibri" w:hAnsi="Times New Roman" w:cs="Times New Roman"/>
          <w:noProof w:val="0"/>
          <w:color w:val="000000"/>
          <w:sz w:val="21"/>
          <w:szCs w:val="21"/>
          <w:lang w:eastAsia="ro-RO"/>
        </w:rPr>
        <w:tab/>
      </w:r>
      <w:r w:rsidRPr="00245D46">
        <w:rPr>
          <w:rFonts w:ascii="Times New Roman" w:eastAsia="Calibri" w:hAnsi="Times New Roman" w:cs="Times New Roman"/>
          <w:noProof w:val="0"/>
          <w:color w:val="000000"/>
          <w:sz w:val="21"/>
          <w:szCs w:val="21"/>
          <w:lang w:eastAsia="ro-RO"/>
        </w:rPr>
        <w:tab/>
      </w:r>
      <w:r w:rsidRPr="00245D46">
        <w:rPr>
          <w:rFonts w:ascii="Times New Roman" w:eastAsia="Calibri" w:hAnsi="Times New Roman" w:cs="Times New Roman"/>
          <w:noProof w:val="0"/>
          <w:color w:val="000000"/>
          <w:sz w:val="21"/>
          <w:szCs w:val="21"/>
          <w:lang w:eastAsia="ro-RO"/>
        </w:rPr>
        <w:tab/>
      </w:r>
      <w:r w:rsidRPr="00245D46">
        <w:rPr>
          <w:rFonts w:ascii="Times New Roman" w:eastAsia="Calibri" w:hAnsi="Times New Roman" w:cs="Times New Roman"/>
          <w:noProof w:val="0"/>
          <w:color w:val="000000"/>
          <w:sz w:val="21"/>
          <w:szCs w:val="21"/>
          <w:lang w:eastAsia="ro-RO"/>
        </w:rPr>
        <w:tab/>
        <w:t xml:space="preserve">                             </w:t>
      </w:r>
    </w:p>
    <w:p w14:paraId="361F69D3" w14:textId="32BADE35" w:rsidR="00DC714A" w:rsidRPr="00245D46" w:rsidRDefault="00245D46" w:rsidP="00DC714A">
      <w:pPr>
        <w:spacing w:after="4" w:line="244" w:lineRule="auto"/>
        <w:ind w:right="321"/>
        <w:jc w:val="both"/>
        <w:rPr>
          <w:rFonts w:ascii="Times New Roman" w:eastAsia="Calibri" w:hAnsi="Times New Roman" w:cs="Times New Roman"/>
          <w:noProof w:val="0"/>
          <w:color w:val="000000"/>
          <w:sz w:val="21"/>
          <w:szCs w:val="21"/>
          <w:lang w:eastAsia="ro-RO"/>
        </w:rPr>
      </w:pPr>
      <w:r w:rsidRPr="00245D46">
        <w:rPr>
          <w:rFonts w:ascii="Times New Roman" w:eastAsia="Calibri" w:hAnsi="Times New Roman" w:cs="Times New Roman"/>
          <w:noProof w:val="0"/>
          <w:color w:val="000000"/>
          <w:sz w:val="21"/>
          <w:szCs w:val="21"/>
          <w:lang w:eastAsia="ro-RO"/>
        </w:rPr>
        <w:t xml:space="preserve">Astăzi </w:t>
      </w:r>
      <w:r w:rsidR="00AF3FFC">
        <w:rPr>
          <w:rFonts w:ascii="Times New Roman" w:eastAsia="Calibri" w:hAnsi="Times New Roman" w:cs="Times New Roman"/>
          <w:noProof w:val="0"/>
          <w:color w:val="000000"/>
          <w:sz w:val="21"/>
          <w:szCs w:val="21"/>
          <w:lang w:eastAsia="ro-RO"/>
        </w:rPr>
        <w:t>28.11.</w:t>
      </w:r>
      <w:r w:rsidRPr="00245D46">
        <w:rPr>
          <w:rFonts w:ascii="Times New Roman" w:eastAsia="Calibri" w:hAnsi="Times New Roman" w:cs="Times New Roman"/>
          <w:noProof w:val="0"/>
          <w:color w:val="000000"/>
          <w:sz w:val="21"/>
          <w:szCs w:val="21"/>
          <w:lang w:eastAsia="ro-RO"/>
        </w:rPr>
        <w:t xml:space="preserve">2023                                                                                      </w:t>
      </w:r>
    </w:p>
    <w:sectPr w:rsidR="00DC714A" w:rsidRPr="00245D46" w:rsidSect="00245D46">
      <w:pgSz w:w="12240" w:h="15840"/>
      <w:pgMar w:top="567" w:right="567" w:bottom="567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F62B65"/>
    <w:multiLevelType w:val="hybridMultilevel"/>
    <w:tmpl w:val="F0327346"/>
    <w:lvl w:ilvl="0" w:tplc="C74ADE50">
      <w:start w:val="1"/>
      <w:numFmt w:val="bullet"/>
      <w:lvlText w:val="-"/>
      <w:lvlJc w:val="left"/>
      <w:pPr>
        <w:ind w:left="446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effect w:val="none"/>
        <w:bdr w:val="none" w:sz="0" w:space="0" w:color="auto" w:frame="1"/>
        <w:vertAlign w:val="baseline"/>
      </w:rPr>
    </w:lvl>
    <w:lvl w:ilvl="1" w:tplc="55F61C68">
      <w:start w:val="1"/>
      <w:numFmt w:val="bullet"/>
      <w:lvlText w:val="o"/>
      <w:lvlJc w:val="left"/>
      <w:pPr>
        <w:ind w:left="1095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effect w:val="none"/>
        <w:bdr w:val="none" w:sz="0" w:space="0" w:color="auto" w:frame="1"/>
        <w:vertAlign w:val="baseline"/>
      </w:rPr>
    </w:lvl>
    <w:lvl w:ilvl="2" w:tplc="3E1E60F6">
      <w:start w:val="1"/>
      <w:numFmt w:val="bullet"/>
      <w:lvlText w:val="▪"/>
      <w:lvlJc w:val="left"/>
      <w:pPr>
        <w:ind w:left="1815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effect w:val="none"/>
        <w:bdr w:val="none" w:sz="0" w:space="0" w:color="auto" w:frame="1"/>
        <w:vertAlign w:val="baseline"/>
      </w:rPr>
    </w:lvl>
    <w:lvl w:ilvl="3" w:tplc="14EAC494">
      <w:start w:val="1"/>
      <w:numFmt w:val="bullet"/>
      <w:lvlText w:val="•"/>
      <w:lvlJc w:val="left"/>
      <w:pPr>
        <w:ind w:left="2535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effect w:val="none"/>
        <w:bdr w:val="none" w:sz="0" w:space="0" w:color="auto" w:frame="1"/>
        <w:vertAlign w:val="baseline"/>
      </w:rPr>
    </w:lvl>
    <w:lvl w:ilvl="4" w:tplc="07CC9A0A">
      <w:start w:val="1"/>
      <w:numFmt w:val="bullet"/>
      <w:lvlText w:val="o"/>
      <w:lvlJc w:val="left"/>
      <w:pPr>
        <w:ind w:left="3255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effect w:val="none"/>
        <w:bdr w:val="none" w:sz="0" w:space="0" w:color="auto" w:frame="1"/>
        <w:vertAlign w:val="baseline"/>
      </w:rPr>
    </w:lvl>
    <w:lvl w:ilvl="5" w:tplc="1F602C5E">
      <w:start w:val="1"/>
      <w:numFmt w:val="bullet"/>
      <w:lvlText w:val="▪"/>
      <w:lvlJc w:val="left"/>
      <w:pPr>
        <w:ind w:left="3975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effect w:val="none"/>
        <w:bdr w:val="none" w:sz="0" w:space="0" w:color="auto" w:frame="1"/>
        <w:vertAlign w:val="baseline"/>
      </w:rPr>
    </w:lvl>
    <w:lvl w:ilvl="6" w:tplc="7174EDAA">
      <w:start w:val="1"/>
      <w:numFmt w:val="bullet"/>
      <w:lvlText w:val="•"/>
      <w:lvlJc w:val="left"/>
      <w:pPr>
        <w:ind w:left="4695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effect w:val="none"/>
        <w:bdr w:val="none" w:sz="0" w:space="0" w:color="auto" w:frame="1"/>
        <w:vertAlign w:val="baseline"/>
      </w:rPr>
    </w:lvl>
    <w:lvl w:ilvl="7" w:tplc="38D0E90E">
      <w:start w:val="1"/>
      <w:numFmt w:val="bullet"/>
      <w:lvlText w:val="o"/>
      <w:lvlJc w:val="left"/>
      <w:pPr>
        <w:ind w:left="5415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effect w:val="none"/>
        <w:bdr w:val="none" w:sz="0" w:space="0" w:color="auto" w:frame="1"/>
        <w:vertAlign w:val="baseline"/>
      </w:rPr>
    </w:lvl>
    <w:lvl w:ilvl="8" w:tplc="4D227F06">
      <w:start w:val="1"/>
      <w:numFmt w:val="bullet"/>
      <w:lvlText w:val="▪"/>
      <w:lvlJc w:val="left"/>
      <w:pPr>
        <w:ind w:left="6135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1" w15:restartNumberingAfterBreak="0">
    <w:nsid w:val="47E00D6D"/>
    <w:multiLevelType w:val="hybridMultilevel"/>
    <w:tmpl w:val="B03EDFD0"/>
    <w:lvl w:ilvl="0" w:tplc="7BF4D5BE">
      <w:numFmt w:val="decimal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996618039">
    <w:abstractNumId w:val="0"/>
  </w:num>
  <w:num w:numId="2" w16cid:durableId="39585579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0"/>
  </w:compat>
  <w:rsids>
    <w:rsidRoot w:val="00360417"/>
    <w:rsid w:val="00054547"/>
    <w:rsid w:val="00075A4A"/>
    <w:rsid w:val="00084C9C"/>
    <w:rsid w:val="000A16EB"/>
    <w:rsid w:val="000A688C"/>
    <w:rsid w:val="00191856"/>
    <w:rsid w:val="001B1817"/>
    <w:rsid w:val="00245D46"/>
    <w:rsid w:val="0029354E"/>
    <w:rsid w:val="002B48E6"/>
    <w:rsid w:val="002C6CC1"/>
    <w:rsid w:val="003111C5"/>
    <w:rsid w:val="00360417"/>
    <w:rsid w:val="0049300D"/>
    <w:rsid w:val="00552E80"/>
    <w:rsid w:val="00595E1C"/>
    <w:rsid w:val="005A24F6"/>
    <w:rsid w:val="005B0D37"/>
    <w:rsid w:val="005D7999"/>
    <w:rsid w:val="005F5E7F"/>
    <w:rsid w:val="00631541"/>
    <w:rsid w:val="007448AE"/>
    <w:rsid w:val="007F0514"/>
    <w:rsid w:val="00814D57"/>
    <w:rsid w:val="00843C1B"/>
    <w:rsid w:val="008A2E01"/>
    <w:rsid w:val="00950297"/>
    <w:rsid w:val="00980C60"/>
    <w:rsid w:val="0099602F"/>
    <w:rsid w:val="009B7A3F"/>
    <w:rsid w:val="00A93130"/>
    <w:rsid w:val="00AF3FFC"/>
    <w:rsid w:val="00B5233B"/>
    <w:rsid w:val="00B549AB"/>
    <w:rsid w:val="00B76A6B"/>
    <w:rsid w:val="00C1102D"/>
    <w:rsid w:val="00C66E1B"/>
    <w:rsid w:val="00C7475F"/>
    <w:rsid w:val="00CD1C70"/>
    <w:rsid w:val="00D06B48"/>
    <w:rsid w:val="00D40BF3"/>
    <w:rsid w:val="00D558D6"/>
    <w:rsid w:val="00DC714A"/>
    <w:rsid w:val="00DE3FF9"/>
    <w:rsid w:val="00E16EBB"/>
    <w:rsid w:val="00E37284"/>
    <w:rsid w:val="00E420FF"/>
    <w:rsid w:val="00E70330"/>
    <w:rsid w:val="00E74DA8"/>
    <w:rsid w:val="00EA698A"/>
    <w:rsid w:val="00EF25D0"/>
    <w:rsid w:val="00F37946"/>
    <w:rsid w:val="00F51019"/>
    <w:rsid w:val="00F94A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0A5863"/>
  <w15:chartTrackingRefBased/>
  <w15:docId w15:val="{EC7654F9-FA5C-4AB9-B1C9-5B781C58CA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noProof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basedOn w:val="Normal"/>
    <w:uiPriority w:val="34"/>
    <w:qFormat/>
    <w:rsid w:val="00245D4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78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38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11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41FF4C-B7A9-4109-8D3F-6EFCB07E9A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652</Words>
  <Characters>3717</Characters>
  <Application>Microsoft Office Word</Application>
  <DocSecurity>0</DocSecurity>
  <Lines>30</Lines>
  <Paragraphs>8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Viorica-Daniela Ivan</dc:creator>
  <cp:keywords/>
  <dc:description/>
  <cp:lastModifiedBy>Viorica-Daniela Ivan</cp:lastModifiedBy>
  <cp:revision>52</cp:revision>
  <cp:lastPrinted>2023-11-27T14:37:00Z</cp:lastPrinted>
  <dcterms:created xsi:type="dcterms:W3CDTF">2023-11-27T09:07:00Z</dcterms:created>
  <dcterms:modified xsi:type="dcterms:W3CDTF">2023-11-28T10:42:00Z</dcterms:modified>
</cp:coreProperties>
</file>