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</w:rPr>
        <w:drawing>
          <wp:inline distT="0" distB="0" distL="0" distR="0" wp14:anchorId="54806A64" wp14:editId="5D7E528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390BDA" w:rsidRDefault="00B56842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</w:t>
      </w:r>
      <w:r w:rsidR="00113AAA">
        <w:rPr>
          <w:rFonts w:ascii="Times New Roman" w:eastAsia="Times New Roman" w:hAnsi="Times New Roman" w:cs="Times New Roman"/>
          <w:lang w:val="ro-RO" w:eastAsia="ro-RO"/>
        </w:rPr>
        <w:t>modificării și completă</w:t>
      </w:r>
      <w:r w:rsidR="00AA4A85">
        <w:rPr>
          <w:rFonts w:ascii="Times New Roman" w:eastAsia="Times New Roman" w:hAnsi="Times New Roman" w:cs="Times New Roman"/>
          <w:lang w:val="ro-RO" w:eastAsia="ro-RO"/>
        </w:rPr>
        <w:t>rii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Programului</w:t>
      </w:r>
      <w:r w:rsidR="00AA4A85">
        <w:rPr>
          <w:rFonts w:ascii="Times New Roman" w:eastAsia="Times New Roman" w:hAnsi="Times New Roman" w:cs="Times New Roman"/>
          <w:lang w:val="ro-RO" w:eastAsia="ro-RO"/>
        </w:rPr>
        <w:t xml:space="preserve"> anual</w:t>
      </w:r>
      <w:r w:rsidR="00F4160A">
        <w:rPr>
          <w:rFonts w:ascii="Times New Roman" w:eastAsia="Times New Roman" w:hAnsi="Times New Roman" w:cs="Times New Roman"/>
          <w:lang w:val="ro-RO" w:eastAsia="ro-RO"/>
        </w:rPr>
        <w:t xml:space="preserve"> de investiții  pe anul 2023</w:t>
      </w:r>
    </w:p>
    <w:p w:rsidR="00F90C3A" w:rsidRDefault="00F90C3A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390BDA" w:rsidRPr="00B56842" w:rsidRDefault="00390BDA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</w:t>
      </w:r>
      <w:r w:rsidR="00F97E75">
        <w:rPr>
          <w:rFonts w:ascii="Times New Roman" w:eastAsia="Times New Roman" w:hAnsi="Times New Roman" w:cs="Times New Roman"/>
          <w:lang w:val="ro-RO" w:eastAsia="ro-RO"/>
        </w:rPr>
        <w:t xml:space="preserve">i, întrunit în ședința extraordinară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F97E75">
        <w:rPr>
          <w:rFonts w:ascii="Times New Roman" w:eastAsia="Times New Roman" w:hAnsi="Times New Roman" w:cs="Times New Roman"/>
          <w:lang w:val="ro-RO" w:eastAsia="ro-RO"/>
        </w:rPr>
        <w:t>20.06.2023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687B2C">
        <w:rPr>
          <w:rFonts w:ascii="Times New Roman" w:eastAsia="Times New Roman" w:hAnsi="Times New Roman" w:cs="Times New Roman"/>
          <w:lang w:val="ro-RO" w:eastAsia="ro-RO"/>
        </w:rPr>
        <w:t>39/19.06.</w:t>
      </w:r>
      <w:r w:rsidR="00F4160A">
        <w:rPr>
          <w:rFonts w:ascii="Times New Roman" w:eastAsia="Times New Roman" w:hAnsi="Times New Roman" w:cs="Times New Roman"/>
          <w:lang w:val="ro-RO" w:eastAsia="ro-RO"/>
        </w:rPr>
        <w:t>2023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F4160A">
        <w:rPr>
          <w:rFonts w:ascii="Times New Roman" w:eastAsia="Times New Roman" w:hAnsi="Times New Roman" w:cs="Times New Roman"/>
          <w:lang w:val="ro-RO" w:eastAsia="ro-RO"/>
        </w:rPr>
        <w:t>inițiat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F4160A">
        <w:rPr>
          <w:rFonts w:ascii="Times New Roman" w:eastAsia="Times New Roman" w:hAnsi="Times New Roman" w:cs="Times New Roman"/>
          <w:lang w:val="ro-RO" w:eastAsia="ro-RO"/>
        </w:rPr>
        <w:t>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922FAC">
        <w:rPr>
          <w:rFonts w:ascii="Times New Roman" w:eastAsia="Times New Roman" w:hAnsi="Times New Roman" w:cs="Times New Roman"/>
          <w:lang w:val="ro-RO" w:eastAsia="ro-RO"/>
        </w:rPr>
        <w:t>10112/19.06.</w:t>
      </w:r>
      <w:r w:rsidR="00F4160A">
        <w:rPr>
          <w:rFonts w:ascii="Times New Roman" w:eastAsia="Times New Roman" w:hAnsi="Times New Roman" w:cs="Times New Roman"/>
          <w:lang w:val="ro-RO" w:eastAsia="ro-RO"/>
        </w:rPr>
        <w:t>2023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F4160A">
        <w:rPr>
          <w:rFonts w:ascii="Times New Roman" w:eastAsia="Times New Roman" w:hAnsi="Times New Roman" w:cs="Times New Roman"/>
          <w:lang w:val="ro-RO" w:eastAsia="ro-RO"/>
        </w:rPr>
        <w:t>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9E547B" w:rsidRPr="00F10C39" w:rsidRDefault="00CD6D1C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raportul de specialitate nr.</w:t>
      </w:r>
      <w:r w:rsidR="00922FAC">
        <w:rPr>
          <w:rFonts w:ascii="Times New Roman" w:eastAsia="Times New Roman" w:hAnsi="Times New Roman" w:cs="Times New Roman"/>
          <w:lang w:val="ro-RO" w:eastAsia="ro-RO"/>
        </w:rPr>
        <w:t>10113/19.06.</w:t>
      </w:r>
      <w:r w:rsidR="00F4160A">
        <w:rPr>
          <w:rFonts w:ascii="Times New Roman" w:eastAsia="Times New Roman" w:hAnsi="Times New Roman" w:cs="Times New Roman"/>
          <w:lang w:val="ro-RO" w:eastAsia="ro-RO"/>
        </w:rPr>
        <w:t>2023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:rsidR="00B56842" w:rsidRPr="00F90C3A" w:rsidRDefault="00B56842" w:rsidP="00F90C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482C20">
        <w:rPr>
          <w:rFonts w:ascii="Times New Roman" w:eastAsiaTheme="minorEastAsia" w:hAnsi="Times New Roman" w:cs="Times New Roman"/>
          <w:szCs w:val="24"/>
        </w:rPr>
        <w:t>10115/19.06.</w:t>
      </w:r>
      <w:r w:rsidR="00F4160A">
        <w:rPr>
          <w:rFonts w:ascii="Times New Roman" w:eastAsiaTheme="minorEastAsia" w:hAnsi="Times New Roman" w:cs="Times New Roman"/>
          <w:szCs w:val="24"/>
        </w:rPr>
        <w:t>2023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F90C3A" w:rsidRPr="00F90C3A" w:rsidRDefault="00F90C3A" w:rsidP="00F90C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482C20">
        <w:rPr>
          <w:rFonts w:ascii="Times New Roman" w:eastAsiaTheme="minorEastAsia" w:hAnsi="Times New Roman" w:cs="Times New Roman"/>
          <w:szCs w:val="24"/>
        </w:rPr>
        <w:t>10117/19.06.</w:t>
      </w:r>
      <w:r w:rsidR="00F4160A">
        <w:rPr>
          <w:rFonts w:ascii="Times New Roman" w:eastAsiaTheme="minorEastAsia" w:hAnsi="Times New Roman" w:cs="Times New Roman"/>
          <w:szCs w:val="24"/>
        </w:rPr>
        <w:t>2023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B56842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 w:rsidR="007D0641">
        <w:rPr>
          <w:rFonts w:ascii="Times New Roman" w:eastAsia="Times New Roman" w:hAnsi="Times New Roman" w:cs="Times New Roman"/>
          <w:lang w:val="ro-RO" w:eastAsia="ro-RO"/>
        </w:rPr>
        <w:t>368/202</w:t>
      </w:r>
      <w:r w:rsidR="00F4160A"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a Bugetului de Stat pentru anul 202</w:t>
      </w:r>
      <w:r w:rsidR="00DD5C31">
        <w:rPr>
          <w:rFonts w:ascii="Times New Roman" w:eastAsia="Times New Roman" w:hAnsi="Times New Roman" w:cs="Times New Roman"/>
          <w:lang w:val="ro-RO" w:eastAsia="ro-RO"/>
        </w:rPr>
        <w:t>3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B56842" w:rsidRPr="00B56842" w:rsidRDefault="00B56842" w:rsidP="00ED7D5B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</w:t>
      </w:r>
      <w:r w:rsidR="00687B2C">
        <w:rPr>
          <w:rFonts w:ascii="Times New Roman" w:eastAsia="Times New Roman" w:hAnsi="Times New Roman" w:cs="Times New Roman"/>
          <w:lang w:val="ro-RO" w:eastAsia="ro-RO"/>
        </w:rPr>
        <w:t>.11/23.03.</w:t>
      </w:r>
      <w:r w:rsidR="00CD6D1C">
        <w:rPr>
          <w:rFonts w:ascii="Times New Roman" w:eastAsia="Times New Roman" w:hAnsi="Times New Roman" w:cs="Times New Roman"/>
          <w:lang w:val="ro-RO" w:eastAsia="ro-RO"/>
        </w:rPr>
        <w:t>2023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F90C3A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F02E1">
        <w:rPr>
          <w:rFonts w:ascii="Times New Roman" w:eastAsia="Times New Roman" w:hAnsi="Times New Roman" w:cs="Times New Roman"/>
          <w:lang w:val="ro-RO" w:eastAsia="ro-RO"/>
        </w:rPr>
        <w:t>modificarea ș</w:t>
      </w:r>
      <w:r w:rsidR="00AA4A85">
        <w:rPr>
          <w:rFonts w:ascii="Times New Roman" w:eastAsia="Times New Roman" w:hAnsi="Times New Roman" w:cs="Times New Roman"/>
          <w:lang w:val="ro-RO" w:eastAsia="ro-RO"/>
        </w:rPr>
        <w:t xml:space="preserve">i completarea </w:t>
      </w:r>
      <w:r w:rsidR="00390BDA">
        <w:rPr>
          <w:rFonts w:ascii="Times New Roman" w:eastAsia="Times New Roman" w:hAnsi="Times New Roman" w:cs="Times New Roman"/>
          <w:lang w:val="ro-RO" w:eastAsia="ro-RO"/>
        </w:rPr>
        <w:t>Programul</w:t>
      </w:r>
      <w:r w:rsidR="00AA4A85">
        <w:rPr>
          <w:rFonts w:ascii="Times New Roman" w:eastAsia="Times New Roman" w:hAnsi="Times New Roman" w:cs="Times New Roman"/>
          <w:lang w:val="ro-RO" w:eastAsia="ro-RO"/>
        </w:rPr>
        <w:t>ui anual de investiții</w:t>
      </w:r>
      <w:r w:rsidR="001301A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F02E1">
        <w:rPr>
          <w:rFonts w:ascii="Times New Roman" w:eastAsia="Times New Roman" w:hAnsi="Times New Roman" w:cs="Times New Roman"/>
          <w:lang w:val="ro-RO" w:eastAsia="ro-RO"/>
        </w:rPr>
        <w:t xml:space="preserve"> pe anul 2023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C1F5C">
        <w:rPr>
          <w:rFonts w:ascii="Times New Roman" w:eastAsia="Times New Roman" w:hAnsi="Times New Roman" w:cs="Times New Roman"/>
          <w:lang w:val="ro-RO" w:eastAsia="ro-RO"/>
        </w:rPr>
        <w:t>, care va avea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structura prevăzută în anexa la prezenta hotărâre.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5F02E1">
        <w:rPr>
          <w:rFonts w:ascii="Times New Roman" w:eastAsia="Times New Roman" w:hAnsi="Times New Roman" w:cs="Times New Roman"/>
          <w:lang w:val="ro-RO" w:eastAsia="ro-RO"/>
        </w:rPr>
        <w:t>, județul Călărași,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0C3A" w:rsidRDefault="00B56842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</w:p>
    <w:p w:rsidR="005F02E1" w:rsidRDefault="005F02E1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5F02E1" w:rsidRDefault="005F02E1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DD5C31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SECRETAR GENERAL AL ORAȘULUI  FUNDULEA,                                                                  </w:t>
      </w:r>
    </w:p>
    <w:p w:rsid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FD43E7" w:rsidRPr="00FD43E7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687B2C">
        <w:rPr>
          <w:rFonts w:ascii="Times New Roman" w:eastAsia="Times New Roman" w:hAnsi="Times New Roman" w:cs="Times New Roman"/>
          <w:lang w:val="ro-RO" w:eastAsia="ro-RO"/>
        </w:rPr>
        <w:tab/>
      </w:r>
      <w:r w:rsidR="00687B2C">
        <w:rPr>
          <w:rFonts w:ascii="Times New Roman" w:eastAsia="Times New Roman" w:hAnsi="Times New Roman" w:cs="Times New Roman"/>
          <w:lang w:val="ro-RO" w:eastAsia="ro-RO"/>
        </w:rPr>
        <w:tab/>
      </w:r>
      <w:r w:rsidR="00687B2C">
        <w:rPr>
          <w:rFonts w:ascii="Times New Roman" w:eastAsia="Times New Roman" w:hAnsi="Times New Roman" w:cs="Times New Roman"/>
          <w:lang w:val="ro-RO" w:eastAsia="ro-RO"/>
        </w:rPr>
        <w:tab/>
      </w:r>
      <w:r w:rsidR="00687B2C">
        <w:rPr>
          <w:rFonts w:ascii="Times New Roman" w:eastAsia="Times New Roman" w:hAnsi="Times New Roman" w:cs="Times New Roman"/>
          <w:lang w:val="ro-RO" w:eastAsia="ro-RO"/>
        </w:rPr>
        <w:tab/>
      </w:r>
      <w:r w:rsidR="00687B2C">
        <w:rPr>
          <w:rFonts w:ascii="Times New Roman" w:eastAsia="Times New Roman" w:hAnsi="Times New Roman" w:cs="Times New Roman"/>
          <w:lang w:val="ro-RO" w:eastAsia="ro-RO"/>
        </w:rPr>
        <w:tab/>
        <w:t xml:space="preserve">      </w:t>
      </w:r>
      <w:r w:rsidR="00FD43E7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="00687B2C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jr.Ovidiu-Iosif GURLUI</w:t>
      </w:r>
    </w:p>
    <w:p w:rsidR="006D5D1F" w:rsidRPr="002516B6" w:rsidRDefault="006D5D1F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6D5D1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</w:t>
      </w:r>
      <w:r w:rsidR="00687B2C">
        <w:rPr>
          <w:rFonts w:ascii="Times New Roman" w:eastAsia="Times New Roman" w:hAnsi="Times New Roman" w:cs="Times New Roman"/>
          <w:lang w:val="ro-RO" w:eastAsia="ro-RO"/>
        </w:rPr>
        <w:t>Nr. consilieri în funcţie = 15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prezenţi   = </w:t>
      </w:r>
      <w:r w:rsidR="00B567F3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</w:t>
      </w:r>
      <w:r w:rsidR="00B567F3">
        <w:rPr>
          <w:rFonts w:ascii="Times New Roman" w:eastAsia="Times New Roman" w:hAnsi="Times New Roman" w:cs="Times New Roman"/>
          <w:lang w:val="ro-RO" w:eastAsia="ro-RO"/>
        </w:rPr>
        <w:t>14</w:t>
      </w: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6D5D1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</w:t>
      </w: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B567F3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2516B6" w:rsidRPr="002516B6" w:rsidRDefault="00F97E75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Nr.38</w:t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</w:t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</w:t>
      </w:r>
    </w:p>
    <w:p w:rsidR="005F02E1" w:rsidRDefault="00F97E75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Astăzi 20.06.</w:t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 xml:space="preserve">2023                                                                                          </w:t>
      </w:r>
    </w:p>
    <w:p w:rsidR="005F02E1" w:rsidRDefault="005F02E1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7E75" w:rsidRDefault="00F97E75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7E75" w:rsidRDefault="00F97E75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7E75" w:rsidRDefault="00F97E75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7E75" w:rsidRDefault="00F97E75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0C3A" w:rsidRDefault="00F90C3A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F97E75" w:rsidRDefault="00F97E75" w:rsidP="00F97E75">
      <w:pPr>
        <w:spacing w:after="0" w:line="276" w:lineRule="auto"/>
        <w:jc w:val="right"/>
        <w:rPr>
          <w:rFonts w:ascii="Times New Roman" w:eastAsia="Times New Roman" w:hAnsi="Times New Roman" w:cs="Times New Roman"/>
        </w:rPr>
      </w:pPr>
      <w:r w:rsidRPr="006F292A">
        <w:rPr>
          <w:rFonts w:ascii="Times New Roman" w:eastAsia="Times New Roman" w:hAnsi="Times New Roman" w:cs="Times New Roman"/>
          <w:lang w:val="it-IT"/>
        </w:rPr>
        <w:t>ANEXA LA HOTĂRÂRE</w:t>
      </w:r>
      <w:r>
        <w:rPr>
          <w:rFonts w:ascii="Times New Roman" w:eastAsia="Times New Roman" w:hAnsi="Times New Roman" w:cs="Times New Roman"/>
          <w:lang w:val="it-IT"/>
        </w:rPr>
        <w:t xml:space="preserve">A </w:t>
      </w:r>
      <w:r w:rsidRPr="006F292A">
        <w:rPr>
          <w:rFonts w:ascii="Times New Roman" w:eastAsia="Times New Roman" w:hAnsi="Times New Roman" w:cs="Times New Roman"/>
        </w:rPr>
        <w:t>CONSILIULUI LOCAL FUNDULEA</w:t>
      </w:r>
      <w:r>
        <w:rPr>
          <w:rFonts w:ascii="Times New Roman" w:eastAsia="Times New Roman" w:hAnsi="Times New Roman" w:cs="Times New Roman"/>
        </w:rPr>
        <w:t>,</w:t>
      </w:r>
    </w:p>
    <w:p w:rsidR="006F292A" w:rsidRPr="00F97E75" w:rsidRDefault="00F97E75" w:rsidP="00F97E75">
      <w:pPr>
        <w:spacing w:after="0" w:line="276" w:lineRule="auto"/>
        <w:jc w:val="right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</w:rPr>
        <w:t xml:space="preserve"> JUDEȚUL CĂLĂRAȘI</w:t>
      </w:r>
      <w:r w:rsidRPr="00F97E75">
        <w:rPr>
          <w:rFonts w:ascii="Times New Roman" w:eastAsia="Times New Roman" w:hAnsi="Times New Roman" w:cs="Times New Roman"/>
          <w:lang w:val="it-IT"/>
        </w:rPr>
        <w:t xml:space="preserve"> </w:t>
      </w:r>
      <w:r w:rsidRPr="006F292A">
        <w:rPr>
          <w:rFonts w:ascii="Times New Roman" w:eastAsia="Times New Roman" w:hAnsi="Times New Roman" w:cs="Times New Roman"/>
          <w:lang w:val="it-IT"/>
        </w:rPr>
        <w:t>NR.</w:t>
      </w:r>
      <w:r>
        <w:rPr>
          <w:rFonts w:ascii="Times New Roman" w:eastAsia="Times New Roman" w:hAnsi="Times New Roman" w:cs="Times New Roman"/>
          <w:lang w:val="it-IT"/>
        </w:rPr>
        <w:t>38/20.06.</w:t>
      </w:r>
      <w:r w:rsidRPr="006F292A">
        <w:rPr>
          <w:rFonts w:ascii="Times New Roman" w:eastAsia="Times New Roman" w:hAnsi="Times New Roman" w:cs="Times New Roman"/>
          <w:lang w:val="it-IT"/>
        </w:rPr>
        <w:t>2023</w:t>
      </w:r>
    </w:p>
    <w:p w:rsidR="006F292A" w:rsidRPr="006F292A" w:rsidRDefault="006F292A" w:rsidP="00F97E7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F292A" w:rsidRPr="006F292A" w:rsidRDefault="006F292A" w:rsidP="00F97E75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</w:p>
    <w:p w:rsidR="006F292A" w:rsidRPr="006F292A" w:rsidRDefault="006F292A" w:rsidP="006F2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PROGRAMUL DE INVESTITII PENTRU ANUL 2023</w:t>
      </w: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  <w:t xml:space="preserve">     </w:t>
      </w:r>
    </w:p>
    <w:p w:rsidR="006F292A" w:rsidRPr="006F292A" w:rsidRDefault="006F292A" w:rsidP="006F29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</w:t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-mii lei-</w:t>
      </w: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tbl>
      <w:tblPr>
        <w:tblW w:w="9436" w:type="dxa"/>
        <w:tblInd w:w="93" w:type="dxa"/>
        <w:tblLook w:val="04A0" w:firstRow="1" w:lastRow="0" w:firstColumn="1" w:lastColumn="0" w:noHBand="0" w:noVBand="1"/>
      </w:tblPr>
      <w:tblGrid>
        <w:gridCol w:w="8520"/>
        <w:gridCol w:w="851"/>
        <w:gridCol w:w="65"/>
      </w:tblGrid>
      <w:tr w:rsidR="006F292A" w:rsidRPr="006F292A" w:rsidTr="0025225B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D3E90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7.213</w:t>
            </w:r>
          </w:p>
        </w:tc>
      </w:tr>
      <w:tr w:rsidR="006F292A" w:rsidRPr="006F292A" w:rsidTr="0025225B">
        <w:trPr>
          <w:gridAfter w:val="1"/>
          <w:wAfter w:w="65" w:type="dxa"/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200</w:t>
            </w:r>
          </w:p>
        </w:tc>
      </w:tr>
      <w:tr w:rsidR="006F292A" w:rsidRPr="006F292A" w:rsidTr="0025225B">
        <w:trPr>
          <w:gridAfter w:val="1"/>
          <w:wAfter w:w="65" w:type="dxa"/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200</w:t>
            </w:r>
          </w:p>
        </w:tc>
      </w:tr>
      <w:tr w:rsidR="006F292A" w:rsidRPr="006F292A" w:rsidTr="0025225B">
        <w:trPr>
          <w:gridAfter w:val="1"/>
          <w:wAfter w:w="65" w:type="dxa"/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275</w:t>
            </w:r>
          </w:p>
        </w:tc>
      </w:tr>
      <w:tr w:rsidR="006F292A" w:rsidRPr="006F292A" w:rsidTr="0025225B">
        <w:trPr>
          <w:gridAfter w:val="1"/>
          <w:wAfter w:w="65" w:type="dxa"/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275</w:t>
            </w:r>
          </w:p>
        </w:tc>
      </w:tr>
      <w:tr w:rsidR="006F292A" w:rsidRPr="006F292A" w:rsidTr="0025225B">
        <w:trPr>
          <w:gridAfter w:val="1"/>
          <w:wAfter w:w="65" w:type="dxa"/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520</w:t>
            </w:r>
          </w:p>
        </w:tc>
      </w:tr>
      <w:tr w:rsidR="006F292A" w:rsidRPr="006F292A" w:rsidTr="0025225B">
        <w:trPr>
          <w:gridAfter w:val="1"/>
          <w:wAfter w:w="65" w:type="dxa"/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Reabilitare și modernizare și  școală </w:t>
            </w:r>
            <w:proofErr w:type="spellStart"/>
            <w:r w:rsidR="00E3384B" w:rsidRPr="00980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gim</w:t>
            </w:r>
            <w:r w:rsidR="00E33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na</w:t>
            </w:r>
            <w:r w:rsidR="00E3384B" w:rsidRPr="00980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zială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nr. 1, sat Gostilele, oraș Fundulea, județul Călărași            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520</w:t>
            </w:r>
          </w:p>
        </w:tc>
      </w:tr>
      <w:tr w:rsidR="00CD6D1C" w:rsidRPr="006F292A" w:rsidTr="0025225B">
        <w:trPr>
          <w:gridAfter w:val="1"/>
          <w:wAfter w:w="65" w:type="dxa"/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D1C" w:rsidRPr="00DD5C31" w:rsidRDefault="00CD6D1C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 w:rsidRPr="00DD5C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Cap.65 Invatamant (Primarie):</w:t>
            </w:r>
          </w:p>
          <w:p w:rsidR="00CD6D1C" w:rsidRPr="007A08D2" w:rsidRDefault="007A08D2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RO" w:eastAsia="ro-RO"/>
              </w:rPr>
            </w:pP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Imbunatatirea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Infrastructurii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educationale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prin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realizare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si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echipare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Gradinita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cu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Program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Prelungit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in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orasul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Fundulea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,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judetul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 xml:space="preserve"> </w:t>
            </w:r>
            <w:proofErr w:type="spellStart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Calarasi</w:t>
            </w:r>
            <w:proofErr w:type="spellEnd"/>
            <w:r w:rsidRPr="00DD5C31">
              <w:rPr>
                <w:rFonts w:ascii="Times New Roman" w:eastAsia="Calibri" w:hAnsi="Times New Roman" w:cs="Times New Roman"/>
                <w:color w:val="000000" w:themeColor="text1"/>
                <w:lang w:val="fr-FR"/>
              </w:rPr>
              <w:t>’’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D1C" w:rsidRPr="007A08D2" w:rsidRDefault="006D3E90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 w:eastAsia="ro-RO"/>
              </w:rPr>
            </w:pPr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6.218</w:t>
            </w:r>
          </w:p>
        </w:tc>
      </w:tr>
      <w:tr w:rsidR="006F292A" w:rsidRPr="006F292A" w:rsidTr="0025225B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2. INVESTITII NOI   </w:t>
            </w:r>
          </w:p>
        </w:tc>
        <w:tc>
          <w:tcPr>
            <w:tcW w:w="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1189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488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488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275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275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275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275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Cap.70 - Locuinte, servicii si dezvoltare publica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51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Amplasare stații de reîncărcare pentru vehicule  electrice în orașul Fundulea și satul Gostilele, județul Călărași                           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51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100</w:t>
            </w:r>
          </w:p>
        </w:tc>
      </w:tr>
      <w:tr w:rsidR="006F292A" w:rsidRPr="006F292A" w:rsidTr="0025225B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Asfaltare și modernizare străzi în orașul Fundulea,  județul Călărași – 23 străzi- Anghel Saligny 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100</w:t>
            </w:r>
          </w:p>
        </w:tc>
      </w:tr>
      <w:tr w:rsidR="006F292A" w:rsidRPr="006F292A" w:rsidTr="0025225B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3. ALTE CHELTUIELI DE INVESTITII                                                               </w:t>
            </w:r>
          </w:p>
        </w:tc>
        <w:tc>
          <w:tcPr>
            <w:tcW w:w="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AE2B3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76</w:t>
            </w:r>
            <w:r w:rsidR="006F292A" w:rsidRPr="006F292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6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Documentatie Extindere retele electrice în orașul Fundulea,  județul Călărași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Reabilitare, modernizare și dotare clădire publică -locuințe sociale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70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Reabilitare, modernizare și dotare clădire publică-clădire Administrativă (sediu primarie)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70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Amenajare, reabilitare și modernizare zonă centrală situată în lungul zonei DN3 b-dul 22 Decembrie și strada Vasile Băbuș, zonă de alei și trotuare, accese în proprietăți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70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100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100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80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Asfaltare și modernizare străzi în orașul Fundulea   și satul Gostilele, județul Călărași 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80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Cap.74 - Salubritate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80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 </w:t>
            </w: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Actualizare Plan Urbanistic General                                    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80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Reabilitare termica cladiri publice                    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Reabilitare termica a blocurilor de locuinte                                       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822C56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</w:t>
            </w:r>
            <w:r w:rsidR="006F292A"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0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realizare analiza energetica si studiu de fezabilitate in vederea accesarii fondurilor pentru obtinerea de energie pentru institutii publice din surse regenerabile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822C56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C56" w:rsidRPr="00AC6D22" w:rsidRDefault="00822C56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RO" w:eastAsia="ro-RO"/>
              </w:rPr>
            </w:pPr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Achizitia si montarea a 15 camere de supraveghere                                             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C56" w:rsidRPr="00AC6D22" w:rsidRDefault="00822C56" w:rsidP="00822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val="ro-RO" w:eastAsia="ro-RO"/>
              </w:rPr>
            </w:pPr>
            <w:r w:rsidRPr="00DD5C31">
              <w:rPr>
                <w:rFonts w:ascii="Calibri" w:eastAsia="Times New Roman" w:hAnsi="Calibri" w:cs="Calibri"/>
                <w:color w:val="000000" w:themeColor="text1"/>
                <w:lang w:val="ro-RO" w:eastAsia="ro-RO"/>
              </w:rPr>
              <w:t xml:space="preserve">         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Cap.51 – Autoritati executive                                        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30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Digitalizarea institutiilor publice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30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50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Dotarea salilor de clasa si a laboratoarelor/ateliere scolare din unitatile de invatamant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36</w:t>
            </w:r>
          </w:p>
        </w:tc>
      </w:tr>
      <w:tr w:rsidR="006F292A" w:rsidRPr="006F292A" w:rsidTr="0025225B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Dotari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36</w:t>
            </w:r>
          </w:p>
        </w:tc>
      </w:tr>
      <w:tr w:rsidR="006F292A" w:rsidRPr="006F292A" w:rsidTr="002522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8520" w:type="dxa"/>
          </w:tcPr>
          <w:p w:rsidR="006F292A" w:rsidRPr="006F292A" w:rsidRDefault="006F292A" w:rsidP="006F292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916" w:type="dxa"/>
            <w:gridSpan w:val="2"/>
          </w:tcPr>
          <w:p w:rsidR="006F292A" w:rsidRPr="006F292A" w:rsidRDefault="00AE2B3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9.168</w:t>
            </w:r>
          </w:p>
        </w:tc>
      </w:tr>
    </w:tbl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:rsid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:rsidR="00822C56" w:rsidRPr="006F292A" w:rsidRDefault="00822C56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8374"/>
        <w:gridCol w:w="1139"/>
      </w:tblGrid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lastRenderedPageBreak/>
              <w:t xml:space="preserve">LICEUL TEHNOLOGIC NR.1 FUNDULEA                                      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</w:t>
            </w: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Cap.65  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Invatamant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(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Liceul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Tehnologic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nr.1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Fundulea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) :       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DD5C31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405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Modernizare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teren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sport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150</w:t>
            </w:r>
          </w:p>
        </w:tc>
      </w:tr>
      <w:tr w:rsidR="00715A73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5A73" w:rsidRPr="00715A73" w:rsidRDefault="00715A73" w:rsidP="00F2505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15A73">
              <w:rPr>
                <w:rFonts w:ascii="Times New Roman" w:hAnsi="Times New Roman" w:cs="Times New Roman"/>
              </w:rPr>
              <w:t>Proiect</w:t>
            </w:r>
            <w:proofErr w:type="spellEnd"/>
            <w:r w:rsidRPr="00715A73">
              <w:rPr>
                <w:rFonts w:ascii="Times New Roman" w:hAnsi="Times New Roman" w:cs="Times New Roman"/>
              </w:rPr>
              <w:t xml:space="preserve"> MADR                                                                                             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A73" w:rsidRPr="006F292A" w:rsidRDefault="00307089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307089">
              <w:rPr>
                <w:rFonts w:ascii="Calibri" w:eastAsia="Times New Roman" w:hAnsi="Calibri" w:cs="Calibri"/>
                <w:color w:val="000000"/>
                <w:lang w:val="ro-RO" w:eastAsia="ro-RO"/>
              </w:rPr>
              <w:t>63</w:t>
            </w:r>
          </w:p>
        </w:tc>
      </w:tr>
      <w:tr w:rsidR="00715A73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5A73" w:rsidRPr="00F97E75" w:rsidRDefault="00715A73" w:rsidP="00F2505C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97E75">
              <w:rPr>
                <w:rFonts w:ascii="Times New Roman" w:hAnsi="Times New Roman" w:cs="Times New Roman"/>
                <w:sz w:val="24"/>
              </w:rPr>
              <w:t>Consolidarea</w:t>
            </w:r>
            <w:proofErr w:type="spellEnd"/>
            <w:r w:rsidRPr="00F97E7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97E75">
              <w:rPr>
                <w:rFonts w:ascii="Times New Roman" w:hAnsi="Times New Roman" w:cs="Times New Roman"/>
                <w:sz w:val="24"/>
              </w:rPr>
              <w:t>capacității</w:t>
            </w:r>
            <w:proofErr w:type="spellEnd"/>
            <w:r w:rsidRPr="00F97E7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97E75">
              <w:rPr>
                <w:rFonts w:ascii="Times New Roman" w:hAnsi="Times New Roman" w:cs="Times New Roman"/>
                <w:sz w:val="24"/>
              </w:rPr>
              <w:t>Liceului</w:t>
            </w:r>
            <w:proofErr w:type="spellEnd"/>
            <w:r w:rsidRPr="00F97E7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97E75">
              <w:rPr>
                <w:rFonts w:ascii="Times New Roman" w:hAnsi="Times New Roman" w:cs="Times New Roman"/>
                <w:sz w:val="24"/>
              </w:rPr>
              <w:t>Tehnologic</w:t>
            </w:r>
            <w:proofErr w:type="spellEnd"/>
            <w:r w:rsidRPr="00F97E75">
              <w:rPr>
                <w:rFonts w:ascii="Times New Roman" w:hAnsi="Times New Roman" w:cs="Times New Roman"/>
                <w:sz w:val="24"/>
              </w:rPr>
              <w:t xml:space="preserve"> nr.1 </w:t>
            </w:r>
            <w:r w:rsidR="00DD5C31" w:rsidRPr="00F97E75">
              <w:rPr>
                <w:rFonts w:ascii="Times New Roman" w:hAnsi="Times New Roman" w:cs="Times New Roman"/>
                <w:sz w:val="24"/>
              </w:rPr>
              <w:t xml:space="preserve">de a </w:t>
            </w:r>
            <w:proofErr w:type="spellStart"/>
            <w:r w:rsidR="00DD5C31" w:rsidRPr="00F97E75">
              <w:rPr>
                <w:rFonts w:ascii="Times New Roman" w:hAnsi="Times New Roman" w:cs="Times New Roman"/>
                <w:sz w:val="24"/>
              </w:rPr>
              <w:t>gestiona</w:t>
            </w:r>
            <w:proofErr w:type="spellEnd"/>
            <w:r w:rsidR="00DD5C31" w:rsidRPr="00F97E7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DD5C31" w:rsidRPr="00F97E75">
              <w:rPr>
                <w:rFonts w:ascii="Times New Roman" w:hAnsi="Times New Roman" w:cs="Times New Roman"/>
                <w:sz w:val="24"/>
              </w:rPr>
              <w:t>situatia</w:t>
            </w:r>
            <w:proofErr w:type="spellEnd"/>
            <w:r w:rsidR="00DD5C31" w:rsidRPr="00F97E75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="00DD5C31" w:rsidRPr="00F97E75">
              <w:rPr>
                <w:rFonts w:ascii="Times New Roman" w:hAnsi="Times New Roman" w:cs="Times New Roman"/>
                <w:sz w:val="24"/>
              </w:rPr>
              <w:t>pandemie</w:t>
            </w:r>
            <w:proofErr w:type="spellEnd"/>
            <w:r w:rsidR="00DD5C31" w:rsidRPr="00F97E7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DD5C31" w:rsidRPr="00F97E75">
              <w:rPr>
                <w:rFonts w:ascii="Times New Roman" w:hAnsi="Times New Roman" w:cs="Times New Roman"/>
                <w:sz w:val="24"/>
              </w:rPr>
              <w:t>generata</w:t>
            </w:r>
            <w:proofErr w:type="spellEnd"/>
            <w:r w:rsidR="00DD5C31" w:rsidRPr="00F97E75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="00DD5C31" w:rsidRPr="00F97E75">
              <w:rPr>
                <w:rFonts w:ascii="Times New Roman" w:hAnsi="Times New Roman" w:cs="Times New Roman"/>
                <w:sz w:val="24"/>
              </w:rPr>
              <w:t>virusul</w:t>
            </w:r>
            <w:proofErr w:type="spellEnd"/>
            <w:r w:rsidR="00DD5C31" w:rsidRPr="00F97E75">
              <w:rPr>
                <w:rFonts w:ascii="Times New Roman" w:hAnsi="Times New Roman" w:cs="Times New Roman"/>
                <w:sz w:val="24"/>
              </w:rPr>
              <w:t xml:space="preserve"> SARS-COV-2</w:t>
            </w:r>
            <w:r w:rsidRPr="00F97E75">
              <w:rPr>
                <w:rFonts w:ascii="Times New Roman" w:hAnsi="Times New Roman" w:cs="Times New Roman"/>
                <w:sz w:val="24"/>
              </w:rPr>
              <w:t xml:space="preserve">                                      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A73" w:rsidRPr="00F97E75" w:rsidRDefault="00DD5C31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4"/>
                <w:lang w:val="ro-RO" w:eastAsia="ro-RO"/>
              </w:rPr>
            </w:pPr>
            <w:r w:rsidRPr="00F97E75">
              <w:rPr>
                <w:rFonts w:ascii="Times New Roman" w:hAnsi="Times New Roman" w:cs="Times New Roman"/>
                <w:sz w:val="24"/>
              </w:rPr>
              <w:t>155</w:t>
            </w:r>
          </w:p>
        </w:tc>
      </w:tr>
      <w:tr w:rsidR="00822C56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2B3A" w:rsidRPr="00DD5C31" w:rsidRDefault="00AE2B3A" w:rsidP="00AE2B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Proiect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 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Stagii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practica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inovatoare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« 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Elevii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azi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angajatii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maine</w:t>
            </w:r>
            <w:proofErr w:type="spellEnd"/>
            <w:r w:rsidRPr="00DD5C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 « </w:t>
            </w:r>
          </w:p>
          <w:p w:rsidR="00822C56" w:rsidRPr="00DD5C31" w:rsidRDefault="00822C56" w:rsidP="00F2505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C56" w:rsidRPr="00DD5C31" w:rsidRDefault="00AE2B3A" w:rsidP="006F29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DD5C31">
              <w:rPr>
                <w:rFonts w:ascii="Times New Roman" w:hAnsi="Times New Roman" w:cs="Times New Roman"/>
                <w:color w:val="000000" w:themeColor="text1"/>
              </w:rPr>
              <w:t>37</w:t>
            </w: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  <w:p w:rsidR="00D75C23" w:rsidRDefault="00D75C23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  <w:p w:rsidR="00D75C23" w:rsidRPr="006F292A" w:rsidRDefault="00D75C23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30"/>
        </w:trPr>
        <w:tc>
          <w:tcPr>
            <w:tcW w:w="9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SCOALA GIMNAZIALA MIRCEA NEDELCIU FUNDULEA                 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Cap.65 –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Invatamant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(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Scoala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Gimnaziala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Mircea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Nedelciu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Fundulea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):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90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Imprejmuire gard Gradinita cu program prelungit nr.1 Fundulea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Centrala termica gaz - Scoala Mircea Nedelciu Fundulea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200" w:line="276" w:lineRule="auto"/>
              <w:jc w:val="right"/>
              <w:rPr>
                <w:lang w:val="ro-RO" w:eastAsia="ro-RO"/>
              </w:rPr>
            </w:pPr>
            <w:r w:rsidRPr="006F292A">
              <w:rPr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S.C.U.P.  ORAS FUNDULEA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230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895F0C" w:rsidP="00895F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Achiziție t</w:t>
            </w:r>
            <w:r w:rsidR="006F292A"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ractor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E37E65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100</w:t>
            </w:r>
          </w:p>
        </w:tc>
      </w:tr>
      <w:tr w:rsidR="006F292A" w:rsidRPr="006F292A" w:rsidTr="0025225B">
        <w:trPr>
          <w:trHeight w:val="300"/>
        </w:trPr>
        <w:tc>
          <w:tcPr>
            <w:tcW w:w="8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895F0C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95F0C"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Achiziție </w:t>
            </w: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r</w:t>
            </w:r>
            <w:r w:rsidR="006F292A"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emorca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E37E65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40</w:t>
            </w:r>
          </w:p>
        </w:tc>
      </w:tr>
      <w:tr w:rsidR="006F292A" w:rsidRPr="006F292A" w:rsidTr="0025225B">
        <w:trPr>
          <w:trHeight w:val="300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895F0C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95F0C"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Achiziție </w:t>
            </w: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t</w:t>
            </w:r>
            <w:r w:rsidR="006F292A"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ocatoare resturi vegetale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E37E65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90</w:t>
            </w:r>
          </w:p>
        </w:tc>
      </w:tr>
    </w:tbl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DD5C31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9.893</w:t>
      </w:r>
      <w:r w:rsidR="00230B0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mii</w:t>
      </w:r>
      <w:r w:rsidRPr="006F292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="00230B0D" w:rsidRPr="006F292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lei</w:t>
      </w: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Nota:</w:t>
      </w:r>
    </w:p>
    <w:p w:rsidR="006F292A" w:rsidRPr="006F292A" w:rsidRDefault="006F292A" w:rsidP="006F292A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Termenul de exec</w:t>
      </w:r>
      <w:r w:rsidR="000B1B8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uție pentru obiectivul înscris î</w:t>
      </w: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n program este pana la data de 31.12.2023</w:t>
      </w: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</w:p>
    <w:p w:rsidR="00006AFF" w:rsidRPr="006F292A" w:rsidRDefault="006F292A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</w:p>
    <w:p w:rsidR="00006AFF" w:rsidRPr="00006AFF" w:rsidRDefault="00006AFF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PREȘEDINTE DE ȘEDINȚĂ , </w:t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SECRETAR GENERAL,</w:t>
      </w:r>
    </w:p>
    <w:p w:rsidR="00006AFF" w:rsidRPr="00006AFF" w:rsidRDefault="00006AFF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06AFF" w:rsidRPr="00006AFF" w:rsidRDefault="00006AFF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</w:t>
      </w:r>
      <w:r w:rsidR="00DD5C31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</w:t>
      </w:r>
      <w:r w:rsidR="00FD43E7" w:rsidRPr="00FD43E7">
        <w:rPr>
          <w:rFonts w:ascii="Times New Roman" w:eastAsia="Times New Roman" w:hAnsi="Times New Roman" w:cs="Times New Roman"/>
          <w:sz w:val="24"/>
          <w:szCs w:val="24"/>
          <w:lang w:val="it-IT"/>
        </w:rPr>
        <w:t>Alexandru DRĂGAN</w:t>
      </w:r>
      <w:r w:rsidR="00DD5C31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</w:t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="00FD43E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</w:t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>jr.Ovidiu-Iosif GURLUI</w:t>
      </w:r>
    </w:p>
    <w:p w:rsidR="00664AA7" w:rsidRPr="00DD5C31" w:rsidRDefault="00DD5C31" w:rsidP="00DD5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</w:p>
    <w:p w:rsidR="00664AA7" w:rsidRDefault="00664AA7" w:rsidP="00253D50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664AA7" w:rsidSect="00F90C3A">
      <w:footerReference w:type="default" r:id="rId9"/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24F" w:rsidRDefault="0093424F" w:rsidP="00A62AD0">
      <w:pPr>
        <w:spacing w:after="0" w:line="240" w:lineRule="auto"/>
      </w:pPr>
      <w:r>
        <w:separator/>
      </w:r>
    </w:p>
  </w:endnote>
  <w:endnote w:type="continuationSeparator" w:id="0">
    <w:p w:rsidR="0093424F" w:rsidRDefault="0093424F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3493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225B" w:rsidRDefault="002522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7F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5225B" w:rsidRDefault="002522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24F" w:rsidRDefault="0093424F" w:rsidP="00A62AD0">
      <w:pPr>
        <w:spacing w:after="0" w:line="240" w:lineRule="auto"/>
      </w:pPr>
      <w:r>
        <w:separator/>
      </w:r>
    </w:p>
  </w:footnote>
  <w:footnote w:type="continuationSeparator" w:id="0">
    <w:p w:rsidR="0093424F" w:rsidRDefault="0093424F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6AFF"/>
    <w:rsid w:val="00011D33"/>
    <w:rsid w:val="00075D5C"/>
    <w:rsid w:val="0008641D"/>
    <w:rsid w:val="00092638"/>
    <w:rsid w:val="000966D1"/>
    <w:rsid w:val="000A49EE"/>
    <w:rsid w:val="000A7451"/>
    <w:rsid w:val="000B1B87"/>
    <w:rsid w:val="000E1AD0"/>
    <w:rsid w:val="000E5E3C"/>
    <w:rsid w:val="0010351C"/>
    <w:rsid w:val="00110340"/>
    <w:rsid w:val="00112A9D"/>
    <w:rsid w:val="00113AAA"/>
    <w:rsid w:val="00124AFB"/>
    <w:rsid w:val="001301AB"/>
    <w:rsid w:val="00131950"/>
    <w:rsid w:val="00137A6C"/>
    <w:rsid w:val="00144604"/>
    <w:rsid w:val="001514B6"/>
    <w:rsid w:val="00163A7D"/>
    <w:rsid w:val="00185819"/>
    <w:rsid w:val="00193519"/>
    <w:rsid w:val="001961DC"/>
    <w:rsid w:val="001C047B"/>
    <w:rsid w:val="001C1F5C"/>
    <w:rsid w:val="001E4D23"/>
    <w:rsid w:val="00200BE5"/>
    <w:rsid w:val="00230B0D"/>
    <w:rsid w:val="002370E2"/>
    <w:rsid w:val="002478F2"/>
    <w:rsid w:val="002516B6"/>
    <w:rsid w:val="0025225B"/>
    <w:rsid w:val="00253D50"/>
    <w:rsid w:val="002568EF"/>
    <w:rsid w:val="00262AF6"/>
    <w:rsid w:val="00264F7C"/>
    <w:rsid w:val="002766A1"/>
    <w:rsid w:val="00296D01"/>
    <w:rsid w:val="002A7E81"/>
    <w:rsid w:val="002C6B81"/>
    <w:rsid w:val="002F4EE8"/>
    <w:rsid w:val="002F7DA1"/>
    <w:rsid w:val="00307089"/>
    <w:rsid w:val="00307A40"/>
    <w:rsid w:val="00320FB2"/>
    <w:rsid w:val="003240E4"/>
    <w:rsid w:val="003351D6"/>
    <w:rsid w:val="003372DB"/>
    <w:rsid w:val="00375B6B"/>
    <w:rsid w:val="00390BDA"/>
    <w:rsid w:val="00397593"/>
    <w:rsid w:val="003B6A62"/>
    <w:rsid w:val="003D4125"/>
    <w:rsid w:val="003E338C"/>
    <w:rsid w:val="003F6649"/>
    <w:rsid w:val="003F6F76"/>
    <w:rsid w:val="004001DC"/>
    <w:rsid w:val="00402E25"/>
    <w:rsid w:val="004055FE"/>
    <w:rsid w:val="0041321B"/>
    <w:rsid w:val="00441598"/>
    <w:rsid w:val="00473E31"/>
    <w:rsid w:val="0047482E"/>
    <w:rsid w:val="00475663"/>
    <w:rsid w:val="00482C20"/>
    <w:rsid w:val="004C780D"/>
    <w:rsid w:val="0051039E"/>
    <w:rsid w:val="00511597"/>
    <w:rsid w:val="00530BA2"/>
    <w:rsid w:val="00594C5F"/>
    <w:rsid w:val="00597222"/>
    <w:rsid w:val="005B5070"/>
    <w:rsid w:val="005B6D2D"/>
    <w:rsid w:val="005F02E1"/>
    <w:rsid w:val="00632C33"/>
    <w:rsid w:val="00664A24"/>
    <w:rsid w:val="00664AA7"/>
    <w:rsid w:val="00676056"/>
    <w:rsid w:val="00687B2C"/>
    <w:rsid w:val="006B1D9E"/>
    <w:rsid w:val="006D3E90"/>
    <w:rsid w:val="006D5D1F"/>
    <w:rsid w:val="006D6669"/>
    <w:rsid w:val="006E0D85"/>
    <w:rsid w:val="006E60DF"/>
    <w:rsid w:val="006F292A"/>
    <w:rsid w:val="00715A73"/>
    <w:rsid w:val="007259BE"/>
    <w:rsid w:val="00726C14"/>
    <w:rsid w:val="00741BC9"/>
    <w:rsid w:val="00747B60"/>
    <w:rsid w:val="00752A1D"/>
    <w:rsid w:val="007607F7"/>
    <w:rsid w:val="0078034B"/>
    <w:rsid w:val="007913F3"/>
    <w:rsid w:val="00794931"/>
    <w:rsid w:val="007A08D2"/>
    <w:rsid w:val="007C0373"/>
    <w:rsid w:val="007C2134"/>
    <w:rsid w:val="007D0641"/>
    <w:rsid w:val="00813327"/>
    <w:rsid w:val="00813F9C"/>
    <w:rsid w:val="00822C56"/>
    <w:rsid w:val="00822D35"/>
    <w:rsid w:val="00832070"/>
    <w:rsid w:val="00842D38"/>
    <w:rsid w:val="0085550D"/>
    <w:rsid w:val="008644C1"/>
    <w:rsid w:val="008728B0"/>
    <w:rsid w:val="008744DE"/>
    <w:rsid w:val="008912F5"/>
    <w:rsid w:val="00895F0C"/>
    <w:rsid w:val="008E7146"/>
    <w:rsid w:val="0090172B"/>
    <w:rsid w:val="00916E3F"/>
    <w:rsid w:val="00922FAC"/>
    <w:rsid w:val="009230F7"/>
    <w:rsid w:val="0093424F"/>
    <w:rsid w:val="00947A4D"/>
    <w:rsid w:val="00952F4B"/>
    <w:rsid w:val="0097180B"/>
    <w:rsid w:val="009765F9"/>
    <w:rsid w:val="00980FE3"/>
    <w:rsid w:val="009A1B6C"/>
    <w:rsid w:val="009D2354"/>
    <w:rsid w:val="009E547B"/>
    <w:rsid w:val="009F0702"/>
    <w:rsid w:val="00A035E0"/>
    <w:rsid w:val="00A079C9"/>
    <w:rsid w:val="00A32B4E"/>
    <w:rsid w:val="00A62AD0"/>
    <w:rsid w:val="00A75E47"/>
    <w:rsid w:val="00A810FE"/>
    <w:rsid w:val="00A909EF"/>
    <w:rsid w:val="00AA10AD"/>
    <w:rsid w:val="00AA4A85"/>
    <w:rsid w:val="00AC2A01"/>
    <w:rsid w:val="00AC6D22"/>
    <w:rsid w:val="00AC7E4A"/>
    <w:rsid w:val="00AD36C2"/>
    <w:rsid w:val="00AE2B3A"/>
    <w:rsid w:val="00AE2D00"/>
    <w:rsid w:val="00AE75E7"/>
    <w:rsid w:val="00B00725"/>
    <w:rsid w:val="00B51018"/>
    <w:rsid w:val="00B555FC"/>
    <w:rsid w:val="00B567F3"/>
    <w:rsid w:val="00B56842"/>
    <w:rsid w:val="00B636EE"/>
    <w:rsid w:val="00B66D0B"/>
    <w:rsid w:val="00B90268"/>
    <w:rsid w:val="00BC249A"/>
    <w:rsid w:val="00BE1D62"/>
    <w:rsid w:val="00BE7BD6"/>
    <w:rsid w:val="00C24405"/>
    <w:rsid w:val="00C43295"/>
    <w:rsid w:val="00C43684"/>
    <w:rsid w:val="00C451F3"/>
    <w:rsid w:val="00C52886"/>
    <w:rsid w:val="00C53D9A"/>
    <w:rsid w:val="00C5537F"/>
    <w:rsid w:val="00C87C98"/>
    <w:rsid w:val="00C97E64"/>
    <w:rsid w:val="00CD6D1C"/>
    <w:rsid w:val="00CE446A"/>
    <w:rsid w:val="00CF0D91"/>
    <w:rsid w:val="00D24BF6"/>
    <w:rsid w:val="00D3792F"/>
    <w:rsid w:val="00D41456"/>
    <w:rsid w:val="00D44CAE"/>
    <w:rsid w:val="00D6213F"/>
    <w:rsid w:val="00D62D22"/>
    <w:rsid w:val="00D67BA9"/>
    <w:rsid w:val="00D67DB0"/>
    <w:rsid w:val="00D75C23"/>
    <w:rsid w:val="00D95164"/>
    <w:rsid w:val="00D96859"/>
    <w:rsid w:val="00DC2152"/>
    <w:rsid w:val="00DC6D9A"/>
    <w:rsid w:val="00DD5C31"/>
    <w:rsid w:val="00E0583E"/>
    <w:rsid w:val="00E064B0"/>
    <w:rsid w:val="00E16499"/>
    <w:rsid w:val="00E31359"/>
    <w:rsid w:val="00E3384B"/>
    <w:rsid w:val="00E37E65"/>
    <w:rsid w:val="00E85E24"/>
    <w:rsid w:val="00E861CF"/>
    <w:rsid w:val="00E94389"/>
    <w:rsid w:val="00EB4AB8"/>
    <w:rsid w:val="00EB6994"/>
    <w:rsid w:val="00EC2845"/>
    <w:rsid w:val="00EC77AB"/>
    <w:rsid w:val="00ED2E1B"/>
    <w:rsid w:val="00ED7D5B"/>
    <w:rsid w:val="00EE726F"/>
    <w:rsid w:val="00EF3EA7"/>
    <w:rsid w:val="00EF732C"/>
    <w:rsid w:val="00F10C39"/>
    <w:rsid w:val="00F160BB"/>
    <w:rsid w:val="00F17E63"/>
    <w:rsid w:val="00F2505C"/>
    <w:rsid w:val="00F3201C"/>
    <w:rsid w:val="00F37A9E"/>
    <w:rsid w:val="00F4160A"/>
    <w:rsid w:val="00F61FEA"/>
    <w:rsid w:val="00F879D8"/>
    <w:rsid w:val="00F90C3A"/>
    <w:rsid w:val="00F96999"/>
    <w:rsid w:val="00F97E75"/>
    <w:rsid w:val="00FA2D7E"/>
    <w:rsid w:val="00FB1CF3"/>
    <w:rsid w:val="00FB73BE"/>
    <w:rsid w:val="00FC255F"/>
    <w:rsid w:val="00FD0176"/>
    <w:rsid w:val="00FD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C31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C6D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C31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C6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</cp:lastModifiedBy>
  <cp:revision>15</cp:revision>
  <cp:lastPrinted>2023-01-19T13:40:00Z</cp:lastPrinted>
  <dcterms:created xsi:type="dcterms:W3CDTF">2023-06-19T07:55:00Z</dcterms:created>
  <dcterms:modified xsi:type="dcterms:W3CDTF">2023-06-20T07:44:00Z</dcterms:modified>
</cp:coreProperties>
</file>