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C7E" w:rsidRPr="004740B2" w:rsidRDefault="00574D0B" w:rsidP="00574D0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noProof w:val="0"/>
          <w:kern w:val="1"/>
          <w:lang w:eastAsia="hi-IN" w:bidi="hi-IN"/>
        </w:rPr>
      </w:pPr>
      <w:r w:rsidRPr="004740B2">
        <w:rPr>
          <w:rFonts w:ascii="Times New Roman" w:eastAsia="SimSun" w:hAnsi="Times New Roman" w:cs="Times New Roman"/>
          <w:kern w:val="1"/>
          <w:lang w:val="en-US"/>
        </w:rPr>
        <w:drawing>
          <wp:anchor distT="0" distB="0" distL="114300" distR="114300" simplePos="0" relativeHeight="251658240" behindDoc="0" locked="0" layoutInCell="1" allowOverlap="1" wp14:anchorId="4E67DE31" wp14:editId="01C3D65F">
            <wp:simplePos x="0" y="0"/>
            <wp:positionH relativeFrom="column">
              <wp:posOffset>2986405</wp:posOffset>
            </wp:positionH>
            <wp:positionV relativeFrom="paragraph">
              <wp:posOffset>-52070</wp:posOffset>
            </wp:positionV>
            <wp:extent cx="445135" cy="556895"/>
            <wp:effectExtent l="0" t="0" r="0" b="0"/>
            <wp:wrapSquare wrapText="bothSides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SimSun" w:hAnsi="Times New Roman" w:cs="Times New Roman"/>
          <w:b/>
          <w:noProof w:val="0"/>
          <w:kern w:val="1"/>
          <w:lang w:eastAsia="hi-IN" w:bidi="hi-IN"/>
        </w:rPr>
        <w:br w:type="textWrapping" w:clear="all"/>
      </w:r>
      <w:r w:rsidR="007D1C7E" w:rsidRPr="004740B2">
        <w:rPr>
          <w:rFonts w:ascii="Times New Roman" w:eastAsia="SimSun" w:hAnsi="Times New Roman" w:cs="Times New Roman"/>
          <w:b/>
          <w:noProof w:val="0"/>
          <w:kern w:val="1"/>
          <w:lang w:eastAsia="hi-IN" w:bidi="hi-IN"/>
        </w:rPr>
        <w:t>ROMÂNIA</w:t>
      </w:r>
    </w:p>
    <w:p w:rsidR="007D1C7E" w:rsidRPr="004740B2" w:rsidRDefault="007D1C7E" w:rsidP="007D1C7E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noProof w:val="0"/>
          <w:kern w:val="1"/>
          <w:lang w:eastAsia="hi-IN" w:bidi="hi-IN"/>
        </w:rPr>
      </w:pPr>
      <w:r w:rsidRPr="004740B2">
        <w:rPr>
          <w:rFonts w:ascii="Times New Roman" w:eastAsia="SimSun" w:hAnsi="Times New Roman" w:cs="Times New Roman"/>
          <w:noProof w:val="0"/>
          <w:kern w:val="1"/>
          <w:lang w:eastAsia="hi-IN" w:bidi="hi-IN"/>
        </w:rPr>
        <w:t>JUDEȚUL CĂLĂRAȘI</w:t>
      </w:r>
    </w:p>
    <w:p w:rsidR="007D1C7E" w:rsidRPr="004740B2" w:rsidRDefault="007D1C7E" w:rsidP="007D1C7E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noProof w:val="0"/>
          <w:kern w:val="1"/>
          <w:lang w:eastAsia="hi-IN" w:bidi="hi-IN"/>
        </w:rPr>
      </w:pPr>
      <w:r w:rsidRPr="004740B2">
        <w:rPr>
          <w:rFonts w:ascii="Times New Roman" w:eastAsia="SimSun" w:hAnsi="Times New Roman" w:cs="Times New Roman"/>
          <w:noProof w:val="0"/>
          <w:kern w:val="1"/>
          <w:lang w:eastAsia="hi-IN" w:bidi="hi-IN"/>
        </w:rPr>
        <w:t>CONSILIUL  LOCAL  AL  ORAȘULUI  FUNDULEA</w:t>
      </w:r>
    </w:p>
    <w:p w:rsidR="007D1C7E" w:rsidRPr="004740B2" w:rsidRDefault="007D1C7E" w:rsidP="007D1C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noProof w:val="0"/>
          <w:kern w:val="1"/>
          <w:lang w:eastAsia="hi-IN" w:bidi="hi-IN"/>
        </w:rPr>
      </w:pPr>
      <w:r w:rsidRPr="004740B2">
        <w:rPr>
          <w:rFonts w:ascii="Times New Roman" w:eastAsia="SimSun" w:hAnsi="Times New Roman" w:cs="Times New Roman"/>
          <w:bCs/>
          <w:noProof w:val="0"/>
          <w:kern w:val="1"/>
          <w:lang w:eastAsia="hi-IN" w:bidi="hi-IN"/>
        </w:rPr>
        <w:t>oraș Fundulea, str. Mihail Kogălniceanu, nr.18, județul Călărași, telefon: 0242/642084; fax:0242/642030</w:t>
      </w:r>
    </w:p>
    <w:p w:rsidR="007D1C7E" w:rsidRPr="004740B2" w:rsidRDefault="007D1C7E" w:rsidP="007D1C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noProof w:val="0"/>
          <w:kern w:val="1"/>
          <w:lang w:eastAsia="hi-IN" w:bidi="hi-IN"/>
        </w:rPr>
      </w:pPr>
    </w:p>
    <w:p w:rsidR="005D54F4" w:rsidRPr="004740B2" w:rsidRDefault="005D54F4" w:rsidP="007D1C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0B2">
        <w:rPr>
          <w:rFonts w:ascii="Times New Roman" w:hAnsi="Times New Roman" w:cs="Times New Roman"/>
          <w:b/>
          <w:sz w:val="24"/>
          <w:szCs w:val="24"/>
        </w:rPr>
        <w:t>H</w:t>
      </w:r>
      <w:r w:rsidR="007D1C7E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O</w:t>
      </w:r>
      <w:r w:rsidR="007D1C7E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T</w:t>
      </w:r>
      <w:r w:rsidR="007D1C7E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Ă</w:t>
      </w:r>
      <w:r w:rsidR="007D1C7E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R</w:t>
      </w:r>
      <w:r w:rsidR="007D1C7E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Â</w:t>
      </w:r>
      <w:r w:rsidR="007D1C7E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R</w:t>
      </w:r>
      <w:r w:rsidR="007D1C7E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E</w:t>
      </w:r>
    </w:p>
    <w:p w:rsidR="005D54F4" w:rsidRPr="004740B2" w:rsidRDefault="005D54F4" w:rsidP="007045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40B2">
        <w:rPr>
          <w:rFonts w:ascii="Times New Roman" w:hAnsi="Times New Roman" w:cs="Times New Roman"/>
          <w:sz w:val="24"/>
          <w:szCs w:val="24"/>
        </w:rPr>
        <w:t xml:space="preserve">privind </w:t>
      </w:r>
      <w:r w:rsidR="008A4988">
        <w:rPr>
          <w:rFonts w:ascii="Times New Roman" w:hAnsi="Times New Roman" w:cs="Times New Roman"/>
          <w:sz w:val="24"/>
          <w:szCs w:val="24"/>
        </w:rPr>
        <w:t>modificarea numă</w:t>
      </w:r>
      <w:r w:rsidR="007045C0">
        <w:rPr>
          <w:rFonts w:ascii="Times New Roman" w:hAnsi="Times New Roman" w:cs="Times New Roman"/>
          <w:sz w:val="24"/>
          <w:szCs w:val="24"/>
        </w:rPr>
        <w:t>rului total de burse</w:t>
      </w:r>
      <w:r w:rsidR="007045C0" w:rsidRPr="004740B2">
        <w:rPr>
          <w:rFonts w:ascii="Times New Roman" w:hAnsi="Times New Roman" w:cs="Times New Roman"/>
          <w:sz w:val="24"/>
          <w:szCs w:val="24"/>
        </w:rPr>
        <w:t xml:space="preserve"> de ajutor social</w:t>
      </w:r>
      <w:r w:rsidR="003C70E2">
        <w:rPr>
          <w:rFonts w:ascii="Times New Roman" w:hAnsi="Times New Roman" w:cs="Times New Roman"/>
          <w:sz w:val="24"/>
          <w:szCs w:val="24"/>
        </w:rPr>
        <w:t xml:space="preserve"> </w:t>
      </w:r>
      <w:r w:rsidR="007045C0" w:rsidRPr="004740B2">
        <w:rPr>
          <w:rFonts w:ascii="Times New Roman" w:hAnsi="Times New Roman" w:cs="Times New Roman"/>
          <w:sz w:val="24"/>
          <w:szCs w:val="24"/>
        </w:rPr>
        <w:t xml:space="preserve"> </w:t>
      </w:r>
      <w:r w:rsidR="008A4988">
        <w:rPr>
          <w:rFonts w:ascii="Times New Roman" w:hAnsi="Times New Roman" w:cs="Times New Roman"/>
          <w:sz w:val="24"/>
          <w:szCs w:val="24"/>
        </w:rPr>
        <w:t>pentru elevii din învățămâ</w:t>
      </w:r>
      <w:r w:rsidR="007045C0">
        <w:rPr>
          <w:rFonts w:ascii="Times New Roman" w:hAnsi="Times New Roman" w:cs="Times New Roman"/>
          <w:sz w:val="24"/>
          <w:szCs w:val="24"/>
        </w:rPr>
        <w:t>ntul preuniversitar</w:t>
      </w:r>
      <w:r w:rsidR="007045C0" w:rsidRPr="007045C0">
        <w:rPr>
          <w:rFonts w:ascii="Times New Roman" w:hAnsi="Times New Roman" w:cs="Times New Roman"/>
          <w:sz w:val="24"/>
          <w:szCs w:val="24"/>
        </w:rPr>
        <w:t xml:space="preserve"> </w:t>
      </w:r>
      <w:r w:rsidR="007045C0">
        <w:rPr>
          <w:rFonts w:ascii="Times New Roman" w:hAnsi="Times New Roman" w:cs="Times New Roman"/>
          <w:sz w:val="24"/>
          <w:szCs w:val="24"/>
        </w:rPr>
        <w:t xml:space="preserve">de stat </w:t>
      </w:r>
      <w:r w:rsidR="007045C0" w:rsidRPr="004740B2">
        <w:rPr>
          <w:rFonts w:ascii="Times New Roman" w:hAnsi="Times New Roman" w:cs="Times New Roman"/>
          <w:sz w:val="24"/>
          <w:szCs w:val="24"/>
        </w:rPr>
        <w:t>cu frecvență,</w:t>
      </w:r>
      <w:r w:rsidR="008A4988">
        <w:rPr>
          <w:rFonts w:ascii="Times New Roman" w:hAnsi="Times New Roman" w:cs="Times New Roman"/>
          <w:sz w:val="24"/>
          <w:szCs w:val="24"/>
        </w:rPr>
        <w:t xml:space="preserve"> din cadrul Ș</w:t>
      </w:r>
      <w:r w:rsidR="007045C0">
        <w:rPr>
          <w:rFonts w:ascii="Times New Roman" w:hAnsi="Times New Roman" w:cs="Times New Roman"/>
          <w:sz w:val="24"/>
          <w:szCs w:val="24"/>
        </w:rPr>
        <w:t xml:space="preserve">colii Gimnaziale Mircea Nedelciu Fundulea </w:t>
      </w:r>
    </w:p>
    <w:p w:rsidR="005D54F4" w:rsidRPr="004740B2" w:rsidRDefault="007045C0" w:rsidP="007D1C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aferente</w:t>
      </w:r>
      <w:r w:rsidR="005532E6" w:rsidRPr="004740B2">
        <w:rPr>
          <w:rFonts w:ascii="Times New Roman" w:hAnsi="Times New Roman" w:cs="Times New Roman"/>
          <w:sz w:val="24"/>
          <w:szCs w:val="24"/>
        </w:rPr>
        <w:t xml:space="preserve"> </w:t>
      </w:r>
      <w:r w:rsidR="00BA137B">
        <w:rPr>
          <w:rFonts w:ascii="Times New Roman" w:hAnsi="Times New Roman" w:cs="Times New Roman"/>
          <w:sz w:val="24"/>
          <w:szCs w:val="24"/>
        </w:rPr>
        <w:t>anul</w:t>
      </w:r>
      <w:r>
        <w:rPr>
          <w:rFonts w:ascii="Times New Roman" w:hAnsi="Times New Roman" w:cs="Times New Roman"/>
          <w:sz w:val="24"/>
          <w:szCs w:val="24"/>
        </w:rPr>
        <w:t>ui</w:t>
      </w:r>
      <w:r w:rsidR="00BA137B">
        <w:rPr>
          <w:rFonts w:ascii="Times New Roman" w:hAnsi="Times New Roman" w:cs="Times New Roman"/>
          <w:sz w:val="24"/>
          <w:szCs w:val="24"/>
        </w:rPr>
        <w:t xml:space="preserve"> școlar 2022 – 2023</w:t>
      </w:r>
      <w:r w:rsidR="005532E6" w:rsidRPr="004740B2">
        <w:rPr>
          <w:rFonts w:ascii="Times New Roman" w:hAnsi="Times New Roman" w:cs="Times New Roman"/>
          <w:sz w:val="24"/>
          <w:szCs w:val="24"/>
        </w:rPr>
        <w:t xml:space="preserve"> </w:t>
      </w:r>
      <w:r w:rsidR="003C70E2">
        <w:rPr>
          <w:rFonts w:ascii="Times New Roman" w:hAnsi="Times New Roman" w:cs="Times New Roman"/>
          <w:sz w:val="24"/>
          <w:szCs w:val="24"/>
        </w:rPr>
        <w:t xml:space="preserve">și aprobarea burselor de performanță pentru </w:t>
      </w:r>
      <w:r w:rsidR="00874B1E">
        <w:rPr>
          <w:rFonts w:ascii="Times New Roman" w:hAnsi="Times New Roman" w:cs="Times New Roman"/>
          <w:sz w:val="24"/>
          <w:szCs w:val="24"/>
        </w:rPr>
        <w:t>elevii care au obținut premii</w:t>
      </w:r>
      <w:r w:rsidR="003C70E2">
        <w:rPr>
          <w:rFonts w:ascii="Times New Roman" w:hAnsi="Times New Roman" w:cs="Times New Roman"/>
          <w:sz w:val="24"/>
          <w:szCs w:val="24"/>
        </w:rPr>
        <w:t xml:space="preserve"> la </w:t>
      </w:r>
      <w:r w:rsidR="00874B1E">
        <w:rPr>
          <w:rFonts w:ascii="Times New Roman" w:hAnsi="Times New Roman" w:cs="Times New Roman"/>
          <w:sz w:val="24"/>
          <w:szCs w:val="24"/>
        </w:rPr>
        <w:t xml:space="preserve">etapele județene și naționale </w:t>
      </w:r>
      <w:r w:rsidR="00B872CF">
        <w:rPr>
          <w:rFonts w:ascii="Times New Roman" w:hAnsi="Times New Roman" w:cs="Times New Roman"/>
          <w:sz w:val="24"/>
          <w:szCs w:val="24"/>
        </w:rPr>
        <w:t>ale olimpiadelor și concursurilor</w:t>
      </w:r>
      <w:r w:rsidR="00874B1E">
        <w:rPr>
          <w:rFonts w:ascii="Times New Roman" w:hAnsi="Times New Roman" w:cs="Times New Roman"/>
          <w:sz w:val="24"/>
          <w:szCs w:val="24"/>
        </w:rPr>
        <w:t xml:space="preserve"> școlare, organizate de Ministerul Educației Naționale </w:t>
      </w:r>
    </w:p>
    <w:p w:rsidR="005D54F4" w:rsidRPr="004740B2" w:rsidRDefault="005D54F4" w:rsidP="005D54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4D0B" w:rsidRDefault="00420044" w:rsidP="00072D09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        Consiliul Local al orașului Fundulea, județul Călăraș</w:t>
      </w:r>
      <w:r w:rsidR="00110D13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i, întrunit în ședința  </w:t>
      </w:r>
      <w:r w:rsidR="00574D0B">
        <w:rPr>
          <w:rFonts w:ascii="Times New Roman" w:eastAsia="Times New Roman" w:hAnsi="Times New Roman" w:cs="Times New Roman"/>
          <w:noProof w:val="0"/>
          <w:lang w:eastAsia="ro-RO"/>
        </w:rPr>
        <w:t>extraordinară</w:t>
      </w:r>
      <w:r w:rsidR="00110D13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</w:t>
      </w: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astăzi </w:t>
      </w:r>
      <w:r w:rsidR="00574D0B">
        <w:rPr>
          <w:rFonts w:ascii="Times New Roman" w:eastAsia="Times New Roman" w:hAnsi="Times New Roman" w:cs="Times New Roman"/>
          <w:noProof w:val="0"/>
          <w:lang w:eastAsia="ro-RO"/>
        </w:rPr>
        <w:t>29.05.2023,</w:t>
      </w:r>
    </w:p>
    <w:p w:rsidR="00420044" w:rsidRPr="004740B2" w:rsidRDefault="00420044" w:rsidP="00072D09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Având în vedere :</w:t>
      </w:r>
    </w:p>
    <w:p w:rsidR="00E418FA" w:rsidRPr="004740B2" w:rsidRDefault="007D0CE7" w:rsidP="00072D09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-   </w:t>
      </w:r>
      <w:r w:rsidR="00FD5E10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</w:t>
      </w:r>
      <w:r w:rsidR="00B3568D" w:rsidRPr="004740B2">
        <w:rPr>
          <w:rFonts w:ascii="Times New Roman" w:eastAsia="Times New Roman" w:hAnsi="Times New Roman" w:cs="Times New Roman"/>
          <w:noProof w:val="0"/>
          <w:lang w:eastAsia="ro-RO"/>
        </w:rPr>
        <w:t>solic</w:t>
      </w:r>
      <w:r w:rsidR="005B2D4A" w:rsidRPr="004740B2">
        <w:rPr>
          <w:rFonts w:ascii="Times New Roman" w:eastAsia="Times New Roman" w:hAnsi="Times New Roman" w:cs="Times New Roman"/>
          <w:noProof w:val="0"/>
          <w:lang w:eastAsia="ro-RO"/>
        </w:rPr>
        <w:t>itarea</w:t>
      </w:r>
      <w:r w:rsidR="005532E6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nr</w:t>
      </w:r>
      <w:r w:rsidR="00E97871" w:rsidRPr="004740B2">
        <w:rPr>
          <w:rFonts w:ascii="Times New Roman" w:eastAsia="Times New Roman" w:hAnsi="Times New Roman" w:cs="Times New Roman"/>
          <w:noProof w:val="0"/>
          <w:lang w:eastAsia="ro-RO"/>
        </w:rPr>
        <w:t>.</w:t>
      </w:r>
      <w:r w:rsidR="003B38DE">
        <w:rPr>
          <w:rFonts w:ascii="Times New Roman" w:eastAsia="Times New Roman" w:hAnsi="Times New Roman" w:cs="Times New Roman"/>
          <w:noProof w:val="0"/>
          <w:lang w:eastAsia="ro-RO"/>
        </w:rPr>
        <w:t>886/03.05.2023</w:t>
      </w:r>
      <w:r w:rsidR="00E418FA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a Școlii Gimnaziale „Mircea Nedelciu”;</w:t>
      </w:r>
    </w:p>
    <w:p w:rsidR="00420044" w:rsidRPr="007045C0" w:rsidRDefault="00E418FA" w:rsidP="00072D09">
      <w:pPr>
        <w:spacing w:after="0" w:line="240" w:lineRule="auto"/>
        <w:rPr>
          <w:rFonts w:ascii="Times New Roman" w:hAnsi="Times New Roman" w:cs="Times New Roman"/>
        </w:rPr>
      </w:pP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</w:t>
      </w:r>
      <w:r w:rsidR="00626BF0">
        <w:rPr>
          <w:rFonts w:ascii="Times New Roman" w:eastAsia="Times New Roman" w:hAnsi="Times New Roman" w:cs="Times New Roman"/>
          <w:noProof w:val="0"/>
          <w:lang w:eastAsia="ro-RO"/>
        </w:rPr>
        <w:t xml:space="preserve"> -  </w:t>
      </w:r>
      <w:r w:rsidR="00420044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</w:t>
      </w:r>
      <w:r w:rsidR="00420044" w:rsidRPr="007045C0">
        <w:rPr>
          <w:rFonts w:ascii="Times New Roman" w:eastAsia="Times New Roman" w:hAnsi="Times New Roman" w:cs="Times New Roman"/>
          <w:noProof w:val="0"/>
          <w:lang w:eastAsia="ro-RO"/>
        </w:rPr>
        <w:t>proiec</w:t>
      </w:r>
      <w:r w:rsidR="002421C5" w:rsidRPr="007045C0">
        <w:rPr>
          <w:rFonts w:ascii="Times New Roman" w:eastAsia="Times New Roman" w:hAnsi="Times New Roman" w:cs="Times New Roman"/>
          <w:noProof w:val="0"/>
          <w:lang w:eastAsia="ro-RO"/>
        </w:rPr>
        <w:t>tul de hotărâre nr.</w:t>
      </w:r>
      <w:r w:rsidR="006D6F09">
        <w:rPr>
          <w:rFonts w:ascii="Times New Roman" w:eastAsia="Times New Roman" w:hAnsi="Times New Roman" w:cs="Times New Roman"/>
          <w:noProof w:val="0"/>
          <w:lang w:eastAsia="ro-RO"/>
        </w:rPr>
        <w:t>35/25.</w:t>
      </w:r>
      <w:r w:rsidR="00874B1E">
        <w:rPr>
          <w:rFonts w:ascii="Times New Roman" w:eastAsia="Times New Roman" w:hAnsi="Times New Roman" w:cs="Times New Roman"/>
          <w:noProof w:val="0"/>
          <w:lang w:eastAsia="ro-RO"/>
        </w:rPr>
        <w:t>05</w:t>
      </w:r>
      <w:r w:rsidR="00FB2FF8">
        <w:rPr>
          <w:rFonts w:ascii="Times New Roman" w:eastAsia="Times New Roman" w:hAnsi="Times New Roman" w:cs="Times New Roman"/>
          <w:noProof w:val="0"/>
          <w:lang w:eastAsia="ro-RO"/>
        </w:rPr>
        <w:t>.</w:t>
      </w:r>
      <w:r w:rsidR="007045C0" w:rsidRPr="007045C0">
        <w:rPr>
          <w:rFonts w:ascii="Times New Roman" w:eastAsia="Times New Roman" w:hAnsi="Times New Roman" w:cs="Times New Roman"/>
          <w:noProof w:val="0"/>
          <w:lang w:eastAsia="ro-RO"/>
        </w:rPr>
        <w:t>2023</w:t>
      </w:r>
      <w:r w:rsidR="00420044" w:rsidRPr="007045C0">
        <w:rPr>
          <w:rFonts w:ascii="Times New Roman" w:eastAsia="Times New Roman" w:hAnsi="Times New Roman" w:cs="Times New Roman"/>
          <w:noProof w:val="0"/>
          <w:lang w:eastAsia="ro-RO"/>
        </w:rPr>
        <w:t xml:space="preserve"> propus de Primarul orașului Fundulea</w:t>
      </w:r>
      <w:r w:rsidR="00BA137B" w:rsidRPr="007045C0">
        <w:t xml:space="preserve"> </w:t>
      </w:r>
      <w:r w:rsidR="00874B1E">
        <w:rPr>
          <w:rFonts w:ascii="Times New Roman" w:hAnsi="Times New Roman" w:cs="Times New Roman"/>
        </w:rPr>
        <w:t>;</w:t>
      </w:r>
    </w:p>
    <w:p w:rsidR="00626BF0" w:rsidRDefault="00626BF0" w:rsidP="00072D09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>
        <w:rPr>
          <w:rFonts w:ascii="Times New Roman" w:eastAsia="Times New Roman" w:hAnsi="Times New Roman" w:cs="Times New Roman"/>
          <w:noProof w:val="0"/>
          <w:lang w:eastAsia="ro-RO"/>
        </w:rPr>
        <w:t xml:space="preserve">-    </w:t>
      </w:r>
      <w:r w:rsidR="00420044" w:rsidRPr="004740B2">
        <w:rPr>
          <w:rFonts w:ascii="Times New Roman" w:eastAsia="Times New Roman" w:hAnsi="Times New Roman" w:cs="Times New Roman"/>
          <w:noProof w:val="0"/>
          <w:lang w:eastAsia="ro-RO"/>
        </w:rPr>
        <w:t>referatul</w:t>
      </w:r>
      <w:r w:rsidR="00B3568D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de aprobare nr.</w:t>
      </w:r>
      <w:r w:rsidR="00751FEE">
        <w:rPr>
          <w:rFonts w:ascii="Times New Roman" w:eastAsia="Times New Roman" w:hAnsi="Times New Roman" w:cs="Times New Roman"/>
          <w:noProof w:val="0"/>
          <w:lang w:eastAsia="ro-RO"/>
        </w:rPr>
        <w:t>9156/25.05.</w:t>
      </w:r>
      <w:r w:rsidR="003B38DE">
        <w:rPr>
          <w:rFonts w:ascii="Times New Roman" w:eastAsia="Times New Roman" w:hAnsi="Times New Roman" w:cs="Times New Roman"/>
          <w:noProof w:val="0"/>
          <w:lang w:eastAsia="ro-RO"/>
        </w:rPr>
        <w:t>2023</w:t>
      </w:r>
      <w:r w:rsidR="00420044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al Primarului orașului Fundulea;</w:t>
      </w:r>
    </w:p>
    <w:p w:rsidR="00420044" w:rsidRPr="004740B2" w:rsidRDefault="00874B1E" w:rsidP="00072D09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>
        <w:rPr>
          <w:rFonts w:ascii="Times New Roman" w:eastAsia="Times New Roman" w:hAnsi="Times New Roman" w:cs="Times New Roman"/>
          <w:noProof w:val="0"/>
          <w:lang w:eastAsia="ro-RO"/>
        </w:rPr>
        <w:t xml:space="preserve">-  </w:t>
      </w:r>
      <w:r w:rsidR="00420044" w:rsidRPr="004740B2">
        <w:rPr>
          <w:rFonts w:ascii="Times New Roman" w:eastAsia="Times New Roman" w:hAnsi="Times New Roman" w:cs="Times New Roman"/>
          <w:noProof w:val="0"/>
          <w:lang w:eastAsia="ro-RO"/>
        </w:rPr>
        <w:t>raportul de sp</w:t>
      </w:r>
      <w:r w:rsidR="007045C0">
        <w:rPr>
          <w:rFonts w:ascii="Times New Roman" w:eastAsia="Times New Roman" w:hAnsi="Times New Roman" w:cs="Times New Roman"/>
          <w:noProof w:val="0"/>
          <w:lang w:eastAsia="ro-RO"/>
        </w:rPr>
        <w:t>eci</w:t>
      </w:r>
      <w:r w:rsidR="003B38DE">
        <w:rPr>
          <w:rFonts w:ascii="Times New Roman" w:eastAsia="Times New Roman" w:hAnsi="Times New Roman" w:cs="Times New Roman"/>
          <w:noProof w:val="0"/>
          <w:lang w:eastAsia="ro-RO"/>
        </w:rPr>
        <w:t xml:space="preserve">alitate nr. </w:t>
      </w:r>
      <w:r w:rsidR="00751FEE">
        <w:rPr>
          <w:rFonts w:ascii="Times New Roman" w:eastAsia="Times New Roman" w:hAnsi="Times New Roman" w:cs="Times New Roman"/>
          <w:noProof w:val="0"/>
          <w:lang w:eastAsia="ro-RO"/>
        </w:rPr>
        <w:t>9157/25.05.</w:t>
      </w:r>
      <w:r w:rsidR="003B38DE">
        <w:rPr>
          <w:rFonts w:ascii="Times New Roman" w:eastAsia="Times New Roman" w:hAnsi="Times New Roman" w:cs="Times New Roman"/>
          <w:noProof w:val="0"/>
          <w:lang w:eastAsia="ro-RO"/>
        </w:rPr>
        <w:t>2023</w:t>
      </w:r>
      <w:r w:rsidR="00420044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al Biroului Contabilitate-Administrativ din cadrul aparatului de specialitate al Primarului orașului Fundulea;</w:t>
      </w:r>
    </w:p>
    <w:p w:rsidR="007B652A" w:rsidRPr="004740B2" w:rsidRDefault="005E58E9" w:rsidP="00072D0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noProof w:val="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lang w:eastAsia="ro-RO"/>
        </w:rPr>
        <w:t>avizul favorabil nr.</w:t>
      </w:r>
      <w:r w:rsidR="002378A8" w:rsidRPr="002378A8">
        <w:rPr>
          <w:rFonts w:ascii="Times New Roman" w:hAnsi="Times New Roman" w:cs="Times New Roman"/>
          <w:sz w:val="28"/>
          <w:szCs w:val="28"/>
        </w:rPr>
        <w:t xml:space="preserve"> </w:t>
      </w:r>
      <w:r w:rsidR="00751FEE" w:rsidRPr="00751FEE">
        <w:rPr>
          <w:rFonts w:ascii="Times New Roman" w:hAnsi="Times New Roman" w:cs="Times New Roman"/>
        </w:rPr>
        <w:t>9159/25.05</w:t>
      </w:r>
      <w:r w:rsidR="00751FEE">
        <w:rPr>
          <w:rFonts w:ascii="Times New Roman" w:hAnsi="Times New Roman" w:cs="Times New Roman"/>
          <w:sz w:val="28"/>
          <w:szCs w:val="28"/>
        </w:rPr>
        <w:t>.</w:t>
      </w:r>
      <w:r w:rsidR="0092506E">
        <w:rPr>
          <w:rFonts w:ascii="Times New Roman" w:hAnsi="Times New Roman" w:cs="Times New Roman"/>
          <w:szCs w:val="28"/>
        </w:rPr>
        <w:t>2023</w:t>
      </w:r>
      <w:r w:rsidR="00522BF0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privind controlul financiar preventiv propriu;</w:t>
      </w:r>
    </w:p>
    <w:p w:rsidR="00BE58CD" w:rsidRDefault="00BE58CD" w:rsidP="00072D09">
      <w:pPr>
        <w:pStyle w:val="NoSpacing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0B2">
        <w:rPr>
          <w:rFonts w:ascii="Times New Roman" w:eastAsia="Times New Roman" w:hAnsi="Times New Roman" w:cs="Times New Roman"/>
          <w:sz w:val="24"/>
          <w:szCs w:val="24"/>
        </w:rPr>
        <w:t>avizele comisiilor de specialitate din cadrul Consiliului Local Fundulea;</w:t>
      </w:r>
    </w:p>
    <w:p w:rsidR="00E7403B" w:rsidRPr="004740B2" w:rsidRDefault="00E7403B" w:rsidP="00072D09">
      <w:pPr>
        <w:pStyle w:val="NoSpacing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amendamentul propus în timpul dezbaterilor de către inițiatorul proiectului de hotărâre;</w:t>
      </w:r>
    </w:p>
    <w:p w:rsidR="005D54F4" w:rsidRPr="00CC368A" w:rsidRDefault="005D54F4" w:rsidP="00072D0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0B2">
        <w:rPr>
          <w:rFonts w:ascii="Times New Roman" w:hAnsi="Times New Roman" w:cs="Times New Roman"/>
          <w:sz w:val="24"/>
          <w:szCs w:val="24"/>
        </w:rPr>
        <w:t xml:space="preserve">prevederile art. 82 și art.105, alin. 2 din Legea nr.1/2011 </w:t>
      </w:r>
      <w:r w:rsidR="00702083" w:rsidRPr="004740B2">
        <w:rPr>
          <w:rFonts w:ascii="Times New Roman" w:hAnsi="Times New Roman" w:cs="Times New Roman"/>
          <w:sz w:val="24"/>
          <w:szCs w:val="24"/>
        </w:rPr>
        <w:t>–</w:t>
      </w:r>
      <w:r w:rsidRPr="004740B2">
        <w:rPr>
          <w:rFonts w:ascii="Times New Roman" w:hAnsi="Times New Roman" w:cs="Times New Roman"/>
          <w:sz w:val="24"/>
          <w:szCs w:val="24"/>
        </w:rPr>
        <w:t xml:space="preserve"> Legea</w:t>
      </w:r>
      <w:r w:rsidR="00702083" w:rsidRPr="004740B2">
        <w:rPr>
          <w:rFonts w:ascii="Times New Roman" w:hAnsi="Times New Roman" w:cs="Times New Roman"/>
          <w:sz w:val="24"/>
          <w:szCs w:val="24"/>
        </w:rPr>
        <w:t xml:space="preserve"> </w:t>
      </w:r>
      <w:r w:rsidR="002A7888" w:rsidRPr="004740B2">
        <w:rPr>
          <w:rFonts w:ascii="Times New Roman" w:hAnsi="Times New Roman" w:cs="Times New Roman"/>
          <w:sz w:val="24"/>
          <w:szCs w:val="24"/>
        </w:rPr>
        <w:t>educației n</w:t>
      </w:r>
      <w:r w:rsidRPr="004740B2">
        <w:rPr>
          <w:rFonts w:ascii="Times New Roman" w:hAnsi="Times New Roman" w:cs="Times New Roman"/>
          <w:sz w:val="24"/>
          <w:szCs w:val="24"/>
        </w:rPr>
        <w:t xml:space="preserve">aționale, cu </w:t>
      </w:r>
      <w:r w:rsidRPr="00CC368A">
        <w:rPr>
          <w:rFonts w:ascii="Times New Roman" w:hAnsi="Times New Roman" w:cs="Times New Roman"/>
          <w:sz w:val="24"/>
          <w:szCs w:val="24"/>
        </w:rPr>
        <w:t xml:space="preserve">modificările și completările ulterioare; </w:t>
      </w:r>
    </w:p>
    <w:p w:rsidR="005D54F4" w:rsidRDefault="005D54F4" w:rsidP="00072D0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0B2">
        <w:rPr>
          <w:rFonts w:ascii="Times New Roman" w:hAnsi="Times New Roman" w:cs="Times New Roman"/>
          <w:sz w:val="24"/>
          <w:szCs w:val="24"/>
        </w:rPr>
        <w:t>prevederile Legii nr. 273/2006 privind finanțele publice locale cu</w:t>
      </w:r>
      <w:r w:rsidR="00702083" w:rsidRPr="004740B2">
        <w:rPr>
          <w:rFonts w:ascii="Times New Roman" w:hAnsi="Times New Roman" w:cs="Times New Roman"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sz w:val="24"/>
          <w:szCs w:val="24"/>
        </w:rPr>
        <w:t xml:space="preserve">modificările și </w:t>
      </w:r>
      <w:r w:rsidRPr="00CC368A">
        <w:rPr>
          <w:rFonts w:ascii="Times New Roman" w:hAnsi="Times New Roman" w:cs="Times New Roman"/>
          <w:sz w:val="24"/>
          <w:szCs w:val="24"/>
        </w:rPr>
        <w:t>completările;</w:t>
      </w:r>
    </w:p>
    <w:p w:rsidR="009E135C" w:rsidRPr="009E135C" w:rsidRDefault="009E135C" w:rsidP="00072D0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35C">
        <w:rPr>
          <w:rFonts w:ascii="Times New Roman" w:hAnsi="Times New Roman" w:cs="Times New Roman"/>
          <w:sz w:val="24"/>
          <w:szCs w:val="24"/>
        </w:rPr>
        <w:t xml:space="preserve">Hotărârea Consiliului Local nr. </w:t>
      </w:r>
      <w:r w:rsidR="007E67DD">
        <w:rPr>
          <w:rFonts w:ascii="Times New Roman" w:hAnsi="Times New Roman" w:cs="Times New Roman"/>
          <w:sz w:val="24"/>
          <w:szCs w:val="24"/>
        </w:rPr>
        <w:t>85/20.12.</w:t>
      </w:r>
      <w:r w:rsidRPr="009E135C">
        <w:rPr>
          <w:rFonts w:ascii="Times New Roman" w:hAnsi="Times New Roman" w:cs="Times New Roman"/>
          <w:sz w:val="24"/>
          <w:szCs w:val="24"/>
        </w:rPr>
        <w:t>2022 privind aprobarea</w:t>
      </w:r>
      <w:r w:rsidRPr="009E13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135C">
        <w:rPr>
          <w:rFonts w:ascii="Times New Roman" w:hAnsi="Times New Roman" w:cs="Times New Roman"/>
          <w:sz w:val="24"/>
          <w:szCs w:val="24"/>
        </w:rPr>
        <w:t>aprobarea numărului și  cuantumului burselor de performanță, de merit, de studiu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35C">
        <w:rPr>
          <w:rFonts w:ascii="Times New Roman" w:hAnsi="Times New Roman" w:cs="Times New Roman"/>
          <w:sz w:val="24"/>
          <w:szCs w:val="24"/>
        </w:rPr>
        <w:t>și de ajutor social pentru elevii din învățământul preuniversitar de stat, cu frecvență,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35C">
        <w:rPr>
          <w:rFonts w:ascii="Times New Roman" w:hAnsi="Times New Roman" w:cs="Times New Roman"/>
          <w:sz w:val="24"/>
          <w:szCs w:val="24"/>
        </w:rPr>
        <w:t>care se acordă în  anul școlar 2022 – 2023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05C99" w:rsidRPr="004740B2" w:rsidRDefault="00CE7F27" w:rsidP="00072D0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0B2">
        <w:rPr>
          <w:rFonts w:ascii="Times New Roman" w:hAnsi="Times New Roman" w:cs="Times New Roman"/>
          <w:sz w:val="24"/>
          <w:szCs w:val="24"/>
        </w:rPr>
        <w:t xml:space="preserve">Hotărârea Consiliului Local nr. </w:t>
      </w:r>
      <w:r w:rsidR="007E445B">
        <w:rPr>
          <w:rFonts w:ascii="Times New Roman" w:hAnsi="Times New Roman" w:cs="Times New Roman"/>
          <w:sz w:val="24"/>
          <w:szCs w:val="24"/>
        </w:rPr>
        <w:t>2/01.02.2023</w:t>
      </w:r>
      <w:r w:rsidR="00F43152" w:rsidRPr="004740B2">
        <w:rPr>
          <w:rFonts w:ascii="Times New Roman" w:hAnsi="Times New Roman" w:cs="Times New Roman"/>
          <w:sz w:val="24"/>
          <w:szCs w:val="24"/>
        </w:rPr>
        <w:t xml:space="preserve"> privind aprobarea bugetului local pe anul 20</w:t>
      </w:r>
      <w:r w:rsidR="007E445B">
        <w:rPr>
          <w:rFonts w:ascii="Times New Roman" w:hAnsi="Times New Roman" w:cs="Times New Roman"/>
          <w:sz w:val="24"/>
          <w:szCs w:val="24"/>
        </w:rPr>
        <w:t>23</w:t>
      </w:r>
      <w:r w:rsidR="006F163B" w:rsidRPr="004740B2">
        <w:rPr>
          <w:rFonts w:ascii="Times New Roman" w:hAnsi="Times New Roman" w:cs="Times New Roman"/>
          <w:sz w:val="24"/>
          <w:szCs w:val="24"/>
        </w:rPr>
        <w:t xml:space="preserve"> cu </w:t>
      </w:r>
    </w:p>
    <w:p w:rsidR="00CE7F27" w:rsidRPr="004740B2" w:rsidRDefault="006F163B" w:rsidP="00072D09">
      <w:pPr>
        <w:spacing w:after="0" w:line="240" w:lineRule="auto"/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4740B2">
        <w:rPr>
          <w:rFonts w:ascii="Times New Roman" w:hAnsi="Times New Roman" w:cs="Times New Roman"/>
          <w:sz w:val="24"/>
          <w:szCs w:val="24"/>
        </w:rPr>
        <w:t>modificările și completările ulterioare</w:t>
      </w:r>
      <w:r w:rsidR="00F43152" w:rsidRPr="004740B2">
        <w:rPr>
          <w:rFonts w:ascii="Times New Roman" w:hAnsi="Times New Roman" w:cs="Times New Roman"/>
          <w:sz w:val="24"/>
          <w:szCs w:val="24"/>
        </w:rPr>
        <w:t>;</w:t>
      </w:r>
    </w:p>
    <w:p w:rsidR="005D54F4" w:rsidRPr="00F75EC9" w:rsidRDefault="005D54F4" w:rsidP="00072D09">
      <w:pPr>
        <w:pStyle w:val="NormalWeb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/>
          <w:noProof w:val="0"/>
          <w:color w:val="212529"/>
          <w:szCs w:val="20"/>
          <w:lang w:val="en-US"/>
        </w:rPr>
      </w:pPr>
      <w:r w:rsidRPr="004740B2">
        <w:t>preved</w:t>
      </w:r>
      <w:r w:rsidR="005532E6" w:rsidRPr="004740B2">
        <w:t>erile Hotărârii de Guvern nr.</w:t>
      </w:r>
      <w:r w:rsidR="00F75EC9">
        <w:t>1138/2022</w:t>
      </w:r>
      <w:r w:rsidR="00F75EC9" w:rsidRPr="00F75EC9">
        <w:rPr>
          <w:rFonts w:ascii="Courier New" w:eastAsia="Times New Roman" w:hAnsi="Courier New" w:cs="Courier New"/>
          <w:b/>
          <w:bCs/>
          <w:noProof w:val="0"/>
          <w:color w:val="212529"/>
          <w:sz w:val="20"/>
          <w:szCs w:val="20"/>
          <w:lang w:val="en-US"/>
        </w:rPr>
        <w:t xml:space="preserve">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pentru</w:t>
      </w:r>
      <w:proofErr w:type="spellEnd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aprobarea</w:t>
      </w:r>
      <w:proofErr w:type="spellEnd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cuantumului</w:t>
      </w:r>
      <w:proofErr w:type="spellEnd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 minim al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burselor</w:t>
      </w:r>
      <w:proofErr w:type="spellEnd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lunare</w:t>
      </w:r>
      <w:proofErr w:type="spellEnd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 de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performanta,de</w:t>
      </w:r>
      <w:proofErr w:type="spellEnd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 merit, de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studiu</w:t>
      </w:r>
      <w:proofErr w:type="spellEnd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si</w:t>
      </w:r>
      <w:proofErr w:type="spellEnd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 de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ajutor</w:t>
      </w:r>
      <w:proofErr w:type="spellEnd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 social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pentru</w:t>
      </w:r>
      <w:proofErr w:type="spellEnd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elevii</w:t>
      </w:r>
      <w:proofErr w:type="spellEnd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 din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invatamantul</w:t>
      </w:r>
      <w:proofErr w:type="spellEnd"/>
      <w:r w:rsid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preuniversitar</w:t>
      </w:r>
      <w:proofErr w:type="spellEnd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 cu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frecventa</w:t>
      </w:r>
      <w:proofErr w:type="spellEnd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, care se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acorda</w:t>
      </w:r>
      <w:proofErr w:type="spellEnd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 in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anul</w:t>
      </w:r>
      <w:proofErr w:type="spellEnd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scolar</w:t>
      </w:r>
      <w:proofErr w:type="spellEnd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 2022-2023,si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pentru</w:t>
      </w:r>
      <w:proofErr w:type="spellEnd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stabilirea</w:t>
      </w:r>
      <w:proofErr w:type="spellEnd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termenelor</w:t>
      </w:r>
      <w:proofErr w:type="spellEnd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 de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plata</w:t>
      </w:r>
      <w:proofErr w:type="spellEnd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 a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acestora</w:t>
      </w:r>
      <w:proofErr w:type="spellEnd"/>
      <w:r w:rsidR="00A47773" w:rsidRPr="004740B2">
        <w:rPr>
          <w:bCs/>
          <w:lang w:val="en-US"/>
        </w:rPr>
        <w:t>;</w:t>
      </w:r>
    </w:p>
    <w:p w:rsidR="00A47773" w:rsidRPr="00F75EC9" w:rsidRDefault="00A47773" w:rsidP="00072D0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</w:pPr>
      <w:proofErr w:type="spellStart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Ordinul</w:t>
      </w:r>
      <w:proofErr w:type="spellEnd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</w:t>
      </w:r>
      <w:proofErr w:type="spellStart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Ministerului</w:t>
      </w:r>
      <w:proofErr w:type="spellEnd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</w:t>
      </w:r>
      <w:proofErr w:type="spellStart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Educației</w:t>
      </w:r>
      <w:proofErr w:type="spellEnd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</w:t>
      </w:r>
      <w:proofErr w:type="spellStart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și</w:t>
      </w:r>
      <w:proofErr w:type="spellEnd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</w:t>
      </w:r>
      <w:proofErr w:type="spellStart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Cercetării</w:t>
      </w:r>
      <w:proofErr w:type="spellEnd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 nr.</w:t>
      </w:r>
      <w:r w:rsidR="00F75EC9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5379/12.09.2022</w:t>
      </w:r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</w:t>
      </w:r>
      <w:proofErr w:type="spellStart"/>
      <w:r w:rsidR="00F75EC9" w:rsidRPr="00F75EC9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pentru</w:t>
      </w:r>
      <w:proofErr w:type="spellEnd"/>
      <w:r w:rsidR="00F75EC9" w:rsidRPr="00F75EC9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</w:t>
      </w:r>
      <w:proofErr w:type="spellStart"/>
      <w:r w:rsidR="00F75EC9" w:rsidRPr="00F75EC9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aprobarea</w:t>
      </w:r>
      <w:proofErr w:type="spellEnd"/>
      <w:r w:rsidR="00F75EC9" w:rsidRPr="00F75EC9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</w:t>
      </w:r>
      <w:proofErr w:type="spellStart"/>
      <w:r w:rsidR="00F75EC9" w:rsidRPr="00F75EC9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Criteriilor</w:t>
      </w:r>
      <w:proofErr w:type="spellEnd"/>
      <w:r w:rsidR="00F75EC9" w:rsidRPr="00F75EC9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</w:t>
      </w:r>
      <w:proofErr w:type="spellStart"/>
      <w:r w:rsidR="00F75EC9" w:rsidRPr="00F75EC9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generale</w:t>
      </w:r>
      <w:proofErr w:type="spellEnd"/>
      <w:r w:rsidR="00F75EC9" w:rsidRPr="00F75EC9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de </w:t>
      </w:r>
      <w:proofErr w:type="spellStart"/>
      <w:r w:rsidR="00F75EC9" w:rsidRPr="00F75EC9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acordare</w:t>
      </w:r>
      <w:proofErr w:type="spellEnd"/>
      <w:r w:rsidR="00F75EC9" w:rsidRPr="00F75EC9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a</w:t>
      </w:r>
      <w:r w:rsidR="00F75EC9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</w:t>
      </w:r>
      <w:proofErr w:type="spellStart"/>
      <w:r w:rsidR="00E538CD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burselor</w:t>
      </w:r>
      <w:proofErr w:type="spellEnd"/>
      <w:r w:rsidR="00E538CD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</w:t>
      </w:r>
      <w:proofErr w:type="spellStart"/>
      <w:r w:rsidR="00E538CD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elevilor</w:t>
      </w:r>
      <w:proofErr w:type="spellEnd"/>
      <w:r w:rsidR="00E538CD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din </w:t>
      </w:r>
      <w:proofErr w:type="spellStart"/>
      <w:r w:rsidR="00E538CD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învățămâ</w:t>
      </w:r>
      <w:r w:rsidR="00F75EC9" w:rsidRPr="00F75EC9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ntul</w:t>
      </w:r>
      <w:proofErr w:type="spellEnd"/>
      <w:r w:rsidR="00F75EC9" w:rsidRPr="00F75EC9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</w:t>
      </w:r>
      <w:proofErr w:type="spellStart"/>
      <w:r w:rsidR="00F75EC9" w:rsidRPr="00F75EC9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preuniversitar</w:t>
      </w:r>
      <w:proofErr w:type="spellEnd"/>
      <w:r w:rsidR="00E538CD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;</w:t>
      </w:r>
    </w:p>
    <w:p w:rsidR="005D54F4" w:rsidRPr="00072D09" w:rsidRDefault="005D54F4" w:rsidP="00072D0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0B2">
        <w:rPr>
          <w:rFonts w:ascii="Times New Roman" w:hAnsi="Times New Roman" w:cs="Times New Roman"/>
          <w:sz w:val="24"/>
          <w:szCs w:val="24"/>
        </w:rPr>
        <w:t xml:space="preserve">prevederile art. 129 </w:t>
      </w:r>
      <w:r w:rsidR="00AE4576" w:rsidRPr="004740B2">
        <w:rPr>
          <w:rFonts w:ascii="Times New Roman" w:hAnsi="Times New Roman" w:cs="Times New Roman"/>
          <w:sz w:val="24"/>
          <w:szCs w:val="24"/>
        </w:rPr>
        <w:t xml:space="preserve">alin. (7), lit.a) </w:t>
      </w:r>
      <w:r w:rsidR="00072D09">
        <w:rPr>
          <w:rFonts w:ascii="Times New Roman" w:hAnsi="Times New Roman" w:cs="Times New Roman"/>
          <w:sz w:val="24"/>
          <w:szCs w:val="24"/>
        </w:rPr>
        <w:t>din Ordonanța de u</w:t>
      </w:r>
      <w:r w:rsidR="00D20A13" w:rsidRPr="004740B2">
        <w:rPr>
          <w:rFonts w:ascii="Times New Roman" w:hAnsi="Times New Roman" w:cs="Times New Roman"/>
          <w:sz w:val="24"/>
          <w:szCs w:val="24"/>
        </w:rPr>
        <w:t xml:space="preserve">rgență </w:t>
      </w:r>
      <w:r w:rsidR="00072D09">
        <w:rPr>
          <w:rFonts w:ascii="Times New Roman" w:hAnsi="Times New Roman" w:cs="Times New Roman"/>
          <w:sz w:val="24"/>
          <w:szCs w:val="24"/>
        </w:rPr>
        <w:t>a Guvernului</w:t>
      </w:r>
      <w:r w:rsidRPr="004740B2">
        <w:rPr>
          <w:rFonts w:ascii="Times New Roman" w:hAnsi="Times New Roman" w:cs="Times New Roman"/>
          <w:sz w:val="24"/>
          <w:szCs w:val="24"/>
        </w:rPr>
        <w:t xml:space="preserve">nr. 57/03.07.2019, privind Codul </w:t>
      </w:r>
      <w:r w:rsidR="00072D09">
        <w:rPr>
          <w:rFonts w:ascii="Times New Roman" w:hAnsi="Times New Roman" w:cs="Times New Roman"/>
          <w:sz w:val="24"/>
          <w:szCs w:val="24"/>
        </w:rPr>
        <w:t>administrativ</w:t>
      </w:r>
      <w:r w:rsidRPr="00072D09">
        <w:rPr>
          <w:rFonts w:ascii="Times New Roman" w:hAnsi="Times New Roman" w:cs="Times New Roman"/>
          <w:sz w:val="24"/>
          <w:szCs w:val="24"/>
        </w:rPr>
        <w:t>;</w:t>
      </w:r>
    </w:p>
    <w:p w:rsidR="00DA4367" w:rsidRPr="007E445B" w:rsidRDefault="002875BE" w:rsidP="00072D0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445B">
        <w:rPr>
          <w:rFonts w:ascii="Times New Roman" w:hAnsi="Times New Roman" w:cs="Times New Roman"/>
          <w:color w:val="000000" w:themeColor="text1"/>
          <w:sz w:val="24"/>
          <w:szCs w:val="24"/>
        </w:rPr>
        <w:t>Hotărârea Consi</w:t>
      </w:r>
      <w:r w:rsidR="00B3568D" w:rsidRPr="007E445B">
        <w:rPr>
          <w:rFonts w:ascii="Times New Roman" w:hAnsi="Times New Roman" w:cs="Times New Roman"/>
          <w:color w:val="000000" w:themeColor="text1"/>
          <w:sz w:val="24"/>
          <w:szCs w:val="24"/>
        </w:rPr>
        <w:t>liului Local nr.</w:t>
      </w:r>
      <w:r w:rsidR="007E445B" w:rsidRPr="007E445B">
        <w:rPr>
          <w:rFonts w:ascii="Times New Roman" w:hAnsi="Times New Roman" w:cs="Times New Roman"/>
          <w:color w:val="000000" w:themeColor="text1"/>
          <w:sz w:val="24"/>
          <w:szCs w:val="24"/>
        </w:rPr>
        <w:t>11/23.03.2023</w:t>
      </w:r>
      <w:r w:rsidRPr="007E4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privind alegerea președintelui de ședință pe o </w:t>
      </w:r>
    </w:p>
    <w:p w:rsidR="002875BE" w:rsidRPr="007E445B" w:rsidRDefault="002875BE" w:rsidP="00072D09">
      <w:pPr>
        <w:spacing w:after="0" w:line="240" w:lineRule="auto"/>
        <w:ind w:left="7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445B">
        <w:rPr>
          <w:rFonts w:ascii="Times New Roman" w:hAnsi="Times New Roman" w:cs="Times New Roman"/>
          <w:color w:val="000000" w:themeColor="text1"/>
          <w:sz w:val="24"/>
          <w:szCs w:val="24"/>
        </w:rPr>
        <w:t>perioadă de 3 luni;</w:t>
      </w:r>
    </w:p>
    <w:p w:rsidR="007F5BE4" w:rsidRPr="004740B2" w:rsidRDefault="00D169CF" w:rsidP="00072D0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740B2">
        <w:rPr>
          <w:rFonts w:ascii="Times New Roman" w:hAnsi="Times New Roman" w:cs="Times New Roman"/>
          <w:sz w:val="24"/>
          <w:szCs w:val="24"/>
        </w:rPr>
        <w:t>În temeiul art. 196 alin. (1) , lit. a) din Ordonanța de Guvern  nr. 57/2019 privind  Codul administrativ,</w:t>
      </w:r>
    </w:p>
    <w:p w:rsidR="005D54F4" w:rsidRPr="004740B2" w:rsidRDefault="005D54F4" w:rsidP="00E54E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0B2">
        <w:rPr>
          <w:rFonts w:ascii="Times New Roman" w:hAnsi="Times New Roman" w:cs="Times New Roman"/>
          <w:b/>
          <w:sz w:val="24"/>
          <w:szCs w:val="24"/>
        </w:rPr>
        <w:t>H</w:t>
      </w:r>
      <w:r w:rsidR="00E54EA1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O</w:t>
      </w:r>
      <w:r w:rsidR="00E54EA1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T</w:t>
      </w:r>
      <w:r w:rsidR="00E54EA1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Ă</w:t>
      </w:r>
      <w:r w:rsidR="00E54EA1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R</w:t>
      </w:r>
      <w:r w:rsidR="00E54EA1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Ă</w:t>
      </w:r>
      <w:r w:rsidR="00E54EA1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Ş</w:t>
      </w:r>
      <w:r w:rsidR="00E54EA1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T</w:t>
      </w:r>
      <w:r w:rsidR="00E54EA1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E</w:t>
      </w:r>
      <w:r w:rsidR="00E54EA1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:</w:t>
      </w:r>
    </w:p>
    <w:p w:rsidR="007F5BE4" w:rsidRPr="004740B2" w:rsidRDefault="007F5BE4" w:rsidP="00E54E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0B" w:rsidRDefault="00574D0B" w:rsidP="005D54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4D0B" w:rsidRDefault="00574D0B" w:rsidP="005D54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445B" w:rsidRDefault="00F43152" w:rsidP="005D54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5E8C">
        <w:rPr>
          <w:rFonts w:ascii="Times New Roman" w:hAnsi="Times New Roman" w:cs="Times New Roman"/>
          <w:b/>
          <w:sz w:val="24"/>
          <w:szCs w:val="24"/>
        </w:rPr>
        <w:lastRenderedPageBreak/>
        <w:t>Art. 1.</w:t>
      </w:r>
      <w:r w:rsidRPr="004740B2">
        <w:rPr>
          <w:rFonts w:ascii="Times New Roman" w:hAnsi="Times New Roman" w:cs="Times New Roman"/>
          <w:sz w:val="24"/>
          <w:szCs w:val="24"/>
        </w:rPr>
        <w:t xml:space="preserve"> </w:t>
      </w:r>
      <w:r w:rsidR="005D54F4" w:rsidRPr="004740B2">
        <w:rPr>
          <w:rFonts w:ascii="Times New Roman" w:hAnsi="Times New Roman" w:cs="Times New Roman"/>
          <w:sz w:val="24"/>
          <w:szCs w:val="24"/>
        </w:rPr>
        <w:t>Se aprobă</w:t>
      </w:r>
      <w:r w:rsidR="007A79A3">
        <w:rPr>
          <w:rFonts w:ascii="Times New Roman" w:hAnsi="Times New Roman" w:cs="Times New Roman"/>
          <w:sz w:val="24"/>
          <w:szCs w:val="24"/>
        </w:rPr>
        <w:t xml:space="preserve"> modificarea</w:t>
      </w:r>
      <w:r w:rsidR="005D54F4" w:rsidRPr="004740B2">
        <w:rPr>
          <w:rFonts w:ascii="Times New Roman" w:hAnsi="Times New Roman" w:cs="Times New Roman"/>
          <w:sz w:val="24"/>
          <w:szCs w:val="24"/>
        </w:rPr>
        <w:t xml:space="preserve"> </w:t>
      </w:r>
      <w:r w:rsidR="006F163B" w:rsidRPr="004740B2">
        <w:rPr>
          <w:rFonts w:ascii="Times New Roman" w:hAnsi="Times New Roman" w:cs="Times New Roman"/>
          <w:sz w:val="24"/>
          <w:szCs w:val="24"/>
        </w:rPr>
        <w:t>numărul</w:t>
      </w:r>
      <w:r w:rsidR="007E445B">
        <w:rPr>
          <w:rFonts w:ascii="Times New Roman" w:hAnsi="Times New Roman" w:cs="Times New Roman"/>
          <w:sz w:val="24"/>
          <w:szCs w:val="24"/>
        </w:rPr>
        <w:t>ui</w:t>
      </w:r>
      <w:r w:rsidR="005D54F4" w:rsidRPr="004740B2">
        <w:rPr>
          <w:rFonts w:ascii="Times New Roman" w:hAnsi="Times New Roman" w:cs="Times New Roman"/>
          <w:sz w:val="24"/>
          <w:szCs w:val="24"/>
        </w:rPr>
        <w:t xml:space="preserve"> </w:t>
      </w:r>
      <w:r w:rsidR="007E445B">
        <w:rPr>
          <w:rFonts w:ascii="Times New Roman" w:hAnsi="Times New Roman" w:cs="Times New Roman"/>
          <w:sz w:val="24"/>
          <w:szCs w:val="24"/>
        </w:rPr>
        <w:t xml:space="preserve">total de </w:t>
      </w:r>
      <w:r w:rsidR="005D54F4" w:rsidRPr="004740B2">
        <w:rPr>
          <w:rFonts w:ascii="Times New Roman" w:hAnsi="Times New Roman" w:cs="Times New Roman"/>
          <w:sz w:val="24"/>
          <w:szCs w:val="24"/>
        </w:rPr>
        <w:t>burse de ajut</w:t>
      </w:r>
      <w:r w:rsidR="007E445B">
        <w:rPr>
          <w:rFonts w:ascii="Times New Roman" w:hAnsi="Times New Roman" w:cs="Times New Roman"/>
          <w:sz w:val="24"/>
          <w:szCs w:val="24"/>
        </w:rPr>
        <w:t>or social, pentru elevii din</w:t>
      </w:r>
      <w:r w:rsidR="006F163B" w:rsidRPr="004740B2">
        <w:rPr>
          <w:rFonts w:ascii="Times New Roman" w:hAnsi="Times New Roman" w:cs="Times New Roman"/>
          <w:sz w:val="24"/>
          <w:szCs w:val="24"/>
        </w:rPr>
        <w:t xml:space="preserve"> învăţământ</w:t>
      </w:r>
      <w:r w:rsidR="007E445B">
        <w:rPr>
          <w:rFonts w:ascii="Times New Roman" w:hAnsi="Times New Roman" w:cs="Times New Roman"/>
          <w:sz w:val="24"/>
          <w:szCs w:val="24"/>
        </w:rPr>
        <w:t>ul</w:t>
      </w:r>
      <w:r w:rsidR="008709B8" w:rsidRPr="004740B2">
        <w:rPr>
          <w:rFonts w:ascii="Times New Roman" w:hAnsi="Times New Roman" w:cs="Times New Roman"/>
          <w:sz w:val="24"/>
          <w:szCs w:val="24"/>
        </w:rPr>
        <w:t xml:space="preserve"> </w:t>
      </w:r>
      <w:r w:rsidR="005D54F4" w:rsidRPr="004740B2">
        <w:rPr>
          <w:rFonts w:ascii="Times New Roman" w:hAnsi="Times New Roman" w:cs="Times New Roman"/>
          <w:sz w:val="24"/>
          <w:szCs w:val="24"/>
        </w:rPr>
        <w:t>preun</w:t>
      </w:r>
      <w:r w:rsidR="00B13249" w:rsidRPr="004740B2">
        <w:rPr>
          <w:rFonts w:ascii="Times New Roman" w:hAnsi="Times New Roman" w:cs="Times New Roman"/>
          <w:sz w:val="24"/>
          <w:szCs w:val="24"/>
        </w:rPr>
        <w:t xml:space="preserve">iversitar de stat, cu frecvenţă, </w:t>
      </w:r>
      <w:r w:rsidR="007E445B">
        <w:rPr>
          <w:rFonts w:ascii="Times New Roman" w:hAnsi="Times New Roman" w:cs="Times New Roman"/>
          <w:sz w:val="24"/>
          <w:szCs w:val="24"/>
        </w:rPr>
        <w:t>din cadrul Scolii Gimnaziale Mircea Nedelciu Fundulea</w:t>
      </w:r>
      <w:r w:rsidR="00A55C51" w:rsidRPr="004740B2">
        <w:rPr>
          <w:rFonts w:ascii="Times New Roman" w:hAnsi="Times New Roman" w:cs="Times New Roman"/>
          <w:sz w:val="24"/>
          <w:szCs w:val="24"/>
        </w:rPr>
        <w:t xml:space="preserve">, pentru </w:t>
      </w:r>
      <w:r w:rsidR="00BA137B">
        <w:rPr>
          <w:rFonts w:ascii="Times New Roman" w:hAnsi="Times New Roman" w:cs="Times New Roman"/>
          <w:sz w:val="24"/>
          <w:szCs w:val="24"/>
        </w:rPr>
        <w:t>anul  școlar 2022-2023</w:t>
      </w:r>
      <w:r w:rsidR="00A55C51" w:rsidRPr="004740B2">
        <w:rPr>
          <w:rFonts w:ascii="Times New Roman" w:hAnsi="Times New Roman" w:cs="Times New Roman"/>
          <w:sz w:val="24"/>
          <w:szCs w:val="24"/>
        </w:rPr>
        <w:t>, după cum urmează:</w:t>
      </w:r>
    </w:p>
    <w:p w:rsidR="00B02010" w:rsidRDefault="00B02010" w:rsidP="00B02010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2010">
        <w:rPr>
          <w:rFonts w:ascii="Times New Roman" w:hAnsi="Times New Roman" w:cs="Times New Roman"/>
          <w:sz w:val="24"/>
          <w:szCs w:val="24"/>
        </w:rPr>
        <w:t>16</w:t>
      </w:r>
      <w:r w:rsidR="00475ADA" w:rsidRPr="00B02010">
        <w:rPr>
          <w:rFonts w:ascii="Times New Roman" w:hAnsi="Times New Roman" w:cs="Times New Roman"/>
          <w:sz w:val="24"/>
          <w:szCs w:val="24"/>
        </w:rPr>
        <w:t xml:space="preserve"> burse</w:t>
      </w:r>
      <w:r w:rsidR="00475ADA" w:rsidRPr="00475ADA">
        <w:t xml:space="preserve"> </w:t>
      </w:r>
      <w:r w:rsidR="00475ADA" w:rsidRPr="00B02010">
        <w:rPr>
          <w:rFonts w:ascii="Times New Roman" w:hAnsi="Times New Roman" w:cs="Times New Roman"/>
          <w:sz w:val="24"/>
          <w:szCs w:val="24"/>
        </w:rPr>
        <w:t>de ajutor social</w:t>
      </w:r>
      <w:r w:rsidR="007E445B" w:rsidRPr="00B02010">
        <w:rPr>
          <w:rFonts w:ascii="Times New Roman" w:hAnsi="Times New Roman" w:cs="Times New Roman"/>
          <w:sz w:val="24"/>
          <w:szCs w:val="24"/>
        </w:rPr>
        <w:t>.</w:t>
      </w:r>
    </w:p>
    <w:p w:rsidR="00B02010" w:rsidRDefault="00B02010" w:rsidP="00B02010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B02010" w:rsidRDefault="00B02010" w:rsidP="00A75E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5E8C">
        <w:rPr>
          <w:rFonts w:ascii="Times New Roman" w:hAnsi="Times New Roman" w:cs="Times New Roman"/>
          <w:b/>
          <w:sz w:val="24"/>
          <w:szCs w:val="24"/>
        </w:rPr>
        <w:t>Art.2.</w:t>
      </w:r>
      <w:r>
        <w:rPr>
          <w:rFonts w:ascii="Times New Roman" w:hAnsi="Times New Roman" w:cs="Times New Roman"/>
          <w:sz w:val="24"/>
          <w:szCs w:val="24"/>
        </w:rPr>
        <w:t xml:space="preserve"> Se aprobă burse de performanță pentru elevii care au obținut premii la etapele județene ale olimpiadelor și concursurilor școlare, organizate de Ministerul Educației Naționale, pentru anul școlar 2022-2023, în cuantum de :</w:t>
      </w:r>
    </w:p>
    <w:p w:rsidR="00B02010" w:rsidRDefault="00B02010" w:rsidP="00B02010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Locul I/Premiu I – cuantum de 1.000 lei /olimpic /an;</w:t>
      </w:r>
    </w:p>
    <w:p w:rsidR="00B02010" w:rsidRDefault="00B02010" w:rsidP="00B02010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Locul II</w:t>
      </w:r>
      <w:r w:rsidRPr="00B02010">
        <w:rPr>
          <w:rFonts w:ascii="Times New Roman" w:hAnsi="Times New Roman" w:cs="Times New Roman"/>
          <w:sz w:val="24"/>
          <w:szCs w:val="24"/>
        </w:rPr>
        <w:t>/Premiu 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02010">
        <w:rPr>
          <w:rFonts w:ascii="Times New Roman" w:hAnsi="Times New Roman" w:cs="Times New Roman"/>
          <w:sz w:val="24"/>
          <w:szCs w:val="24"/>
        </w:rPr>
        <w:t xml:space="preserve"> – cuantum de </w:t>
      </w:r>
      <w:r>
        <w:rPr>
          <w:rFonts w:ascii="Times New Roman" w:hAnsi="Times New Roman" w:cs="Times New Roman"/>
          <w:sz w:val="24"/>
          <w:szCs w:val="24"/>
        </w:rPr>
        <w:t>700</w:t>
      </w:r>
      <w:r w:rsidRPr="00B02010">
        <w:rPr>
          <w:rFonts w:ascii="Times New Roman" w:hAnsi="Times New Roman" w:cs="Times New Roman"/>
          <w:sz w:val="24"/>
          <w:szCs w:val="24"/>
        </w:rPr>
        <w:t xml:space="preserve"> lei /olimpic /an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02010" w:rsidRDefault="00B02010" w:rsidP="00B02010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Locul III/Premiu III – cuantum de 500 lei /olimpic /an.</w:t>
      </w:r>
    </w:p>
    <w:p w:rsidR="00B02010" w:rsidRDefault="00B02010" w:rsidP="00B02010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B02010" w:rsidRDefault="00B02010" w:rsidP="00A75E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5E8C">
        <w:rPr>
          <w:rFonts w:ascii="Times New Roman" w:hAnsi="Times New Roman" w:cs="Times New Roman"/>
          <w:b/>
          <w:sz w:val="24"/>
          <w:szCs w:val="24"/>
        </w:rPr>
        <w:t>Art. 3.</w:t>
      </w:r>
      <w:r>
        <w:rPr>
          <w:rFonts w:ascii="Times New Roman" w:hAnsi="Times New Roman" w:cs="Times New Roman"/>
          <w:sz w:val="24"/>
          <w:szCs w:val="24"/>
        </w:rPr>
        <w:t xml:space="preserve"> Se aprobă burse de performanță pentru elevii care au obț</w:t>
      </w:r>
      <w:r w:rsidR="00257129">
        <w:rPr>
          <w:rFonts w:ascii="Times New Roman" w:hAnsi="Times New Roman" w:cs="Times New Roman"/>
          <w:sz w:val="24"/>
          <w:szCs w:val="24"/>
        </w:rPr>
        <w:t xml:space="preserve">inut premii la etapele naționale </w:t>
      </w:r>
      <w:r>
        <w:rPr>
          <w:rFonts w:ascii="Times New Roman" w:hAnsi="Times New Roman" w:cs="Times New Roman"/>
          <w:sz w:val="24"/>
          <w:szCs w:val="24"/>
        </w:rPr>
        <w:t xml:space="preserve"> ale olimpiadelor și concursurilor școlare, organizate de Ministerul Educației Naționale, pentru anul școlar 2022-2023, în cuantum de :</w:t>
      </w:r>
    </w:p>
    <w:p w:rsidR="00B02010" w:rsidRDefault="00B02010" w:rsidP="00B02010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Locul I/Premiu I – cuantum </w:t>
      </w:r>
      <w:r w:rsidR="00257129">
        <w:rPr>
          <w:rFonts w:ascii="Times New Roman" w:hAnsi="Times New Roman" w:cs="Times New Roman"/>
          <w:sz w:val="24"/>
          <w:szCs w:val="24"/>
        </w:rPr>
        <w:t>de 2</w:t>
      </w:r>
      <w:r>
        <w:rPr>
          <w:rFonts w:ascii="Times New Roman" w:hAnsi="Times New Roman" w:cs="Times New Roman"/>
          <w:sz w:val="24"/>
          <w:szCs w:val="24"/>
        </w:rPr>
        <w:t>.000 lei /olimpic /an;</w:t>
      </w:r>
    </w:p>
    <w:p w:rsidR="00B02010" w:rsidRDefault="00B02010" w:rsidP="00B02010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Locul II</w:t>
      </w:r>
      <w:r w:rsidRPr="00B02010">
        <w:rPr>
          <w:rFonts w:ascii="Times New Roman" w:hAnsi="Times New Roman" w:cs="Times New Roman"/>
          <w:sz w:val="24"/>
          <w:szCs w:val="24"/>
        </w:rPr>
        <w:t>/Premiu 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02010">
        <w:rPr>
          <w:rFonts w:ascii="Times New Roman" w:hAnsi="Times New Roman" w:cs="Times New Roman"/>
          <w:sz w:val="24"/>
          <w:szCs w:val="24"/>
        </w:rPr>
        <w:t xml:space="preserve"> – cuantum de </w:t>
      </w:r>
      <w:r w:rsidR="00257129">
        <w:rPr>
          <w:rFonts w:ascii="Times New Roman" w:hAnsi="Times New Roman" w:cs="Times New Roman"/>
          <w:sz w:val="24"/>
          <w:szCs w:val="24"/>
        </w:rPr>
        <w:t>1.5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B02010">
        <w:rPr>
          <w:rFonts w:ascii="Times New Roman" w:hAnsi="Times New Roman" w:cs="Times New Roman"/>
          <w:sz w:val="24"/>
          <w:szCs w:val="24"/>
        </w:rPr>
        <w:t xml:space="preserve"> lei /olimpic /an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02010" w:rsidRDefault="00B02010" w:rsidP="00B02010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Locul III/Premiu III – cuantum de </w:t>
      </w:r>
      <w:r w:rsidR="00257129">
        <w:rPr>
          <w:rFonts w:ascii="Times New Roman" w:hAnsi="Times New Roman" w:cs="Times New Roman"/>
          <w:sz w:val="24"/>
          <w:szCs w:val="24"/>
        </w:rPr>
        <w:t>1.0</w:t>
      </w:r>
      <w:r>
        <w:rPr>
          <w:rFonts w:ascii="Times New Roman" w:hAnsi="Times New Roman" w:cs="Times New Roman"/>
          <w:sz w:val="24"/>
          <w:szCs w:val="24"/>
        </w:rPr>
        <w:t>00 lei /olimpic /an.</w:t>
      </w:r>
    </w:p>
    <w:p w:rsidR="00E7403B" w:rsidRPr="00E7403B" w:rsidRDefault="00E7403B" w:rsidP="00E740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5E8C">
        <w:rPr>
          <w:rFonts w:ascii="Times New Roman" w:hAnsi="Times New Roman" w:cs="Times New Roman"/>
          <w:b/>
          <w:sz w:val="24"/>
          <w:szCs w:val="24"/>
        </w:rPr>
        <w:t>Art.4.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Bursele de performanță prevăzute la art.2 și art.3 se acordă pentru fiecare premiu obținut, o singuă dată.</w:t>
      </w:r>
    </w:p>
    <w:p w:rsidR="00A05FD2" w:rsidRDefault="00E7403B" w:rsidP="00B13C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Art.5</w:t>
      </w:r>
      <w:r w:rsidR="00B13C06" w:rsidRPr="00A75E8C">
        <w:rPr>
          <w:rFonts w:ascii="Times New Roman" w:hAnsi="Times New Roman" w:cs="Times New Roman"/>
          <w:b/>
          <w:sz w:val="24"/>
          <w:szCs w:val="24"/>
        </w:rPr>
        <w:t>.</w:t>
      </w:r>
      <w:r w:rsidR="00B13C06">
        <w:rPr>
          <w:rFonts w:ascii="Times New Roman" w:hAnsi="Times New Roman" w:cs="Times New Roman"/>
          <w:sz w:val="24"/>
          <w:szCs w:val="24"/>
        </w:rPr>
        <w:t xml:space="preserve"> Acordarea burselor școlare se va realiza de către unitățile de învățământ în baza criteriilor generale stabilite prin Ordinul Ministerului Educației , Cercetării, Turismului și Sportului nr. 5576/2011 </w:t>
      </w:r>
      <w:r w:rsidR="00A05FD2">
        <w:rPr>
          <w:rFonts w:ascii="Times New Roman" w:hAnsi="Times New Roman" w:cs="Times New Roman"/>
          <w:sz w:val="24"/>
          <w:szCs w:val="24"/>
        </w:rPr>
        <w:t>–</w:t>
      </w:r>
      <w:r w:rsidR="00B13C06">
        <w:rPr>
          <w:rFonts w:ascii="Times New Roman" w:hAnsi="Times New Roman" w:cs="Times New Roman"/>
          <w:sz w:val="24"/>
          <w:szCs w:val="24"/>
        </w:rPr>
        <w:t xml:space="preserve"> </w:t>
      </w:r>
      <w:r w:rsidR="00A05FD2">
        <w:rPr>
          <w:rFonts w:ascii="Times New Roman" w:hAnsi="Times New Roman" w:cs="Times New Roman"/>
          <w:sz w:val="24"/>
          <w:szCs w:val="24"/>
        </w:rPr>
        <w:t>privind aprobarea criteriilor generale de acordare a burselor elevilor din învățământul preuniversitar de stat, cu modificările și completările ulterioare, și după caz, a criteriilor specifice aprobate de Consiliile de administrație, în limita fondurilor alocate cu această destinație.</w:t>
      </w:r>
    </w:p>
    <w:p w:rsidR="007E445B" w:rsidRPr="004740B2" w:rsidRDefault="00E7403B" w:rsidP="005D54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Art.6</w:t>
      </w:r>
      <w:r w:rsidR="00A05FD2" w:rsidRPr="00A75E8C">
        <w:rPr>
          <w:rFonts w:ascii="Times New Roman" w:hAnsi="Times New Roman" w:cs="Times New Roman"/>
          <w:b/>
          <w:sz w:val="24"/>
          <w:szCs w:val="24"/>
        </w:rPr>
        <w:t>.</w:t>
      </w:r>
      <w:r w:rsidR="00A05FD2">
        <w:rPr>
          <w:rFonts w:ascii="Times New Roman" w:hAnsi="Times New Roman" w:cs="Times New Roman"/>
          <w:sz w:val="24"/>
          <w:szCs w:val="24"/>
        </w:rPr>
        <w:t xml:space="preserve"> Răspunderea pentru corectitudinea și legalitate situației drepturilor bănești aferente burselor școlare revine Consiliilor de administrație ale unităților de învățământ. În situația în care există suspiciuni privind veridicitatea și declarațiile </w:t>
      </w:r>
      <w:r w:rsidR="004837CE">
        <w:rPr>
          <w:rFonts w:ascii="Times New Roman" w:hAnsi="Times New Roman" w:cs="Times New Roman"/>
          <w:sz w:val="24"/>
          <w:szCs w:val="24"/>
        </w:rPr>
        <w:t>privind veniturile, reprezentanții</w:t>
      </w:r>
      <w:r w:rsidR="00A75E8C">
        <w:rPr>
          <w:rFonts w:ascii="Times New Roman" w:hAnsi="Times New Roman" w:cs="Times New Roman"/>
          <w:sz w:val="24"/>
          <w:szCs w:val="24"/>
        </w:rPr>
        <w:t xml:space="preserve"> unităților de învățământ pot cere efectuarea unei anchete sociale de către instituțiile cu atribuții de asistență socială, competente în acest sens.</w:t>
      </w:r>
    </w:p>
    <w:p w:rsidR="00D74069" w:rsidRPr="004740B2" w:rsidRDefault="00E7403B" w:rsidP="007F3531">
      <w:pPr>
        <w:tabs>
          <w:tab w:val="left" w:pos="2985"/>
        </w:tabs>
        <w:spacing w:after="0"/>
        <w:jc w:val="both"/>
        <w:rPr>
          <w:rFonts w:ascii="Times New Roman" w:eastAsia="Times New Roman" w:hAnsi="Times New Roman" w:cs="Times New Roman"/>
          <w:noProof w:val="0"/>
          <w:sz w:val="24"/>
          <w:lang w:eastAsia="ro-RO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lang w:eastAsia="ro-RO"/>
        </w:rPr>
        <w:t>Art.7</w:t>
      </w:r>
      <w:r w:rsidR="00D74069" w:rsidRPr="00A75E8C">
        <w:rPr>
          <w:rFonts w:ascii="Times New Roman" w:eastAsia="Times New Roman" w:hAnsi="Times New Roman" w:cs="Times New Roman"/>
          <w:b/>
          <w:noProof w:val="0"/>
          <w:sz w:val="24"/>
          <w:lang w:eastAsia="ro-RO"/>
        </w:rPr>
        <w:t>.</w:t>
      </w:r>
      <w:r w:rsidR="00D74069" w:rsidRPr="004740B2">
        <w:rPr>
          <w:rFonts w:ascii="Times New Roman" w:eastAsia="Times New Roman" w:hAnsi="Times New Roman" w:cs="Times New Roman"/>
          <w:noProof w:val="0"/>
          <w:sz w:val="24"/>
          <w:lang w:eastAsia="ro-RO"/>
        </w:rPr>
        <w:t xml:space="preserve"> Primarul orașului Fundulea </w:t>
      </w:r>
      <w:r w:rsidR="00507BB7">
        <w:rPr>
          <w:rFonts w:ascii="Times New Roman" w:eastAsia="Times New Roman" w:hAnsi="Times New Roman" w:cs="Times New Roman"/>
          <w:noProof w:val="0"/>
          <w:sz w:val="24"/>
          <w:lang w:eastAsia="ro-RO"/>
        </w:rPr>
        <w:t xml:space="preserve"> și consiliile</w:t>
      </w:r>
      <w:r w:rsidR="00FA595A">
        <w:rPr>
          <w:rFonts w:ascii="Times New Roman" w:eastAsia="Times New Roman" w:hAnsi="Times New Roman" w:cs="Times New Roman"/>
          <w:noProof w:val="0"/>
          <w:sz w:val="24"/>
          <w:lang w:eastAsia="ro-RO"/>
        </w:rPr>
        <w:t xml:space="preserve"> </w:t>
      </w:r>
      <w:r w:rsidR="000C4348" w:rsidRPr="004740B2">
        <w:rPr>
          <w:rFonts w:ascii="Times New Roman" w:eastAsia="Times New Roman" w:hAnsi="Times New Roman" w:cs="Times New Roman"/>
          <w:noProof w:val="0"/>
          <w:sz w:val="24"/>
          <w:lang w:eastAsia="ro-RO"/>
        </w:rPr>
        <w:t xml:space="preserve"> de administrație ale unităților de învățământ preuniversitar de pe raza orașului Fundulea vor</w:t>
      </w:r>
      <w:r w:rsidR="00D74069" w:rsidRPr="004740B2">
        <w:rPr>
          <w:rFonts w:ascii="Times New Roman" w:eastAsia="Times New Roman" w:hAnsi="Times New Roman" w:cs="Times New Roman"/>
          <w:noProof w:val="0"/>
          <w:sz w:val="24"/>
          <w:lang w:eastAsia="ro-RO"/>
        </w:rPr>
        <w:t xml:space="preserve"> asigura aducerea la îndeplinire a prezentei hotărâri.</w:t>
      </w:r>
    </w:p>
    <w:p w:rsidR="00D74069" w:rsidRPr="004740B2" w:rsidRDefault="00E7403B" w:rsidP="007F3531">
      <w:pPr>
        <w:tabs>
          <w:tab w:val="left" w:pos="2985"/>
        </w:tabs>
        <w:spacing w:after="0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E7403B">
        <w:rPr>
          <w:rFonts w:ascii="Times New Roman" w:eastAsia="Times New Roman" w:hAnsi="Times New Roman" w:cs="Times New Roman"/>
          <w:b/>
          <w:noProof w:val="0"/>
          <w:sz w:val="24"/>
          <w:lang w:eastAsia="ro-RO"/>
        </w:rPr>
        <w:t>Art.8</w:t>
      </w:r>
      <w:r w:rsidR="00D74069" w:rsidRPr="00E7403B">
        <w:rPr>
          <w:rFonts w:ascii="Times New Roman" w:eastAsia="Times New Roman" w:hAnsi="Times New Roman" w:cs="Times New Roman"/>
          <w:b/>
          <w:noProof w:val="0"/>
          <w:sz w:val="24"/>
          <w:lang w:eastAsia="ro-RO"/>
        </w:rPr>
        <w:t>.</w:t>
      </w:r>
      <w:r w:rsidR="00A05C99" w:rsidRPr="004740B2">
        <w:t xml:space="preserve"> </w:t>
      </w:r>
      <w:r w:rsidR="00A05C99" w:rsidRPr="004740B2">
        <w:rPr>
          <w:rFonts w:ascii="Times New Roman" w:eastAsia="Times New Roman" w:hAnsi="Times New Roman" w:cs="Times New Roman"/>
          <w:noProof w:val="0"/>
          <w:sz w:val="24"/>
          <w:lang w:eastAsia="ro-RO"/>
        </w:rPr>
        <w:t>Secretarul general al orașului Fundulea, județul Călărași, va asigura publicarea prezentei hotărâri și comunicarea acesteia către autoritățile, instituțiile și persoanele interesate</w:t>
      </w:r>
      <w:r w:rsidR="00D74069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.  </w:t>
      </w:r>
    </w:p>
    <w:p w:rsidR="00D74069" w:rsidRPr="004740B2" w:rsidRDefault="00D74069" w:rsidP="007F3531">
      <w:pPr>
        <w:spacing w:after="0"/>
        <w:rPr>
          <w:rFonts w:ascii="Times New Roman" w:eastAsia="Times New Roman" w:hAnsi="Times New Roman" w:cs="Times New Roman"/>
          <w:noProof w:val="0"/>
          <w:lang w:eastAsia="ro-RO"/>
        </w:rPr>
      </w:pPr>
    </w:p>
    <w:p w:rsidR="00E7403B" w:rsidRPr="004740B2" w:rsidRDefault="00A05C99" w:rsidP="00D74069">
      <w:pPr>
        <w:spacing w:after="0" w:line="240" w:lineRule="auto"/>
        <w:rPr>
          <w:rFonts w:ascii="Times New Roman" w:eastAsia="Times New Roman" w:hAnsi="Times New Roman" w:cs="Times New Roman"/>
          <w:noProof w:val="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      PREȘ</w:t>
      </w:r>
      <w:r w:rsidR="00D74069" w:rsidRPr="004740B2">
        <w:rPr>
          <w:rFonts w:ascii="Times New Roman" w:eastAsia="Times New Roman" w:hAnsi="Times New Roman" w:cs="Times New Roman"/>
          <w:noProof w:val="0"/>
          <w:lang w:eastAsia="ro-RO"/>
        </w:rPr>
        <w:t>EDINTE</w:t>
      </w:r>
      <w:r w:rsidR="005B2D4A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DE ȘEDINȚĂ</w:t>
      </w:r>
      <w:r w:rsidR="00D74069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,                                             </w:t>
      </w:r>
      <w:r w:rsidR="005B2D4A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</w:t>
      </w:r>
    </w:p>
    <w:p w:rsidR="00D74069" w:rsidRPr="004740B2" w:rsidRDefault="00C7166F" w:rsidP="00D74069">
      <w:pPr>
        <w:spacing w:after="0" w:line="240" w:lineRule="auto"/>
        <w:rPr>
          <w:rFonts w:ascii="Times New Roman" w:eastAsia="Times New Roman" w:hAnsi="Times New Roman" w:cs="Times New Roman"/>
          <w:noProof w:val="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     </w:t>
      </w:r>
      <w:r w:rsidR="00CF043E">
        <w:rPr>
          <w:rFonts w:ascii="Times New Roman" w:eastAsia="Times New Roman" w:hAnsi="Times New Roman" w:cs="Times New Roman"/>
          <w:noProof w:val="0"/>
          <w:lang w:eastAsia="ro-RO"/>
        </w:rPr>
        <w:t xml:space="preserve">     </w:t>
      </w:r>
      <w:r w:rsidR="005B2D4A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</w:t>
      </w:r>
      <w:r w:rsidR="00E7403B">
        <w:rPr>
          <w:rFonts w:ascii="Times New Roman" w:eastAsia="Times New Roman" w:hAnsi="Times New Roman" w:cs="Times New Roman"/>
          <w:noProof w:val="0"/>
          <w:lang w:eastAsia="ro-RO"/>
        </w:rPr>
        <w:t>Marius BALUȚĂ</w:t>
      </w:r>
      <w:r w:rsidR="005B2D4A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                                       </w:t>
      </w:r>
      <w:r w:rsidR="00CF043E">
        <w:rPr>
          <w:rFonts w:ascii="Times New Roman" w:eastAsia="Times New Roman" w:hAnsi="Times New Roman" w:cs="Times New Roman"/>
          <w:noProof w:val="0"/>
          <w:lang w:eastAsia="ro-RO"/>
        </w:rPr>
        <w:t xml:space="preserve"> </w:t>
      </w:r>
      <w:r w:rsidR="005B2D4A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     </w:t>
      </w:r>
      <w:r w:rsidR="00CF043E">
        <w:rPr>
          <w:rFonts w:ascii="Times New Roman" w:eastAsia="Times New Roman" w:hAnsi="Times New Roman" w:cs="Times New Roman"/>
          <w:noProof w:val="0"/>
          <w:lang w:eastAsia="ro-RO"/>
        </w:rPr>
        <w:t xml:space="preserve">           </w:t>
      </w:r>
      <w:r w:rsidR="005B2D4A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</w:t>
      </w:r>
      <w:r w:rsidR="00D74069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                   </w:t>
      </w:r>
      <w:r w:rsidR="00D74069" w:rsidRPr="004740B2">
        <w:rPr>
          <w:rFonts w:ascii="Times New Roman" w:eastAsia="Times New Roman" w:hAnsi="Times New Roman" w:cs="Times New Roman"/>
          <w:noProof w:val="0"/>
          <w:lang w:eastAsia="ro-RO"/>
        </w:rPr>
        <w:tab/>
        <w:t xml:space="preserve">                                                         </w:t>
      </w: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   </w:t>
      </w:r>
      <w:r w:rsidR="00D74069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</w:t>
      </w: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       </w:t>
      </w:r>
      <w:r w:rsidR="00F312EC">
        <w:rPr>
          <w:rFonts w:ascii="Times New Roman" w:eastAsia="Times New Roman" w:hAnsi="Times New Roman" w:cs="Times New Roman"/>
          <w:noProof w:val="0"/>
          <w:lang w:eastAsia="ro-RO"/>
        </w:rPr>
        <w:t xml:space="preserve">     </w:t>
      </w: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</w:t>
      </w:r>
      <w:r w:rsidR="00D74069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</w:t>
      </w:r>
    </w:p>
    <w:p w:rsidR="00D74069" w:rsidRPr="004740B2" w:rsidRDefault="00D74069" w:rsidP="00E7403B">
      <w:pPr>
        <w:spacing w:after="0" w:line="240" w:lineRule="auto"/>
        <w:rPr>
          <w:rFonts w:ascii="Times New Roman" w:eastAsia="Times New Roman" w:hAnsi="Times New Roman" w:cs="Times New Roman"/>
          <w:noProof w:val="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                      </w:t>
      </w:r>
      <w:r w:rsidR="00E7403B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</w:t>
      </w:r>
      <w:bookmarkStart w:id="0" w:name="_GoBack"/>
      <w:bookmarkEnd w:id="0"/>
      <w:r w:rsidR="009C6CA5">
        <w:rPr>
          <w:rFonts w:ascii="Times New Roman" w:eastAsia="Times New Roman" w:hAnsi="Times New Roman" w:cs="Times New Roman"/>
          <w:noProof w:val="0"/>
          <w:lang w:eastAsia="ro-RO"/>
        </w:rPr>
        <w:t xml:space="preserve">     </w:t>
      </w:r>
      <w:r w:rsidRPr="004740B2">
        <w:rPr>
          <w:rFonts w:ascii="Times New Roman" w:eastAsia="Times New Roman" w:hAnsi="Times New Roman" w:cs="Times New Roman"/>
          <w:noProof w:val="0"/>
          <w:lang w:eastAsia="ro-RO"/>
        </w:rPr>
        <w:t>Nr. con</w:t>
      </w:r>
      <w:r w:rsidR="00863267">
        <w:rPr>
          <w:rFonts w:ascii="Times New Roman" w:eastAsia="Times New Roman" w:hAnsi="Times New Roman" w:cs="Times New Roman"/>
          <w:noProof w:val="0"/>
          <w:lang w:eastAsia="ro-RO"/>
        </w:rPr>
        <w:t>silieri în funcție = 15</w:t>
      </w:r>
    </w:p>
    <w:p w:rsidR="00D74069" w:rsidRPr="004740B2" w:rsidRDefault="00D74069" w:rsidP="009C6CA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lang w:eastAsia="ro-RO"/>
        </w:rPr>
        <w:t>Nr. consilieri prezenți   =</w:t>
      </w:r>
      <w:r w:rsidR="00254A5D">
        <w:rPr>
          <w:rFonts w:ascii="Times New Roman" w:eastAsia="Times New Roman" w:hAnsi="Times New Roman" w:cs="Times New Roman"/>
          <w:noProof w:val="0"/>
          <w:lang w:eastAsia="ro-RO"/>
        </w:rPr>
        <w:t>15</w:t>
      </w:r>
    </w:p>
    <w:p w:rsidR="00D74069" w:rsidRPr="004740B2" w:rsidRDefault="00D74069" w:rsidP="009C6CA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lang w:eastAsia="ro-RO"/>
        </w:rPr>
        <w:t>Voturi pentru                =</w:t>
      </w:r>
      <w:r w:rsidR="00254A5D">
        <w:rPr>
          <w:rFonts w:ascii="Times New Roman" w:eastAsia="Times New Roman" w:hAnsi="Times New Roman" w:cs="Times New Roman"/>
          <w:noProof w:val="0"/>
          <w:lang w:eastAsia="ro-RO"/>
        </w:rPr>
        <w:t>15</w:t>
      </w:r>
    </w:p>
    <w:p w:rsidR="00D74069" w:rsidRPr="004740B2" w:rsidRDefault="00D74069" w:rsidP="009C6CA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lang w:eastAsia="ro-RO"/>
        </w:rPr>
        <w:t>Voturi împotrivă           =</w:t>
      </w:r>
      <w:r w:rsidR="00254A5D">
        <w:rPr>
          <w:rFonts w:ascii="Times New Roman" w:eastAsia="Times New Roman" w:hAnsi="Times New Roman" w:cs="Times New Roman"/>
          <w:noProof w:val="0"/>
          <w:lang w:eastAsia="ro-RO"/>
        </w:rPr>
        <w:t>0</w:t>
      </w:r>
    </w:p>
    <w:p w:rsidR="00D74069" w:rsidRPr="004740B2" w:rsidRDefault="00D74069" w:rsidP="00D74069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 xml:space="preserve">                                                                                                       </w:t>
      </w: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                                                                      </w:t>
      </w:r>
    </w:p>
    <w:p w:rsidR="00D74069" w:rsidRPr="004740B2" w:rsidRDefault="00D74069" w:rsidP="00D74069">
      <w:pPr>
        <w:keepNext/>
        <w:spacing w:after="0" w:line="240" w:lineRule="auto"/>
        <w:ind w:left="4320" w:firstLine="720"/>
        <w:outlineLvl w:val="8"/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 xml:space="preserve">             </w:t>
      </w:r>
      <w:r w:rsidRPr="004740B2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ab/>
        <w:t xml:space="preserve">         </w:t>
      </w:r>
    </w:p>
    <w:p w:rsidR="00D76818" w:rsidRPr="004740B2" w:rsidRDefault="00D76818" w:rsidP="00D76818">
      <w:pPr>
        <w:keepNext/>
        <w:spacing w:after="0" w:line="240" w:lineRule="auto"/>
        <w:ind w:left="4320" w:firstLine="720"/>
        <w:outlineLvl w:val="8"/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 xml:space="preserve">                            </w:t>
      </w:r>
    </w:p>
    <w:p w:rsidR="00A47C66" w:rsidRDefault="00574D0B" w:rsidP="00D76818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>Nr.35</w:t>
      </w:r>
      <w:r w:rsidR="00D76818" w:rsidRPr="004740B2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ab/>
      </w:r>
      <w:r w:rsidR="00D76818" w:rsidRPr="004740B2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ab/>
      </w:r>
      <w:r w:rsidR="00D76818" w:rsidRPr="004740B2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ab/>
      </w:r>
      <w:r w:rsidR="00D76818" w:rsidRPr="004740B2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ab/>
        <w:t xml:space="preserve">                                                      </w:t>
      </w:r>
    </w:p>
    <w:p w:rsidR="00A47C66" w:rsidRDefault="00D76818" w:rsidP="00D76818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>Adoptată la Fundulea</w:t>
      </w:r>
      <w:r w:rsidRPr="004740B2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ab/>
        <w:t xml:space="preserve">                                                                             </w:t>
      </w:r>
      <w:r w:rsidR="00F312EC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 xml:space="preserve"> </w:t>
      </w:r>
    </w:p>
    <w:p w:rsidR="0025490C" w:rsidRPr="00E0180C" w:rsidRDefault="00574D0B" w:rsidP="00E018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0"/>
          <w:lang w:eastAsia="ro-RO"/>
        </w:rPr>
      </w:pPr>
      <w:r>
        <w:rPr>
          <w:rFonts w:ascii="Times New Roman" w:eastAsia="Times New Roman" w:hAnsi="Times New Roman" w:cs="Times New Roman"/>
          <w:noProof w:val="0"/>
          <w:sz w:val="24"/>
          <w:szCs w:val="20"/>
          <w:lang w:eastAsia="ro-RO"/>
        </w:rPr>
        <w:t>Astăzi 29.05.2023</w:t>
      </w:r>
    </w:p>
    <w:sectPr w:rsidR="0025490C" w:rsidRPr="00E0180C" w:rsidSect="00751FEE">
      <w:footerReference w:type="default" r:id="rId10"/>
      <w:pgSz w:w="12240" w:h="15840"/>
      <w:pgMar w:top="568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2B6" w:rsidRDefault="00D662B6" w:rsidP="00574D0B">
      <w:pPr>
        <w:spacing w:after="0" w:line="240" w:lineRule="auto"/>
      </w:pPr>
      <w:r>
        <w:separator/>
      </w:r>
    </w:p>
  </w:endnote>
  <w:endnote w:type="continuationSeparator" w:id="0">
    <w:p w:rsidR="00D662B6" w:rsidRDefault="00D662B6" w:rsidP="00574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28409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574D0B" w:rsidRDefault="00574D0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7403B"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7403B"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74D0B" w:rsidRDefault="00574D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2B6" w:rsidRDefault="00D662B6" w:rsidP="00574D0B">
      <w:pPr>
        <w:spacing w:after="0" w:line="240" w:lineRule="auto"/>
      </w:pPr>
      <w:r>
        <w:separator/>
      </w:r>
    </w:p>
  </w:footnote>
  <w:footnote w:type="continuationSeparator" w:id="0">
    <w:p w:rsidR="00D662B6" w:rsidRDefault="00D662B6" w:rsidP="00574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25B1D"/>
    <w:multiLevelType w:val="hybridMultilevel"/>
    <w:tmpl w:val="56383DD0"/>
    <w:lvl w:ilvl="0" w:tplc="7706BA80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953903"/>
    <w:multiLevelType w:val="hybridMultilevel"/>
    <w:tmpl w:val="558C4D16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931AEF"/>
    <w:multiLevelType w:val="hybridMultilevel"/>
    <w:tmpl w:val="F8B4D69E"/>
    <w:lvl w:ilvl="0" w:tplc="040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79155F"/>
    <w:multiLevelType w:val="hybridMultilevel"/>
    <w:tmpl w:val="81A415FE"/>
    <w:lvl w:ilvl="0" w:tplc="11EA915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7BEA1115"/>
    <w:multiLevelType w:val="hybridMultilevel"/>
    <w:tmpl w:val="3F80A210"/>
    <w:lvl w:ilvl="0" w:tplc="49409324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D39"/>
    <w:rsid w:val="00000979"/>
    <w:rsid w:val="000062FC"/>
    <w:rsid w:val="00012AA8"/>
    <w:rsid w:val="00020E36"/>
    <w:rsid w:val="00022F8B"/>
    <w:rsid w:val="0002617B"/>
    <w:rsid w:val="000329F2"/>
    <w:rsid w:val="00045E55"/>
    <w:rsid w:val="00060D74"/>
    <w:rsid w:val="00061661"/>
    <w:rsid w:val="000702D3"/>
    <w:rsid w:val="00072D09"/>
    <w:rsid w:val="000A0EDD"/>
    <w:rsid w:val="000A137D"/>
    <w:rsid w:val="000C4348"/>
    <w:rsid w:val="000D138B"/>
    <w:rsid w:val="000D3F10"/>
    <w:rsid w:val="00101D39"/>
    <w:rsid w:val="00110D13"/>
    <w:rsid w:val="001523E0"/>
    <w:rsid w:val="00160AED"/>
    <w:rsid w:val="0016248C"/>
    <w:rsid w:val="001901B2"/>
    <w:rsid w:val="001A371A"/>
    <w:rsid w:val="001A506F"/>
    <w:rsid w:val="00215ECF"/>
    <w:rsid w:val="002378A8"/>
    <w:rsid w:val="00242193"/>
    <w:rsid w:val="002421C5"/>
    <w:rsid w:val="0025490C"/>
    <w:rsid w:val="00254A5D"/>
    <w:rsid w:val="00257129"/>
    <w:rsid w:val="00283455"/>
    <w:rsid w:val="00283D51"/>
    <w:rsid w:val="002875BE"/>
    <w:rsid w:val="00294AA6"/>
    <w:rsid w:val="002A31BA"/>
    <w:rsid w:val="002A55A4"/>
    <w:rsid w:val="002A731F"/>
    <w:rsid w:val="002A7888"/>
    <w:rsid w:val="002D307C"/>
    <w:rsid w:val="002D7D31"/>
    <w:rsid w:val="002E1BB1"/>
    <w:rsid w:val="002E579D"/>
    <w:rsid w:val="002F0B5A"/>
    <w:rsid w:val="002F4CD3"/>
    <w:rsid w:val="00300E79"/>
    <w:rsid w:val="003016B1"/>
    <w:rsid w:val="003021A0"/>
    <w:rsid w:val="0030613C"/>
    <w:rsid w:val="00307DB2"/>
    <w:rsid w:val="00321D5E"/>
    <w:rsid w:val="0032465E"/>
    <w:rsid w:val="00324AEA"/>
    <w:rsid w:val="00334683"/>
    <w:rsid w:val="00362772"/>
    <w:rsid w:val="003647E1"/>
    <w:rsid w:val="00382206"/>
    <w:rsid w:val="003950BC"/>
    <w:rsid w:val="003A3527"/>
    <w:rsid w:val="003A4FB7"/>
    <w:rsid w:val="003B23B1"/>
    <w:rsid w:val="003B38DE"/>
    <w:rsid w:val="003C70E2"/>
    <w:rsid w:val="003D381C"/>
    <w:rsid w:val="003E13EE"/>
    <w:rsid w:val="003E52E5"/>
    <w:rsid w:val="003E5B13"/>
    <w:rsid w:val="003F6460"/>
    <w:rsid w:val="00416624"/>
    <w:rsid w:val="00420044"/>
    <w:rsid w:val="00433771"/>
    <w:rsid w:val="00456FE8"/>
    <w:rsid w:val="00473BCC"/>
    <w:rsid w:val="004740B2"/>
    <w:rsid w:val="00475ADA"/>
    <w:rsid w:val="00482639"/>
    <w:rsid w:val="004837CE"/>
    <w:rsid w:val="00493F84"/>
    <w:rsid w:val="004A7AAC"/>
    <w:rsid w:val="004C533D"/>
    <w:rsid w:val="004D32EE"/>
    <w:rsid w:val="004D3593"/>
    <w:rsid w:val="004F4CF3"/>
    <w:rsid w:val="0050286C"/>
    <w:rsid w:val="00503112"/>
    <w:rsid w:val="00507BB7"/>
    <w:rsid w:val="00522BF0"/>
    <w:rsid w:val="00524807"/>
    <w:rsid w:val="005254DA"/>
    <w:rsid w:val="005279B6"/>
    <w:rsid w:val="00546424"/>
    <w:rsid w:val="005532E6"/>
    <w:rsid w:val="00574826"/>
    <w:rsid w:val="00574D0B"/>
    <w:rsid w:val="00586EF4"/>
    <w:rsid w:val="00594580"/>
    <w:rsid w:val="005A51E9"/>
    <w:rsid w:val="005B2D4A"/>
    <w:rsid w:val="005C1A9E"/>
    <w:rsid w:val="005D0D29"/>
    <w:rsid w:val="005D54F4"/>
    <w:rsid w:val="005D6E41"/>
    <w:rsid w:val="005E1BF6"/>
    <w:rsid w:val="005E58E9"/>
    <w:rsid w:val="00614AAF"/>
    <w:rsid w:val="00626BF0"/>
    <w:rsid w:val="00626C09"/>
    <w:rsid w:val="00634E3A"/>
    <w:rsid w:val="00641605"/>
    <w:rsid w:val="0064638B"/>
    <w:rsid w:val="0066137C"/>
    <w:rsid w:val="00667014"/>
    <w:rsid w:val="0067443F"/>
    <w:rsid w:val="0069148F"/>
    <w:rsid w:val="006A4697"/>
    <w:rsid w:val="006B086A"/>
    <w:rsid w:val="006B3D3F"/>
    <w:rsid w:val="006C13EC"/>
    <w:rsid w:val="006D6F09"/>
    <w:rsid w:val="006E7788"/>
    <w:rsid w:val="006E7CC7"/>
    <w:rsid w:val="006F163B"/>
    <w:rsid w:val="006F748D"/>
    <w:rsid w:val="00702083"/>
    <w:rsid w:val="007045C0"/>
    <w:rsid w:val="00705C59"/>
    <w:rsid w:val="007167DA"/>
    <w:rsid w:val="0072042D"/>
    <w:rsid w:val="00723D6D"/>
    <w:rsid w:val="00751FEE"/>
    <w:rsid w:val="00766543"/>
    <w:rsid w:val="007714E9"/>
    <w:rsid w:val="007A79A3"/>
    <w:rsid w:val="007B45FF"/>
    <w:rsid w:val="007B4F9F"/>
    <w:rsid w:val="007B652A"/>
    <w:rsid w:val="007C0DB7"/>
    <w:rsid w:val="007D0CE7"/>
    <w:rsid w:val="007D1C7E"/>
    <w:rsid w:val="007E445B"/>
    <w:rsid w:val="007E67DD"/>
    <w:rsid w:val="007F3531"/>
    <w:rsid w:val="007F5BE4"/>
    <w:rsid w:val="008206C8"/>
    <w:rsid w:val="00827054"/>
    <w:rsid w:val="008306E3"/>
    <w:rsid w:val="00831B2F"/>
    <w:rsid w:val="00863267"/>
    <w:rsid w:val="008709B8"/>
    <w:rsid w:val="00874B1E"/>
    <w:rsid w:val="00877F6D"/>
    <w:rsid w:val="00891D53"/>
    <w:rsid w:val="00897EC1"/>
    <w:rsid w:val="008A4988"/>
    <w:rsid w:val="008B62E8"/>
    <w:rsid w:val="008B7C95"/>
    <w:rsid w:val="008D3633"/>
    <w:rsid w:val="008F2E92"/>
    <w:rsid w:val="008F3982"/>
    <w:rsid w:val="009064B4"/>
    <w:rsid w:val="00912313"/>
    <w:rsid w:val="009158D5"/>
    <w:rsid w:val="0092506E"/>
    <w:rsid w:val="009435E7"/>
    <w:rsid w:val="00970B90"/>
    <w:rsid w:val="009A44D8"/>
    <w:rsid w:val="009B0F2F"/>
    <w:rsid w:val="009B1F38"/>
    <w:rsid w:val="009B23B1"/>
    <w:rsid w:val="009B65AF"/>
    <w:rsid w:val="009C6CA5"/>
    <w:rsid w:val="009E135C"/>
    <w:rsid w:val="00A05C27"/>
    <w:rsid w:val="00A05C99"/>
    <w:rsid w:val="00A05FD2"/>
    <w:rsid w:val="00A341E5"/>
    <w:rsid w:val="00A40CBD"/>
    <w:rsid w:val="00A40DFC"/>
    <w:rsid w:val="00A47773"/>
    <w:rsid w:val="00A47C66"/>
    <w:rsid w:val="00A55C51"/>
    <w:rsid w:val="00A71E78"/>
    <w:rsid w:val="00A75E8C"/>
    <w:rsid w:val="00A95F1D"/>
    <w:rsid w:val="00AC38B6"/>
    <w:rsid w:val="00AD663F"/>
    <w:rsid w:val="00AE211D"/>
    <w:rsid w:val="00AE4576"/>
    <w:rsid w:val="00AF1A7E"/>
    <w:rsid w:val="00B002B5"/>
    <w:rsid w:val="00B00B00"/>
    <w:rsid w:val="00B02010"/>
    <w:rsid w:val="00B13249"/>
    <w:rsid w:val="00B13C06"/>
    <w:rsid w:val="00B211B9"/>
    <w:rsid w:val="00B3568D"/>
    <w:rsid w:val="00B36FC5"/>
    <w:rsid w:val="00B4227F"/>
    <w:rsid w:val="00B52B44"/>
    <w:rsid w:val="00B53115"/>
    <w:rsid w:val="00B537B4"/>
    <w:rsid w:val="00B70582"/>
    <w:rsid w:val="00B85032"/>
    <w:rsid w:val="00B872CF"/>
    <w:rsid w:val="00B928F1"/>
    <w:rsid w:val="00B95043"/>
    <w:rsid w:val="00BA137B"/>
    <w:rsid w:val="00BA32F5"/>
    <w:rsid w:val="00BB1F7A"/>
    <w:rsid w:val="00BC6D05"/>
    <w:rsid w:val="00BC729F"/>
    <w:rsid w:val="00BD6EB6"/>
    <w:rsid w:val="00BE58CD"/>
    <w:rsid w:val="00BF3F3F"/>
    <w:rsid w:val="00C10807"/>
    <w:rsid w:val="00C1102D"/>
    <w:rsid w:val="00C261AA"/>
    <w:rsid w:val="00C479C0"/>
    <w:rsid w:val="00C51EA0"/>
    <w:rsid w:val="00C7166F"/>
    <w:rsid w:val="00C93628"/>
    <w:rsid w:val="00CA1AE6"/>
    <w:rsid w:val="00CC368A"/>
    <w:rsid w:val="00CD04CB"/>
    <w:rsid w:val="00CD6D12"/>
    <w:rsid w:val="00CE7F27"/>
    <w:rsid w:val="00CF043E"/>
    <w:rsid w:val="00CF6333"/>
    <w:rsid w:val="00D07D4F"/>
    <w:rsid w:val="00D169CF"/>
    <w:rsid w:val="00D20A13"/>
    <w:rsid w:val="00D34FE7"/>
    <w:rsid w:val="00D662B6"/>
    <w:rsid w:val="00D74069"/>
    <w:rsid w:val="00D76818"/>
    <w:rsid w:val="00D91CC1"/>
    <w:rsid w:val="00D93445"/>
    <w:rsid w:val="00DA4367"/>
    <w:rsid w:val="00DB3D9D"/>
    <w:rsid w:val="00DC4A42"/>
    <w:rsid w:val="00DC7EAB"/>
    <w:rsid w:val="00DD2864"/>
    <w:rsid w:val="00DE107F"/>
    <w:rsid w:val="00DE436F"/>
    <w:rsid w:val="00E0180C"/>
    <w:rsid w:val="00E35C30"/>
    <w:rsid w:val="00E40F72"/>
    <w:rsid w:val="00E418FA"/>
    <w:rsid w:val="00E471AB"/>
    <w:rsid w:val="00E51B26"/>
    <w:rsid w:val="00E538CD"/>
    <w:rsid w:val="00E54EA1"/>
    <w:rsid w:val="00E56940"/>
    <w:rsid w:val="00E7403B"/>
    <w:rsid w:val="00E844EF"/>
    <w:rsid w:val="00E97871"/>
    <w:rsid w:val="00ED4117"/>
    <w:rsid w:val="00EE6949"/>
    <w:rsid w:val="00EF36CB"/>
    <w:rsid w:val="00F004D9"/>
    <w:rsid w:val="00F164CC"/>
    <w:rsid w:val="00F312EC"/>
    <w:rsid w:val="00F43152"/>
    <w:rsid w:val="00F451A1"/>
    <w:rsid w:val="00F637A9"/>
    <w:rsid w:val="00F75EC9"/>
    <w:rsid w:val="00F85F1F"/>
    <w:rsid w:val="00F90E81"/>
    <w:rsid w:val="00F97159"/>
    <w:rsid w:val="00FA595A"/>
    <w:rsid w:val="00FB2FF8"/>
    <w:rsid w:val="00FB488F"/>
    <w:rsid w:val="00FD1144"/>
    <w:rsid w:val="00FD231E"/>
    <w:rsid w:val="00FD5E10"/>
    <w:rsid w:val="00FE2150"/>
    <w:rsid w:val="00FF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1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C7E"/>
    <w:rPr>
      <w:rFonts w:ascii="Tahoma" w:hAnsi="Tahoma" w:cs="Tahoma"/>
      <w:noProof/>
      <w:sz w:val="16"/>
      <w:szCs w:val="16"/>
      <w:lang w:val="ro-RO"/>
    </w:rPr>
  </w:style>
  <w:style w:type="paragraph" w:styleId="ListParagraph">
    <w:name w:val="List Paragraph"/>
    <w:basedOn w:val="Normal"/>
    <w:uiPriority w:val="34"/>
    <w:qFormat/>
    <w:rsid w:val="00702083"/>
    <w:pPr>
      <w:ind w:left="720"/>
      <w:contextualSpacing/>
    </w:pPr>
  </w:style>
  <w:style w:type="table" w:customStyle="1" w:styleId="Tabelgril1">
    <w:name w:val="Tabel grilă1"/>
    <w:basedOn w:val="TableNormal"/>
    <w:uiPriority w:val="59"/>
    <w:rsid w:val="00641605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o-RO"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BE58CD"/>
    <w:pPr>
      <w:spacing w:after="0" w:line="240" w:lineRule="auto"/>
    </w:pPr>
    <w:rPr>
      <w:rFonts w:eastAsiaTheme="minorEastAsia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D07D4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532E6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4777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74D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D0B"/>
    <w:rPr>
      <w:noProof/>
      <w:lang w:val="ro-RO"/>
    </w:rPr>
  </w:style>
  <w:style w:type="paragraph" w:styleId="Footer">
    <w:name w:val="footer"/>
    <w:basedOn w:val="Normal"/>
    <w:link w:val="FooterChar"/>
    <w:uiPriority w:val="99"/>
    <w:unhideWhenUsed/>
    <w:rsid w:val="00574D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D0B"/>
    <w:rPr>
      <w:noProof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1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C7E"/>
    <w:rPr>
      <w:rFonts w:ascii="Tahoma" w:hAnsi="Tahoma" w:cs="Tahoma"/>
      <w:noProof/>
      <w:sz w:val="16"/>
      <w:szCs w:val="16"/>
      <w:lang w:val="ro-RO"/>
    </w:rPr>
  </w:style>
  <w:style w:type="paragraph" w:styleId="ListParagraph">
    <w:name w:val="List Paragraph"/>
    <w:basedOn w:val="Normal"/>
    <w:uiPriority w:val="34"/>
    <w:qFormat/>
    <w:rsid w:val="00702083"/>
    <w:pPr>
      <w:ind w:left="720"/>
      <w:contextualSpacing/>
    </w:pPr>
  </w:style>
  <w:style w:type="table" w:customStyle="1" w:styleId="Tabelgril1">
    <w:name w:val="Tabel grilă1"/>
    <w:basedOn w:val="TableNormal"/>
    <w:uiPriority w:val="59"/>
    <w:rsid w:val="00641605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o-RO"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BE58CD"/>
    <w:pPr>
      <w:spacing w:after="0" w:line="240" w:lineRule="auto"/>
    </w:pPr>
    <w:rPr>
      <w:rFonts w:eastAsiaTheme="minorEastAsia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D07D4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532E6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4777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74D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D0B"/>
    <w:rPr>
      <w:noProof/>
      <w:lang w:val="ro-RO"/>
    </w:rPr>
  </w:style>
  <w:style w:type="paragraph" w:styleId="Footer">
    <w:name w:val="footer"/>
    <w:basedOn w:val="Normal"/>
    <w:link w:val="FooterChar"/>
    <w:uiPriority w:val="99"/>
    <w:unhideWhenUsed/>
    <w:rsid w:val="00574D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D0B"/>
    <w:rPr>
      <w:noProof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39562-CB9D-4C43-BA58-957B3B063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</dc:creator>
  <cp:lastModifiedBy>Vio</cp:lastModifiedBy>
  <cp:revision>54</cp:revision>
  <cp:lastPrinted>2023-05-30T14:03:00Z</cp:lastPrinted>
  <dcterms:created xsi:type="dcterms:W3CDTF">2023-04-05T08:07:00Z</dcterms:created>
  <dcterms:modified xsi:type="dcterms:W3CDTF">2023-05-31T06:57:00Z</dcterms:modified>
</cp:coreProperties>
</file>