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32B1" w:rsidRPr="00DD63C6" w:rsidRDefault="00256836" w:rsidP="00256836">
      <w:pPr>
        <w:widowControl w:val="0"/>
        <w:suppressAutoHyphens/>
        <w:autoSpaceDE w:val="0"/>
        <w:spacing w:after="0" w:line="240" w:lineRule="auto"/>
        <w:jc w:val="right"/>
        <w:rPr>
          <w:rFonts w:ascii="Times New Roman" w:eastAsia="Times New Roman" w:hAnsi="Times New Roman" w:cs="Times New Roman"/>
          <w:bCs/>
          <w:noProof w:val="0"/>
          <w:kern w:val="1"/>
          <w:sz w:val="16"/>
          <w:szCs w:val="23"/>
          <w:lang w:eastAsia="hi-IN" w:bidi="hi-IN"/>
        </w:rPr>
      </w:pPr>
      <w:r w:rsidRPr="008A32B1">
        <w:rPr>
          <w:rFonts w:ascii="Times New Roman" w:eastAsia="SimSun" w:hAnsi="Times New Roman" w:cs="Times New Roman"/>
          <w:kern w:val="1"/>
          <w:sz w:val="16"/>
          <w:szCs w:val="23"/>
          <w:lang w:val="en-US"/>
        </w:rPr>
        <w:drawing>
          <wp:anchor distT="0" distB="0" distL="114300" distR="114300" simplePos="0" relativeHeight="251660288" behindDoc="0" locked="0" layoutInCell="1" allowOverlap="1" wp14:anchorId="36C412FF" wp14:editId="1B199E60">
            <wp:simplePos x="0" y="0"/>
            <wp:positionH relativeFrom="column">
              <wp:posOffset>3099435</wp:posOffset>
            </wp:positionH>
            <wp:positionV relativeFrom="paragraph">
              <wp:posOffset>10795</wp:posOffset>
            </wp:positionV>
            <wp:extent cx="445135" cy="556895"/>
            <wp:effectExtent l="0" t="0" r="0" b="0"/>
            <wp:wrapSquare wrapText="bothSides"/>
            <wp:docPr id="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5135" cy="556895"/>
                    </a:xfrm>
                    <a:prstGeom prst="rect">
                      <a:avLst/>
                    </a:prstGeom>
                    <a:noFill/>
                    <a:ln>
                      <a:noFill/>
                    </a:ln>
                  </pic:spPr>
                </pic:pic>
              </a:graphicData>
            </a:graphic>
          </wp:anchor>
        </w:drawing>
      </w:r>
      <w:r w:rsidR="008A32B1" w:rsidRPr="00DD63C6">
        <w:rPr>
          <w:rFonts w:ascii="Times New Roman" w:eastAsia="Times New Roman" w:hAnsi="Times New Roman" w:cs="Times New Roman"/>
          <w:bCs/>
          <w:noProof w:val="0"/>
          <w:kern w:val="1"/>
          <w:sz w:val="16"/>
          <w:szCs w:val="23"/>
          <w:lang w:eastAsia="hi-IN" w:bidi="hi-IN"/>
        </w:rPr>
        <w:t xml:space="preserve">                                                                                                                                           </w:t>
      </w:r>
      <w:r w:rsidR="00DD63C6">
        <w:rPr>
          <w:rFonts w:ascii="Times New Roman" w:eastAsia="Times New Roman" w:hAnsi="Times New Roman" w:cs="Times New Roman"/>
          <w:bCs/>
          <w:noProof w:val="0"/>
          <w:kern w:val="1"/>
          <w:sz w:val="16"/>
          <w:szCs w:val="23"/>
          <w:lang w:eastAsia="hi-IN" w:bidi="hi-IN"/>
        </w:rPr>
        <w:t xml:space="preserve">                                                                     </w:t>
      </w:r>
      <w:r w:rsidR="008A32B1" w:rsidRPr="00DD63C6">
        <w:rPr>
          <w:rFonts w:ascii="Times New Roman" w:eastAsia="Times New Roman" w:hAnsi="Times New Roman" w:cs="Times New Roman"/>
          <w:bCs/>
          <w:noProof w:val="0"/>
          <w:kern w:val="1"/>
          <w:sz w:val="16"/>
          <w:szCs w:val="23"/>
          <w:lang w:eastAsia="hi-IN" w:bidi="hi-IN"/>
        </w:rPr>
        <w:t xml:space="preserve"> </w:t>
      </w:r>
      <w:r w:rsidR="00DD63C6">
        <w:rPr>
          <w:rFonts w:ascii="Times New Roman" w:eastAsia="Times New Roman" w:hAnsi="Times New Roman" w:cs="Times New Roman"/>
          <w:bCs/>
          <w:noProof w:val="0"/>
          <w:kern w:val="1"/>
          <w:sz w:val="16"/>
          <w:szCs w:val="23"/>
          <w:lang w:eastAsia="hi-IN" w:bidi="hi-IN"/>
        </w:rPr>
        <w:t xml:space="preserve">           </w:t>
      </w:r>
    </w:p>
    <w:p w:rsidR="008A32B1" w:rsidRPr="00DD63C6" w:rsidRDefault="008A32B1" w:rsidP="00DD63C6">
      <w:pPr>
        <w:tabs>
          <w:tab w:val="left" w:pos="9225"/>
        </w:tabs>
        <w:spacing w:after="0" w:line="240" w:lineRule="auto"/>
        <w:jc w:val="right"/>
        <w:rPr>
          <w:rFonts w:ascii="Times New Roman" w:eastAsia="Times New Roman" w:hAnsi="Times New Roman" w:cs="Times New Roman"/>
          <w:sz w:val="16"/>
          <w:szCs w:val="23"/>
          <w:lang w:eastAsia="hi-IN" w:bidi="hi-IN"/>
        </w:rPr>
      </w:pPr>
      <w:r w:rsidRPr="00DD63C6">
        <w:rPr>
          <w:rFonts w:ascii="Times New Roman" w:eastAsia="Times New Roman" w:hAnsi="Times New Roman" w:cs="Times New Roman"/>
          <w:sz w:val="16"/>
          <w:szCs w:val="23"/>
          <w:lang w:eastAsia="hi-IN" w:bidi="hi-IN"/>
        </w:rPr>
        <w:t xml:space="preserve">                                                                                                  </w:t>
      </w:r>
      <w:r w:rsidR="00DD63C6">
        <w:rPr>
          <w:rFonts w:ascii="Times New Roman" w:eastAsia="Times New Roman" w:hAnsi="Times New Roman" w:cs="Times New Roman"/>
          <w:sz w:val="16"/>
          <w:szCs w:val="23"/>
          <w:lang w:eastAsia="hi-IN" w:bidi="hi-IN"/>
        </w:rPr>
        <w:t xml:space="preserve">                               </w:t>
      </w:r>
      <w:r w:rsidRPr="00DD63C6">
        <w:rPr>
          <w:rFonts w:ascii="Times New Roman" w:eastAsia="Times New Roman" w:hAnsi="Times New Roman" w:cs="Times New Roman"/>
          <w:sz w:val="16"/>
          <w:szCs w:val="23"/>
          <w:lang w:eastAsia="hi-IN" w:bidi="hi-IN"/>
        </w:rPr>
        <w:t xml:space="preserve">   </w:t>
      </w:r>
      <w:r w:rsidR="00DD63C6">
        <w:rPr>
          <w:rFonts w:ascii="Times New Roman" w:eastAsia="Times New Roman" w:hAnsi="Times New Roman" w:cs="Times New Roman"/>
          <w:sz w:val="16"/>
          <w:szCs w:val="23"/>
          <w:lang w:eastAsia="hi-IN" w:bidi="hi-IN"/>
        </w:rPr>
        <w:t xml:space="preserve">                                                                          </w:t>
      </w:r>
      <w:r w:rsidRPr="00DD63C6">
        <w:rPr>
          <w:rFonts w:ascii="Times New Roman" w:eastAsia="Times New Roman" w:hAnsi="Times New Roman" w:cs="Times New Roman"/>
          <w:sz w:val="16"/>
          <w:szCs w:val="23"/>
          <w:lang w:eastAsia="hi-IN" w:bidi="hi-IN"/>
        </w:rPr>
        <w:t xml:space="preserve">  </w:t>
      </w:r>
    </w:p>
    <w:p w:rsidR="008A32B1" w:rsidRPr="008A32B1" w:rsidRDefault="008A32B1" w:rsidP="008A32B1">
      <w:pPr>
        <w:widowControl w:val="0"/>
        <w:suppressAutoHyphens/>
        <w:spacing w:after="0" w:line="240" w:lineRule="auto"/>
        <w:rPr>
          <w:rFonts w:ascii="Times New Roman" w:eastAsia="SimSun" w:hAnsi="Times New Roman" w:cs="Times New Roman"/>
          <w:b/>
          <w:noProof w:val="0"/>
          <w:kern w:val="1"/>
          <w:sz w:val="16"/>
          <w:szCs w:val="23"/>
          <w:lang w:eastAsia="hi-IN" w:bidi="hi-IN"/>
        </w:rPr>
      </w:pPr>
    </w:p>
    <w:p w:rsidR="00256836" w:rsidRDefault="00256836" w:rsidP="008A32B1">
      <w:pPr>
        <w:widowControl w:val="0"/>
        <w:pBdr>
          <w:bottom w:val="double" w:sz="6" w:space="1" w:color="auto"/>
        </w:pBdr>
        <w:tabs>
          <w:tab w:val="center" w:pos="1787"/>
        </w:tabs>
        <w:suppressAutoHyphens/>
        <w:spacing w:after="0" w:line="240" w:lineRule="auto"/>
        <w:jc w:val="center"/>
        <w:rPr>
          <w:rFonts w:ascii="Times New Roman" w:eastAsia="SimSun" w:hAnsi="Times New Roman" w:cs="Times New Roman"/>
          <w:b/>
          <w:noProof w:val="0"/>
          <w:kern w:val="1"/>
          <w:sz w:val="16"/>
          <w:szCs w:val="23"/>
          <w:lang w:eastAsia="hi-IN" w:bidi="hi-IN"/>
        </w:rPr>
      </w:pPr>
    </w:p>
    <w:p w:rsidR="00256836" w:rsidRDefault="00256836" w:rsidP="008A32B1">
      <w:pPr>
        <w:widowControl w:val="0"/>
        <w:pBdr>
          <w:bottom w:val="double" w:sz="6" w:space="1" w:color="auto"/>
        </w:pBdr>
        <w:tabs>
          <w:tab w:val="center" w:pos="1787"/>
        </w:tabs>
        <w:suppressAutoHyphens/>
        <w:spacing w:after="0" w:line="240" w:lineRule="auto"/>
        <w:jc w:val="center"/>
        <w:rPr>
          <w:rFonts w:ascii="Times New Roman" w:eastAsia="SimSun" w:hAnsi="Times New Roman" w:cs="Times New Roman"/>
          <w:b/>
          <w:noProof w:val="0"/>
          <w:kern w:val="1"/>
          <w:sz w:val="16"/>
          <w:szCs w:val="23"/>
          <w:lang w:eastAsia="hi-IN" w:bidi="hi-IN"/>
        </w:rPr>
      </w:pPr>
    </w:p>
    <w:p w:rsidR="008A32B1" w:rsidRPr="008A32B1" w:rsidRDefault="008A32B1" w:rsidP="008A32B1">
      <w:pPr>
        <w:widowControl w:val="0"/>
        <w:pBdr>
          <w:bottom w:val="double" w:sz="6" w:space="1" w:color="auto"/>
        </w:pBdr>
        <w:tabs>
          <w:tab w:val="center" w:pos="1787"/>
        </w:tabs>
        <w:suppressAutoHyphens/>
        <w:spacing w:after="0" w:line="240" w:lineRule="auto"/>
        <w:jc w:val="center"/>
        <w:rPr>
          <w:rFonts w:ascii="Times New Roman" w:eastAsia="SimSun" w:hAnsi="Times New Roman" w:cs="Times New Roman"/>
          <w:b/>
          <w:noProof w:val="0"/>
          <w:kern w:val="1"/>
          <w:sz w:val="16"/>
          <w:szCs w:val="23"/>
          <w:lang w:eastAsia="hi-IN" w:bidi="hi-IN"/>
        </w:rPr>
      </w:pPr>
      <w:r w:rsidRPr="008A32B1">
        <w:rPr>
          <w:rFonts w:ascii="Times New Roman" w:eastAsia="SimSun" w:hAnsi="Times New Roman" w:cs="Times New Roman"/>
          <w:b/>
          <w:noProof w:val="0"/>
          <w:kern w:val="1"/>
          <w:sz w:val="16"/>
          <w:szCs w:val="23"/>
          <w:lang w:eastAsia="hi-IN" w:bidi="hi-IN"/>
        </w:rPr>
        <w:t>ROMÂNIA</w:t>
      </w:r>
    </w:p>
    <w:p w:rsidR="008A32B1" w:rsidRPr="008A32B1" w:rsidRDefault="008A32B1" w:rsidP="008A32B1">
      <w:pPr>
        <w:widowControl w:val="0"/>
        <w:pBdr>
          <w:bottom w:val="double" w:sz="6" w:space="1" w:color="auto"/>
        </w:pBdr>
        <w:suppressAutoHyphens/>
        <w:spacing w:after="0" w:line="240" w:lineRule="auto"/>
        <w:jc w:val="center"/>
        <w:rPr>
          <w:rFonts w:ascii="Times New Roman" w:eastAsia="SimSun" w:hAnsi="Times New Roman" w:cs="Times New Roman"/>
          <w:noProof w:val="0"/>
          <w:kern w:val="1"/>
          <w:sz w:val="16"/>
          <w:szCs w:val="23"/>
          <w:lang w:eastAsia="hi-IN" w:bidi="hi-IN"/>
        </w:rPr>
      </w:pPr>
      <w:r w:rsidRPr="008A32B1">
        <w:rPr>
          <w:rFonts w:ascii="Times New Roman" w:eastAsia="SimSun" w:hAnsi="Times New Roman" w:cs="Times New Roman"/>
          <w:noProof w:val="0"/>
          <w:kern w:val="1"/>
          <w:sz w:val="16"/>
          <w:szCs w:val="23"/>
          <w:lang w:eastAsia="hi-IN" w:bidi="hi-IN"/>
        </w:rPr>
        <w:t>JUDEȚUL CĂLĂRAȘI</w:t>
      </w:r>
    </w:p>
    <w:p w:rsidR="008A32B1" w:rsidRPr="008A32B1" w:rsidRDefault="008A32B1" w:rsidP="008A32B1">
      <w:pPr>
        <w:widowControl w:val="0"/>
        <w:pBdr>
          <w:bottom w:val="double" w:sz="6" w:space="1" w:color="auto"/>
        </w:pBdr>
        <w:suppressAutoHyphens/>
        <w:spacing w:after="0" w:line="240" w:lineRule="auto"/>
        <w:jc w:val="center"/>
        <w:rPr>
          <w:rFonts w:ascii="Times New Roman" w:eastAsia="SimSun" w:hAnsi="Times New Roman" w:cs="Times New Roman"/>
          <w:noProof w:val="0"/>
          <w:kern w:val="1"/>
          <w:sz w:val="16"/>
          <w:szCs w:val="23"/>
          <w:lang w:eastAsia="hi-IN" w:bidi="hi-IN"/>
        </w:rPr>
      </w:pPr>
      <w:r w:rsidRPr="008A32B1">
        <w:rPr>
          <w:rFonts w:ascii="Times New Roman" w:eastAsia="SimSun" w:hAnsi="Times New Roman" w:cs="Times New Roman"/>
          <w:noProof w:val="0"/>
          <w:kern w:val="1"/>
          <w:sz w:val="16"/>
          <w:szCs w:val="23"/>
          <w:lang w:eastAsia="hi-IN" w:bidi="hi-IN"/>
        </w:rPr>
        <w:t>CONSILIUL  LOCAL  AL  ORAȘULUI  FUNDULEA</w:t>
      </w:r>
    </w:p>
    <w:p w:rsidR="00A37A09" w:rsidRPr="00DD63C6" w:rsidRDefault="008A32B1" w:rsidP="008A32B1">
      <w:pPr>
        <w:widowControl w:val="0"/>
        <w:suppressAutoHyphens/>
        <w:spacing w:after="0" w:line="240" w:lineRule="auto"/>
        <w:jc w:val="center"/>
        <w:rPr>
          <w:rFonts w:ascii="Times New Roman" w:eastAsia="SimSun" w:hAnsi="Times New Roman" w:cs="Times New Roman"/>
          <w:bCs/>
          <w:noProof w:val="0"/>
          <w:kern w:val="1"/>
          <w:sz w:val="16"/>
          <w:szCs w:val="23"/>
          <w:lang w:eastAsia="hi-IN" w:bidi="hi-IN"/>
        </w:rPr>
      </w:pPr>
      <w:r w:rsidRPr="008A32B1">
        <w:rPr>
          <w:rFonts w:ascii="Times New Roman" w:eastAsia="SimSun" w:hAnsi="Times New Roman" w:cs="Times New Roman"/>
          <w:bCs/>
          <w:noProof w:val="0"/>
          <w:kern w:val="1"/>
          <w:sz w:val="16"/>
          <w:szCs w:val="23"/>
          <w:lang w:eastAsia="hi-IN" w:bidi="hi-IN"/>
        </w:rPr>
        <w:t>oraș Fundulea, str. Mihail Kogălniceanu, nr.18, județul Călărași, telefon: 0242/642084; fax:0242/642030</w:t>
      </w:r>
    </w:p>
    <w:p w:rsidR="008A32B1" w:rsidRPr="00DD63C6" w:rsidRDefault="008A32B1" w:rsidP="00A37A09">
      <w:pPr>
        <w:tabs>
          <w:tab w:val="center" w:pos="9498"/>
        </w:tabs>
        <w:spacing w:after="0"/>
        <w:ind w:left="-993"/>
        <w:jc w:val="center"/>
        <w:rPr>
          <w:rFonts w:ascii="Times New Roman" w:hAnsi="Times New Roman" w:cs="Times New Roman"/>
          <w:b/>
          <w:sz w:val="12"/>
          <w:szCs w:val="20"/>
        </w:rPr>
      </w:pPr>
    </w:p>
    <w:p w:rsidR="009B2A40" w:rsidRPr="00DD63C6" w:rsidRDefault="009B2A40" w:rsidP="00DD63C6">
      <w:pPr>
        <w:tabs>
          <w:tab w:val="center" w:pos="9498"/>
        </w:tabs>
        <w:spacing w:after="0"/>
        <w:ind w:left="-993"/>
        <w:jc w:val="center"/>
        <w:rPr>
          <w:rFonts w:ascii="Times New Roman" w:hAnsi="Times New Roman" w:cs="Times New Roman"/>
          <w:b/>
          <w:sz w:val="28"/>
          <w:szCs w:val="20"/>
        </w:rPr>
      </w:pPr>
      <w:r w:rsidRPr="00DD63C6">
        <w:rPr>
          <w:rFonts w:ascii="Times New Roman" w:hAnsi="Times New Roman" w:cs="Times New Roman"/>
          <w:b/>
          <w:sz w:val="28"/>
          <w:szCs w:val="20"/>
        </w:rPr>
        <w:t>HOTĂRÂRE</w:t>
      </w:r>
    </w:p>
    <w:p w:rsidR="00C7594B" w:rsidRDefault="009B2A40" w:rsidP="00256836">
      <w:pPr>
        <w:spacing w:after="0" w:line="271" w:lineRule="auto"/>
        <w:ind w:right="60"/>
        <w:jc w:val="center"/>
        <w:rPr>
          <w:rFonts w:ascii="Times New Roman" w:eastAsia="Tahoma" w:hAnsi="Times New Roman" w:cs="Times New Roman"/>
          <w:sz w:val="20"/>
          <w:szCs w:val="20"/>
        </w:rPr>
      </w:pPr>
      <w:r w:rsidRPr="00C7594B">
        <w:rPr>
          <w:rFonts w:ascii="Times New Roman" w:eastAsia="Tahoma" w:hAnsi="Times New Roman" w:cs="Times New Roman"/>
          <w:sz w:val="20"/>
          <w:szCs w:val="20"/>
        </w:rPr>
        <w:t>privind analiza stadiului de înscriere a datelor în Registrul agricol pentru  trimestrele I si II   ale anului 2022 şi stabilirea măsurilor pentru eficientizarea acestei activități.</w:t>
      </w:r>
    </w:p>
    <w:p w:rsidR="00C7594B" w:rsidRPr="00C7594B" w:rsidRDefault="00C7594B" w:rsidP="00C7594B">
      <w:pPr>
        <w:spacing w:after="0" w:line="271" w:lineRule="auto"/>
        <w:ind w:right="60"/>
        <w:jc w:val="center"/>
        <w:rPr>
          <w:rFonts w:ascii="Times New Roman" w:hAnsi="Times New Roman" w:cs="Times New Roman"/>
          <w:sz w:val="20"/>
          <w:szCs w:val="20"/>
        </w:rPr>
      </w:pPr>
    </w:p>
    <w:p w:rsidR="008A32B1" w:rsidRDefault="008A32B1" w:rsidP="008A32B1">
      <w:pPr>
        <w:tabs>
          <w:tab w:val="left" w:pos="3420"/>
        </w:tabs>
        <w:spacing w:after="0" w:line="240" w:lineRule="auto"/>
        <w:jc w:val="both"/>
        <w:rPr>
          <w:rFonts w:ascii="Times New Roman" w:eastAsia="Times New Roman" w:hAnsi="Times New Roman" w:cs="Times New Roman"/>
          <w:sz w:val="20"/>
          <w:szCs w:val="23"/>
          <w:lang w:eastAsia="ro-RO"/>
        </w:rPr>
      </w:pPr>
      <w:r w:rsidRPr="004F466D">
        <w:rPr>
          <w:rFonts w:ascii="Times New Roman" w:eastAsia="Times New Roman" w:hAnsi="Times New Roman" w:cs="Times New Roman"/>
          <w:sz w:val="23"/>
          <w:szCs w:val="23"/>
          <w:lang w:eastAsia="ro-RO"/>
        </w:rPr>
        <w:t xml:space="preserve">          </w:t>
      </w:r>
      <w:r w:rsidRPr="008A32B1">
        <w:rPr>
          <w:rFonts w:ascii="Times New Roman" w:eastAsia="Times New Roman" w:hAnsi="Times New Roman" w:cs="Times New Roman"/>
          <w:sz w:val="20"/>
          <w:szCs w:val="23"/>
          <w:lang w:eastAsia="ro-RO"/>
        </w:rPr>
        <w:t xml:space="preserve">Consiliul Local al orașului Fundulea, județul Călărași, întrunit în şedinţa publică </w:t>
      </w:r>
      <w:r w:rsidR="00B87954">
        <w:rPr>
          <w:rFonts w:ascii="Times New Roman" w:eastAsia="Times New Roman" w:hAnsi="Times New Roman" w:cs="Times New Roman"/>
          <w:sz w:val="20"/>
          <w:szCs w:val="23"/>
          <w:lang w:eastAsia="ro-RO"/>
        </w:rPr>
        <w:t>ordinară</w:t>
      </w:r>
      <w:r w:rsidRPr="008A32B1">
        <w:rPr>
          <w:rFonts w:ascii="Times New Roman" w:eastAsia="Times New Roman" w:hAnsi="Times New Roman" w:cs="Times New Roman"/>
          <w:sz w:val="20"/>
          <w:szCs w:val="23"/>
          <w:lang w:eastAsia="ro-RO"/>
        </w:rPr>
        <w:t xml:space="preserve"> astăzi </w:t>
      </w:r>
      <w:r w:rsidR="00B87954">
        <w:rPr>
          <w:rFonts w:ascii="Times New Roman" w:eastAsia="Times New Roman" w:hAnsi="Times New Roman" w:cs="Times New Roman"/>
          <w:sz w:val="20"/>
          <w:szCs w:val="23"/>
          <w:lang w:eastAsia="ro-RO"/>
        </w:rPr>
        <w:t>27.09.2022</w:t>
      </w:r>
      <w:r w:rsidRPr="008A32B1">
        <w:rPr>
          <w:rFonts w:ascii="Times New Roman" w:eastAsia="Times New Roman" w:hAnsi="Times New Roman" w:cs="Times New Roman"/>
          <w:sz w:val="20"/>
          <w:szCs w:val="23"/>
          <w:lang w:eastAsia="ro-RO"/>
        </w:rPr>
        <w:t xml:space="preserve">  </w:t>
      </w:r>
      <w:r>
        <w:rPr>
          <w:rFonts w:ascii="Times New Roman" w:eastAsia="Times New Roman" w:hAnsi="Times New Roman" w:cs="Times New Roman"/>
          <w:sz w:val="20"/>
          <w:szCs w:val="23"/>
          <w:lang w:eastAsia="ro-RO"/>
        </w:rPr>
        <w:t xml:space="preserve">  </w:t>
      </w:r>
    </w:p>
    <w:p w:rsidR="008A32B1" w:rsidRPr="008A32B1" w:rsidRDefault="008A32B1" w:rsidP="008A32B1">
      <w:pPr>
        <w:tabs>
          <w:tab w:val="left" w:pos="3420"/>
        </w:tabs>
        <w:spacing w:after="0" w:line="240" w:lineRule="auto"/>
        <w:jc w:val="both"/>
        <w:rPr>
          <w:rFonts w:ascii="Times New Roman" w:eastAsia="Times New Roman" w:hAnsi="Times New Roman" w:cs="Times New Roman"/>
          <w:sz w:val="20"/>
          <w:szCs w:val="23"/>
          <w:lang w:eastAsia="ro-RO"/>
        </w:rPr>
      </w:pPr>
      <w:r>
        <w:rPr>
          <w:rFonts w:ascii="Times New Roman" w:eastAsia="Times New Roman" w:hAnsi="Times New Roman" w:cs="Times New Roman"/>
          <w:sz w:val="20"/>
          <w:szCs w:val="23"/>
          <w:lang w:eastAsia="ro-RO"/>
        </w:rPr>
        <w:t xml:space="preserve">                          </w:t>
      </w:r>
      <w:r w:rsidRPr="008A32B1">
        <w:rPr>
          <w:rFonts w:ascii="Times New Roman" w:eastAsia="Times New Roman" w:hAnsi="Times New Roman" w:cs="Times New Roman"/>
          <w:sz w:val="20"/>
          <w:szCs w:val="23"/>
          <w:lang w:eastAsia="ro-RO"/>
        </w:rPr>
        <w:t>Având în vedere :</w:t>
      </w:r>
    </w:p>
    <w:p w:rsidR="008A32B1" w:rsidRPr="008A32B1" w:rsidRDefault="008A32B1" w:rsidP="008A32B1">
      <w:pPr>
        <w:tabs>
          <w:tab w:val="left" w:pos="3420"/>
        </w:tabs>
        <w:spacing w:after="0" w:line="240" w:lineRule="auto"/>
        <w:jc w:val="both"/>
        <w:rPr>
          <w:rFonts w:ascii="Times New Roman" w:eastAsia="Times New Roman" w:hAnsi="Times New Roman" w:cs="Times New Roman"/>
          <w:sz w:val="20"/>
          <w:szCs w:val="23"/>
        </w:rPr>
      </w:pPr>
      <w:r>
        <w:rPr>
          <w:rFonts w:ascii="Times New Roman" w:eastAsia="Times New Roman" w:hAnsi="Times New Roman" w:cs="Times New Roman"/>
          <w:sz w:val="20"/>
          <w:szCs w:val="23"/>
          <w:lang w:eastAsia="ro-RO"/>
        </w:rPr>
        <w:t xml:space="preserve">         - p</w:t>
      </w:r>
      <w:r w:rsidRPr="008A32B1">
        <w:rPr>
          <w:rFonts w:ascii="Times New Roman" w:eastAsia="Times New Roman" w:hAnsi="Times New Roman" w:cs="Times New Roman"/>
          <w:sz w:val="20"/>
          <w:szCs w:val="23"/>
          <w:lang w:eastAsia="ro-RO"/>
        </w:rPr>
        <w:t xml:space="preserve">roiectul de hotărâre nr. </w:t>
      </w:r>
      <w:r w:rsidR="00F217B0">
        <w:rPr>
          <w:rFonts w:ascii="Times New Roman" w:eastAsia="Times New Roman" w:hAnsi="Times New Roman" w:cs="Times New Roman"/>
          <w:sz w:val="20"/>
          <w:szCs w:val="23"/>
          <w:lang w:eastAsia="ro-RO"/>
        </w:rPr>
        <w:t>65/20.09.</w:t>
      </w:r>
      <w:r w:rsidRPr="008A32B1">
        <w:rPr>
          <w:rFonts w:ascii="Times New Roman" w:eastAsia="Times New Roman" w:hAnsi="Times New Roman" w:cs="Times New Roman"/>
          <w:sz w:val="20"/>
          <w:szCs w:val="23"/>
          <w:lang w:eastAsia="ro-RO"/>
        </w:rPr>
        <w:t xml:space="preserve">2022 </w:t>
      </w:r>
      <w:r w:rsidRPr="008A32B1">
        <w:rPr>
          <w:rFonts w:ascii="Times New Roman" w:eastAsia="Times New Roman" w:hAnsi="Times New Roman" w:cs="Times New Roman"/>
          <w:sz w:val="20"/>
          <w:szCs w:val="23"/>
        </w:rPr>
        <w:t>propus de Primarul orașului Fundulea;</w:t>
      </w:r>
    </w:p>
    <w:p w:rsidR="009B2A40" w:rsidRPr="00C7594B" w:rsidRDefault="008A32B1" w:rsidP="008A32B1">
      <w:pPr>
        <w:tabs>
          <w:tab w:val="left" w:pos="780"/>
        </w:tabs>
        <w:spacing w:after="0" w:line="240" w:lineRule="auto"/>
        <w:rPr>
          <w:rFonts w:ascii="Times New Roman" w:eastAsia="Times New Roman" w:hAnsi="Times New Roman" w:cs="Times New Roman"/>
          <w:sz w:val="20"/>
          <w:szCs w:val="20"/>
        </w:rPr>
      </w:pPr>
      <w:r>
        <w:rPr>
          <w:rFonts w:ascii="Times New Roman" w:eastAsia="Tahoma" w:hAnsi="Times New Roman" w:cs="Times New Roman"/>
          <w:sz w:val="20"/>
          <w:szCs w:val="20"/>
        </w:rPr>
        <w:t xml:space="preserve">          -referatul de aprobare</w:t>
      </w:r>
      <w:r w:rsidR="009B2A40" w:rsidRPr="00C7594B">
        <w:rPr>
          <w:rFonts w:ascii="Times New Roman" w:eastAsia="Tahoma" w:hAnsi="Times New Roman" w:cs="Times New Roman"/>
          <w:sz w:val="20"/>
          <w:szCs w:val="20"/>
        </w:rPr>
        <w:t xml:space="preserve"> nr.  </w:t>
      </w:r>
      <w:r w:rsidR="00F217B0">
        <w:rPr>
          <w:rFonts w:ascii="Times New Roman" w:eastAsia="Tahoma" w:hAnsi="Times New Roman" w:cs="Times New Roman"/>
          <w:sz w:val="20"/>
          <w:szCs w:val="20"/>
        </w:rPr>
        <w:t>13104/20.09.</w:t>
      </w:r>
      <w:r>
        <w:rPr>
          <w:rFonts w:ascii="Times New Roman" w:eastAsia="Tahoma" w:hAnsi="Times New Roman" w:cs="Times New Roman"/>
          <w:sz w:val="20"/>
          <w:szCs w:val="20"/>
        </w:rPr>
        <w:t>2022 întocmit</w:t>
      </w:r>
      <w:r w:rsidR="009B2A40" w:rsidRPr="00C7594B">
        <w:rPr>
          <w:rFonts w:ascii="Times New Roman" w:eastAsia="Tahoma" w:hAnsi="Times New Roman" w:cs="Times New Roman"/>
          <w:sz w:val="20"/>
          <w:szCs w:val="20"/>
        </w:rPr>
        <w:t xml:space="preserve"> de Primarul  orasuluiFundulea</w:t>
      </w:r>
    </w:p>
    <w:p w:rsidR="009B2A40" w:rsidRPr="00C7594B" w:rsidRDefault="009B2A40" w:rsidP="008A32B1">
      <w:pPr>
        <w:spacing w:after="0" w:line="2" w:lineRule="exact"/>
        <w:rPr>
          <w:rFonts w:ascii="Times New Roman" w:eastAsia="Times New Roman" w:hAnsi="Times New Roman" w:cs="Times New Roman"/>
          <w:sz w:val="20"/>
          <w:szCs w:val="20"/>
        </w:rPr>
      </w:pPr>
    </w:p>
    <w:p w:rsidR="009E7181" w:rsidRDefault="008A32B1" w:rsidP="009E7181">
      <w:pPr>
        <w:tabs>
          <w:tab w:val="left" w:pos="780"/>
        </w:tabs>
        <w:spacing w:after="0" w:line="235" w:lineRule="auto"/>
        <w:rPr>
          <w:rFonts w:ascii="Times New Roman" w:eastAsia="Tahoma" w:hAnsi="Times New Roman" w:cs="Times New Roman"/>
          <w:sz w:val="20"/>
          <w:szCs w:val="20"/>
        </w:rPr>
      </w:pPr>
      <w:r>
        <w:rPr>
          <w:rFonts w:ascii="Times New Roman" w:eastAsia="Tahoma" w:hAnsi="Times New Roman" w:cs="Times New Roman"/>
          <w:sz w:val="20"/>
          <w:szCs w:val="20"/>
        </w:rPr>
        <w:t xml:space="preserve">          -r</w:t>
      </w:r>
      <w:r w:rsidR="009B2A40" w:rsidRPr="00C7594B">
        <w:rPr>
          <w:rFonts w:ascii="Times New Roman" w:eastAsia="Tahoma" w:hAnsi="Times New Roman" w:cs="Times New Roman"/>
          <w:sz w:val="20"/>
          <w:szCs w:val="20"/>
        </w:rPr>
        <w:t>aportul de specialitate al secretarului</w:t>
      </w:r>
      <w:r>
        <w:rPr>
          <w:rFonts w:ascii="Times New Roman" w:eastAsia="Tahoma" w:hAnsi="Times New Roman" w:cs="Times New Roman"/>
          <w:sz w:val="20"/>
          <w:szCs w:val="20"/>
        </w:rPr>
        <w:t xml:space="preserve"> general al </w:t>
      </w:r>
      <w:r w:rsidR="009B2A40" w:rsidRPr="00C7594B">
        <w:rPr>
          <w:rFonts w:ascii="Times New Roman" w:eastAsia="Tahoma" w:hAnsi="Times New Roman" w:cs="Times New Roman"/>
          <w:sz w:val="20"/>
          <w:szCs w:val="20"/>
        </w:rPr>
        <w:t xml:space="preserve">  orasului Fundulea  nr. </w:t>
      </w:r>
      <w:r w:rsidR="00F217B0">
        <w:rPr>
          <w:rFonts w:ascii="Times New Roman" w:eastAsia="Tahoma" w:hAnsi="Times New Roman" w:cs="Times New Roman"/>
          <w:sz w:val="20"/>
          <w:szCs w:val="20"/>
        </w:rPr>
        <w:t>13105/20.09.</w:t>
      </w:r>
      <w:r w:rsidR="009B2A40" w:rsidRPr="00C7594B">
        <w:rPr>
          <w:rFonts w:ascii="Times New Roman" w:eastAsia="Tahoma" w:hAnsi="Times New Roman" w:cs="Times New Roman"/>
          <w:sz w:val="20"/>
          <w:szCs w:val="20"/>
        </w:rPr>
        <w:t>2022</w:t>
      </w:r>
      <w:r w:rsidR="009E7181">
        <w:rPr>
          <w:rFonts w:ascii="Times New Roman" w:eastAsia="Tahoma" w:hAnsi="Times New Roman" w:cs="Times New Roman"/>
          <w:sz w:val="20"/>
          <w:szCs w:val="20"/>
        </w:rPr>
        <w:t xml:space="preserve"> </w:t>
      </w:r>
    </w:p>
    <w:p w:rsidR="009B2A40" w:rsidRPr="00C7594B" w:rsidRDefault="009E7181" w:rsidP="009E7181">
      <w:pPr>
        <w:tabs>
          <w:tab w:val="left" w:pos="780"/>
        </w:tabs>
        <w:spacing w:after="0" w:line="235" w:lineRule="auto"/>
        <w:rPr>
          <w:rFonts w:ascii="Times New Roman" w:eastAsia="Times New Roman" w:hAnsi="Times New Roman" w:cs="Times New Roman"/>
          <w:sz w:val="20"/>
          <w:szCs w:val="20"/>
        </w:rPr>
      </w:pPr>
      <w:r>
        <w:rPr>
          <w:rFonts w:ascii="Times New Roman" w:eastAsia="Tahoma" w:hAnsi="Times New Roman" w:cs="Times New Roman"/>
          <w:sz w:val="20"/>
          <w:szCs w:val="20"/>
        </w:rPr>
        <w:tab/>
      </w:r>
      <w:r w:rsidR="008A32B1">
        <w:rPr>
          <w:rFonts w:ascii="Times New Roman" w:eastAsia="Tahoma" w:hAnsi="Times New Roman" w:cs="Times New Roman"/>
          <w:sz w:val="20"/>
          <w:szCs w:val="20"/>
        </w:rPr>
        <w:t>Î</w:t>
      </w:r>
      <w:r w:rsidR="009B2A40" w:rsidRPr="00C7594B">
        <w:rPr>
          <w:rFonts w:ascii="Times New Roman" w:eastAsia="Tahoma" w:hAnsi="Times New Roman" w:cs="Times New Roman"/>
          <w:sz w:val="20"/>
          <w:szCs w:val="20"/>
        </w:rPr>
        <w:t>n scopul asigurării unei evidente unitare cu privire la categoriile de folosința a terenurilor, a mijloacelor de producție agricola si a efectivelor de animale care contribuie la dezvoltarea agriculturii si buna utilizare a resurselor locale, autoritățile administratiei publice locale ale comunelor, orașelor si municipiilor organizează intocmirea si tinerea la zi a registrului agricol, pe suport hartie si in format electronic, conform formularelor registrului agricol aprobate prin hotarare a Guvernului, pe unitati administrativ-teritoriale si pe localitati componente ale acestora.</w:t>
      </w:r>
    </w:p>
    <w:p w:rsidR="009B2A40" w:rsidRPr="008A32B1" w:rsidRDefault="00787B41" w:rsidP="00787B41">
      <w:pPr>
        <w:tabs>
          <w:tab w:val="left" w:pos="780"/>
        </w:tabs>
        <w:spacing w:after="0" w:line="240" w:lineRule="auto"/>
        <w:jc w:val="both"/>
        <w:rPr>
          <w:rFonts w:ascii="Times New Roman" w:eastAsia="Times New Roman" w:hAnsi="Times New Roman" w:cs="Times New Roman"/>
          <w:sz w:val="20"/>
          <w:szCs w:val="20"/>
        </w:rPr>
      </w:pPr>
      <w:r>
        <w:rPr>
          <w:rFonts w:ascii="Times New Roman" w:eastAsia="Tahoma" w:hAnsi="Times New Roman" w:cs="Times New Roman"/>
          <w:sz w:val="20"/>
          <w:szCs w:val="20"/>
        </w:rPr>
        <w:t>-</w:t>
      </w:r>
      <w:r w:rsidR="008A32B1">
        <w:rPr>
          <w:rFonts w:ascii="Times New Roman" w:eastAsia="Tahoma" w:hAnsi="Times New Roman" w:cs="Times New Roman"/>
          <w:sz w:val="20"/>
          <w:szCs w:val="20"/>
        </w:rPr>
        <w:t xml:space="preserve">Ordonanța de Guvern </w:t>
      </w:r>
      <w:r w:rsidR="009B2A40" w:rsidRPr="00C7594B">
        <w:rPr>
          <w:rFonts w:ascii="Times New Roman" w:eastAsia="Tahoma" w:hAnsi="Times New Roman" w:cs="Times New Roman"/>
          <w:sz w:val="20"/>
          <w:szCs w:val="20"/>
        </w:rPr>
        <w:t xml:space="preserve"> nr.28/2008 privind registrul agricol, cu completările şi modificările ulterioare;</w:t>
      </w:r>
    </w:p>
    <w:p w:rsidR="009B2A40" w:rsidRPr="008A32B1" w:rsidRDefault="00787B41" w:rsidP="00787B41">
      <w:pPr>
        <w:tabs>
          <w:tab w:val="left" w:pos="780"/>
        </w:tabs>
        <w:spacing w:after="0" w:line="240" w:lineRule="auto"/>
        <w:jc w:val="both"/>
        <w:rPr>
          <w:rFonts w:ascii="Times New Roman" w:eastAsia="Times New Roman" w:hAnsi="Times New Roman" w:cs="Times New Roman"/>
          <w:sz w:val="20"/>
          <w:szCs w:val="20"/>
        </w:rPr>
      </w:pPr>
      <w:r>
        <w:rPr>
          <w:rFonts w:ascii="Times New Roman" w:eastAsia="Tahoma" w:hAnsi="Times New Roman" w:cs="Times New Roman"/>
          <w:sz w:val="20"/>
          <w:szCs w:val="20"/>
        </w:rPr>
        <w:t>-</w:t>
      </w:r>
      <w:r w:rsidR="009B2A40" w:rsidRPr="00C7594B">
        <w:rPr>
          <w:rFonts w:ascii="Times New Roman" w:eastAsia="Tahoma" w:hAnsi="Times New Roman" w:cs="Times New Roman"/>
          <w:sz w:val="20"/>
          <w:szCs w:val="20"/>
        </w:rPr>
        <w:t>H</w:t>
      </w:r>
      <w:r w:rsidR="008A32B1">
        <w:rPr>
          <w:rFonts w:ascii="Times New Roman" w:eastAsia="Tahoma" w:hAnsi="Times New Roman" w:cs="Times New Roman"/>
          <w:sz w:val="20"/>
          <w:szCs w:val="20"/>
        </w:rPr>
        <w:t xml:space="preserve">otărârea </w:t>
      </w:r>
      <w:r w:rsidR="009B2A40" w:rsidRPr="00C7594B">
        <w:rPr>
          <w:rFonts w:ascii="Times New Roman" w:eastAsia="Tahoma" w:hAnsi="Times New Roman" w:cs="Times New Roman"/>
          <w:sz w:val="20"/>
          <w:szCs w:val="20"/>
        </w:rPr>
        <w:t>G</w:t>
      </w:r>
      <w:r w:rsidR="008A32B1">
        <w:rPr>
          <w:rFonts w:ascii="Times New Roman" w:eastAsia="Tahoma" w:hAnsi="Times New Roman" w:cs="Times New Roman"/>
          <w:sz w:val="20"/>
          <w:szCs w:val="20"/>
        </w:rPr>
        <w:t xml:space="preserve">uvernului </w:t>
      </w:r>
      <w:r w:rsidR="009B2A40" w:rsidRPr="008A32B1">
        <w:rPr>
          <w:rFonts w:ascii="Times New Roman" w:eastAsia="Tahoma" w:hAnsi="Times New Roman" w:cs="Times New Roman"/>
          <w:sz w:val="20"/>
          <w:szCs w:val="20"/>
        </w:rPr>
        <w:t xml:space="preserve"> nr.  985/2019 privind registrul agricol pentru perioada 2020 – 2024;</w:t>
      </w:r>
    </w:p>
    <w:p w:rsidR="009B2A40" w:rsidRPr="00C7594B" w:rsidRDefault="00787B41" w:rsidP="00787B41">
      <w:pPr>
        <w:tabs>
          <w:tab w:val="left" w:pos="780"/>
        </w:tabs>
        <w:spacing w:after="0" w:line="240" w:lineRule="auto"/>
        <w:jc w:val="both"/>
        <w:rPr>
          <w:rFonts w:ascii="Times New Roman" w:eastAsia="Times New Roman" w:hAnsi="Times New Roman" w:cs="Times New Roman"/>
          <w:sz w:val="20"/>
          <w:szCs w:val="20"/>
        </w:rPr>
      </w:pPr>
      <w:r>
        <w:rPr>
          <w:rFonts w:ascii="Times New Roman" w:eastAsia="Tahoma" w:hAnsi="Times New Roman" w:cs="Times New Roman"/>
          <w:sz w:val="20"/>
          <w:szCs w:val="20"/>
        </w:rPr>
        <w:t>-</w:t>
      </w:r>
      <w:r w:rsidR="009B2A40" w:rsidRPr="00C7594B">
        <w:rPr>
          <w:rFonts w:ascii="Times New Roman" w:eastAsia="Tahoma" w:hAnsi="Times New Roman" w:cs="Times New Roman"/>
          <w:sz w:val="20"/>
          <w:szCs w:val="20"/>
        </w:rPr>
        <w:t>programul de măsuri propus  de către compartimentul de specialitate;</w:t>
      </w:r>
    </w:p>
    <w:p w:rsidR="009B2A40" w:rsidRPr="008A32B1" w:rsidRDefault="00787B41" w:rsidP="00787B41">
      <w:pPr>
        <w:tabs>
          <w:tab w:val="left" w:pos="780"/>
        </w:tabs>
        <w:spacing w:after="0" w:line="240" w:lineRule="auto"/>
        <w:jc w:val="both"/>
        <w:rPr>
          <w:rFonts w:ascii="Times New Roman" w:eastAsia="Times New Roman" w:hAnsi="Times New Roman" w:cs="Times New Roman"/>
          <w:sz w:val="20"/>
          <w:szCs w:val="20"/>
        </w:rPr>
      </w:pPr>
      <w:r>
        <w:rPr>
          <w:rFonts w:ascii="Times New Roman" w:eastAsia="Tahoma" w:hAnsi="Times New Roman" w:cs="Times New Roman"/>
          <w:sz w:val="20"/>
          <w:szCs w:val="20"/>
        </w:rPr>
        <w:t>-</w:t>
      </w:r>
      <w:r w:rsidR="009B2A40" w:rsidRPr="008A32B1">
        <w:rPr>
          <w:rFonts w:ascii="Times New Roman" w:eastAsia="Tahoma" w:hAnsi="Times New Roman" w:cs="Times New Roman"/>
          <w:sz w:val="20"/>
          <w:szCs w:val="20"/>
        </w:rPr>
        <w:t xml:space="preserve">Ordinul nr.25/1382/37/1642/14297/746/202020 </w:t>
      </w:r>
      <w:r w:rsidR="009B2A40" w:rsidRPr="008A32B1">
        <w:rPr>
          <w:rFonts w:ascii="Times New Roman" w:hAnsi="Times New Roman" w:cs="Times New Roman"/>
          <w:sz w:val="20"/>
          <w:szCs w:val="20"/>
        </w:rPr>
        <w:t>emis  de M.A.D.R.,  M.A.I. ,Ministerul  lucrarilor publice  dezvoltarii   si  administratiei, M.F.P. ,  I.N.S., ANCPI  si A.N.S.V.S.A</w:t>
      </w:r>
      <w:r w:rsidR="009B2A40" w:rsidRPr="008A32B1">
        <w:rPr>
          <w:rFonts w:ascii="Times New Roman" w:eastAsia="Tahoma" w:hAnsi="Times New Roman" w:cs="Times New Roman"/>
          <w:sz w:val="20"/>
          <w:szCs w:val="20"/>
        </w:rPr>
        <w:t xml:space="preserve"> pentru aprobarea  Normelor tehnice privind  modul  de  completare a  registrului agricol  pentru perioada  2020-2024;</w:t>
      </w:r>
    </w:p>
    <w:p w:rsidR="009B2A40" w:rsidRPr="008A32B1" w:rsidRDefault="00787B41" w:rsidP="00787B41">
      <w:pPr>
        <w:tabs>
          <w:tab w:val="left" w:pos="780"/>
        </w:tabs>
        <w:spacing w:after="0" w:line="240" w:lineRule="auto"/>
        <w:jc w:val="both"/>
        <w:rPr>
          <w:rFonts w:ascii="Times New Roman" w:eastAsia="Times New Roman" w:hAnsi="Times New Roman" w:cs="Times New Roman"/>
          <w:sz w:val="20"/>
          <w:szCs w:val="20"/>
        </w:rPr>
      </w:pPr>
      <w:r>
        <w:rPr>
          <w:rFonts w:ascii="Times New Roman" w:eastAsia="Tahoma" w:hAnsi="Times New Roman" w:cs="Times New Roman"/>
          <w:sz w:val="20"/>
          <w:szCs w:val="20"/>
        </w:rPr>
        <w:t>-</w:t>
      </w:r>
      <w:r w:rsidR="009B2A40" w:rsidRPr="00C7594B">
        <w:rPr>
          <w:rFonts w:ascii="Times New Roman" w:eastAsia="Tahoma" w:hAnsi="Times New Roman" w:cs="Times New Roman"/>
          <w:sz w:val="20"/>
          <w:szCs w:val="20"/>
        </w:rPr>
        <w:t>Legea 52/2003 privind  transparenta  decizionala  in administratia  publica , cu  completarile si modificarile ulterioare;</w:t>
      </w:r>
    </w:p>
    <w:p w:rsidR="009B2A40" w:rsidRDefault="00787B41" w:rsidP="00787B41">
      <w:pPr>
        <w:tabs>
          <w:tab w:val="left" w:pos="760"/>
        </w:tabs>
        <w:spacing w:after="0" w:line="269" w:lineRule="auto"/>
        <w:ind w:right="40"/>
        <w:jc w:val="both"/>
        <w:rPr>
          <w:rFonts w:ascii="Times New Roman" w:eastAsia="Tahoma" w:hAnsi="Times New Roman" w:cs="Times New Roman"/>
          <w:sz w:val="20"/>
          <w:szCs w:val="20"/>
        </w:rPr>
      </w:pPr>
      <w:r>
        <w:rPr>
          <w:rFonts w:ascii="Times New Roman" w:eastAsia="Times New Roman" w:hAnsi="Times New Roman" w:cs="Times New Roman"/>
          <w:sz w:val="20"/>
          <w:szCs w:val="20"/>
        </w:rPr>
        <w:t>-</w:t>
      </w:r>
      <w:r w:rsidR="008A32B1">
        <w:rPr>
          <w:rFonts w:ascii="Times New Roman" w:eastAsia="Tahoma" w:hAnsi="Times New Roman" w:cs="Times New Roman"/>
          <w:sz w:val="20"/>
          <w:szCs w:val="20"/>
        </w:rPr>
        <w:t xml:space="preserve">Ordonanța de </w:t>
      </w:r>
      <w:r w:rsidR="009B2A40" w:rsidRPr="00C7594B">
        <w:rPr>
          <w:rFonts w:ascii="Times New Roman" w:eastAsia="Tahoma" w:hAnsi="Times New Roman" w:cs="Times New Roman"/>
          <w:sz w:val="20"/>
          <w:szCs w:val="20"/>
        </w:rPr>
        <w:t>G</w:t>
      </w:r>
      <w:r w:rsidR="008A32B1">
        <w:rPr>
          <w:rFonts w:ascii="Times New Roman" w:eastAsia="Tahoma" w:hAnsi="Times New Roman" w:cs="Times New Roman"/>
          <w:sz w:val="20"/>
          <w:szCs w:val="20"/>
        </w:rPr>
        <w:t>uvern</w:t>
      </w:r>
      <w:r w:rsidR="009B2A40" w:rsidRPr="00C7594B">
        <w:rPr>
          <w:rFonts w:ascii="Times New Roman" w:eastAsia="Tahoma" w:hAnsi="Times New Roman" w:cs="Times New Roman"/>
          <w:sz w:val="20"/>
          <w:szCs w:val="20"/>
        </w:rPr>
        <w:t>. nr. 2/2001 privind regimul juridic al contravențiilor, cu completările şi modificările ulterioare;</w:t>
      </w:r>
    </w:p>
    <w:p w:rsidR="00DD63C6" w:rsidRDefault="00787B41" w:rsidP="00787B41">
      <w:pPr>
        <w:spacing w:after="0" w:line="240" w:lineRule="auto"/>
        <w:jc w:val="both"/>
        <w:rPr>
          <w:rFonts w:ascii="Times New Roman" w:eastAsia="Times New Roman" w:hAnsi="Times New Roman" w:cs="Times New Roman"/>
          <w:sz w:val="23"/>
          <w:szCs w:val="23"/>
          <w:lang w:eastAsia="ro-RO"/>
        </w:rPr>
      </w:pPr>
      <w:r>
        <w:rPr>
          <w:rFonts w:ascii="Times New Roman" w:eastAsia="Times New Roman" w:hAnsi="Times New Roman" w:cs="Times New Roman"/>
          <w:sz w:val="20"/>
          <w:szCs w:val="20"/>
          <w:lang w:eastAsia="ro-RO"/>
        </w:rPr>
        <w:t>-</w:t>
      </w:r>
      <w:r w:rsidR="00DD63C6" w:rsidRPr="00DD63C6">
        <w:rPr>
          <w:rFonts w:ascii="Times New Roman" w:eastAsia="Times New Roman" w:hAnsi="Times New Roman" w:cs="Times New Roman"/>
          <w:sz w:val="20"/>
          <w:szCs w:val="20"/>
          <w:lang w:eastAsia="ro-RO"/>
        </w:rPr>
        <w:t>avizele comisiilor de specialitate din cadrul Consiliului Local Fundulea</w:t>
      </w:r>
      <w:r w:rsidR="00DD63C6" w:rsidRPr="004F466D">
        <w:rPr>
          <w:rFonts w:ascii="Times New Roman" w:eastAsia="Times New Roman" w:hAnsi="Times New Roman" w:cs="Times New Roman"/>
          <w:sz w:val="23"/>
          <w:szCs w:val="23"/>
          <w:lang w:eastAsia="ro-RO"/>
        </w:rPr>
        <w:t>;</w:t>
      </w:r>
    </w:p>
    <w:p w:rsidR="00DD63C6" w:rsidRDefault="00787B41" w:rsidP="00787B41">
      <w:pPr>
        <w:spacing w:after="0" w:line="240" w:lineRule="auto"/>
        <w:jc w:val="both"/>
        <w:rPr>
          <w:rFonts w:ascii="Times New Roman" w:eastAsia="Times New Roman" w:hAnsi="Times New Roman" w:cs="Times New Roman"/>
          <w:sz w:val="20"/>
          <w:szCs w:val="23"/>
          <w:lang w:eastAsia="ro-RO"/>
        </w:rPr>
      </w:pPr>
      <w:r>
        <w:rPr>
          <w:rFonts w:ascii="Times New Roman" w:eastAsia="Times New Roman" w:hAnsi="Times New Roman" w:cs="Times New Roman"/>
          <w:sz w:val="23"/>
          <w:szCs w:val="23"/>
          <w:lang w:eastAsia="ro-RO"/>
        </w:rPr>
        <w:t xml:space="preserve">- </w:t>
      </w:r>
      <w:r w:rsidR="00DD63C6" w:rsidRPr="00DD63C6">
        <w:rPr>
          <w:rFonts w:ascii="Times New Roman" w:eastAsia="Times New Roman" w:hAnsi="Times New Roman" w:cs="Times New Roman"/>
          <w:sz w:val="20"/>
          <w:szCs w:val="23"/>
          <w:lang w:eastAsia="ro-RO"/>
        </w:rPr>
        <w:t>Hotărârea Consiliului Local  Fundulea nr.57/16.08.2022, privind alegerea președintelui de ședință pe o perioadă de 3 (trei) luni,</w:t>
      </w:r>
    </w:p>
    <w:p w:rsidR="00DD63C6" w:rsidRPr="00DD63C6" w:rsidRDefault="00DD63C6" w:rsidP="00DD63C6">
      <w:pPr>
        <w:spacing w:after="0" w:line="240" w:lineRule="auto"/>
        <w:ind w:left="435"/>
        <w:jc w:val="both"/>
        <w:rPr>
          <w:rFonts w:ascii="Times New Roman" w:eastAsia="Times New Roman" w:hAnsi="Times New Roman" w:cs="Times New Roman"/>
          <w:sz w:val="20"/>
          <w:szCs w:val="23"/>
          <w:lang w:eastAsia="ro-RO"/>
        </w:rPr>
      </w:pPr>
    </w:p>
    <w:p w:rsidR="00DD63C6" w:rsidRDefault="00DD63C6" w:rsidP="00DD63C6">
      <w:pPr>
        <w:tabs>
          <w:tab w:val="left" w:pos="760"/>
        </w:tabs>
        <w:spacing w:after="0" w:line="269" w:lineRule="auto"/>
        <w:ind w:left="780" w:right="40" w:hanging="359"/>
        <w:rPr>
          <w:rFonts w:ascii="Times New Roman" w:eastAsia="Tahoma" w:hAnsi="Times New Roman" w:cs="Times New Roman"/>
          <w:sz w:val="20"/>
          <w:szCs w:val="20"/>
        </w:rPr>
      </w:pPr>
      <w:r>
        <w:rPr>
          <w:rFonts w:ascii="Times New Roman" w:eastAsia="Tahoma" w:hAnsi="Times New Roman" w:cs="Times New Roman"/>
          <w:sz w:val="20"/>
          <w:szCs w:val="20"/>
        </w:rPr>
        <w:tab/>
      </w:r>
      <w:r w:rsidR="009B2A40" w:rsidRPr="00C7594B">
        <w:rPr>
          <w:rFonts w:ascii="Times New Roman" w:eastAsia="Tahoma" w:hAnsi="Times New Roman" w:cs="Times New Roman"/>
          <w:sz w:val="20"/>
          <w:szCs w:val="20"/>
        </w:rPr>
        <w:t>In temeiul  art.196  ali</w:t>
      </w:r>
      <w:r>
        <w:rPr>
          <w:rFonts w:ascii="Times New Roman" w:eastAsia="Tahoma" w:hAnsi="Times New Roman" w:cs="Times New Roman"/>
          <w:sz w:val="20"/>
          <w:szCs w:val="20"/>
        </w:rPr>
        <w:t>n.(1) lit.a) din Ordonanta  de u</w:t>
      </w:r>
      <w:r w:rsidR="009B2A40" w:rsidRPr="00C7594B">
        <w:rPr>
          <w:rFonts w:ascii="Times New Roman" w:eastAsia="Tahoma" w:hAnsi="Times New Roman" w:cs="Times New Roman"/>
          <w:sz w:val="20"/>
          <w:szCs w:val="20"/>
        </w:rPr>
        <w:t xml:space="preserve">rgenta  nr.57/2019 privind Codul administrativ ,cu </w:t>
      </w:r>
    </w:p>
    <w:p w:rsidR="009B2A40" w:rsidRPr="00DD63C6" w:rsidRDefault="009B2A40" w:rsidP="00DD63C6">
      <w:pPr>
        <w:tabs>
          <w:tab w:val="left" w:pos="760"/>
        </w:tabs>
        <w:spacing w:after="0" w:line="269" w:lineRule="auto"/>
        <w:ind w:left="780" w:right="40" w:hanging="359"/>
        <w:rPr>
          <w:rFonts w:ascii="Times New Roman" w:eastAsia="Tahoma" w:hAnsi="Times New Roman" w:cs="Times New Roman"/>
          <w:sz w:val="20"/>
          <w:szCs w:val="20"/>
        </w:rPr>
      </w:pPr>
      <w:r w:rsidRPr="00C7594B">
        <w:rPr>
          <w:rFonts w:ascii="Times New Roman" w:eastAsia="Tahoma" w:hAnsi="Times New Roman" w:cs="Times New Roman"/>
          <w:sz w:val="20"/>
          <w:szCs w:val="20"/>
        </w:rPr>
        <w:t>modificarile  si completarile ulterioare,</w:t>
      </w:r>
    </w:p>
    <w:p w:rsidR="009B2A40" w:rsidRPr="00C7594B" w:rsidRDefault="009B2A40" w:rsidP="009B2A40">
      <w:pPr>
        <w:ind w:right="20"/>
        <w:jc w:val="center"/>
        <w:rPr>
          <w:rFonts w:ascii="Times New Roman" w:hAnsi="Times New Roman" w:cs="Times New Roman"/>
          <w:sz w:val="20"/>
          <w:szCs w:val="20"/>
        </w:rPr>
      </w:pPr>
      <w:r w:rsidRPr="00C7594B">
        <w:rPr>
          <w:rFonts w:ascii="Times New Roman" w:eastAsia="Tahoma" w:hAnsi="Times New Roman" w:cs="Times New Roman"/>
          <w:sz w:val="24"/>
          <w:szCs w:val="24"/>
        </w:rPr>
        <w:t>H O T Ă R Ă Ş T E :</w:t>
      </w:r>
    </w:p>
    <w:p w:rsidR="009B2A40" w:rsidRPr="00C7594B" w:rsidRDefault="009B2A40" w:rsidP="009B2A40">
      <w:pPr>
        <w:spacing w:line="224" w:lineRule="auto"/>
        <w:ind w:firstLine="893"/>
        <w:rPr>
          <w:rFonts w:ascii="Times New Roman" w:eastAsia="Tahoma" w:hAnsi="Times New Roman" w:cs="Times New Roman"/>
          <w:sz w:val="20"/>
          <w:szCs w:val="20"/>
        </w:rPr>
      </w:pPr>
      <w:r w:rsidRPr="00C7594B">
        <w:rPr>
          <w:rFonts w:ascii="Times New Roman" w:eastAsia="Tahoma" w:hAnsi="Times New Roman" w:cs="Times New Roman"/>
          <w:sz w:val="20"/>
          <w:szCs w:val="20"/>
        </w:rPr>
        <w:t>Art.1. - Se ia act de stadiul de înscriere a datelor în Registrul agricol pentru trimestrele I si II ale anului 2022, în conformitate cu datele din Raportul de specialitate al Biroului Registrul Agricol  din cadrul aparatului de specialitate al primarului  orasului Fundulea conform anexei 1 care face parte integrantă din prezenta hotărâre.</w:t>
      </w:r>
    </w:p>
    <w:p w:rsidR="009B2A40" w:rsidRPr="00C7594B" w:rsidRDefault="009B2A40" w:rsidP="00DD63C6">
      <w:pPr>
        <w:spacing w:after="0" w:line="227" w:lineRule="auto"/>
        <w:ind w:left="760"/>
        <w:rPr>
          <w:rFonts w:ascii="Times New Roman" w:hAnsi="Times New Roman" w:cs="Times New Roman"/>
          <w:sz w:val="20"/>
          <w:szCs w:val="20"/>
        </w:rPr>
      </w:pPr>
      <w:r w:rsidRPr="00C7594B">
        <w:rPr>
          <w:rFonts w:ascii="Times New Roman" w:eastAsia="Tahoma" w:hAnsi="Times New Roman" w:cs="Times New Roman"/>
          <w:sz w:val="20"/>
          <w:szCs w:val="20"/>
        </w:rPr>
        <w:t>Art.2 – Se aprobă Programul de măsuri pentru eficientizarea datelor  înscrise în Registrul</w:t>
      </w:r>
    </w:p>
    <w:p w:rsidR="009B2A40" w:rsidRPr="00C7594B" w:rsidRDefault="009B2A40" w:rsidP="00DD63C6">
      <w:pPr>
        <w:spacing w:after="0" w:line="228" w:lineRule="auto"/>
        <w:rPr>
          <w:rFonts w:ascii="Times New Roman" w:hAnsi="Times New Roman" w:cs="Times New Roman"/>
          <w:sz w:val="20"/>
          <w:szCs w:val="20"/>
        </w:rPr>
      </w:pPr>
      <w:r w:rsidRPr="00C7594B">
        <w:rPr>
          <w:rFonts w:ascii="Times New Roman" w:eastAsia="Tahoma" w:hAnsi="Times New Roman" w:cs="Times New Roman"/>
          <w:sz w:val="20"/>
          <w:szCs w:val="20"/>
        </w:rPr>
        <w:t>agricol, conform anexei 2 care face parte integrantă din prezenta hotărâre.</w:t>
      </w:r>
    </w:p>
    <w:p w:rsidR="009B2A40" w:rsidRPr="00C7594B" w:rsidRDefault="009B2A40" w:rsidP="009B2A40">
      <w:pPr>
        <w:spacing w:line="1" w:lineRule="exact"/>
        <w:rPr>
          <w:rFonts w:ascii="Times New Roman" w:hAnsi="Times New Roman" w:cs="Times New Roman"/>
          <w:sz w:val="20"/>
          <w:szCs w:val="20"/>
        </w:rPr>
      </w:pPr>
    </w:p>
    <w:p w:rsidR="009B2A40" w:rsidRPr="00C7594B" w:rsidRDefault="009B2A40" w:rsidP="00DD63C6">
      <w:pPr>
        <w:spacing w:line="225" w:lineRule="auto"/>
        <w:ind w:right="20" w:firstLine="284"/>
        <w:jc w:val="both"/>
        <w:rPr>
          <w:rFonts w:ascii="Times New Roman" w:eastAsia="Tahoma" w:hAnsi="Times New Roman" w:cs="Times New Roman"/>
          <w:sz w:val="20"/>
          <w:szCs w:val="20"/>
        </w:rPr>
      </w:pPr>
      <w:r w:rsidRPr="00C7594B">
        <w:rPr>
          <w:rFonts w:ascii="Times New Roman" w:eastAsia="Tahoma" w:hAnsi="Times New Roman" w:cs="Times New Roman"/>
          <w:sz w:val="20"/>
          <w:szCs w:val="20"/>
        </w:rPr>
        <w:t>Art.3 – Cu ducere la îndeplinire a sarcinilor din prezenta hotă</w:t>
      </w:r>
      <w:r w:rsidR="00DD63C6">
        <w:rPr>
          <w:rFonts w:ascii="Times New Roman" w:eastAsia="Tahoma" w:hAnsi="Times New Roman" w:cs="Times New Roman"/>
          <w:sz w:val="20"/>
          <w:szCs w:val="20"/>
        </w:rPr>
        <w:t>râre se însărcinează Primarul  oraș</w:t>
      </w:r>
      <w:r w:rsidRPr="00C7594B">
        <w:rPr>
          <w:rFonts w:ascii="Times New Roman" w:eastAsia="Tahoma" w:hAnsi="Times New Roman" w:cs="Times New Roman"/>
          <w:sz w:val="20"/>
          <w:szCs w:val="20"/>
        </w:rPr>
        <w:t xml:space="preserve">ului  Fundulea și secretarul </w:t>
      </w:r>
      <w:r w:rsidR="00DD63C6">
        <w:rPr>
          <w:rFonts w:ascii="Times New Roman" w:eastAsia="Tahoma" w:hAnsi="Times New Roman" w:cs="Times New Roman"/>
          <w:sz w:val="20"/>
          <w:szCs w:val="20"/>
        </w:rPr>
        <w:t>general al oraș</w:t>
      </w:r>
      <w:r w:rsidRPr="00C7594B">
        <w:rPr>
          <w:rFonts w:ascii="Times New Roman" w:eastAsia="Tahoma" w:hAnsi="Times New Roman" w:cs="Times New Roman"/>
          <w:sz w:val="20"/>
          <w:szCs w:val="20"/>
        </w:rPr>
        <w:t>ului Fundulea prin Compartimentului agricol, dezvoltare rurala și urbanism prin funcționarii publici cu atribuții în completarea registrului agricol.</w:t>
      </w:r>
    </w:p>
    <w:p w:rsidR="009B2A40" w:rsidRPr="00C7594B" w:rsidRDefault="00DD63C6" w:rsidP="009B2A40">
      <w:pPr>
        <w:spacing w:line="225" w:lineRule="auto"/>
        <w:ind w:right="20" w:firstLine="721"/>
        <w:jc w:val="both"/>
        <w:rPr>
          <w:rFonts w:ascii="Times New Roman" w:eastAsia="Tahoma" w:hAnsi="Times New Roman" w:cs="Times New Roman"/>
          <w:sz w:val="20"/>
          <w:szCs w:val="20"/>
        </w:rPr>
      </w:pPr>
      <w:r>
        <w:rPr>
          <w:rFonts w:ascii="Times New Roman" w:eastAsia="Tahoma" w:hAnsi="Times New Roman" w:cs="Times New Roman"/>
          <w:sz w:val="20"/>
          <w:szCs w:val="20"/>
        </w:rPr>
        <w:t xml:space="preserve">Art.4. </w:t>
      </w:r>
      <w:r w:rsidR="009B2A40" w:rsidRPr="00C7594B">
        <w:rPr>
          <w:rFonts w:ascii="Times New Roman" w:eastAsia="Tahoma" w:hAnsi="Times New Roman" w:cs="Times New Roman"/>
          <w:sz w:val="20"/>
          <w:szCs w:val="20"/>
        </w:rPr>
        <w:t>Secretarul general al orasului Fundulea</w:t>
      </w:r>
      <w:r w:rsidR="00253B17">
        <w:rPr>
          <w:rFonts w:ascii="Times New Roman" w:eastAsia="Tahoma" w:hAnsi="Times New Roman" w:cs="Times New Roman"/>
          <w:sz w:val="20"/>
          <w:szCs w:val="20"/>
        </w:rPr>
        <w:t>,</w:t>
      </w:r>
      <w:r w:rsidR="00085D9B">
        <w:rPr>
          <w:rFonts w:ascii="Times New Roman" w:eastAsia="Tahoma" w:hAnsi="Times New Roman" w:cs="Times New Roman"/>
          <w:sz w:val="20"/>
          <w:szCs w:val="20"/>
        </w:rPr>
        <w:t xml:space="preserve"> </w:t>
      </w:r>
      <w:bookmarkStart w:id="0" w:name="_GoBack"/>
      <w:bookmarkEnd w:id="0"/>
      <w:r w:rsidR="00253B17">
        <w:rPr>
          <w:rFonts w:ascii="Times New Roman" w:eastAsia="Tahoma" w:hAnsi="Times New Roman" w:cs="Times New Roman"/>
          <w:sz w:val="20"/>
          <w:szCs w:val="20"/>
        </w:rPr>
        <w:t>județul Călărași</w:t>
      </w:r>
      <w:r w:rsidR="00C35B9A">
        <w:rPr>
          <w:rFonts w:ascii="Times New Roman" w:eastAsia="Tahoma" w:hAnsi="Times New Roman" w:cs="Times New Roman"/>
          <w:sz w:val="20"/>
          <w:szCs w:val="20"/>
        </w:rPr>
        <w:t>,</w:t>
      </w:r>
      <w:r w:rsidR="009B2A40" w:rsidRPr="00C7594B">
        <w:rPr>
          <w:rFonts w:ascii="Times New Roman" w:eastAsia="Tahoma" w:hAnsi="Times New Roman" w:cs="Times New Roman"/>
          <w:sz w:val="20"/>
          <w:szCs w:val="20"/>
        </w:rPr>
        <w:t xml:space="preserve">  va </w:t>
      </w:r>
      <w:r>
        <w:rPr>
          <w:rFonts w:ascii="Times New Roman" w:eastAsia="Tahoma" w:hAnsi="Times New Roman" w:cs="Times New Roman"/>
          <w:sz w:val="20"/>
          <w:szCs w:val="20"/>
        </w:rPr>
        <w:t>comunica  hotararea primarului o</w:t>
      </w:r>
      <w:r w:rsidR="009B2A40" w:rsidRPr="00C7594B">
        <w:rPr>
          <w:rFonts w:ascii="Times New Roman" w:eastAsia="Tahoma" w:hAnsi="Times New Roman" w:cs="Times New Roman"/>
          <w:sz w:val="20"/>
          <w:szCs w:val="20"/>
        </w:rPr>
        <w:t>rasului Fundulea, compartimentului Registrul agricol si o va face publica , prin afisare, o  va inainta Institutiei</w:t>
      </w:r>
      <w:r w:rsidR="00C3056B">
        <w:rPr>
          <w:rFonts w:ascii="Times New Roman" w:eastAsia="Tahoma" w:hAnsi="Times New Roman" w:cs="Times New Roman"/>
          <w:sz w:val="20"/>
          <w:szCs w:val="20"/>
        </w:rPr>
        <w:t xml:space="preserve"> Prefectului –Judetul Calarasi </w:t>
      </w:r>
      <w:r w:rsidR="009B2A40" w:rsidRPr="00C7594B">
        <w:rPr>
          <w:rFonts w:ascii="Times New Roman" w:eastAsia="Tahoma" w:hAnsi="Times New Roman" w:cs="Times New Roman"/>
          <w:sz w:val="20"/>
          <w:szCs w:val="20"/>
        </w:rPr>
        <w:t xml:space="preserve"> pentru  verificarea legalitatii.</w:t>
      </w:r>
    </w:p>
    <w:p w:rsidR="009B2A40" w:rsidRPr="00DD63C6" w:rsidRDefault="009B2A40" w:rsidP="00DD63C6">
      <w:pPr>
        <w:spacing w:after="0"/>
        <w:jc w:val="both"/>
        <w:rPr>
          <w:rFonts w:ascii="Times New Roman" w:hAnsi="Times New Roman" w:cs="Times New Roman"/>
          <w:sz w:val="20"/>
          <w:szCs w:val="24"/>
        </w:rPr>
      </w:pPr>
      <w:r w:rsidRPr="00DD63C6">
        <w:rPr>
          <w:rFonts w:ascii="Times New Roman" w:hAnsi="Times New Roman" w:cs="Times New Roman"/>
          <w:sz w:val="20"/>
          <w:szCs w:val="24"/>
        </w:rPr>
        <w:t xml:space="preserve">PREŞEDINTE DE  ŞEDINŢĂ,                                                </w:t>
      </w:r>
      <w:r w:rsidR="00256836">
        <w:rPr>
          <w:rFonts w:ascii="Times New Roman" w:hAnsi="Times New Roman" w:cs="Times New Roman"/>
          <w:sz w:val="20"/>
          <w:szCs w:val="24"/>
        </w:rPr>
        <w:t xml:space="preserve">                                 </w:t>
      </w:r>
      <w:r w:rsidRPr="00DD63C6">
        <w:rPr>
          <w:rFonts w:ascii="Times New Roman" w:hAnsi="Times New Roman" w:cs="Times New Roman"/>
          <w:sz w:val="20"/>
          <w:szCs w:val="24"/>
        </w:rPr>
        <w:t xml:space="preserve">   CONTRASEMNEAZĂ</w:t>
      </w:r>
    </w:p>
    <w:p w:rsidR="009B2A40" w:rsidRPr="00DD63C6" w:rsidRDefault="009B2A40" w:rsidP="00256836">
      <w:pPr>
        <w:spacing w:after="0"/>
        <w:jc w:val="both"/>
        <w:rPr>
          <w:rFonts w:ascii="Times New Roman" w:hAnsi="Times New Roman" w:cs="Times New Roman"/>
          <w:sz w:val="20"/>
          <w:szCs w:val="24"/>
        </w:rPr>
      </w:pPr>
      <w:r w:rsidRPr="00DD63C6">
        <w:rPr>
          <w:rFonts w:ascii="Times New Roman" w:hAnsi="Times New Roman" w:cs="Times New Roman"/>
          <w:sz w:val="20"/>
          <w:szCs w:val="24"/>
        </w:rPr>
        <w:t xml:space="preserve">            </w:t>
      </w:r>
      <w:r w:rsidR="00B87954">
        <w:rPr>
          <w:rFonts w:ascii="Times New Roman" w:hAnsi="Times New Roman" w:cs="Times New Roman"/>
          <w:sz w:val="20"/>
          <w:szCs w:val="24"/>
        </w:rPr>
        <w:t>Daniela NEDELCU</w:t>
      </w:r>
      <w:r w:rsidRPr="00DD63C6">
        <w:rPr>
          <w:rFonts w:ascii="Times New Roman" w:hAnsi="Times New Roman" w:cs="Times New Roman"/>
          <w:sz w:val="20"/>
          <w:szCs w:val="24"/>
        </w:rPr>
        <w:t xml:space="preserve">                                       </w:t>
      </w:r>
      <w:r w:rsidR="00B87954">
        <w:rPr>
          <w:rFonts w:ascii="Times New Roman" w:hAnsi="Times New Roman" w:cs="Times New Roman"/>
          <w:sz w:val="20"/>
          <w:szCs w:val="24"/>
        </w:rPr>
        <w:t xml:space="preserve">                            </w:t>
      </w:r>
      <w:r w:rsidR="00256836">
        <w:rPr>
          <w:rFonts w:ascii="Times New Roman" w:hAnsi="Times New Roman" w:cs="Times New Roman"/>
          <w:sz w:val="20"/>
          <w:szCs w:val="24"/>
        </w:rPr>
        <w:t xml:space="preserve">SECRETAR GENERAL </w:t>
      </w:r>
      <w:r w:rsidRPr="00DD63C6">
        <w:rPr>
          <w:rFonts w:ascii="Times New Roman" w:hAnsi="Times New Roman" w:cs="Times New Roman"/>
          <w:sz w:val="20"/>
          <w:szCs w:val="24"/>
        </w:rPr>
        <w:t xml:space="preserve"> ORAȘULUI </w:t>
      </w:r>
      <w:r w:rsidR="00256836" w:rsidRPr="00256836">
        <w:rPr>
          <w:rFonts w:ascii="Times New Roman" w:hAnsi="Times New Roman" w:cs="Times New Roman"/>
          <w:sz w:val="20"/>
          <w:szCs w:val="24"/>
        </w:rPr>
        <w:t>FUNDULEA</w:t>
      </w:r>
    </w:p>
    <w:p w:rsidR="009B2A40" w:rsidRPr="00DD63C6" w:rsidRDefault="009B2A40" w:rsidP="00DD63C6">
      <w:pPr>
        <w:spacing w:after="0"/>
        <w:jc w:val="center"/>
        <w:rPr>
          <w:rFonts w:ascii="Times New Roman" w:hAnsi="Times New Roman" w:cs="Times New Roman"/>
          <w:sz w:val="20"/>
          <w:szCs w:val="24"/>
        </w:rPr>
      </w:pPr>
      <w:r w:rsidRPr="00DD63C6">
        <w:rPr>
          <w:rFonts w:ascii="Times New Roman" w:hAnsi="Times New Roman" w:cs="Times New Roman"/>
          <w:sz w:val="20"/>
          <w:szCs w:val="24"/>
        </w:rPr>
        <w:t xml:space="preserve">  </w:t>
      </w:r>
      <w:r w:rsidR="00256836">
        <w:rPr>
          <w:rFonts w:ascii="Times New Roman" w:hAnsi="Times New Roman" w:cs="Times New Roman"/>
          <w:sz w:val="20"/>
          <w:szCs w:val="24"/>
        </w:rPr>
        <w:t xml:space="preserve">                                         </w:t>
      </w:r>
      <w:r w:rsidR="00B87954">
        <w:rPr>
          <w:rFonts w:ascii="Times New Roman" w:hAnsi="Times New Roman" w:cs="Times New Roman"/>
          <w:sz w:val="20"/>
          <w:szCs w:val="24"/>
        </w:rPr>
        <w:t xml:space="preserve">                                                                       </w:t>
      </w:r>
      <w:r w:rsidR="00B87954" w:rsidRPr="00B87954">
        <w:rPr>
          <w:rFonts w:ascii="Times New Roman" w:hAnsi="Times New Roman" w:cs="Times New Roman"/>
          <w:sz w:val="20"/>
          <w:szCs w:val="24"/>
        </w:rPr>
        <w:t xml:space="preserve">jr.Ovidiu-Iosif GURLUI </w:t>
      </w:r>
      <w:r w:rsidR="00256836">
        <w:rPr>
          <w:rFonts w:ascii="Times New Roman" w:hAnsi="Times New Roman" w:cs="Times New Roman"/>
          <w:sz w:val="20"/>
          <w:szCs w:val="24"/>
        </w:rPr>
        <w:t xml:space="preserve">                                                           </w:t>
      </w:r>
      <w:r w:rsidRPr="00DD63C6">
        <w:rPr>
          <w:rFonts w:ascii="Times New Roman" w:hAnsi="Times New Roman" w:cs="Times New Roman"/>
          <w:sz w:val="20"/>
          <w:szCs w:val="24"/>
        </w:rPr>
        <w:t xml:space="preserve">  </w:t>
      </w:r>
    </w:p>
    <w:p w:rsidR="00256836" w:rsidRPr="00256836" w:rsidRDefault="009B2A40" w:rsidP="00256836">
      <w:pPr>
        <w:spacing w:after="0" w:line="240" w:lineRule="auto"/>
        <w:rPr>
          <w:rFonts w:ascii="Times New Roman" w:eastAsia="Times New Roman" w:hAnsi="Times New Roman" w:cs="Times New Roman"/>
          <w:noProof w:val="0"/>
          <w:sz w:val="20"/>
          <w:szCs w:val="23"/>
          <w:lang w:eastAsia="ro-RO"/>
        </w:rPr>
      </w:pPr>
      <w:r w:rsidRPr="00256836">
        <w:rPr>
          <w:rFonts w:ascii="Times New Roman" w:hAnsi="Times New Roman" w:cs="Times New Roman"/>
          <w:sz w:val="16"/>
          <w:szCs w:val="24"/>
        </w:rPr>
        <w:t xml:space="preserve">                               </w:t>
      </w:r>
      <w:r w:rsidR="00256836" w:rsidRPr="00256836">
        <w:rPr>
          <w:rFonts w:ascii="Times New Roman" w:eastAsia="Times New Roman" w:hAnsi="Times New Roman" w:cs="Times New Roman"/>
          <w:noProof w:val="0"/>
          <w:sz w:val="20"/>
          <w:szCs w:val="23"/>
          <w:lang w:eastAsia="ro-RO"/>
        </w:rPr>
        <w:t xml:space="preserve">                                                Nr. consilieri în funcție = 15</w:t>
      </w:r>
    </w:p>
    <w:p w:rsidR="00256836" w:rsidRPr="00256836" w:rsidRDefault="00256836" w:rsidP="00256836">
      <w:pPr>
        <w:spacing w:after="0" w:line="240" w:lineRule="auto"/>
        <w:jc w:val="both"/>
        <w:rPr>
          <w:rFonts w:ascii="Times New Roman" w:eastAsia="Times New Roman" w:hAnsi="Times New Roman" w:cs="Times New Roman"/>
          <w:noProof w:val="0"/>
          <w:sz w:val="20"/>
          <w:szCs w:val="23"/>
          <w:lang w:eastAsia="ro-RO"/>
        </w:rPr>
      </w:pPr>
      <w:r w:rsidRPr="00256836">
        <w:rPr>
          <w:rFonts w:ascii="Times New Roman" w:eastAsia="Times New Roman" w:hAnsi="Times New Roman" w:cs="Times New Roman"/>
          <w:noProof w:val="0"/>
          <w:sz w:val="20"/>
          <w:szCs w:val="23"/>
          <w:lang w:eastAsia="ro-RO"/>
        </w:rPr>
        <w:t xml:space="preserve">                                               </w:t>
      </w:r>
      <w:r>
        <w:rPr>
          <w:rFonts w:ascii="Times New Roman" w:eastAsia="Times New Roman" w:hAnsi="Times New Roman" w:cs="Times New Roman"/>
          <w:noProof w:val="0"/>
          <w:sz w:val="20"/>
          <w:szCs w:val="23"/>
          <w:lang w:eastAsia="ro-RO"/>
        </w:rPr>
        <w:t xml:space="preserve">                        </w:t>
      </w:r>
      <w:r w:rsidRPr="00256836">
        <w:rPr>
          <w:rFonts w:ascii="Times New Roman" w:eastAsia="Times New Roman" w:hAnsi="Times New Roman" w:cs="Times New Roman"/>
          <w:noProof w:val="0"/>
          <w:sz w:val="20"/>
          <w:szCs w:val="23"/>
          <w:lang w:eastAsia="ro-RO"/>
        </w:rPr>
        <w:t xml:space="preserve">  Nr. consilieri prezenți   =  </w:t>
      </w:r>
      <w:r w:rsidR="00176005">
        <w:rPr>
          <w:rFonts w:ascii="Times New Roman" w:eastAsia="Times New Roman" w:hAnsi="Times New Roman" w:cs="Times New Roman"/>
          <w:noProof w:val="0"/>
          <w:sz w:val="20"/>
          <w:szCs w:val="23"/>
          <w:lang w:eastAsia="ro-RO"/>
        </w:rPr>
        <w:t>15</w:t>
      </w:r>
    </w:p>
    <w:p w:rsidR="00256836" w:rsidRPr="00256836" w:rsidRDefault="00256836" w:rsidP="00256836">
      <w:pPr>
        <w:spacing w:after="0" w:line="240" w:lineRule="auto"/>
        <w:jc w:val="both"/>
        <w:rPr>
          <w:rFonts w:ascii="Times New Roman" w:eastAsia="Times New Roman" w:hAnsi="Times New Roman" w:cs="Times New Roman"/>
          <w:noProof w:val="0"/>
          <w:sz w:val="20"/>
          <w:szCs w:val="23"/>
          <w:lang w:eastAsia="ro-RO"/>
        </w:rPr>
      </w:pPr>
      <w:r w:rsidRPr="00256836">
        <w:rPr>
          <w:rFonts w:ascii="Times New Roman" w:eastAsia="Times New Roman" w:hAnsi="Times New Roman" w:cs="Times New Roman"/>
          <w:noProof w:val="0"/>
          <w:sz w:val="20"/>
          <w:szCs w:val="23"/>
          <w:lang w:eastAsia="ro-RO"/>
        </w:rPr>
        <w:t xml:space="preserve">                                             </w:t>
      </w:r>
      <w:r>
        <w:rPr>
          <w:rFonts w:ascii="Times New Roman" w:eastAsia="Times New Roman" w:hAnsi="Times New Roman" w:cs="Times New Roman"/>
          <w:noProof w:val="0"/>
          <w:sz w:val="20"/>
          <w:szCs w:val="23"/>
          <w:lang w:eastAsia="ro-RO"/>
        </w:rPr>
        <w:t xml:space="preserve">                       </w:t>
      </w:r>
      <w:r w:rsidRPr="00256836">
        <w:rPr>
          <w:rFonts w:ascii="Times New Roman" w:eastAsia="Times New Roman" w:hAnsi="Times New Roman" w:cs="Times New Roman"/>
          <w:noProof w:val="0"/>
          <w:sz w:val="20"/>
          <w:szCs w:val="23"/>
          <w:lang w:eastAsia="ro-RO"/>
        </w:rPr>
        <w:t xml:space="preserve">    Voturi pentru                = </w:t>
      </w:r>
      <w:r w:rsidR="00176005">
        <w:rPr>
          <w:rFonts w:ascii="Times New Roman" w:eastAsia="Times New Roman" w:hAnsi="Times New Roman" w:cs="Times New Roman"/>
          <w:noProof w:val="0"/>
          <w:sz w:val="20"/>
          <w:szCs w:val="23"/>
          <w:lang w:eastAsia="ro-RO"/>
        </w:rPr>
        <w:t>14</w:t>
      </w:r>
    </w:p>
    <w:p w:rsidR="00256836" w:rsidRPr="00256836" w:rsidRDefault="00256836" w:rsidP="00256836">
      <w:pPr>
        <w:spacing w:after="0" w:line="240" w:lineRule="auto"/>
        <w:jc w:val="both"/>
        <w:rPr>
          <w:rFonts w:ascii="Times New Roman" w:eastAsia="Times New Roman" w:hAnsi="Times New Roman" w:cs="Times New Roman"/>
          <w:noProof w:val="0"/>
          <w:sz w:val="20"/>
          <w:szCs w:val="23"/>
          <w:lang w:eastAsia="ro-RO"/>
        </w:rPr>
      </w:pPr>
      <w:r w:rsidRPr="00256836">
        <w:rPr>
          <w:rFonts w:ascii="Times New Roman" w:eastAsia="Times New Roman" w:hAnsi="Times New Roman" w:cs="Times New Roman"/>
          <w:noProof w:val="0"/>
          <w:sz w:val="20"/>
          <w:szCs w:val="23"/>
          <w:lang w:eastAsia="ro-RO"/>
        </w:rPr>
        <w:t xml:space="preserve">                                                 </w:t>
      </w:r>
      <w:r>
        <w:rPr>
          <w:rFonts w:ascii="Times New Roman" w:eastAsia="Times New Roman" w:hAnsi="Times New Roman" w:cs="Times New Roman"/>
          <w:noProof w:val="0"/>
          <w:sz w:val="20"/>
          <w:szCs w:val="23"/>
          <w:lang w:eastAsia="ro-RO"/>
        </w:rPr>
        <w:t xml:space="preserve">                      </w:t>
      </w:r>
      <w:r w:rsidR="007F27D8">
        <w:rPr>
          <w:rFonts w:ascii="Times New Roman" w:eastAsia="Times New Roman" w:hAnsi="Times New Roman" w:cs="Times New Roman"/>
          <w:noProof w:val="0"/>
          <w:sz w:val="20"/>
          <w:szCs w:val="23"/>
          <w:lang w:eastAsia="ro-RO"/>
        </w:rPr>
        <w:t>Voturi î</w:t>
      </w:r>
      <w:r w:rsidRPr="00256836">
        <w:rPr>
          <w:rFonts w:ascii="Times New Roman" w:eastAsia="Times New Roman" w:hAnsi="Times New Roman" w:cs="Times New Roman"/>
          <w:noProof w:val="0"/>
          <w:sz w:val="20"/>
          <w:szCs w:val="23"/>
          <w:lang w:eastAsia="ro-RO"/>
        </w:rPr>
        <w:t xml:space="preserve">mpotrivă           =  </w:t>
      </w:r>
      <w:r w:rsidR="00176005">
        <w:rPr>
          <w:rFonts w:ascii="Times New Roman" w:eastAsia="Times New Roman" w:hAnsi="Times New Roman" w:cs="Times New Roman"/>
          <w:noProof w:val="0"/>
          <w:sz w:val="20"/>
          <w:szCs w:val="23"/>
          <w:lang w:eastAsia="ro-RO"/>
        </w:rPr>
        <w:t>1</w:t>
      </w:r>
    </w:p>
    <w:p w:rsidR="00256836" w:rsidRPr="00256836" w:rsidRDefault="00256836" w:rsidP="00256836">
      <w:pPr>
        <w:keepNext/>
        <w:spacing w:after="0" w:line="240" w:lineRule="auto"/>
        <w:ind w:left="4320" w:firstLine="720"/>
        <w:outlineLvl w:val="8"/>
        <w:rPr>
          <w:rFonts w:ascii="Times New Roman" w:eastAsia="Times New Roman" w:hAnsi="Times New Roman" w:cs="Times New Roman"/>
          <w:noProof w:val="0"/>
          <w:sz w:val="20"/>
          <w:szCs w:val="23"/>
          <w:lang w:eastAsia="ro-RO"/>
        </w:rPr>
      </w:pPr>
      <w:r w:rsidRPr="00256836">
        <w:rPr>
          <w:rFonts w:ascii="Times New Roman" w:eastAsia="Times New Roman" w:hAnsi="Times New Roman" w:cs="Times New Roman"/>
          <w:noProof w:val="0"/>
          <w:sz w:val="20"/>
          <w:szCs w:val="23"/>
          <w:lang w:eastAsia="ro-RO"/>
        </w:rPr>
        <w:t xml:space="preserve">                         </w:t>
      </w:r>
    </w:p>
    <w:p w:rsidR="00256836" w:rsidRPr="00256836" w:rsidRDefault="00B87954" w:rsidP="00256836">
      <w:pPr>
        <w:spacing w:after="0" w:line="240" w:lineRule="auto"/>
        <w:rPr>
          <w:rFonts w:ascii="Times New Roman" w:eastAsia="Times New Roman" w:hAnsi="Times New Roman" w:cs="Times New Roman"/>
          <w:noProof w:val="0"/>
          <w:sz w:val="20"/>
          <w:szCs w:val="23"/>
          <w:lang w:eastAsia="ro-RO"/>
        </w:rPr>
      </w:pPr>
      <w:r>
        <w:rPr>
          <w:rFonts w:ascii="Times New Roman" w:eastAsia="Times New Roman" w:hAnsi="Times New Roman" w:cs="Times New Roman"/>
          <w:noProof w:val="0"/>
          <w:sz w:val="20"/>
          <w:szCs w:val="23"/>
          <w:lang w:eastAsia="ro-RO"/>
        </w:rPr>
        <w:t>Nr.68</w:t>
      </w:r>
      <w:r w:rsidR="00256836" w:rsidRPr="00256836">
        <w:rPr>
          <w:rFonts w:ascii="Times New Roman" w:eastAsia="Times New Roman" w:hAnsi="Times New Roman" w:cs="Times New Roman"/>
          <w:noProof w:val="0"/>
          <w:sz w:val="20"/>
          <w:szCs w:val="23"/>
          <w:lang w:eastAsia="ro-RO"/>
        </w:rPr>
        <w:tab/>
      </w:r>
      <w:r w:rsidR="00256836" w:rsidRPr="00256836">
        <w:rPr>
          <w:rFonts w:ascii="Times New Roman" w:eastAsia="Times New Roman" w:hAnsi="Times New Roman" w:cs="Times New Roman"/>
          <w:noProof w:val="0"/>
          <w:sz w:val="20"/>
          <w:szCs w:val="23"/>
          <w:lang w:eastAsia="ro-RO"/>
        </w:rPr>
        <w:tab/>
      </w:r>
      <w:r w:rsidR="00256836" w:rsidRPr="00256836">
        <w:rPr>
          <w:rFonts w:ascii="Times New Roman" w:eastAsia="Times New Roman" w:hAnsi="Times New Roman" w:cs="Times New Roman"/>
          <w:noProof w:val="0"/>
          <w:sz w:val="20"/>
          <w:szCs w:val="23"/>
          <w:lang w:eastAsia="ro-RO"/>
        </w:rPr>
        <w:tab/>
      </w:r>
      <w:r w:rsidR="00256836" w:rsidRPr="00256836">
        <w:rPr>
          <w:rFonts w:ascii="Times New Roman" w:eastAsia="Times New Roman" w:hAnsi="Times New Roman" w:cs="Times New Roman"/>
          <w:noProof w:val="0"/>
          <w:sz w:val="20"/>
          <w:szCs w:val="23"/>
          <w:lang w:eastAsia="ro-RO"/>
        </w:rPr>
        <w:tab/>
        <w:t xml:space="preserve">                                                        </w:t>
      </w:r>
    </w:p>
    <w:p w:rsidR="00256836" w:rsidRPr="00256836" w:rsidRDefault="00256836" w:rsidP="00256836">
      <w:pPr>
        <w:spacing w:after="0" w:line="240" w:lineRule="auto"/>
        <w:rPr>
          <w:rFonts w:ascii="Times New Roman" w:eastAsia="Times New Roman" w:hAnsi="Times New Roman" w:cs="Times New Roman"/>
          <w:noProof w:val="0"/>
          <w:sz w:val="20"/>
          <w:szCs w:val="23"/>
          <w:lang w:eastAsia="ro-RO"/>
        </w:rPr>
      </w:pPr>
      <w:r w:rsidRPr="00256836">
        <w:rPr>
          <w:rFonts w:ascii="Times New Roman" w:eastAsia="Times New Roman" w:hAnsi="Times New Roman" w:cs="Times New Roman"/>
          <w:noProof w:val="0"/>
          <w:sz w:val="20"/>
          <w:szCs w:val="23"/>
          <w:lang w:eastAsia="ro-RO"/>
        </w:rPr>
        <w:t>Adoptată la Fundulea</w:t>
      </w:r>
      <w:r w:rsidRPr="00256836">
        <w:rPr>
          <w:rFonts w:ascii="Times New Roman" w:eastAsia="Times New Roman" w:hAnsi="Times New Roman" w:cs="Times New Roman"/>
          <w:noProof w:val="0"/>
          <w:sz w:val="20"/>
          <w:szCs w:val="23"/>
          <w:lang w:eastAsia="ro-RO"/>
        </w:rPr>
        <w:tab/>
        <w:t xml:space="preserve">                                                                                       </w:t>
      </w:r>
    </w:p>
    <w:p w:rsidR="009B2A40" w:rsidRPr="00256836" w:rsidRDefault="00256836" w:rsidP="00256836">
      <w:pPr>
        <w:spacing w:after="0"/>
        <w:rPr>
          <w:rFonts w:ascii="Times New Roman" w:hAnsi="Times New Roman" w:cs="Times New Roman"/>
          <w:sz w:val="16"/>
          <w:szCs w:val="24"/>
        </w:rPr>
      </w:pPr>
      <w:r w:rsidRPr="00256836">
        <w:rPr>
          <w:rFonts w:ascii="Times New Roman" w:eastAsia="Times New Roman" w:hAnsi="Times New Roman" w:cs="Times New Roman"/>
          <w:noProof w:val="0"/>
          <w:sz w:val="20"/>
          <w:szCs w:val="23"/>
          <w:lang w:eastAsia="ro-RO"/>
        </w:rPr>
        <w:t>Astăzi</w:t>
      </w:r>
      <w:r w:rsidR="00B87954">
        <w:rPr>
          <w:rFonts w:ascii="Times New Roman" w:eastAsia="Times New Roman" w:hAnsi="Times New Roman" w:cs="Times New Roman"/>
          <w:noProof w:val="0"/>
          <w:sz w:val="20"/>
          <w:szCs w:val="23"/>
          <w:lang w:eastAsia="ro-RO"/>
        </w:rPr>
        <w:t xml:space="preserve"> 27.09.</w:t>
      </w:r>
      <w:r w:rsidRPr="00256836">
        <w:rPr>
          <w:rFonts w:ascii="Times New Roman" w:eastAsia="Times New Roman" w:hAnsi="Times New Roman" w:cs="Times New Roman"/>
          <w:noProof w:val="0"/>
          <w:sz w:val="20"/>
          <w:szCs w:val="23"/>
          <w:lang w:eastAsia="ro-RO"/>
        </w:rPr>
        <w:t>2022</w:t>
      </w:r>
      <w:r w:rsidR="009B2A40" w:rsidRPr="00256836">
        <w:rPr>
          <w:rFonts w:ascii="Times New Roman" w:hAnsi="Times New Roman" w:cs="Times New Roman"/>
          <w:sz w:val="16"/>
          <w:szCs w:val="24"/>
        </w:rPr>
        <w:t xml:space="preserve">                                              </w:t>
      </w:r>
    </w:p>
    <w:p w:rsidR="00256836" w:rsidRPr="00DD63C6" w:rsidRDefault="009B2A40" w:rsidP="00256836">
      <w:pPr>
        <w:spacing w:after="0"/>
        <w:jc w:val="both"/>
        <w:rPr>
          <w:rFonts w:ascii="Times New Roman" w:hAnsi="Times New Roman" w:cs="Times New Roman"/>
          <w:sz w:val="16"/>
          <w:szCs w:val="20"/>
          <w:lang w:val="fr-FR"/>
        </w:rPr>
      </w:pPr>
      <w:r w:rsidRPr="00DD63C6">
        <w:rPr>
          <w:rFonts w:ascii="Times New Roman" w:hAnsi="Times New Roman" w:cs="Times New Roman"/>
          <w:sz w:val="16"/>
          <w:szCs w:val="20"/>
        </w:rPr>
        <w:t xml:space="preserve">                                                          </w:t>
      </w:r>
    </w:p>
    <w:p w:rsidR="009B2A40" w:rsidRPr="00DD63C6" w:rsidRDefault="009B2A40" w:rsidP="00DD63C6">
      <w:pPr>
        <w:spacing w:after="0"/>
        <w:jc w:val="both"/>
        <w:rPr>
          <w:rFonts w:ascii="Times New Roman" w:hAnsi="Times New Roman" w:cs="Times New Roman"/>
          <w:b/>
          <w:sz w:val="16"/>
          <w:szCs w:val="20"/>
          <w:lang w:val="fr-FR"/>
        </w:rPr>
      </w:pPr>
    </w:p>
    <w:p w:rsidR="009B2A40" w:rsidRPr="00DD63C6" w:rsidRDefault="009B2A40" w:rsidP="00DD63C6">
      <w:pPr>
        <w:spacing w:after="0"/>
        <w:jc w:val="both"/>
        <w:rPr>
          <w:rFonts w:ascii="Times New Roman" w:hAnsi="Times New Roman" w:cs="Times New Roman"/>
          <w:sz w:val="16"/>
          <w:szCs w:val="20"/>
          <w:lang w:val="fr-FR"/>
        </w:rPr>
      </w:pPr>
      <w:r w:rsidRPr="00DD63C6">
        <w:rPr>
          <w:rFonts w:ascii="Times New Roman" w:hAnsi="Times New Roman" w:cs="Times New Roman"/>
          <w:sz w:val="16"/>
          <w:szCs w:val="20"/>
          <w:lang w:val="fr-FR"/>
        </w:rPr>
        <w:tab/>
        <w:t xml:space="preserve">                                 </w:t>
      </w:r>
    </w:p>
    <w:p w:rsidR="00CA320B" w:rsidRPr="009E7181" w:rsidRDefault="009B2A40" w:rsidP="009E7181">
      <w:pPr>
        <w:spacing w:after="0"/>
        <w:jc w:val="both"/>
        <w:rPr>
          <w:rFonts w:ascii="Times New Roman" w:hAnsi="Times New Roman" w:cs="Times New Roman"/>
          <w:sz w:val="20"/>
          <w:szCs w:val="24"/>
          <w:lang w:val="fr-FR"/>
        </w:rPr>
      </w:pPr>
      <w:r w:rsidRPr="00DD63C6">
        <w:rPr>
          <w:rFonts w:ascii="Times New Roman" w:hAnsi="Times New Roman" w:cs="Times New Roman"/>
          <w:sz w:val="20"/>
          <w:szCs w:val="24"/>
          <w:lang w:val="fr-FR"/>
        </w:rPr>
        <w:lastRenderedPageBreak/>
        <w:t xml:space="preserve">                        </w:t>
      </w:r>
      <w:r w:rsidR="00787B41">
        <w:rPr>
          <w:rFonts w:ascii="Times New Roman" w:hAnsi="Times New Roman" w:cs="Times New Roman"/>
          <w:sz w:val="20"/>
          <w:szCs w:val="24"/>
          <w:lang w:val="fr-FR"/>
        </w:rPr>
        <w:t xml:space="preserve">                  </w:t>
      </w:r>
      <w:r w:rsidRPr="00DD63C6">
        <w:rPr>
          <w:rFonts w:ascii="Times New Roman" w:hAnsi="Times New Roman" w:cs="Times New Roman"/>
          <w:sz w:val="20"/>
          <w:szCs w:val="24"/>
          <w:lang w:val="fr-FR"/>
        </w:rPr>
        <w:t xml:space="preserve">                                                                                                                              </w:t>
      </w:r>
      <w:r w:rsidR="00787B41">
        <w:rPr>
          <w:rFonts w:ascii="Times New Roman" w:hAnsi="Times New Roman" w:cs="Times New Roman"/>
          <w:sz w:val="20"/>
          <w:szCs w:val="24"/>
          <w:lang w:val="fr-FR"/>
        </w:rPr>
        <w:t xml:space="preserve">                             </w:t>
      </w:r>
      <w:bookmarkStart w:id="1" w:name="page2"/>
      <w:bookmarkEnd w:id="1"/>
    </w:p>
    <w:p w:rsidR="00D32623" w:rsidRPr="00452A54" w:rsidRDefault="00D32623" w:rsidP="00452A54">
      <w:pPr>
        <w:spacing w:after="0"/>
        <w:jc w:val="right"/>
        <w:rPr>
          <w:rFonts w:ascii="Times New Roman" w:eastAsia="Tahoma" w:hAnsi="Times New Roman" w:cs="Times New Roman"/>
          <w:bCs/>
          <w:sz w:val="20"/>
          <w:szCs w:val="20"/>
        </w:rPr>
      </w:pPr>
      <w:r w:rsidRPr="00452A54">
        <w:rPr>
          <w:rFonts w:ascii="Tahoma" w:eastAsia="Tahoma" w:hAnsi="Tahoma" w:cs="Tahoma"/>
          <w:bCs/>
          <w:sz w:val="23"/>
          <w:szCs w:val="23"/>
        </w:rPr>
        <w:t xml:space="preserve">                         </w:t>
      </w:r>
      <w:r w:rsidR="00452A54" w:rsidRPr="00452A54">
        <w:rPr>
          <w:rFonts w:ascii="Times New Roman" w:eastAsia="Tahoma" w:hAnsi="Times New Roman" w:cs="Times New Roman"/>
          <w:bCs/>
          <w:sz w:val="20"/>
          <w:szCs w:val="20"/>
        </w:rPr>
        <w:t xml:space="preserve">Anexa nr. 1 la Hotărârea Consiliului Local Fundulea nr.  </w:t>
      </w:r>
      <w:r w:rsidR="009E7181">
        <w:rPr>
          <w:rFonts w:ascii="Times New Roman" w:eastAsia="Tahoma" w:hAnsi="Times New Roman" w:cs="Times New Roman"/>
          <w:bCs/>
          <w:sz w:val="20"/>
          <w:szCs w:val="20"/>
        </w:rPr>
        <w:t>68/27.09.</w:t>
      </w:r>
      <w:r w:rsidR="00A66270">
        <w:rPr>
          <w:rFonts w:ascii="Times New Roman" w:eastAsia="Tahoma" w:hAnsi="Times New Roman" w:cs="Times New Roman"/>
          <w:bCs/>
          <w:sz w:val="20"/>
          <w:szCs w:val="20"/>
        </w:rPr>
        <w:t>2022</w:t>
      </w:r>
    </w:p>
    <w:p w:rsidR="00D32623" w:rsidRPr="00452A54" w:rsidRDefault="00D32623" w:rsidP="00452A54">
      <w:pPr>
        <w:spacing w:after="0"/>
        <w:rPr>
          <w:rFonts w:ascii="Times New Roman" w:eastAsia="Tahoma" w:hAnsi="Times New Roman" w:cs="Times New Roman"/>
          <w:b/>
          <w:bCs/>
          <w:sz w:val="20"/>
          <w:szCs w:val="20"/>
        </w:rPr>
      </w:pPr>
    </w:p>
    <w:p w:rsidR="00D32623" w:rsidRPr="00452A54" w:rsidRDefault="00D32623" w:rsidP="00452A54">
      <w:pPr>
        <w:spacing w:after="0"/>
        <w:jc w:val="center"/>
        <w:rPr>
          <w:rFonts w:ascii="Times New Roman" w:hAnsi="Times New Roman" w:cs="Times New Roman"/>
          <w:sz w:val="20"/>
          <w:szCs w:val="20"/>
        </w:rPr>
      </w:pPr>
      <w:r w:rsidRPr="00452A54">
        <w:rPr>
          <w:rFonts w:ascii="Times New Roman" w:eastAsia="Tahoma" w:hAnsi="Times New Roman" w:cs="Times New Roman"/>
          <w:b/>
          <w:bCs/>
          <w:sz w:val="20"/>
          <w:szCs w:val="20"/>
        </w:rPr>
        <w:t>RAPORT DE ACTIVITATE PE  TRIMESTRELE  I si II  ALE  ANULUI 2022</w:t>
      </w:r>
    </w:p>
    <w:p w:rsidR="00D32623" w:rsidRPr="00452A54" w:rsidRDefault="00D32623" w:rsidP="00452A54">
      <w:pPr>
        <w:spacing w:after="0" w:line="377" w:lineRule="exact"/>
        <w:rPr>
          <w:rFonts w:ascii="Times New Roman" w:hAnsi="Times New Roman" w:cs="Times New Roman"/>
          <w:sz w:val="20"/>
          <w:szCs w:val="20"/>
        </w:rPr>
      </w:pPr>
    </w:p>
    <w:p w:rsidR="00D32623" w:rsidRPr="00452A54" w:rsidRDefault="00D32623" w:rsidP="00452A54">
      <w:pPr>
        <w:spacing w:after="0"/>
        <w:ind w:right="20"/>
        <w:jc w:val="both"/>
        <w:rPr>
          <w:rFonts w:ascii="Times New Roman" w:hAnsi="Times New Roman" w:cs="Times New Roman"/>
          <w:sz w:val="20"/>
          <w:szCs w:val="20"/>
        </w:rPr>
      </w:pPr>
      <w:r w:rsidRPr="00452A54">
        <w:rPr>
          <w:rFonts w:ascii="Times New Roman" w:eastAsia="Tahoma" w:hAnsi="Times New Roman" w:cs="Times New Roman"/>
          <w:sz w:val="20"/>
          <w:szCs w:val="20"/>
        </w:rPr>
        <w:t xml:space="preserve">Compartimentul ,, REGISTRUL AGRICOL” funcționează in subordinea directa a Secretarului  orasului  Fundulea- jr.Ovidiu-Iosif GURLUI </w:t>
      </w:r>
    </w:p>
    <w:p w:rsidR="00D32623" w:rsidRPr="00452A54" w:rsidRDefault="00D32623" w:rsidP="00452A54">
      <w:pPr>
        <w:spacing w:after="0"/>
        <w:jc w:val="both"/>
        <w:rPr>
          <w:rFonts w:ascii="Times New Roman" w:hAnsi="Times New Roman" w:cs="Times New Roman"/>
          <w:sz w:val="20"/>
          <w:szCs w:val="20"/>
        </w:rPr>
      </w:pPr>
      <w:r w:rsidRPr="00452A54">
        <w:rPr>
          <w:rFonts w:ascii="Times New Roman" w:eastAsia="Tahoma" w:hAnsi="Times New Roman" w:cs="Times New Roman"/>
          <w:b/>
          <w:bCs/>
          <w:sz w:val="20"/>
          <w:szCs w:val="20"/>
        </w:rPr>
        <w:t>I.COMPONENTA COMPARTIMENTULUI</w:t>
      </w:r>
    </w:p>
    <w:p w:rsidR="00D32623" w:rsidRPr="00452A54" w:rsidRDefault="00D32623" w:rsidP="00452A54">
      <w:pPr>
        <w:spacing w:after="0" w:line="271" w:lineRule="auto"/>
        <w:ind w:firstLine="72"/>
        <w:jc w:val="both"/>
        <w:rPr>
          <w:rFonts w:ascii="Times New Roman" w:hAnsi="Times New Roman" w:cs="Times New Roman"/>
          <w:sz w:val="20"/>
          <w:szCs w:val="20"/>
        </w:rPr>
      </w:pPr>
      <w:r w:rsidRPr="00452A54">
        <w:rPr>
          <w:rFonts w:ascii="Times New Roman" w:eastAsia="Tahoma" w:hAnsi="Times New Roman" w:cs="Times New Roman"/>
          <w:sz w:val="20"/>
          <w:szCs w:val="20"/>
        </w:rPr>
        <w:t>Activitatea compartimentului a fost asigurata în anul 2022 de 2 funcționari publici de execuție:</w:t>
      </w:r>
    </w:p>
    <w:p w:rsidR="00D32623" w:rsidRPr="00452A54" w:rsidRDefault="00D32623" w:rsidP="00452A54">
      <w:pPr>
        <w:spacing w:after="0" w:line="5" w:lineRule="exact"/>
        <w:jc w:val="both"/>
        <w:rPr>
          <w:rFonts w:ascii="Times New Roman" w:hAnsi="Times New Roman" w:cs="Times New Roman"/>
          <w:sz w:val="20"/>
          <w:szCs w:val="20"/>
        </w:rPr>
      </w:pPr>
    </w:p>
    <w:p w:rsidR="00D32623" w:rsidRPr="00452A54" w:rsidRDefault="00D32623" w:rsidP="00452A54">
      <w:pPr>
        <w:numPr>
          <w:ilvl w:val="0"/>
          <w:numId w:val="4"/>
        </w:numPr>
        <w:tabs>
          <w:tab w:val="left" w:pos="280"/>
        </w:tabs>
        <w:spacing w:after="0" w:line="240" w:lineRule="auto"/>
        <w:ind w:left="280" w:hanging="28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 xml:space="preserve"> Inspector  – ing. Voinea Paula-Florina</w:t>
      </w:r>
    </w:p>
    <w:p w:rsidR="00D32623" w:rsidRPr="00452A54" w:rsidRDefault="00D32623" w:rsidP="00452A54">
      <w:pPr>
        <w:spacing w:after="0" w:line="48" w:lineRule="exact"/>
        <w:jc w:val="both"/>
        <w:rPr>
          <w:rFonts w:ascii="Times New Roman" w:eastAsia="Tahoma" w:hAnsi="Times New Roman" w:cs="Times New Roman"/>
          <w:sz w:val="20"/>
          <w:szCs w:val="20"/>
        </w:rPr>
      </w:pPr>
    </w:p>
    <w:p w:rsidR="00D32623" w:rsidRPr="00452A54" w:rsidRDefault="00D32623" w:rsidP="00452A54">
      <w:pPr>
        <w:numPr>
          <w:ilvl w:val="0"/>
          <w:numId w:val="4"/>
        </w:numPr>
        <w:tabs>
          <w:tab w:val="left" w:pos="280"/>
        </w:tabs>
        <w:spacing w:after="0" w:line="240" w:lineRule="auto"/>
        <w:ind w:left="280" w:hanging="28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 xml:space="preserve">Referent superior  –Vaduva Marian </w:t>
      </w:r>
    </w:p>
    <w:p w:rsidR="00D32623" w:rsidRPr="00452A54" w:rsidRDefault="00D32623" w:rsidP="00452A54">
      <w:pPr>
        <w:spacing w:after="0" w:line="373" w:lineRule="exact"/>
        <w:jc w:val="both"/>
        <w:rPr>
          <w:rFonts w:ascii="Times New Roman" w:hAnsi="Times New Roman" w:cs="Times New Roman"/>
          <w:sz w:val="20"/>
          <w:szCs w:val="20"/>
        </w:rPr>
      </w:pPr>
    </w:p>
    <w:p w:rsidR="00D32623" w:rsidRPr="00452A54" w:rsidRDefault="00D32623" w:rsidP="00452A54">
      <w:pPr>
        <w:tabs>
          <w:tab w:val="left" w:pos="6210"/>
        </w:tabs>
        <w:spacing w:after="0"/>
        <w:jc w:val="both"/>
        <w:rPr>
          <w:rFonts w:ascii="Times New Roman" w:hAnsi="Times New Roman" w:cs="Times New Roman"/>
          <w:sz w:val="20"/>
          <w:szCs w:val="20"/>
        </w:rPr>
      </w:pPr>
      <w:r w:rsidRPr="00452A54">
        <w:rPr>
          <w:rFonts w:ascii="Times New Roman" w:eastAsia="Tahoma" w:hAnsi="Times New Roman" w:cs="Times New Roman"/>
          <w:b/>
          <w:bCs/>
          <w:sz w:val="20"/>
          <w:szCs w:val="20"/>
        </w:rPr>
        <w:t>II. CADRUL LEGAL</w:t>
      </w:r>
    </w:p>
    <w:p w:rsidR="00D32623" w:rsidRPr="00452A54" w:rsidRDefault="00D32623" w:rsidP="00452A54">
      <w:pPr>
        <w:spacing w:after="0" w:line="271" w:lineRule="auto"/>
        <w:jc w:val="both"/>
        <w:rPr>
          <w:rFonts w:ascii="Times New Roman" w:hAnsi="Times New Roman" w:cs="Times New Roman"/>
          <w:sz w:val="20"/>
          <w:szCs w:val="20"/>
        </w:rPr>
      </w:pPr>
      <w:r w:rsidRPr="00452A54">
        <w:rPr>
          <w:rFonts w:ascii="Times New Roman" w:eastAsia="Tahoma" w:hAnsi="Times New Roman" w:cs="Times New Roman"/>
          <w:sz w:val="20"/>
          <w:szCs w:val="20"/>
        </w:rPr>
        <w:t>Activitatea compartimentului Registrul Agricol este reglementata prin prevederile următoarelor acte normative:</w:t>
      </w:r>
    </w:p>
    <w:p w:rsidR="00D32623" w:rsidRPr="00452A54" w:rsidRDefault="00D32623" w:rsidP="00452A54">
      <w:pPr>
        <w:spacing w:after="0"/>
        <w:jc w:val="both"/>
        <w:rPr>
          <w:rFonts w:ascii="Times New Roman" w:eastAsia="Tahoma" w:hAnsi="Times New Roman" w:cs="Times New Roman"/>
          <w:bCs/>
          <w:sz w:val="20"/>
          <w:szCs w:val="20"/>
        </w:rPr>
      </w:pPr>
      <w:r w:rsidRPr="00452A54">
        <w:rPr>
          <w:rFonts w:ascii="Times New Roman" w:eastAsia="Tahoma" w:hAnsi="Times New Roman" w:cs="Times New Roman"/>
          <w:bCs/>
          <w:sz w:val="20"/>
          <w:szCs w:val="20"/>
        </w:rPr>
        <w:t>*          Hotararea Guvernului nr.985/2019 privind  registrul agricol  pentru perioada 2020-2024 ,</w:t>
      </w:r>
    </w:p>
    <w:p w:rsidR="00D32623" w:rsidRPr="00452A54" w:rsidRDefault="00D32623" w:rsidP="00452A54">
      <w:pPr>
        <w:tabs>
          <w:tab w:val="left" w:pos="720"/>
        </w:tabs>
        <w:spacing w:after="0" w:line="236" w:lineRule="auto"/>
        <w:ind w:right="20"/>
        <w:jc w:val="both"/>
        <w:rPr>
          <w:rFonts w:ascii="Times New Roman" w:eastAsia="Symbol" w:hAnsi="Times New Roman" w:cs="Times New Roman"/>
          <w:sz w:val="20"/>
          <w:szCs w:val="20"/>
        </w:rPr>
      </w:pPr>
      <w:r w:rsidRPr="00452A54">
        <w:rPr>
          <w:rFonts w:ascii="Times New Roman" w:eastAsia="Tahoma" w:hAnsi="Times New Roman" w:cs="Times New Roman"/>
          <w:sz w:val="20"/>
          <w:szCs w:val="20"/>
        </w:rPr>
        <w:t>*     Ordinul 407/2013 pentru aprobarea contractelor cadru de concesiune si închiriere a pajiștilor din domeniul public cu modificările si completările ulterioare</w:t>
      </w:r>
    </w:p>
    <w:p w:rsidR="00D32623" w:rsidRPr="00452A54" w:rsidRDefault="00D32623" w:rsidP="00452A54">
      <w:pPr>
        <w:tabs>
          <w:tab w:val="left" w:pos="720"/>
        </w:tabs>
        <w:spacing w:after="0" w:line="235" w:lineRule="auto"/>
        <w:jc w:val="both"/>
        <w:rPr>
          <w:rFonts w:ascii="Times New Roman" w:eastAsia="Symbol" w:hAnsi="Times New Roman" w:cs="Times New Roman"/>
          <w:sz w:val="20"/>
          <w:szCs w:val="20"/>
        </w:rPr>
      </w:pPr>
      <w:r w:rsidRPr="00452A54">
        <w:rPr>
          <w:rFonts w:ascii="Times New Roman" w:eastAsia="Tahoma" w:hAnsi="Times New Roman" w:cs="Times New Roman"/>
          <w:sz w:val="20"/>
          <w:szCs w:val="20"/>
        </w:rPr>
        <w:t>*          Legea  36/12.05.1995  a notarilor publici republicata</w:t>
      </w:r>
    </w:p>
    <w:p w:rsidR="00D32623" w:rsidRPr="00452A54" w:rsidRDefault="00D32623" w:rsidP="00452A54">
      <w:pPr>
        <w:spacing w:after="0" w:line="9" w:lineRule="exact"/>
        <w:jc w:val="both"/>
        <w:rPr>
          <w:rFonts w:ascii="Times New Roman" w:eastAsia="Symbol" w:hAnsi="Times New Roman" w:cs="Times New Roman"/>
          <w:sz w:val="20"/>
          <w:szCs w:val="20"/>
        </w:rPr>
      </w:pPr>
    </w:p>
    <w:p w:rsidR="00D32623" w:rsidRPr="00452A54" w:rsidRDefault="00D32623" w:rsidP="00452A54">
      <w:pPr>
        <w:pStyle w:val="ListParagraph"/>
        <w:numPr>
          <w:ilvl w:val="0"/>
          <w:numId w:val="11"/>
        </w:numPr>
        <w:tabs>
          <w:tab w:val="left" w:pos="720"/>
        </w:tabs>
        <w:spacing w:after="0" w:line="235" w:lineRule="auto"/>
        <w:ind w:right="20"/>
        <w:jc w:val="both"/>
        <w:rPr>
          <w:rFonts w:ascii="Times New Roman" w:eastAsia="Symbol" w:hAnsi="Times New Roman" w:cs="Times New Roman"/>
          <w:sz w:val="20"/>
          <w:szCs w:val="20"/>
        </w:rPr>
      </w:pPr>
      <w:r w:rsidRPr="00452A54">
        <w:rPr>
          <w:rFonts w:ascii="Times New Roman" w:eastAsia="Tahoma" w:hAnsi="Times New Roman" w:cs="Times New Roman"/>
          <w:sz w:val="20"/>
          <w:szCs w:val="20"/>
        </w:rPr>
        <w:t>Hotărârea de Guvern. nr. 47/2016 pentru modificarea Normelor metodologice de aplicare a Legii nr. 227/2015 privind Codul fiscal.</w:t>
      </w:r>
    </w:p>
    <w:p w:rsidR="00D32623" w:rsidRPr="00452A54" w:rsidRDefault="00D32623" w:rsidP="00452A54">
      <w:pPr>
        <w:tabs>
          <w:tab w:val="left" w:pos="700"/>
          <w:tab w:val="left" w:pos="2000"/>
          <w:tab w:val="left" w:pos="3320"/>
          <w:tab w:val="left" w:pos="4400"/>
          <w:tab w:val="left" w:pos="5480"/>
          <w:tab w:val="left" w:pos="7200"/>
          <w:tab w:val="left" w:pos="8280"/>
          <w:tab w:val="left" w:pos="9700"/>
        </w:tabs>
        <w:spacing w:after="0"/>
        <w:ind w:left="360"/>
        <w:jc w:val="both"/>
        <w:rPr>
          <w:rFonts w:ascii="Times New Roman" w:hAnsi="Times New Roman" w:cs="Times New Roman"/>
          <w:sz w:val="20"/>
          <w:szCs w:val="20"/>
        </w:rPr>
      </w:pPr>
      <w:r w:rsidRPr="00452A54">
        <w:rPr>
          <w:rFonts w:ascii="Times New Roman" w:eastAsia="Symbol" w:hAnsi="Times New Roman" w:cs="Times New Roman"/>
          <w:sz w:val="20"/>
          <w:szCs w:val="20"/>
        </w:rPr>
        <w:t></w:t>
      </w:r>
      <w:r w:rsidRPr="00452A54">
        <w:rPr>
          <w:rFonts w:ascii="Times New Roman" w:eastAsia="Symbol" w:hAnsi="Times New Roman" w:cs="Times New Roman"/>
          <w:sz w:val="20"/>
          <w:szCs w:val="20"/>
        </w:rPr>
        <w:t></w:t>
      </w:r>
      <w:r w:rsidRPr="00452A54">
        <w:rPr>
          <w:rFonts w:ascii="Times New Roman" w:eastAsia="Symbol" w:hAnsi="Times New Roman" w:cs="Times New Roman"/>
          <w:sz w:val="20"/>
          <w:szCs w:val="20"/>
        </w:rPr>
        <w:t></w:t>
      </w:r>
      <w:r w:rsidRPr="00452A54">
        <w:rPr>
          <w:rFonts w:ascii="Times New Roman" w:eastAsia="Tahoma" w:hAnsi="Times New Roman" w:cs="Times New Roman"/>
          <w:sz w:val="20"/>
          <w:szCs w:val="20"/>
        </w:rPr>
        <w:t>Ordonanța</w:t>
      </w:r>
      <w:r w:rsidRPr="00452A54">
        <w:rPr>
          <w:rFonts w:ascii="Times New Roman" w:eastAsia="Tahoma" w:hAnsi="Times New Roman" w:cs="Times New Roman"/>
          <w:sz w:val="20"/>
          <w:szCs w:val="20"/>
        </w:rPr>
        <w:tab/>
        <w:t>Guvernului</w:t>
      </w:r>
      <w:r w:rsidRPr="00452A54">
        <w:rPr>
          <w:rFonts w:ascii="Times New Roman" w:eastAsia="Tahoma" w:hAnsi="Times New Roman" w:cs="Times New Roman"/>
          <w:sz w:val="20"/>
          <w:szCs w:val="20"/>
        </w:rPr>
        <w:tab/>
        <w:t>33/2002</w:t>
      </w:r>
      <w:r w:rsidRPr="00452A54">
        <w:rPr>
          <w:rFonts w:ascii="Times New Roman" w:eastAsia="Tahoma" w:hAnsi="Times New Roman" w:cs="Times New Roman"/>
          <w:sz w:val="20"/>
          <w:szCs w:val="20"/>
        </w:rPr>
        <w:tab/>
        <w:t>privind</w:t>
      </w:r>
      <w:r w:rsidRPr="00452A54">
        <w:rPr>
          <w:rFonts w:ascii="Times New Roman" w:hAnsi="Times New Roman" w:cs="Times New Roman"/>
          <w:sz w:val="20"/>
          <w:szCs w:val="20"/>
        </w:rPr>
        <w:tab/>
      </w:r>
      <w:r w:rsidRPr="00452A54">
        <w:rPr>
          <w:rFonts w:ascii="Times New Roman" w:eastAsia="Tahoma" w:hAnsi="Times New Roman" w:cs="Times New Roman"/>
          <w:sz w:val="20"/>
          <w:szCs w:val="20"/>
        </w:rPr>
        <w:t>reglementarea</w:t>
      </w:r>
      <w:r w:rsidRPr="00452A54">
        <w:rPr>
          <w:rFonts w:ascii="Times New Roman" w:eastAsia="Tahoma" w:hAnsi="Times New Roman" w:cs="Times New Roman"/>
          <w:sz w:val="20"/>
          <w:szCs w:val="20"/>
        </w:rPr>
        <w:tab/>
        <w:t>eliberării</w:t>
      </w:r>
      <w:r w:rsidRPr="00452A54">
        <w:rPr>
          <w:rFonts w:ascii="Times New Roman" w:eastAsia="Tahoma" w:hAnsi="Times New Roman" w:cs="Times New Roman"/>
          <w:sz w:val="20"/>
          <w:szCs w:val="20"/>
        </w:rPr>
        <w:tab/>
        <w:t>verificatelor</w:t>
      </w:r>
      <w:r w:rsidRPr="00452A54">
        <w:rPr>
          <w:rFonts w:ascii="Times New Roman" w:hAnsi="Times New Roman" w:cs="Times New Roman"/>
          <w:sz w:val="20"/>
          <w:szCs w:val="20"/>
        </w:rPr>
        <w:tab/>
      </w:r>
      <w:r w:rsidRPr="00452A54">
        <w:rPr>
          <w:rFonts w:ascii="Times New Roman" w:eastAsia="Tahoma" w:hAnsi="Times New Roman" w:cs="Times New Roman"/>
          <w:sz w:val="20"/>
          <w:szCs w:val="20"/>
        </w:rPr>
        <w:t>si</w:t>
      </w:r>
    </w:p>
    <w:p w:rsidR="00D32623" w:rsidRPr="00452A54" w:rsidRDefault="00D32623" w:rsidP="00452A54">
      <w:pPr>
        <w:spacing w:after="0"/>
        <w:ind w:left="720"/>
        <w:jc w:val="both"/>
        <w:rPr>
          <w:rFonts w:ascii="Times New Roman" w:hAnsi="Times New Roman" w:cs="Times New Roman"/>
          <w:sz w:val="20"/>
          <w:szCs w:val="20"/>
        </w:rPr>
      </w:pPr>
      <w:r w:rsidRPr="00452A54">
        <w:rPr>
          <w:rFonts w:ascii="Times New Roman" w:eastAsia="Tahoma" w:hAnsi="Times New Roman" w:cs="Times New Roman"/>
          <w:sz w:val="20"/>
          <w:szCs w:val="20"/>
        </w:rPr>
        <w:t>adeverințelor de către autoritățile  publice centrale si locale modificata si completata;</w:t>
      </w:r>
    </w:p>
    <w:p w:rsidR="00D32623" w:rsidRPr="00452A54" w:rsidRDefault="00D32623" w:rsidP="00452A54">
      <w:pPr>
        <w:tabs>
          <w:tab w:val="left" w:pos="720"/>
        </w:tabs>
        <w:spacing w:after="0" w:line="235" w:lineRule="auto"/>
        <w:ind w:left="720"/>
        <w:jc w:val="both"/>
        <w:rPr>
          <w:rFonts w:ascii="Times New Roman" w:eastAsia="Symbol" w:hAnsi="Times New Roman" w:cs="Times New Roman"/>
          <w:sz w:val="20"/>
          <w:szCs w:val="20"/>
        </w:rPr>
      </w:pPr>
      <w:r w:rsidRPr="00452A54">
        <w:rPr>
          <w:rFonts w:ascii="Times New Roman" w:eastAsia="Tahoma" w:hAnsi="Times New Roman" w:cs="Times New Roman"/>
          <w:sz w:val="20"/>
          <w:szCs w:val="20"/>
        </w:rPr>
        <w:t>*Legea Arhivelor Naționale nr 16/1996, modificata si republicata .</w:t>
      </w:r>
    </w:p>
    <w:p w:rsidR="00D32623" w:rsidRPr="00452A54" w:rsidRDefault="00D32623" w:rsidP="00452A54">
      <w:pPr>
        <w:spacing w:after="0" w:line="337" w:lineRule="exact"/>
        <w:jc w:val="both"/>
        <w:rPr>
          <w:rFonts w:ascii="Times New Roman" w:hAnsi="Times New Roman" w:cs="Times New Roman"/>
          <w:sz w:val="20"/>
          <w:szCs w:val="20"/>
        </w:rPr>
      </w:pPr>
    </w:p>
    <w:p w:rsidR="00D32623" w:rsidRPr="00452A54" w:rsidRDefault="00D32623" w:rsidP="00452A54">
      <w:pPr>
        <w:spacing w:after="0"/>
        <w:jc w:val="both"/>
        <w:rPr>
          <w:rFonts w:ascii="Times New Roman" w:hAnsi="Times New Roman" w:cs="Times New Roman"/>
          <w:sz w:val="20"/>
          <w:szCs w:val="20"/>
        </w:rPr>
      </w:pPr>
      <w:r w:rsidRPr="00452A54">
        <w:rPr>
          <w:rFonts w:ascii="Times New Roman" w:eastAsia="Tahoma" w:hAnsi="Times New Roman" w:cs="Times New Roman"/>
          <w:b/>
          <w:bCs/>
          <w:sz w:val="20"/>
          <w:szCs w:val="20"/>
        </w:rPr>
        <w:t>III.OBIECTUL DE ACTIVITATE AL COMPARTIMENTULUI</w:t>
      </w:r>
    </w:p>
    <w:p w:rsidR="00D32623" w:rsidRPr="00452A54" w:rsidRDefault="00D32623" w:rsidP="00452A54">
      <w:pPr>
        <w:spacing w:after="0"/>
        <w:jc w:val="both"/>
        <w:rPr>
          <w:rFonts w:ascii="Times New Roman" w:hAnsi="Times New Roman" w:cs="Times New Roman"/>
          <w:sz w:val="20"/>
          <w:szCs w:val="20"/>
        </w:rPr>
      </w:pPr>
      <w:r w:rsidRPr="00452A54">
        <w:rPr>
          <w:rFonts w:ascii="Times New Roman" w:eastAsia="Tahoma" w:hAnsi="Times New Roman" w:cs="Times New Roman"/>
          <w:sz w:val="20"/>
          <w:szCs w:val="20"/>
        </w:rPr>
        <w:t>Având in vedere prevederile  din  Hotărârea de guvern nr  985/2019 , au obligația</w:t>
      </w:r>
    </w:p>
    <w:p w:rsidR="00D32623" w:rsidRPr="00452A54" w:rsidRDefault="00D32623" w:rsidP="00452A54">
      <w:pPr>
        <w:spacing w:after="0" w:line="46" w:lineRule="exact"/>
        <w:jc w:val="both"/>
        <w:rPr>
          <w:rFonts w:ascii="Times New Roman" w:hAnsi="Times New Roman" w:cs="Times New Roman"/>
          <w:sz w:val="20"/>
          <w:szCs w:val="20"/>
        </w:rPr>
      </w:pPr>
    </w:p>
    <w:p w:rsidR="00D32623" w:rsidRPr="00452A54" w:rsidRDefault="00D32623" w:rsidP="00452A54">
      <w:pPr>
        <w:spacing w:after="0"/>
        <w:ind w:right="20"/>
        <w:jc w:val="both"/>
        <w:rPr>
          <w:rFonts w:ascii="Times New Roman" w:hAnsi="Times New Roman" w:cs="Times New Roman"/>
          <w:sz w:val="20"/>
          <w:szCs w:val="20"/>
        </w:rPr>
      </w:pPr>
      <w:r w:rsidRPr="00452A54">
        <w:rPr>
          <w:rFonts w:ascii="Times New Roman" w:eastAsia="Tahoma" w:hAnsi="Times New Roman" w:cs="Times New Roman"/>
          <w:sz w:val="20"/>
          <w:szCs w:val="20"/>
        </w:rPr>
        <w:t>de a organiza întocmirea si tinerea la zi a registrului agricol, atât pe suport hârtie cât si in format electronic.</w:t>
      </w:r>
    </w:p>
    <w:p w:rsidR="00D32623" w:rsidRPr="00452A54" w:rsidRDefault="00D32623" w:rsidP="00452A54">
      <w:pPr>
        <w:spacing w:after="0" w:line="379" w:lineRule="exact"/>
        <w:jc w:val="both"/>
        <w:rPr>
          <w:rFonts w:ascii="Times New Roman" w:hAnsi="Times New Roman" w:cs="Times New Roman"/>
          <w:sz w:val="20"/>
          <w:szCs w:val="20"/>
        </w:rPr>
      </w:pPr>
      <w:r w:rsidRPr="00452A54">
        <w:rPr>
          <w:rFonts w:ascii="Times New Roman" w:eastAsia="Tahoma" w:hAnsi="Times New Roman" w:cs="Times New Roman"/>
          <w:sz w:val="20"/>
          <w:szCs w:val="20"/>
        </w:rPr>
        <w:t>Principalele activități desfășurate de angajații din cadrul registrului agricol constau în ;</w:t>
      </w:r>
      <w:r w:rsidRPr="00452A54">
        <w:rPr>
          <w:rFonts w:ascii="Times New Roman" w:hAnsi="Times New Roman" w:cs="Times New Roman"/>
          <w:sz w:val="20"/>
          <w:szCs w:val="20"/>
        </w:rPr>
        <w:t xml:space="preserve"> </w:t>
      </w:r>
    </w:p>
    <w:p w:rsidR="00D32623" w:rsidRPr="00452A54" w:rsidRDefault="00D32623" w:rsidP="00452A54">
      <w:pPr>
        <w:numPr>
          <w:ilvl w:val="0"/>
          <w:numId w:val="5"/>
        </w:numPr>
        <w:tabs>
          <w:tab w:val="left" w:pos="1123"/>
        </w:tabs>
        <w:spacing w:after="0" w:line="272" w:lineRule="auto"/>
        <w:ind w:right="20" w:firstLine="721"/>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Ținerea la zi a tuturor pozițiilor din registrele agricole, operațiunea ce presupune înscrierea, completarea si centralizarea datelor dar si efectuarea operațiunilor de modificare a datelor si informațiilor, cu acordul scris al secretarului;</w:t>
      </w:r>
    </w:p>
    <w:p w:rsidR="00D32623" w:rsidRPr="00452A54" w:rsidRDefault="00D32623" w:rsidP="00452A54">
      <w:pPr>
        <w:spacing w:after="0" w:line="348" w:lineRule="exact"/>
        <w:jc w:val="both"/>
        <w:rPr>
          <w:rFonts w:ascii="Times New Roman" w:hAnsi="Times New Roman" w:cs="Times New Roman"/>
          <w:sz w:val="20"/>
          <w:szCs w:val="20"/>
        </w:rPr>
      </w:pPr>
    </w:p>
    <w:p w:rsidR="00D32623" w:rsidRPr="00452A54" w:rsidRDefault="00D32623" w:rsidP="00452A54">
      <w:pPr>
        <w:spacing w:after="0" w:line="272" w:lineRule="auto"/>
        <w:ind w:right="20"/>
        <w:jc w:val="both"/>
        <w:rPr>
          <w:rFonts w:ascii="Times New Roman" w:hAnsi="Times New Roman" w:cs="Times New Roman"/>
          <w:sz w:val="20"/>
          <w:szCs w:val="20"/>
        </w:rPr>
      </w:pPr>
      <w:r w:rsidRPr="00452A54">
        <w:rPr>
          <w:rFonts w:ascii="Times New Roman" w:eastAsia="Tahoma" w:hAnsi="Times New Roman" w:cs="Times New Roman"/>
          <w:sz w:val="20"/>
          <w:szCs w:val="20"/>
        </w:rPr>
        <w:t>In acest sens, fiecare poziție din registru are un număr de 7 file respectiv 14 pagini, conținând un număr de 16 capitole si 22 subcapitole, care trebuie completate cu următoarele informații:</w:t>
      </w:r>
    </w:p>
    <w:p w:rsidR="00D32623" w:rsidRPr="00452A54" w:rsidRDefault="00D32623" w:rsidP="00452A54">
      <w:pPr>
        <w:spacing w:after="0" w:line="9" w:lineRule="exact"/>
        <w:jc w:val="both"/>
        <w:rPr>
          <w:rFonts w:ascii="Times New Roman" w:hAnsi="Times New Roman" w:cs="Times New Roman"/>
          <w:sz w:val="20"/>
          <w:szCs w:val="20"/>
        </w:rPr>
      </w:pPr>
    </w:p>
    <w:p w:rsidR="00D32623" w:rsidRPr="00452A54" w:rsidRDefault="00D32623" w:rsidP="00452A54">
      <w:pPr>
        <w:numPr>
          <w:ilvl w:val="0"/>
          <w:numId w:val="6"/>
        </w:numPr>
        <w:tabs>
          <w:tab w:val="left" w:pos="583"/>
        </w:tabs>
        <w:spacing w:after="0"/>
        <w:ind w:left="360" w:firstLine="1"/>
        <w:jc w:val="both"/>
        <w:rPr>
          <w:rFonts w:ascii="Times New Roman" w:eastAsia="Tahoma" w:hAnsi="Times New Roman" w:cs="Times New Roman"/>
          <w:i/>
          <w:iCs/>
          <w:sz w:val="20"/>
          <w:szCs w:val="20"/>
        </w:rPr>
      </w:pPr>
      <w:r w:rsidRPr="00452A54">
        <w:rPr>
          <w:rFonts w:ascii="Times New Roman" w:eastAsia="Tahoma" w:hAnsi="Times New Roman" w:cs="Times New Roman"/>
          <w:i/>
          <w:iCs/>
          <w:sz w:val="20"/>
          <w:szCs w:val="20"/>
        </w:rPr>
        <w:t>Capitolul I</w:t>
      </w:r>
      <w:r w:rsidRPr="00452A54">
        <w:rPr>
          <w:rFonts w:ascii="Times New Roman" w:eastAsia="Tahoma" w:hAnsi="Times New Roman" w:cs="Times New Roman"/>
          <w:sz w:val="20"/>
          <w:szCs w:val="20"/>
        </w:rPr>
        <w:t>-componenta gospodăriei/exploatației agricole fără personalitatejuridica,nume, prenume, CNP, legături de rudenie-denumire-cod-mențiuni</w:t>
      </w:r>
    </w:p>
    <w:p w:rsidR="00D32623" w:rsidRPr="00452A54" w:rsidRDefault="00D32623" w:rsidP="00452A54">
      <w:pPr>
        <w:spacing w:after="0" w:line="3" w:lineRule="exact"/>
        <w:jc w:val="both"/>
        <w:rPr>
          <w:rFonts w:ascii="Times New Roman" w:eastAsia="Tahoma" w:hAnsi="Times New Roman" w:cs="Times New Roman"/>
          <w:i/>
          <w:iCs/>
          <w:sz w:val="20"/>
          <w:szCs w:val="20"/>
        </w:rPr>
      </w:pPr>
    </w:p>
    <w:p w:rsidR="00D32623" w:rsidRPr="00452A54" w:rsidRDefault="00D32623" w:rsidP="00452A54">
      <w:pPr>
        <w:numPr>
          <w:ilvl w:val="0"/>
          <w:numId w:val="6"/>
        </w:numPr>
        <w:tabs>
          <w:tab w:val="left" w:pos="526"/>
        </w:tabs>
        <w:spacing w:after="0" w:line="275" w:lineRule="auto"/>
        <w:ind w:left="360" w:firstLine="1"/>
        <w:jc w:val="both"/>
        <w:rPr>
          <w:rFonts w:ascii="Times New Roman" w:eastAsia="Tahoma" w:hAnsi="Times New Roman" w:cs="Times New Roman"/>
          <w:i/>
          <w:iCs/>
          <w:sz w:val="20"/>
          <w:szCs w:val="20"/>
        </w:rPr>
      </w:pPr>
      <w:r w:rsidRPr="00452A54">
        <w:rPr>
          <w:rFonts w:ascii="Times New Roman" w:eastAsia="Tahoma" w:hAnsi="Times New Roman" w:cs="Times New Roman"/>
          <w:i/>
          <w:iCs/>
          <w:sz w:val="20"/>
          <w:szCs w:val="20"/>
        </w:rPr>
        <w:t xml:space="preserve">Capitolul II </w:t>
      </w:r>
      <w:r w:rsidRPr="00452A54">
        <w:rPr>
          <w:rFonts w:ascii="Times New Roman" w:eastAsia="Tahoma" w:hAnsi="Times New Roman" w:cs="Times New Roman"/>
          <w:sz w:val="20"/>
          <w:szCs w:val="20"/>
        </w:rPr>
        <w:t>– subcap II a si b terenurile aflate in proprietatea gospodăriei(arabil, pășuni,finite, vii, livezi, grădini familiale, păduri, drumuri si căi ferate, construcții, ter enuri neproductive, ape, bălti) respective identificarea pe parcele a terenurilor aflate in proprietatea gospodăriei, pe fiecare an in parte;</w:t>
      </w:r>
    </w:p>
    <w:p w:rsidR="00D32623" w:rsidRPr="00452A54" w:rsidRDefault="00D32623" w:rsidP="00452A54">
      <w:pPr>
        <w:spacing w:after="0" w:line="5" w:lineRule="exact"/>
        <w:jc w:val="both"/>
        <w:rPr>
          <w:rFonts w:ascii="Times New Roman" w:eastAsia="Tahoma" w:hAnsi="Times New Roman" w:cs="Times New Roman"/>
          <w:i/>
          <w:iCs/>
          <w:sz w:val="20"/>
          <w:szCs w:val="20"/>
        </w:rPr>
      </w:pPr>
    </w:p>
    <w:p w:rsidR="00D32623" w:rsidRPr="00452A54" w:rsidRDefault="00D32623" w:rsidP="00452A54">
      <w:pPr>
        <w:numPr>
          <w:ilvl w:val="0"/>
          <w:numId w:val="6"/>
        </w:numPr>
        <w:tabs>
          <w:tab w:val="left" w:pos="569"/>
        </w:tabs>
        <w:spacing w:after="0" w:line="271" w:lineRule="auto"/>
        <w:ind w:left="360" w:right="20" w:firstLine="1"/>
        <w:jc w:val="both"/>
        <w:rPr>
          <w:rFonts w:ascii="Times New Roman" w:eastAsia="Tahoma" w:hAnsi="Times New Roman" w:cs="Times New Roman"/>
          <w:i/>
          <w:iCs/>
          <w:sz w:val="20"/>
          <w:szCs w:val="20"/>
        </w:rPr>
      </w:pPr>
      <w:r w:rsidRPr="00452A54">
        <w:rPr>
          <w:rFonts w:ascii="Times New Roman" w:eastAsia="Tahoma" w:hAnsi="Times New Roman" w:cs="Times New Roman"/>
          <w:i/>
          <w:iCs/>
          <w:sz w:val="20"/>
          <w:szCs w:val="20"/>
        </w:rPr>
        <w:t>Capitolul III</w:t>
      </w:r>
      <w:r w:rsidRPr="00452A54">
        <w:rPr>
          <w:rFonts w:ascii="Times New Roman" w:eastAsia="Tahoma" w:hAnsi="Times New Roman" w:cs="Times New Roman"/>
          <w:sz w:val="20"/>
          <w:szCs w:val="20"/>
        </w:rPr>
        <w:t>-modul de utilizare a suprafețelor agricole situate pe raza localității, pefiecare an in parte;</w:t>
      </w:r>
    </w:p>
    <w:p w:rsidR="00D32623" w:rsidRPr="00452A54" w:rsidRDefault="00D32623" w:rsidP="00452A54">
      <w:pPr>
        <w:spacing w:after="0" w:line="15" w:lineRule="exact"/>
        <w:jc w:val="both"/>
        <w:rPr>
          <w:rFonts w:ascii="Times New Roman" w:eastAsia="Tahoma" w:hAnsi="Times New Roman" w:cs="Times New Roman"/>
          <w:i/>
          <w:iCs/>
          <w:sz w:val="20"/>
          <w:szCs w:val="20"/>
        </w:rPr>
      </w:pPr>
    </w:p>
    <w:p w:rsidR="00D32623" w:rsidRPr="00452A54" w:rsidRDefault="00D32623" w:rsidP="00452A54">
      <w:pPr>
        <w:spacing w:after="0" w:line="275" w:lineRule="auto"/>
        <w:ind w:left="360"/>
        <w:jc w:val="both"/>
        <w:rPr>
          <w:rFonts w:ascii="Times New Roman" w:eastAsia="Tahoma" w:hAnsi="Times New Roman" w:cs="Times New Roman"/>
          <w:i/>
          <w:iCs/>
          <w:sz w:val="20"/>
          <w:szCs w:val="20"/>
        </w:rPr>
      </w:pPr>
      <w:r w:rsidRPr="00452A54">
        <w:rPr>
          <w:rFonts w:ascii="Times New Roman" w:eastAsia="Tahoma" w:hAnsi="Times New Roman" w:cs="Times New Roman"/>
          <w:i/>
          <w:iCs/>
          <w:sz w:val="20"/>
          <w:szCs w:val="20"/>
        </w:rPr>
        <w:t xml:space="preserve">Capitolul IV </w:t>
      </w:r>
      <w:r w:rsidRPr="00452A54">
        <w:rPr>
          <w:rFonts w:ascii="Times New Roman" w:eastAsia="Tahoma" w:hAnsi="Times New Roman" w:cs="Times New Roman"/>
          <w:sz w:val="20"/>
          <w:szCs w:val="20"/>
        </w:rPr>
        <w:t>–subcap. a,a1, b1, b2, c,-suprafața arabila cultivate pe raza localității- grupede culturi si anume-cereale, leguminoase, rădăcinoase, plante textile, plante pentru industrializare, legume, plante de nutreț, plante producerea de semințe respective suprafața cultivate in sere si solarii pe raza localității si suprafața cultivate cu legume in grădinile familiale pe raza localității si suprafața cultivate cu legume in grădinile familiale pe raza localității , pe fiecare an in parte ;</w:t>
      </w:r>
    </w:p>
    <w:p w:rsidR="00D32623" w:rsidRPr="00452A54" w:rsidRDefault="00D32623" w:rsidP="00452A54">
      <w:pPr>
        <w:spacing w:after="0" w:line="3" w:lineRule="exact"/>
        <w:jc w:val="both"/>
        <w:rPr>
          <w:rFonts w:ascii="Times New Roman" w:eastAsia="Tahoma" w:hAnsi="Times New Roman" w:cs="Times New Roman"/>
          <w:i/>
          <w:iCs/>
          <w:sz w:val="20"/>
          <w:szCs w:val="20"/>
        </w:rPr>
      </w:pPr>
    </w:p>
    <w:p w:rsidR="00D32623" w:rsidRPr="00452A54" w:rsidRDefault="00D32623" w:rsidP="00452A54">
      <w:pPr>
        <w:numPr>
          <w:ilvl w:val="0"/>
          <w:numId w:val="6"/>
        </w:numPr>
        <w:tabs>
          <w:tab w:val="left" w:pos="598"/>
        </w:tabs>
        <w:spacing w:after="0" w:line="275" w:lineRule="auto"/>
        <w:ind w:left="360" w:firstLine="1"/>
        <w:jc w:val="both"/>
        <w:rPr>
          <w:rFonts w:ascii="Times New Roman" w:eastAsia="Tahoma" w:hAnsi="Times New Roman" w:cs="Times New Roman"/>
          <w:i/>
          <w:iCs/>
          <w:sz w:val="20"/>
          <w:szCs w:val="20"/>
        </w:rPr>
      </w:pPr>
      <w:r w:rsidRPr="00452A54">
        <w:rPr>
          <w:rFonts w:ascii="Times New Roman" w:eastAsia="Tahoma" w:hAnsi="Times New Roman" w:cs="Times New Roman"/>
          <w:i/>
          <w:iCs/>
          <w:sz w:val="20"/>
          <w:szCs w:val="20"/>
        </w:rPr>
        <w:t xml:space="preserve">Capitolil V </w:t>
      </w:r>
      <w:r w:rsidRPr="00452A54">
        <w:rPr>
          <w:rFonts w:ascii="Times New Roman" w:eastAsia="Tahoma" w:hAnsi="Times New Roman" w:cs="Times New Roman"/>
          <w:sz w:val="20"/>
          <w:szCs w:val="20"/>
        </w:rPr>
        <w:t>–subcap a,b,c,d -numărul pomilor răzleți pe raza localității, suprafațaplantațiilor pomicole si numărul pomilor pe raza localității, alte plantații pomicole aflate in teren pe raza localității, vii, pepiniere viticole si hameiști pe raza localității, pe fiecare an in parte;</w:t>
      </w:r>
    </w:p>
    <w:p w:rsidR="00D32623" w:rsidRPr="00452A54" w:rsidRDefault="00D32623" w:rsidP="00452A54">
      <w:pPr>
        <w:spacing w:after="0" w:line="4" w:lineRule="exact"/>
        <w:jc w:val="both"/>
        <w:rPr>
          <w:rFonts w:ascii="Times New Roman" w:eastAsia="Tahoma" w:hAnsi="Times New Roman" w:cs="Times New Roman"/>
          <w:i/>
          <w:iCs/>
          <w:sz w:val="20"/>
          <w:szCs w:val="20"/>
        </w:rPr>
      </w:pPr>
    </w:p>
    <w:p w:rsidR="00D32623" w:rsidRPr="00452A54" w:rsidRDefault="00D32623" w:rsidP="00452A54">
      <w:pPr>
        <w:numPr>
          <w:ilvl w:val="0"/>
          <w:numId w:val="6"/>
        </w:numPr>
        <w:tabs>
          <w:tab w:val="left" w:pos="540"/>
        </w:tabs>
        <w:spacing w:after="0"/>
        <w:ind w:left="360" w:right="20" w:firstLine="1"/>
        <w:jc w:val="both"/>
        <w:rPr>
          <w:rFonts w:ascii="Times New Roman" w:eastAsia="Tahoma" w:hAnsi="Times New Roman" w:cs="Times New Roman"/>
          <w:i/>
          <w:iCs/>
          <w:sz w:val="20"/>
          <w:szCs w:val="20"/>
        </w:rPr>
      </w:pPr>
      <w:r w:rsidRPr="00452A54">
        <w:rPr>
          <w:rFonts w:ascii="Times New Roman" w:eastAsia="Tahoma" w:hAnsi="Times New Roman" w:cs="Times New Roman"/>
          <w:i/>
          <w:iCs/>
          <w:sz w:val="20"/>
          <w:szCs w:val="20"/>
        </w:rPr>
        <w:t>Capitolul VI</w:t>
      </w:r>
      <w:r w:rsidRPr="00452A54">
        <w:rPr>
          <w:rFonts w:ascii="Times New Roman" w:eastAsia="Tahoma" w:hAnsi="Times New Roman" w:cs="Times New Roman"/>
          <w:sz w:val="20"/>
          <w:szCs w:val="20"/>
        </w:rPr>
        <w:t>-suprafețele efectiv irigate in câmp, situate pe raza localității, pe culturi, pefiecare an in parte;</w:t>
      </w:r>
    </w:p>
    <w:p w:rsidR="00D32623" w:rsidRPr="00452A54" w:rsidRDefault="00D32623" w:rsidP="00452A54">
      <w:pPr>
        <w:spacing w:after="0" w:line="3" w:lineRule="exact"/>
        <w:jc w:val="both"/>
        <w:rPr>
          <w:rFonts w:ascii="Times New Roman" w:eastAsia="Tahoma" w:hAnsi="Times New Roman" w:cs="Times New Roman"/>
          <w:i/>
          <w:iCs/>
          <w:sz w:val="20"/>
          <w:szCs w:val="20"/>
        </w:rPr>
      </w:pPr>
    </w:p>
    <w:p w:rsidR="00D32623" w:rsidRPr="00452A54" w:rsidRDefault="00D32623" w:rsidP="00452A54">
      <w:pPr>
        <w:numPr>
          <w:ilvl w:val="0"/>
          <w:numId w:val="6"/>
        </w:numPr>
        <w:tabs>
          <w:tab w:val="left" w:pos="576"/>
        </w:tabs>
        <w:spacing w:after="0" w:line="272" w:lineRule="auto"/>
        <w:ind w:left="360" w:firstLine="1"/>
        <w:jc w:val="both"/>
        <w:rPr>
          <w:rFonts w:ascii="Times New Roman" w:eastAsia="Tahoma" w:hAnsi="Times New Roman" w:cs="Times New Roman"/>
          <w:i/>
          <w:iCs/>
          <w:sz w:val="20"/>
          <w:szCs w:val="20"/>
        </w:rPr>
      </w:pPr>
      <w:r w:rsidRPr="00452A54">
        <w:rPr>
          <w:rFonts w:ascii="Times New Roman" w:eastAsia="Tahoma" w:hAnsi="Times New Roman" w:cs="Times New Roman"/>
          <w:i/>
          <w:iCs/>
          <w:sz w:val="20"/>
          <w:szCs w:val="20"/>
        </w:rPr>
        <w:t xml:space="preserve">Capitolul VII </w:t>
      </w:r>
      <w:r w:rsidRPr="00452A54">
        <w:rPr>
          <w:rFonts w:ascii="Times New Roman" w:eastAsia="Tahoma" w:hAnsi="Times New Roman" w:cs="Times New Roman"/>
          <w:sz w:val="20"/>
          <w:szCs w:val="20"/>
        </w:rPr>
        <w:t>–animale domestice si/sau animale sălbatice crescute in captivitate, incondițiile legii-situația la începutul semestrului-pe specii si categorii de animale, pe fiecare an in parte;</w:t>
      </w:r>
    </w:p>
    <w:p w:rsidR="00D32623" w:rsidRPr="00452A54" w:rsidRDefault="00D32623" w:rsidP="00452A54">
      <w:pPr>
        <w:spacing w:after="0" w:line="16" w:lineRule="exact"/>
        <w:jc w:val="both"/>
        <w:rPr>
          <w:rFonts w:ascii="Times New Roman" w:eastAsia="Tahoma" w:hAnsi="Times New Roman" w:cs="Times New Roman"/>
          <w:i/>
          <w:iCs/>
          <w:sz w:val="20"/>
          <w:szCs w:val="20"/>
        </w:rPr>
      </w:pPr>
    </w:p>
    <w:p w:rsidR="00D32623" w:rsidRPr="00452A54" w:rsidRDefault="00D32623" w:rsidP="00452A54">
      <w:pPr>
        <w:numPr>
          <w:ilvl w:val="0"/>
          <w:numId w:val="6"/>
        </w:numPr>
        <w:tabs>
          <w:tab w:val="left" w:pos="540"/>
        </w:tabs>
        <w:spacing w:after="0" w:line="273" w:lineRule="auto"/>
        <w:ind w:left="360" w:firstLine="1"/>
        <w:jc w:val="both"/>
        <w:rPr>
          <w:rFonts w:ascii="Times New Roman" w:eastAsia="Tahoma" w:hAnsi="Times New Roman" w:cs="Times New Roman"/>
          <w:i/>
          <w:iCs/>
          <w:sz w:val="20"/>
          <w:szCs w:val="20"/>
        </w:rPr>
      </w:pPr>
      <w:r w:rsidRPr="00452A54">
        <w:rPr>
          <w:rFonts w:ascii="Times New Roman" w:eastAsia="Tahoma" w:hAnsi="Times New Roman" w:cs="Times New Roman"/>
          <w:i/>
          <w:iCs/>
          <w:sz w:val="20"/>
          <w:szCs w:val="20"/>
        </w:rPr>
        <w:t xml:space="preserve">Capitolul VIII </w:t>
      </w:r>
      <w:r w:rsidRPr="00452A54">
        <w:rPr>
          <w:rFonts w:ascii="Times New Roman" w:eastAsia="Tahoma" w:hAnsi="Times New Roman" w:cs="Times New Roman"/>
          <w:sz w:val="20"/>
          <w:szCs w:val="20"/>
        </w:rPr>
        <w:t>-evoluția efectivelor de animale in cursul anului, aflate in proprietateagospodăriilor/exploatațiilor agricole fără personalitate juridică, cu domiciliu in localitate si /sau in proprietatea unităților cu personalitate juridica, care au activitate pe raza localității, pe fiecare an in parte;</w:t>
      </w:r>
    </w:p>
    <w:p w:rsidR="00D32623" w:rsidRPr="00452A54" w:rsidRDefault="00D32623" w:rsidP="00452A54">
      <w:pPr>
        <w:spacing w:after="0" w:line="14" w:lineRule="exact"/>
        <w:jc w:val="both"/>
        <w:rPr>
          <w:rFonts w:ascii="Times New Roman" w:eastAsia="Tahoma" w:hAnsi="Times New Roman" w:cs="Times New Roman"/>
          <w:i/>
          <w:iCs/>
          <w:sz w:val="20"/>
          <w:szCs w:val="20"/>
        </w:rPr>
      </w:pPr>
    </w:p>
    <w:p w:rsidR="00D32623" w:rsidRPr="00452A54" w:rsidRDefault="00D32623" w:rsidP="00452A54">
      <w:pPr>
        <w:numPr>
          <w:ilvl w:val="0"/>
          <w:numId w:val="6"/>
        </w:numPr>
        <w:tabs>
          <w:tab w:val="left" w:pos="533"/>
        </w:tabs>
        <w:spacing w:after="0" w:line="271" w:lineRule="auto"/>
        <w:ind w:left="360" w:right="20" w:firstLine="1"/>
        <w:jc w:val="both"/>
        <w:rPr>
          <w:rFonts w:ascii="Times New Roman" w:eastAsia="Tahoma" w:hAnsi="Times New Roman" w:cs="Times New Roman"/>
          <w:i/>
          <w:iCs/>
          <w:sz w:val="20"/>
          <w:szCs w:val="20"/>
        </w:rPr>
      </w:pPr>
      <w:r w:rsidRPr="00452A54">
        <w:rPr>
          <w:rFonts w:ascii="Times New Roman" w:eastAsia="Tahoma" w:hAnsi="Times New Roman" w:cs="Times New Roman"/>
          <w:i/>
          <w:iCs/>
          <w:sz w:val="20"/>
          <w:szCs w:val="20"/>
        </w:rPr>
        <w:t xml:space="preserve">Capitolul IX </w:t>
      </w:r>
      <w:r w:rsidRPr="00452A54">
        <w:rPr>
          <w:rFonts w:ascii="Times New Roman" w:eastAsia="Tahoma" w:hAnsi="Times New Roman" w:cs="Times New Roman"/>
          <w:sz w:val="20"/>
          <w:szCs w:val="20"/>
        </w:rPr>
        <w:t>–utilaje, instalații pentru agricultura si silvicultura, mijloace de transport cutractiune mecanica si animala existente la începutul anului, pe fiecare an in parte</w:t>
      </w:r>
    </w:p>
    <w:p w:rsidR="00D32623" w:rsidRPr="00452A54" w:rsidRDefault="00D32623" w:rsidP="00452A54">
      <w:pPr>
        <w:numPr>
          <w:ilvl w:val="0"/>
          <w:numId w:val="6"/>
        </w:numPr>
        <w:tabs>
          <w:tab w:val="left" w:pos="547"/>
        </w:tabs>
        <w:spacing w:after="0" w:line="275" w:lineRule="auto"/>
        <w:ind w:left="360" w:right="20" w:firstLine="1"/>
        <w:jc w:val="both"/>
        <w:rPr>
          <w:rFonts w:ascii="Times New Roman" w:eastAsia="Tahoma" w:hAnsi="Times New Roman" w:cs="Times New Roman"/>
          <w:i/>
          <w:iCs/>
          <w:sz w:val="20"/>
          <w:szCs w:val="20"/>
        </w:rPr>
      </w:pPr>
      <w:r w:rsidRPr="00452A54">
        <w:rPr>
          <w:rFonts w:ascii="Times New Roman" w:eastAsia="Tahoma" w:hAnsi="Times New Roman" w:cs="Times New Roman"/>
          <w:i/>
          <w:iCs/>
          <w:sz w:val="20"/>
          <w:szCs w:val="20"/>
        </w:rPr>
        <w:t xml:space="preserve">Capitolul X </w:t>
      </w:r>
      <w:r w:rsidRPr="00452A54">
        <w:rPr>
          <w:rFonts w:ascii="Times New Roman" w:eastAsia="Tahoma" w:hAnsi="Times New Roman" w:cs="Times New Roman"/>
          <w:sz w:val="20"/>
          <w:szCs w:val="20"/>
        </w:rPr>
        <w:t>–subcap. A,b -aplicarea îngrășămintelor, amendamentelor si pesticidelorpe suprafețe situate pe raza localității, respective utilizarea îngrășămintelor chimice ( in echivalent  substanța activa) la principalele culturi, pe fiecare an in parte;</w:t>
      </w:r>
    </w:p>
    <w:p w:rsidR="00D32623" w:rsidRPr="00452A54" w:rsidRDefault="00D32623" w:rsidP="00452A54">
      <w:pPr>
        <w:spacing w:after="0" w:line="375" w:lineRule="exact"/>
        <w:rPr>
          <w:rFonts w:ascii="Times New Roman" w:hAnsi="Times New Roman" w:cs="Times New Roman"/>
          <w:sz w:val="20"/>
          <w:szCs w:val="20"/>
        </w:rPr>
      </w:pPr>
    </w:p>
    <w:p w:rsidR="00D32623" w:rsidRPr="00452A54" w:rsidRDefault="00D32623" w:rsidP="00452A54">
      <w:pPr>
        <w:numPr>
          <w:ilvl w:val="0"/>
          <w:numId w:val="7"/>
        </w:numPr>
        <w:tabs>
          <w:tab w:val="left" w:pos="540"/>
        </w:tabs>
        <w:spacing w:after="0" w:line="240" w:lineRule="auto"/>
        <w:ind w:left="540" w:hanging="179"/>
        <w:jc w:val="both"/>
        <w:rPr>
          <w:rFonts w:ascii="Times New Roman" w:eastAsia="Tahoma" w:hAnsi="Times New Roman" w:cs="Times New Roman"/>
          <w:i/>
          <w:iCs/>
          <w:sz w:val="20"/>
          <w:szCs w:val="20"/>
        </w:rPr>
      </w:pPr>
      <w:r w:rsidRPr="00452A54">
        <w:rPr>
          <w:rFonts w:ascii="Times New Roman" w:eastAsia="Tahoma" w:hAnsi="Times New Roman" w:cs="Times New Roman"/>
          <w:i/>
          <w:iCs/>
          <w:sz w:val="20"/>
          <w:szCs w:val="20"/>
        </w:rPr>
        <w:t xml:space="preserve">Capitolul XI </w:t>
      </w:r>
      <w:r w:rsidRPr="00452A54">
        <w:rPr>
          <w:rFonts w:ascii="Times New Roman" w:eastAsia="Tahoma" w:hAnsi="Times New Roman" w:cs="Times New Roman"/>
          <w:sz w:val="20"/>
          <w:szCs w:val="20"/>
        </w:rPr>
        <w:t>–construcții existente la începutul anului pe raza localității –clădiri, adresa</w:t>
      </w:r>
    </w:p>
    <w:p w:rsidR="00D32623" w:rsidRPr="00452A54" w:rsidRDefault="00D32623" w:rsidP="00452A54">
      <w:pPr>
        <w:spacing w:after="0" w:line="46" w:lineRule="exact"/>
        <w:jc w:val="both"/>
        <w:rPr>
          <w:rFonts w:ascii="Times New Roman" w:hAnsi="Times New Roman" w:cs="Times New Roman"/>
          <w:sz w:val="20"/>
          <w:szCs w:val="20"/>
        </w:rPr>
      </w:pPr>
    </w:p>
    <w:p w:rsidR="00D32623" w:rsidRPr="00452A54" w:rsidRDefault="00D32623" w:rsidP="00452A54">
      <w:pPr>
        <w:spacing w:after="0" w:line="271" w:lineRule="auto"/>
        <w:ind w:left="360" w:right="20"/>
        <w:jc w:val="both"/>
        <w:rPr>
          <w:rFonts w:ascii="Times New Roman" w:hAnsi="Times New Roman" w:cs="Times New Roman"/>
          <w:sz w:val="20"/>
          <w:szCs w:val="20"/>
        </w:rPr>
      </w:pPr>
      <w:r w:rsidRPr="00452A54">
        <w:rPr>
          <w:rFonts w:ascii="Times New Roman" w:eastAsia="Tahoma" w:hAnsi="Times New Roman" w:cs="Times New Roman"/>
          <w:sz w:val="20"/>
          <w:szCs w:val="20"/>
        </w:rPr>
        <w:t>clădirii, zona suprafața construita desfășurată – metri pătrați, tipul clădirii, anul terminării, pe fiecare an in parte;</w:t>
      </w:r>
    </w:p>
    <w:p w:rsidR="00D32623" w:rsidRPr="00452A54" w:rsidRDefault="00D32623" w:rsidP="00452A54">
      <w:pPr>
        <w:spacing w:after="0" w:line="9" w:lineRule="exact"/>
        <w:jc w:val="both"/>
        <w:rPr>
          <w:rFonts w:ascii="Times New Roman" w:hAnsi="Times New Roman" w:cs="Times New Roman"/>
          <w:sz w:val="20"/>
          <w:szCs w:val="20"/>
        </w:rPr>
      </w:pPr>
    </w:p>
    <w:p w:rsidR="00D32623" w:rsidRPr="00452A54" w:rsidRDefault="00D32623" w:rsidP="00452A54">
      <w:pPr>
        <w:spacing w:after="0" w:line="275" w:lineRule="auto"/>
        <w:ind w:left="360"/>
        <w:jc w:val="both"/>
        <w:rPr>
          <w:rFonts w:ascii="Times New Roman" w:hAnsi="Times New Roman" w:cs="Times New Roman"/>
          <w:sz w:val="20"/>
          <w:szCs w:val="20"/>
        </w:rPr>
      </w:pPr>
      <w:r w:rsidRPr="00452A54">
        <w:rPr>
          <w:rFonts w:ascii="Times New Roman" w:eastAsia="Tahoma" w:hAnsi="Times New Roman" w:cs="Times New Roman"/>
          <w:i/>
          <w:iCs/>
          <w:sz w:val="20"/>
          <w:szCs w:val="20"/>
        </w:rPr>
        <w:t xml:space="preserve">- Capitolul XII </w:t>
      </w:r>
      <w:r w:rsidRPr="00452A54">
        <w:rPr>
          <w:rFonts w:ascii="Times New Roman" w:eastAsia="Tahoma" w:hAnsi="Times New Roman" w:cs="Times New Roman"/>
          <w:sz w:val="20"/>
          <w:szCs w:val="20"/>
        </w:rPr>
        <w:t>-Atestatele de producătorsi carnetele de comercializare eliberate/vizate-produsul pentru care se solicita atestatul, nr atestat /data eliberării, vizării semestriale, seria si numărul carnetului de comercializare , data eliberării,, nr. si data avizului consultative;</w:t>
      </w:r>
    </w:p>
    <w:p w:rsidR="00D32623" w:rsidRPr="00452A54" w:rsidRDefault="00D32623" w:rsidP="00452A54">
      <w:pPr>
        <w:spacing w:after="0" w:line="5" w:lineRule="exact"/>
        <w:jc w:val="both"/>
        <w:rPr>
          <w:rFonts w:ascii="Times New Roman" w:hAnsi="Times New Roman" w:cs="Times New Roman"/>
          <w:sz w:val="20"/>
          <w:szCs w:val="20"/>
        </w:rPr>
      </w:pPr>
    </w:p>
    <w:p w:rsidR="00D32623" w:rsidRPr="00452A54" w:rsidRDefault="00D32623" w:rsidP="00452A54">
      <w:pPr>
        <w:numPr>
          <w:ilvl w:val="0"/>
          <w:numId w:val="8"/>
        </w:numPr>
        <w:tabs>
          <w:tab w:val="left" w:pos="533"/>
        </w:tabs>
        <w:spacing w:after="0" w:line="275" w:lineRule="auto"/>
        <w:ind w:left="360" w:firstLine="1"/>
        <w:jc w:val="both"/>
        <w:rPr>
          <w:rFonts w:ascii="Times New Roman" w:eastAsia="Tahoma" w:hAnsi="Times New Roman" w:cs="Times New Roman"/>
          <w:i/>
          <w:iCs/>
          <w:sz w:val="20"/>
          <w:szCs w:val="20"/>
        </w:rPr>
      </w:pPr>
      <w:r w:rsidRPr="00452A54">
        <w:rPr>
          <w:rFonts w:ascii="Times New Roman" w:eastAsia="Tahoma" w:hAnsi="Times New Roman" w:cs="Times New Roman"/>
          <w:i/>
          <w:iCs/>
          <w:sz w:val="20"/>
          <w:szCs w:val="20"/>
        </w:rPr>
        <w:t xml:space="preserve">Capitolul XIII </w:t>
      </w:r>
      <w:r w:rsidRPr="00452A54">
        <w:rPr>
          <w:rFonts w:ascii="Times New Roman" w:eastAsia="Tahoma" w:hAnsi="Times New Roman" w:cs="Times New Roman"/>
          <w:sz w:val="20"/>
          <w:szCs w:val="20"/>
        </w:rPr>
        <w:t>– Mențiuni cu privire la sesizările/cererile pentru deschiderea procedurilorsuccesorale înaintate notarilor publici-data decesului-date despre succesibili-nume si prenumele, adresa, localitate, strada, numar,numar/data inregistrarii,SNP/BN (societate profesionale notariala, birou notarial) catre care se transmite;</w:t>
      </w:r>
    </w:p>
    <w:p w:rsidR="00D32623" w:rsidRPr="00452A54" w:rsidRDefault="00D32623" w:rsidP="00452A54">
      <w:pPr>
        <w:spacing w:after="0" w:line="4" w:lineRule="exact"/>
        <w:jc w:val="both"/>
        <w:rPr>
          <w:rFonts w:ascii="Times New Roman" w:eastAsia="Tahoma" w:hAnsi="Times New Roman" w:cs="Times New Roman"/>
          <w:i/>
          <w:iCs/>
          <w:sz w:val="20"/>
          <w:szCs w:val="20"/>
        </w:rPr>
      </w:pPr>
    </w:p>
    <w:p w:rsidR="00D32623" w:rsidRPr="00452A54" w:rsidRDefault="00D32623" w:rsidP="00452A54">
      <w:pPr>
        <w:numPr>
          <w:ilvl w:val="0"/>
          <w:numId w:val="8"/>
        </w:numPr>
        <w:tabs>
          <w:tab w:val="left" w:pos="526"/>
        </w:tabs>
        <w:spacing w:after="0" w:line="275" w:lineRule="auto"/>
        <w:ind w:left="360" w:firstLine="1"/>
        <w:jc w:val="both"/>
        <w:rPr>
          <w:rFonts w:ascii="Times New Roman" w:eastAsia="Tahoma" w:hAnsi="Times New Roman" w:cs="Times New Roman"/>
          <w:i/>
          <w:iCs/>
          <w:sz w:val="20"/>
          <w:szCs w:val="20"/>
        </w:rPr>
      </w:pPr>
      <w:r w:rsidRPr="00452A54">
        <w:rPr>
          <w:rFonts w:ascii="Times New Roman" w:eastAsia="Tahoma" w:hAnsi="Times New Roman" w:cs="Times New Roman"/>
          <w:i/>
          <w:iCs/>
          <w:sz w:val="20"/>
          <w:szCs w:val="20"/>
        </w:rPr>
        <w:t xml:space="preserve">Capitolul XIV </w:t>
      </w:r>
      <w:r w:rsidRPr="00452A54">
        <w:rPr>
          <w:rFonts w:ascii="Times New Roman" w:eastAsia="Tahoma" w:hAnsi="Times New Roman" w:cs="Times New Roman"/>
          <w:sz w:val="20"/>
          <w:szCs w:val="20"/>
        </w:rPr>
        <w:t>- Inregistrari privind exercitarea dreptului de premtiune-nr.data ofertei devinzare –suprafata (ha)-numarul de carte funciara, aviz final al MADR /DADR-nr. data, adeverinta de vinzare libera, nr. data, comparator, nume si prenume, pretul(lei);</w:t>
      </w:r>
    </w:p>
    <w:p w:rsidR="00D32623" w:rsidRPr="00452A54" w:rsidRDefault="00D32623" w:rsidP="00452A54">
      <w:pPr>
        <w:spacing w:after="0" w:line="5" w:lineRule="exact"/>
        <w:jc w:val="both"/>
        <w:rPr>
          <w:rFonts w:ascii="Times New Roman" w:eastAsia="Tahoma" w:hAnsi="Times New Roman" w:cs="Times New Roman"/>
          <w:i/>
          <w:iCs/>
          <w:sz w:val="20"/>
          <w:szCs w:val="20"/>
        </w:rPr>
      </w:pPr>
    </w:p>
    <w:p w:rsidR="00D32623" w:rsidRPr="00452A54" w:rsidRDefault="00D32623" w:rsidP="00452A54">
      <w:pPr>
        <w:numPr>
          <w:ilvl w:val="0"/>
          <w:numId w:val="8"/>
        </w:numPr>
        <w:tabs>
          <w:tab w:val="left" w:pos="526"/>
        </w:tabs>
        <w:spacing w:after="0" w:line="275" w:lineRule="auto"/>
        <w:ind w:left="360" w:firstLine="1"/>
        <w:jc w:val="both"/>
        <w:rPr>
          <w:rFonts w:ascii="Times New Roman" w:eastAsia="Tahoma" w:hAnsi="Times New Roman" w:cs="Times New Roman"/>
          <w:i/>
          <w:iCs/>
          <w:sz w:val="20"/>
          <w:szCs w:val="20"/>
        </w:rPr>
      </w:pPr>
      <w:r w:rsidRPr="00452A54">
        <w:rPr>
          <w:rFonts w:ascii="Times New Roman" w:eastAsia="Tahoma" w:hAnsi="Times New Roman" w:cs="Times New Roman"/>
          <w:i/>
          <w:iCs/>
          <w:sz w:val="20"/>
          <w:szCs w:val="20"/>
        </w:rPr>
        <w:t xml:space="preserve">Capitolul XV </w:t>
      </w:r>
      <w:r w:rsidRPr="00452A54">
        <w:rPr>
          <w:rFonts w:ascii="Times New Roman" w:eastAsia="Tahoma" w:hAnsi="Times New Roman" w:cs="Times New Roman"/>
          <w:sz w:val="20"/>
          <w:szCs w:val="20"/>
        </w:rPr>
        <w:t>- A) Inregistrari privind contractile de arendare- nume si prenume arendas,nr. contract de arenda, data incheierii contractului de arenda, perioada de arendare, suprafata parcelei arendate, categoria de folosinta, nr bloc fizic, redeventa(lei);</w:t>
      </w:r>
    </w:p>
    <w:p w:rsidR="00D32623" w:rsidRPr="00452A54" w:rsidRDefault="00D32623" w:rsidP="00452A54">
      <w:pPr>
        <w:spacing w:after="0" w:line="5" w:lineRule="exact"/>
        <w:jc w:val="both"/>
        <w:rPr>
          <w:rFonts w:ascii="Times New Roman" w:eastAsia="Tahoma" w:hAnsi="Times New Roman" w:cs="Times New Roman"/>
          <w:i/>
          <w:iCs/>
          <w:sz w:val="20"/>
          <w:szCs w:val="20"/>
        </w:rPr>
      </w:pPr>
    </w:p>
    <w:p w:rsidR="00D32623" w:rsidRPr="00452A54" w:rsidRDefault="00D32623" w:rsidP="00452A54">
      <w:pPr>
        <w:numPr>
          <w:ilvl w:val="1"/>
          <w:numId w:val="8"/>
        </w:numPr>
        <w:tabs>
          <w:tab w:val="left" w:pos="1447"/>
        </w:tabs>
        <w:spacing w:after="0" w:line="275" w:lineRule="auto"/>
        <w:ind w:left="360" w:right="20" w:firstLine="721"/>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Inregistrari privind contractile de conceciune, nume si prenume concedent, nrmar contract de concesiune, data incheierii contractului de concesiune, perioade de concesiune, suprafata parcelei concesionate, categoria de folosinta, nr. bloc fizic.</w:t>
      </w:r>
    </w:p>
    <w:p w:rsidR="00D32623" w:rsidRPr="00452A54" w:rsidRDefault="00D32623" w:rsidP="00452A54">
      <w:pPr>
        <w:spacing w:after="0" w:line="1" w:lineRule="exact"/>
        <w:jc w:val="both"/>
        <w:rPr>
          <w:rFonts w:ascii="Times New Roman" w:eastAsia="Tahoma" w:hAnsi="Times New Roman" w:cs="Times New Roman"/>
          <w:sz w:val="20"/>
          <w:szCs w:val="20"/>
        </w:rPr>
      </w:pPr>
    </w:p>
    <w:p w:rsidR="00D32623" w:rsidRPr="00452A54" w:rsidRDefault="00D32623" w:rsidP="00452A54">
      <w:pPr>
        <w:numPr>
          <w:ilvl w:val="0"/>
          <w:numId w:val="8"/>
        </w:numPr>
        <w:tabs>
          <w:tab w:val="left" w:pos="520"/>
        </w:tabs>
        <w:spacing w:after="0" w:line="240" w:lineRule="auto"/>
        <w:ind w:left="520" w:hanging="159"/>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Capitoull XVI -  Mentiuni speciale.</w:t>
      </w:r>
    </w:p>
    <w:p w:rsidR="00D32623" w:rsidRPr="00452A54" w:rsidRDefault="00D32623" w:rsidP="00452A54">
      <w:pPr>
        <w:spacing w:after="0" w:line="373" w:lineRule="exact"/>
        <w:jc w:val="both"/>
        <w:rPr>
          <w:rFonts w:ascii="Times New Roman" w:hAnsi="Times New Roman" w:cs="Times New Roman"/>
          <w:sz w:val="20"/>
          <w:szCs w:val="20"/>
        </w:rPr>
      </w:pPr>
    </w:p>
    <w:p w:rsidR="00D32623" w:rsidRPr="00452A54" w:rsidRDefault="00D32623" w:rsidP="00452A54">
      <w:pPr>
        <w:numPr>
          <w:ilvl w:val="0"/>
          <w:numId w:val="9"/>
        </w:numPr>
        <w:tabs>
          <w:tab w:val="left" w:pos="1000"/>
        </w:tabs>
        <w:spacing w:after="0" w:line="240" w:lineRule="auto"/>
        <w:ind w:left="1000" w:hanging="279"/>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Furnizarea de date catre Directia Judeteana de Statistica , Directia Agricola</w:t>
      </w:r>
    </w:p>
    <w:p w:rsidR="00D32623" w:rsidRPr="00452A54" w:rsidRDefault="00D32623" w:rsidP="00452A54">
      <w:pPr>
        <w:spacing w:after="0" w:line="49" w:lineRule="exact"/>
        <w:jc w:val="both"/>
        <w:rPr>
          <w:rFonts w:ascii="Times New Roman" w:eastAsia="Tahoma" w:hAnsi="Times New Roman" w:cs="Times New Roman"/>
          <w:sz w:val="20"/>
          <w:szCs w:val="20"/>
        </w:rPr>
      </w:pPr>
    </w:p>
    <w:p w:rsidR="00D32623" w:rsidRPr="00452A54" w:rsidRDefault="00D32623" w:rsidP="00452A54">
      <w:pPr>
        <w:spacing w:after="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 xml:space="preserve"> Calarasi  sau altor institutii, daca este cazul;</w:t>
      </w:r>
    </w:p>
    <w:p w:rsidR="00D32623" w:rsidRPr="00452A54" w:rsidRDefault="00D32623" w:rsidP="00452A54">
      <w:pPr>
        <w:spacing w:after="0" w:line="45" w:lineRule="exact"/>
        <w:jc w:val="both"/>
        <w:rPr>
          <w:rFonts w:ascii="Times New Roman" w:eastAsia="Tahoma" w:hAnsi="Times New Roman" w:cs="Times New Roman"/>
          <w:sz w:val="20"/>
          <w:szCs w:val="20"/>
        </w:rPr>
      </w:pPr>
    </w:p>
    <w:p w:rsidR="00D32623" w:rsidRPr="00452A54" w:rsidRDefault="00D32623" w:rsidP="00452A54">
      <w:pPr>
        <w:numPr>
          <w:ilvl w:val="0"/>
          <w:numId w:val="9"/>
        </w:numPr>
        <w:tabs>
          <w:tab w:val="left" w:pos="994"/>
        </w:tabs>
        <w:spacing w:after="0" w:line="271" w:lineRule="auto"/>
        <w:ind w:right="640" w:firstLine="721"/>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Întocmirea si eliberea de atestate de producator si carnet de comercializare a produselor agricole;</w:t>
      </w:r>
    </w:p>
    <w:p w:rsidR="00D32623" w:rsidRPr="00452A54" w:rsidRDefault="00D32623" w:rsidP="00452A54">
      <w:pPr>
        <w:spacing w:after="0" w:line="15" w:lineRule="exact"/>
        <w:jc w:val="both"/>
        <w:rPr>
          <w:rFonts w:ascii="Times New Roman" w:eastAsia="Tahoma" w:hAnsi="Times New Roman" w:cs="Times New Roman"/>
          <w:sz w:val="20"/>
          <w:szCs w:val="20"/>
        </w:rPr>
      </w:pPr>
    </w:p>
    <w:p w:rsidR="00D32623" w:rsidRPr="00452A54" w:rsidRDefault="00D32623" w:rsidP="00452A54">
      <w:pPr>
        <w:numPr>
          <w:ilvl w:val="0"/>
          <w:numId w:val="9"/>
        </w:numPr>
        <w:tabs>
          <w:tab w:val="left" w:pos="1030"/>
        </w:tabs>
        <w:spacing w:after="0" w:line="271" w:lineRule="auto"/>
        <w:ind w:right="20" w:firstLine="721"/>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Eliberarea adeverintelor cu privire la datele inscrise in registrele agricole sau cu privire la alte date existente in baza de date a serviciului;</w:t>
      </w:r>
    </w:p>
    <w:p w:rsidR="00D32623" w:rsidRPr="00452A54" w:rsidRDefault="00D32623" w:rsidP="00452A54">
      <w:pPr>
        <w:spacing w:after="0" w:line="8" w:lineRule="exact"/>
        <w:jc w:val="both"/>
        <w:rPr>
          <w:rFonts w:ascii="Times New Roman" w:eastAsia="Tahoma" w:hAnsi="Times New Roman" w:cs="Times New Roman"/>
          <w:sz w:val="20"/>
          <w:szCs w:val="20"/>
        </w:rPr>
      </w:pPr>
    </w:p>
    <w:p w:rsidR="00D32623" w:rsidRPr="00452A54" w:rsidRDefault="00D32623" w:rsidP="00452A54">
      <w:pPr>
        <w:numPr>
          <w:ilvl w:val="0"/>
          <w:numId w:val="9"/>
        </w:numPr>
        <w:tabs>
          <w:tab w:val="left" w:pos="1095"/>
        </w:tabs>
        <w:spacing w:after="0" w:line="271" w:lineRule="auto"/>
        <w:ind w:right="20" w:firstLine="721"/>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Înregistrarea contractelor de arendare si a actelor aditionale incheiate intre arendatori si arendasi,</w:t>
      </w:r>
    </w:p>
    <w:p w:rsidR="00D32623" w:rsidRPr="00452A54" w:rsidRDefault="00D32623" w:rsidP="00452A54">
      <w:pPr>
        <w:spacing w:after="0" w:line="15" w:lineRule="exact"/>
        <w:jc w:val="both"/>
        <w:rPr>
          <w:rFonts w:ascii="Times New Roman" w:eastAsia="Tahoma" w:hAnsi="Times New Roman" w:cs="Times New Roman"/>
          <w:sz w:val="20"/>
          <w:szCs w:val="20"/>
        </w:rPr>
      </w:pPr>
    </w:p>
    <w:p w:rsidR="00D32623" w:rsidRPr="00452A54" w:rsidRDefault="00D32623" w:rsidP="00452A54">
      <w:pPr>
        <w:numPr>
          <w:ilvl w:val="0"/>
          <w:numId w:val="9"/>
        </w:numPr>
        <w:tabs>
          <w:tab w:val="left" w:pos="1052"/>
        </w:tabs>
        <w:spacing w:after="0" w:line="271" w:lineRule="auto"/>
        <w:ind w:right="20" w:firstLine="721"/>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 xml:space="preserve">Înregistrarea contractelor de concesiune si a actelor aditionale , incheiate intre concedent si concesionar pentru bunurile agricole aflate pe raza  orasului Fundulea, judetul Calarasi </w:t>
      </w:r>
    </w:p>
    <w:p w:rsidR="00D32623" w:rsidRPr="00452A54" w:rsidRDefault="00D32623" w:rsidP="00452A54">
      <w:pPr>
        <w:spacing w:after="0" w:line="8" w:lineRule="exact"/>
        <w:jc w:val="both"/>
        <w:rPr>
          <w:rFonts w:ascii="Times New Roman" w:eastAsia="Tahoma" w:hAnsi="Times New Roman" w:cs="Times New Roman"/>
          <w:sz w:val="20"/>
          <w:szCs w:val="20"/>
        </w:rPr>
      </w:pPr>
    </w:p>
    <w:p w:rsidR="00D32623" w:rsidRPr="00452A54" w:rsidRDefault="00D32623" w:rsidP="00452A54">
      <w:pPr>
        <w:numPr>
          <w:ilvl w:val="0"/>
          <w:numId w:val="9"/>
        </w:numPr>
        <w:tabs>
          <w:tab w:val="left" w:pos="1059"/>
        </w:tabs>
        <w:spacing w:after="0" w:line="275" w:lineRule="auto"/>
        <w:ind w:firstLine="721"/>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Efectuarea de activitati in afara biroului(munca de teren) ceea ce consta in verificarea gospodariilor populatiei sau a societatilor comerciale detinatoare de terenuri agricole sau crescatoare de albine( din categoriile bovine,ovine,porcine, cabaline,familii de albine),</w:t>
      </w:r>
    </w:p>
    <w:p w:rsidR="00D32623" w:rsidRPr="00452A54" w:rsidRDefault="00D32623" w:rsidP="00452A54">
      <w:pPr>
        <w:spacing w:after="0" w:line="4" w:lineRule="exact"/>
        <w:jc w:val="both"/>
        <w:rPr>
          <w:rFonts w:ascii="Times New Roman" w:eastAsia="Tahoma" w:hAnsi="Times New Roman" w:cs="Times New Roman"/>
          <w:sz w:val="20"/>
          <w:szCs w:val="20"/>
        </w:rPr>
      </w:pPr>
    </w:p>
    <w:p w:rsidR="00D32623" w:rsidRPr="00452A54" w:rsidRDefault="00D32623" w:rsidP="00452A54">
      <w:pPr>
        <w:numPr>
          <w:ilvl w:val="0"/>
          <w:numId w:val="9"/>
        </w:numPr>
        <w:tabs>
          <w:tab w:val="left" w:pos="1052"/>
        </w:tabs>
        <w:spacing w:after="0" w:line="271" w:lineRule="auto"/>
        <w:ind w:right="20" w:firstLine="721"/>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Efectuarea de activitati privind relatii cu publicul, consiliere, acordare de sprijin celor care se adreseaza cu diferite probleme agricole,</w:t>
      </w:r>
    </w:p>
    <w:p w:rsidR="00D32623" w:rsidRPr="00452A54" w:rsidRDefault="00D32623" w:rsidP="00452A54">
      <w:pPr>
        <w:spacing w:after="0" w:line="15" w:lineRule="exact"/>
        <w:jc w:val="both"/>
        <w:rPr>
          <w:rFonts w:ascii="Times New Roman" w:eastAsia="Tahoma" w:hAnsi="Times New Roman" w:cs="Times New Roman"/>
          <w:sz w:val="20"/>
          <w:szCs w:val="20"/>
        </w:rPr>
      </w:pPr>
    </w:p>
    <w:p w:rsidR="00D32623" w:rsidRPr="00452A54" w:rsidRDefault="00D32623" w:rsidP="00452A54">
      <w:pPr>
        <w:numPr>
          <w:ilvl w:val="0"/>
          <w:numId w:val="9"/>
        </w:numPr>
        <w:tabs>
          <w:tab w:val="left" w:pos="1008"/>
        </w:tabs>
        <w:spacing w:after="0" w:line="271" w:lineRule="auto"/>
        <w:ind w:firstLine="721"/>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Colaborarea cu celelalte servicii ale primariei in rezolvarea numeroaselor probleme curente si colaborarea cu diferite institutii( directia de statistaca, oficiul de cadastru, directia</w:t>
      </w:r>
    </w:p>
    <w:p w:rsidR="00D32623" w:rsidRPr="00452A54" w:rsidRDefault="00D32623" w:rsidP="00452A54">
      <w:pPr>
        <w:spacing w:after="0" w:line="271" w:lineRule="auto"/>
        <w:ind w:right="20"/>
        <w:jc w:val="both"/>
        <w:rPr>
          <w:rFonts w:ascii="Times New Roman" w:hAnsi="Times New Roman" w:cs="Times New Roman"/>
          <w:sz w:val="20"/>
          <w:szCs w:val="20"/>
        </w:rPr>
      </w:pPr>
      <w:r w:rsidRPr="00452A54">
        <w:rPr>
          <w:rFonts w:ascii="Times New Roman" w:eastAsia="Tahoma" w:hAnsi="Times New Roman" w:cs="Times New Roman"/>
          <w:sz w:val="20"/>
          <w:szCs w:val="20"/>
        </w:rPr>
        <w:t>agricole, A.P..I.A. , prefectură, serviciu finante publice locale, serviciu de evidenta a populatiei, etc) in limita competentei stabilite de conducerea Primariei orasului Fundulea ,</w:t>
      </w:r>
    </w:p>
    <w:p w:rsidR="00D32623" w:rsidRPr="00452A54" w:rsidRDefault="00D32623" w:rsidP="00452A54">
      <w:pPr>
        <w:spacing w:after="0" w:line="4" w:lineRule="exact"/>
        <w:jc w:val="both"/>
        <w:rPr>
          <w:rFonts w:ascii="Times New Roman" w:hAnsi="Times New Roman" w:cs="Times New Roman"/>
          <w:sz w:val="20"/>
          <w:szCs w:val="20"/>
        </w:rPr>
      </w:pPr>
    </w:p>
    <w:p w:rsidR="00D32623" w:rsidRPr="00452A54" w:rsidRDefault="00D32623" w:rsidP="00452A54">
      <w:pPr>
        <w:numPr>
          <w:ilvl w:val="0"/>
          <w:numId w:val="10"/>
        </w:numPr>
        <w:tabs>
          <w:tab w:val="left" w:pos="1120"/>
        </w:tabs>
        <w:spacing w:after="0" w:line="240" w:lineRule="auto"/>
        <w:ind w:left="1120" w:hanging="399"/>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Întocmirea de referate pentru sedintele  de  Consiliu Local</w:t>
      </w:r>
    </w:p>
    <w:p w:rsidR="00D32623" w:rsidRPr="00452A54" w:rsidRDefault="00D32623" w:rsidP="00452A54">
      <w:pPr>
        <w:spacing w:after="0" w:line="46" w:lineRule="exact"/>
        <w:jc w:val="both"/>
        <w:rPr>
          <w:rFonts w:ascii="Times New Roman" w:eastAsia="Tahoma" w:hAnsi="Times New Roman" w:cs="Times New Roman"/>
          <w:sz w:val="20"/>
          <w:szCs w:val="20"/>
        </w:rPr>
      </w:pPr>
    </w:p>
    <w:p w:rsidR="00D32623" w:rsidRPr="00452A54" w:rsidRDefault="00D32623" w:rsidP="00452A54">
      <w:pPr>
        <w:numPr>
          <w:ilvl w:val="0"/>
          <w:numId w:val="10"/>
        </w:numPr>
        <w:tabs>
          <w:tab w:val="left" w:pos="1180"/>
        </w:tabs>
        <w:spacing w:after="0" w:line="240" w:lineRule="auto"/>
        <w:ind w:left="1180" w:hanging="459"/>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Predarea  anuală  a  documentelor  create  de  Compartimentul  Agricol,  la  arhiva,</w:t>
      </w:r>
    </w:p>
    <w:p w:rsidR="00D32623" w:rsidRPr="00452A54" w:rsidRDefault="00D32623" w:rsidP="00452A54">
      <w:pPr>
        <w:spacing w:after="0" w:line="57" w:lineRule="exact"/>
        <w:jc w:val="both"/>
        <w:rPr>
          <w:rFonts w:ascii="Times New Roman" w:hAnsi="Times New Roman" w:cs="Times New Roman"/>
          <w:sz w:val="20"/>
          <w:szCs w:val="20"/>
        </w:rPr>
      </w:pPr>
    </w:p>
    <w:p w:rsidR="00D32623" w:rsidRPr="00452A54" w:rsidRDefault="00D32623" w:rsidP="00452A54">
      <w:pPr>
        <w:tabs>
          <w:tab w:val="left" w:pos="5600"/>
          <w:tab w:val="left" w:pos="8640"/>
          <w:tab w:val="left" w:pos="9580"/>
        </w:tabs>
        <w:spacing w:after="0"/>
        <w:jc w:val="both"/>
        <w:rPr>
          <w:rFonts w:ascii="Times New Roman" w:hAnsi="Times New Roman" w:cs="Times New Roman"/>
          <w:sz w:val="20"/>
          <w:szCs w:val="20"/>
        </w:rPr>
      </w:pPr>
      <w:r w:rsidRPr="00452A54">
        <w:rPr>
          <w:rFonts w:ascii="Times New Roman" w:eastAsia="Tahoma" w:hAnsi="Times New Roman" w:cs="Times New Roman"/>
          <w:sz w:val="20"/>
          <w:szCs w:val="20"/>
        </w:rPr>
        <w:t>aceasta  activitate  presupune  arhivarea  dosarelor</w:t>
      </w:r>
      <w:r w:rsidRPr="00452A54">
        <w:rPr>
          <w:rFonts w:ascii="Times New Roman" w:eastAsia="Tahoma" w:hAnsi="Times New Roman" w:cs="Times New Roman"/>
          <w:sz w:val="20"/>
          <w:szCs w:val="20"/>
        </w:rPr>
        <w:tab/>
        <w:t>create  in  conformitate  cu</w:t>
      </w:r>
      <w:r w:rsidRPr="00452A54">
        <w:rPr>
          <w:rFonts w:ascii="Times New Roman" w:eastAsia="Tahoma" w:hAnsi="Times New Roman" w:cs="Times New Roman"/>
          <w:sz w:val="20"/>
          <w:szCs w:val="20"/>
        </w:rPr>
        <w:tab/>
        <w:t>Legea</w:t>
      </w:r>
      <w:r w:rsidRPr="00452A54">
        <w:rPr>
          <w:rFonts w:ascii="Times New Roman" w:hAnsi="Times New Roman" w:cs="Times New Roman"/>
          <w:sz w:val="20"/>
          <w:szCs w:val="20"/>
        </w:rPr>
        <w:tab/>
      </w:r>
      <w:r w:rsidRPr="00452A54">
        <w:rPr>
          <w:rFonts w:ascii="Times New Roman" w:eastAsia="Tahoma" w:hAnsi="Times New Roman" w:cs="Times New Roman"/>
          <w:sz w:val="20"/>
          <w:szCs w:val="20"/>
        </w:rPr>
        <w:t>nr.</w:t>
      </w:r>
    </w:p>
    <w:p w:rsidR="00D32623" w:rsidRPr="00452A54" w:rsidRDefault="00D32623" w:rsidP="00452A54">
      <w:pPr>
        <w:spacing w:after="0" w:line="42" w:lineRule="exact"/>
        <w:jc w:val="both"/>
        <w:rPr>
          <w:rFonts w:ascii="Times New Roman" w:hAnsi="Times New Roman" w:cs="Times New Roman"/>
          <w:sz w:val="20"/>
          <w:szCs w:val="20"/>
        </w:rPr>
      </w:pPr>
    </w:p>
    <w:p w:rsidR="00D32623" w:rsidRPr="00452A54" w:rsidRDefault="00D32623" w:rsidP="00452A54">
      <w:pPr>
        <w:spacing w:after="0"/>
        <w:jc w:val="both"/>
        <w:rPr>
          <w:rFonts w:ascii="Times New Roman" w:hAnsi="Times New Roman" w:cs="Times New Roman"/>
          <w:sz w:val="20"/>
          <w:szCs w:val="20"/>
        </w:rPr>
      </w:pPr>
      <w:r w:rsidRPr="00452A54">
        <w:rPr>
          <w:rFonts w:ascii="Times New Roman" w:eastAsia="Tahoma" w:hAnsi="Times New Roman" w:cs="Times New Roman"/>
          <w:sz w:val="20"/>
          <w:szCs w:val="20"/>
        </w:rPr>
        <w:t>16/1996, a Arhivelor naționale.</w:t>
      </w:r>
    </w:p>
    <w:p w:rsidR="00D32623" w:rsidRPr="00452A54" w:rsidRDefault="00D32623" w:rsidP="00452A54">
      <w:pPr>
        <w:spacing w:after="0" w:line="275" w:lineRule="auto"/>
        <w:ind w:right="20"/>
        <w:jc w:val="both"/>
        <w:rPr>
          <w:rFonts w:ascii="Times New Roman" w:hAnsi="Times New Roman" w:cs="Times New Roman"/>
          <w:sz w:val="20"/>
          <w:szCs w:val="20"/>
        </w:rPr>
      </w:pPr>
      <w:r w:rsidRPr="00452A54">
        <w:rPr>
          <w:rFonts w:ascii="Times New Roman" w:eastAsia="Tahoma" w:hAnsi="Times New Roman" w:cs="Times New Roman"/>
          <w:sz w:val="20"/>
          <w:szCs w:val="20"/>
        </w:rPr>
        <w:t>Secretarul localitatii coordoneaza, verifica si raspunde de modul de completare si tinere la zi a registrului agricol. Orice modificare a datelor inscrise in registrul agricol se face numai cu acordul scris al secretarului localitatii.</w:t>
      </w:r>
    </w:p>
    <w:p w:rsidR="00D32623" w:rsidRPr="00452A54" w:rsidRDefault="00D32623" w:rsidP="00452A54">
      <w:pPr>
        <w:spacing w:after="0" w:line="275" w:lineRule="auto"/>
        <w:jc w:val="both"/>
        <w:rPr>
          <w:rFonts w:ascii="Times New Roman" w:hAnsi="Times New Roman" w:cs="Times New Roman"/>
          <w:sz w:val="20"/>
          <w:szCs w:val="20"/>
        </w:rPr>
      </w:pPr>
      <w:r w:rsidRPr="00452A54">
        <w:rPr>
          <w:rFonts w:ascii="Times New Roman" w:eastAsia="Tahoma" w:hAnsi="Times New Roman" w:cs="Times New Roman"/>
          <w:sz w:val="20"/>
          <w:szCs w:val="20"/>
        </w:rPr>
        <w:t>Ori de cite ori intervin modificari in registrul agricol referitoare la terenuri, la categoria de folosinta a acestora , la cladiri, la mijloacele de transport sau la orice alte bunuri detinute in proprietate ori in folosinta, dupa caz, de natura sa conduca la modificarea oricaror impozite si taxe locale functionarii publici cu atributii privind completarea, tinerea la zi si centralizarea datelor din registrele agricole, au obligatia de a comunica aceste modificari functionarilor publici din compartimentele de resort din aparatul de specialitate al primarului, in termen de 3 zile lucratoare de la data modificarii.</w:t>
      </w:r>
    </w:p>
    <w:p w:rsidR="00D32623" w:rsidRPr="00452A54" w:rsidRDefault="00D32623" w:rsidP="00452A54">
      <w:pPr>
        <w:spacing w:after="0"/>
        <w:ind w:left="360"/>
        <w:jc w:val="both"/>
        <w:rPr>
          <w:rFonts w:ascii="Times New Roman" w:hAnsi="Times New Roman" w:cs="Times New Roman"/>
          <w:sz w:val="20"/>
          <w:szCs w:val="20"/>
        </w:rPr>
      </w:pPr>
      <w:r w:rsidRPr="00452A54">
        <w:rPr>
          <w:rFonts w:ascii="Times New Roman" w:eastAsia="Tahoma" w:hAnsi="Times New Roman" w:cs="Times New Roman"/>
          <w:b/>
          <w:bCs/>
          <w:sz w:val="20"/>
          <w:szCs w:val="20"/>
        </w:rPr>
        <w:t>IV. ACTIVITATI  DESFASURATE IN ANUL 2022</w:t>
      </w:r>
    </w:p>
    <w:p w:rsidR="00D32623" w:rsidRPr="00452A54" w:rsidRDefault="00D32623" w:rsidP="00452A54">
      <w:pPr>
        <w:spacing w:after="0" w:line="377" w:lineRule="exact"/>
        <w:jc w:val="both"/>
        <w:rPr>
          <w:rFonts w:ascii="Times New Roman" w:hAnsi="Times New Roman" w:cs="Times New Roman"/>
          <w:sz w:val="20"/>
          <w:szCs w:val="20"/>
        </w:rPr>
      </w:pPr>
    </w:p>
    <w:p w:rsidR="00D32623" w:rsidRPr="00452A54" w:rsidRDefault="00D32623" w:rsidP="00452A54">
      <w:pPr>
        <w:spacing w:after="0"/>
        <w:jc w:val="both"/>
        <w:rPr>
          <w:rFonts w:ascii="Times New Roman" w:hAnsi="Times New Roman" w:cs="Times New Roman"/>
          <w:sz w:val="20"/>
          <w:szCs w:val="20"/>
        </w:rPr>
      </w:pPr>
      <w:r w:rsidRPr="00452A54">
        <w:rPr>
          <w:rFonts w:ascii="Times New Roman" w:eastAsia="Tahoma" w:hAnsi="Times New Roman" w:cs="Times New Roman"/>
          <w:sz w:val="20"/>
          <w:szCs w:val="20"/>
        </w:rPr>
        <w:t>In anul 2022, activitatea functionarul din cadrul compartimentului agricol a fost axata pe semnarea si completarea anuala a registrelor agricole in conditiile impuse de prevederile legale in vigoare, culegerea datelor necesare tinerii la zi si centralizarea datelor din registrele agricole si solutionarea tuturor petitiilor, cererilor si inscrisurilor inregistrate in cadrul compartimentului.</w:t>
      </w:r>
    </w:p>
    <w:tbl>
      <w:tblPr>
        <w:tblW w:w="10170" w:type="dxa"/>
        <w:tblInd w:w="-270" w:type="dxa"/>
        <w:tblLayout w:type="fixed"/>
        <w:tblCellMar>
          <w:left w:w="0" w:type="dxa"/>
          <w:right w:w="0" w:type="dxa"/>
        </w:tblCellMar>
        <w:tblLook w:val="04A0" w:firstRow="1" w:lastRow="0" w:firstColumn="1" w:lastColumn="0" w:noHBand="0" w:noVBand="1"/>
      </w:tblPr>
      <w:tblGrid>
        <w:gridCol w:w="1590"/>
        <w:gridCol w:w="4960"/>
        <w:gridCol w:w="2420"/>
        <w:gridCol w:w="1200"/>
      </w:tblGrid>
      <w:tr w:rsidR="00D32623" w:rsidRPr="00452A54" w:rsidTr="00784DEF">
        <w:trPr>
          <w:trHeight w:val="290"/>
        </w:trPr>
        <w:tc>
          <w:tcPr>
            <w:tcW w:w="1590" w:type="dxa"/>
            <w:vAlign w:val="bottom"/>
          </w:tcPr>
          <w:p w:rsidR="00D32623" w:rsidRPr="00452A54" w:rsidRDefault="00D32623" w:rsidP="00452A54">
            <w:pPr>
              <w:spacing w:after="0"/>
              <w:jc w:val="both"/>
              <w:rPr>
                <w:rFonts w:ascii="Times New Roman" w:hAnsi="Times New Roman" w:cs="Times New Roman"/>
                <w:sz w:val="20"/>
                <w:szCs w:val="20"/>
              </w:rPr>
            </w:pPr>
            <w:r w:rsidRPr="00452A54">
              <w:rPr>
                <w:rFonts w:ascii="Times New Roman" w:eastAsia="Tahoma" w:hAnsi="Times New Roman" w:cs="Times New Roman"/>
                <w:w w:val="99"/>
                <w:sz w:val="20"/>
                <w:szCs w:val="20"/>
              </w:rPr>
              <w:t xml:space="preserve">Functionarii </w:t>
            </w:r>
          </w:p>
        </w:tc>
        <w:tc>
          <w:tcPr>
            <w:tcW w:w="4960" w:type="dxa"/>
            <w:vAlign w:val="bottom"/>
          </w:tcPr>
          <w:p w:rsidR="00D32623" w:rsidRPr="00452A54" w:rsidRDefault="00D32623" w:rsidP="00452A54">
            <w:pPr>
              <w:spacing w:after="0"/>
              <w:jc w:val="both"/>
              <w:rPr>
                <w:rFonts w:ascii="Times New Roman" w:hAnsi="Times New Roman" w:cs="Times New Roman"/>
                <w:sz w:val="20"/>
                <w:szCs w:val="20"/>
              </w:rPr>
            </w:pPr>
            <w:r w:rsidRPr="00452A54">
              <w:rPr>
                <w:rFonts w:ascii="Times New Roman" w:eastAsia="Tahoma" w:hAnsi="Times New Roman" w:cs="Times New Roman"/>
                <w:sz w:val="20"/>
                <w:szCs w:val="20"/>
              </w:rPr>
              <w:t>din cadrul compartimentului au avut in anul</w:t>
            </w:r>
          </w:p>
        </w:tc>
        <w:tc>
          <w:tcPr>
            <w:tcW w:w="2420" w:type="dxa"/>
            <w:vAlign w:val="bottom"/>
          </w:tcPr>
          <w:p w:rsidR="00D32623" w:rsidRPr="00452A54" w:rsidRDefault="00D32623" w:rsidP="00452A54">
            <w:pPr>
              <w:spacing w:after="0"/>
              <w:jc w:val="both"/>
              <w:rPr>
                <w:rFonts w:ascii="Times New Roman" w:hAnsi="Times New Roman" w:cs="Times New Roman"/>
                <w:sz w:val="20"/>
                <w:szCs w:val="20"/>
              </w:rPr>
            </w:pPr>
            <w:r w:rsidRPr="00452A54">
              <w:rPr>
                <w:rFonts w:ascii="Times New Roman" w:eastAsia="Tahoma" w:hAnsi="Times New Roman" w:cs="Times New Roman"/>
                <w:sz w:val="20"/>
                <w:szCs w:val="20"/>
              </w:rPr>
              <w:t>2022, in gestiune un</w:t>
            </w:r>
          </w:p>
        </w:tc>
        <w:tc>
          <w:tcPr>
            <w:tcW w:w="1200" w:type="dxa"/>
            <w:vAlign w:val="bottom"/>
          </w:tcPr>
          <w:p w:rsidR="00D32623" w:rsidRPr="00452A54" w:rsidRDefault="00D32623" w:rsidP="00452A54">
            <w:pPr>
              <w:spacing w:after="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numar de:</w:t>
            </w:r>
          </w:p>
        </w:tc>
      </w:tr>
    </w:tbl>
    <w:p w:rsidR="00D32623" w:rsidRPr="00452A54" w:rsidRDefault="00D32623" w:rsidP="00452A54">
      <w:pPr>
        <w:spacing w:after="0" w:line="380" w:lineRule="exact"/>
        <w:jc w:val="both"/>
        <w:rPr>
          <w:rFonts w:ascii="Times New Roman" w:hAnsi="Times New Roman" w:cs="Times New Roman"/>
          <w:sz w:val="20"/>
          <w:szCs w:val="20"/>
        </w:rPr>
      </w:pPr>
      <w:r w:rsidRPr="00452A54">
        <w:rPr>
          <w:rFonts w:ascii="Times New Roman" w:hAnsi="Times New Roman" w:cs="Times New Roman"/>
          <w:sz w:val="20"/>
          <w:szCs w:val="20"/>
        </w:rPr>
        <w:t>3464 pozitii  :</w:t>
      </w:r>
    </w:p>
    <w:p w:rsidR="00D32623" w:rsidRPr="00452A54" w:rsidRDefault="00D32623" w:rsidP="00452A54">
      <w:pPr>
        <w:spacing w:after="0" w:line="380" w:lineRule="exact"/>
        <w:jc w:val="both"/>
        <w:rPr>
          <w:rFonts w:ascii="Times New Roman" w:hAnsi="Times New Roman" w:cs="Times New Roman"/>
          <w:sz w:val="20"/>
          <w:szCs w:val="20"/>
        </w:rPr>
      </w:pPr>
      <w:r w:rsidRPr="00452A54">
        <w:rPr>
          <w:rFonts w:ascii="Times New Roman" w:hAnsi="Times New Roman" w:cs="Times New Roman"/>
          <w:sz w:val="20"/>
          <w:szCs w:val="20"/>
        </w:rPr>
        <w:lastRenderedPageBreak/>
        <w:t>-persoane  fizice  cu domiciliu  in localitate – tipul I – 2390 gospodarii</w:t>
      </w:r>
    </w:p>
    <w:p w:rsidR="00D32623" w:rsidRPr="00452A54" w:rsidRDefault="00D32623" w:rsidP="00452A54">
      <w:pPr>
        <w:spacing w:after="0" w:line="380" w:lineRule="exact"/>
        <w:jc w:val="both"/>
        <w:rPr>
          <w:rFonts w:ascii="Times New Roman" w:hAnsi="Times New Roman" w:cs="Times New Roman"/>
          <w:sz w:val="20"/>
          <w:szCs w:val="20"/>
        </w:rPr>
      </w:pPr>
      <w:r w:rsidRPr="00452A54">
        <w:rPr>
          <w:rFonts w:ascii="Times New Roman" w:hAnsi="Times New Roman" w:cs="Times New Roman"/>
          <w:sz w:val="20"/>
          <w:szCs w:val="20"/>
        </w:rPr>
        <w:t>-persoane  fizice  cu domiciliu  in localitate in alta  localitate – tipul II -  1000 gospodarii;</w:t>
      </w:r>
    </w:p>
    <w:p w:rsidR="00D32623" w:rsidRPr="00452A54" w:rsidRDefault="00D32623" w:rsidP="00452A54">
      <w:pPr>
        <w:spacing w:after="0" w:line="380" w:lineRule="exact"/>
        <w:jc w:val="both"/>
        <w:rPr>
          <w:rFonts w:ascii="Times New Roman" w:hAnsi="Times New Roman" w:cs="Times New Roman"/>
          <w:sz w:val="20"/>
          <w:szCs w:val="20"/>
        </w:rPr>
      </w:pPr>
      <w:r w:rsidRPr="00452A54">
        <w:rPr>
          <w:rFonts w:ascii="Times New Roman" w:hAnsi="Times New Roman" w:cs="Times New Roman"/>
          <w:sz w:val="20"/>
          <w:szCs w:val="20"/>
        </w:rPr>
        <w:t>- persoane  juridice  cu domiciliu  in localitate – tipul III - 33 ;</w:t>
      </w:r>
    </w:p>
    <w:p w:rsidR="00D32623" w:rsidRPr="00452A54" w:rsidRDefault="00D32623" w:rsidP="00452A54">
      <w:pPr>
        <w:spacing w:after="0" w:line="380" w:lineRule="exact"/>
        <w:jc w:val="both"/>
        <w:rPr>
          <w:rFonts w:ascii="Times New Roman" w:hAnsi="Times New Roman" w:cs="Times New Roman"/>
          <w:sz w:val="20"/>
          <w:szCs w:val="20"/>
        </w:rPr>
      </w:pPr>
      <w:r w:rsidRPr="00452A54">
        <w:rPr>
          <w:rFonts w:ascii="Times New Roman" w:hAnsi="Times New Roman" w:cs="Times New Roman"/>
          <w:sz w:val="20"/>
          <w:szCs w:val="20"/>
        </w:rPr>
        <w:t xml:space="preserve">-persoane  juridice   cu domiciliu  in localitate in alta  localitate – tipul IV – 40 </w:t>
      </w:r>
    </w:p>
    <w:p w:rsidR="00D32623" w:rsidRPr="00452A54" w:rsidRDefault="00D32623" w:rsidP="00452A54">
      <w:pPr>
        <w:spacing w:after="0" w:line="380" w:lineRule="exact"/>
        <w:jc w:val="both"/>
        <w:rPr>
          <w:rFonts w:ascii="Times New Roman" w:hAnsi="Times New Roman" w:cs="Times New Roman"/>
          <w:sz w:val="20"/>
          <w:szCs w:val="20"/>
        </w:rPr>
      </w:pPr>
      <w:r w:rsidRPr="00452A54">
        <w:rPr>
          <w:rFonts w:ascii="Times New Roman" w:hAnsi="Times New Roman" w:cs="Times New Roman"/>
          <w:sz w:val="20"/>
          <w:szCs w:val="20"/>
        </w:rPr>
        <w:t>Suprafata  agricola  total     8250   ha.  din care;</w:t>
      </w:r>
    </w:p>
    <w:p w:rsidR="00D32623" w:rsidRPr="00452A54" w:rsidRDefault="00D32623" w:rsidP="00452A54">
      <w:pPr>
        <w:spacing w:after="0" w:line="380" w:lineRule="exact"/>
        <w:jc w:val="both"/>
        <w:rPr>
          <w:rFonts w:ascii="Times New Roman" w:hAnsi="Times New Roman" w:cs="Times New Roman"/>
          <w:sz w:val="20"/>
          <w:szCs w:val="20"/>
        </w:rPr>
      </w:pPr>
      <w:r w:rsidRPr="00452A54">
        <w:rPr>
          <w:rFonts w:ascii="Times New Roman" w:hAnsi="Times New Roman" w:cs="Times New Roman"/>
          <w:sz w:val="20"/>
          <w:szCs w:val="20"/>
        </w:rPr>
        <w:t>Arabil                             8068  ha.</w:t>
      </w:r>
    </w:p>
    <w:p w:rsidR="00D32623" w:rsidRPr="00452A54" w:rsidRDefault="00452A54" w:rsidP="00452A54">
      <w:pPr>
        <w:spacing w:after="0" w:line="380" w:lineRule="exact"/>
        <w:jc w:val="both"/>
        <w:rPr>
          <w:rFonts w:ascii="Times New Roman" w:hAnsi="Times New Roman" w:cs="Times New Roman"/>
          <w:sz w:val="20"/>
          <w:szCs w:val="20"/>
        </w:rPr>
      </w:pPr>
      <w:r>
        <w:rPr>
          <w:rFonts w:ascii="Times New Roman" w:hAnsi="Times New Roman" w:cs="Times New Roman"/>
          <w:sz w:val="20"/>
          <w:szCs w:val="20"/>
        </w:rPr>
        <w:t>Vii</w:t>
      </w:r>
      <w:r>
        <w:rPr>
          <w:rFonts w:ascii="Times New Roman" w:hAnsi="Times New Roman" w:cs="Times New Roman"/>
          <w:sz w:val="20"/>
          <w:szCs w:val="20"/>
        </w:rPr>
        <w:tab/>
      </w:r>
      <w:r>
        <w:rPr>
          <w:rFonts w:ascii="Times New Roman" w:hAnsi="Times New Roman" w:cs="Times New Roman"/>
          <w:sz w:val="20"/>
          <w:szCs w:val="20"/>
        </w:rPr>
        <w:tab/>
        <w:t xml:space="preserve">              </w:t>
      </w:r>
      <w:r w:rsidR="00D32623" w:rsidRPr="00452A54">
        <w:rPr>
          <w:rFonts w:ascii="Times New Roman" w:hAnsi="Times New Roman" w:cs="Times New Roman"/>
          <w:sz w:val="20"/>
          <w:szCs w:val="20"/>
        </w:rPr>
        <w:t>135     ha.</w:t>
      </w:r>
    </w:p>
    <w:p w:rsidR="00D32623" w:rsidRPr="00452A54" w:rsidRDefault="00D32623" w:rsidP="00452A54">
      <w:pPr>
        <w:spacing w:after="0" w:line="380" w:lineRule="exact"/>
        <w:jc w:val="both"/>
        <w:rPr>
          <w:rFonts w:ascii="Times New Roman" w:hAnsi="Times New Roman" w:cs="Times New Roman"/>
          <w:sz w:val="20"/>
          <w:szCs w:val="20"/>
        </w:rPr>
      </w:pPr>
      <w:r w:rsidRPr="00452A54">
        <w:rPr>
          <w:rFonts w:ascii="Times New Roman" w:hAnsi="Times New Roman" w:cs="Times New Roman"/>
          <w:sz w:val="20"/>
          <w:szCs w:val="20"/>
        </w:rPr>
        <w:t>Pasune</w:t>
      </w:r>
      <w:r w:rsidRPr="00452A54">
        <w:rPr>
          <w:rFonts w:ascii="Times New Roman" w:hAnsi="Times New Roman" w:cs="Times New Roman"/>
          <w:sz w:val="20"/>
          <w:szCs w:val="20"/>
        </w:rPr>
        <w:tab/>
      </w:r>
      <w:r w:rsidRPr="00452A54">
        <w:rPr>
          <w:rFonts w:ascii="Times New Roman" w:hAnsi="Times New Roman" w:cs="Times New Roman"/>
          <w:sz w:val="20"/>
          <w:szCs w:val="20"/>
        </w:rPr>
        <w:tab/>
      </w:r>
      <w:r w:rsidRPr="00452A54">
        <w:rPr>
          <w:rFonts w:ascii="Times New Roman" w:hAnsi="Times New Roman" w:cs="Times New Roman"/>
          <w:sz w:val="20"/>
          <w:szCs w:val="20"/>
        </w:rPr>
        <w:tab/>
        <w:t>47       ha.</w:t>
      </w:r>
    </w:p>
    <w:p w:rsidR="00D32623" w:rsidRPr="00452A54" w:rsidRDefault="00D32623" w:rsidP="00452A54">
      <w:pPr>
        <w:spacing w:after="0" w:line="380" w:lineRule="exact"/>
        <w:jc w:val="both"/>
        <w:rPr>
          <w:rFonts w:ascii="Times New Roman" w:hAnsi="Times New Roman" w:cs="Times New Roman"/>
          <w:sz w:val="20"/>
          <w:szCs w:val="20"/>
        </w:rPr>
      </w:pPr>
      <w:r w:rsidRPr="00452A54">
        <w:rPr>
          <w:rFonts w:ascii="Times New Roman" w:hAnsi="Times New Roman" w:cs="Times New Roman"/>
          <w:sz w:val="20"/>
          <w:szCs w:val="20"/>
        </w:rPr>
        <w:t xml:space="preserve">Suprafata neagricola total    1 ha. </w:t>
      </w:r>
    </w:p>
    <w:p w:rsidR="00D32623" w:rsidRPr="00452A54" w:rsidRDefault="00D32623" w:rsidP="00452A54">
      <w:pPr>
        <w:spacing w:after="0" w:line="380" w:lineRule="exact"/>
        <w:jc w:val="both"/>
        <w:rPr>
          <w:rFonts w:ascii="Times New Roman" w:hAnsi="Times New Roman" w:cs="Times New Roman"/>
          <w:sz w:val="20"/>
          <w:szCs w:val="20"/>
        </w:rPr>
      </w:pPr>
      <w:r w:rsidRPr="00452A54">
        <w:rPr>
          <w:rFonts w:ascii="Times New Roman" w:hAnsi="Times New Roman" w:cs="Times New Roman"/>
          <w:sz w:val="20"/>
          <w:szCs w:val="20"/>
        </w:rPr>
        <w:t xml:space="preserve">Paduri si alte  terenuri cu  vegetatie  forestiera  -591   ha. </w:t>
      </w:r>
    </w:p>
    <w:p w:rsidR="00D32623" w:rsidRPr="00452A54" w:rsidRDefault="00452A54" w:rsidP="00452A54">
      <w:pPr>
        <w:spacing w:after="0" w:line="380" w:lineRule="exact"/>
        <w:jc w:val="both"/>
        <w:rPr>
          <w:rFonts w:ascii="Times New Roman" w:hAnsi="Times New Roman" w:cs="Times New Roman"/>
          <w:sz w:val="20"/>
          <w:szCs w:val="20"/>
        </w:rPr>
      </w:pPr>
      <w:r>
        <w:rPr>
          <w:rFonts w:ascii="Times New Roman" w:hAnsi="Times New Roman" w:cs="Times New Roman"/>
          <w:sz w:val="20"/>
          <w:szCs w:val="20"/>
        </w:rPr>
        <w:t>Constructii</w:t>
      </w:r>
      <w:r>
        <w:rPr>
          <w:rFonts w:ascii="Times New Roman" w:hAnsi="Times New Roman" w:cs="Times New Roman"/>
          <w:sz w:val="20"/>
          <w:szCs w:val="20"/>
        </w:rPr>
        <w:tab/>
      </w:r>
      <w:r>
        <w:rPr>
          <w:rFonts w:ascii="Times New Roman" w:hAnsi="Times New Roman" w:cs="Times New Roman"/>
          <w:sz w:val="20"/>
          <w:szCs w:val="20"/>
        </w:rPr>
        <w:tab/>
      </w:r>
      <w:r w:rsidR="00D32623" w:rsidRPr="00452A54">
        <w:rPr>
          <w:rFonts w:ascii="Times New Roman" w:hAnsi="Times New Roman" w:cs="Times New Roman"/>
          <w:sz w:val="20"/>
          <w:szCs w:val="20"/>
        </w:rPr>
        <w:t>-1152 ha.</w:t>
      </w:r>
    </w:p>
    <w:p w:rsidR="00D32623" w:rsidRPr="00452A54" w:rsidRDefault="00452A54" w:rsidP="00452A54">
      <w:pPr>
        <w:spacing w:after="0" w:line="380" w:lineRule="exact"/>
        <w:jc w:val="both"/>
        <w:rPr>
          <w:rFonts w:ascii="Times New Roman" w:hAnsi="Times New Roman" w:cs="Times New Roman"/>
          <w:sz w:val="20"/>
          <w:szCs w:val="20"/>
        </w:rPr>
      </w:pPr>
      <w:r>
        <w:rPr>
          <w:rFonts w:ascii="Times New Roman" w:hAnsi="Times New Roman" w:cs="Times New Roman"/>
          <w:sz w:val="20"/>
          <w:szCs w:val="20"/>
        </w:rPr>
        <w:t xml:space="preserve">Drumuri si  cai ferate        </w:t>
      </w:r>
      <w:r w:rsidR="00D32623" w:rsidRPr="00452A54">
        <w:rPr>
          <w:rFonts w:ascii="Times New Roman" w:hAnsi="Times New Roman" w:cs="Times New Roman"/>
          <w:sz w:val="20"/>
          <w:szCs w:val="20"/>
        </w:rPr>
        <w:t>-274  ha.</w:t>
      </w:r>
    </w:p>
    <w:p w:rsidR="00D32623" w:rsidRPr="00452A54" w:rsidRDefault="00452A54" w:rsidP="00452A54">
      <w:pPr>
        <w:spacing w:after="0" w:line="380" w:lineRule="exact"/>
        <w:jc w:val="both"/>
        <w:rPr>
          <w:rFonts w:ascii="Times New Roman" w:hAnsi="Times New Roman" w:cs="Times New Roman"/>
          <w:sz w:val="20"/>
          <w:szCs w:val="20"/>
        </w:rPr>
      </w:pPr>
      <w:r>
        <w:rPr>
          <w:rFonts w:ascii="Times New Roman" w:hAnsi="Times New Roman" w:cs="Times New Roman"/>
          <w:sz w:val="20"/>
          <w:szCs w:val="20"/>
        </w:rPr>
        <w:t>Ape si Balti</w:t>
      </w:r>
      <w:r>
        <w:rPr>
          <w:rFonts w:ascii="Times New Roman" w:hAnsi="Times New Roman" w:cs="Times New Roman"/>
          <w:sz w:val="20"/>
          <w:szCs w:val="20"/>
        </w:rPr>
        <w:tab/>
      </w:r>
      <w:r>
        <w:rPr>
          <w:rFonts w:ascii="Times New Roman" w:hAnsi="Times New Roman" w:cs="Times New Roman"/>
          <w:sz w:val="20"/>
          <w:szCs w:val="20"/>
        </w:rPr>
        <w:tab/>
      </w:r>
      <w:r w:rsidR="00D32623" w:rsidRPr="00452A54">
        <w:rPr>
          <w:rFonts w:ascii="Times New Roman" w:hAnsi="Times New Roman" w:cs="Times New Roman"/>
          <w:sz w:val="20"/>
          <w:szCs w:val="20"/>
        </w:rPr>
        <w:t>- 406 ha</w:t>
      </w:r>
    </w:p>
    <w:p w:rsidR="00D32623" w:rsidRPr="00452A54" w:rsidRDefault="00D32623" w:rsidP="00452A54">
      <w:pPr>
        <w:spacing w:after="0" w:line="380" w:lineRule="exact"/>
        <w:jc w:val="both"/>
        <w:rPr>
          <w:rFonts w:ascii="Times New Roman" w:hAnsi="Times New Roman" w:cs="Times New Roman"/>
          <w:sz w:val="20"/>
          <w:szCs w:val="20"/>
        </w:rPr>
      </w:pPr>
    </w:p>
    <w:p w:rsidR="00D32623" w:rsidRPr="00452A54" w:rsidRDefault="00452A54" w:rsidP="00452A54">
      <w:pPr>
        <w:spacing w:after="0" w:line="380" w:lineRule="exact"/>
        <w:jc w:val="both"/>
        <w:rPr>
          <w:rFonts w:ascii="Times New Roman" w:hAnsi="Times New Roman" w:cs="Times New Roman"/>
          <w:sz w:val="20"/>
          <w:szCs w:val="20"/>
        </w:rPr>
      </w:pPr>
      <w:r>
        <w:rPr>
          <w:rFonts w:ascii="Times New Roman" w:hAnsi="Times New Roman" w:cs="Times New Roman"/>
          <w:sz w:val="20"/>
          <w:szCs w:val="20"/>
        </w:rPr>
        <w:t xml:space="preserve">TOTAL GENERAL </w:t>
      </w:r>
      <w:r>
        <w:rPr>
          <w:rFonts w:ascii="Times New Roman" w:hAnsi="Times New Roman" w:cs="Times New Roman"/>
          <w:sz w:val="20"/>
          <w:szCs w:val="20"/>
        </w:rPr>
        <w:tab/>
      </w:r>
      <w:r w:rsidR="00D32623" w:rsidRPr="00452A54">
        <w:rPr>
          <w:rFonts w:ascii="Times New Roman" w:hAnsi="Times New Roman" w:cs="Times New Roman"/>
          <w:sz w:val="20"/>
          <w:szCs w:val="20"/>
        </w:rPr>
        <w:t>10678 ha</w:t>
      </w:r>
    </w:p>
    <w:p w:rsidR="00D32623" w:rsidRPr="00452A54" w:rsidRDefault="00D32623" w:rsidP="00452A54">
      <w:pPr>
        <w:spacing w:after="0" w:line="380" w:lineRule="exact"/>
        <w:jc w:val="both"/>
        <w:rPr>
          <w:rFonts w:ascii="Times New Roman" w:hAnsi="Times New Roman" w:cs="Times New Roman"/>
          <w:sz w:val="20"/>
          <w:szCs w:val="20"/>
        </w:rPr>
      </w:pPr>
    </w:p>
    <w:p w:rsidR="00D32623" w:rsidRPr="00452A54" w:rsidRDefault="00D32623" w:rsidP="00452A54">
      <w:pPr>
        <w:spacing w:after="0" w:line="380" w:lineRule="exact"/>
        <w:jc w:val="both"/>
        <w:rPr>
          <w:rFonts w:ascii="Times New Roman" w:hAnsi="Times New Roman" w:cs="Times New Roman"/>
          <w:sz w:val="20"/>
          <w:szCs w:val="20"/>
        </w:rPr>
      </w:pPr>
      <w:r w:rsidRPr="00452A54">
        <w:rPr>
          <w:rFonts w:ascii="Times New Roman" w:hAnsi="Times New Roman" w:cs="Times New Roman"/>
          <w:sz w:val="20"/>
          <w:szCs w:val="20"/>
        </w:rPr>
        <w:t>Efective  de animale:</w:t>
      </w:r>
    </w:p>
    <w:p w:rsidR="00D32623" w:rsidRPr="00452A54" w:rsidRDefault="00452A54" w:rsidP="00452A54">
      <w:pPr>
        <w:spacing w:after="0" w:line="380" w:lineRule="exact"/>
        <w:jc w:val="both"/>
        <w:rPr>
          <w:rFonts w:ascii="Times New Roman" w:hAnsi="Times New Roman" w:cs="Times New Roman"/>
          <w:sz w:val="20"/>
          <w:szCs w:val="20"/>
        </w:rPr>
      </w:pPr>
      <w:r>
        <w:rPr>
          <w:rFonts w:ascii="Times New Roman" w:hAnsi="Times New Roman" w:cs="Times New Roman"/>
          <w:sz w:val="20"/>
          <w:szCs w:val="20"/>
        </w:rPr>
        <w:t>Bovine</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D32623" w:rsidRPr="00452A54">
        <w:rPr>
          <w:rFonts w:ascii="Times New Roman" w:hAnsi="Times New Roman" w:cs="Times New Roman"/>
          <w:sz w:val="20"/>
          <w:szCs w:val="20"/>
        </w:rPr>
        <w:t xml:space="preserve">456   capete </w:t>
      </w:r>
    </w:p>
    <w:p w:rsidR="00D32623" w:rsidRPr="00452A54" w:rsidRDefault="00452A54" w:rsidP="00452A54">
      <w:pPr>
        <w:spacing w:after="0" w:line="380" w:lineRule="exact"/>
        <w:jc w:val="both"/>
        <w:rPr>
          <w:rFonts w:ascii="Times New Roman" w:hAnsi="Times New Roman" w:cs="Times New Roman"/>
          <w:sz w:val="20"/>
          <w:szCs w:val="20"/>
        </w:rPr>
      </w:pPr>
      <w:r>
        <w:rPr>
          <w:rFonts w:ascii="Times New Roman" w:hAnsi="Times New Roman" w:cs="Times New Roman"/>
          <w:sz w:val="20"/>
          <w:szCs w:val="20"/>
        </w:rPr>
        <w:t>Ovine si caprine</w:t>
      </w:r>
      <w:r>
        <w:rPr>
          <w:rFonts w:ascii="Times New Roman" w:hAnsi="Times New Roman" w:cs="Times New Roman"/>
          <w:sz w:val="20"/>
          <w:szCs w:val="20"/>
        </w:rPr>
        <w:tab/>
      </w:r>
      <w:r>
        <w:rPr>
          <w:rFonts w:ascii="Times New Roman" w:hAnsi="Times New Roman" w:cs="Times New Roman"/>
          <w:sz w:val="20"/>
          <w:szCs w:val="20"/>
        </w:rPr>
        <w:tab/>
        <w:t xml:space="preserve">             </w:t>
      </w:r>
      <w:r w:rsidR="00D32623" w:rsidRPr="00452A54">
        <w:rPr>
          <w:rFonts w:ascii="Times New Roman" w:hAnsi="Times New Roman" w:cs="Times New Roman"/>
          <w:sz w:val="20"/>
          <w:szCs w:val="20"/>
        </w:rPr>
        <w:t xml:space="preserve">920  capete </w:t>
      </w:r>
    </w:p>
    <w:p w:rsidR="00D32623" w:rsidRPr="00452A54" w:rsidRDefault="00452A54" w:rsidP="00452A54">
      <w:pPr>
        <w:spacing w:after="0" w:line="380" w:lineRule="exact"/>
        <w:jc w:val="both"/>
        <w:rPr>
          <w:rFonts w:ascii="Times New Roman" w:hAnsi="Times New Roman" w:cs="Times New Roman"/>
          <w:sz w:val="20"/>
          <w:szCs w:val="20"/>
        </w:rPr>
      </w:pPr>
      <w:r>
        <w:rPr>
          <w:rFonts w:ascii="Times New Roman" w:hAnsi="Times New Roman" w:cs="Times New Roman"/>
          <w:sz w:val="20"/>
          <w:szCs w:val="20"/>
        </w:rPr>
        <w:t>Porcine</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00D32623" w:rsidRPr="00452A54">
        <w:rPr>
          <w:rFonts w:ascii="Times New Roman" w:hAnsi="Times New Roman" w:cs="Times New Roman"/>
          <w:sz w:val="20"/>
          <w:szCs w:val="20"/>
        </w:rPr>
        <w:t xml:space="preserve">843 capete </w:t>
      </w:r>
    </w:p>
    <w:p w:rsidR="00D32623" w:rsidRPr="00452A54" w:rsidRDefault="00452A54" w:rsidP="00452A54">
      <w:pPr>
        <w:spacing w:after="0" w:line="380" w:lineRule="exact"/>
        <w:jc w:val="both"/>
        <w:rPr>
          <w:rFonts w:ascii="Times New Roman" w:hAnsi="Times New Roman" w:cs="Times New Roman"/>
          <w:sz w:val="20"/>
          <w:szCs w:val="20"/>
        </w:rPr>
      </w:pPr>
      <w:r>
        <w:rPr>
          <w:rFonts w:ascii="Times New Roman" w:hAnsi="Times New Roman" w:cs="Times New Roman"/>
          <w:sz w:val="20"/>
          <w:szCs w:val="20"/>
        </w:rPr>
        <w:t>Cabaline</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D32623" w:rsidRPr="00452A54">
        <w:rPr>
          <w:rFonts w:ascii="Times New Roman" w:hAnsi="Times New Roman" w:cs="Times New Roman"/>
          <w:sz w:val="20"/>
          <w:szCs w:val="20"/>
        </w:rPr>
        <w:t>6 capete</w:t>
      </w:r>
    </w:p>
    <w:p w:rsidR="00D32623" w:rsidRPr="00452A54" w:rsidRDefault="00452A54" w:rsidP="00452A54">
      <w:pPr>
        <w:spacing w:after="0" w:line="380" w:lineRule="exact"/>
        <w:jc w:val="both"/>
        <w:rPr>
          <w:rFonts w:ascii="Times New Roman" w:hAnsi="Times New Roman" w:cs="Times New Roman"/>
          <w:sz w:val="20"/>
          <w:szCs w:val="20"/>
        </w:rPr>
      </w:pPr>
      <w:r>
        <w:rPr>
          <w:rFonts w:ascii="Times New Roman" w:hAnsi="Times New Roman" w:cs="Times New Roman"/>
          <w:sz w:val="20"/>
          <w:szCs w:val="20"/>
        </w:rPr>
        <w:t>Pasari</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D32623" w:rsidRPr="00452A54">
        <w:rPr>
          <w:rFonts w:ascii="Times New Roman" w:hAnsi="Times New Roman" w:cs="Times New Roman"/>
          <w:sz w:val="20"/>
          <w:szCs w:val="20"/>
        </w:rPr>
        <w:t xml:space="preserve">1320 capete </w:t>
      </w:r>
    </w:p>
    <w:p w:rsidR="00D32623" w:rsidRDefault="00D32623" w:rsidP="00452A54">
      <w:pPr>
        <w:spacing w:after="0" w:line="380" w:lineRule="exact"/>
        <w:jc w:val="both"/>
        <w:rPr>
          <w:rFonts w:ascii="Times New Roman" w:hAnsi="Times New Roman" w:cs="Times New Roman"/>
          <w:sz w:val="20"/>
          <w:szCs w:val="20"/>
        </w:rPr>
      </w:pPr>
      <w:r w:rsidRPr="00452A54">
        <w:rPr>
          <w:rFonts w:ascii="Times New Roman" w:hAnsi="Times New Roman" w:cs="Times New Roman"/>
          <w:sz w:val="20"/>
          <w:szCs w:val="20"/>
        </w:rPr>
        <w:t>Al</w:t>
      </w:r>
      <w:r w:rsidR="00452A54">
        <w:rPr>
          <w:rFonts w:ascii="Times New Roman" w:hAnsi="Times New Roman" w:cs="Times New Roman"/>
          <w:sz w:val="20"/>
          <w:szCs w:val="20"/>
        </w:rPr>
        <w:t>bine</w:t>
      </w:r>
      <w:r w:rsidR="00452A54">
        <w:rPr>
          <w:rFonts w:ascii="Times New Roman" w:hAnsi="Times New Roman" w:cs="Times New Roman"/>
          <w:sz w:val="20"/>
          <w:szCs w:val="20"/>
        </w:rPr>
        <w:tab/>
      </w:r>
      <w:r w:rsidR="00452A54">
        <w:rPr>
          <w:rFonts w:ascii="Times New Roman" w:hAnsi="Times New Roman" w:cs="Times New Roman"/>
          <w:sz w:val="20"/>
          <w:szCs w:val="20"/>
        </w:rPr>
        <w:tab/>
      </w:r>
      <w:r w:rsidR="00452A54">
        <w:rPr>
          <w:rFonts w:ascii="Times New Roman" w:hAnsi="Times New Roman" w:cs="Times New Roman"/>
          <w:sz w:val="20"/>
          <w:szCs w:val="20"/>
        </w:rPr>
        <w:tab/>
      </w:r>
      <w:r w:rsidR="00452A54">
        <w:rPr>
          <w:rFonts w:ascii="Times New Roman" w:hAnsi="Times New Roman" w:cs="Times New Roman"/>
          <w:sz w:val="20"/>
          <w:szCs w:val="20"/>
        </w:rPr>
        <w:tab/>
      </w:r>
      <w:r w:rsidRPr="00452A54">
        <w:rPr>
          <w:rFonts w:ascii="Times New Roman" w:hAnsi="Times New Roman" w:cs="Times New Roman"/>
          <w:sz w:val="20"/>
          <w:szCs w:val="20"/>
        </w:rPr>
        <w:t>486 familii</w:t>
      </w:r>
    </w:p>
    <w:p w:rsidR="00452A54" w:rsidRPr="00452A54" w:rsidRDefault="00452A54" w:rsidP="00452A54">
      <w:pPr>
        <w:spacing w:after="0" w:line="380" w:lineRule="exact"/>
        <w:jc w:val="both"/>
        <w:rPr>
          <w:rFonts w:ascii="Times New Roman" w:hAnsi="Times New Roman" w:cs="Times New Roman"/>
          <w:sz w:val="20"/>
          <w:szCs w:val="20"/>
        </w:rPr>
      </w:pPr>
    </w:p>
    <w:p w:rsidR="00D32623" w:rsidRPr="00452A54" w:rsidRDefault="00D32623" w:rsidP="00452A54">
      <w:pPr>
        <w:spacing w:after="0"/>
        <w:ind w:left="80"/>
        <w:jc w:val="both"/>
        <w:rPr>
          <w:rFonts w:ascii="Times New Roman" w:hAnsi="Times New Roman" w:cs="Times New Roman"/>
          <w:sz w:val="20"/>
          <w:szCs w:val="20"/>
        </w:rPr>
      </w:pPr>
      <w:r w:rsidRPr="00452A54">
        <w:rPr>
          <w:rFonts w:ascii="Times New Roman" w:eastAsia="Tahoma" w:hAnsi="Times New Roman" w:cs="Times New Roman"/>
          <w:sz w:val="20"/>
          <w:szCs w:val="20"/>
        </w:rPr>
        <w:t xml:space="preserve">In anul 2022 s-au efectuat  operatiuni privind modificarea registrului agricol  conform actelor    prezentate. </w:t>
      </w:r>
    </w:p>
    <w:p w:rsidR="00D32623" w:rsidRPr="00452A54" w:rsidRDefault="00D32623" w:rsidP="00452A54">
      <w:pPr>
        <w:spacing w:after="0" w:line="42" w:lineRule="exact"/>
        <w:jc w:val="both"/>
        <w:rPr>
          <w:rFonts w:ascii="Times New Roman" w:hAnsi="Times New Roman" w:cs="Times New Roman"/>
          <w:sz w:val="20"/>
          <w:szCs w:val="20"/>
        </w:rPr>
      </w:pPr>
    </w:p>
    <w:p w:rsidR="00D32623" w:rsidRPr="00452A54" w:rsidRDefault="00D32623" w:rsidP="00452A54">
      <w:pPr>
        <w:spacing w:after="0"/>
        <w:jc w:val="both"/>
        <w:rPr>
          <w:rFonts w:ascii="Times New Roman" w:hAnsi="Times New Roman" w:cs="Times New Roman"/>
          <w:sz w:val="20"/>
          <w:szCs w:val="20"/>
        </w:rPr>
      </w:pPr>
      <w:r w:rsidRPr="00452A54">
        <w:rPr>
          <w:rFonts w:ascii="Times New Roman" w:hAnsi="Times New Roman" w:cs="Times New Roman"/>
          <w:sz w:val="20"/>
          <w:szCs w:val="20"/>
        </w:rPr>
        <w:t>Registrul Agricol , atat cel pe suport hartie cat si cel in format  electronic , se deschide  pe o perioada  de  5 ani , realizandu-se in mod obligatoriu corespondenta  la nivelul aceleiasi autoritati a  administratiei publice  locale atat cu pozitia din registrul agricol  pentru perioada anterioara , cat si cu numarul din rolul unic ce il priveste  pe contribuabilul respective.</w:t>
      </w:r>
    </w:p>
    <w:p w:rsidR="00D32623" w:rsidRPr="00452A54" w:rsidRDefault="00D32623" w:rsidP="00452A54">
      <w:pPr>
        <w:spacing w:after="0"/>
        <w:jc w:val="both"/>
        <w:rPr>
          <w:rFonts w:ascii="Times New Roman" w:hAnsi="Times New Roman" w:cs="Times New Roman"/>
          <w:sz w:val="20"/>
          <w:szCs w:val="20"/>
        </w:rPr>
      </w:pPr>
      <w:r w:rsidRPr="00452A54">
        <w:rPr>
          <w:rFonts w:ascii="Times New Roman" w:hAnsi="Times New Roman" w:cs="Times New Roman"/>
          <w:sz w:val="20"/>
          <w:szCs w:val="20"/>
        </w:rPr>
        <w:t>Registrul agricol in format electronic se tine in paralel  cu registrul agricol pe hartie.</w:t>
      </w:r>
    </w:p>
    <w:p w:rsidR="00D32623" w:rsidRPr="00452A54" w:rsidRDefault="00D32623" w:rsidP="00452A54">
      <w:pPr>
        <w:spacing w:after="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In semestrul  I al anului 2022, stadiul  activitatii desfasurate  la  registrul agricol este  urmatorul:</w:t>
      </w:r>
    </w:p>
    <w:p w:rsidR="00D32623" w:rsidRPr="00452A54" w:rsidRDefault="00D32623" w:rsidP="00452A54">
      <w:pPr>
        <w:spacing w:after="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-pentru anul 2022 pentru persoanele fizice si juridice  care nu  au facut  declaratii la  termenele prevazute  de  lege ,    s-au reportat  din oficiu datele din anul precedent;</w:t>
      </w:r>
    </w:p>
    <w:p w:rsidR="00D32623" w:rsidRPr="00452A54" w:rsidRDefault="00D32623" w:rsidP="00452A54">
      <w:pPr>
        <w:spacing w:after="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 xml:space="preserve">-s-au deshis “pozitii  noi” si s-au rectificat /completat unele pozitii  ,  in baza contractelor de vanzare-cumparare, certificate  de mostenitor, sentinte civile, autorizatii  de construire si procese- verbal de receptie, pentru categorii  de detinatori de terenuri si animale, dupa cum urmeaza: </w:t>
      </w:r>
    </w:p>
    <w:p w:rsidR="00D32623" w:rsidRPr="00452A54" w:rsidRDefault="00D32623" w:rsidP="00452A54">
      <w:pPr>
        <w:spacing w:after="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De asemenea , asigurand o monitorizare  si o gestionare corespunzatoare  a registrului agricol , in baza acestuia s-au  furnizat  date, cu respectarea prevederilor  legale, fiind eliberate  urmatoarele documente:</w:t>
      </w:r>
    </w:p>
    <w:p w:rsidR="00D32623" w:rsidRPr="00452A54" w:rsidRDefault="00D32623" w:rsidP="00452A54">
      <w:pPr>
        <w:pStyle w:val="ListParagraph"/>
        <w:spacing w:after="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- 166 adeverinte pentru beneficiarii  de ajutor  social,burse scolare,medicale,alocatie, somaj ,incalzire ,</w:t>
      </w:r>
    </w:p>
    <w:p w:rsidR="00D32623" w:rsidRPr="00452A54" w:rsidRDefault="00D32623" w:rsidP="00452A54">
      <w:pPr>
        <w:spacing w:after="0"/>
        <w:ind w:firstLine="72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- 3   adeverinte pentru  apicultori , necesare la  diverse institutii si APIA;</w:t>
      </w:r>
    </w:p>
    <w:p w:rsidR="00D32623" w:rsidRPr="00452A54" w:rsidRDefault="00D32623" w:rsidP="00452A54">
      <w:pPr>
        <w:pStyle w:val="ListParagraph"/>
        <w:spacing w:after="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 xml:space="preserve">- 127  adeverinte pentru deschiderea procedurii succesorale,intocmire acte notariale,  judecatoresti ; </w:t>
      </w:r>
    </w:p>
    <w:p w:rsidR="00D32623" w:rsidRPr="00452A54" w:rsidRDefault="00D32623" w:rsidP="00452A54">
      <w:pPr>
        <w:pStyle w:val="ListParagraph"/>
        <w:spacing w:after="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 xml:space="preserve">- 496   adeverinte pentru   stabilirea  resedintei  sau a domiciliului ,racordarela reteaua de apa –canal a orasului, actualizare contrac la ENEL ,racordare la reteaua de gaz . orc ; </w:t>
      </w:r>
    </w:p>
    <w:p w:rsidR="00D32623" w:rsidRPr="00452A54" w:rsidRDefault="00D32623" w:rsidP="00452A54">
      <w:pPr>
        <w:pStyle w:val="ListParagraph"/>
        <w:spacing w:after="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- 46  invitatii in vederea actualizarii datelor existente in evidentele institutiei noastre ;</w:t>
      </w:r>
    </w:p>
    <w:p w:rsidR="00D32623" w:rsidRPr="00452A54" w:rsidRDefault="00D32623" w:rsidP="00452A54">
      <w:pPr>
        <w:spacing w:after="0"/>
        <w:ind w:firstLine="72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- 234   adeverinte pentru    utilizatorii  de teren si animale  , necesare la  diverse institutii si APIA;</w:t>
      </w:r>
    </w:p>
    <w:p w:rsidR="00D32623" w:rsidRPr="00452A54" w:rsidRDefault="00D32623" w:rsidP="00452A54">
      <w:pPr>
        <w:spacing w:after="0"/>
        <w:ind w:firstLine="72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 situatii statistice DAJ Calarasi ; R AGR ,AGR 2B ,AGR 2A, SST ;</w:t>
      </w:r>
    </w:p>
    <w:p w:rsidR="00D32623" w:rsidRPr="00452A54" w:rsidRDefault="00D32623" w:rsidP="00452A54">
      <w:pPr>
        <w:spacing w:after="0"/>
        <w:ind w:firstLine="72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   30 adrese de corespondenta  diversa  privind registrul agricol;</w:t>
      </w:r>
    </w:p>
    <w:p w:rsidR="00D32623" w:rsidRPr="00452A54" w:rsidRDefault="00D32623" w:rsidP="00452A54">
      <w:pPr>
        <w:spacing w:after="0"/>
        <w:ind w:firstLine="72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- 24  adrese(situatii, note)  referitoare  la legile fondului funciar si la anumiti  debitori daca  figureaza inscrisi  in Registrul Agricol cu bunuri imobile;</w:t>
      </w:r>
    </w:p>
    <w:p w:rsidR="00D32623" w:rsidRPr="00452A54" w:rsidRDefault="00D32623" w:rsidP="00452A54">
      <w:pPr>
        <w:spacing w:after="0"/>
        <w:ind w:firstLine="72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lastRenderedPageBreak/>
        <w:t xml:space="preserve"> - 7  atestate  de  producator  din care. Aceasta  activitate presupune  intocmirea unei  documentatii specific( act consultativ din partea reprezentantului Camerei Agricole Calarasi, completarea atestatului  de producator si a carnetului  de  comercializare) si deplasarea  in teren pentru  verificarea  existentei in gospodarii a produselor  destinate  comercializarii  in piete si oboare si   intocmirea procesului- verbal constatator;</w:t>
      </w:r>
    </w:p>
    <w:p w:rsidR="00D32623" w:rsidRPr="00452A54" w:rsidRDefault="00D32623" w:rsidP="00452A54">
      <w:pPr>
        <w:spacing w:after="0"/>
        <w:ind w:firstLine="72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 s-au transmis trimestrial , catre Serviciul Fiscal  Orasenesc Lehliu-Gara  informatii privind beneficiarii carnetelor de comercializare emise, precum si datele cuprinse  in acestea , conform prevederilor Legii 145/2014, cu  modificarile  si completarile ulterioare;</w:t>
      </w:r>
    </w:p>
    <w:p w:rsidR="00D32623" w:rsidRPr="00452A54" w:rsidRDefault="00D32623" w:rsidP="00452A54">
      <w:pPr>
        <w:spacing w:after="0"/>
        <w:ind w:firstLine="72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 xml:space="preserve">- s-au inregistrat   un numar  de   </w:t>
      </w:r>
      <w:r w:rsidRPr="00452A54">
        <w:rPr>
          <w:rFonts w:ascii="Times New Roman" w:eastAsia="Tahoma" w:hAnsi="Times New Roman" w:cs="Times New Roman"/>
          <w:b/>
          <w:sz w:val="20"/>
          <w:szCs w:val="20"/>
        </w:rPr>
        <w:t xml:space="preserve"> 132</w:t>
      </w:r>
      <w:r w:rsidRPr="00452A54">
        <w:rPr>
          <w:rFonts w:ascii="Times New Roman" w:eastAsia="Tahoma" w:hAnsi="Times New Roman" w:cs="Times New Roman"/>
          <w:sz w:val="20"/>
          <w:szCs w:val="20"/>
        </w:rPr>
        <w:t xml:space="preserve">  contracte  de  arendare , reziliere, acte aditionale de prelungire,  pentru suprafete  de teren;</w:t>
      </w:r>
    </w:p>
    <w:p w:rsidR="00D32623" w:rsidRPr="00452A54" w:rsidRDefault="00D32623" w:rsidP="00452A54">
      <w:pPr>
        <w:spacing w:after="0"/>
        <w:ind w:firstLine="72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 s-au inregistrat  declaratii  date  de coproprietarii  cu prilejul  inregistrarii contractelor  de arendare , sau  alte forme  de utilizare;</w:t>
      </w:r>
    </w:p>
    <w:p w:rsidR="00D32623" w:rsidRPr="00452A54" w:rsidRDefault="00D32623" w:rsidP="00452A54">
      <w:pPr>
        <w:spacing w:after="0"/>
        <w:ind w:firstLine="72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 xml:space="preserve">- s-au inregistrat   un numar  de   </w:t>
      </w:r>
      <w:r w:rsidRPr="00452A54">
        <w:rPr>
          <w:rFonts w:ascii="Times New Roman" w:eastAsia="Tahoma" w:hAnsi="Times New Roman" w:cs="Times New Roman"/>
          <w:b/>
          <w:sz w:val="20"/>
          <w:szCs w:val="20"/>
        </w:rPr>
        <w:t xml:space="preserve"> 3 </w:t>
      </w:r>
      <w:r w:rsidRPr="00452A54">
        <w:rPr>
          <w:rFonts w:ascii="Times New Roman" w:eastAsia="Tahoma" w:hAnsi="Times New Roman" w:cs="Times New Roman"/>
          <w:sz w:val="20"/>
          <w:szCs w:val="20"/>
        </w:rPr>
        <w:t xml:space="preserve"> contracte  de   comodat,  pentru suprafete  de teren;</w:t>
      </w:r>
    </w:p>
    <w:p w:rsidR="00D32623" w:rsidRPr="00452A54" w:rsidRDefault="00D32623" w:rsidP="00452A54">
      <w:pPr>
        <w:spacing w:after="0"/>
        <w:ind w:firstLine="72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 s-au inregistrat   un numar  de  3 contracte  de   inchiriere ,  pentru spatii locative si comerciale;</w:t>
      </w:r>
    </w:p>
    <w:p w:rsidR="00D32623" w:rsidRPr="00452A54" w:rsidRDefault="00D32623" w:rsidP="00452A54">
      <w:pPr>
        <w:spacing w:after="0"/>
        <w:ind w:firstLine="72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 s-au inregistrat    si  eliberat un numar  de    5  titluri  de proprietate;</w:t>
      </w:r>
    </w:p>
    <w:p w:rsidR="00D32623" w:rsidRPr="00452A54" w:rsidRDefault="00D32623" w:rsidP="00452A54">
      <w:pPr>
        <w:spacing w:after="0"/>
        <w:ind w:firstLine="72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 xml:space="preserve">- -au inregistrat  un numar  de </w:t>
      </w:r>
      <w:r w:rsidRPr="00452A54">
        <w:rPr>
          <w:rFonts w:ascii="Times New Roman" w:eastAsia="Tahoma" w:hAnsi="Times New Roman" w:cs="Times New Roman"/>
          <w:b/>
          <w:sz w:val="20"/>
          <w:szCs w:val="20"/>
        </w:rPr>
        <w:t xml:space="preserve"> </w:t>
      </w:r>
      <w:r w:rsidRPr="00452A54">
        <w:rPr>
          <w:rFonts w:ascii="Times New Roman" w:eastAsia="Tahoma" w:hAnsi="Times New Roman" w:cs="Times New Roman"/>
          <w:sz w:val="20"/>
          <w:szCs w:val="20"/>
        </w:rPr>
        <w:t>22</w:t>
      </w:r>
      <w:r w:rsidRPr="00452A54">
        <w:rPr>
          <w:rFonts w:ascii="Times New Roman" w:eastAsia="Tahoma" w:hAnsi="Times New Roman" w:cs="Times New Roman"/>
          <w:b/>
          <w:sz w:val="20"/>
          <w:szCs w:val="20"/>
        </w:rPr>
        <w:t xml:space="preserve">  </w:t>
      </w:r>
      <w:r w:rsidRPr="00452A54">
        <w:rPr>
          <w:rFonts w:ascii="Times New Roman" w:eastAsia="Tahoma" w:hAnsi="Times New Roman" w:cs="Times New Roman"/>
          <w:sz w:val="20"/>
          <w:szCs w:val="20"/>
        </w:rPr>
        <w:t xml:space="preserve"> Cererii   privind  deschiderea procedurii succesorale;</w:t>
      </w:r>
    </w:p>
    <w:p w:rsidR="00D32623" w:rsidRPr="00452A54" w:rsidRDefault="00D32623" w:rsidP="00452A54">
      <w:pPr>
        <w:spacing w:after="0"/>
        <w:ind w:firstLine="72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 avand in vedere  prevederile Legii 17/2014 privind  unele  masuri de reglementare a  vanzarii- cumparaii terenurilor agricole  ituate in extravilanul localitatii s-au mentionat  in  registrul agricol  si operat  un numar de 38  oferte  de vanzare a terenurilor;</w:t>
      </w:r>
    </w:p>
    <w:p w:rsidR="00D32623" w:rsidRPr="00452A54" w:rsidRDefault="00D32623" w:rsidP="00452A54">
      <w:pPr>
        <w:spacing w:after="0"/>
        <w:ind w:firstLine="72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 s-au  eliberat xerocopii la  cerere ” de pe  pozitii”  inscrise  din Registrele Agricole atat din  perioada 2020-2024 cat si din anii anteriorii;</w:t>
      </w:r>
    </w:p>
    <w:p w:rsidR="00D32623" w:rsidRPr="00452A54" w:rsidRDefault="00D32623" w:rsidP="00452A54">
      <w:pPr>
        <w:spacing w:after="0"/>
        <w:ind w:firstLine="72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 s-au  intocmit si eliberat  istoric de rol agricol la cerere ;</w:t>
      </w:r>
    </w:p>
    <w:p w:rsidR="00D32623" w:rsidRPr="00452A54" w:rsidRDefault="00D32623" w:rsidP="00452A54">
      <w:pPr>
        <w:spacing w:after="0"/>
        <w:ind w:firstLine="72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 s-a  comunicat  instantelor de  judecata    conform  solicitarii acestora acte care au stat la baza  reconstituirii  dreptului  de proprietate ;</w:t>
      </w:r>
    </w:p>
    <w:p w:rsidR="00D32623" w:rsidRPr="00452A54" w:rsidRDefault="00D32623" w:rsidP="00452A54">
      <w:pPr>
        <w:spacing w:after="0"/>
        <w:ind w:firstLine="72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Tot  in cadrul Biroului Registrul  Agricol se  intocmesc  procesele- verbal de punere in posesie  atat pentru terenul aferent  casei  de locuit( in prezent)  cat si pentru  terenurile  extravilane( in prezent suspendati pana la stabilirea  ordinii de punere in posesie si  respectiv  a finalizarii inventarierii suprafetelor  de teren extravilan);</w:t>
      </w:r>
    </w:p>
    <w:p w:rsidR="00D32623" w:rsidRPr="00452A54" w:rsidRDefault="00D32623" w:rsidP="00452A54">
      <w:pPr>
        <w:spacing w:after="0"/>
        <w:ind w:firstLine="72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Inscrierea  datelor  in noile register Agricole 2020-2024 pe suport  hartie  este  realizata  in proportie de peste 99 %</w:t>
      </w:r>
    </w:p>
    <w:p w:rsidR="00D32623" w:rsidRPr="00452A54" w:rsidRDefault="00D32623" w:rsidP="00452A54">
      <w:pPr>
        <w:spacing w:after="0"/>
        <w:ind w:firstLine="72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Raportul de  specialitate a  fost  intocmit  cu respectarea actelor  normative  in vigoare, motiv  pentru care acest  raport asigura  cadrul legal  pentru initierea si  sustinerea acestui proiect  de hotarare.</w:t>
      </w:r>
    </w:p>
    <w:p w:rsidR="00D32623" w:rsidRPr="00452A54" w:rsidRDefault="00D32623" w:rsidP="00452A54">
      <w:pPr>
        <w:spacing w:after="0"/>
        <w:ind w:firstLine="72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Avand  in vedere cele expuse , propunem Consiliului Local al orasului Fundulea spre analiza si aprobare  proiectul de  hotarare privind analiza stadiului de inscriere a datelor in Registrul agricol pentru  trimestrele I si II ale anului 2022 si stabilirea masurilor de eficientizare a acestei activitatii.</w:t>
      </w:r>
    </w:p>
    <w:p w:rsidR="00D32623" w:rsidRPr="00452A54" w:rsidRDefault="00D32623" w:rsidP="00452A54">
      <w:pPr>
        <w:spacing w:after="0"/>
        <w:ind w:firstLine="72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In  continuare , pentru anul 2022, se propun urmatoarele  masuri in vederea eficientizarii operatiunilor specific tinerii  la zi a acestui  document, dupa  cum urmeza:</w:t>
      </w:r>
    </w:p>
    <w:p w:rsidR="00D32623" w:rsidRPr="00452A54" w:rsidRDefault="00D32623" w:rsidP="00452A54">
      <w:pPr>
        <w:spacing w:after="0"/>
        <w:ind w:firstLine="72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 xml:space="preserve">-pentru asigurarea unei activitatii corespunzatoare, in raport de  modificarile  , incepand  cu anul 2023 persoanele desemnate  urmeaza  sa implementeze datele din registrul agricol   in system electronic , </w:t>
      </w:r>
    </w:p>
    <w:p w:rsidR="00D32623" w:rsidRPr="00452A54" w:rsidRDefault="00D32623" w:rsidP="00452A54">
      <w:pPr>
        <w:spacing w:after="0"/>
        <w:ind w:firstLine="72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  demararea  procesului de inscriere  a datelor  in registrul agricol, in format  electronic astfel incat   in luna   ianuarie  a  anului 2023   s-a se poata tine doar in format electronic ;</w:t>
      </w:r>
    </w:p>
    <w:p w:rsidR="00D32623" w:rsidRPr="00452A54" w:rsidRDefault="00D32623" w:rsidP="00452A54">
      <w:pPr>
        <w:spacing w:after="0"/>
        <w:ind w:firstLine="72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 xml:space="preserve"> Tot in  cadrul  acestui compartiment   :</w:t>
      </w:r>
    </w:p>
    <w:p w:rsidR="00D32623" w:rsidRPr="00452A54" w:rsidRDefault="00D32623" w:rsidP="00452A54">
      <w:pPr>
        <w:pStyle w:val="ListParagraph"/>
        <w:numPr>
          <w:ilvl w:val="0"/>
          <w:numId w:val="8"/>
        </w:numPr>
        <w:spacing w:after="0" w:line="240" w:lineRule="auto"/>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se intocmesc  procese-verbale de punere  in posesie si  se transmit  organelor abilitate   in vederea eliberarii titlurilor de proprietate  in baza Legii 18/1991, republicata , cu modificarile  si completarile ulterioare;</w:t>
      </w:r>
    </w:p>
    <w:p w:rsidR="00D32623" w:rsidRPr="00452A54" w:rsidRDefault="00D32623" w:rsidP="00452A54">
      <w:pPr>
        <w:pStyle w:val="ListParagraph"/>
        <w:numPr>
          <w:ilvl w:val="0"/>
          <w:numId w:val="8"/>
        </w:numPr>
        <w:spacing w:after="0" w:line="240" w:lineRule="auto"/>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se  fac propuneri comisiei  locale  de aplicare a legilor fondului  funciar  cu privire   la solutionarea  cererilor adresate  de cetatenii  in acest sens;</w:t>
      </w:r>
    </w:p>
    <w:p w:rsidR="00D32623" w:rsidRPr="00452A54" w:rsidRDefault="00D32623" w:rsidP="00452A54">
      <w:pPr>
        <w:pStyle w:val="ListParagraph"/>
        <w:numPr>
          <w:ilvl w:val="0"/>
          <w:numId w:val="8"/>
        </w:numPr>
        <w:spacing w:after="0" w:line="240" w:lineRule="auto"/>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se asigura  lucrarile de secretariat ale comisiei  orasenesti  pentru stabilirea  dreptului de  proprietate privata  asupra terenurilor   conform legilor fondului  funciar;</w:t>
      </w:r>
    </w:p>
    <w:p w:rsidR="00D32623" w:rsidRPr="00452A54" w:rsidRDefault="00D32623" w:rsidP="00452A54">
      <w:pPr>
        <w:pStyle w:val="ListParagraph"/>
        <w:numPr>
          <w:ilvl w:val="0"/>
          <w:numId w:val="8"/>
        </w:numPr>
        <w:spacing w:after="0" w:line="240" w:lineRule="auto"/>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se  transmit  propunerile  comisiei  locale   catre comisia  judeteana in vederea  validarii  sau invalidarii acestora;</w:t>
      </w:r>
    </w:p>
    <w:p w:rsidR="00D32623" w:rsidRPr="00452A54" w:rsidRDefault="00D32623" w:rsidP="00452A54">
      <w:pPr>
        <w:pStyle w:val="ListParagraph"/>
        <w:numPr>
          <w:ilvl w:val="0"/>
          <w:numId w:val="8"/>
        </w:numPr>
        <w:spacing w:after="0" w:line="240" w:lineRule="auto"/>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se  transmit   persoanelor interesate hotararile comisiei judetene  si comisiei locale ;</w:t>
      </w:r>
    </w:p>
    <w:p w:rsidR="00D32623" w:rsidRPr="00452A54" w:rsidRDefault="00D32623" w:rsidP="00452A54">
      <w:pPr>
        <w:pStyle w:val="ListParagraph"/>
        <w:numPr>
          <w:ilvl w:val="0"/>
          <w:numId w:val="8"/>
        </w:numPr>
        <w:spacing w:after="0" w:line="240" w:lineRule="auto"/>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se  verifica  ordinea amplasamentelor   si suprafetelor  inscrise   in proiectele parcelare;</w:t>
      </w:r>
    </w:p>
    <w:p w:rsidR="00D32623" w:rsidRPr="00452A54" w:rsidRDefault="00D32623" w:rsidP="00A66270">
      <w:pPr>
        <w:spacing w:after="0"/>
        <w:ind w:firstLine="720"/>
        <w:jc w:val="both"/>
        <w:rPr>
          <w:rFonts w:ascii="Times New Roman" w:eastAsia="Tahoma" w:hAnsi="Times New Roman" w:cs="Times New Roman"/>
          <w:sz w:val="20"/>
          <w:szCs w:val="20"/>
        </w:rPr>
      </w:pPr>
      <w:r w:rsidRPr="00452A54">
        <w:rPr>
          <w:rFonts w:ascii="Times New Roman" w:eastAsia="Tahoma" w:hAnsi="Times New Roman" w:cs="Times New Roman"/>
          <w:sz w:val="20"/>
          <w:szCs w:val="20"/>
        </w:rPr>
        <w:t>Programul de masuri  pentru eficientizarea activitatii de inscrierea  datelor in Registrul Agricol este pr</w:t>
      </w:r>
      <w:r w:rsidR="00A66270">
        <w:rPr>
          <w:rFonts w:ascii="Times New Roman" w:eastAsia="Tahoma" w:hAnsi="Times New Roman" w:cs="Times New Roman"/>
          <w:sz w:val="20"/>
          <w:szCs w:val="20"/>
        </w:rPr>
        <w:t>ezentat in Anexa nr. 2.</w:t>
      </w:r>
    </w:p>
    <w:p w:rsidR="00D32623" w:rsidRPr="00452A54" w:rsidRDefault="00D32623" w:rsidP="00452A54">
      <w:pPr>
        <w:spacing w:after="0"/>
        <w:ind w:firstLine="720"/>
        <w:rPr>
          <w:rFonts w:ascii="Times New Roman" w:eastAsia="Tahoma" w:hAnsi="Times New Roman" w:cs="Times New Roman"/>
          <w:sz w:val="20"/>
          <w:szCs w:val="20"/>
        </w:rPr>
      </w:pPr>
    </w:p>
    <w:p w:rsidR="00D32623" w:rsidRDefault="00A66270" w:rsidP="00885523">
      <w:pPr>
        <w:spacing w:after="0" w:line="240" w:lineRule="auto"/>
        <w:ind w:firstLine="720"/>
        <w:jc w:val="right"/>
        <w:rPr>
          <w:rFonts w:ascii="Times New Roman" w:eastAsia="Tahoma" w:hAnsi="Times New Roman" w:cs="Times New Roman"/>
          <w:sz w:val="20"/>
          <w:szCs w:val="20"/>
        </w:rPr>
      </w:pPr>
      <w:r>
        <w:rPr>
          <w:rFonts w:ascii="Times New Roman" w:eastAsia="Tahoma" w:hAnsi="Times New Roman" w:cs="Times New Roman"/>
          <w:sz w:val="20"/>
          <w:szCs w:val="20"/>
        </w:rPr>
        <w:tab/>
      </w:r>
      <w:r>
        <w:rPr>
          <w:rFonts w:ascii="Times New Roman" w:eastAsia="Tahoma" w:hAnsi="Times New Roman" w:cs="Times New Roman"/>
          <w:sz w:val="20"/>
          <w:szCs w:val="20"/>
        </w:rPr>
        <w:tab/>
      </w:r>
      <w:r>
        <w:rPr>
          <w:rFonts w:ascii="Times New Roman" w:eastAsia="Tahoma" w:hAnsi="Times New Roman" w:cs="Times New Roman"/>
          <w:sz w:val="20"/>
          <w:szCs w:val="20"/>
        </w:rPr>
        <w:tab/>
      </w:r>
      <w:r>
        <w:rPr>
          <w:rFonts w:ascii="Times New Roman" w:eastAsia="Tahoma" w:hAnsi="Times New Roman" w:cs="Times New Roman"/>
          <w:sz w:val="20"/>
          <w:szCs w:val="20"/>
        </w:rPr>
        <w:tab/>
      </w:r>
      <w:r>
        <w:rPr>
          <w:rFonts w:ascii="Times New Roman" w:eastAsia="Tahoma" w:hAnsi="Times New Roman" w:cs="Times New Roman"/>
          <w:sz w:val="20"/>
          <w:szCs w:val="20"/>
        </w:rPr>
        <w:tab/>
        <w:t xml:space="preserve"> </w:t>
      </w:r>
    </w:p>
    <w:p w:rsidR="00A66270" w:rsidRPr="00A66270" w:rsidRDefault="00A66270" w:rsidP="00A66270">
      <w:pPr>
        <w:pStyle w:val="ListParagraph"/>
        <w:spacing w:after="0"/>
        <w:jc w:val="right"/>
        <w:rPr>
          <w:rFonts w:ascii="Times New Roman" w:eastAsia="Tahoma" w:hAnsi="Times New Roman" w:cs="Times New Roman"/>
          <w:sz w:val="20"/>
          <w:szCs w:val="20"/>
        </w:rPr>
      </w:pPr>
    </w:p>
    <w:p w:rsidR="00A66270" w:rsidRPr="00452A54" w:rsidRDefault="00A66270" w:rsidP="00A66270">
      <w:pPr>
        <w:spacing w:after="0"/>
        <w:ind w:firstLine="720"/>
        <w:rPr>
          <w:rFonts w:ascii="Times New Roman" w:eastAsia="Tahoma" w:hAnsi="Times New Roman" w:cs="Times New Roman"/>
          <w:sz w:val="20"/>
          <w:szCs w:val="20"/>
        </w:rPr>
      </w:pPr>
      <w:r w:rsidRPr="00452A54">
        <w:rPr>
          <w:rFonts w:ascii="Times New Roman" w:eastAsia="Tahoma" w:hAnsi="Times New Roman" w:cs="Times New Roman"/>
          <w:sz w:val="20"/>
          <w:szCs w:val="20"/>
        </w:rPr>
        <w:t>PREȘEDİNTE  DE  ȘEDİNŢÃ</w:t>
      </w:r>
      <w:r w:rsidRPr="00452A54">
        <w:rPr>
          <w:rFonts w:ascii="Times New Roman" w:eastAsia="Tahoma" w:hAnsi="Times New Roman" w:cs="Times New Roman"/>
          <w:sz w:val="20"/>
          <w:szCs w:val="20"/>
        </w:rPr>
        <w:tab/>
      </w:r>
      <w:r w:rsidRPr="00452A54">
        <w:rPr>
          <w:rFonts w:ascii="Times New Roman" w:eastAsia="Tahoma" w:hAnsi="Times New Roman" w:cs="Times New Roman"/>
          <w:sz w:val="20"/>
          <w:szCs w:val="20"/>
        </w:rPr>
        <w:tab/>
        <w:t xml:space="preserve">    </w:t>
      </w:r>
      <w:r w:rsidR="007F27D8">
        <w:rPr>
          <w:rFonts w:ascii="Times New Roman" w:eastAsia="Tahoma" w:hAnsi="Times New Roman" w:cs="Times New Roman"/>
          <w:sz w:val="20"/>
          <w:szCs w:val="20"/>
        </w:rPr>
        <w:t xml:space="preserve">     </w:t>
      </w:r>
      <w:r w:rsidRPr="00452A54">
        <w:rPr>
          <w:rFonts w:ascii="Times New Roman" w:eastAsia="Tahoma" w:hAnsi="Times New Roman" w:cs="Times New Roman"/>
          <w:sz w:val="20"/>
          <w:szCs w:val="20"/>
        </w:rPr>
        <w:t>SECRETAR</w:t>
      </w:r>
      <w:r>
        <w:rPr>
          <w:rFonts w:ascii="Times New Roman" w:eastAsia="Tahoma" w:hAnsi="Times New Roman" w:cs="Times New Roman"/>
          <w:sz w:val="20"/>
          <w:szCs w:val="20"/>
        </w:rPr>
        <w:t xml:space="preserve"> GENERAL</w:t>
      </w:r>
      <w:r w:rsidRPr="00452A54">
        <w:rPr>
          <w:rFonts w:ascii="Times New Roman" w:eastAsia="Tahoma" w:hAnsi="Times New Roman" w:cs="Times New Roman"/>
          <w:sz w:val="20"/>
          <w:szCs w:val="20"/>
        </w:rPr>
        <w:t xml:space="preserve"> ORAȘULUI  FUNDULEA</w:t>
      </w:r>
    </w:p>
    <w:p w:rsidR="00A66270" w:rsidRPr="00452A54" w:rsidRDefault="00A66270" w:rsidP="00A66270">
      <w:pPr>
        <w:spacing w:after="0" w:line="377" w:lineRule="exact"/>
        <w:rPr>
          <w:rFonts w:ascii="Times New Roman" w:hAnsi="Times New Roman" w:cs="Times New Roman"/>
          <w:sz w:val="20"/>
          <w:szCs w:val="20"/>
        </w:rPr>
      </w:pPr>
      <w:r w:rsidRPr="00452A54">
        <w:rPr>
          <w:rFonts w:ascii="Times New Roman" w:eastAsia="Tahoma" w:hAnsi="Times New Roman" w:cs="Times New Roman"/>
          <w:sz w:val="20"/>
          <w:szCs w:val="20"/>
        </w:rPr>
        <w:t xml:space="preserve"> </w:t>
      </w:r>
      <w:r w:rsidR="007F27D8">
        <w:rPr>
          <w:rFonts w:ascii="Times New Roman" w:hAnsi="Times New Roman" w:cs="Times New Roman"/>
          <w:sz w:val="20"/>
          <w:szCs w:val="20"/>
        </w:rPr>
        <w:t xml:space="preserve"> </w:t>
      </w:r>
      <w:r w:rsidR="007F27D8">
        <w:rPr>
          <w:rFonts w:ascii="Times New Roman" w:hAnsi="Times New Roman" w:cs="Times New Roman"/>
          <w:sz w:val="20"/>
          <w:szCs w:val="20"/>
        </w:rPr>
        <w:tab/>
        <w:t xml:space="preserve">      </w:t>
      </w:r>
      <w:r>
        <w:rPr>
          <w:rFonts w:ascii="Times New Roman" w:hAnsi="Times New Roman" w:cs="Times New Roman"/>
          <w:sz w:val="20"/>
          <w:szCs w:val="20"/>
        </w:rPr>
        <w:t>Daniela NEDELCU</w:t>
      </w:r>
      <w:r w:rsidRPr="00452A54">
        <w:rPr>
          <w:rFonts w:ascii="Times New Roman" w:hAnsi="Times New Roman" w:cs="Times New Roman"/>
          <w:sz w:val="20"/>
          <w:szCs w:val="20"/>
        </w:rPr>
        <w:tab/>
      </w:r>
      <w:r w:rsidRPr="00452A54">
        <w:rPr>
          <w:rFonts w:ascii="Times New Roman" w:hAnsi="Times New Roman" w:cs="Times New Roman"/>
          <w:sz w:val="20"/>
          <w:szCs w:val="20"/>
        </w:rPr>
        <w:tab/>
      </w:r>
      <w:r w:rsidRPr="00452A54">
        <w:rPr>
          <w:rFonts w:ascii="Times New Roman" w:hAnsi="Times New Roman" w:cs="Times New Roman"/>
          <w:sz w:val="20"/>
          <w:szCs w:val="20"/>
        </w:rPr>
        <w:tab/>
      </w:r>
      <w:r w:rsidRPr="00452A54">
        <w:rPr>
          <w:rFonts w:ascii="Times New Roman" w:hAnsi="Times New Roman" w:cs="Times New Roman"/>
          <w:sz w:val="20"/>
          <w:szCs w:val="20"/>
        </w:rPr>
        <w:tab/>
      </w:r>
      <w:r w:rsidRPr="00452A54">
        <w:rPr>
          <w:rFonts w:ascii="Times New Roman" w:hAnsi="Times New Roman" w:cs="Times New Roman"/>
          <w:sz w:val="20"/>
          <w:szCs w:val="20"/>
        </w:rPr>
        <w:tab/>
      </w:r>
      <w:r w:rsidR="007F27D8" w:rsidRPr="007F27D8">
        <w:rPr>
          <w:rFonts w:ascii="Times New Roman" w:hAnsi="Times New Roman" w:cs="Times New Roman"/>
          <w:sz w:val="20"/>
          <w:szCs w:val="20"/>
        </w:rPr>
        <w:t>jr.Ovidiu-Iosif GURLUI</w:t>
      </w:r>
      <w:r w:rsidRPr="00452A54">
        <w:rPr>
          <w:rFonts w:ascii="Times New Roman" w:hAnsi="Times New Roman" w:cs="Times New Roman"/>
          <w:sz w:val="20"/>
          <w:szCs w:val="20"/>
        </w:rPr>
        <w:tab/>
        <w:t xml:space="preserve"> </w:t>
      </w:r>
    </w:p>
    <w:p w:rsidR="00D32623" w:rsidRPr="00452A54" w:rsidRDefault="00D32623" w:rsidP="00452A54">
      <w:pPr>
        <w:pStyle w:val="ListParagraph"/>
        <w:spacing w:after="0"/>
        <w:rPr>
          <w:rFonts w:ascii="Times New Roman" w:eastAsia="Tahoma" w:hAnsi="Times New Roman" w:cs="Times New Roman"/>
          <w:sz w:val="20"/>
          <w:szCs w:val="20"/>
        </w:rPr>
      </w:pPr>
    </w:p>
    <w:p w:rsidR="00885523" w:rsidRDefault="00885523" w:rsidP="00A74FD1">
      <w:pPr>
        <w:spacing w:after="0"/>
        <w:jc w:val="right"/>
        <w:rPr>
          <w:rFonts w:ascii="Times New Roman" w:eastAsia="Tahoma" w:hAnsi="Times New Roman" w:cs="Times New Roman"/>
          <w:bCs/>
          <w:sz w:val="20"/>
          <w:szCs w:val="20"/>
        </w:rPr>
      </w:pPr>
    </w:p>
    <w:p w:rsidR="00885523" w:rsidRDefault="00885523" w:rsidP="00A74FD1">
      <w:pPr>
        <w:spacing w:after="0"/>
        <w:jc w:val="right"/>
        <w:rPr>
          <w:rFonts w:ascii="Times New Roman" w:eastAsia="Tahoma" w:hAnsi="Times New Roman" w:cs="Times New Roman"/>
          <w:bCs/>
          <w:sz w:val="20"/>
          <w:szCs w:val="20"/>
        </w:rPr>
      </w:pPr>
    </w:p>
    <w:p w:rsidR="00885523" w:rsidRDefault="00885523" w:rsidP="00A74FD1">
      <w:pPr>
        <w:spacing w:after="0"/>
        <w:jc w:val="right"/>
        <w:rPr>
          <w:rFonts w:ascii="Times New Roman" w:eastAsia="Tahoma" w:hAnsi="Times New Roman" w:cs="Times New Roman"/>
          <w:bCs/>
          <w:sz w:val="20"/>
          <w:szCs w:val="20"/>
        </w:rPr>
      </w:pPr>
    </w:p>
    <w:p w:rsidR="00A74FD1" w:rsidRPr="00452A54" w:rsidRDefault="00A74FD1" w:rsidP="00A74FD1">
      <w:pPr>
        <w:spacing w:after="0"/>
        <w:jc w:val="right"/>
        <w:rPr>
          <w:rFonts w:ascii="Times New Roman" w:eastAsia="Tahoma" w:hAnsi="Times New Roman" w:cs="Times New Roman"/>
          <w:bCs/>
          <w:sz w:val="20"/>
          <w:szCs w:val="20"/>
        </w:rPr>
      </w:pPr>
      <w:r>
        <w:rPr>
          <w:rFonts w:ascii="Times New Roman" w:eastAsia="Tahoma" w:hAnsi="Times New Roman" w:cs="Times New Roman"/>
          <w:bCs/>
          <w:sz w:val="20"/>
          <w:szCs w:val="20"/>
        </w:rPr>
        <w:lastRenderedPageBreak/>
        <w:t>Anexa nr. 2</w:t>
      </w:r>
      <w:r w:rsidRPr="00452A54">
        <w:rPr>
          <w:rFonts w:ascii="Times New Roman" w:eastAsia="Tahoma" w:hAnsi="Times New Roman" w:cs="Times New Roman"/>
          <w:bCs/>
          <w:sz w:val="20"/>
          <w:szCs w:val="20"/>
        </w:rPr>
        <w:t xml:space="preserve"> la Hotărârea Consiliului Local Fundulea nr.  </w:t>
      </w:r>
      <w:r w:rsidR="007F27D8">
        <w:rPr>
          <w:rFonts w:ascii="Times New Roman" w:eastAsia="Tahoma" w:hAnsi="Times New Roman" w:cs="Times New Roman"/>
          <w:bCs/>
          <w:sz w:val="20"/>
          <w:szCs w:val="20"/>
        </w:rPr>
        <w:t>68/27.09.</w:t>
      </w:r>
      <w:r>
        <w:rPr>
          <w:rFonts w:ascii="Times New Roman" w:eastAsia="Tahoma" w:hAnsi="Times New Roman" w:cs="Times New Roman"/>
          <w:bCs/>
          <w:sz w:val="20"/>
          <w:szCs w:val="20"/>
        </w:rPr>
        <w:t>2022</w:t>
      </w:r>
    </w:p>
    <w:p w:rsidR="00A74FD1" w:rsidRPr="00A74FD1" w:rsidRDefault="00A74FD1" w:rsidP="00A74FD1">
      <w:pPr>
        <w:spacing w:after="0"/>
        <w:rPr>
          <w:rFonts w:ascii="Times New Roman" w:hAnsi="Times New Roman" w:cs="Times New Roman"/>
          <w:sz w:val="20"/>
          <w:szCs w:val="20"/>
        </w:rPr>
      </w:pPr>
      <w:r>
        <w:rPr>
          <w:rFonts w:ascii="Century Gothic" w:eastAsia="Century Gothic" w:hAnsi="Century Gothic" w:cs="Century Gothic"/>
          <w:b/>
          <w:bCs/>
          <w:sz w:val="23"/>
          <w:szCs w:val="23"/>
        </w:rPr>
        <w:t xml:space="preserve">                             </w:t>
      </w:r>
    </w:p>
    <w:p w:rsidR="00A74FD1" w:rsidRPr="00A74FD1" w:rsidRDefault="00A74FD1" w:rsidP="00A74FD1">
      <w:pPr>
        <w:spacing w:after="0"/>
        <w:ind w:right="-119"/>
        <w:jc w:val="center"/>
        <w:rPr>
          <w:rFonts w:ascii="Times New Roman" w:hAnsi="Times New Roman" w:cs="Times New Roman"/>
          <w:sz w:val="20"/>
          <w:szCs w:val="20"/>
        </w:rPr>
      </w:pPr>
      <w:r w:rsidRPr="00A74FD1">
        <w:rPr>
          <w:rFonts w:ascii="Times New Roman" w:eastAsia="Century Gothic" w:hAnsi="Times New Roman" w:cs="Times New Roman"/>
          <w:b/>
          <w:bCs/>
          <w:sz w:val="20"/>
          <w:szCs w:val="20"/>
        </w:rPr>
        <w:t>PROGRAM DE MĂSURI</w:t>
      </w:r>
    </w:p>
    <w:p w:rsidR="00A74FD1" w:rsidRPr="00A74FD1" w:rsidRDefault="00A74FD1" w:rsidP="00A74FD1">
      <w:pPr>
        <w:spacing w:after="0" w:line="38" w:lineRule="exact"/>
        <w:rPr>
          <w:rFonts w:ascii="Times New Roman" w:hAnsi="Times New Roman" w:cs="Times New Roman"/>
          <w:sz w:val="20"/>
          <w:szCs w:val="20"/>
        </w:rPr>
      </w:pPr>
    </w:p>
    <w:p w:rsidR="00A74FD1" w:rsidRPr="00A74FD1" w:rsidRDefault="00A74FD1" w:rsidP="00A74FD1">
      <w:pPr>
        <w:spacing w:after="0"/>
        <w:ind w:right="-99"/>
        <w:jc w:val="center"/>
        <w:rPr>
          <w:rFonts w:ascii="Times New Roman" w:hAnsi="Times New Roman" w:cs="Times New Roman"/>
          <w:sz w:val="20"/>
          <w:szCs w:val="20"/>
        </w:rPr>
      </w:pPr>
      <w:r w:rsidRPr="00A74FD1">
        <w:rPr>
          <w:rFonts w:ascii="Times New Roman" w:eastAsia="Century Gothic" w:hAnsi="Times New Roman" w:cs="Times New Roman"/>
          <w:b/>
          <w:bCs/>
          <w:sz w:val="20"/>
          <w:szCs w:val="20"/>
        </w:rPr>
        <w:t>pentru eficientizarea activită</w:t>
      </w:r>
      <w:r w:rsidRPr="00A74FD1">
        <w:rPr>
          <w:rFonts w:ascii="Times New Roman" w:eastAsia="Tahoma" w:hAnsi="Times New Roman" w:cs="Times New Roman"/>
          <w:b/>
          <w:bCs/>
          <w:sz w:val="20"/>
          <w:szCs w:val="20"/>
        </w:rPr>
        <w:t>ț</w:t>
      </w:r>
      <w:r w:rsidRPr="00A74FD1">
        <w:rPr>
          <w:rFonts w:ascii="Times New Roman" w:eastAsia="Century Gothic" w:hAnsi="Times New Roman" w:cs="Times New Roman"/>
          <w:b/>
          <w:bCs/>
          <w:sz w:val="20"/>
          <w:szCs w:val="20"/>
        </w:rPr>
        <w:t>ii de înscriere a datelor în Registrul Agricol</w:t>
      </w:r>
    </w:p>
    <w:p w:rsidR="00A74FD1" w:rsidRPr="00A74FD1" w:rsidRDefault="00A74FD1" w:rsidP="00A74FD1">
      <w:pPr>
        <w:spacing w:after="0" w:line="364" w:lineRule="exact"/>
        <w:rPr>
          <w:rFonts w:ascii="Times New Roman" w:hAnsi="Times New Roman" w:cs="Times New Roman"/>
          <w:sz w:val="20"/>
          <w:szCs w:val="20"/>
        </w:rPr>
      </w:pPr>
    </w:p>
    <w:tbl>
      <w:tblPr>
        <w:tblW w:w="9960" w:type="dxa"/>
        <w:tblInd w:w="10" w:type="dxa"/>
        <w:tblLayout w:type="fixed"/>
        <w:tblCellMar>
          <w:left w:w="0" w:type="dxa"/>
          <w:right w:w="0" w:type="dxa"/>
        </w:tblCellMar>
        <w:tblLook w:val="04A0" w:firstRow="1" w:lastRow="0" w:firstColumn="1" w:lastColumn="0" w:noHBand="0" w:noVBand="1"/>
      </w:tblPr>
      <w:tblGrid>
        <w:gridCol w:w="680"/>
        <w:gridCol w:w="1620"/>
        <w:gridCol w:w="1420"/>
        <w:gridCol w:w="2020"/>
        <w:gridCol w:w="660"/>
        <w:gridCol w:w="2150"/>
        <w:gridCol w:w="1410"/>
      </w:tblGrid>
      <w:tr w:rsidR="00A74FD1" w:rsidRPr="00CA7EF8" w:rsidTr="00A74FD1">
        <w:trPr>
          <w:trHeight w:val="293"/>
        </w:trPr>
        <w:tc>
          <w:tcPr>
            <w:tcW w:w="680" w:type="dxa"/>
            <w:tcBorders>
              <w:top w:val="single" w:sz="8" w:space="0" w:color="auto"/>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r w:rsidRPr="00CA7EF8">
              <w:rPr>
                <w:rFonts w:ascii="Times New Roman" w:eastAsia="Tahoma" w:hAnsi="Times New Roman" w:cs="Times New Roman"/>
                <w:sz w:val="18"/>
                <w:szCs w:val="20"/>
              </w:rPr>
              <w:t>Nr.</w:t>
            </w:r>
          </w:p>
        </w:tc>
        <w:tc>
          <w:tcPr>
            <w:tcW w:w="1620" w:type="dxa"/>
            <w:tcBorders>
              <w:top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440" w:type="dxa"/>
            <w:gridSpan w:val="2"/>
            <w:tcBorders>
              <w:top w:val="single" w:sz="8" w:space="0" w:color="auto"/>
            </w:tcBorders>
            <w:vAlign w:val="bottom"/>
          </w:tcPr>
          <w:p w:rsidR="00A74FD1" w:rsidRPr="00CA7EF8" w:rsidRDefault="00A74FD1" w:rsidP="00CA7EF8">
            <w:pPr>
              <w:spacing w:after="0"/>
              <w:ind w:left="140"/>
              <w:rPr>
                <w:rFonts w:ascii="Times New Roman" w:hAnsi="Times New Roman" w:cs="Times New Roman"/>
                <w:sz w:val="18"/>
                <w:szCs w:val="20"/>
              </w:rPr>
            </w:pPr>
            <w:r w:rsidRPr="00CA7EF8">
              <w:rPr>
                <w:rFonts w:ascii="Times New Roman" w:eastAsia="Tahoma" w:hAnsi="Times New Roman" w:cs="Times New Roman"/>
                <w:sz w:val="18"/>
                <w:szCs w:val="20"/>
              </w:rPr>
              <w:t>Denumirea activităţii</w:t>
            </w:r>
          </w:p>
        </w:tc>
        <w:tc>
          <w:tcPr>
            <w:tcW w:w="660" w:type="dxa"/>
            <w:tcBorders>
              <w:top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2150" w:type="dxa"/>
            <w:tcBorders>
              <w:top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r w:rsidRPr="00CA7EF8">
              <w:rPr>
                <w:rFonts w:ascii="Times New Roman" w:eastAsia="Tahoma" w:hAnsi="Times New Roman" w:cs="Times New Roman"/>
                <w:sz w:val="18"/>
                <w:szCs w:val="20"/>
              </w:rPr>
              <w:t>Termen de</w:t>
            </w:r>
          </w:p>
        </w:tc>
        <w:tc>
          <w:tcPr>
            <w:tcW w:w="1410" w:type="dxa"/>
            <w:tcBorders>
              <w:top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r w:rsidRPr="00CA7EF8">
              <w:rPr>
                <w:rFonts w:ascii="Times New Roman" w:eastAsia="Tahoma" w:hAnsi="Times New Roman" w:cs="Times New Roman"/>
                <w:sz w:val="18"/>
                <w:szCs w:val="20"/>
              </w:rPr>
              <w:t>Persoane</w:t>
            </w:r>
          </w:p>
        </w:tc>
      </w:tr>
      <w:tr w:rsidR="00A74FD1" w:rsidRPr="00CA7EF8" w:rsidTr="00A74FD1">
        <w:trPr>
          <w:trHeight w:val="331"/>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r w:rsidRPr="00CA7EF8">
              <w:rPr>
                <w:rFonts w:ascii="Times New Roman" w:eastAsia="Tahoma" w:hAnsi="Times New Roman" w:cs="Times New Roman"/>
                <w:w w:val="97"/>
                <w:sz w:val="18"/>
                <w:szCs w:val="20"/>
              </w:rPr>
              <w:t>crt.</w:t>
            </w:r>
          </w:p>
        </w:tc>
        <w:tc>
          <w:tcPr>
            <w:tcW w:w="1620" w:type="dxa"/>
            <w:vAlign w:val="bottom"/>
          </w:tcPr>
          <w:p w:rsidR="00A74FD1" w:rsidRPr="00CA7EF8" w:rsidRDefault="00A74FD1" w:rsidP="00CA7EF8">
            <w:pPr>
              <w:spacing w:after="0"/>
              <w:rPr>
                <w:rFonts w:ascii="Times New Roman" w:hAnsi="Times New Roman" w:cs="Times New Roman"/>
                <w:sz w:val="18"/>
                <w:szCs w:val="20"/>
              </w:rPr>
            </w:pPr>
          </w:p>
        </w:tc>
        <w:tc>
          <w:tcPr>
            <w:tcW w:w="1420" w:type="dxa"/>
            <w:vAlign w:val="bottom"/>
          </w:tcPr>
          <w:p w:rsidR="00A74FD1" w:rsidRPr="00CA7EF8" w:rsidRDefault="00A74FD1" w:rsidP="00CA7EF8">
            <w:pPr>
              <w:spacing w:after="0"/>
              <w:rPr>
                <w:rFonts w:ascii="Times New Roman" w:hAnsi="Times New Roman" w:cs="Times New Roman"/>
                <w:sz w:val="18"/>
                <w:szCs w:val="20"/>
              </w:rPr>
            </w:pPr>
          </w:p>
        </w:tc>
        <w:tc>
          <w:tcPr>
            <w:tcW w:w="2020" w:type="dxa"/>
            <w:vAlign w:val="bottom"/>
          </w:tcPr>
          <w:p w:rsidR="00A74FD1" w:rsidRPr="00CA7EF8" w:rsidRDefault="00A74FD1" w:rsidP="00CA7EF8">
            <w:pPr>
              <w:spacing w:after="0"/>
              <w:rPr>
                <w:rFonts w:ascii="Times New Roman" w:hAnsi="Times New Roman" w:cs="Times New Roman"/>
                <w:sz w:val="18"/>
                <w:szCs w:val="20"/>
              </w:rPr>
            </w:pPr>
          </w:p>
        </w:tc>
        <w:tc>
          <w:tcPr>
            <w:tcW w:w="66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r w:rsidRPr="00CA7EF8">
              <w:rPr>
                <w:rFonts w:ascii="Times New Roman" w:eastAsia="Tahoma" w:hAnsi="Times New Roman" w:cs="Times New Roman"/>
                <w:sz w:val="18"/>
                <w:szCs w:val="20"/>
              </w:rPr>
              <w:t>îndeplinire</w:t>
            </w: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r w:rsidRPr="00CA7EF8">
              <w:rPr>
                <w:rFonts w:ascii="Times New Roman" w:eastAsia="Tahoma" w:hAnsi="Times New Roman" w:cs="Times New Roman"/>
                <w:w w:val="98"/>
                <w:sz w:val="18"/>
                <w:szCs w:val="20"/>
              </w:rPr>
              <w:t>responsabile</w:t>
            </w:r>
          </w:p>
        </w:tc>
      </w:tr>
      <w:tr w:rsidR="00A74FD1" w:rsidRPr="00CA7EF8" w:rsidTr="00A74FD1">
        <w:trPr>
          <w:trHeight w:val="53"/>
        </w:trPr>
        <w:tc>
          <w:tcPr>
            <w:tcW w:w="680" w:type="dxa"/>
            <w:tcBorders>
              <w:left w:val="single" w:sz="8" w:space="0" w:color="auto"/>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20" w:type="dxa"/>
            <w:gridSpan w:val="4"/>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2150" w:type="dxa"/>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273"/>
        </w:trPr>
        <w:tc>
          <w:tcPr>
            <w:tcW w:w="680" w:type="dxa"/>
            <w:tcBorders>
              <w:left w:val="single" w:sz="8" w:space="0" w:color="auto"/>
              <w:right w:val="single" w:sz="8" w:space="0" w:color="auto"/>
            </w:tcBorders>
            <w:vAlign w:val="bottom"/>
          </w:tcPr>
          <w:p w:rsidR="00A74FD1" w:rsidRPr="00CA7EF8" w:rsidRDefault="00A74FD1" w:rsidP="00CA7EF8">
            <w:pPr>
              <w:spacing w:after="0" w:line="273" w:lineRule="exact"/>
              <w:rPr>
                <w:rFonts w:ascii="Times New Roman" w:hAnsi="Times New Roman" w:cs="Times New Roman"/>
                <w:sz w:val="18"/>
                <w:szCs w:val="20"/>
              </w:rPr>
            </w:pPr>
            <w:r w:rsidRPr="00CA7EF8">
              <w:rPr>
                <w:rFonts w:ascii="Times New Roman" w:eastAsia="Tahoma" w:hAnsi="Times New Roman" w:cs="Times New Roman"/>
                <w:w w:val="91"/>
                <w:sz w:val="18"/>
                <w:szCs w:val="20"/>
              </w:rPr>
              <w:t>1</w:t>
            </w:r>
          </w:p>
        </w:tc>
        <w:tc>
          <w:tcPr>
            <w:tcW w:w="5720" w:type="dxa"/>
            <w:gridSpan w:val="4"/>
            <w:tcBorders>
              <w:right w:val="single" w:sz="8" w:space="0" w:color="auto"/>
            </w:tcBorders>
            <w:vAlign w:val="bottom"/>
          </w:tcPr>
          <w:p w:rsidR="00A74FD1" w:rsidRPr="00CA7EF8" w:rsidRDefault="00A74FD1" w:rsidP="00CA7EF8">
            <w:pPr>
              <w:spacing w:after="0" w:line="273" w:lineRule="exact"/>
              <w:ind w:left="80"/>
              <w:rPr>
                <w:rFonts w:ascii="Times New Roman" w:hAnsi="Times New Roman" w:cs="Times New Roman"/>
                <w:sz w:val="18"/>
                <w:szCs w:val="20"/>
              </w:rPr>
            </w:pPr>
            <w:r w:rsidRPr="00CA7EF8">
              <w:rPr>
                <w:rFonts w:ascii="Times New Roman" w:eastAsia="Tahoma" w:hAnsi="Times New Roman" w:cs="Times New Roman"/>
                <w:sz w:val="18"/>
                <w:szCs w:val="20"/>
              </w:rPr>
              <w:t>Se va efectua afişajul şi înştiinţarea  populaţiei  cu</w:t>
            </w:r>
          </w:p>
        </w:tc>
        <w:tc>
          <w:tcPr>
            <w:tcW w:w="2150" w:type="dxa"/>
            <w:tcBorders>
              <w:right w:val="single" w:sz="8" w:space="0" w:color="auto"/>
            </w:tcBorders>
            <w:vAlign w:val="bottom"/>
          </w:tcPr>
          <w:p w:rsidR="00A74FD1" w:rsidRPr="00CA7EF8" w:rsidRDefault="00A74FD1" w:rsidP="00CA7EF8">
            <w:pPr>
              <w:spacing w:after="0" w:line="273" w:lineRule="exact"/>
              <w:rPr>
                <w:rFonts w:ascii="Times New Roman" w:hAnsi="Times New Roman" w:cs="Times New Roman"/>
                <w:sz w:val="18"/>
                <w:szCs w:val="20"/>
              </w:rPr>
            </w:pPr>
            <w:r w:rsidRPr="00CA7EF8">
              <w:rPr>
                <w:rFonts w:ascii="Times New Roman" w:eastAsia="Tahoma" w:hAnsi="Times New Roman" w:cs="Times New Roman"/>
                <w:sz w:val="18"/>
                <w:szCs w:val="20"/>
              </w:rPr>
              <w:t>anual</w:t>
            </w:r>
          </w:p>
        </w:tc>
        <w:tc>
          <w:tcPr>
            <w:tcW w:w="1410" w:type="dxa"/>
            <w:tcBorders>
              <w:right w:val="single" w:sz="8" w:space="0" w:color="auto"/>
            </w:tcBorders>
            <w:vAlign w:val="bottom"/>
          </w:tcPr>
          <w:p w:rsidR="00A74FD1" w:rsidRPr="00CA7EF8" w:rsidRDefault="00A74FD1" w:rsidP="00CA7EF8">
            <w:pPr>
              <w:spacing w:after="0" w:line="273" w:lineRule="exact"/>
              <w:rPr>
                <w:rFonts w:ascii="Times New Roman" w:hAnsi="Times New Roman" w:cs="Times New Roman"/>
                <w:sz w:val="18"/>
                <w:szCs w:val="20"/>
              </w:rPr>
            </w:pPr>
          </w:p>
        </w:tc>
      </w:tr>
      <w:tr w:rsidR="00A74FD1" w:rsidRPr="00CA7EF8" w:rsidTr="00A74FD1">
        <w:trPr>
          <w:trHeight w:val="331"/>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20" w:type="dxa"/>
            <w:gridSpan w:val="4"/>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r w:rsidRPr="00CA7EF8">
              <w:rPr>
                <w:rFonts w:ascii="Times New Roman" w:eastAsia="Tahoma" w:hAnsi="Times New Roman" w:cs="Times New Roman"/>
                <w:sz w:val="18"/>
                <w:szCs w:val="20"/>
              </w:rPr>
              <w:t>privire la procedura şi termenele de înregistrare în</w:t>
            </w: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r w:rsidRPr="00CA7EF8">
              <w:rPr>
                <w:rFonts w:ascii="Times New Roman" w:hAnsi="Times New Roman" w:cs="Times New Roman"/>
                <w:sz w:val="18"/>
                <w:szCs w:val="20"/>
              </w:rPr>
              <w:t xml:space="preserve">Inspector  si referent registrul </w:t>
            </w:r>
          </w:p>
        </w:tc>
      </w:tr>
      <w:tr w:rsidR="00A74FD1" w:rsidRPr="00CA7EF8" w:rsidTr="00A74FD1">
        <w:trPr>
          <w:trHeight w:val="338"/>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20" w:type="dxa"/>
            <w:gridSpan w:val="4"/>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registrele agricole şi în acelaşi timp se va continua</w:t>
            </w: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332"/>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20" w:type="dxa"/>
            <w:gridSpan w:val="4"/>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verificarea în teren a corectitudinii înscrierii datelor</w:t>
            </w: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331"/>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20" w:type="dxa"/>
            <w:gridSpan w:val="4"/>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pe baza declaraţiei dată de capii gospodăriilor şi de</w:t>
            </w: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331"/>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20" w:type="dxa"/>
            <w:gridSpan w:val="4"/>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către   reprezentanţii   legali   ai   unităţilor   cu</w:t>
            </w: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339"/>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40" w:type="dxa"/>
            <w:gridSpan w:val="2"/>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personalitate juridică.</w:t>
            </w:r>
          </w:p>
        </w:tc>
        <w:tc>
          <w:tcPr>
            <w:tcW w:w="2020" w:type="dxa"/>
            <w:vAlign w:val="bottom"/>
          </w:tcPr>
          <w:p w:rsidR="00A74FD1" w:rsidRPr="00CA7EF8" w:rsidRDefault="00A74FD1" w:rsidP="00CA7EF8">
            <w:pPr>
              <w:spacing w:after="0"/>
              <w:rPr>
                <w:rFonts w:ascii="Times New Roman" w:hAnsi="Times New Roman" w:cs="Times New Roman"/>
                <w:sz w:val="18"/>
                <w:szCs w:val="20"/>
              </w:rPr>
            </w:pPr>
          </w:p>
        </w:tc>
        <w:tc>
          <w:tcPr>
            <w:tcW w:w="66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46"/>
        </w:trPr>
        <w:tc>
          <w:tcPr>
            <w:tcW w:w="680" w:type="dxa"/>
            <w:tcBorders>
              <w:left w:val="single" w:sz="8" w:space="0" w:color="auto"/>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620" w:type="dxa"/>
            <w:tcBorders>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4100" w:type="dxa"/>
            <w:gridSpan w:val="3"/>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2150" w:type="dxa"/>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273"/>
        </w:trPr>
        <w:tc>
          <w:tcPr>
            <w:tcW w:w="680" w:type="dxa"/>
            <w:tcBorders>
              <w:left w:val="single" w:sz="8" w:space="0" w:color="auto"/>
              <w:right w:val="single" w:sz="8" w:space="0" w:color="auto"/>
            </w:tcBorders>
            <w:vAlign w:val="bottom"/>
          </w:tcPr>
          <w:p w:rsidR="00A74FD1" w:rsidRPr="00CA7EF8" w:rsidRDefault="00A74FD1" w:rsidP="00CA7EF8">
            <w:pPr>
              <w:spacing w:after="0" w:line="273" w:lineRule="exact"/>
              <w:rPr>
                <w:rFonts w:ascii="Times New Roman" w:hAnsi="Times New Roman" w:cs="Times New Roman"/>
                <w:sz w:val="18"/>
                <w:szCs w:val="20"/>
              </w:rPr>
            </w:pPr>
            <w:r w:rsidRPr="00CA7EF8">
              <w:rPr>
                <w:rFonts w:ascii="Times New Roman" w:eastAsia="Tahoma" w:hAnsi="Times New Roman" w:cs="Times New Roman"/>
                <w:w w:val="91"/>
                <w:sz w:val="18"/>
                <w:szCs w:val="20"/>
              </w:rPr>
              <w:t>2</w:t>
            </w:r>
          </w:p>
        </w:tc>
        <w:tc>
          <w:tcPr>
            <w:tcW w:w="1620" w:type="dxa"/>
            <w:vAlign w:val="bottom"/>
          </w:tcPr>
          <w:p w:rsidR="00A74FD1" w:rsidRPr="00CA7EF8" w:rsidRDefault="00A74FD1" w:rsidP="00CA7EF8">
            <w:pPr>
              <w:spacing w:after="0" w:line="273" w:lineRule="exact"/>
              <w:ind w:left="80"/>
              <w:rPr>
                <w:rFonts w:ascii="Times New Roman" w:hAnsi="Times New Roman" w:cs="Times New Roman"/>
                <w:sz w:val="18"/>
                <w:szCs w:val="20"/>
              </w:rPr>
            </w:pPr>
            <w:r w:rsidRPr="00CA7EF8">
              <w:rPr>
                <w:rFonts w:ascii="Times New Roman" w:eastAsia="Tahoma" w:hAnsi="Times New Roman" w:cs="Times New Roman"/>
                <w:sz w:val="18"/>
                <w:szCs w:val="20"/>
              </w:rPr>
              <w:t>Ori  de  câte</w:t>
            </w:r>
          </w:p>
        </w:tc>
        <w:tc>
          <w:tcPr>
            <w:tcW w:w="4100" w:type="dxa"/>
            <w:gridSpan w:val="3"/>
            <w:tcBorders>
              <w:right w:val="single" w:sz="8" w:space="0" w:color="auto"/>
            </w:tcBorders>
            <w:vAlign w:val="bottom"/>
          </w:tcPr>
          <w:p w:rsidR="00A74FD1" w:rsidRPr="00CA7EF8" w:rsidRDefault="00A74FD1" w:rsidP="00CA7EF8">
            <w:pPr>
              <w:spacing w:after="0" w:line="273" w:lineRule="exact"/>
              <w:ind w:right="21"/>
              <w:rPr>
                <w:rFonts w:ascii="Times New Roman" w:hAnsi="Times New Roman" w:cs="Times New Roman"/>
                <w:sz w:val="18"/>
                <w:szCs w:val="20"/>
              </w:rPr>
            </w:pPr>
            <w:r w:rsidRPr="00CA7EF8">
              <w:rPr>
                <w:rFonts w:ascii="Times New Roman" w:eastAsia="Tahoma" w:hAnsi="Times New Roman" w:cs="Times New Roman"/>
                <w:sz w:val="18"/>
                <w:szCs w:val="20"/>
              </w:rPr>
              <w:t>ori  intervin  modificări  în  registrul</w:t>
            </w:r>
          </w:p>
        </w:tc>
        <w:tc>
          <w:tcPr>
            <w:tcW w:w="2150" w:type="dxa"/>
            <w:tcBorders>
              <w:right w:val="single" w:sz="8" w:space="0" w:color="auto"/>
            </w:tcBorders>
            <w:vAlign w:val="bottom"/>
          </w:tcPr>
          <w:p w:rsidR="00A74FD1" w:rsidRPr="00CA7EF8" w:rsidRDefault="00A74FD1" w:rsidP="00CA7EF8">
            <w:pPr>
              <w:spacing w:after="0" w:line="273" w:lineRule="exact"/>
              <w:rPr>
                <w:rFonts w:ascii="Times New Roman" w:hAnsi="Times New Roman" w:cs="Times New Roman"/>
                <w:sz w:val="18"/>
                <w:szCs w:val="20"/>
              </w:rPr>
            </w:pPr>
            <w:r w:rsidRPr="00CA7EF8">
              <w:rPr>
                <w:rFonts w:ascii="Times New Roman" w:eastAsia="Tahoma" w:hAnsi="Times New Roman" w:cs="Times New Roman"/>
                <w:w w:val="99"/>
                <w:sz w:val="18"/>
                <w:szCs w:val="20"/>
              </w:rPr>
              <w:t>permanent</w:t>
            </w:r>
          </w:p>
        </w:tc>
        <w:tc>
          <w:tcPr>
            <w:tcW w:w="1410" w:type="dxa"/>
            <w:tcBorders>
              <w:right w:val="single" w:sz="8" w:space="0" w:color="auto"/>
            </w:tcBorders>
            <w:vAlign w:val="bottom"/>
          </w:tcPr>
          <w:p w:rsidR="00A74FD1" w:rsidRPr="00CA7EF8" w:rsidRDefault="00A74FD1" w:rsidP="00CA7EF8">
            <w:pPr>
              <w:spacing w:after="0" w:line="273" w:lineRule="exact"/>
              <w:rPr>
                <w:rFonts w:ascii="Times New Roman" w:hAnsi="Times New Roman" w:cs="Times New Roman"/>
                <w:sz w:val="18"/>
                <w:szCs w:val="20"/>
              </w:rPr>
            </w:pPr>
          </w:p>
        </w:tc>
      </w:tr>
      <w:tr w:rsidR="00A74FD1" w:rsidRPr="00CA7EF8" w:rsidTr="00A74FD1">
        <w:trPr>
          <w:trHeight w:val="338"/>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20" w:type="dxa"/>
            <w:gridSpan w:val="4"/>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agricol,   referitoare   la   terenurile   deţinute   în</w:t>
            </w: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331"/>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20" w:type="dxa"/>
            <w:gridSpan w:val="4"/>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proprietate sau în folosinţă, după caz, de natură să</w:t>
            </w: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r w:rsidRPr="00CA7EF8">
              <w:rPr>
                <w:rFonts w:ascii="Times New Roman" w:hAnsi="Times New Roman" w:cs="Times New Roman"/>
                <w:sz w:val="18"/>
                <w:szCs w:val="20"/>
              </w:rPr>
              <w:t xml:space="preserve">Inspector  si referent registrul </w:t>
            </w:r>
          </w:p>
        </w:tc>
      </w:tr>
      <w:tr w:rsidR="00A74FD1" w:rsidRPr="00CA7EF8" w:rsidTr="00A74FD1">
        <w:trPr>
          <w:trHeight w:val="332"/>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20" w:type="dxa"/>
            <w:gridSpan w:val="4"/>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conducă la modificarea impozitului/taxei pe teren,</w:t>
            </w: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331"/>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20" w:type="dxa"/>
            <w:gridSpan w:val="4"/>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funcţionarii publici cu atribuţii privind completarea,</w:t>
            </w: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338"/>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20" w:type="dxa"/>
            <w:gridSpan w:val="4"/>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ţinerea  la  zi  şi  centralizarea  datelor  în  registrele</w:t>
            </w: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332"/>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20" w:type="dxa"/>
            <w:gridSpan w:val="4"/>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agricole   au   obligaţia   de   a   comunica   aceste</w:t>
            </w: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331"/>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20" w:type="dxa"/>
            <w:gridSpan w:val="4"/>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modificări organului fiscal local, în termen de 3 zile</w:t>
            </w: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338"/>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060" w:type="dxa"/>
            <w:gridSpan w:val="3"/>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lucrătoare de la data modificării.</w:t>
            </w:r>
          </w:p>
        </w:tc>
        <w:tc>
          <w:tcPr>
            <w:tcW w:w="66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332"/>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20" w:type="dxa"/>
            <w:gridSpan w:val="4"/>
            <w:tcBorders>
              <w:right w:val="single" w:sz="8" w:space="0" w:color="auto"/>
            </w:tcBorders>
            <w:vAlign w:val="bottom"/>
          </w:tcPr>
          <w:p w:rsidR="00A74FD1" w:rsidRPr="00CA7EF8" w:rsidRDefault="00A74FD1" w:rsidP="00CA7EF8">
            <w:pPr>
              <w:spacing w:after="0"/>
              <w:ind w:left="160"/>
              <w:rPr>
                <w:rFonts w:ascii="Times New Roman" w:hAnsi="Times New Roman" w:cs="Times New Roman"/>
                <w:sz w:val="18"/>
                <w:szCs w:val="20"/>
              </w:rPr>
            </w:pPr>
            <w:r w:rsidRPr="00CA7EF8">
              <w:rPr>
                <w:rFonts w:ascii="Times New Roman" w:eastAsia="Tahoma" w:hAnsi="Times New Roman" w:cs="Times New Roman"/>
                <w:sz w:val="18"/>
                <w:szCs w:val="20"/>
              </w:rPr>
              <w:t>Înregistrarea în registrul agricol a datelor privind</w:t>
            </w: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331"/>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20" w:type="dxa"/>
            <w:gridSpan w:val="4"/>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terenurile,  precum  şi  a  schimbării  categoriei  de</w:t>
            </w: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331"/>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20" w:type="dxa"/>
            <w:gridSpan w:val="4"/>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folosinţă  a  terenurilor,  se  realizează  de  către</w:t>
            </w: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338"/>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20" w:type="dxa"/>
            <w:gridSpan w:val="4"/>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contribuabili prin depunerea unor declaraţii la care</w:t>
            </w: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332"/>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20" w:type="dxa"/>
            <w:gridSpan w:val="4"/>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se   anexează   copii   după   acte,   certificate   de</w:t>
            </w: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331"/>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20" w:type="dxa"/>
            <w:gridSpan w:val="4"/>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conformitate cu originalul, conform prevederilor art.</w:t>
            </w: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331"/>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20" w:type="dxa"/>
            <w:gridSpan w:val="4"/>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64 alin. (5) din Legea nr. 207/2015 privind Codul</w:t>
            </w: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339"/>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20" w:type="dxa"/>
            <w:gridSpan w:val="4"/>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de procedură fiscală, cu modificările şi completările</w:t>
            </w: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331"/>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20" w:type="dxa"/>
            <w:gridSpan w:val="4"/>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ulterioare,   prin   care   se   atestă   proprietatea</w:t>
            </w: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331"/>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20" w:type="dxa"/>
            <w:gridSpan w:val="4"/>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persoanelor   asupra   terenurilor   în   cauză   sau</w:t>
            </w: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332"/>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060" w:type="dxa"/>
            <w:gridSpan w:val="3"/>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schimbarea respectivă, după caz.</w:t>
            </w:r>
          </w:p>
        </w:tc>
        <w:tc>
          <w:tcPr>
            <w:tcW w:w="66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338"/>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20" w:type="dxa"/>
            <w:gridSpan w:val="4"/>
            <w:tcBorders>
              <w:right w:val="single" w:sz="8" w:space="0" w:color="auto"/>
            </w:tcBorders>
            <w:vAlign w:val="bottom"/>
          </w:tcPr>
          <w:p w:rsidR="00A74FD1" w:rsidRPr="00CA7EF8" w:rsidRDefault="00A74FD1" w:rsidP="00CA7EF8">
            <w:pPr>
              <w:spacing w:after="0"/>
              <w:ind w:right="21"/>
              <w:rPr>
                <w:rFonts w:ascii="Times New Roman" w:hAnsi="Times New Roman" w:cs="Times New Roman"/>
                <w:sz w:val="18"/>
                <w:szCs w:val="20"/>
              </w:rPr>
            </w:pPr>
            <w:r w:rsidRPr="00CA7EF8">
              <w:rPr>
                <w:rFonts w:ascii="Times New Roman" w:eastAsia="Tahoma" w:hAnsi="Times New Roman" w:cs="Times New Roman"/>
                <w:sz w:val="18"/>
                <w:szCs w:val="20"/>
              </w:rPr>
              <w:t>Impozitul  pe  teren  se  datorează  şi  în  cazul</w:t>
            </w: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331"/>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20" w:type="dxa"/>
            <w:gridSpan w:val="4"/>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contribuabililor  pentru  terenurile  dobândite  prin</w:t>
            </w: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331"/>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620" w:type="dxa"/>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hotărâri</w:t>
            </w:r>
          </w:p>
        </w:tc>
        <w:tc>
          <w:tcPr>
            <w:tcW w:w="1420" w:type="dxa"/>
            <w:vAlign w:val="bottom"/>
          </w:tcPr>
          <w:p w:rsidR="00A74FD1" w:rsidRPr="00CA7EF8" w:rsidRDefault="00A74FD1" w:rsidP="00CA7EF8">
            <w:pPr>
              <w:spacing w:after="0"/>
              <w:ind w:left="20"/>
              <w:rPr>
                <w:rFonts w:ascii="Times New Roman" w:hAnsi="Times New Roman" w:cs="Times New Roman"/>
                <w:sz w:val="18"/>
                <w:szCs w:val="20"/>
              </w:rPr>
            </w:pPr>
            <w:r w:rsidRPr="00CA7EF8">
              <w:rPr>
                <w:rFonts w:ascii="Times New Roman" w:eastAsia="Tahoma" w:hAnsi="Times New Roman" w:cs="Times New Roman"/>
                <w:sz w:val="18"/>
                <w:szCs w:val="20"/>
              </w:rPr>
              <w:t>judecătoreşti</w:t>
            </w:r>
          </w:p>
        </w:tc>
        <w:tc>
          <w:tcPr>
            <w:tcW w:w="2020" w:type="dxa"/>
            <w:vAlign w:val="bottom"/>
          </w:tcPr>
          <w:p w:rsidR="00A74FD1" w:rsidRPr="00CA7EF8" w:rsidRDefault="00A74FD1" w:rsidP="00CA7EF8">
            <w:pPr>
              <w:spacing w:after="0"/>
              <w:ind w:left="700"/>
              <w:rPr>
                <w:rFonts w:ascii="Times New Roman" w:hAnsi="Times New Roman" w:cs="Times New Roman"/>
                <w:sz w:val="18"/>
                <w:szCs w:val="20"/>
              </w:rPr>
            </w:pPr>
            <w:r w:rsidRPr="00CA7EF8">
              <w:rPr>
                <w:rFonts w:ascii="Times New Roman" w:eastAsia="Tahoma" w:hAnsi="Times New Roman" w:cs="Times New Roman"/>
                <w:sz w:val="18"/>
                <w:szCs w:val="20"/>
              </w:rPr>
              <w:t>definitive</w:t>
            </w:r>
          </w:p>
        </w:tc>
        <w:tc>
          <w:tcPr>
            <w:tcW w:w="660" w:type="dxa"/>
            <w:tcBorders>
              <w:right w:val="single" w:sz="8" w:space="0" w:color="auto"/>
            </w:tcBorders>
            <w:vAlign w:val="bottom"/>
          </w:tcPr>
          <w:p w:rsidR="00A74FD1" w:rsidRPr="00CA7EF8" w:rsidRDefault="00A74FD1" w:rsidP="00CA7EF8">
            <w:pPr>
              <w:spacing w:after="0"/>
              <w:ind w:right="1"/>
              <w:rPr>
                <w:rFonts w:ascii="Times New Roman" w:hAnsi="Times New Roman" w:cs="Times New Roman"/>
                <w:sz w:val="18"/>
                <w:szCs w:val="20"/>
              </w:rPr>
            </w:pPr>
            <w:r w:rsidRPr="00CA7EF8">
              <w:rPr>
                <w:rFonts w:ascii="Times New Roman" w:eastAsia="Tahoma" w:hAnsi="Times New Roman" w:cs="Times New Roman"/>
                <w:sz w:val="18"/>
                <w:szCs w:val="20"/>
              </w:rPr>
              <w:t>şi</w:t>
            </w: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339"/>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20" w:type="dxa"/>
            <w:gridSpan w:val="4"/>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irevocabile/definitive  şi  executorii  prin  care  li  s-a</w:t>
            </w: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331"/>
        </w:trPr>
        <w:tc>
          <w:tcPr>
            <w:tcW w:w="680" w:type="dxa"/>
            <w:tcBorders>
              <w:left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620" w:type="dxa"/>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constituit  sau</w:t>
            </w:r>
          </w:p>
        </w:tc>
        <w:tc>
          <w:tcPr>
            <w:tcW w:w="1420" w:type="dxa"/>
            <w:vAlign w:val="bottom"/>
          </w:tcPr>
          <w:p w:rsidR="00A74FD1" w:rsidRPr="00CA7EF8" w:rsidRDefault="00A74FD1" w:rsidP="00CA7EF8">
            <w:pPr>
              <w:spacing w:after="0"/>
              <w:ind w:left="120"/>
              <w:rPr>
                <w:rFonts w:ascii="Times New Roman" w:hAnsi="Times New Roman" w:cs="Times New Roman"/>
                <w:sz w:val="18"/>
                <w:szCs w:val="20"/>
              </w:rPr>
            </w:pPr>
            <w:r w:rsidRPr="00CA7EF8">
              <w:rPr>
                <w:rFonts w:ascii="Times New Roman" w:eastAsia="Tahoma" w:hAnsi="Times New Roman" w:cs="Times New Roman"/>
                <w:sz w:val="18"/>
                <w:szCs w:val="20"/>
              </w:rPr>
              <w:t>reconstituit</w:t>
            </w:r>
          </w:p>
        </w:tc>
        <w:tc>
          <w:tcPr>
            <w:tcW w:w="2680" w:type="dxa"/>
            <w:gridSpan w:val="2"/>
            <w:tcBorders>
              <w:right w:val="single" w:sz="8" w:space="0" w:color="auto"/>
            </w:tcBorders>
            <w:vAlign w:val="bottom"/>
          </w:tcPr>
          <w:p w:rsidR="00A74FD1" w:rsidRPr="00CA7EF8" w:rsidRDefault="00A74FD1" w:rsidP="00CA7EF8">
            <w:pPr>
              <w:spacing w:after="0"/>
              <w:ind w:right="1"/>
              <w:rPr>
                <w:rFonts w:ascii="Times New Roman" w:hAnsi="Times New Roman" w:cs="Times New Roman"/>
                <w:sz w:val="18"/>
                <w:szCs w:val="20"/>
              </w:rPr>
            </w:pPr>
            <w:r w:rsidRPr="00CA7EF8">
              <w:rPr>
                <w:rFonts w:ascii="Times New Roman" w:eastAsia="Tahoma" w:hAnsi="Times New Roman" w:cs="Times New Roman"/>
                <w:sz w:val="18"/>
                <w:szCs w:val="20"/>
              </w:rPr>
              <w:t>dreptul  de  proprietate</w:t>
            </w:r>
          </w:p>
        </w:tc>
        <w:tc>
          <w:tcPr>
            <w:tcW w:w="215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A74FD1">
        <w:trPr>
          <w:trHeight w:val="46"/>
        </w:trPr>
        <w:tc>
          <w:tcPr>
            <w:tcW w:w="680" w:type="dxa"/>
            <w:tcBorders>
              <w:left w:val="single" w:sz="8" w:space="0" w:color="auto"/>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620" w:type="dxa"/>
            <w:tcBorders>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20" w:type="dxa"/>
            <w:tcBorders>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2020" w:type="dxa"/>
            <w:tcBorders>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60" w:type="dxa"/>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2150" w:type="dxa"/>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0" w:type="dxa"/>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r>
    </w:tbl>
    <w:p w:rsidR="00A74FD1" w:rsidRPr="00CA7EF8" w:rsidRDefault="00A74FD1" w:rsidP="00CA7EF8">
      <w:pPr>
        <w:spacing w:after="0"/>
        <w:rPr>
          <w:rFonts w:ascii="Times New Roman" w:hAnsi="Times New Roman" w:cs="Times New Roman"/>
          <w:sz w:val="18"/>
          <w:szCs w:val="20"/>
        </w:rPr>
        <w:sectPr w:rsidR="00A74FD1" w:rsidRPr="00CA7EF8">
          <w:pgSz w:w="11900" w:h="16841"/>
          <w:pgMar w:top="641" w:right="929" w:bottom="444" w:left="960" w:header="0" w:footer="0" w:gutter="0"/>
          <w:cols w:space="720" w:equalWidth="0">
            <w:col w:w="10020"/>
          </w:cols>
        </w:sectPr>
      </w:pPr>
    </w:p>
    <w:tbl>
      <w:tblPr>
        <w:tblW w:w="10212" w:type="dxa"/>
        <w:tblInd w:w="-132" w:type="dxa"/>
        <w:tblLayout w:type="fixed"/>
        <w:tblCellMar>
          <w:left w:w="0" w:type="dxa"/>
          <w:right w:w="0" w:type="dxa"/>
        </w:tblCellMar>
        <w:tblLook w:val="04A0" w:firstRow="1" w:lastRow="0" w:firstColumn="1" w:lastColumn="0" w:noHBand="0" w:noVBand="1"/>
      </w:tblPr>
      <w:tblGrid>
        <w:gridCol w:w="102"/>
        <w:gridCol w:w="149"/>
        <w:gridCol w:w="579"/>
        <w:gridCol w:w="740"/>
        <w:gridCol w:w="460"/>
        <w:gridCol w:w="1020"/>
        <w:gridCol w:w="259"/>
        <w:gridCol w:w="480"/>
        <w:gridCol w:w="161"/>
        <w:gridCol w:w="399"/>
        <w:gridCol w:w="940"/>
        <w:gridCol w:w="1869"/>
        <w:gridCol w:w="72"/>
        <w:gridCol w:w="1417"/>
        <w:gridCol w:w="45"/>
        <w:gridCol w:w="1418"/>
        <w:gridCol w:w="72"/>
        <w:gridCol w:w="30"/>
      </w:tblGrid>
      <w:tr w:rsidR="00A74FD1" w:rsidRPr="00CA7EF8" w:rsidTr="00CA7EF8">
        <w:trPr>
          <w:trHeight w:val="273"/>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bookmarkStart w:id="2" w:name="page11"/>
            <w:bookmarkEnd w:id="2"/>
          </w:p>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328" w:type="dxa"/>
            <w:gridSpan w:val="9"/>
            <w:tcBorders>
              <w:right w:val="single" w:sz="8" w:space="0" w:color="auto"/>
            </w:tcBorders>
            <w:vAlign w:val="bottom"/>
          </w:tcPr>
          <w:p w:rsidR="00A74FD1" w:rsidRPr="00CA7EF8" w:rsidRDefault="00A74FD1" w:rsidP="00CA7EF8">
            <w:pPr>
              <w:spacing w:after="0" w:line="273" w:lineRule="exact"/>
              <w:ind w:left="80"/>
              <w:rPr>
                <w:rFonts w:ascii="Times New Roman" w:hAnsi="Times New Roman" w:cs="Times New Roman"/>
                <w:sz w:val="18"/>
                <w:szCs w:val="20"/>
              </w:rPr>
            </w:pPr>
            <w:r w:rsidRPr="00CA7EF8">
              <w:rPr>
                <w:rFonts w:ascii="Times New Roman" w:eastAsia="Tahoma" w:hAnsi="Times New Roman" w:cs="Times New Roman"/>
                <w:sz w:val="18"/>
                <w:szCs w:val="20"/>
              </w:rPr>
              <w:t>asupra terenurilor agricole sau forestiere, după caz,</w:t>
            </w: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1"/>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328" w:type="dxa"/>
            <w:gridSpan w:val="9"/>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începând cu data de 1 ianuarie a anului  următor</w:t>
            </w: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1"/>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328" w:type="dxa"/>
            <w:gridSpan w:val="9"/>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celui  punerii  în posesie constatate  prin procese  -</w:t>
            </w: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9"/>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328" w:type="dxa"/>
            <w:gridSpan w:val="9"/>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verbale, fişe sau orice alte documente de punere în</w:t>
            </w: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1"/>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328" w:type="dxa"/>
            <w:gridSpan w:val="9"/>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posesie  întocmite  de  comisiile  locale,   potrivit</w:t>
            </w: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1"/>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519" w:type="dxa"/>
            <w:gridSpan w:val="7"/>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dispoziţiilor legale în vigoare.</w:t>
            </w:r>
          </w:p>
        </w:tc>
        <w:tc>
          <w:tcPr>
            <w:tcW w:w="940" w:type="dxa"/>
            <w:vAlign w:val="bottom"/>
          </w:tcPr>
          <w:p w:rsidR="00A74FD1" w:rsidRPr="00CA7EF8" w:rsidRDefault="00A74FD1" w:rsidP="00CA7EF8">
            <w:pPr>
              <w:spacing w:after="0"/>
              <w:rPr>
                <w:rFonts w:ascii="Times New Roman" w:hAnsi="Times New Roman" w:cs="Times New Roman"/>
                <w:sz w:val="18"/>
                <w:szCs w:val="20"/>
              </w:rPr>
            </w:pPr>
          </w:p>
        </w:tc>
        <w:tc>
          <w:tcPr>
            <w:tcW w:w="186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53"/>
        </w:trPr>
        <w:tc>
          <w:tcPr>
            <w:tcW w:w="251" w:type="dxa"/>
            <w:gridSpan w:val="2"/>
            <w:tcBorders>
              <w:left w:val="single" w:sz="8" w:space="0" w:color="auto"/>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328" w:type="dxa"/>
            <w:gridSpan w:val="9"/>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534" w:type="dxa"/>
            <w:gridSpan w:val="3"/>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273"/>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line="273" w:lineRule="exact"/>
              <w:ind w:right="161"/>
              <w:rPr>
                <w:rFonts w:ascii="Times New Roman" w:hAnsi="Times New Roman" w:cs="Times New Roman"/>
                <w:sz w:val="18"/>
                <w:szCs w:val="20"/>
              </w:rPr>
            </w:pPr>
            <w:r w:rsidRPr="00CA7EF8">
              <w:rPr>
                <w:rFonts w:ascii="Times New Roman" w:eastAsia="Tahoma" w:hAnsi="Times New Roman" w:cs="Times New Roman"/>
                <w:sz w:val="18"/>
                <w:szCs w:val="20"/>
              </w:rPr>
              <w:t>3</w:t>
            </w:r>
          </w:p>
        </w:tc>
        <w:tc>
          <w:tcPr>
            <w:tcW w:w="6328" w:type="dxa"/>
            <w:gridSpan w:val="9"/>
            <w:tcBorders>
              <w:right w:val="single" w:sz="8" w:space="0" w:color="auto"/>
            </w:tcBorders>
            <w:vAlign w:val="bottom"/>
          </w:tcPr>
          <w:p w:rsidR="00A74FD1" w:rsidRPr="00CA7EF8" w:rsidRDefault="00A74FD1" w:rsidP="00CA7EF8">
            <w:pPr>
              <w:spacing w:after="0" w:line="273" w:lineRule="exact"/>
              <w:ind w:left="80"/>
              <w:rPr>
                <w:rFonts w:ascii="Times New Roman" w:hAnsi="Times New Roman" w:cs="Times New Roman"/>
                <w:sz w:val="18"/>
                <w:szCs w:val="20"/>
              </w:rPr>
            </w:pPr>
            <w:r w:rsidRPr="00CA7EF8">
              <w:rPr>
                <w:rFonts w:ascii="Times New Roman" w:eastAsia="Tahoma" w:hAnsi="Times New Roman" w:cs="Times New Roman"/>
                <w:sz w:val="18"/>
                <w:szCs w:val="20"/>
              </w:rPr>
              <w:t>Secretarul localităţii sau alte persoane din Aparatul</w:t>
            </w:r>
          </w:p>
        </w:tc>
        <w:tc>
          <w:tcPr>
            <w:tcW w:w="1534" w:type="dxa"/>
            <w:gridSpan w:val="3"/>
            <w:tcBorders>
              <w:right w:val="single" w:sz="8" w:space="0" w:color="auto"/>
            </w:tcBorders>
            <w:vAlign w:val="bottom"/>
          </w:tcPr>
          <w:p w:rsidR="00A74FD1" w:rsidRPr="00CA7EF8" w:rsidRDefault="00A74FD1" w:rsidP="00CA7EF8">
            <w:pPr>
              <w:spacing w:after="0" w:line="273" w:lineRule="exact"/>
              <w:rPr>
                <w:rFonts w:ascii="Times New Roman" w:hAnsi="Times New Roman" w:cs="Times New Roman"/>
                <w:sz w:val="18"/>
                <w:szCs w:val="20"/>
              </w:rPr>
            </w:pPr>
            <w:r w:rsidRPr="00CA7EF8">
              <w:rPr>
                <w:rFonts w:ascii="Times New Roman" w:eastAsia="Tahoma" w:hAnsi="Times New Roman" w:cs="Times New Roman"/>
                <w:w w:val="99"/>
                <w:sz w:val="18"/>
                <w:szCs w:val="20"/>
              </w:rPr>
              <w:t>Iulie</w:t>
            </w:r>
          </w:p>
        </w:tc>
        <w:tc>
          <w:tcPr>
            <w:tcW w:w="1490" w:type="dxa"/>
            <w:gridSpan w:val="2"/>
            <w:tcBorders>
              <w:right w:val="single" w:sz="8" w:space="0" w:color="auto"/>
            </w:tcBorders>
            <w:vAlign w:val="bottom"/>
          </w:tcPr>
          <w:p w:rsidR="00A74FD1" w:rsidRPr="00CA7EF8" w:rsidRDefault="00A74FD1" w:rsidP="00CA7EF8">
            <w:pPr>
              <w:spacing w:after="0" w:line="273" w:lineRule="exact"/>
              <w:rPr>
                <w:rFonts w:ascii="Times New Roman" w:hAnsi="Times New Roman" w:cs="Times New Roman"/>
                <w:sz w:val="18"/>
                <w:szCs w:val="20"/>
              </w:rPr>
            </w:pPr>
            <w:r w:rsidRPr="00CA7EF8">
              <w:rPr>
                <w:rFonts w:ascii="Times New Roman" w:eastAsia="Tahoma" w:hAnsi="Times New Roman" w:cs="Times New Roman"/>
                <w:w w:val="99"/>
                <w:sz w:val="18"/>
                <w:szCs w:val="20"/>
              </w:rPr>
              <w:t>Secretarul</w:t>
            </w: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2"/>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328" w:type="dxa"/>
            <w:gridSpan w:val="9"/>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de specialitate al Primarului anume desemnate de</w:t>
            </w: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r w:rsidRPr="00CA7EF8">
              <w:rPr>
                <w:rFonts w:ascii="Times New Roman" w:eastAsia="Tahoma" w:hAnsi="Times New Roman" w:cs="Times New Roman"/>
                <w:w w:val="99"/>
                <w:sz w:val="18"/>
                <w:szCs w:val="20"/>
              </w:rPr>
              <w:t>Decembrie</w:t>
            </w: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r w:rsidRPr="00CA7EF8">
              <w:rPr>
                <w:rFonts w:ascii="Times New Roman" w:hAnsi="Times New Roman" w:cs="Times New Roman"/>
                <w:sz w:val="18"/>
                <w:szCs w:val="20"/>
              </w:rPr>
              <w:t xml:space="preserve">Orasului  Fundulea </w:t>
            </w: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1"/>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328" w:type="dxa"/>
            <w:gridSpan w:val="9"/>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acesta, verifică concordanţa dintre cele două forme</w:t>
            </w: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8"/>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328" w:type="dxa"/>
            <w:gridSpan w:val="9"/>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de registru agricol, în format electronic şi pe suport</w:t>
            </w: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2"/>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200" w:type="dxa"/>
            <w:gridSpan w:val="2"/>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de hârtie</w:t>
            </w:r>
          </w:p>
        </w:tc>
        <w:tc>
          <w:tcPr>
            <w:tcW w:w="1279" w:type="dxa"/>
            <w:gridSpan w:val="2"/>
            <w:vAlign w:val="bottom"/>
          </w:tcPr>
          <w:p w:rsidR="00A74FD1" w:rsidRPr="00CA7EF8" w:rsidRDefault="00A74FD1" w:rsidP="00CA7EF8">
            <w:pPr>
              <w:spacing w:after="0"/>
              <w:rPr>
                <w:rFonts w:ascii="Times New Roman" w:hAnsi="Times New Roman" w:cs="Times New Roman"/>
                <w:sz w:val="18"/>
                <w:szCs w:val="20"/>
              </w:rPr>
            </w:pPr>
          </w:p>
        </w:tc>
        <w:tc>
          <w:tcPr>
            <w:tcW w:w="480" w:type="dxa"/>
            <w:vAlign w:val="bottom"/>
          </w:tcPr>
          <w:p w:rsidR="00A74FD1" w:rsidRPr="00CA7EF8" w:rsidRDefault="00A74FD1" w:rsidP="00CA7EF8">
            <w:pPr>
              <w:spacing w:after="0"/>
              <w:rPr>
                <w:rFonts w:ascii="Times New Roman" w:hAnsi="Times New Roman" w:cs="Times New Roman"/>
                <w:sz w:val="18"/>
                <w:szCs w:val="20"/>
              </w:rPr>
            </w:pPr>
          </w:p>
        </w:tc>
        <w:tc>
          <w:tcPr>
            <w:tcW w:w="560" w:type="dxa"/>
            <w:gridSpan w:val="2"/>
            <w:vAlign w:val="bottom"/>
          </w:tcPr>
          <w:p w:rsidR="00A74FD1" w:rsidRPr="00CA7EF8" w:rsidRDefault="00A74FD1" w:rsidP="00CA7EF8">
            <w:pPr>
              <w:spacing w:after="0"/>
              <w:rPr>
                <w:rFonts w:ascii="Times New Roman" w:hAnsi="Times New Roman" w:cs="Times New Roman"/>
                <w:sz w:val="18"/>
                <w:szCs w:val="20"/>
              </w:rPr>
            </w:pPr>
          </w:p>
        </w:tc>
        <w:tc>
          <w:tcPr>
            <w:tcW w:w="940" w:type="dxa"/>
            <w:vAlign w:val="bottom"/>
          </w:tcPr>
          <w:p w:rsidR="00A74FD1" w:rsidRPr="00CA7EF8" w:rsidRDefault="00A74FD1" w:rsidP="00CA7EF8">
            <w:pPr>
              <w:spacing w:after="0"/>
              <w:rPr>
                <w:rFonts w:ascii="Times New Roman" w:hAnsi="Times New Roman" w:cs="Times New Roman"/>
                <w:sz w:val="18"/>
                <w:szCs w:val="20"/>
              </w:rPr>
            </w:pPr>
          </w:p>
        </w:tc>
        <w:tc>
          <w:tcPr>
            <w:tcW w:w="186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46"/>
        </w:trPr>
        <w:tc>
          <w:tcPr>
            <w:tcW w:w="251" w:type="dxa"/>
            <w:gridSpan w:val="2"/>
            <w:tcBorders>
              <w:left w:val="single" w:sz="8" w:space="0" w:color="auto"/>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740" w:type="dxa"/>
            <w:tcBorders>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588" w:type="dxa"/>
            <w:gridSpan w:val="8"/>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534" w:type="dxa"/>
            <w:gridSpan w:val="3"/>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280"/>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line="279" w:lineRule="exact"/>
              <w:ind w:right="161"/>
              <w:rPr>
                <w:rFonts w:ascii="Times New Roman" w:hAnsi="Times New Roman" w:cs="Times New Roman"/>
                <w:sz w:val="18"/>
                <w:szCs w:val="20"/>
              </w:rPr>
            </w:pPr>
            <w:r w:rsidRPr="00CA7EF8">
              <w:rPr>
                <w:rFonts w:ascii="Times New Roman" w:eastAsia="Tahoma" w:hAnsi="Times New Roman" w:cs="Times New Roman"/>
                <w:sz w:val="18"/>
                <w:szCs w:val="20"/>
              </w:rPr>
              <w:t>4</w:t>
            </w:r>
          </w:p>
        </w:tc>
        <w:tc>
          <w:tcPr>
            <w:tcW w:w="740" w:type="dxa"/>
            <w:vAlign w:val="bottom"/>
          </w:tcPr>
          <w:p w:rsidR="00A74FD1" w:rsidRPr="00CA7EF8" w:rsidRDefault="00A74FD1" w:rsidP="00CA7EF8">
            <w:pPr>
              <w:spacing w:after="0" w:line="279" w:lineRule="exact"/>
              <w:ind w:left="80"/>
              <w:rPr>
                <w:rFonts w:ascii="Times New Roman" w:hAnsi="Times New Roman" w:cs="Times New Roman"/>
                <w:sz w:val="18"/>
                <w:szCs w:val="20"/>
              </w:rPr>
            </w:pPr>
            <w:r w:rsidRPr="00CA7EF8">
              <w:rPr>
                <w:rFonts w:ascii="Times New Roman" w:eastAsia="Tahoma" w:hAnsi="Times New Roman" w:cs="Times New Roman"/>
                <w:sz w:val="18"/>
                <w:szCs w:val="20"/>
              </w:rPr>
              <w:t>Orice</w:t>
            </w:r>
          </w:p>
        </w:tc>
        <w:tc>
          <w:tcPr>
            <w:tcW w:w="5588" w:type="dxa"/>
            <w:gridSpan w:val="8"/>
            <w:tcBorders>
              <w:right w:val="single" w:sz="8" w:space="0" w:color="auto"/>
            </w:tcBorders>
            <w:vAlign w:val="bottom"/>
          </w:tcPr>
          <w:p w:rsidR="00A74FD1" w:rsidRPr="00CA7EF8" w:rsidRDefault="00A74FD1" w:rsidP="00CA7EF8">
            <w:pPr>
              <w:spacing w:after="0" w:line="279" w:lineRule="exact"/>
              <w:ind w:right="21"/>
              <w:rPr>
                <w:rFonts w:ascii="Times New Roman" w:hAnsi="Times New Roman" w:cs="Times New Roman"/>
                <w:sz w:val="18"/>
                <w:szCs w:val="20"/>
              </w:rPr>
            </w:pPr>
            <w:r w:rsidRPr="00CA7EF8">
              <w:rPr>
                <w:rFonts w:ascii="Times New Roman" w:eastAsia="Tahoma" w:hAnsi="Times New Roman" w:cs="Times New Roman"/>
                <w:sz w:val="18"/>
                <w:szCs w:val="20"/>
              </w:rPr>
              <w:t>modificare  în  registrul  agricol  se  va  face</w:t>
            </w:r>
          </w:p>
        </w:tc>
        <w:tc>
          <w:tcPr>
            <w:tcW w:w="1534" w:type="dxa"/>
            <w:gridSpan w:val="3"/>
            <w:tcBorders>
              <w:right w:val="single" w:sz="8" w:space="0" w:color="auto"/>
            </w:tcBorders>
            <w:vAlign w:val="bottom"/>
          </w:tcPr>
          <w:p w:rsidR="00A74FD1" w:rsidRPr="00CA7EF8" w:rsidRDefault="00A74FD1" w:rsidP="00CA7EF8">
            <w:pPr>
              <w:spacing w:after="0" w:line="279" w:lineRule="exact"/>
              <w:rPr>
                <w:rFonts w:ascii="Times New Roman" w:hAnsi="Times New Roman" w:cs="Times New Roman"/>
                <w:sz w:val="18"/>
                <w:szCs w:val="20"/>
              </w:rPr>
            </w:pPr>
            <w:r w:rsidRPr="00CA7EF8">
              <w:rPr>
                <w:rFonts w:ascii="Times New Roman" w:eastAsia="Tahoma" w:hAnsi="Times New Roman" w:cs="Times New Roman"/>
                <w:w w:val="99"/>
                <w:sz w:val="18"/>
                <w:szCs w:val="20"/>
              </w:rPr>
              <w:t>permanent</w:t>
            </w:r>
          </w:p>
        </w:tc>
        <w:tc>
          <w:tcPr>
            <w:tcW w:w="1490" w:type="dxa"/>
            <w:gridSpan w:val="2"/>
            <w:tcBorders>
              <w:right w:val="single" w:sz="8" w:space="0" w:color="auto"/>
            </w:tcBorders>
            <w:vAlign w:val="bottom"/>
          </w:tcPr>
          <w:p w:rsidR="00A74FD1" w:rsidRPr="00CA7EF8" w:rsidRDefault="00A74FD1" w:rsidP="00CA7EF8">
            <w:pPr>
              <w:spacing w:after="0" w:line="279" w:lineRule="exact"/>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1"/>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328" w:type="dxa"/>
            <w:gridSpan w:val="9"/>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numai cu avizul scris al secretarului orasului Fundulea</w:t>
            </w: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r w:rsidRPr="00CA7EF8">
              <w:rPr>
                <w:rFonts w:ascii="Times New Roman" w:hAnsi="Times New Roman" w:cs="Times New Roman"/>
                <w:sz w:val="18"/>
                <w:szCs w:val="20"/>
              </w:rPr>
              <w:t>Inspector  si referent Registru Agricol</w:t>
            </w: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2"/>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740" w:type="dxa"/>
            <w:vAlign w:val="bottom"/>
          </w:tcPr>
          <w:p w:rsidR="00A74FD1" w:rsidRPr="00CA7EF8" w:rsidRDefault="00A74FD1" w:rsidP="00CA7EF8">
            <w:pPr>
              <w:spacing w:after="0"/>
              <w:rPr>
                <w:rFonts w:ascii="Times New Roman" w:hAnsi="Times New Roman" w:cs="Times New Roman"/>
                <w:sz w:val="18"/>
                <w:szCs w:val="20"/>
              </w:rPr>
            </w:pPr>
          </w:p>
        </w:tc>
        <w:tc>
          <w:tcPr>
            <w:tcW w:w="460" w:type="dxa"/>
            <w:vAlign w:val="bottom"/>
          </w:tcPr>
          <w:p w:rsidR="00A74FD1" w:rsidRPr="00CA7EF8" w:rsidRDefault="00A74FD1" w:rsidP="00CA7EF8">
            <w:pPr>
              <w:spacing w:after="0"/>
              <w:rPr>
                <w:rFonts w:ascii="Times New Roman" w:hAnsi="Times New Roman" w:cs="Times New Roman"/>
                <w:sz w:val="18"/>
                <w:szCs w:val="20"/>
              </w:rPr>
            </w:pPr>
          </w:p>
        </w:tc>
        <w:tc>
          <w:tcPr>
            <w:tcW w:w="1279" w:type="dxa"/>
            <w:gridSpan w:val="2"/>
            <w:vAlign w:val="bottom"/>
          </w:tcPr>
          <w:p w:rsidR="00A74FD1" w:rsidRPr="00CA7EF8" w:rsidRDefault="00A74FD1" w:rsidP="00CA7EF8">
            <w:pPr>
              <w:spacing w:after="0"/>
              <w:rPr>
                <w:rFonts w:ascii="Times New Roman" w:hAnsi="Times New Roman" w:cs="Times New Roman"/>
                <w:sz w:val="18"/>
                <w:szCs w:val="20"/>
              </w:rPr>
            </w:pPr>
          </w:p>
        </w:tc>
        <w:tc>
          <w:tcPr>
            <w:tcW w:w="480" w:type="dxa"/>
            <w:vAlign w:val="bottom"/>
          </w:tcPr>
          <w:p w:rsidR="00A74FD1" w:rsidRPr="00CA7EF8" w:rsidRDefault="00A74FD1" w:rsidP="00CA7EF8">
            <w:pPr>
              <w:spacing w:after="0"/>
              <w:rPr>
                <w:rFonts w:ascii="Times New Roman" w:hAnsi="Times New Roman" w:cs="Times New Roman"/>
                <w:sz w:val="18"/>
                <w:szCs w:val="20"/>
              </w:rPr>
            </w:pPr>
          </w:p>
        </w:tc>
        <w:tc>
          <w:tcPr>
            <w:tcW w:w="560" w:type="dxa"/>
            <w:gridSpan w:val="2"/>
            <w:vAlign w:val="bottom"/>
          </w:tcPr>
          <w:p w:rsidR="00A74FD1" w:rsidRPr="00CA7EF8" w:rsidRDefault="00A74FD1" w:rsidP="00CA7EF8">
            <w:pPr>
              <w:spacing w:after="0"/>
              <w:rPr>
                <w:rFonts w:ascii="Times New Roman" w:hAnsi="Times New Roman" w:cs="Times New Roman"/>
                <w:sz w:val="18"/>
                <w:szCs w:val="20"/>
              </w:rPr>
            </w:pPr>
          </w:p>
        </w:tc>
        <w:tc>
          <w:tcPr>
            <w:tcW w:w="940" w:type="dxa"/>
            <w:vAlign w:val="bottom"/>
          </w:tcPr>
          <w:p w:rsidR="00A74FD1" w:rsidRPr="00CA7EF8" w:rsidRDefault="00A74FD1" w:rsidP="00CA7EF8">
            <w:pPr>
              <w:spacing w:after="0"/>
              <w:rPr>
                <w:rFonts w:ascii="Times New Roman" w:hAnsi="Times New Roman" w:cs="Times New Roman"/>
                <w:sz w:val="18"/>
                <w:szCs w:val="20"/>
              </w:rPr>
            </w:pPr>
          </w:p>
        </w:tc>
        <w:tc>
          <w:tcPr>
            <w:tcW w:w="186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46"/>
        </w:trPr>
        <w:tc>
          <w:tcPr>
            <w:tcW w:w="251" w:type="dxa"/>
            <w:gridSpan w:val="2"/>
            <w:tcBorders>
              <w:left w:val="single" w:sz="8" w:space="0" w:color="auto"/>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328" w:type="dxa"/>
            <w:gridSpan w:val="9"/>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534" w:type="dxa"/>
            <w:gridSpan w:val="3"/>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280"/>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line="279" w:lineRule="exact"/>
              <w:ind w:right="161"/>
              <w:rPr>
                <w:rFonts w:ascii="Times New Roman" w:hAnsi="Times New Roman" w:cs="Times New Roman"/>
                <w:sz w:val="18"/>
                <w:szCs w:val="20"/>
              </w:rPr>
            </w:pPr>
            <w:r w:rsidRPr="00CA7EF8">
              <w:rPr>
                <w:rFonts w:ascii="Times New Roman" w:eastAsia="Tahoma" w:hAnsi="Times New Roman" w:cs="Times New Roman"/>
                <w:sz w:val="18"/>
                <w:szCs w:val="20"/>
              </w:rPr>
              <w:t>5</w:t>
            </w:r>
          </w:p>
        </w:tc>
        <w:tc>
          <w:tcPr>
            <w:tcW w:w="6328" w:type="dxa"/>
            <w:gridSpan w:val="9"/>
            <w:tcBorders>
              <w:right w:val="single" w:sz="8" w:space="0" w:color="auto"/>
            </w:tcBorders>
            <w:vAlign w:val="bottom"/>
          </w:tcPr>
          <w:p w:rsidR="00A74FD1" w:rsidRPr="00CA7EF8" w:rsidRDefault="00A74FD1" w:rsidP="00CA7EF8">
            <w:pPr>
              <w:spacing w:after="0" w:line="279" w:lineRule="exact"/>
              <w:ind w:left="80"/>
              <w:rPr>
                <w:rFonts w:ascii="Times New Roman" w:hAnsi="Times New Roman" w:cs="Times New Roman"/>
                <w:sz w:val="18"/>
                <w:szCs w:val="20"/>
              </w:rPr>
            </w:pPr>
            <w:r w:rsidRPr="00CA7EF8">
              <w:rPr>
                <w:rFonts w:ascii="Times New Roman" w:eastAsia="Tahoma" w:hAnsi="Times New Roman" w:cs="Times New Roman"/>
                <w:sz w:val="18"/>
                <w:szCs w:val="20"/>
              </w:rPr>
              <w:t>În cazul unei  clădiri  executate fără autorizaţie de</w:t>
            </w:r>
          </w:p>
        </w:tc>
        <w:tc>
          <w:tcPr>
            <w:tcW w:w="1534" w:type="dxa"/>
            <w:gridSpan w:val="3"/>
            <w:tcBorders>
              <w:right w:val="single" w:sz="8" w:space="0" w:color="auto"/>
            </w:tcBorders>
            <w:vAlign w:val="bottom"/>
          </w:tcPr>
          <w:p w:rsidR="00A74FD1" w:rsidRPr="00CA7EF8" w:rsidRDefault="00A74FD1" w:rsidP="00CA7EF8">
            <w:pPr>
              <w:spacing w:after="0" w:line="279" w:lineRule="exact"/>
              <w:rPr>
                <w:rFonts w:ascii="Times New Roman" w:hAnsi="Times New Roman" w:cs="Times New Roman"/>
                <w:sz w:val="18"/>
                <w:szCs w:val="20"/>
              </w:rPr>
            </w:pPr>
            <w:r w:rsidRPr="00CA7EF8">
              <w:rPr>
                <w:rFonts w:ascii="Times New Roman" w:eastAsia="Tahoma" w:hAnsi="Times New Roman" w:cs="Times New Roman"/>
                <w:w w:val="99"/>
                <w:sz w:val="18"/>
                <w:szCs w:val="20"/>
              </w:rPr>
              <w:t>permanent</w:t>
            </w:r>
          </w:p>
        </w:tc>
        <w:tc>
          <w:tcPr>
            <w:tcW w:w="1490" w:type="dxa"/>
            <w:gridSpan w:val="2"/>
            <w:tcBorders>
              <w:right w:val="single" w:sz="8" w:space="0" w:color="auto"/>
            </w:tcBorders>
            <w:vAlign w:val="bottom"/>
          </w:tcPr>
          <w:p w:rsidR="00A74FD1" w:rsidRPr="00CA7EF8" w:rsidRDefault="00A74FD1" w:rsidP="00CA7EF8">
            <w:pPr>
              <w:spacing w:after="0" w:line="279" w:lineRule="exact"/>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1"/>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328" w:type="dxa"/>
            <w:gridSpan w:val="9"/>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construire şi nedeclarate de deţinătorul acesteia, se</w:t>
            </w: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r w:rsidRPr="00CA7EF8">
              <w:rPr>
                <w:rFonts w:ascii="Times New Roman" w:hAnsi="Times New Roman" w:cs="Times New Roman"/>
                <w:sz w:val="18"/>
                <w:szCs w:val="20"/>
              </w:rPr>
              <w:t>Arhitect sef</w:t>
            </w: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1"/>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2479" w:type="dxa"/>
            <w:gridSpan w:val="4"/>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va înregistra clădirea</w:t>
            </w:r>
          </w:p>
        </w:tc>
        <w:tc>
          <w:tcPr>
            <w:tcW w:w="1980" w:type="dxa"/>
            <w:gridSpan w:val="4"/>
            <w:vAlign w:val="bottom"/>
          </w:tcPr>
          <w:p w:rsidR="00A74FD1" w:rsidRPr="00CA7EF8" w:rsidRDefault="00A74FD1" w:rsidP="00CA7EF8">
            <w:pPr>
              <w:spacing w:after="0"/>
              <w:ind w:left="20"/>
              <w:rPr>
                <w:rFonts w:ascii="Times New Roman" w:hAnsi="Times New Roman" w:cs="Times New Roman"/>
                <w:sz w:val="18"/>
                <w:szCs w:val="20"/>
              </w:rPr>
            </w:pPr>
            <w:r w:rsidRPr="00CA7EF8">
              <w:rPr>
                <w:rFonts w:ascii="Times New Roman" w:eastAsia="Tahoma" w:hAnsi="Times New Roman" w:cs="Times New Roman"/>
                <w:sz w:val="18"/>
                <w:szCs w:val="20"/>
              </w:rPr>
              <w:t>în registrul agricol</w:t>
            </w:r>
          </w:p>
        </w:tc>
        <w:tc>
          <w:tcPr>
            <w:tcW w:w="186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9"/>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328" w:type="dxa"/>
            <w:gridSpan w:val="9"/>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procesului  -  verbal  de  constatare  întocmit  de</w:t>
            </w: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1"/>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2959" w:type="dxa"/>
            <w:gridSpan w:val="5"/>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structurile de specialitate.</w:t>
            </w:r>
          </w:p>
        </w:tc>
        <w:tc>
          <w:tcPr>
            <w:tcW w:w="560" w:type="dxa"/>
            <w:gridSpan w:val="2"/>
            <w:vAlign w:val="bottom"/>
          </w:tcPr>
          <w:p w:rsidR="00A74FD1" w:rsidRPr="00CA7EF8" w:rsidRDefault="00A74FD1" w:rsidP="00CA7EF8">
            <w:pPr>
              <w:spacing w:after="0"/>
              <w:rPr>
                <w:rFonts w:ascii="Times New Roman" w:hAnsi="Times New Roman" w:cs="Times New Roman"/>
                <w:sz w:val="18"/>
                <w:szCs w:val="20"/>
              </w:rPr>
            </w:pPr>
          </w:p>
        </w:tc>
        <w:tc>
          <w:tcPr>
            <w:tcW w:w="940" w:type="dxa"/>
            <w:vAlign w:val="bottom"/>
          </w:tcPr>
          <w:p w:rsidR="00A74FD1" w:rsidRPr="00CA7EF8" w:rsidRDefault="00A74FD1" w:rsidP="00CA7EF8">
            <w:pPr>
              <w:spacing w:after="0"/>
              <w:rPr>
                <w:rFonts w:ascii="Times New Roman" w:hAnsi="Times New Roman" w:cs="Times New Roman"/>
                <w:sz w:val="18"/>
                <w:szCs w:val="20"/>
              </w:rPr>
            </w:pPr>
          </w:p>
        </w:tc>
        <w:tc>
          <w:tcPr>
            <w:tcW w:w="186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77"/>
        </w:trPr>
        <w:tc>
          <w:tcPr>
            <w:tcW w:w="251" w:type="dxa"/>
            <w:gridSpan w:val="2"/>
            <w:tcBorders>
              <w:left w:val="single" w:sz="8" w:space="0" w:color="auto"/>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200" w:type="dxa"/>
            <w:gridSpan w:val="2"/>
            <w:tcBorders>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279" w:type="dxa"/>
            <w:gridSpan w:val="2"/>
            <w:tcBorders>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480" w:type="dxa"/>
            <w:tcBorders>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369" w:type="dxa"/>
            <w:gridSpan w:val="4"/>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534" w:type="dxa"/>
            <w:gridSpan w:val="3"/>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281"/>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line="281" w:lineRule="exact"/>
              <w:ind w:right="161"/>
              <w:rPr>
                <w:rFonts w:ascii="Times New Roman" w:hAnsi="Times New Roman" w:cs="Times New Roman"/>
                <w:sz w:val="18"/>
                <w:szCs w:val="20"/>
              </w:rPr>
            </w:pPr>
            <w:r w:rsidRPr="00CA7EF8">
              <w:rPr>
                <w:rFonts w:ascii="Times New Roman" w:eastAsia="Tahoma" w:hAnsi="Times New Roman" w:cs="Times New Roman"/>
                <w:sz w:val="18"/>
                <w:szCs w:val="20"/>
              </w:rPr>
              <w:t>6</w:t>
            </w:r>
          </w:p>
        </w:tc>
        <w:tc>
          <w:tcPr>
            <w:tcW w:w="1200" w:type="dxa"/>
            <w:gridSpan w:val="2"/>
            <w:vAlign w:val="bottom"/>
          </w:tcPr>
          <w:p w:rsidR="00A74FD1" w:rsidRPr="00CA7EF8" w:rsidRDefault="00A74FD1" w:rsidP="00CA7EF8">
            <w:pPr>
              <w:spacing w:after="0" w:line="281" w:lineRule="exact"/>
              <w:ind w:left="80"/>
              <w:rPr>
                <w:rFonts w:ascii="Times New Roman" w:hAnsi="Times New Roman" w:cs="Times New Roman"/>
                <w:sz w:val="18"/>
                <w:szCs w:val="20"/>
              </w:rPr>
            </w:pPr>
            <w:r w:rsidRPr="00CA7EF8">
              <w:rPr>
                <w:rFonts w:ascii="Times New Roman" w:eastAsia="Tahoma" w:hAnsi="Times New Roman" w:cs="Times New Roman"/>
                <w:sz w:val="18"/>
                <w:szCs w:val="20"/>
              </w:rPr>
              <w:t>Persoana</w:t>
            </w:r>
          </w:p>
        </w:tc>
        <w:tc>
          <w:tcPr>
            <w:tcW w:w="1279" w:type="dxa"/>
            <w:gridSpan w:val="2"/>
            <w:vAlign w:val="bottom"/>
          </w:tcPr>
          <w:p w:rsidR="00A74FD1" w:rsidRPr="00CA7EF8" w:rsidRDefault="00A74FD1" w:rsidP="00CA7EF8">
            <w:pPr>
              <w:spacing w:after="0" w:line="281" w:lineRule="exact"/>
              <w:rPr>
                <w:rFonts w:ascii="Times New Roman" w:hAnsi="Times New Roman" w:cs="Times New Roman"/>
                <w:sz w:val="18"/>
                <w:szCs w:val="20"/>
              </w:rPr>
            </w:pPr>
            <w:r w:rsidRPr="00CA7EF8">
              <w:rPr>
                <w:rFonts w:ascii="Times New Roman" w:eastAsia="Tahoma" w:hAnsi="Times New Roman" w:cs="Times New Roman"/>
                <w:sz w:val="18"/>
                <w:szCs w:val="20"/>
              </w:rPr>
              <w:t>cu  atribuţii</w:t>
            </w:r>
          </w:p>
        </w:tc>
        <w:tc>
          <w:tcPr>
            <w:tcW w:w="480" w:type="dxa"/>
            <w:vAlign w:val="bottom"/>
          </w:tcPr>
          <w:p w:rsidR="00A74FD1" w:rsidRPr="00CA7EF8" w:rsidRDefault="00A74FD1" w:rsidP="00CA7EF8">
            <w:pPr>
              <w:spacing w:after="0" w:line="281" w:lineRule="exact"/>
              <w:ind w:left="160"/>
              <w:rPr>
                <w:rFonts w:ascii="Times New Roman" w:hAnsi="Times New Roman" w:cs="Times New Roman"/>
                <w:sz w:val="18"/>
                <w:szCs w:val="20"/>
              </w:rPr>
            </w:pPr>
            <w:r w:rsidRPr="00CA7EF8">
              <w:rPr>
                <w:rFonts w:ascii="Times New Roman" w:eastAsia="Tahoma" w:hAnsi="Times New Roman" w:cs="Times New Roman"/>
                <w:sz w:val="18"/>
                <w:szCs w:val="20"/>
              </w:rPr>
              <w:t>în</w:t>
            </w:r>
          </w:p>
        </w:tc>
        <w:tc>
          <w:tcPr>
            <w:tcW w:w="3369" w:type="dxa"/>
            <w:gridSpan w:val="4"/>
            <w:tcBorders>
              <w:right w:val="single" w:sz="8" w:space="0" w:color="auto"/>
            </w:tcBorders>
            <w:vAlign w:val="bottom"/>
          </w:tcPr>
          <w:p w:rsidR="00A74FD1" w:rsidRPr="00CA7EF8" w:rsidRDefault="00A74FD1" w:rsidP="00CA7EF8">
            <w:pPr>
              <w:spacing w:after="0" w:line="281" w:lineRule="exact"/>
              <w:ind w:right="21"/>
              <w:rPr>
                <w:rFonts w:ascii="Times New Roman" w:hAnsi="Times New Roman" w:cs="Times New Roman"/>
                <w:sz w:val="18"/>
                <w:szCs w:val="20"/>
              </w:rPr>
            </w:pPr>
            <w:r w:rsidRPr="00CA7EF8">
              <w:rPr>
                <w:rFonts w:ascii="Times New Roman" w:eastAsia="Tahoma" w:hAnsi="Times New Roman" w:cs="Times New Roman"/>
                <w:sz w:val="18"/>
                <w:szCs w:val="20"/>
              </w:rPr>
              <w:t>domeniul  urbanismului,</w:t>
            </w:r>
          </w:p>
        </w:tc>
        <w:tc>
          <w:tcPr>
            <w:tcW w:w="1534" w:type="dxa"/>
            <w:gridSpan w:val="3"/>
            <w:tcBorders>
              <w:right w:val="single" w:sz="8" w:space="0" w:color="auto"/>
            </w:tcBorders>
            <w:vAlign w:val="bottom"/>
          </w:tcPr>
          <w:p w:rsidR="00A74FD1" w:rsidRPr="00CA7EF8" w:rsidRDefault="00A74FD1" w:rsidP="00CA7EF8">
            <w:pPr>
              <w:spacing w:after="0" w:line="281" w:lineRule="exact"/>
              <w:rPr>
                <w:rFonts w:ascii="Times New Roman" w:hAnsi="Times New Roman" w:cs="Times New Roman"/>
                <w:sz w:val="18"/>
                <w:szCs w:val="20"/>
              </w:rPr>
            </w:pPr>
            <w:r w:rsidRPr="00CA7EF8">
              <w:rPr>
                <w:rFonts w:ascii="Times New Roman" w:eastAsia="Tahoma" w:hAnsi="Times New Roman" w:cs="Times New Roman"/>
                <w:w w:val="99"/>
                <w:sz w:val="18"/>
                <w:szCs w:val="20"/>
              </w:rPr>
              <w:t>Permanent</w:t>
            </w:r>
          </w:p>
        </w:tc>
        <w:tc>
          <w:tcPr>
            <w:tcW w:w="1490" w:type="dxa"/>
            <w:gridSpan w:val="2"/>
            <w:tcBorders>
              <w:right w:val="single" w:sz="8" w:space="0" w:color="auto"/>
            </w:tcBorders>
            <w:vAlign w:val="bottom"/>
          </w:tcPr>
          <w:p w:rsidR="00A74FD1" w:rsidRPr="00CA7EF8" w:rsidRDefault="00A74FD1" w:rsidP="00CA7EF8">
            <w:pPr>
              <w:spacing w:after="0" w:line="281" w:lineRule="exact"/>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1"/>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328" w:type="dxa"/>
            <w:gridSpan w:val="9"/>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amenajării   teritoriului   şi   autorizării   executării</w:t>
            </w: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1"/>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328" w:type="dxa"/>
            <w:gridSpan w:val="9"/>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lucrărilor de construcţii din aparatul de specialitate</w:t>
            </w: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r w:rsidRPr="00CA7EF8">
              <w:rPr>
                <w:rFonts w:ascii="Times New Roman" w:hAnsi="Times New Roman" w:cs="Times New Roman"/>
                <w:sz w:val="18"/>
                <w:szCs w:val="20"/>
              </w:rPr>
              <w:t xml:space="preserve">Arhitect sef </w:t>
            </w: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9"/>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328" w:type="dxa"/>
            <w:gridSpan w:val="9"/>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al Primarului  orasului Fundulea , întocmeste procesele</w:t>
            </w: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1"/>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328" w:type="dxa"/>
            <w:gridSpan w:val="9"/>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 verbale prevăzute la art. 461 alin. (3) din Codul</w:t>
            </w: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1"/>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328" w:type="dxa"/>
            <w:gridSpan w:val="9"/>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fiscal,  care  servesc  la  înregistrarea  în  evidenţele</w:t>
            </w: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1"/>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328" w:type="dxa"/>
            <w:gridSpan w:val="9"/>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fiscale,  în  registrele  agricole  sau  în  orice  alte</w:t>
            </w: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9"/>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519" w:type="dxa"/>
            <w:gridSpan w:val="7"/>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evidenţe cadastrale, după caz.</w:t>
            </w:r>
          </w:p>
        </w:tc>
        <w:tc>
          <w:tcPr>
            <w:tcW w:w="940" w:type="dxa"/>
            <w:vAlign w:val="bottom"/>
          </w:tcPr>
          <w:p w:rsidR="00A74FD1" w:rsidRPr="00CA7EF8" w:rsidRDefault="00A74FD1" w:rsidP="00CA7EF8">
            <w:pPr>
              <w:spacing w:after="0"/>
              <w:rPr>
                <w:rFonts w:ascii="Times New Roman" w:hAnsi="Times New Roman" w:cs="Times New Roman"/>
                <w:sz w:val="18"/>
                <w:szCs w:val="20"/>
              </w:rPr>
            </w:pPr>
          </w:p>
        </w:tc>
        <w:tc>
          <w:tcPr>
            <w:tcW w:w="186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46"/>
        </w:trPr>
        <w:tc>
          <w:tcPr>
            <w:tcW w:w="251" w:type="dxa"/>
            <w:gridSpan w:val="2"/>
            <w:tcBorders>
              <w:left w:val="single" w:sz="8" w:space="0" w:color="auto"/>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200" w:type="dxa"/>
            <w:gridSpan w:val="2"/>
            <w:tcBorders>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2319" w:type="dxa"/>
            <w:gridSpan w:val="5"/>
            <w:tcBorders>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2809" w:type="dxa"/>
            <w:gridSpan w:val="2"/>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534" w:type="dxa"/>
            <w:gridSpan w:val="3"/>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273"/>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line="273" w:lineRule="exact"/>
              <w:ind w:right="161"/>
              <w:rPr>
                <w:rFonts w:ascii="Times New Roman" w:hAnsi="Times New Roman" w:cs="Times New Roman"/>
                <w:sz w:val="18"/>
                <w:szCs w:val="20"/>
              </w:rPr>
            </w:pPr>
            <w:r w:rsidRPr="00CA7EF8">
              <w:rPr>
                <w:rFonts w:ascii="Times New Roman" w:eastAsia="Tahoma" w:hAnsi="Times New Roman" w:cs="Times New Roman"/>
                <w:sz w:val="18"/>
                <w:szCs w:val="20"/>
              </w:rPr>
              <w:t>7</w:t>
            </w:r>
          </w:p>
        </w:tc>
        <w:tc>
          <w:tcPr>
            <w:tcW w:w="1200" w:type="dxa"/>
            <w:gridSpan w:val="2"/>
            <w:vAlign w:val="bottom"/>
          </w:tcPr>
          <w:p w:rsidR="00A74FD1" w:rsidRPr="00CA7EF8" w:rsidRDefault="00A74FD1" w:rsidP="00CA7EF8">
            <w:pPr>
              <w:spacing w:after="0" w:line="273" w:lineRule="exact"/>
              <w:rPr>
                <w:rFonts w:ascii="Times New Roman" w:hAnsi="Times New Roman" w:cs="Times New Roman"/>
                <w:sz w:val="18"/>
                <w:szCs w:val="20"/>
              </w:rPr>
            </w:pPr>
            <w:r w:rsidRPr="00CA7EF8">
              <w:rPr>
                <w:rFonts w:ascii="Times New Roman" w:eastAsia="Tahoma" w:hAnsi="Times New Roman" w:cs="Times New Roman"/>
                <w:sz w:val="18"/>
                <w:szCs w:val="20"/>
              </w:rPr>
              <w:t>Realizarea</w:t>
            </w:r>
          </w:p>
        </w:tc>
        <w:tc>
          <w:tcPr>
            <w:tcW w:w="2319" w:type="dxa"/>
            <w:gridSpan w:val="5"/>
            <w:vAlign w:val="bottom"/>
          </w:tcPr>
          <w:p w:rsidR="00A74FD1" w:rsidRPr="00CA7EF8" w:rsidRDefault="00A74FD1" w:rsidP="00CA7EF8">
            <w:pPr>
              <w:spacing w:after="0" w:line="273" w:lineRule="exact"/>
              <w:ind w:left="220"/>
              <w:rPr>
                <w:rFonts w:ascii="Times New Roman" w:hAnsi="Times New Roman" w:cs="Times New Roman"/>
                <w:sz w:val="18"/>
                <w:szCs w:val="20"/>
              </w:rPr>
            </w:pPr>
            <w:r w:rsidRPr="00CA7EF8">
              <w:rPr>
                <w:rFonts w:ascii="Times New Roman" w:eastAsia="Tahoma" w:hAnsi="Times New Roman" w:cs="Times New Roman"/>
                <w:sz w:val="18"/>
                <w:szCs w:val="20"/>
              </w:rPr>
              <w:t>în mod obligatoriu</w:t>
            </w:r>
          </w:p>
        </w:tc>
        <w:tc>
          <w:tcPr>
            <w:tcW w:w="2809" w:type="dxa"/>
            <w:gridSpan w:val="2"/>
            <w:tcBorders>
              <w:right w:val="single" w:sz="8" w:space="0" w:color="auto"/>
            </w:tcBorders>
            <w:vAlign w:val="bottom"/>
          </w:tcPr>
          <w:p w:rsidR="00A74FD1" w:rsidRPr="00CA7EF8" w:rsidRDefault="00A74FD1" w:rsidP="00CA7EF8">
            <w:pPr>
              <w:spacing w:after="0" w:line="273" w:lineRule="exact"/>
              <w:ind w:right="1"/>
              <w:rPr>
                <w:rFonts w:ascii="Times New Roman" w:hAnsi="Times New Roman" w:cs="Times New Roman"/>
                <w:sz w:val="18"/>
                <w:szCs w:val="20"/>
              </w:rPr>
            </w:pPr>
            <w:r w:rsidRPr="00CA7EF8">
              <w:rPr>
                <w:rFonts w:ascii="Times New Roman" w:eastAsia="Tahoma" w:hAnsi="Times New Roman" w:cs="Times New Roman"/>
                <w:sz w:val="18"/>
                <w:szCs w:val="20"/>
              </w:rPr>
              <w:t xml:space="preserve">la  nivelul   orasului </w:t>
            </w:r>
          </w:p>
        </w:tc>
        <w:tc>
          <w:tcPr>
            <w:tcW w:w="1534" w:type="dxa"/>
            <w:gridSpan w:val="3"/>
            <w:tcBorders>
              <w:right w:val="single" w:sz="8" w:space="0" w:color="auto"/>
            </w:tcBorders>
            <w:vAlign w:val="bottom"/>
          </w:tcPr>
          <w:p w:rsidR="00A74FD1" w:rsidRPr="00CA7EF8" w:rsidRDefault="00A74FD1" w:rsidP="00CA7EF8">
            <w:pPr>
              <w:spacing w:after="0" w:line="273" w:lineRule="exact"/>
              <w:rPr>
                <w:rFonts w:ascii="Times New Roman" w:hAnsi="Times New Roman" w:cs="Times New Roman"/>
                <w:sz w:val="18"/>
                <w:szCs w:val="20"/>
              </w:rPr>
            </w:pPr>
            <w:r w:rsidRPr="00CA7EF8">
              <w:rPr>
                <w:rFonts w:ascii="Times New Roman" w:eastAsia="Tahoma" w:hAnsi="Times New Roman" w:cs="Times New Roman"/>
                <w:w w:val="99"/>
                <w:sz w:val="18"/>
                <w:szCs w:val="20"/>
              </w:rPr>
              <w:t>permanent</w:t>
            </w:r>
          </w:p>
        </w:tc>
        <w:tc>
          <w:tcPr>
            <w:tcW w:w="1490" w:type="dxa"/>
            <w:gridSpan w:val="2"/>
            <w:tcBorders>
              <w:right w:val="single" w:sz="8" w:space="0" w:color="auto"/>
            </w:tcBorders>
            <w:vAlign w:val="bottom"/>
          </w:tcPr>
          <w:p w:rsidR="00A74FD1" w:rsidRPr="00CA7EF8" w:rsidRDefault="00A74FD1" w:rsidP="00CA7EF8">
            <w:pPr>
              <w:spacing w:after="0" w:line="273" w:lineRule="exact"/>
              <w:rPr>
                <w:rFonts w:ascii="Times New Roman" w:hAnsi="Times New Roman" w:cs="Times New Roman"/>
                <w:sz w:val="18"/>
                <w:szCs w:val="20"/>
              </w:rPr>
            </w:pPr>
            <w:r w:rsidRPr="00CA7EF8">
              <w:rPr>
                <w:rFonts w:ascii="Times New Roman" w:hAnsi="Times New Roman" w:cs="Times New Roman"/>
                <w:sz w:val="18"/>
                <w:szCs w:val="20"/>
              </w:rPr>
              <w:t>Inspector  si referent Registru Agricol</w:t>
            </w: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8"/>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328" w:type="dxa"/>
            <w:gridSpan w:val="9"/>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r w:rsidRPr="00CA7EF8">
              <w:rPr>
                <w:rFonts w:ascii="Times New Roman" w:eastAsia="Tahoma" w:hAnsi="Times New Roman" w:cs="Times New Roman"/>
                <w:sz w:val="18"/>
                <w:szCs w:val="20"/>
              </w:rPr>
              <w:t xml:space="preserve">  Fundulea pentru poziția înregistrată în registrul agricol,</w:t>
            </w: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2"/>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328" w:type="dxa"/>
            <w:gridSpan w:val="9"/>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a corespondentei cu pozitia creata pentru perioada</w:t>
            </w: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1"/>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328" w:type="dxa"/>
            <w:gridSpan w:val="9"/>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anterioară  ,  cât  și  cu  rolul  nominal  unic  ce  il</w:t>
            </w: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1"/>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328" w:type="dxa"/>
            <w:gridSpan w:val="9"/>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privește pe  contribuabilul  înregistrat realizându-se</w:t>
            </w: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9"/>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328" w:type="dxa"/>
            <w:gridSpan w:val="9"/>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concordantă  între  bunurile  care  lea-a  deținut  si</w:t>
            </w: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1"/>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328" w:type="dxa"/>
            <w:gridSpan w:val="9"/>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bunurile pe care le declară în continuare. Dacă nu</w:t>
            </w: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1"/>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740" w:type="dxa"/>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există</w:t>
            </w:r>
          </w:p>
        </w:tc>
        <w:tc>
          <w:tcPr>
            <w:tcW w:w="1739" w:type="dxa"/>
            <w:gridSpan w:val="3"/>
            <w:vAlign w:val="bottom"/>
          </w:tcPr>
          <w:p w:rsidR="00A74FD1" w:rsidRPr="00CA7EF8" w:rsidRDefault="00A74FD1" w:rsidP="00CA7EF8">
            <w:pPr>
              <w:spacing w:after="0"/>
              <w:ind w:left="180"/>
              <w:rPr>
                <w:rFonts w:ascii="Times New Roman" w:hAnsi="Times New Roman" w:cs="Times New Roman"/>
                <w:sz w:val="18"/>
                <w:szCs w:val="20"/>
              </w:rPr>
            </w:pPr>
            <w:r w:rsidRPr="00CA7EF8">
              <w:rPr>
                <w:rFonts w:ascii="Times New Roman" w:eastAsia="Tahoma" w:hAnsi="Times New Roman" w:cs="Times New Roman"/>
                <w:w w:val="98"/>
                <w:sz w:val="18"/>
                <w:szCs w:val="20"/>
              </w:rPr>
              <w:t>corespondență</w:t>
            </w:r>
          </w:p>
        </w:tc>
        <w:tc>
          <w:tcPr>
            <w:tcW w:w="480" w:type="dxa"/>
            <w:vAlign w:val="bottom"/>
          </w:tcPr>
          <w:p w:rsidR="00A74FD1" w:rsidRPr="00CA7EF8" w:rsidRDefault="00A74FD1" w:rsidP="00CA7EF8">
            <w:pPr>
              <w:spacing w:after="0"/>
              <w:ind w:left="200"/>
              <w:rPr>
                <w:rFonts w:ascii="Times New Roman" w:hAnsi="Times New Roman" w:cs="Times New Roman"/>
                <w:sz w:val="18"/>
                <w:szCs w:val="20"/>
              </w:rPr>
            </w:pPr>
            <w:r w:rsidRPr="00CA7EF8">
              <w:rPr>
                <w:rFonts w:ascii="Times New Roman" w:eastAsia="Tahoma" w:hAnsi="Times New Roman" w:cs="Times New Roman"/>
                <w:sz w:val="18"/>
                <w:szCs w:val="20"/>
              </w:rPr>
              <w:t>se</w:t>
            </w:r>
          </w:p>
        </w:tc>
        <w:tc>
          <w:tcPr>
            <w:tcW w:w="560" w:type="dxa"/>
            <w:gridSpan w:val="2"/>
            <w:vAlign w:val="bottom"/>
          </w:tcPr>
          <w:p w:rsidR="00A74FD1" w:rsidRPr="00CA7EF8" w:rsidRDefault="00A74FD1" w:rsidP="00CA7EF8">
            <w:pPr>
              <w:spacing w:after="0"/>
              <w:ind w:left="180"/>
              <w:rPr>
                <w:rFonts w:ascii="Times New Roman" w:hAnsi="Times New Roman" w:cs="Times New Roman"/>
                <w:sz w:val="18"/>
                <w:szCs w:val="20"/>
              </w:rPr>
            </w:pPr>
            <w:r w:rsidRPr="00CA7EF8">
              <w:rPr>
                <w:rFonts w:ascii="Times New Roman" w:eastAsia="Tahoma" w:hAnsi="Times New Roman" w:cs="Times New Roman"/>
                <w:sz w:val="18"/>
                <w:szCs w:val="20"/>
              </w:rPr>
              <w:t>va</w:t>
            </w:r>
          </w:p>
        </w:tc>
        <w:tc>
          <w:tcPr>
            <w:tcW w:w="940" w:type="dxa"/>
            <w:vAlign w:val="bottom"/>
          </w:tcPr>
          <w:p w:rsidR="00A74FD1" w:rsidRPr="00CA7EF8" w:rsidRDefault="00A74FD1" w:rsidP="00CA7EF8">
            <w:pPr>
              <w:spacing w:after="0"/>
              <w:ind w:left="300"/>
              <w:rPr>
                <w:rFonts w:ascii="Times New Roman" w:hAnsi="Times New Roman" w:cs="Times New Roman"/>
                <w:sz w:val="18"/>
                <w:szCs w:val="20"/>
              </w:rPr>
            </w:pPr>
            <w:r w:rsidRPr="00CA7EF8">
              <w:rPr>
                <w:rFonts w:ascii="Times New Roman" w:eastAsia="Tahoma" w:hAnsi="Times New Roman" w:cs="Times New Roman"/>
                <w:sz w:val="18"/>
                <w:szCs w:val="20"/>
              </w:rPr>
              <w:t>face</w:t>
            </w:r>
          </w:p>
        </w:tc>
        <w:tc>
          <w:tcPr>
            <w:tcW w:w="1869" w:type="dxa"/>
            <w:tcBorders>
              <w:right w:val="single" w:sz="8" w:space="0" w:color="auto"/>
            </w:tcBorders>
            <w:vAlign w:val="bottom"/>
          </w:tcPr>
          <w:p w:rsidR="00A74FD1" w:rsidRPr="00CA7EF8" w:rsidRDefault="00A74FD1" w:rsidP="00CA7EF8">
            <w:pPr>
              <w:spacing w:after="0"/>
              <w:ind w:right="21"/>
              <w:rPr>
                <w:rFonts w:ascii="Times New Roman" w:hAnsi="Times New Roman" w:cs="Times New Roman"/>
                <w:sz w:val="18"/>
                <w:szCs w:val="20"/>
              </w:rPr>
            </w:pPr>
            <w:r w:rsidRPr="00CA7EF8">
              <w:rPr>
                <w:rFonts w:ascii="Times New Roman" w:eastAsia="Tahoma" w:hAnsi="Times New Roman" w:cs="Times New Roman"/>
                <w:w w:val="98"/>
                <w:sz w:val="18"/>
                <w:szCs w:val="20"/>
              </w:rPr>
              <w:t>mențiunea</w:t>
            </w: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8"/>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2479" w:type="dxa"/>
            <w:gridSpan w:val="4"/>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”poziție nouă”</w:t>
            </w:r>
          </w:p>
        </w:tc>
        <w:tc>
          <w:tcPr>
            <w:tcW w:w="480" w:type="dxa"/>
            <w:vAlign w:val="bottom"/>
          </w:tcPr>
          <w:p w:rsidR="00A74FD1" w:rsidRPr="00CA7EF8" w:rsidRDefault="00A74FD1" w:rsidP="00CA7EF8">
            <w:pPr>
              <w:spacing w:after="0"/>
              <w:rPr>
                <w:rFonts w:ascii="Times New Roman" w:hAnsi="Times New Roman" w:cs="Times New Roman"/>
                <w:sz w:val="18"/>
                <w:szCs w:val="20"/>
              </w:rPr>
            </w:pPr>
          </w:p>
        </w:tc>
        <w:tc>
          <w:tcPr>
            <w:tcW w:w="560" w:type="dxa"/>
            <w:gridSpan w:val="2"/>
            <w:vAlign w:val="bottom"/>
          </w:tcPr>
          <w:p w:rsidR="00A74FD1" w:rsidRPr="00CA7EF8" w:rsidRDefault="00A74FD1" w:rsidP="00CA7EF8">
            <w:pPr>
              <w:spacing w:after="0"/>
              <w:rPr>
                <w:rFonts w:ascii="Times New Roman" w:hAnsi="Times New Roman" w:cs="Times New Roman"/>
                <w:sz w:val="18"/>
                <w:szCs w:val="20"/>
              </w:rPr>
            </w:pPr>
          </w:p>
        </w:tc>
        <w:tc>
          <w:tcPr>
            <w:tcW w:w="940" w:type="dxa"/>
            <w:vAlign w:val="bottom"/>
          </w:tcPr>
          <w:p w:rsidR="00A74FD1" w:rsidRPr="00CA7EF8" w:rsidRDefault="00A74FD1" w:rsidP="00CA7EF8">
            <w:pPr>
              <w:spacing w:after="0"/>
              <w:rPr>
                <w:rFonts w:ascii="Times New Roman" w:hAnsi="Times New Roman" w:cs="Times New Roman"/>
                <w:sz w:val="18"/>
                <w:szCs w:val="20"/>
              </w:rPr>
            </w:pPr>
          </w:p>
        </w:tc>
        <w:tc>
          <w:tcPr>
            <w:tcW w:w="186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46"/>
        </w:trPr>
        <w:tc>
          <w:tcPr>
            <w:tcW w:w="251" w:type="dxa"/>
            <w:gridSpan w:val="2"/>
            <w:tcBorders>
              <w:left w:val="single" w:sz="8" w:space="0" w:color="auto"/>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200" w:type="dxa"/>
            <w:gridSpan w:val="2"/>
            <w:tcBorders>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279" w:type="dxa"/>
            <w:gridSpan w:val="2"/>
            <w:tcBorders>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040" w:type="dxa"/>
            <w:gridSpan w:val="3"/>
            <w:tcBorders>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940" w:type="dxa"/>
            <w:tcBorders>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869" w:type="dxa"/>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534" w:type="dxa"/>
            <w:gridSpan w:val="3"/>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273"/>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line="273" w:lineRule="exact"/>
              <w:ind w:right="161"/>
              <w:rPr>
                <w:rFonts w:ascii="Times New Roman" w:hAnsi="Times New Roman" w:cs="Times New Roman"/>
                <w:sz w:val="18"/>
                <w:szCs w:val="20"/>
              </w:rPr>
            </w:pPr>
            <w:r w:rsidRPr="00CA7EF8">
              <w:rPr>
                <w:rFonts w:ascii="Times New Roman" w:eastAsia="Tahoma" w:hAnsi="Times New Roman" w:cs="Times New Roman"/>
                <w:sz w:val="18"/>
                <w:szCs w:val="20"/>
              </w:rPr>
              <w:t>8</w:t>
            </w:r>
          </w:p>
        </w:tc>
        <w:tc>
          <w:tcPr>
            <w:tcW w:w="1200" w:type="dxa"/>
            <w:gridSpan w:val="2"/>
            <w:vAlign w:val="bottom"/>
          </w:tcPr>
          <w:p w:rsidR="00A74FD1" w:rsidRPr="00CA7EF8" w:rsidRDefault="00A74FD1" w:rsidP="00CA7EF8">
            <w:pPr>
              <w:spacing w:after="0" w:line="273" w:lineRule="exact"/>
              <w:ind w:left="80"/>
              <w:rPr>
                <w:rFonts w:ascii="Times New Roman" w:hAnsi="Times New Roman" w:cs="Times New Roman"/>
                <w:sz w:val="18"/>
                <w:szCs w:val="20"/>
              </w:rPr>
            </w:pPr>
            <w:r w:rsidRPr="00CA7EF8">
              <w:rPr>
                <w:rFonts w:ascii="Times New Roman" w:eastAsia="Tahoma" w:hAnsi="Times New Roman" w:cs="Times New Roman"/>
                <w:sz w:val="18"/>
                <w:szCs w:val="20"/>
              </w:rPr>
              <w:t>Înscrierea</w:t>
            </w:r>
          </w:p>
        </w:tc>
        <w:tc>
          <w:tcPr>
            <w:tcW w:w="1279" w:type="dxa"/>
            <w:gridSpan w:val="2"/>
            <w:vAlign w:val="bottom"/>
          </w:tcPr>
          <w:p w:rsidR="00A74FD1" w:rsidRPr="00CA7EF8" w:rsidRDefault="00A74FD1" w:rsidP="00CA7EF8">
            <w:pPr>
              <w:spacing w:after="0" w:line="273" w:lineRule="exact"/>
              <w:rPr>
                <w:rFonts w:ascii="Times New Roman" w:hAnsi="Times New Roman" w:cs="Times New Roman"/>
                <w:sz w:val="18"/>
                <w:szCs w:val="20"/>
              </w:rPr>
            </w:pPr>
            <w:r w:rsidRPr="00CA7EF8">
              <w:rPr>
                <w:rFonts w:ascii="Times New Roman" w:eastAsia="Tahoma" w:hAnsi="Times New Roman" w:cs="Times New Roman"/>
                <w:sz w:val="18"/>
                <w:szCs w:val="20"/>
              </w:rPr>
              <w:t>datelor  în</w:t>
            </w:r>
          </w:p>
        </w:tc>
        <w:tc>
          <w:tcPr>
            <w:tcW w:w="1040" w:type="dxa"/>
            <w:gridSpan w:val="3"/>
            <w:vAlign w:val="bottom"/>
          </w:tcPr>
          <w:p w:rsidR="00A74FD1" w:rsidRPr="00CA7EF8" w:rsidRDefault="00A74FD1" w:rsidP="00CA7EF8">
            <w:pPr>
              <w:spacing w:after="0" w:line="273" w:lineRule="exact"/>
              <w:ind w:left="100"/>
              <w:rPr>
                <w:rFonts w:ascii="Times New Roman" w:hAnsi="Times New Roman" w:cs="Times New Roman"/>
                <w:sz w:val="18"/>
                <w:szCs w:val="20"/>
              </w:rPr>
            </w:pPr>
            <w:r w:rsidRPr="00CA7EF8">
              <w:rPr>
                <w:rFonts w:ascii="Times New Roman" w:eastAsia="Tahoma" w:hAnsi="Times New Roman" w:cs="Times New Roman"/>
                <w:sz w:val="18"/>
                <w:szCs w:val="20"/>
              </w:rPr>
              <w:t>registrul</w:t>
            </w:r>
          </w:p>
        </w:tc>
        <w:tc>
          <w:tcPr>
            <w:tcW w:w="940" w:type="dxa"/>
            <w:vAlign w:val="bottom"/>
          </w:tcPr>
          <w:p w:rsidR="00A74FD1" w:rsidRPr="00CA7EF8" w:rsidRDefault="00A74FD1" w:rsidP="00CA7EF8">
            <w:pPr>
              <w:spacing w:after="0" w:line="273" w:lineRule="exact"/>
              <w:ind w:left="100"/>
              <w:rPr>
                <w:rFonts w:ascii="Times New Roman" w:hAnsi="Times New Roman" w:cs="Times New Roman"/>
                <w:sz w:val="18"/>
                <w:szCs w:val="20"/>
              </w:rPr>
            </w:pPr>
            <w:r w:rsidRPr="00CA7EF8">
              <w:rPr>
                <w:rFonts w:ascii="Times New Roman" w:eastAsia="Tahoma" w:hAnsi="Times New Roman" w:cs="Times New Roman"/>
                <w:sz w:val="18"/>
                <w:szCs w:val="20"/>
              </w:rPr>
              <w:t>agricol</w:t>
            </w:r>
          </w:p>
        </w:tc>
        <w:tc>
          <w:tcPr>
            <w:tcW w:w="1869" w:type="dxa"/>
            <w:tcBorders>
              <w:right w:val="single" w:sz="8" w:space="0" w:color="auto"/>
            </w:tcBorders>
            <w:vAlign w:val="bottom"/>
          </w:tcPr>
          <w:p w:rsidR="00A74FD1" w:rsidRPr="00CA7EF8" w:rsidRDefault="00A74FD1" w:rsidP="00CA7EF8">
            <w:pPr>
              <w:spacing w:after="0" w:line="273" w:lineRule="exact"/>
              <w:ind w:right="21"/>
              <w:rPr>
                <w:rFonts w:ascii="Times New Roman" w:hAnsi="Times New Roman" w:cs="Times New Roman"/>
                <w:sz w:val="18"/>
                <w:szCs w:val="20"/>
              </w:rPr>
            </w:pPr>
            <w:r w:rsidRPr="00CA7EF8">
              <w:rPr>
                <w:rFonts w:ascii="Times New Roman" w:eastAsia="Tahoma" w:hAnsi="Times New Roman" w:cs="Times New Roman"/>
                <w:sz w:val="18"/>
                <w:szCs w:val="20"/>
              </w:rPr>
              <w:t>pe  suport</w:t>
            </w:r>
          </w:p>
        </w:tc>
        <w:tc>
          <w:tcPr>
            <w:tcW w:w="1534" w:type="dxa"/>
            <w:gridSpan w:val="3"/>
            <w:tcBorders>
              <w:right w:val="single" w:sz="8" w:space="0" w:color="auto"/>
            </w:tcBorders>
            <w:vAlign w:val="bottom"/>
          </w:tcPr>
          <w:p w:rsidR="00A74FD1" w:rsidRPr="00CA7EF8" w:rsidRDefault="00A74FD1" w:rsidP="00CA7EF8">
            <w:pPr>
              <w:spacing w:after="0" w:line="273" w:lineRule="exact"/>
              <w:rPr>
                <w:rFonts w:ascii="Times New Roman" w:hAnsi="Times New Roman" w:cs="Times New Roman"/>
                <w:sz w:val="18"/>
                <w:szCs w:val="20"/>
              </w:rPr>
            </w:pPr>
            <w:r w:rsidRPr="00CA7EF8">
              <w:rPr>
                <w:rFonts w:ascii="Times New Roman" w:eastAsia="Tahoma" w:hAnsi="Times New Roman" w:cs="Times New Roman"/>
                <w:w w:val="99"/>
                <w:sz w:val="18"/>
                <w:szCs w:val="20"/>
              </w:rPr>
              <w:t>permanent</w:t>
            </w:r>
          </w:p>
        </w:tc>
        <w:tc>
          <w:tcPr>
            <w:tcW w:w="1490" w:type="dxa"/>
            <w:gridSpan w:val="2"/>
            <w:tcBorders>
              <w:right w:val="single" w:sz="8" w:space="0" w:color="auto"/>
            </w:tcBorders>
            <w:vAlign w:val="bottom"/>
          </w:tcPr>
          <w:p w:rsidR="00A74FD1" w:rsidRPr="00CA7EF8" w:rsidRDefault="00A74FD1" w:rsidP="00CA7EF8">
            <w:pPr>
              <w:spacing w:after="0" w:line="273" w:lineRule="exact"/>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1"/>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328" w:type="dxa"/>
            <w:gridSpan w:val="9"/>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hârtie se va face numai cu cerneală/pastă albastră.</w:t>
            </w:r>
          </w:p>
        </w:tc>
        <w:tc>
          <w:tcPr>
            <w:tcW w:w="1534" w:type="dxa"/>
            <w:gridSpan w:val="3"/>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53"/>
        </w:trPr>
        <w:tc>
          <w:tcPr>
            <w:tcW w:w="251" w:type="dxa"/>
            <w:gridSpan w:val="2"/>
            <w:tcBorders>
              <w:left w:val="single" w:sz="8" w:space="0" w:color="auto"/>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740" w:type="dxa"/>
            <w:tcBorders>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460" w:type="dxa"/>
            <w:tcBorders>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279" w:type="dxa"/>
            <w:gridSpan w:val="2"/>
            <w:tcBorders>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480" w:type="dxa"/>
            <w:tcBorders>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60" w:type="dxa"/>
            <w:gridSpan w:val="2"/>
            <w:tcBorders>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940" w:type="dxa"/>
            <w:tcBorders>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869" w:type="dxa"/>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534" w:type="dxa"/>
            <w:gridSpan w:val="3"/>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90" w:type="dxa"/>
            <w:gridSpan w:val="2"/>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0" w:type="dxa"/>
            <w:vAlign w:val="bottom"/>
          </w:tcPr>
          <w:p w:rsidR="00A74FD1" w:rsidRPr="00CA7EF8" w:rsidRDefault="00A74FD1" w:rsidP="00CA7EF8">
            <w:pPr>
              <w:spacing w:after="0"/>
              <w:rPr>
                <w:rFonts w:ascii="Times New Roman" w:hAnsi="Times New Roman" w:cs="Times New Roman"/>
                <w:sz w:val="18"/>
                <w:szCs w:val="20"/>
              </w:rPr>
            </w:pPr>
          </w:p>
        </w:tc>
      </w:tr>
      <w:tr w:rsidR="00CA7EF8" w:rsidRPr="00CA7EF8" w:rsidTr="00CA7EF8">
        <w:trPr>
          <w:gridAfter w:val="16"/>
          <w:wAfter w:w="9961" w:type="dxa"/>
          <w:trHeight w:val="82"/>
        </w:trPr>
        <w:tc>
          <w:tcPr>
            <w:tcW w:w="251" w:type="dxa"/>
            <w:gridSpan w:val="2"/>
            <w:tcBorders>
              <w:bottom w:val="single" w:sz="8" w:space="0" w:color="auto"/>
            </w:tcBorders>
            <w:vAlign w:val="bottom"/>
          </w:tcPr>
          <w:p w:rsidR="00CA7EF8" w:rsidRPr="00CA7EF8" w:rsidRDefault="00CA7EF8" w:rsidP="00CA7EF8">
            <w:pPr>
              <w:spacing w:after="0"/>
              <w:rPr>
                <w:rFonts w:ascii="Times New Roman" w:hAnsi="Times New Roman" w:cs="Times New Roman"/>
                <w:sz w:val="18"/>
                <w:szCs w:val="20"/>
              </w:rPr>
            </w:pPr>
            <w:bookmarkStart w:id="3" w:name="page12"/>
            <w:bookmarkEnd w:id="3"/>
          </w:p>
        </w:tc>
      </w:tr>
      <w:tr w:rsidR="00A74FD1" w:rsidRPr="00CA7EF8" w:rsidTr="00CA7EF8">
        <w:trPr>
          <w:trHeight w:val="273"/>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400" w:type="dxa"/>
            <w:gridSpan w:val="10"/>
            <w:tcBorders>
              <w:right w:val="single" w:sz="8" w:space="0" w:color="auto"/>
            </w:tcBorders>
            <w:vAlign w:val="bottom"/>
          </w:tcPr>
          <w:p w:rsidR="00A74FD1" w:rsidRPr="00CA7EF8" w:rsidRDefault="00A74FD1" w:rsidP="00CA7EF8">
            <w:pPr>
              <w:spacing w:after="0" w:line="273" w:lineRule="exact"/>
              <w:ind w:right="21"/>
              <w:rPr>
                <w:rFonts w:ascii="Times New Roman" w:hAnsi="Times New Roman" w:cs="Times New Roman"/>
                <w:sz w:val="18"/>
                <w:szCs w:val="20"/>
              </w:rPr>
            </w:pPr>
            <w:r w:rsidRPr="00CA7EF8">
              <w:rPr>
                <w:rFonts w:ascii="Times New Roman" w:eastAsia="Tahoma" w:hAnsi="Times New Roman" w:cs="Times New Roman"/>
                <w:sz w:val="18"/>
                <w:szCs w:val="20"/>
              </w:rPr>
              <w:t>Orice  modificare  a  datelor  înscrise  se  face  prin</w:t>
            </w:r>
          </w:p>
        </w:tc>
        <w:tc>
          <w:tcPr>
            <w:tcW w:w="1417"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63" w:type="dxa"/>
            <w:gridSpan w:val="2"/>
            <w:tcBorders>
              <w:right w:val="single" w:sz="8" w:space="0" w:color="auto"/>
            </w:tcBorders>
            <w:vAlign w:val="bottom"/>
          </w:tcPr>
          <w:p w:rsidR="00A74FD1" w:rsidRPr="00CA7EF8" w:rsidRDefault="00A74FD1" w:rsidP="00CA7EF8">
            <w:pPr>
              <w:spacing w:after="0" w:line="273" w:lineRule="exact"/>
              <w:rPr>
                <w:rFonts w:ascii="Times New Roman" w:hAnsi="Times New Roman" w:cs="Times New Roman"/>
                <w:sz w:val="18"/>
                <w:szCs w:val="20"/>
              </w:rPr>
            </w:pPr>
            <w:r w:rsidRPr="00CA7EF8">
              <w:rPr>
                <w:rFonts w:ascii="Times New Roman" w:hAnsi="Times New Roman" w:cs="Times New Roman"/>
                <w:sz w:val="18"/>
                <w:szCs w:val="20"/>
              </w:rPr>
              <w:t>Inspector si referent Registrul Agricol</w:t>
            </w:r>
          </w:p>
        </w:tc>
        <w:tc>
          <w:tcPr>
            <w:tcW w:w="102" w:type="dxa"/>
            <w:gridSpan w:val="2"/>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1"/>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400" w:type="dxa"/>
            <w:gridSpan w:val="10"/>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tăierea cu o linie orizontală cu cerneală/pastă roşie</w:t>
            </w:r>
          </w:p>
        </w:tc>
        <w:tc>
          <w:tcPr>
            <w:tcW w:w="1417"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63"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02" w:type="dxa"/>
            <w:gridSpan w:val="2"/>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1"/>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400" w:type="dxa"/>
            <w:gridSpan w:val="10"/>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şi prin înscrierea datelor corecte de asemenea cu</w:t>
            </w:r>
          </w:p>
        </w:tc>
        <w:tc>
          <w:tcPr>
            <w:tcW w:w="1417"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63"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02" w:type="dxa"/>
            <w:gridSpan w:val="2"/>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9"/>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400" w:type="dxa"/>
            <w:gridSpan w:val="10"/>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cerneală/pastă roşie,  lăsându-se  vizibilă înscrierea</w:t>
            </w:r>
          </w:p>
        </w:tc>
        <w:tc>
          <w:tcPr>
            <w:tcW w:w="1417"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63"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02" w:type="dxa"/>
            <w:gridSpan w:val="2"/>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1"/>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2220" w:type="dxa"/>
            <w:gridSpan w:val="3"/>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anterioară.</w:t>
            </w:r>
          </w:p>
        </w:tc>
        <w:tc>
          <w:tcPr>
            <w:tcW w:w="900" w:type="dxa"/>
            <w:gridSpan w:val="3"/>
            <w:vAlign w:val="bottom"/>
          </w:tcPr>
          <w:p w:rsidR="00A74FD1" w:rsidRPr="00CA7EF8" w:rsidRDefault="00A74FD1" w:rsidP="00CA7EF8">
            <w:pPr>
              <w:spacing w:after="0"/>
              <w:rPr>
                <w:rFonts w:ascii="Times New Roman" w:hAnsi="Times New Roman" w:cs="Times New Roman"/>
                <w:sz w:val="18"/>
                <w:szCs w:val="20"/>
              </w:rPr>
            </w:pPr>
          </w:p>
        </w:tc>
        <w:tc>
          <w:tcPr>
            <w:tcW w:w="3280" w:type="dxa"/>
            <w:gridSpan w:val="4"/>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7"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63"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02" w:type="dxa"/>
            <w:gridSpan w:val="2"/>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46"/>
        </w:trPr>
        <w:tc>
          <w:tcPr>
            <w:tcW w:w="251" w:type="dxa"/>
            <w:gridSpan w:val="2"/>
            <w:tcBorders>
              <w:left w:val="single" w:sz="8" w:space="0" w:color="auto"/>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2220" w:type="dxa"/>
            <w:gridSpan w:val="3"/>
            <w:tcBorders>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4180" w:type="dxa"/>
            <w:gridSpan w:val="7"/>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7" w:type="dxa"/>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63" w:type="dxa"/>
            <w:gridSpan w:val="2"/>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02" w:type="dxa"/>
            <w:gridSpan w:val="2"/>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280"/>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line="279" w:lineRule="exact"/>
              <w:ind w:right="161"/>
              <w:rPr>
                <w:rFonts w:ascii="Times New Roman" w:hAnsi="Times New Roman" w:cs="Times New Roman"/>
                <w:sz w:val="18"/>
                <w:szCs w:val="20"/>
              </w:rPr>
            </w:pPr>
            <w:r w:rsidRPr="00CA7EF8">
              <w:rPr>
                <w:rFonts w:ascii="Times New Roman" w:eastAsia="Tahoma" w:hAnsi="Times New Roman" w:cs="Times New Roman"/>
                <w:sz w:val="18"/>
                <w:szCs w:val="20"/>
              </w:rPr>
              <w:t>9</w:t>
            </w:r>
          </w:p>
        </w:tc>
        <w:tc>
          <w:tcPr>
            <w:tcW w:w="2220" w:type="dxa"/>
            <w:gridSpan w:val="3"/>
            <w:vAlign w:val="bottom"/>
          </w:tcPr>
          <w:p w:rsidR="00A74FD1" w:rsidRPr="00CA7EF8" w:rsidRDefault="00A74FD1" w:rsidP="00CA7EF8">
            <w:pPr>
              <w:spacing w:after="0" w:line="279" w:lineRule="exact"/>
              <w:ind w:left="80"/>
              <w:rPr>
                <w:rFonts w:ascii="Times New Roman" w:hAnsi="Times New Roman" w:cs="Times New Roman"/>
                <w:sz w:val="18"/>
                <w:szCs w:val="20"/>
              </w:rPr>
            </w:pPr>
            <w:r w:rsidRPr="00CA7EF8">
              <w:rPr>
                <w:rFonts w:ascii="Times New Roman" w:eastAsia="Tahoma" w:hAnsi="Times New Roman" w:cs="Times New Roman"/>
                <w:sz w:val="18"/>
                <w:szCs w:val="20"/>
              </w:rPr>
              <w:t>O atenție deosebită</w:t>
            </w:r>
          </w:p>
        </w:tc>
        <w:tc>
          <w:tcPr>
            <w:tcW w:w="4180" w:type="dxa"/>
            <w:gridSpan w:val="7"/>
            <w:tcBorders>
              <w:right w:val="single" w:sz="8" w:space="0" w:color="auto"/>
            </w:tcBorders>
            <w:vAlign w:val="bottom"/>
          </w:tcPr>
          <w:p w:rsidR="00A74FD1" w:rsidRPr="00CA7EF8" w:rsidRDefault="00A74FD1" w:rsidP="00CA7EF8">
            <w:pPr>
              <w:spacing w:after="0" w:line="279" w:lineRule="exact"/>
              <w:ind w:right="21"/>
              <w:rPr>
                <w:rFonts w:ascii="Times New Roman" w:hAnsi="Times New Roman" w:cs="Times New Roman"/>
                <w:sz w:val="18"/>
                <w:szCs w:val="20"/>
              </w:rPr>
            </w:pPr>
            <w:r w:rsidRPr="00CA7EF8">
              <w:rPr>
                <w:rFonts w:ascii="Times New Roman" w:eastAsia="Tahoma" w:hAnsi="Times New Roman" w:cs="Times New Roman"/>
                <w:sz w:val="18"/>
                <w:szCs w:val="20"/>
              </w:rPr>
              <w:t>se va acorda confidențialității</w:t>
            </w:r>
          </w:p>
        </w:tc>
        <w:tc>
          <w:tcPr>
            <w:tcW w:w="1417" w:type="dxa"/>
            <w:tcBorders>
              <w:right w:val="single" w:sz="8" w:space="0" w:color="auto"/>
            </w:tcBorders>
            <w:vAlign w:val="bottom"/>
          </w:tcPr>
          <w:p w:rsidR="00A74FD1" w:rsidRPr="00CA7EF8" w:rsidRDefault="00A74FD1" w:rsidP="00CA7EF8">
            <w:pPr>
              <w:spacing w:after="0" w:line="279" w:lineRule="exact"/>
              <w:ind w:left="120"/>
              <w:rPr>
                <w:rFonts w:ascii="Times New Roman" w:hAnsi="Times New Roman" w:cs="Times New Roman"/>
                <w:sz w:val="18"/>
                <w:szCs w:val="20"/>
              </w:rPr>
            </w:pPr>
            <w:r w:rsidRPr="00CA7EF8">
              <w:rPr>
                <w:rFonts w:ascii="Times New Roman" w:eastAsia="Tahoma" w:hAnsi="Times New Roman" w:cs="Times New Roman"/>
                <w:sz w:val="18"/>
                <w:szCs w:val="20"/>
              </w:rPr>
              <w:t>permanent</w:t>
            </w:r>
          </w:p>
        </w:tc>
        <w:tc>
          <w:tcPr>
            <w:tcW w:w="1463" w:type="dxa"/>
            <w:gridSpan w:val="2"/>
            <w:tcBorders>
              <w:right w:val="single" w:sz="8" w:space="0" w:color="auto"/>
            </w:tcBorders>
            <w:vAlign w:val="bottom"/>
          </w:tcPr>
          <w:p w:rsidR="00A74FD1" w:rsidRPr="00CA7EF8" w:rsidRDefault="00A74FD1" w:rsidP="00CA7EF8">
            <w:pPr>
              <w:spacing w:after="0" w:line="273" w:lineRule="exact"/>
              <w:rPr>
                <w:rFonts w:ascii="Times New Roman" w:hAnsi="Times New Roman" w:cs="Times New Roman"/>
                <w:sz w:val="18"/>
                <w:szCs w:val="20"/>
              </w:rPr>
            </w:pPr>
            <w:r w:rsidRPr="00CA7EF8">
              <w:rPr>
                <w:rFonts w:ascii="Times New Roman" w:hAnsi="Times New Roman" w:cs="Times New Roman"/>
                <w:sz w:val="18"/>
                <w:szCs w:val="20"/>
              </w:rPr>
              <w:t>Inspector si referent Registrul Agricol</w:t>
            </w:r>
          </w:p>
        </w:tc>
        <w:tc>
          <w:tcPr>
            <w:tcW w:w="102" w:type="dxa"/>
            <w:gridSpan w:val="2"/>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1"/>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400" w:type="dxa"/>
            <w:gridSpan w:val="10"/>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datelor înscrise în registrele agricole în conformitate</w:t>
            </w:r>
          </w:p>
        </w:tc>
        <w:tc>
          <w:tcPr>
            <w:tcW w:w="1417"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63"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02" w:type="dxa"/>
            <w:gridSpan w:val="2"/>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2"/>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2220" w:type="dxa"/>
            <w:gridSpan w:val="3"/>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cu  reglementările</w:t>
            </w:r>
          </w:p>
        </w:tc>
        <w:tc>
          <w:tcPr>
            <w:tcW w:w="900" w:type="dxa"/>
            <w:gridSpan w:val="3"/>
            <w:vAlign w:val="bottom"/>
          </w:tcPr>
          <w:p w:rsidR="00A74FD1" w:rsidRPr="00CA7EF8" w:rsidRDefault="00A74FD1" w:rsidP="00CA7EF8">
            <w:pPr>
              <w:spacing w:after="0"/>
              <w:rPr>
                <w:rFonts w:ascii="Times New Roman" w:hAnsi="Times New Roman" w:cs="Times New Roman"/>
                <w:sz w:val="18"/>
                <w:szCs w:val="20"/>
              </w:rPr>
            </w:pPr>
            <w:r w:rsidRPr="00CA7EF8">
              <w:rPr>
                <w:rFonts w:ascii="Times New Roman" w:eastAsia="Tahoma" w:hAnsi="Times New Roman" w:cs="Times New Roman"/>
                <w:sz w:val="18"/>
                <w:szCs w:val="20"/>
              </w:rPr>
              <w:t>privind</w:t>
            </w:r>
          </w:p>
        </w:tc>
        <w:tc>
          <w:tcPr>
            <w:tcW w:w="3280" w:type="dxa"/>
            <w:gridSpan w:val="4"/>
            <w:tcBorders>
              <w:right w:val="single" w:sz="8" w:space="0" w:color="auto"/>
            </w:tcBorders>
            <w:vAlign w:val="bottom"/>
          </w:tcPr>
          <w:p w:rsidR="00A74FD1" w:rsidRPr="00CA7EF8" w:rsidRDefault="00A74FD1" w:rsidP="00CA7EF8">
            <w:pPr>
              <w:spacing w:after="0"/>
              <w:ind w:right="21"/>
              <w:rPr>
                <w:rFonts w:ascii="Times New Roman" w:hAnsi="Times New Roman" w:cs="Times New Roman"/>
                <w:sz w:val="18"/>
                <w:szCs w:val="20"/>
              </w:rPr>
            </w:pPr>
            <w:r w:rsidRPr="00CA7EF8">
              <w:rPr>
                <w:rFonts w:ascii="Times New Roman" w:eastAsia="Tahoma" w:hAnsi="Times New Roman" w:cs="Times New Roman"/>
                <w:sz w:val="18"/>
                <w:szCs w:val="20"/>
              </w:rPr>
              <w:t>protecția  datelor  cu</w:t>
            </w:r>
          </w:p>
        </w:tc>
        <w:tc>
          <w:tcPr>
            <w:tcW w:w="1417"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63"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02" w:type="dxa"/>
            <w:gridSpan w:val="2"/>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1"/>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400" w:type="dxa"/>
            <w:gridSpan w:val="10"/>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caracter  personal,  a  manipulării  lor,  păstrarea</w:t>
            </w:r>
          </w:p>
        </w:tc>
        <w:tc>
          <w:tcPr>
            <w:tcW w:w="1417"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63"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02" w:type="dxa"/>
            <w:gridSpan w:val="2"/>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8"/>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400" w:type="dxa"/>
            <w:gridSpan w:val="10"/>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acestora  în  condiții  de  securitate,  fără  a  permite</w:t>
            </w:r>
          </w:p>
        </w:tc>
        <w:tc>
          <w:tcPr>
            <w:tcW w:w="1417"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63"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02" w:type="dxa"/>
            <w:gridSpan w:val="2"/>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2"/>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400" w:type="dxa"/>
            <w:gridSpan w:val="10"/>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accesul  persoanelor  care  nu  au  imputernicire  în</w:t>
            </w:r>
          </w:p>
        </w:tc>
        <w:tc>
          <w:tcPr>
            <w:tcW w:w="1417"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63"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02" w:type="dxa"/>
            <w:gridSpan w:val="2"/>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1"/>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400" w:type="dxa"/>
            <w:gridSpan w:val="10"/>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acest sens la datele înscrise în acestea.</w:t>
            </w:r>
          </w:p>
        </w:tc>
        <w:tc>
          <w:tcPr>
            <w:tcW w:w="1417"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63"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02" w:type="dxa"/>
            <w:gridSpan w:val="2"/>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53"/>
        </w:trPr>
        <w:tc>
          <w:tcPr>
            <w:tcW w:w="251" w:type="dxa"/>
            <w:gridSpan w:val="2"/>
            <w:tcBorders>
              <w:left w:val="single" w:sz="8" w:space="0" w:color="auto"/>
              <w:bottom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400" w:type="dxa"/>
            <w:gridSpan w:val="10"/>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7" w:type="dxa"/>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63" w:type="dxa"/>
            <w:gridSpan w:val="2"/>
            <w:tcBorders>
              <w:bottom w:val="single" w:sz="8"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02" w:type="dxa"/>
            <w:gridSpan w:val="2"/>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273"/>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line="273" w:lineRule="exact"/>
              <w:ind w:right="101"/>
              <w:rPr>
                <w:rFonts w:ascii="Times New Roman" w:hAnsi="Times New Roman" w:cs="Times New Roman"/>
                <w:sz w:val="18"/>
                <w:szCs w:val="20"/>
              </w:rPr>
            </w:pPr>
            <w:r w:rsidRPr="00CA7EF8">
              <w:rPr>
                <w:rFonts w:ascii="Times New Roman" w:eastAsia="Tahoma" w:hAnsi="Times New Roman" w:cs="Times New Roman"/>
                <w:sz w:val="18"/>
                <w:szCs w:val="20"/>
              </w:rPr>
              <w:t>10</w:t>
            </w:r>
          </w:p>
        </w:tc>
        <w:tc>
          <w:tcPr>
            <w:tcW w:w="6400" w:type="dxa"/>
            <w:gridSpan w:val="10"/>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Vor fi aplicate sancţiunile prevăzute de lege în</w:t>
            </w:r>
          </w:p>
        </w:tc>
        <w:tc>
          <w:tcPr>
            <w:tcW w:w="1417" w:type="dxa"/>
            <w:tcBorders>
              <w:right w:val="single" w:sz="8" w:space="0" w:color="auto"/>
            </w:tcBorders>
            <w:vAlign w:val="bottom"/>
          </w:tcPr>
          <w:p w:rsidR="00A74FD1" w:rsidRPr="00CA7EF8" w:rsidRDefault="00A74FD1" w:rsidP="00CA7EF8">
            <w:pPr>
              <w:spacing w:after="0" w:line="273" w:lineRule="exact"/>
              <w:ind w:left="120"/>
              <w:rPr>
                <w:rFonts w:ascii="Times New Roman" w:hAnsi="Times New Roman" w:cs="Times New Roman"/>
                <w:sz w:val="18"/>
                <w:szCs w:val="20"/>
              </w:rPr>
            </w:pPr>
            <w:r w:rsidRPr="00CA7EF8">
              <w:rPr>
                <w:rFonts w:ascii="Times New Roman" w:eastAsia="Tahoma" w:hAnsi="Times New Roman" w:cs="Times New Roman"/>
                <w:sz w:val="18"/>
                <w:szCs w:val="20"/>
              </w:rPr>
              <w:t>permanent</w:t>
            </w:r>
          </w:p>
        </w:tc>
        <w:tc>
          <w:tcPr>
            <w:tcW w:w="1463" w:type="dxa"/>
            <w:gridSpan w:val="2"/>
            <w:tcBorders>
              <w:right w:val="single" w:sz="8" w:space="0" w:color="auto"/>
            </w:tcBorders>
            <w:vAlign w:val="bottom"/>
          </w:tcPr>
          <w:p w:rsidR="00A74FD1" w:rsidRPr="00CA7EF8" w:rsidRDefault="00A74FD1" w:rsidP="00CA7EF8">
            <w:pPr>
              <w:spacing w:after="0" w:line="273" w:lineRule="exact"/>
              <w:rPr>
                <w:rFonts w:ascii="Times New Roman" w:hAnsi="Times New Roman" w:cs="Times New Roman"/>
                <w:sz w:val="18"/>
                <w:szCs w:val="20"/>
              </w:rPr>
            </w:pPr>
          </w:p>
        </w:tc>
        <w:tc>
          <w:tcPr>
            <w:tcW w:w="102" w:type="dxa"/>
            <w:gridSpan w:val="2"/>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2"/>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400" w:type="dxa"/>
            <w:gridSpan w:val="10"/>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cazurile în care cu ocazia verificărilor efectuate de</w:t>
            </w:r>
          </w:p>
        </w:tc>
        <w:tc>
          <w:tcPr>
            <w:tcW w:w="1417"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63" w:type="dxa"/>
            <w:gridSpan w:val="2"/>
            <w:tcBorders>
              <w:right w:val="single" w:sz="8" w:space="0" w:color="auto"/>
            </w:tcBorders>
            <w:vAlign w:val="bottom"/>
          </w:tcPr>
          <w:p w:rsidR="00A74FD1" w:rsidRPr="00CA7EF8" w:rsidRDefault="00A74FD1" w:rsidP="00CA7EF8">
            <w:pPr>
              <w:spacing w:after="0" w:line="273" w:lineRule="exact"/>
              <w:rPr>
                <w:rFonts w:ascii="Times New Roman" w:hAnsi="Times New Roman" w:cs="Times New Roman"/>
                <w:sz w:val="18"/>
                <w:szCs w:val="20"/>
              </w:rPr>
            </w:pPr>
            <w:r w:rsidRPr="00CA7EF8">
              <w:rPr>
                <w:rFonts w:ascii="Times New Roman" w:hAnsi="Times New Roman" w:cs="Times New Roman"/>
                <w:sz w:val="18"/>
                <w:szCs w:val="20"/>
              </w:rPr>
              <w:t>Inspector si referent Registrul Agricol</w:t>
            </w:r>
          </w:p>
        </w:tc>
        <w:tc>
          <w:tcPr>
            <w:tcW w:w="102" w:type="dxa"/>
            <w:gridSpan w:val="2"/>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489"/>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400" w:type="dxa"/>
            <w:gridSpan w:val="10"/>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către funcţionarii publici cu atribuţii în completarea</w:t>
            </w:r>
          </w:p>
        </w:tc>
        <w:tc>
          <w:tcPr>
            <w:tcW w:w="1417"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63"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02" w:type="dxa"/>
            <w:gridSpan w:val="2"/>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8"/>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400" w:type="dxa"/>
            <w:gridSpan w:val="10"/>
            <w:tcBorders>
              <w:right w:val="single" w:sz="8" w:space="0" w:color="auto"/>
            </w:tcBorders>
            <w:vAlign w:val="bottom"/>
          </w:tcPr>
          <w:p w:rsidR="00A74FD1" w:rsidRPr="00CA7EF8" w:rsidRDefault="00A74FD1" w:rsidP="00CA7EF8">
            <w:pPr>
              <w:spacing w:after="0"/>
              <w:rPr>
                <w:rFonts w:ascii="Times New Roman" w:eastAsia="Tahoma" w:hAnsi="Times New Roman" w:cs="Times New Roman"/>
                <w:sz w:val="18"/>
                <w:szCs w:val="20"/>
              </w:rPr>
            </w:pPr>
          </w:p>
        </w:tc>
        <w:tc>
          <w:tcPr>
            <w:tcW w:w="1417"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63"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02" w:type="dxa"/>
            <w:gridSpan w:val="2"/>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8"/>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400" w:type="dxa"/>
            <w:gridSpan w:val="10"/>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r w:rsidRPr="00CA7EF8">
              <w:rPr>
                <w:rFonts w:ascii="Times New Roman" w:eastAsia="Tahoma" w:hAnsi="Times New Roman" w:cs="Times New Roman"/>
                <w:sz w:val="18"/>
                <w:szCs w:val="20"/>
              </w:rPr>
              <w:t>registrului agricol se constată declararea de date</w:t>
            </w:r>
          </w:p>
        </w:tc>
        <w:tc>
          <w:tcPr>
            <w:tcW w:w="1417"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63"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02" w:type="dxa"/>
            <w:gridSpan w:val="2"/>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1"/>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400" w:type="dxa"/>
            <w:gridSpan w:val="10"/>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neconforme cu realitatea, nedeclararea la</w:t>
            </w:r>
          </w:p>
        </w:tc>
        <w:tc>
          <w:tcPr>
            <w:tcW w:w="1417"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63"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02" w:type="dxa"/>
            <w:gridSpan w:val="2"/>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2"/>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400" w:type="dxa"/>
            <w:gridSpan w:val="10"/>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termenele stabilite şi în forma solicitată a datelor</w:t>
            </w:r>
          </w:p>
        </w:tc>
        <w:tc>
          <w:tcPr>
            <w:tcW w:w="1417"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63"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02" w:type="dxa"/>
            <w:gridSpan w:val="2"/>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338"/>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6400" w:type="dxa"/>
            <w:gridSpan w:val="10"/>
            <w:tcBorders>
              <w:right w:val="single" w:sz="8" w:space="0" w:color="auto"/>
            </w:tcBorders>
            <w:vAlign w:val="bottom"/>
          </w:tcPr>
          <w:p w:rsidR="00A74FD1" w:rsidRPr="00CA7EF8" w:rsidRDefault="00A74FD1" w:rsidP="00CA7EF8">
            <w:pPr>
              <w:spacing w:after="0"/>
              <w:ind w:left="80"/>
              <w:rPr>
                <w:rFonts w:ascii="Times New Roman" w:hAnsi="Times New Roman" w:cs="Times New Roman"/>
                <w:sz w:val="18"/>
                <w:szCs w:val="20"/>
              </w:rPr>
            </w:pPr>
            <w:r w:rsidRPr="00CA7EF8">
              <w:rPr>
                <w:rFonts w:ascii="Times New Roman" w:eastAsia="Tahoma" w:hAnsi="Times New Roman" w:cs="Times New Roman"/>
                <w:sz w:val="18"/>
                <w:szCs w:val="20"/>
              </w:rPr>
              <w:t>care fac obiectul registrului agricol</w:t>
            </w:r>
          </w:p>
        </w:tc>
        <w:tc>
          <w:tcPr>
            <w:tcW w:w="1417"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63"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02" w:type="dxa"/>
            <w:gridSpan w:val="2"/>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46"/>
        </w:trPr>
        <w:tc>
          <w:tcPr>
            <w:tcW w:w="251" w:type="dxa"/>
            <w:gridSpan w:val="2"/>
            <w:tcBorders>
              <w:lef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2220" w:type="dxa"/>
            <w:gridSpan w:val="3"/>
            <w:vAlign w:val="bottom"/>
          </w:tcPr>
          <w:p w:rsidR="00A74FD1" w:rsidRPr="00CA7EF8" w:rsidRDefault="00A74FD1" w:rsidP="00CA7EF8">
            <w:pPr>
              <w:spacing w:after="0"/>
              <w:rPr>
                <w:rFonts w:ascii="Times New Roman" w:hAnsi="Times New Roman" w:cs="Times New Roman"/>
                <w:sz w:val="18"/>
                <w:szCs w:val="20"/>
              </w:rPr>
            </w:pPr>
          </w:p>
        </w:tc>
        <w:tc>
          <w:tcPr>
            <w:tcW w:w="900" w:type="dxa"/>
            <w:gridSpan w:val="3"/>
            <w:vAlign w:val="bottom"/>
          </w:tcPr>
          <w:p w:rsidR="00A74FD1" w:rsidRPr="00CA7EF8" w:rsidRDefault="00A74FD1" w:rsidP="00CA7EF8">
            <w:pPr>
              <w:spacing w:after="0"/>
              <w:rPr>
                <w:rFonts w:ascii="Times New Roman" w:hAnsi="Times New Roman" w:cs="Times New Roman"/>
                <w:sz w:val="18"/>
                <w:szCs w:val="20"/>
              </w:rPr>
            </w:pPr>
          </w:p>
        </w:tc>
        <w:tc>
          <w:tcPr>
            <w:tcW w:w="3280" w:type="dxa"/>
            <w:gridSpan w:val="4"/>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7" w:type="dxa"/>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63" w:type="dxa"/>
            <w:gridSpan w:val="2"/>
            <w:tcBorders>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02" w:type="dxa"/>
            <w:gridSpan w:val="2"/>
            <w:vAlign w:val="bottom"/>
          </w:tcPr>
          <w:p w:rsidR="00A74FD1" w:rsidRPr="00CA7EF8" w:rsidRDefault="00A74FD1" w:rsidP="00CA7EF8">
            <w:pPr>
              <w:spacing w:after="0"/>
              <w:rPr>
                <w:rFonts w:ascii="Times New Roman" w:hAnsi="Times New Roman" w:cs="Times New Roman"/>
                <w:sz w:val="18"/>
                <w:szCs w:val="20"/>
              </w:rPr>
            </w:pPr>
          </w:p>
        </w:tc>
      </w:tr>
      <w:tr w:rsidR="00A74FD1" w:rsidRPr="00CA7EF8" w:rsidTr="00CA7EF8">
        <w:trPr>
          <w:trHeight w:val="52"/>
        </w:trPr>
        <w:tc>
          <w:tcPr>
            <w:tcW w:w="251" w:type="dxa"/>
            <w:gridSpan w:val="2"/>
            <w:tcBorders>
              <w:left w:val="single" w:sz="8" w:space="0" w:color="auto"/>
              <w:bottom w:val="single" w:sz="4"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579" w:type="dxa"/>
            <w:tcBorders>
              <w:bottom w:val="single" w:sz="4"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2220" w:type="dxa"/>
            <w:gridSpan w:val="3"/>
            <w:tcBorders>
              <w:bottom w:val="single" w:sz="4" w:space="0" w:color="auto"/>
            </w:tcBorders>
            <w:vAlign w:val="bottom"/>
          </w:tcPr>
          <w:p w:rsidR="00CA7EF8" w:rsidRPr="00CA7EF8" w:rsidRDefault="00CA7EF8" w:rsidP="00CA7EF8">
            <w:pPr>
              <w:spacing w:after="0"/>
              <w:rPr>
                <w:rFonts w:ascii="Times New Roman" w:hAnsi="Times New Roman" w:cs="Times New Roman"/>
                <w:sz w:val="18"/>
                <w:szCs w:val="20"/>
              </w:rPr>
            </w:pPr>
          </w:p>
        </w:tc>
        <w:tc>
          <w:tcPr>
            <w:tcW w:w="900" w:type="dxa"/>
            <w:gridSpan w:val="3"/>
            <w:tcBorders>
              <w:bottom w:val="single" w:sz="4"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3280" w:type="dxa"/>
            <w:gridSpan w:val="4"/>
            <w:tcBorders>
              <w:bottom w:val="single" w:sz="4"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17" w:type="dxa"/>
            <w:tcBorders>
              <w:bottom w:val="single" w:sz="4"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463" w:type="dxa"/>
            <w:gridSpan w:val="2"/>
            <w:tcBorders>
              <w:bottom w:val="single" w:sz="4" w:space="0" w:color="auto"/>
              <w:right w:val="single" w:sz="8" w:space="0" w:color="auto"/>
            </w:tcBorders>
            <w:vAlign w:val="bottom"/>
          </w:tcPr>
          <w:p w:rsidR="00A74FD1" w:rsidRPr="00CA7EF8" w:rsidRDefault="00A74FD1" w:rsidP="00CA7EF8">
            <w:pPr>
              <w:spacing w:after="0"/>
              <w:rPr>
                <w:rFonts w:ascii="Times New Roman" w:hAnsi="Times New Roman" w:cs="Times New Roman"/>
                <w:sz w:val="18"/>
                <w:szCs w:val="20"/>
              </w:rPr>
            </w:pPr>
          </w:p>
        </w:tc>
        <w:tc>
          <w:tcPr>
            <w:tcW w:w="102" w:type="dxa"/>
            <w:gridSpan w:val="2"/>
            <w:vAlign w:val="bottom"/>
          </w:tcPr>
          <w:p w:rsidR="00A74FD1" w:rsidRPr="00CA7EF8" w:rsidRDefault="00A74FD1" w:rsidP="00CA7EF8">
            <w:pPr>
              <w:spacing w:after="0"/>
              <w:rPr>
                <w:rFonts w:ascii="Times New Roman" w:hAnsi="Times New Roman" w:cs="Times New Roman"/>
                <w:sz w:val="18"/>
                <w:szCs w:val="20"/>
              </w:rPr>
            </w:pPr>
          </w:p>
        </w:tc>
      </w:tr>
      <w:tr w:rsidR="00CA7EF8" w:rsidRPr="00A74FD1" w:rsidTr="00CA7EF8">
        <w:trPr>
          <w:gridAfter w:val="17"/>
          <w:wAfter w:w="10110" w:type="dxa"/>
          <w:trHeight w:val="52"/>
        </w:trPr>
        <w:tc>
          <w:tcPr>
            <w:tcW w:w="102" w:type="dxa"/>
            <w:vAlign w:val="bottom"/>
          </w:tcPr>
          <w:p w:rsidR="00CA7EF8" w:rsidRPr="00A74FD1" w:rsidRDefault="00CA7EF8" w:rsidP="00A74FD1">
            <w:pPr>
              <w:spacing w:after="0"/>
              <w:rPr>
                <w:rFonts w:ascii="Times New Roman" w:hAnsi="Times New Roman" w:cs="Times New Roman"/>
                <w:sz w:val="20"/>
                <w:szCs w:val="20"/>
              </w:rPr>
            </w:pPr>
          </w:p>
        </w:tc>
      </w:tr>
    </w:tbl>
    <w:p w:rsidR="00A74FD1" w:rsidRPr="00A74FD1" w:rsidRDefault="00A74FD1" w:rsidP="00CA7EF8">
      <w:pPr>
        <w:spacing w:after="0"/>
        <w:rPr>
          <w:rFonts w:ascii="Times New Roman" w:eastAsia="Arial" w:hAnsi="Times New Roman" w:cs="Times New Roman"/>
          <w:b/>
          <w:sz w:val="20"/>
          <w:szCs w:val="20"/>
        </w:rPr>
      </w:pPr>
    </w:p>
    <w:p w:rsidR="00A74FD1" w:rsidRPr="00A74FD1" w:rsidRDefault="00A74FD1" w:rsidP="00A74FD1">
      <w:pPr>
        <w:spacing w:after="0"/>
        <w:rPr>
          <w:rFonts w:ascii="Times New Roman" w:eastAsia="Tahoma" w:hAnsi="Times New Roman" w:cs="Times New Roman"/>
          <w:sz w:val="20"/>
          <w:szCs w:val="20"/>
        </w:rPr>
      </w:pPr>
    </w:p>
    <w:p w:rsidR="00CA7EF8" w:rsidRPr="007F27D8" w:rsidRDefault="00CA7EF8" w:rsidP="00CA7EF8">
      <w:pPr>
        <w:spacing w:after="0"/>
        <w:ind w:firstLine="720"/>
        <w:rPr>
          <w:rFonts w:ascii="Times New Roman" w:eastAsia="Tahoma" w:hAnsi="Times New Roman" w:cs="Times New Roman"/>
        </w:rPr>
      </w:pPr>
      <w:r>
        <w:rPr>
          <w:rFonts w:ascii="Times New Roman" w:eastAsia="Tahoma" w:hAnsi="Times New Roman" w:cs="Times New Roman"/>
          <w:sz w:val="20"/>
          <w:szCs w:val="20"/>
        </w:rPr>
        <w:t>PREȘEDİNTE  DE  ȘEDİNŢĂ,</w:t>
      </w:r>
      <w:r w:rsidRPr="00A74FD1">
        <w:rPr>
          <w:rFonts w:ascii="Times New Roman" w:eastAsia="Tahoma" w:hAnsi="Times New Roman" w:cs="Times New Roman"/>
          <w:sz w:val="20"/>
          <w:szCs w:val="20"/>
        </w:rPr>
        <w:t xml:space="preserve"> </w:t>
      </w:r>
      <w:r w:rsidRPr="00A74FD1">
        <w:rPr>
          <w:rFonts w:ascii="Times New Roman" w:eastAsia="Tahoma" w:hAnsi="Times New Roman" w:cs="Times New Roman"/>
          <w:sz w:val="20"/>
          <w:szCs w:val="20"/>
        </w:rPr>
        <w:tab/>
      </w:r>
      <w:r w:rsidRPr="00A74FD1">
        <w:rPr>
          <w:rFonts w:ascii="Times New Roman" w:eastAsia="Tahoma" w:hAnsi="Times New Roman" w:cs="Times New Roman"/>
          <w:sz w:val="20"/>
          <w:szCs w:val="20"/>
        </w:rPr>
        <w:tab/>
      </w:r>
      <w:r>
        <w:rPr>
          <w:rFonts w:ascii="Times New Roman" w:eastAsia="Tahoma" w:hAnsi="Times New Roman" w:cs="Times New Roman"/>
          <w:sz w:val="20"/>
          <w:szCs w:val="20"/>
        </w:rPr>
        <w:t xml:space="preserve"> </w:t>
      </w:r>
      <w:r w:rsidR="007F27D8">
        <w:rPr>
          <w:rFonts w:ascii="Times New Roman" w:eastAsia="Tahoma" w:hAnsi="Times New Roman" w:cs="Times New Roman"/>
          <w:sz w:val="20"/>
          <w:szCs w:val="20"/>
        </w:rPr>
        <w:t xml:space="preserve">                                           </w:t>
      </w:r>
      <w:r w:rsidRPr="007F27D8">
        <w:rPr>
          <w:rFonts w:ascii="Times New Roman" w:eastAsia="Tahoma" w:hAnsi="Times New Roman" w:cs="Times New Roman"/>
        </w:rPr>
        <w:t xml:space="preserve">SECRETAR GENERAL, </w:t>
      </w:r>
    </w:p>
    <w:p w:rsidR="00A74FD1" w:rsidRPr="007F27D8" w:rsidRDefault="00CA7EF8" w:rsidP="007F27D8">
      <w:pPr>
        <w:spacing w:after="0"/>
        <w:ind w:firstLine="720"/>
        <w:rPr>
          <w:rFonts w:ascii="Times New Roman" w:eastAsia="Arial" w:hAnsi="Times New Roman" w:cs="Times New Roman"/>
          <w:b/>
        </w:rPr>
      </w:pPr>
      <w:r w:rsidRPr="007F27D8">
        <w:rPr>
          <w:rFonts w:ascii="Times New Roman" w:eastAsia="Tahoma" w:hAnsi="Times New Roman" w:cs="Times New Roman"/>
        </w:rPr>
        <w:t xml:space="preserve"> Daniela NEDELCU                  </w:t>
      </w:r>
      <w:r w:rsidRPr="007F27D8">
        <w:rPr>
          <w:rFonts w:ascii="Times New Roman" w:eastAsia="Tahoma" w:hAnsi="Times New Roman" w:cs="Times New Roman"/>
        </w:rPr>
        <w:tab/>
      </w:r>
      <w:r w:rsidRPr="007F27D8">
        <w:rPr>
          <w:rFonts w:ascii="Times New Roman" w:eastAsia="Tahoma" w:hAnsi="Times New Roman" w:cs="Times New Roman"/>
        </w:rPr>
        <w:tab/>
      </w:r>
      <w:r w:rsidRPr="007F27D8">
        <w:rPr>
          <w:rFonts w:ascii="Times New Roman" w:eastAsia="Tahoma" w:hAnsi="Times New Roman" w:cs="Times New Roman"/>
        </w:rPr>
        <w:tab/>
        <w:t xml:space="preserve">                  </w:t>
      </w:r>
      <w:r w:rsidR="007F27D8" w:rsidRPr="007F27D8">
        <w:rPr>
          <w:rFonts w:ascii="Times New Roman" w:eastAsia="Tahoma" w:hAnsi="Times New Roman" w:cs="Times New Roman"/>
        </w:rPr>
        <w:t xml:space="preserve">             </w:t>
      </w:r>
      <w:r w:rsidR="007F27D8" w:rsidRPr="007F27D8">
        <w:rPr>
          <w:rFonts w:ascii="Times New Roman" w:hAnsi="Times New Roman"/>
        </w:rPr>
        <w:t>jr.Ovidiu-Iosif GURLUI</w:t>
      </w:r>
    </w:p>
    <w:p w:rsidR="00A74FD1" w:rsidRPr="00A74FD1" w:rsidRDefault="00A74FD1" w:rsidP="00A74FD1">
      <w:pPr>
        <w:spacing w:after="0"/>
        <w:jc w:val="center"/>
        <w:rPr>
          <w:rFonts w:ascii="Times New Roman" w:eastAsia="Arial" w:hAnsi="Times New Roman" w:cs="Times New Roman"/>
          <w:b/>
          <w:sz w:val="20"/>
          <w:szCs w:val="20"/>
        </w:rPr>
      </w:pPr>
    </w:p>
    <w:sectPr w:rsidR="00A74FD1" w:rsidRPr="00A74FD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0801" w:rsidRDefault="00D10801" w:rsidP="009B2A40">
      <w:pPr>
        <w:spacing w:after="0" w:line="240" w:lineRule="auto"/>
      </w:pPr>
      <w:r>
        <w:separator/>
      </w:r>
    </w:p>
  </w:endnote>
  <w:endnote w:type="continuationSeparator" w:id="0">
    <w:p w:rsidR="00D10801" w:rsidRDefault="00D10801" w:rsidP="009B2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0801" w:rsidRDefault="00D10801" w:rsidP="009B2A40">
      <w:pPr>
        <w:spacing w:after="0" w:line="240" w:lineRule="auto"/>
      </w:pPr>
      <w:r>
        <w:separator/>
      </w:r>
    </w:p>
  </w:footnote>
  <w:footnote w:type="continuationSeparator" w:id="0">
    <w:p w:rsidR="00D10801" w:rsidRDefault="00D10801" w:rsidP="009B2A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00854"/>
    <w:multiLevelType w:val="hybridMultilevel"/>
    <w:tmpl w:val="03B69938"/>
    <w:lvl w:ilvl="0" w:tplc="618811A0">
      <w:start w:val="1"/>
      <w:numFmt w:val="bullet"/>
      <w:lvlText w:val="-"/>
      <w:lvlJc w:val="left"/>
    </w:lvl>
    <w:lvl w:ilvl="1" w:tplc="A7C81152">
      <w:numFmt w:val="decimal"/>
      <w:lvlText w:val=""/>
      <w:lvlJc w:val="left"/>
    </w:lvl>
    <w:lvl w:ilvl="2" w:tplc="FE8E3688">
      <w:numFmt w:val="decimal"/>
      <w:lvlText w:val=""/>
      <w:lvlJc w:val="left"/>
    </w:lvl>
    <w:lvl w:ilvl="3" w:tplc="74D2105A">
      <w:numFmt w:val="decimal"/>
      <w:lvlText w:val=""/>
      <w:lvlJc w:val="left"/>
    </w:lvl>
    <w:lvl w:ilvl="4" w:tplc="CFBCD988">
      <w:numFmt w:val="decimal"/>
      <w:lvlText w:val=""/>
      <w:lvlJc w:val="left"/>
    </w:lvl>
    <w:lvl w:ilvl="5" w:tplc="DDE8A5B4">
      <w:numFmt w:val="decimal"/>
      <w:lvlText w:val=""/>
      <w:lvlJc w:val="left"/>
    </w:lvl>
    <w:lvl w:ilvl="6" w:tplc="86782620">
      <w:numFmt w:val="decimal"/>
      <w:lvlText w:val=""/>
      <w:lvlJc w:val="left"/>
    </w:lvl>
    <w:lvl w:ilvl="7" w:tplc="EB76B846">
      <w:numFmt w:val="decimal"/>
      <w:lvlText w:val=""/>
      <w:lvlJc w:val="left"/>
    </w:lvl>
    <w:lvl w:ilvl="8" w:tplc="E8967F0E">
      <w:numFmt w:val="decimal"/>
      <w:lvlText w:val=""/>
      <w:lvlJc w:val="left"/>
    </w:lvl>
  </w:abstractNum>
  <w:abstractNum w:abstractNumId="1">
    <w:nsid w:val="1BEFD79F"/>
    <w:multiLevelType w:val="hybridMultilevel"/>
    <w:tmpl w:val="9456153C"/>
    <w:lvl w:ilvl="0" w:tplc="1A4E7794">
      <w:start w:val="1"/>
      <w:numFmt w:val="bullet"/>
      <w:lvlText w:val="-"/>
      <w:lvlJc w:val="left"/>
    </w:lvl>
    <w:lvl w:ilvl="1" w:tplc="0BCCD816">
      <w:numFmt w:val="decimal"/>
      <w:lvlText w:val=""/>
      <w:lvlJc w:val="left"/>
    </w:lvl>
    <w:lvl w:ilvl="2" w:tplc="7B028CF6">
      <w:numFmt w:val="decimal"/>
      <w:lvlText w:val=""/>
      <w:lvlJc w:val="left"/>
    </w:lvl>
    <w:lvl w:ilvl="3" w:tplc="226E5752">
      <w:numFmt w:val="decimal"/>
      <w:lvlText w:val=""/>
      <w:lvlJc w:val="left"/>
    </w:lvl>
    <w:lvl w:ilvl="4" w:tplc="7160FE88">
      <w:numFmt w:val="decimal"/>
      <w:lvlText w:val=""/>
      <w:lvlJc w:val="left"/>
    </w:lvl>
    <w:lvl w:ilvl="5" w:tplc="4EDCB658">
      <w:numFmt w:val="decimal"/>
      <w:lvlText w:val=""/>
      <w:lvlJc w:val="left"/>
    </w:lvl>
    <w:lvl w:ilvl="6" w:tplc="EEAE386C">
      <w:numFmt w:val="decimal"/>
      <w:lvlText w:val=""/>
      <w:lvlJc w:val="left"/>
    </w:lvl>
    <w:lvl w:ilvl="7" w:tplc="104A4C5E">
      <w:numFmt w:val="decimal"/>
      <w:lvlText w:val=""/>
      <w:lvlJc w:val="left"/>
    </w:lvl>
    <w:lvl w:ilvl="8" w:tplc="1C50916A">
      <w:numFmt w:val="decimal"/>
      <w:lvlText w:val=""/>
      <w:lvlJc w:val="left"/>
    </w:lvl>
  </w:abstractNum>
  <w:abstractNum w:abstractNumId="2">
    <w:nsid w:val="25E45D32"/>
    <w:multiLevelType w:val="hybridMultilevel"/>
    <w:tmpl w:val="D03C03E2"/>
    <w:lvl w:ilvl="0" w:tplc="6D70F578">
      <w:start w:val="10"/>
      <w:numFmt w:val="decimal"/>
      <w:lvlText w:val="%1."/>
      <w:lvlJc w:val="left"/>
    </w:lvl>
    <w:lvl w:ilvl="1" w:tplc="8A50A764">
      <w:numFmt w:val="decimal"/>
      <w:lvlText w:val=""/>
      <w:lvlJc w:val="left"/>
    </w:lvl>
    <w:lvl w:ilvl="2" w:tplc="151E9040">
      <w:numFmt w:val="decimal"/>
      <w:lvlText w:val=""/>
      <w:lvlJc w:val="left"/>
    </w:lvl>
    <w:lvl w:ilvl="3" w:tplc="92F09314">
      <w:numFmt w:val="decimal"/>
      <w:lvlText w:val=""/>
      <w:lvlJc w:val="left"/>
    </w:lvl>
    <w:lvl w:ilvl="4" w:tplc="0CF2F1BC">
      <w:numFmt w:val="decimal"/>
      <w:lvlText w:val=""/>
      <w:lvlJc w:val="left"/>
    </w:lvl>
    <w:lvl w:ilvl="5" w:tplc="3DC892B0">
      <w:numFmt w:val="decimal"/>
      <w:lvlText w:val=""/>
      <w:lvlJc w:val="left"/>
    </w:lvl>
    <w:lvl w:ilvl="6" w:tplc="D9A8B57A">
      <w:numFmt w:val="decimal"/>
      <w:lvlText w:val=""/>
      <w:lvlJc w:val="left"/>
    </w:lvl>
    <w:lvl w:ilvl="7" w:tplc="C20A80BE">
      <w:numFmt w:val="decimal"/>
      <w:lvlText w:val=""/>
      <w:lvlJc w:val="left"/>
    </w:lvl>
    <w:lvl w:ilvl="8" w:tplc="5F0E23D4">
      <w:numFmt w:val="decimal"/>
      <w:lvlText w:val=""/>
      <w:lvlJc w:val="left"/>
    </w:lvl>
  </w:abstractNum>
  <w:abstractNum w:abstractNumId="3">
    <w:nsid w:val="3352255A"/>
    <w:multiLevelType w:val="hybridMultilevel"/>
    <w:tmpl w:val="D8E44536"/>
    <w:lvl w:ilvl="0" w:tplc="A2AAC66C">
      <w:start w:val="1"/>
      <w:numFmt w:val="decimal"/>
      <w:lvlText w:val="%1."/>
      <w:lvlJc w:val="left"/>
    </w:lvl>
    <w:lvl w:ilvl="1" w:tplc="DB0C1930">
      <w:numFmt w:val="decimal"/>
      <w:lvlText w:val=""/>
      <w:lvlJc w:val="left"/>
    </w:lvl>
    <w:lvl w:ilvl="2" w:tplc="A658F3CC">
      <w:numFmt w:val="decimal"/>
      <w:lvlText w:val=""/>
      <w:lvlJc w:val="left"/>
    </w:lvl>
    <w:lvl w:ilvl="3" w:tplc="78F2583E">
      <w:numFmt w:val="decimal"/>
      <w:lvlText w:val=""/>
      <w:lvlJc w:val="left"/>
    </w:lvl>
    <w:lvl w:ilvl="4" w:tplc="D1D2DF3C">
      <w:numFmt w:val="decimal"/>
      <w:lvlText w:val=""/>
      <w:lvlJc w:val="left"/>
    </w:lvl>
    <w:lvl w:ilvl="5" w:tplc="98904558">
      <w:numFmt w:val="decimal"/>
      <w:lvlText w:val=""/>
      <w:lvlJc w:val="left"/>
    </w:lvl>
    <w:lvl w:ilvl="6" w:tplc="C8CAA3CC">
      <w:numFmt w:val="decimal"/>
      <w:lvlText w:val=""/>
      <w:lvlJc w:val="left"/>
    </w:lvl>
    <w:lvl w:ilvl="7" w:tplc="475AA39C">
      <w:numFmt w:val="decimal"/>
      <w:lvlText w:val=""/>
      <w:lvlJc w:val="left"/>
    </w:lvl>
    <w:lvl w:ilvl="8" w:tplc="0AE089C4">
      <w:numFmt w:val="decimal"/>
      <w:lvlText w:val=""/>
      <w:lvlJc w:val="left"/>
    </w:lvl>
  </w:abstractNum>
  <w:abstractNum w:abstractNumId="4">
    <w:nsid w:val="41953903"/>
    <w:multiLevelType w:val="hybridMultilevel"/>
    <w:tmpl w:val="2C562DCE"/>
    <w:lvl w:ilvl="0" w:tplc="7BF4D5BE">
      <w:numFmt w:val="decimal"/>
      <w:lvlText w:val="-"/>
      <w:lvlJc w:val="left"/>
      <w:pPr>
        <w:tabs>
          <w:tab w:val="num" w:pos="435"/>
        </w:tabs>
        <w:ind w:left="435"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41A7C4C9"/>
    <w:multiLevelType w:val="hybridMultilevel"/>
    <w:tmpl w:val="0E76211A"/>
    <w:lvl w:ilvl="0" w:tplc="6CD48480">
      <w:start w:val="1"/>
      <w:numFmt w:val="bullet"/>
      <w:lvlText w:val="-"/>
      <w:lvlJc w:val="left"/>
    </w:lvl>
    <w:lvl w:ilvl="1" w:tplc="98A0A6AA">
      <w:numFmt w:val="decimal"/>
      <w:lvlText w:val=""/>
      <w:lvlJc w:val="left"/>
    </w:lvl>
    <w:lvl w:ilvl="2" w:tplc="6B4CE1EA">
      <w:numFmt w:val="decimal"/>
      <w:lvlText w:val=""/>
      <w:lvlJc w:val="left"/>
    </w:lvl>
    <w:lvl w:ilvl="3" w:tplc="511E5BBC">
      <w:numFmt w:val="decimal"/>
      <w:lvlText w:val=""/>
      <w:lvlJc w:val="left"/>
    </w:lvl>
    <w:lvl w:ilvl="4" w:tplc="9244E542">
      <w:numFmt w:val="decimal"/>
      <w:lvlText w:val=""/>
      <w:lvlJc w:val="left"/>
    </w:lvl>
    <w:lvl w:ilvl="5" w:tplc="9FE831DE">
      <w:numFmt w:val="decimal"/>
      <w:lvlText w:val=""/>
      <w:lvlJc w:val="left"/>
    </w:lvl>
    <w:lvl w:ilvl="6" w:tplc="5BC4D036">
      <w:numFmt w:val="decimal"/>
      <w:lvlText w:val=""/>
      <w:lvlJc w:val="left"/>
    </w:lvl>
    <w:lvl w:ilvl="7" w:tplc="3D9E61CC">
      <w:numFmt w:val="decimal"/>
      <w:lvlText w:val=""/>
      <w:lvlJc w:val="left"/>
    </w:lvl>
    <w:lvl w:ilvl="8" w:tplc="29C4BD52">
      <w:numFmt w:val="decimal"/>
      <w:lvlText w:val=""/>
      <w:lvlJc w:val="left"/>
    </w:lvl>
  </w:abstractNum>
  <w:abstractNum w:abstractNumId="6">
    <w:nsid w:val="4E6AFB66"/>
    <w:multiLevelType w:val="hybridMultilevel"/>
    <w:tmpl w:val="D2FE1512"/>
    <w:lvl w:ilvl="0" w:tplc="A7BEA928">
      <w:start w:val="2"/>
      <w:numFmt w:val="decimal"/>
      <w:lvlText w:val="%1."/>
      <w:lvlJc w:val="left"/>
    </w:lvl>
    <w:lvl w:ilvl="1" w:tplc="D8EC5088">
      <w:numFmt w:val="decimal"/>
      <w:lvlText w:val=""/>
      <w:lvlJc w:val="left"/>
    </w:lvl>
    <w:lvl w:ilvl="2" w:tplc="E34C6E0A">
      <w:numFmt w:val="decimal"/>
      <w:lvlText w:val=""/>
      <w:lvlJc w:val="left"/>
    </w:lvl>
    <w:lvl w:ilvl="3" w:tplc="F63CF758">
      <w:numFmt w:val="decimal"/>
      <w:lvlText w:val=""/>
      <w:lvlJc w:val="left"/>
    </w:lvl>
    <w:lvl w:ilvl="4" w:tplc="8026B87C">
      <w:numFmt w:val="decimal"/>
      <w:lvlText w:val=""/>
      <w:lvlJc w:val="left"/>
    </w:lvl>
    <w:lvl w:ilvl="5" w:tplc="EB104DB8">
      <w:numFmt w:val="decimal"/>
      <w:lvlText w:val=""/>
      <w:lvlJc w:val="left"/>
    </w:lvl>
    <w:lvl w:ilvl="6" w:tplc="EF10E3CE">
      <w:numFmt w:val="decimal"/>
      <w:lvlText w:val=""/>
      <w:lvlJc w:val="left"/>
    </w:lvl>
    <w:lvl w:ilvl="7" w:tplc="077A2590">
      <w:numFmt w:val="decimal"/>
      <w:lvlText w:val=""/>
      <w:lvlJc w:val="left"/>
    </w:lvl>
    <w:lvl w:ilvl="8" w:tplc="7A06A19E">
      <w:numFmt w:val="decimal"/>
      <w:lvlText w:val=""/>
      <w:lvlJc w:val="left"/>
    </w:lvl>
  </w:abstractNum>
  <w:abstractNum w:abstractNumId="7">
    <w:nsid w:val="4FC15F25"/>
    <w:multiLevelType w:val="hybridMultilevel"/>
    <w:tmpl w:val="15F48E06"/>
    <w:lvl w:ilvl="0" w:tplc="D548A6E4">
      <w:start w:val="8"/>
      <w:numFmt w:val="bullet"/>
      <w:lvlText w:val=""/>
      <w:lvlJc w:val="left"/>
      <w:pPr>
        <w:ind w:left="720" w:hanging="360"/>
      </w:pPr>
      <w:rPr>
        <w:rFonts w:ascii="Symbol" w:eastAsia="Tahoma" w:hAnsi="Symbol" w:cs="Tahoma"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5BD062C2"/>
    <w:multiLevelType w:val="hybridMultilevel"/>
    <w:tmpl w:val="8576A732"/>
    <w:lvl w:ilvl="0" w:tplc="9184DB8E">
      <w:start w:val="1"/>
      <w:numFmt w:val="bullet"/>
      <w:lvlText w:val="-"/>
      <w:lvlJc w:val="left"/>
    </w:lvl>
    <w:lvl w:ilvl="1" w:tplc="8334CF0E">
      <w:numFmt w:val="decimal"/>
      <w:lvlText w:val=""/>
      <w:lvlJc w:val="left"/>
    </w:lvl>
    <w:lvl w:ilvl="2" w:tplc="ED98A6AA">
      <w:numFmt w:val="decimal"/>
      <w:lvlText w:val=""/>
      <w:lvlJc w:val="left"/>
    </w:lvl>
    <w:lvl w:ilvl="3" w:tplc="717AC6B4">
      <w:numFmt w:val="decimal"/>
      <w:lvlText w:val=""/>
      <w:lvlJc w:val="left"/>
    </w:lvl>
    <w:lvl w:ilvl="4" w:tplc="6C1626FE">
      <w:numFmt w:val="decimal"/>
      <w:lvlText w:val=""/>
      <w:lvlJc w:val="left"/>
    </w:lvl>
    <w:lvl w:ilvl="5" w:tplc="26CE0068">
      <w:numFmt w:val="decimal"/>
      <w:lvlText w:val=""/>
      <w:lvlJc w:val="left"/>
    </w:lvl>
    <w:lvl w:ilvl="6" w:tplc="F82402CE">
      <w:numFmt w:val="decimal"/>
      <w:lvlText w:val=""/>
      <w:lvlJc w:val="left"/>
    </w:lvl>
    <w:lvl w:ilvl="7" w:tplc="D3666750">
      <w:numFmt w:val="decimal"/>
      <w:lvlText w:val=""/>
      <w:lvlJc w:val="left"/>
    </w:lvl>
    <w:lvl w:ilvl="8" w:tplc="06044240">
      <w:numFmt w:val="decimal"/>
      <w:lvlText w:val=""/>
      <w:lvlJc w:val="left"/>
    </w:lvl>
  </w:abstractNum>
  <w:abstractNum w:abstractNumId="9">
    <w:nsid w:val="6B68079A"/>
    <w:multiLevelType w:val="hybridMultilevel"/>
    <w:tmpl w:val="8C7AA9CC"/>
    <w:lvl w:ilvl="0" w:tplc="9BAC997E">
      <w:start w:val="1"/>
      <w:numFmt w:val="bullet"/>
      <w:lvlText w:val="-"/>
      <w:lvlJc w:val="left"/>
    </w:lvl>
    <w:lvl w:ilvl="1" w:tplc="DDC6A8A6">
      <w:start w:val="2"/>
      <w:numFmt w:val="upperLetter"/>
      <w:lvlText w:val="%2)"/>
      <w:lvlJc w:val="left"/>
    </w:lvl>
    <w:lvl w:ilvl="2" w:tplc="7730E2C4">
      <w:numFmt w:val="decimal"/>
      <w:lvlText w:val=""/>
      <w:lvlJc w:val="left"/>
    </w:lvl>
    <w:lvl w:ilvl="3" w:tplc="F8BCD4CC">
      <w:numFmt w:val="decimal"/>
      <w:lvlText w:val=""/>
      <w:lvlJc w:val="left"/>
    </w:lvl>
    <w:lvl w:ilvl="4" w:tplc="4E9874F2">
      <w:numFmt w:val="decimal"/>
      <w:lvlText w:val=""/>
      <w:lvlJc w:val="left"/>
    </w:lvl>
    <w:lvl w:ilvl="5" w:tplc="C21C54BC">
      <w:numFmt w:val="decimal"/>
      <w:lvlText w:val=""/>
      <w:lvlJc w:val="left"/>
    </w:lvl>
    <w:lvl w:ilvl="6" w:tplc="08200A14">
      <w:numFmt w:val="decimal"/>
      <w:lvlText w:val=""/>
      <w:lvlJc w:val="left"/>
    </w:lvl>
    <w:lvl w:ilvl="7" w:tplc="251AAAA8">
      <w:numFmt w:val="decimal"/>
      <w:lvlText w:val=""/>
      <w:lvlJc w:val="left"/>
    </w:lvl>
    <w:lvl w:ilvl="8" w:tplc="877C25E2">
      <w:numFmt w:val="decimal"/>
      <w:lvlText w:val=""/>
      <w:lvlJc w:val="left"/>
    </w:lvl>
  </w:abstractNum>
  <w:abstractNum w:abstractNumId="10">
    <w:nsid w:val="7FDCC233"/>
    <w:multiLevelType w:val="hybridMultilevel"/>
    <w:tmpl w:val="5614979E"/>
    <w:lvl w:ilvl="0" w:tplc="1BDACE90">
      <w:start w:val="1"/>
      <w:numFmt w:val="decimal"/>
      <w:lvlText w:val="%1."/>
      <w:lvlJc w:val="left"/>
    </w:lvl>
    <w:lvl w:ilvl="1" w:tplc="F7C85482">
      <w:numFmt w:val="decimal"/>
      <w:lvlText w:val=""/>
      <w:lvlJc w:val="left"/>
    </w:lvl>
    <w:lvl w:ilvl="2" w:tplc="9794AA7C">
      <w:numFmt w:val="decimal"/>
      <w:lvlText w:val=""/>
      <w:lvlJc w:val="left"/>
    </w:lvl>
    <w:lvl w:ilvl="3" w:tplc="05F605D0">
      <w:numFmt w:val="decimal"/>
      <w:lvlText w:val=""/>
      <w:lvlJc w:val="left"/>
    </w:lvl>
    <w:lvl w:ilvl="4" w:tplc="4B4E4302">
      <w:numFmt w:val="decimal"/>
      <w:lvlText w:val=""/>
      <w:lvlJc w:val="left"/>
    </w:lvl>
    <w:lvl w:ilvl="5" w:tplc="39969670">
      <w:numFmt w:val="decimal"/>
      <w:lvlText w:val=""/>
      <w:lvlJc w:val="left"/>
    </w:lvl>
    <w:lvl w:ilvl="6" w:tplc="ABEC1CB0">
      <w:numFmt w:val="decimal"/>
      <w:lvlText w:val=""/>
      <w:lvlJc w:val="left"/>
    </w:lvl>
    <w:lvl w:ilvl="7" w:tplc="F5F6827E">
      <w:numFmt w:val="decimal"/>
      <w:lvlText w:val=""/>
      <w:lvlJc w:val="left"/>
    </w:lvl>
    <w:lvl w:ilvl="8" w:tplc="B5702D98">
      <w:numFmt w:val="decimal"/>
      <w:lvlText w:val=""/>
      <w:lvlJc w:val="left"/>
    </w:lvl>
  </w:abstractNum>
  <w:num w:numId="1">
    <w:abstractNumId w:val="8"/>
  </w:num>
  <w:num w:numId="2">
    <w:abstractNumId w:val="0"/>
  </w:num>
  <w:num w:numId="3">
    <w:abstractNumId w:val="4"/>
  </w:num>
  <w:num w:numId="4">
    <w:abstractNumId w:val="3"/>
  </w:num>
  <w:num w:numId="5">
    <w:abstractNumId w:val="10"/>
  </w:num>
  <w:num w:numId="6">
    <w:abstractNumId w:val="1"/>
  </w:num>
  <w:num w:numId="7">
    <w:abstractNumId w:val="5"/>
  </w:num>
  <w:num w:numId="8">
    <w:abstractNumId w:val="9"/>
  </w:num>
  <w:num w:numId="9">
    <w:abstractNumId w:val="6"/>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A47"/>
    <w:rsid w:val="00085D9B"/>
    <w:rsid w:val="00167F8A"/>
    <w:rsid w:val="00176005"/>
    <w:rsid w:val="00253B17"/>
    <w:rsid w:val="00256836"/>
    <w:rsid w:val="0027141E"/>
    <w:rsid w:val="00405AE1"/>
    <w:rsid w:val="00452A54"/>
    <w:rsid w:val="00512B16"/>
    <w:rsid w:val="00605961"/>
    <w:rsid w:val="00624553"/>
    <w:rsid w:val="00690000"/>
    <w:rsid w:val="00727A47"/>
    <w:rsid w:val="00775155"/>
    <w:rsid w:val="00787B41"/>
    <w:rsid w:val="007F27D8"/>
    <w:rsid w:val="00841A0F"/>
    <w:rsid w:val="00885523"/>
    <w:rsid w:val="008A32B1"/>
    <w:rsid w:val="009B2A40"/>
    <w:rsid w:val="009E7181"/>
    <w:rsid w:val="00A37A09"/>
    <w:rsid w:val="00A66270"/>
    <w:rsid w:val="00A74FD1"/>
    <w:rsid w:val="00A91DB2"/>
    <w:rsid w:val="00A9796A"/>
    <w:rsid w:val="00B87954"/>
    <w:rsid w:val="00BC0CCD"/>
    <w:rsid w:val="00C1102D"/>
    <w:rsid w:val="00C3056B"/>
    <w:rsid w:val="00C35B9A"/>
    <w:rsid w:val="00C7594B"/>
    <w:rsid w:val="00CA320B"/>
    <w:rsid w:val="00CA7EF8"/>
    <w:rsid w:val="00D10801"/>
    <w:rsid w:val="00D32623"/>
    <w:rsid w:val="00D375C4"/>
    <w:rsid w:val="00DD63C6"/>
    <w:rsid w:val="00E0463C"/>
    <w:rsid w:val="00F21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lang w:val="ro-RO"/>
    </w:rPr>
  </w:style>
  <w:style w:type="paragraph" w:styleId="Heading7">
    <w:name w:val="heading 7"/>
    <w:basedOn w:val="Normal"/>
    <w:next w:val="Normal"/>
    <w:link w:val="Heading7Char"/>
    <w:semiHidden/>
    <w:unhideWhenUsed/>
    <w:qFormat/>
    <w:rsid w:val="009B2A40"/>
    <w:pPr>
      <w:spacing w:before="240" w:after="60" w:line="240" w:lineRule="auto"/>
      <w:outlineLvl w:val="6"/>
    </w:pPr>
    <w:rPr>
      <w:rFonts w:ascii="Times New Roman" w:eastAsia="Times New Roman" w:hAnsi="Times New Roman" w:cs="Times New Roman"/>
      <w:noProof w:val="0"/>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semiHidden/>
    <w:rsid w:val="009B2A40"/>
    <w:rPr>
      <w:rFonts w:ascii="Times New Roman" w:eastAsia="Times New Roman" w:hAnsi="Times New Roman" w:cs="Times New Roman"/>
      <w:sz w:val="24"/>
      <w:szCs w:val="24"/>
      <w:lang w:val="ro-RO" w:eastAsia="ro-RO"/>
    </w:rPr>
  </w:style>
  <w:style w:type="paragraph" w:styleId="BodyText">
    <w:name w:val="Body Text"/>
    <w:basedOn w:val="Normal"/>
    <w:link w:val="BodyTextChar"/>
    <w:unhideWhenUsed/>
    <w:rsid w:val="009B2A40"/>
    <w:pPr>
      <w:spacing w:after="0" w:line="240" w:lineRule="auto"/>
      <w:jc w:val="center"/>
    </w:pPr>
    <w:rPr>
      <w:rFonts w:ascii="Bookman Old Style" w:eastAsia="Times New Roman" w:hAnsi="Bookman Old Style" w:cs="Times New Roman"/>
      <w:b/>
      <w:bCs/>
      <w:noProof w:val="0"/>
      <w:sz w:val="26"/>
      <w:szCs w:val="24"/>
      <w:lang w:eastAsia="ro-RO"/>
    </w:rPr>
  </w:style>
  <w:style w:type="character" w:customStyle="1" w:styleId="BodyTextChar">
    <w:name w:val="Body Text Char"/>
    <w:basedOn w:val="DefaultParagraphFont"/>
    <w:link w:val="BodyText"/>
    <w:rsid w:val="009B2A40"/>
    <w:rPr>
      <w:rFonts w:ascii="Bookman Old Style" w:eastAsia="Times New Roman" w:hAnsi="Bookman Old Style" w:cs="Times New Roman"/>
      <w:b/>
      <w:bCs/>
      <w:sz w:val="26"/>
      <w:szCs w:val="24"/>
      <w:lang w:val="ro-RO" w:eastAsia="ro-RO"/>
    </w:rPr>
  </w:style>
  <w:style w:type="paragraph" w:styleId="BalloonText">
    <w:name w:val="Balloon Text"/>
    <w:basedOn w:val="Normal"/>
    <w:link w:val="BalloonTextChar"/>
    <w:uiPriority w:val="99"/>
    <w:semiHidden/>
    <w:unhideWhenUsed/>
    <w:rsid w:val="009B2A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A40"/>
    <w:rPr>
      <w:rFonts w:ascii="Tahoma" w:hAnsi="Tahoma" w:cs="Tahoma"/>
      <w:noProof/>
      <w:sz w:val="16"/>
      <w:szCs w:val="16"/>
      <w:lang w:val="ro-RO"/>
    </w:rPr>
  </w:style>
  <w:style w:type="paragraph" w:styleId="Header">
    <w:name w:val="header"/>
    <w:basedOn w:val="Normal"/>
    <w:link w:val="HeaderChar"/>
    <w:uiPriority w:val="99"/>
    <w:unhideWhenUsed/>
    <w:rsid w:val="009B2A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2A40"/>
    <w:rPr>
      <w:noProof/>
      <w:lang w:val="ro-RO"/>
    </w:rPr>
  </w:style>
  <w:style w:type="paragraph" w:styleId="Footer">
    <w:name w:val="footer"/>
    <w:basedOn w:val="Normal"/>
    <w:link w:val="FooterChar"/>
    <w:uiPriority w:val="99"/>
    <w:unhideWhenUsed/>
    <w:rsid w:val="009B2A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2A40"/>
    <w:rPr>
      <w:noProof/>
      <w:lang w:val="ro-RO"/>
    </w:rPr>
  </w:style>
  <w:style w:type="paragraph" w:styleId="ListParagraph">
    <w:name w:val="List Paragraph"/>
    <w:basedOn w:val="Normal"/>
    <w:uiPriority w:val="34"/>
    <w:qFormat/>
    <w:rsid w:val="008A32B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lang w:val="ro-RO"/>
    </w:rPr>
  </w:style>
  <w:style w:type="paragraph" w:styleId="Heading7">
    <w:name w:val="heading 7"/>
    <w:basedOn w:val="Normal"/>
    <w:next w:val="Normal"/>
    <w:link w:val="Heading7Char"/>
    <w:semiHidden/>
    <w:unhideWhenUsed/>
    <w:qFormat/>
    <w:rsid w:val="009B2A40"/>
    <w:pPr>
      <w:spacing w:before="240" w:after="60" w:line="240" w:lineRule="auto"/>
      <w:outlineLvl w:val="6"/>
    </w:pPr>
    <w:rPr>
      <w:rFonts w:ascii="Times New Roman" w:eastAsia="Times New Roman" w:hAnsi="Times New Roman" w:cs="Times New Roman"/>
      <w:noProof w:val="0"/>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semiHidden/>
    <w:rsid w:val="009B2A40"/>
    <w:rPr>
      <w:rFonts w:ascii="Times New Roman" w:eastAsia="Times New Roman" w:hAnsi="Times New Roman" w:cs="Times New Roman"/>
      <w:sz w:val="24"/>
      <w:szCs w:val="24"/>
      <w:lang w:val="ro-RO" w:eastAsia="ro-RO"/>
    </w:rPr>
  </w:style>
  <w:style w:type="paragraph" w:styleId="BodyText">
    <w:name w:val="Body Text"/>
    <w:basedOn w:val="Normal"/>
    <w:link w:val="BodyTextChar"/>
    <w:unhideWhenUsed/>
    <w:rsid w:val="009B2A40"/>
    <w:pPr>
      <w:spacing w:after="0" w:line="240" w:lineRule="auto"/>
      <w:jc w:val="center"/>
    </w:pPr>
    <w:rPr>
      <w:rFonts w:ascii="Bookman Old Style" w:eastAsia="Times New Roman" w:hAnsi="Bookman Old Style" w:cs="Times New Roman"/>
      <w:b/>
      <w:bCs/>
      <w:noProof w:val="0"/>
      <w:sz w:val="26"/>
      <w:szCs w:val="24"/>
      <w:lang w:eastAsia="ro-RO"/>
    </w:rPr>
  </w:style>
  <w:style w:type="character" w:customStyle="1" w:styleId="BodyTextChar">
    <w:name w:val="Body Text Char"/>
    <w:basedOn w:val="DefaultParagraphFont"/>
    <w:link w:val="BodyText"/>
    <w:rsid w:val="009B2A40"/>
    <w:rPr>
      <w:rFonts w:ascii="Bookman Old Style" w:eastAsia="Times New Roman" w:hAnsi="Bookman Old Style" w:cs="Times New Roman"/>
      <w:b/>
      <w:bCs/>
      <w:sz w:val="26"/>
      <w:szCs w:val="24"/>
      <w:lang w:val="ro-RO" w:eastAsia="ro-RO"/>
    </w:rPr>
  </w:style>
  <w:style w:type="paragraph" w:styleId="BalloonText">
    <w:name w:val="Balloon Text"/>
    <w:basedOn w:val="Normal"/>
    <w:link w:val="BalloonTextChar"/>
    <w:uiPriority w:val="99"/>
    <w:semiHidden/>
    <w:unhideWhenUsed/>
    <w:rsid w:val="009B2A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A40"/>
    <w:rPr>
      <w:rFonts w:ascii="Tahoma" w:hAnsi="Tahoma" w:cs="Tahoma"/>
      <w:noProof/>
      <w:sz w:val="16"/>
      <w:szCs w:val="16"/>
      <w:lang w:val="ro-RO"/>
    </w:rPr>
  </w:style>
  <w:style w:type="paragraph" w:styleId="Header">
    <w:name w:val="header"/>
    <w:basedOn w:val="Normal"/>
    <w:link w:val="HeaderChar"/>
    <w:uiPriority w:val="99"/>
    <w:unhideWhenUsed/>
    <w:rsid w:val="009B2A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2A40"/>
    <w:rPr>
      <w:noProof/>
      <w:lang w:val="ro-RO"/>
    </w:rPr>
  </w:style>
  <w:style w:type="paragraph" w:styleId="Footer">
    <w:name w:val="footer"/>
    <w:basedOn w:val="Normal"/>
    <w:link w:val="FooterChar"/>
    <w:uiPriority w:val="99"/>
    <w:unhideWhenUsed/>
    <w:rsid w:val="009B2A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2A40"/>
    <w:rPr>
      <w:noProof/>
      <w:lang w:val="ro-RO"/>
    </w:rPr>
  </w:style>
  <w:style w:type="paragraph" w:styleId="ListParagraph">
    <w:name w:val="List Paragraph"/>
    <w:basedOn w:val="Normal"/>
    <w:uiPriority w:val="34"/>
    <w:qFormat/>
    <w:rsid w:val="008A32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8</Pages>
  <Words>4282</Words>
  <Characters>24412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dc:creator>
  <cp:keywords/>
  <dc:description/>
  <cp:lastModifiedBy>Vio</cp:lastModifiedBy>
  <cp:revision>27</cp:revision>
  <cp:lastPrinted>2022-09-27T10:57:00Z</cp:lastPrinted>
  <dcterms:created xsi:type="dcterms:W3CDTF">2022-09-19T06:39:00Z</dcterms:created>
  <dcterms:modified xsi:type="dcterms:W3CDTF">2022-09-27T12:09:00Z</dcterms:modified>
</cp:coreProperties>
</file>