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0AD" w:rsidRPr="00AF10B2" w:rsidRDefault="00B420AD" w:rsidP="00B420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5105359" wp14:editId="4E5A3E85">
            <wp:extent cx="449580" cy="556260"/>
            <wp:effectExtent l="1905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0AD" w:rsidRPr="00AF10B2" w:rsidRDefault="00B420AD" w:rsidP="00B420AD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ROMÂNIA</w:t>
      </w:r>
    </w:p>
    <w:p w:rsidR="00B420AD" w:rsidRPr="00AF10B2" w:rsidRDefault="00B420AD" w:rsidP="00B420AD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JUDEȚUL CĂLĂRAȘI</w:t>
      </w:r>
    </w:p>
    <w:p w:rsidR="00B420AD" w:rsidRPr="00AF10B2" w:rsidRDefault="00B420AD" w:rsidP="00B420AD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CONSILIUL  LOCAL  AL  ORAȘULUI  FUNDULEA</w:t>
      </w:r>
    </w:p>
    <w:p w:rsidR="00AF10B2" w:rsidRPr="00AF10B2" w:rsidRDefault="00B420AD" w:rsidP="00AF10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Str.Mihail Kogălniceanu, oraș Fundulea, nr.18, județul Călărași, telefon: 0242/642084; fax:0242/642030</w:t>
      </w:r>
    </w:p>
    <w:p w:rsidR="00B420AD" w:rsidRPr="00AF10B2" w:rsidRDefault="00B420AD" w:rsidP="00B420AD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:rsidR="00B420AD" w:rsidRPr="00AF10B2" w:rsidRDefault="00B420AD" w:rsidP="00B420AD">
      <w:pPr>
        <w:tabs>
          <w:tab w:val="left" w:pos="6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HOTĂR</w:t>
      </w: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Â</w:t>
      </w:r>
      <w:r w:rsidRPr="00AF10B2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RE</w:t>
      </w:r>
    </w:p>
    <w:p w:rsidR="00B420AD" w:rsidRPr="00AF10B2" w:rsidRDefault="00B420AD" w:rsidP="00B420AD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privind aprobarea rectificării Bugetului de venituri şi cheltuieli al oraşului Fundulea pentru anul 2022</w:t>
      </w:r>
    </w:p>
    <w:p w:rsidR="00B420AD" w:rsidRPr="00AF10B2" w:rsidRDefault="00B420AD" w:rsidP="00B420AD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B420AD" w:rsidRPr="00AF10B2" w:rsidRDefault="00B420AD" w:rsidP="00B420AD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Consiliul Local al oraşului Fundulea, judeţul Călăraşi, întrunit în şedinţă</w:t>
      </w:r>
      <w:r w:rsidR="00450BF3"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extraordinară</w:t>
      </w: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astăzi </w:t>
      </w:r>
      <w:r w:rsidR="00450BF3"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25.05.2022</w:t>
      </w:r>
    </w:p>
    <w:p w:rsidR="00B420AD" w:rsidRPr="00AF10B2" w:rsidRDefault="00B420AD" w:rsidP="00B420AD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Având în vedere :</w:t>
      </w:r>
    </w:p>
    <w:p w:rsidR="00F9768D" w:rsidRPr="00AF10B2" w:rsidRDefault="00F9768D" w:rsidP="00B420AD">
      <w:pPr>
        <w:numPr>
          <w:ilvl w:val="0"/>
          <w:numId w:val="1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Extrasul de cont </w:t>
      </w:r>
      <w:r w:rsidR="0052613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din data de 28.04.2022 privind î</w:t>
      </w: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ncasarea sumelor pentru ajutorul de</w:t>
      </w:r>
      <w:r w:rsidR="0052613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încă</w:t>
      </w: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lzire;</w:t>
      </w:r>
    </w:p>
    <w:p w:rsidR="00B420AD" w:rsidRPr="00AF10B2" w:rsidRDefault="00B420AD" w:rsidP="00B420AD">
      <w:pPr>
        <w:numPr>
          <w:ilvl w:val="0"/>
          <w:numId w:val="1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proiectul de hotărâre nr. 28/02.05.2022 propus de Primarul oraşului Fundulea;</w:t>
      </w:r>
    </w:p>
    <w:p w:rsidR="00B420AD" w:rsidRPr="00AF10B2" w:rsidRDefault="00B420AD" w:rsidP="00B420AD">
      <w:pPr>
        <w:numPr>
          <w:ilvl w:val="0"/>
          <w:numId w:val="1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referatul de aprobare nr.6569/02.05.2022 al Primarului orașului Fundulea;</w:t>
      </w:r>
    </w:p>
    <w:p w:rsidR="00B420AD" w:rsidRPr="00AF10B2" w:rsidRDefault="00B420AD" w:rsidP="00B420AD">
      <w:pPr>
        <w:numPr>
          <w:ilvl w:val="0"/>
          <w:numId w:val="1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raportul nr.6570.05.2022 al Biroului Contabilitate-Administrativ din cadrul aparatului de specialitate al Primarului oraşului Fundulea;</w:t>
      </w:r>
    </w:p>
    <w:p w:rsidR="00B420AD" w:rsidRPr="00AF10B2" w:rsidRDefault="00B420AD" w:rsidP="00B420AD">
      <w:pPr>
        <w:numPr>
          <w:ilvl w:val="0"/>
          <w:numId w:val="1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softHyphen/>
        <w:t>avizul favorabil nr.6690/03.05.2022 privind controlul financiar preventiv propriu;</w:t>
      </w:r>
    </w:p>
    <w:p w:rsidR="00B420AD" w:rsidRPr="00AF10B2" w:rsidRDefault="00B420AD" w:rsidP="00B420AD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avizele favorabile ale comisiilor de specialitate din cadrul Consiliului Local Fundulea;</w:t>
      </w:r>
    </w:p>
    <w:p w:rsidR="00F9768D" w:rsidRPr="00AF10B2" w:rsidRDefault="00F9768D" w:rsidP="00F9768D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adresa nr. 1908/19.05.2022 a Școlii gimnaziale „Mircea Nedelciu” Fundulea;</w:t>
      </w:r>
    </w:p>
    <w:p w:rsidR="00F9768D" w:rsidRPr="00AF10B2" w:rsidRDefault="00F9768D" w:rsidP="00F9768D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extrasul de cont din data de 18.05.2022 privind încasarea sumei din sponsorizări;</w:t>
      </w:r>
    </w:p>
    <w:p w:rsidR="00F9768D" w:rsidRPr="00AF10B2" w:rsidRDefault="00F9768D" w:rsidP="00F9768D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amendamentul nr. 1/20.05.2022 la proiectul de hotărâre nr. 28/02.05.2022 privind aprobarea rectificării Bugetului de venituri şi cheltuieli al oraşului Fundulea pentru anul 2022; </w:t>
      </w:r>
    </w:p>
    <w:p w:rsidR="00F9768D" w:rsidRPr="00AF10B2" w:rsidRDefault="00F9768D" w:rsidP="00F9768D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referatul înlocuitor nr. 7524/20.05.2022 al referatului de aprobare nr. 6569/02.05.2022;</w:t>
      </w:r>
    </w:p>
    <w:p w:rsidR="00F9768D" w:rsidRPr="00AF10B2" w:rsidRDefault="00F9768D" w:rsidP="00F9768D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raportul înlocuitor nr. 7522/20.05.2022 al raportului de specialitate nr. 6570/02.05.2022;</w:t>
      </w:r>
    </w:p>
    <w:p w:rsidR="00B420AD" w:rsidRPr="00AF10B2" w:rsidRDefault="00B420AD" w:rsidP="00B420AD">
      <w:pPr>
        <w:numPr>
          <w:ilvl w:val="0"/>
          <w:numId w:val="1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softHyphen/>
        <w:t>avizul favorabil nr.</w:t>
      </w:r>
      <w:r w:rsidR="00914B1D"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7529/20.05.</w:t>
      </w: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2022 privind controlul financiar preventiv propriu asupra amendamentului nr. 1/20.05.2022 la proiectul nr. 28/02.05.2022;</w:t>
      </w:r>
    </w:p>
    <w:p w:rsidR="00B420AD" w:rsidRPr="00AF10B2" w:rsidRDefault="00B420AD" w:rsidP="00B420AD">
      <w:pPr>
        <w:numPr>
          <w:ilvl w:val="0"/>
          <w:numId w:val="1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adresa nr.2197/23.05.2022 a Liceului Tehnologic nr. 1 Fundulea;</w:t>
      </w:r>
    </w:p>
    <w:p w:rsidR="00B420AD" w:rsidRPr="00AF10B2" w:rsidRDefault="00B420AD" w:rsidP="00B420AD">
      <w:pPr>
        <w:numPr>
          <w:ilvl w:val="0"/>
          <w:numId w:val="1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extrasul de cont din data de 23.05.2022 privind încasarea sumelor de către Liceul Tehnologic nr. 1 Fundulea;</w:t>
      </w:r>
    </w:p>
    <w:p w:rsidR="00F9768D" w:rsidRPr="00AF10B2" w:rsidRDefault="00F9768D" w:rsidP="00B420AD">
      <w:pPr>
        <w:numPr>
          <w:ilvl w:val="0"/>
          <w:numId w:val="1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amendamentul nr.2/23.05.2022 la proiectul de hotărâre nr. 28/02.05.2022 privind aprobarea rectificării Bugetului de venituri şi cheltuieli al oraşului Fundulea pentru anul 2022;</w:t>
      </w:r>
    </w:p>
    <w:p w:rsidR="00F9768D" w:rsidRPr="00AF10B2" w:rsidRDefault="00F9768D" w:rsidP="00B420AD">
      <w:pPr>
        <w:numPr>
          <w:ilvl w:val="0"/>
          <w:numId w:val="1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referatul înloc</w:t>
      </w:r>
      <w:r w:rsidR="00642849"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uitor nr. 7664/24.05.2022 al referatului de aprobare înlocuitor nr. 7524/20.05.2022 și al referatului nr. 6569/02.05.2022;</w:t>
      </w:r>
    </w:p>
    <w:p w:rsidR="00642849" w:rsidRPr="00AF10B2" w:rsidRDefault="00A318E5" w:rsidP="00B420AD">
      <w:pPr>
        <w:numPr>
          <w:ilvl w:val="0"/>
          <w:numId w:val="1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raportul înlocuitor nr. 7665/24.05.2022 al raportului de specialitate înlocuitor nr. 7522/20.05.2022 și al raportului nr. 6570/02.05.2022;</w:t>
      </w:r>
    </w:p>
    <w:p w:rsidR="00B420AD" w:rsidRPr="00AF10B2" w:rsidRDefault="00B420AD" w:rsidP="00B420AD">
      <w:pPr>
        <w:numPr>
          <w:ilvl w:val="0"/>
          <w:numId w:val="1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softHyphen/>
        <w:t>avizul favorabil nr.</w:t>
      </w:r>
      <w:r w:rsidR="00914B1D"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7668/24.05.</w:t>
      </w: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2022 privind controlul financiar preventiv propriu asupra amendamentului nr. 2/23.05.2022 la proiectul nr. 28/02.05.2022;</w:t>
      </w:r>
    </w:p>
    <w:p w:rsidR="00B420AD" w:rsidRPr="00AF10B2" w:rsidRDefault="00B420AD" w:rsidP="00B420AD">
      <w:pPr>
        <w:tabs>
          <w:tab w:val="left" w:pos="3420"/>
        </w:tabs>
        <w:spacing w:after="0" w:line="240" w:lineRule="auto"/>
        <w:ind w:left="75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-    prevederile Legii nr.273/2006 privind finanţele publice locale;</w:t>
      </w:r>
    </w:p>
    <w:p w:rsidR="00B420AD" w:rsidRPr="00AF10B2" w:rsidRDefault="00B420AD" w:rsidP="00B420AD">
      <w:pPr>
        <w:numPr>
          <w:ilvl w:val="0"/>
          <w:numId w:val="1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prevederile  Legii nr.317/2021  a Bugetului de Stat pentru anul 2022; </w:t>
      </w:r>
    </w:p>
    <w:p w:rsidR="00B420AD" w:rsidRPr="00AF10B2" w:rsidRDefault="00B420AD" w:rsidP="00B420AD">
      <w:pPr>
        <w:numPr>
          <w:ilvl w:val="0"/>
          <w:numId w:val="1"/>
        </w:numPr>
        <w:spacing w:after="0" w:line="240" w:lineRule="auto"/>
        <w:ind w:right="-14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AF10B2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prevederile art. 129 alin.(4) litera a) din Codul Administrativ,</w:t>
      </w:r>
    </w:p>
    <w:p w:rsidR="00B420AD" w:rsidRPr="00AF10B2" w:rsidRDefault="00B420AD" w:rsidP="00B420AD">
      <w:pPr>
        <w:numPr>
          <w:ilvl w:val="0"/>
          <w:numId w:val="1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Hotărârea Consiliului Local  Fundulea nr.</w:t>
      </w:r>
      <w:r w:rsidR="00106F45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30/25.05.2022</w:t>
      </w: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, privind alegerea preşedintelui de şedintă pe o perioada de 3(trei) luni;</w:t>
      </w:r>
    </w:p>
    <w:p w:rsidR="00B420AD" w:rsidRPr="00AF10B2" w:rsidRDefault="00B420AD" w:rsidP="00B420AD">
      <w:pPr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AF10B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</w:t>
      </w:r>
      <w:r w:rsidRPr="00AF10B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</w:t>
      </w:r>
      <w:r w:rsidRPr="00AF10B2">
        <w:rPr>
          <w:rFonts w:ascii="Times New Roman" w:eastAsia="Times New Roman" w:hAnsi="Times New Roman" w:cs="Times New Roman"/>
          <w:sz w:val="24"/>
          <w:szCs w:val="24"/>
          <w:lang w:val="ro-RO"/>
        </w:rPr>
        <w:t>În temeiul art. 196, alin.(1) lit. a) din Codul Administrativ,</w:t>
      </w:r>
    </w:p>
    <w:p w:rsidR="00B420AD" w:rsidRPr="00AF10B2" w:rsidRDefault="00B420AD" w:rsidP="00B420AD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B420AD" w:rsidRPr="00AF10B2" w:rsidRDefault="00B420AD" w:rsidP="00AF10B2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HOTĂRĂSTE:</w:t>
      </w:r>
    </w:p>
    <w:p w:rsidR="00AF10B2" w:rsidRPr="00AF10B2" w:rsidRDefault="00AF10B2" w:rsidP="00AF10B2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:rsidR="00B420AD" w:rsidRPr="00AF10B2" w:rsidRDefault="00B420AD" w:rsidP="00B420AD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</w:t>
      </w:r>
      <w:r w:rsidRPr="00AF10B2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Art.1.</w:t>
      </w: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Se aprobă rectificarea bugetului de venituri şi cheltuieli al oraşului Fundulea pentru anul 2022, în structura prevăzută în anexele nr. 1 și nr.2   la prezenta hotărâre.</w:t>
      </w:r>
    </w:p>
    <w:p w:rsidR="00B420AD" w:rsidRPr="00AF10B2" w:rsidRDefault="00B420AD" w:rsidP="00B420AD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</w:t>
      </w:r>
      <w:r w:rsidRPr="00AF10B2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Art.2.</w:t>
      </w: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Primarul oraşului Fundulea va asigura aducerea la îndeplinire a prezentei hotărâri.</w:t>
      </w:r>
    </w:p>
    <w:p w:rsidR="00AF10B2" w:rsidRDefault="00B420AD" w:rsidP="00B420AD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</w:t>
      </w:r>
    </w:p>
    <w:p w:rsidR="00AF10B2" w:rsidRDefault="00AF10B2" w:rsidP="00B420AD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:rsidR="00AF10B2" w:rsidRDefault="00AF10B2" w:rsidP="00B420AD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:rsidR="00B420AD" w:rsidRPr="00AF10B2" w:rsidRDefault="00B420AD" w:rsidP="00B420AD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Art.3.</w:t>
      </w: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Secretarul general al orașului Fundulea va asigura publicarea prezentei hotărâri  și comunicarea acesteia   către autoritățile, instituțiile și persoanele interesate.  </w:t>
      </w:r>
    </w:p>
    <w:p w:rsidR="00B420AD" w:rsidRDefault="00B420AD" w:rsidP="00B420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</w:t>
      </w:r>
    </w:p>
    <w:p w:rsidR="00AF10B2" w:rsidRDefault="00AF10B2" w:rsidP="00B420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AF10B2" w:rsidRPr="00AF10B2" w:rsidRDefault="00AF10B2" w:rsidP="00B420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AF10B2" w:rsidRPr="00AF10B2" w:rsidRDefault="00B420AD" w:rsidP="00B420AD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PREŞEDINTE</w:t>
      </w:r>
      <w:r w:rsid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DE ȘEDINȚĂ</w:t>
      </w: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,                       </w:t>
      </w:r>
      <w:r w:rsid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</w:t>
      </w: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</w:t>
      </w:r>
      <w:r w:rsidR="00AF10B2"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CONTRASEMNEAZĂ,</w:t>
      </w: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</w:t>
      </w:r>
      <w:r w:rsidR="00AF10B2"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</w:t>
      </w: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AF10B2"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</w:t>
      </w: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          </w:t>
      </w:r>
    </w:p>
    <w:p w:rsidR="00E21EAB" w:rsidRDefault="00AF10B2" w:rsidP="00E21EAB">
      <w:pPr>
        <w:tabs>
          <w:tab w:val="left" w:pos="69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</w:t>
      </w:r>
      <w:proofErr w:type="spellStart"/>
      <w:r w:rsidR="00E21EAB">
        <w:rPr>
          <w:rFonts w:ascii="Times New Roman" w:hAnsi="Times New Roman"/>
        </w:rPr>
        <w:t>Anișoara</w:t>
      </w:r>
      <w:proofErr w:type="spellEnd"/>
      <w:r w:rsidR="00E21EAB">
        <w:rPr>
          <w:rFonts w:ascii="Times New Roman" w:hAnsi="Times New Roman"/>
        </w:rPr>
        <w:t xml:space="preserve"> BEUDEAN</w:t>
      </w: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</w:t>
      </w:r>
      <w:r w:rsidR="00E21EA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</w:t>
      </w: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</w:t>
      </w:r>
      <w:r w:rsidR="00E21EA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SECRETAR GENERAL AL</w:t>
      </w:r>
      <w:r w:rsidR="00E21EAB" w:rsidRPr="00E21EA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proofErr w:type="gramStart"/>
      <w:r w:rsidR="00E21EAB"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ORASULUI  FUNDULEA</w:t>
      </w:r>
      <w:proofErr w:type="gramEnd"/>
      <w:r w:rsidR="00E21EAB"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,                                  </w:t>
      </w:r>
      <w:r w:rsidR="00E21EA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</w:t>
      </w:r>
      <w:r w:rsidR="00E21EAB"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</w:t>
      </w:r>
      <w:r w:rsidR="00E21EA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</w:t>
      </w:r>
    </w:p>
    <w:p w:rsidR="00E21EAB" w:rsidRDefault="00E21EAB" w:rsidP="00E21EAB">
      <w:pPr>
        <w:tabs>
          <w:tab w:val="left" w:pos="69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                    </w:t>
      </w: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Jr. Ovidiu-Iosif GURLUI</w:t>
      </w:r>
    </w:p>
    <w:p w:rsidR="00E21EAB" w:rsidRDefault="00E21EAB" w:rsidP="00B420AD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B420AD" w:rsidRDefault="00B420AD" w:rsidP="00B420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</w:p>
    <w:p w:rsidR="00AF10B2" w:rsidRDefault="00AF10B2" w:rsidP="00B420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AF10B2" w:rsidRPr="00AF10B2" w:rsidRDefault="00AF10B2" w:rsidP="00B420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B420AD" w:rsidRPr="00AF10B2" w:rsidRDefault="00B420AD" w:rsidP="00B420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</w:t>
      </w:r>
    </w:p>
    <w:p w:rsidR="00B420AD" w:rsidRPr="00AF10B2" w:rsidRDefault="00B420AD" w:rsidP="00B420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                 Nr. consilieri în funcţie = 15</w:t>
      </w:r>
    </w:p>
    <w:p w:rsidR="00B420AD" w:rsidRPr="00AF10B2" w:rsidRDefault="00B420AD" w:rsidP="00B420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                Nr. consilieri prezenţi   =</w:t>
      </w:r>
      <w:r w:rsidR="004E038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15</w:t>
      </w: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</w:p>
    <w:p w:rsidR="00B420AD" w:rsidRPr="00AF10B2" w:rsidRDefault="00B420AD" w:rsidP="00B420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                Voturi pentru                =</w:t>
      </w:r>
      <w:r w:rsidR="004E038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15</w:t>
      </w: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</w:t>
      </w:r>
    </w:p>
    <w:p w:rsidR="00B420AD" w:rsidRPr="00AF10B2" w:rsidRDefault="00B420AD" w:rsidP="00B420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                 Voturi împotrivă           =  </w:t>
      </w:r>
      <w:r w:rsidR="004E038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-</w:t>
      </w:r>
      <w:bookmarkStart w:id="0" w:name="_GoBack"/>
      <w:bookmarkEnd w:id="0"/>
    </w:p>
    <w:p w:rsidR="00B420AD" w:rsidRPr="00AF10B2" w:rsidRDefault="00B420AD" w:rsidP="00B420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B420AD" w:rsidRPr="00AF10B2" w:rsidRDefault="00B420AD" w:rsidP="00B420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                                                                  </w:t>
      </w:r>
    </w:p>
    <w:p w:rsidR="00B420AD" w:rsidRPr="00AF10B2" w:rsidRDefault="00383093" w:rsidP="00B420AD">
      <w:pPr>
        <w:keepNext/>
        <w:tabs>
          <w:tab w:val="left" w:pos="708"/>
          <w:tab w:val="left" w:pos="1416"/>
          <w:tab w:val="left" w:pos="2124"/>
          <w:tab w:val="left" w:pos="2832"/>
          <w:tab w:val="left" w:pos="7575"/>
        </w:tabs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Nr.31</w:t>
      </w:r>
      <w:r w:rsidR="00B420AD"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="00B420AD"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  <w:t xml:space="preserve">                                                            </w:t>
      </w:r>
      <w:r w:rsidR="00B420AD"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="00B420AD"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  <w:t xml:space="preserve">                                                                                </w:t>
      </w:r>
    </w:p>
    <w:p w:rsidR="00B420AD" w:rsidRPr="00AF10B2" w:rsidRDefault="00B420AD" w:rsidP="00B420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Adoptată la Fundulea</w:t>
      </w: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  <w:t xml:space="preserve">                              </w:t>
      </w:r>
    </w:p>
    <w:p w:rsidR="00B420AD" w:rsidRPr="00AF10B2" w:rsidRDefault="00B420AD" w:rsidP="00B420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Astăz</w:t>
      </w:r>
      <w:r w:rsidR="00383093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  25.05.</w:t>
      </w:r>
      <w:r w:rsidRPr="00AF10B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2022                                                                                </w:t>
      </w:r>
    </w:p>
    <w:p w:rsidR="00B420AD" w:rsidRPr="00AF10B2" w:rsidRDefault="00B420AD" w:rsidP="00B420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B420AD" w:rsidRPr="00AF10B2" w:rsidRDefault="00B420AD" w:rsidP="00B420AD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B420AD" w:rsidRDefault="00B420AD" w:rsidP="00B420AD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AF10B2" w:rsidRDefault="00AF10B2" w:rsidP="00B420AD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AF10B2" w:rsidRDefault="00AF10B2" w:rsidP="00B420AD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AF10B2" w:rsidRDefault="00AF10B2" w:rsidP="00B420AD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AF10B2" w:rsidRDefault="00AF10B2" w:rsidP="00B420AD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AF10B2" w:rsidRDefault="00AF10B2" w:rsidP="00B420AD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AF10B2" w:rsidRDefault="00AF10B2" w:rsidP="00B420AD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AF10B2" w:rsidRDefault="00AF10B2" w:rsidP="00B420AD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AF10B2" w:rsidRDefault="00AF10B2" w:rsidP="00B420AD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AF10B2" w:rsidRDefault="00AF10B2" w:rsidP="00B420AD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AF10B2" w:rsidRDefault="00AF10B2" w:rsidP="00B420AD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AF10B2" w:rsidRDefault="00AF10B2" w:rsidP="00B420AD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AF10B2" w:rsidRDefault="00AF10B2" w:rsidP="00B420AD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AF10B2" w:rsidRDefault="00AF10B2" w:rsidP="00B420AD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AF10B2" w:rsidRDefault="00AF10B2" w:rsidP="00B420AD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AF10B2" w:rsidRDefault="00AF10B2" w:rsidP="00B420AD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AF10B2" w:rsidRDefault="00AF10B2" w:rsidP="00B420AD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AF10B2" w:rsidRDefault="00AF10B2" w:rsidP="00B420AD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AF10B2" w:rsidRDefault="00AF10B2" w:rsidP="00B420AD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AF10B2" w:rsidRDefault="00AF10B2" w:rsidP="00B420AD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AF10B2" w:rsidRDefault="00AF10B2" w:rsidP="00B420AD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AF10B2" w:rsidRDefault="00AF10B2" w:rsidP="00B420AD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AF10B2" w:rsidRDefault="00AF10B2" w:rsidP="00B420AD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AF10B2" w:rsidRDefault="00AF10B2" w:rsidP="00B420AD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AF10B2" w:rsidRDefault="00AF10B2" w:rsidP="00B420AD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AF10B2" w:rsidRDefault="00AF10B2" w:rsidP="00B420AD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AF10B2" w:rsidRDefault="00AF10B2" w:rsidP="00B420AD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AF10B2" w:rsidRDefault="00AF10B2" w:rsidP="00B420AD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AF10B2" w:rsidRDefault="00AF10B2" w:rsidP="00B420AD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B420AD" w:rsidRPr="00AF10B2" w:rsidRDefault="00B420AD" w:rsidP="00FF0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B420AD" w:rsidRPr="00AF10B2" w:rsidRDefault="00B420AD" w:rsidP="00B420AD">
      <w:pPr>
        <w:tabs>
          <w:tab w:val="left" w:pos="240"/>
          <w:tab w:val="left" w:pos="20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:rsidR="00B420AD" w:rsidRPr="00125835" w:rsidRDefault="00B420AD" w:rsidP="00B420AD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ANEXA NR. 1  </w:t>
      </w:r>
      <w:r w:rsidRPr="00125835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LA </w:t>
      </w:r>
      <w:r w:rsidR="0039488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HOTĂRÂRE</w:t>
      </w:r>
      <w:r w:rsidRPr="00125835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A CONSILIULUI LOCAL </w:t>
      </w:r>
      <w:proofErr w:type="gramStart"/>
      <w:r w:rsidRPr="00125835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FU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NDULEA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JUDEȚUL CĂLĂRAȘI NR</w:t>
      </w:r>
      <w:r w:rsidR="00A42FC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.31</w:t>
      </w:r>
      <w:r w:rsidR="0039488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/25.05.2022</w:t>
      </w:r>
      <w:r w:rsidRPr="00125835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</w:t>
      </w:r>
    </w:p>
    <w:p w:rsidR="00B420AD" w:rsidRPr="00125835" w:rsidRDefault="00B420AD" w:rsidP="00B420AD">
      <w:pPr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B420AD" w:rsidRPr="00125835" w:rsidRDefault="00B420AD" w:rsidP="00B420AD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B420AD" w:rsidRPr="00125835" w:rsidRDefault="00B420AD" w:rsidP="00B420AD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B420AD" w:rsidRPr="00125835" w:rsidRDefault="00B420AD" w:rsidP="00B420AD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SECŢIUNEA  DE  FUNCȚIONARE</w:t>
      </w:r>
      <w:r w:rsidRPr="00125835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</w:t>
      </w:r>
      <w:r w:rsidRPr="00125835">
        <w:rPr>
          <w:rFonts w:ascii="Times New Roman" w:hAnsi="Times New Roman" w:cs="Times New Roman"/>
          <w:sz w:val="24"/>
          <w:szCs w:val="24"/>
          <w:lang w:val="fr-FR"/>
        </w:rPr>
        <w:t xml:space="preserve"> -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125835">
        <w:rPr>
          <w:rFonts w:ascii="Times New Roman" w:hAnsi="Times New Roman" w:cs="Times New Roman"/>
          <w:sz w:val="24"/>
          <w:szCs w:val="24"/>
          <w:lang w:val="fr-FR"/>
        </w:rPr>
        <w:t xml:space="preserve"> lei -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8"/>
        <w:gridCol w:w="2250"/>
        <w:gridCol w:w="2160"/>
      </w:tblGrid>
      <w:tr w:rsidR="00B23A30" w:rsidRPr="00B23A30" w:rsidTr="005952F6">
        <w:trPr>
          <w:trHeight w:val="1441"/>
        </w:trPr>
        <w:tc>
          <w:tcPr>
            <w:tcW w:w="5598" w:type="dxa"/>
          </w:tcPr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DENUMIRE INDICATORI</w:t>
            </w:r>
          </w:p>
        </w:tc>
        <w:tc>
          <w:tcPr>
            <w:tcW w:w="2250" w:type="dxa"/>
          </w:tcPr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INFLUENŢE +/-  TOTAL AN 2022</w:t>
            </w:r>
          </w:p>
        </w:tc>
        <w:tc>
          <w:tcPr>
            <w:tcW w:w="2160" w:type="dxa"/>
          </w:tcPr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INFLUENŢE +/-</w:t>
            </w:r>
          </w:p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TRIM.II</w:t>
            </w:r>
          </w:p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2022</w:t>
            </w:r>
          </w:p>
        </w:tc>
      </w:tr>
      <w:tr w:rsidR="00B23A30" w:rsidRPr="00B23A30" w:rsidTr="005952F6">
        <w:tc>
          <w:tcPr>
            <w:tcW w:w="5598" w:type="dxa"/>
          </w:tcPr>
          <w:p w:rsidR="00B420AD" w:rsidRPr="00B23A30" w:rsidRDefault="00B420AD" w:rsidP="005952F6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VENITURI SF TOTAL </w:t>
            </w:r>
            <w:proofErr w:type="spellStart"/>
            <w:r w:rsidRPr="00B23A3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din</w:t>
            </w:r>
            <w:proofErr w:type="spellEnd"/>
            <w:r w:rsidRPr="00B23A3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care :</w:t>
            </w:r>
          </w:p>
        </w:tc>
        <w:tc>
          <w:tcPr>
            <w:tcW w:w="2250" w:type="dxa"/>
          </w:tcPr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+12.182</w:t>
            </w:r>
          </w:p>
        </w:tc>
        <w:tc>
          <w:tcPr>
            <w:tcW w:w="2160" w:type="dxa"/>
          </w:tcPr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+12.182</w:t>
            </w:r>
          </w:p>
        </w:tc>
      </w:tr>
      <w:tr w:rsidR="00B23A30" w:rsidRPr="00B23A30" w:rsidTr="005952F6">
        <w:tc>
          <w:tcPr>
            <w:tcW w:w="5598" w:type="dxa"/>
          </w:tcPr>
          <w:p w:rsidR="00B420AD" w:rsidRPr="00B23A30" w:rsidRDefault="00B420AD" w:rsidP="005952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  <w:r w:rsidRPr="00B23A30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Subventii pentru acordarea ajutorului pentru incalzirea Locuintei (423400)</w:t>
            </w:r>
          </w:p>
        </w:tc>
        <w:tc>
          <w:tcPr>
            <w:tcW w:w="2250" w:type="dxa"/>
          </w:tcPr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+10.136</w:t>
            </w:r>
          </w:p>
        </w:tc>
        <w:tc>
          <w:tcPr>
            <w:tcW w:w="2160" w:type="dxa"/>
          </w:tcPr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+10.136</w:t>
            </w:r>
          </w:p>
        </w:tc>
      </w:tr>
      <w:tr w:rsidR="00B23A30" w:rsidRPr="00B23A30" w:rsidTr="005952F6">
        <w:tc>
          <w:tcPr>
            <w:tcW w:w="5598" w:type="dxa"/>
          </w:tcPr>
          <w:p w:rsidR="00B420AD" w:rsidRPr="00B23A30" w:rsidRDefault="00B420AD" w:rsidP="005952F6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  <w:proofErr w:type="spellStart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Venituri</w:t>
            </w:r>
            <w:proofErr w:type="spellEnd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din</w:t>
            </w:r>
            <w:proofErr w:type="spellEnd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sponsorizări</w:t>
            </w:r>
            <w:proofErr w:type="spellEnd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(370201) </w:t>
            </w:r>
          </w:p>
        </w:tc>
        <w:tc>
          <w:tcPr>
            <w:tcW w:w="2250" w:type="dxa"/>
          </w:tcPr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+2.046</w:t>
            </w:r>
          </w:p>
        </w:tc>
        <w:tc>
          <w:tcPr>
            <w:tcW w:w="2160" w:type="dxa"/>
          </w:tcPr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+2.046</w:t>
            </w:r>
          </w:p>
        </w:tc>
      </w:tr>
      <w:tr w:rsidR="00B23A30" w:rsidRPr="00B23A30" w:rsidTr="005952F6">
        <w:tc>
          <w:tcPr>
            <w:tcW w:w="5598" w:type="dxa"/>
          </w:tcPr>
          <w:p w:rsidR="00B420AD" w:rsidRPr="00B23A30" w:rsidRDefault="00B420AD" w:rsidP="005952F6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CHELTUIELI  SF TOTAL </w:t>
            </w:r>
            <w:proofErr w:type="spellStart"/>
            <w:r w:rsidRPr="00B23A3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din</w:t>
            </w:r>
            <w:proofErr w:type="spellEnd"/>
            <w:r w:rsidRPr="00B23A3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care :</w:t>
            </w:r>
          </w:p>
        </w:tc>
        <w:tc>
          <w:tcPr>
            <w:tcW w:w="2250" w:type="dxa"/>
          </w:tcPr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+12.182</w:t>
            </w:r>
          </w:p>
        </w:tc>
        <w:tc>
          <w:tcPr>
            <w:tcW w:w="2160" w:type="dxa"/>
          </w:tcPr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+12.182</w:t>
            </w:r>
          </w:p>
        </w:tc>
      </w:tr>
      <w:tr w:rsidR="00B23A30" w:rsidRPr="00B23A30" w:rsidTr="005952F6">
        <w:tc>
          <w:tcPr>
            <w:tcW w:w="5598" w:type="dxa"/>
          </w:tcPr>
          <w:p w:rsidR="00B420AD" w:rsidRPr="00B23A30" w:rsidRDefault="00B420AD" w:rsidP="005952F6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-</w:t>
            </w:r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Cap. 65 – </w:t>
            </w:r>
            <w:proofErr w:type="spellStart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Învățământ</w:t>
            </w:r>
            <w:proofErr w:type="spellEnd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</w:t>
            </w:r>
            <w:proofErr w:type="spellStart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Școala</w:t>
            </w:r>
            <w:proofErr w:type="spellEnd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gimnazială</w:t>
            </w:r>
            <w:proofErr w:type="spellEnd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 « Mircea </w:t>
            </w:r>
            <w:proofErr w:type="spellStart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Nedelciu</w:t>
            </w:r>
            <w:proofErr w:type="spellEnd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 » (650401 art.200130)</w:t>
            </w:r>
          </w:p>
        </w:tc>
        <w:tc>
          <w:tcPr>
            <w:tcW w:w="2250" w:type="dxa"/>
          </w:tcPr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+2.046</w:t>
            </w:r>
          </w:p>
        </w:tc>
        <w:tc>
          <w:tcPr>
            <w:tcW w:w="2160" w:type="dxa"/>
          </w:tcPr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+2.046</w:t>
            </w:r>
          </w:p>
        </w:tc>
      </w:tr>
      <w:tr w:rsidR="00B420AD" w:rsidRPr="00B23A30" w:rsidTr="005952F6">
        <w:tc>
          <w:tcPr>
            <w:tcW w:w="5598" w:type="dxa"/>
          </w:tcPr>
          <w:p w:rsidR="00B420AD" w:rsidRPr="00B23A30" w:rsidRDefault="00B420AD" w:rsidP="005952F6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-Cap.68 – </w:t>
            </w:r>
            <w:proofErr w:type="spellStart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Asistenta</w:t>
            </w:r>
            <w:proofErr w:type="spellEnd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sociala</w:t>
            </w:r>
            <w:proofErr w:type="spellEnd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– </w:t>
            </w:r>
            <w:proofErr w:type="spellStart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ajutor</w:t>
            </w:r>
            <w:proofErr w:type="spellEnd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incalzire</w:t>
            </w:r>
            <w:proofErr w:type="spellEnd"/>
          </w:p>
        </w:tc>
        <w:tc>
          <w:tcPr>
            <w:tcW w:w="2250" w:type="dxa"/>
          </w:tcPr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+10.136</w:t>
            </w:r>
          </w:p>
        </w:tc>
        <w:tc>
          <w:tcPr>
            <w:tcW w:w="2160" w:type="dxa"/>
          </w:tcPr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+10.136</w:t>
            </w:r>
          </w:p>
        </w:tc>
      </w:tr>
    </w:tbl>
    <w:p w:rsidR="00B420AD" w:rsidRPr="00B23A30" w:rsidRDefault="00B420AD" w:rsidP="00B420AD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B420AD" w:rsidRDefault="00B420AD" w:rsidP="00B420AD">
      <w:pPr>
        <w:ind w:left="1440"/>
        <w:rPr>
          <w:rFonts w:ascii="Times New Roman" w:hAnsi="Times New Roman" w:cs="Times New Roman"/>
          <w:sz w:val="24"/>
          <w:szCs w:val="24"/>
          <w:lang w:val="fr-FR"/>
        </w:rPr>
      </w:pPr>
    </w:p>
    <w:p w:rsidR="00B23A30" w:rsidRDefault="00B23A30" w:rsidP="00B420AD">
      <w:pPr>
        <w:ind w:left="1440"/>
        <w:rPr>
          <w:rFonts w:ascii="Times New Roman" w:hAnsi="Times New Roman" w:cs="Times New Roman"/>
          <w:sz w:val="24"/>
          <w:szCs w:val="24"/>
          <w:lang w:val="fr-FR"/>
        </w:rPr>
      </w:pPr>
    </w:p>
    <w:p w:rsidR="00B23A30" w:rsidRPr="00735994" w:rsidRDefault="00B23A30" w:rsidP="00B23A30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735994">
        <w:rPr>
          <w:rFonts w:ascii="Times New Roman" w:hAnsi="Times New Roman" w:cs="Times New Roman"/>
          <w:sz w:val="24"/>
          <w:szCs w:val="24"/>
          <w:lang w:val="fr-FR"/>
        </w:rPr>
        <w:t>PREŞEDINTE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DE ȘEDINȚĂ,                    </w:t>
      </w:r>
      <w:r w:rsidRPr="00735994">
        <w:rPr>
          <w:rFonts w:ascii="Times New Roman" w:hAnsi="Times New Roman" w:cs="Times New Roman"/>
          <w:sz w:val="24"/>
          <w:szCs w:val="24"/>
          <w:lang w:val="fr-FR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</w:t>
      </w:r>
      <w:r w:rsidRPr="00735994">
        <w:rPr>
          <w:rFonts w:ascii="Times New Roman" w:hAnsi="Times New Roman" w:cs="Times New Roman"/>
          <w:sz w:val="24"/>
          <w:szCs w:val="24"/>
          <w:lang w:val="fr-FR"/>
        </w:rPr>
        <w:t xml:space="preserve"> SECRETAR  GENERAL,</w:t>
      </w:r>
    </w:p>
    <w:p w:rsidR="00B23A30" w:rsidRPr="00060EB7" w:rsidRDefault="00B23A30" w:rsidP="00B23A30">
      <w:pPr>
        <w:rPr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    </w:t>
      </w:r>
      <w:proofErr w:type="spellStart"/>
      <w:r w:rsidR="00FF0547">
        <w:rPr>
          <w:rFonts w:ascii="Times New Roman" w:hAnsi="Times New Roman"/>
        </w:rPr>
        <w:t>Anișoara</w:t>
      </w:r>
      <w:proofErr w:type="spellEnd"/>
      <w:r w:rsidR="00FF0547">
        <w:rPr>
          <w:rFonts w:ascii="Times New Roman" w:hAnsi="Times New Roman"/>
        </w:rPr>
        <w:t xml:space="preserve"> BEUDEAN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</w:t>
      </w:r>
      <w:r w:rsidRPr="00735994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</w:t>
      </w:r>
      <w:r w:rsidR="00FF0547">
        <w:rPr>
          <w:rFonts w:ascii="Times New Roman" w:hAnsi="Times New Roman" w:cs="Times New Roman"/>
          <w:sz w:val="24"/>
          <w:szCs w:val="24"/>
          <w:lang w:val="fr-FR"/>
        </w:rPr>
        <w:t xml:space="preserve">             </w:t>
      </w:r>
      <w:r w:rsidRPr="00735994">
        <w:rPr>
          <w:rFonts w:ascii="Times New Roman" w:hAnsi="Times New Roman" w:cs="Times New Roman"/>
          <w:sz w:val="24"/>
          <w:szCs w:val="24"/>
          <w:lang w:val="fr-FR"/>
        </w:rPr>
        <w:t xml:space="preserve">   jr. </w:t>
      </w:r>
      <w:proofErr w:type="spellStart"/>
      <w:r w:rsidRPr="00735994">
        <w:rPr>
          <w:rFonts w:ascii="Times New Roman" w:hAnsi="Times New Roman" w:cs="Times New Roman"/>
          <w:sz w:val="24"/>
          <w:szCs w:val="24"/>
          <w:lang w:val="fr-FR"/>
        </w:rPr>
        <w:t>Ovidiu-</w:t>
      </w:r>
      <w:proofErr w:type="gramStart"/>
      <w:r w:rsidRPr="00735994">
        <w:rPr>
          <w:rFonts w:ascii="Times New Roman" w:hAnsi="Times New Roman" w:cs="Times New Roman"/>
          <w:sz w:val="24"/>
          <w:szCs w:val="24"/>
          <w:lang w:val="fr-FR"/>
        </w:rPr>
        <w:t>Iosif</w:t>
      </w:r>
      <w:proofErr w:type="spellEnd"/>
      <w:r w:rsidRPr="00735994">
        <w:rPr>
          <w:rFonts w:ascii="Times New Roman" w:hAnsi="Times New Roman" w:cs="Times New Roman"/>
          <w:sz w:val="24"/>
          <w:szCs w:val="24"/>
          <w:lang w:val="fr-FR"/>
        </w:rPr>
        <w:t xml:space="preserve">  GURLUI</w:t>
      </w:r>
      <w:proofErr w:type="gramEnd"/>
      <w:r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  <w:t xml:space="preserve">                                          </w:t>
      </w:r>
    </w:p>
    <w:p w:rsidR="00B23A30" w:rsidRDefault="00B23A30" w:rsidP="00B420AD">
      <w:pPr>
        <w:ind w:left="1440"/>
        <w:rPr>
          <w:rFonts w:ascii="Times New Roman" w:hAnsi="Times New Roman" w:cs="Times New Roman"/>
          <w:sz w:val="24"/>
          <w:szCs w:val="24"/>
          <w:lang w:val="fr-FR"/>
        </w:rPr>
      </w:pPr>
    </w:p>
    <w:p w:rsidR="00B23A30" w:rsidRDefault="00B23A30" w:rsidP="00B420AD">
      <w:pPr>
        <w:ind w:left="1440"/>
        <w:rPr>
          <w:rFonts w:ascii="Times New Roman" w:hAnsi="Times New Roman" w:cs="Times New Roman"/>
          <w:sz w:val="24"/>
          <w:szCs w:val="24"/>
          <w:lang w:val="fr-FR"/>
        </w:rPr>
      </w:pPr>
    </w:p>
    <w:p w:rsidR="00B23A30" w:rsidRDefault="00B23A30" w:rsidP="00B420AD">
      <w:pPr>
        <w:ind w:left="1440"/>
        <w:rPr>
          <w:rFonts w:ascii="Times New Roman" w:hAnsi="Times New Roman" w:cs="Times New Roman"/>
          <w:sz w:val="24"/>
          <w:szCs w:val="24"/>
          <w:lang w:val="fr-FR"/>
        </w:rPr>
      </w:pPr>
    </w:p>
    <w:p w:rsidR="00B23A30" w:rsidRDefault="00B23A30" w:rsidP="00B420AD">
      <w:pPr>
        <w:ind w:left="1440"/>
        <w:rPr>
          <w:rFonts w:ascii="Times New Roman" w:hAnsi="Times New Roman" w:cs="Times New Roman"/>
          <w:sz w:val="24"/>
          <w:szCs w:val="24"/>
          <w:lang w:val="fr-FR"/>
        </w:rPr>
      </w:pPr>
    </w:p>
    <w:p w:rsidR="00B23A30" w:rsidRDefault="00B23A30" w:rsidP="00B420AD">
      <w:pPr>
        <w:ind w:left="1440"/>
        <w:rPr>
          <w:rFonts w:ascii="Times New Roman" w:hAnsi="Times New Roman" w:cs="Times New Roman"/>
          <w:sz w:val="24"/>
          <w:szCs w:val="24"/>
          <w:lang w:val="fr-FR"/>
        </w:rPr>
      </w:pPr>
    </w:p>
    <w:p w:rsidR="00B23A30" w:rsidRDefault="00B23A30" w:rsidP="00B420AD">
      <w:pPr>
        <w:ind w:left="1440"/>
        <w:rPr>
          <w:rFonts w:ascii="Times New Roman" w:hAnsi="Times New Roman" w:cs="Times New Roman"/>
          <w:sz w:val="24"/>
          <w:szCs w:val="24"/>
          <w:lang w:val="fr-FR"/>
        </w:rPr>
      </w:pPr>
    </w:p>
    <w:p w:rsidR="00B23A30" w:rsidRDefault="00B23A30" w:rsidP="00B23A30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B23A30" w:rsidRDefault="00B23A30" w:rsidP="00B420AD">
      <w:pPr>
        <w:ind w:left="1440"/>
        <w:rPr>
          <w:rFonts w:ascii="Times New Roman" w:hAnsi="Times New Roman" w:cs="Times New Roman"/>
          <w:sz w:val="24"/>
          <w:szCs w:val="24"/>
          <w:lang w:val="fr-FR"/>
        </w:rPr>
      </w:pPr>
    </w:p>
    <w:p w:rsidR="00FF0547" w:rsidRDefault="00FF0547" w:rsidP="00B420AD">
      <w:pPr>
        <w:ind w:left="1440"/>
        <w:rPr>
          <w:rFonts w:ascii="Times New Roman" w:hAnsi="Times New Roman" w:cs="Times New Roman"/>
          <w:sz w:val="24"/>
          <w:szCs w:val="24"/>
          <w:lang w:val="fr-FR"/>
        </w:rPr>
      </w:pPr>
    </w:p>
    <w:p w:rsidR="00FF0547" w:rsidRPr="00125835" w:rsidRDefault="00FF0547" w:rsidP="00B420AD">
      <w:pPr>
        <w:ind w:left="1440"/>
        <w:rPr>
          <w:rFonts w:ascii="Times New Roman" w:hAnsi="Times New Roman" w:cs="Times New Roman"/>
          <w:sz w:val="24"/>
          <w:szCs w:val="24"/>
          <w:lang w:val="fr-FR"/>
        </w:rPr>
      </w:pPr>
    </w:p>
    <w:p w:rsidR="00B420AD" w:rsidRPr="00B23A30" w:rsidRDefault="00B420AD" w:rsidP="00B420AD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B23A30">
        <w:rPr>
          <w:rFonts w:ascii="Times New Roman" w:hAnsi="Times New Roman" w:cs="Times New Roman"/>
          <w:sz w:val="24"/>
          <w:szCs w:val="24"/>
          <w:lang w:val="fr-FR"/>
        </w:rPr>
        <w:t xml:space="preserve">ANEXA NR. 2  </w:t>
      </w:r>
      <w:r w:rsidR="00B23A30" w:rsidRPr="00B23A30">
        <w:rPr>
          <w:rFonts w:ascii="Times New Roman" w:hAnsi="Times New Roman" w:cs="Times New Roman"/>
          <w:sz w:val="24"/>
          <w:szCs w:val="24"/>
          <w:lang w:val="fr-FR"/>
        </w:rPr>
        <w:t>AL</w:t>
      </w:r>
      <w:r w:rsidR="00B23A30" w:rsidRPr="00B23A3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HOTĂRÂRE</w:t>
      </w:r>
      <w:r w:rsidRPr="00B23A3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A CONSILIULUI LOCAL </w:t>
      </w:r>
      <w:proofErr w:type="gramStart"/>
      <w:r w:rsidRPr="00B23A3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FUNDULEA ,</w:t>
      </w:r>
      <w:proofErr w:type="gramEnd"/>
      <w:r w:rsidRPr="00B23A3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JUDEȚUL CĂLĂRAȘI NR. </w:t>
      </w:r>
      <w:r w:rsidR="00A42FC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31</w:t>
      </w:r>
      <w:r w:rsidR="00B23A30" w:rsidRPr="00B23A3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/25.05.2022</w:t>
      </w:r>
      <w:r w:rsidRPr="00B23A3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</w:t>
      </w:r>
    </w:p>
    <w:p w:rsidR="00B420AD" w:rsidRPr="00B23A30" w:rsidRDefault="00B420AD" w:rsidP="00B420AD">
      <w:pPr>
        <w:ind w:left="1440"/>
        <w:rPr>
          <w:rFonts w:ascii="Times New Roman" w:hAnsi="Times New Roman" w:cs="Times New Roman"/>
          <w:sz w:val="24"/>
          <w:szCs w:val="24"/>
          <w:lang w:val="fr-FR"/>
        </w:rPr>
      </w:pPr>
    </w:p>
    <w:p w:rsidR="00B420AD" w:rsidRPr="00B23A30" w:rsidRDefault="00B420AD" w:rsidP="00B420AD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B23A30">
        <w:rPr>
          <w:rFonts w:ascii="Times New Roman" w:hAnsi="Times New Roman" w:cs="Times New Roman"/>
          <w:sz w:val="24"/>
          <w:szCs w:val="24"/>
          <w:lang w:val="fr-FR"/>
        </w:rPr>
        <w:t>SECŢIUNEA  DE  DEZVOLTARE                                                                                  -  lei -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8"/>
        <w:gridCol w:w="2250"/>
        <w:gridCol w:w="2160"/>
      </w:tblGrid>
      <w:tr w:rsidR="00B23A30" w:rsidRPr="00B23A30" w:rsidTr="005952F6">
        <w:trPr>
          <w:trHeight w:val="1441"/>
        </w:trPr>
        <w:tc>
          <w:tcPr>
            <w:tcW w:w="5598" w:type="dxa"/>
          </w:tcPr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DENUMIRE INDICATORI</w:t>
            </w:r>
          </w:p>
        </w:tc>
        <w:tc>
          <w:tcPr>
            <w:tcW w:w="2250" w:type="dxa"/>
          </w:tcPr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INFLUENŢE +/-  TOTAL AN 2022</w:t>
            </w:r>
          </w:p>
        </w:tc>
        <w:tc>
          <w:tcPr>
            <w:tcW w:w="2160" w:type="dxa"/>
          </w:tcPr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INFLUENŢE +/-</w:t>
            </w:r>
          </w:p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TRIM.II</w:t>
            </w:r>
          </w:p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2022</w:t>
            </w:r>
          </w:p>
        </w:tc>
      </w:tr>
      <w:tr w:rsidR="00B23A30" w:rsidRPr="00B23A30" w:rsidTr="005952F6">
        <w:tc>
          <w:tcPr>
            <w:tcW w:w="5598" w:type="dxa"/>
          </w:tcPr>
          <w:p w:rsidR="00B420AD" w:rsidRPr="00B23A30" w:rsidRDefault="00B420AD" w:rsidP="005952F6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VENITURI SD TOTAL </w:t>
            </w:r>
            <w:proofErr w:type="spellStart"/>
            <w:r w:rsidRPr="00B23A3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din</w:t>
            </w:r>
            <w:proofErr w:type="spellEnd"/>
            <w:r w:rsidRPr="00B23A3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care :</w:t>
            </w:r>
          </w:p>
        </w:tc>
        <w:tc>
          <w:tcPr>
            <w:tcW w:w="2250" w:type="dxa"/>
          </w:tcPr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+100.456</w:t>
            </w:r>
          </w:p>
        </w:tc>
        <w:tc>
          <w:tcPr>
            <w:tcW w:w="2160" w:type="dxa"/>
          </w:tcPr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+100.456</w:t>
            </w:r>
          </w:p>
        </w:tc>
      </w:tr>
      <w:tr w:rsidR="00B23A30" w:rsidRPr="00B23A30" w:rsidTr="005952F6">
        <w:tc>
          <w:tcPr>
            <w:tcW w:w="5598" w:type="dxa"/>
          </w:tcPr>
          <w:p w:rsidR="00B420AD" w:rsidRPr="00B23A30" w:rsidRDefault="00B420AD" w:rsidP="005952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3A30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-Vărsăminte din secțiunea de Funcționare pentru secțiunea de Dezvoltare-cod 370203</w:t>
            </w:r>
          </w:p>
        </w:tc>
        <w:tc>
          <w:tcPr>
            <w:tcW w:w="2250" w:type="dxa"/>
          </w:tcPr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+2.010</w:t>
            </w:r>
          </w:p>
        </w:tc>
        <w:tc>
          <w:tcPr>
            <w:tcW w:w="2160" w:type="dxa"/>
          </w:tcPr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+2.010</w:t>
            </w:r>
          </w:p>
        </w:tc>
      </w:tr>
      <w:tr w:rsidR="00B23A30" w:rsidRPr="00B23A30" w:rsidTr="005952F6">
        <w:tc>
          <w:tcPr>
            <w:tcW w:w="5598" w:type="dxa"/>
          </w:tcPr>
          <w:p w:rsidR="00B420AD" w:rsidRPr="00B23A30" w:rsidRDefault="00B420AD" w:rsidP="005952F6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23A30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-Vărsăminte din secțiunea de Funcționare pentru secțiunea de Dezvoltare-cod 370204</w:t>
            </w:r>
          </w:p>
        </w:tc>
        <w:tc>
          <w:tcPr>
            <w:tcW w:w="2250" w:type="dxa"/>
          </w:tcPr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-2.010</w:t>
            </w:r>
          </w:p>
        </w:tc>
        <w:tc>
          <w:tcPr>
            <w:tcW w:w="2160" w:type="dxa"/>
          </w:tcPr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-2.010</w:t>
            </w:r>
          </w:p>
        </w:tc>
      </w:tr>
      <w:tr w:rsidR="00B23A30" w:rsidRPr="00B23A30" w:rsidTr="005952F6">
        <w:tc>
          <w:tcPr>
            <w:tcW w:w="5598" w:type="dxa"/>
          </w:tcPr>
          <w:p w:rsidR="00B420AD" w:rsidRPr="00B23A30" w:rsidRDefault="00B420AD" w:rsidP="005952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3A30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-Sume primite în cadrul mecanismului decontării cererilor de plată -  cod 401600</w:t>
            </w:r>
          </w:p>
        </w:tc>
        <w:tc>
          <w:tcPr>
            <w:tcW w:w="2250" w:type="dxa"/>
          </w:tcPr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+98.446</w:t>
            </w:r>
          </w:p>
        </w:tc>
        <w:tc>
          <w:tcPr>
            <w:tcW w:w="2160" w:type="dxa"/>
          </w:tcPr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+98.446</w:t>
            </w:r>
          </w:p>
        </w:tc>
      </w:tr>
      <w:tr w:rsidR="00B23A30" w:rsidRPr="00B23A30" w:rsidTr="005952F6">
        <w:tc>
          <w:tcPr>
            <w:tcW w:w="5598" w:type="dxa"/>
          </w:tcPr>
          <w:p w:rsidR="00B420AD" w:rsidRPr="00B23A30" w:rsidRDefault="00B420AD" w:rsidP="005952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3A30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-Sume primite în cadrul mecanismului decontării cererilor de plată -  cod 401600</w:t>
            </w:r>
          </w:p>
        </w:tc>
        <w:tc>
          <w:tcPr>
            <w:tcW w:w="2250" w:type="dxa"/>
          </w:tcPr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- 98.446</w:t>
            </w:r>
          </w:p>
        </w:tc>
        <w:tc>
          <w:tcPr>
            <w:tcW w:w="2160" w:type="dxa"/>
          </w:tcPr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- 98.446</w:t>
            </w:r>
          </w:p>
        </w:tc>
      </w:tr>
      <w:tr w:rsidR="00B23A30" w:rsidRPr="00B23A30" w:rsidTr="005952F6">
        <w:tc>
          <w:tcPr>
            <w:tcW w:w="5598" w:type="dxa"/>
          </w:tcPr>
          <w:p w:rsidR="00B420AD" w:rsidRPr="00B23A30" w:rsidRDefault="00B420AD" w:rsidP="005952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3A30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-Subvenții de la bugetul de stat către bugetele locale necesare susținerii derulării proiectelor finanțate din fonduri externe nerambursabile FEN postaderare aferente perioadei de programare 2014-2020 –cod 426900</w:t>
            </w:r>
          </w:p>
        </w:tc>
        <w:tc>
          <w:tcPr>
            <w:tcW w:w="2250" w:type="dxa"/>
          </w:tcPr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+13.060</w:t>
            </w:r>
          </w:p>
        </w:tc>
        <w:tc>
          <w:tcPr>
            <w:tcW w:w="2160" w:type="dxa"/>
          </w:tcPr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+13.060</w:t>
            </w:r>
          </w:p>
        </w:tc>
      </w:tr>
      <w:tr w:rsidR="00B23A30" w:rsidRPr="00B23A30" w:rsidTr="005952F6">
        <w:tc>
          <w:tcPr>
            <w:tcW w:w="5598" w:type="dxa"/>
          </w:tcPr>
          <w:p w:rsidR="00B420AD" w:rsidRPr="00B23A30" w:rsidRDefault="00B420AD" w:rsidP="005952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3A30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-Fondul social european (FSE) – sume primite în contul plăților efectuate în anul curent -480201</w:t>
            </w:r>
          </w:p>
        </w:tc>
        <w:tc>
          <w:tcPr>
            <w:tcW w:w="2250" w:type="dxa"/>
          </w:tcPr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+85.386</w:t>
            </w:r>
          </w:p>
        </w:tc>
        <w:tc>
          <w:tcPr>
            <w:tcW w:w="2160" w:type="dxa"/>
          </w:tcPr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+85.386</w:t>
            </w:r>
          </w:p>
        </w:tc>
      </w:tr>
      <w:tr w:rsidR="00B23A30" w:rsidRPr="00B23A30" w:rsidTr="005952F6">
        <w:tc>
          <w:tcPr>
            <w:tcW w:w="5598" w:type="dxa"/>
          </w:tcPr>
          <w:p w:rsidR="00B420AD" w:rsidRPr="00B23A30" w:rsidRDefault="00B420AD" w:rsidP="005952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3A30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-Impozit teren extravilan – cod -070203</w:t>
            </w:r>
          </w:p>
        </w:tc>
        <w:tc>
          <w:tcPr>
            <w:tcW w:w="2250" w:type="dxa"/>
          </w:tcPr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+2.010</w:t>
            </w:r>
          </w:p>
        </w:tc>
        <w:tc>
          <w:tcPr>
            <w:tcW w:w="2160" w:type="dxa"/>
          </w:tcPr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+2.010</w:t>
            </w:r>
          </w:p>
        </w:tc>
      </w:tr>
      <w:tr w:rsidR="00B23A30" w:rsidRPr="00B23A30" w:rsidTr="005952F6">
        <w:tc>
          <w:tcPr>
            <w:tcW w:w="5598" w:type="dxa"/>
          </w:tcPr>
          <w:p w:rsidR="00B420AD" w:rsidRPr="00B23A30" w:rsidRDefault="00B420AD" w:rsidP="005952F6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CHELTUIELI  SD TOTAL </w:t>
            </w:r>
            <w:proofErr w:type="spellStart"/>
            <w:r w:rsidRPr="00B23A3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din</w:t>
            </w:r>
            <w:proofErr w:type="spellEnd"/>
            <w:r w:rsidRPr="00B23A3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care :</w:t>
            </w:r>
          </w:p>
        </w:tc>
        <w:tc>
          <w:tcPr>
            <w:tcW w:w="2250" w:type="dxa"/>
          </w:tcPr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+100.456</w:t>
            </w:r>
          </w:p>
        </w:tc>
        <w:tc>
          <w:tcPr>
            <w:tcW w:w="2160" w:type="dxa"/>
          </w:tcPr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+100.456</w:t>
            </w:r>
          </w:p>
        </w:tc>
      </w:tr>
      <w:tr w:rsidR="00B23A30" w:rsidRPr="00B23A30" w:rsidTr="005952F6">
        <w:tc>
          <w:tcPr>
            <w:tcW w:w="5598" w:type="dxa"/>
          </w:tcPr>
          <w:p w:rsidR="00B420AD" w:rsidRPr="00B23A30" w:rsidRDefault="00B420AD" w:rsidP="005952F6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-</w:t>
            </w:r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Cap. 65 – </w:t>
            </w:r>
            <w:proofErr w:type="spellStart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Învățământ</w:t>
            </w:r>
            <w:proofErr w:type="spellEnd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</w:t>
            </w:r>
            <w:proofErr w:type="spellStart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Liceul</w:t>
            </w:r>
            <w:proofErr w:type="spellEnd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Tehnologic</w:t>
            </w:r>
            <w:proofErr w:type="spellEnd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nr. 1 </w:t>
            </w:r>
            <w:proofErr w:type="spellStart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Fundulea</w:t>
            </w:r>
            <w:proofErr w:type="spellEnd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) – </w:t>
            </w:r>
            <w:proofErr w:type="spellStart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proiect</w:t>
            </w:r>
            <w:proofErr w:type="spellEnd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« </w:t>
            </w:r>
            <w:proofErr w:type="spellStart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Școala</w:t>
            </w:r>
            <w:proofErr w:type="spellEnd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noastră</w:t>
            </w:r>
            <w:proofErr w:type="spellEnd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școală</w:t>
            </w:r>
            <w:proofErr w:type="spellEnd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prietenoasă</w:t>
            </w:r>
            <w:proofErr w:type="spellEnd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 » </w:t>
            </w:r>
            <w:proofErr w:type="spellStart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chelt</w:t>
            </w:r>
            <w:proofErr w:type="spellEnd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. de capital </w:t>
            </w:r>
            <w:proofErr w:type="spellStart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din</w:t>
            </w:r>
            <w:proofErr w:type="spellEnd"/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care :</w:t>
            </w:r>
          </w:p>
          <w:p w:rsidR="00B420AD" w:rsidRPr="00B23A30" w:rsidRDefault="00B420AD" w:rsidP="005952F6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-art. 580201</w:t>
            </w:r>
          </w:p>
          <w:p w:rsidR="00B420AD" w:rsidRPr="00B23A30" w:rsidRDefault="00B420AD" w:rsidP="005952F6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-art.580202</w:t>
            </w:r>
          </w:p>
          <w:p w:rsidR="00B420AD" w:rsidRPr="00B23A30" w:rsidRDefault="00B420AD" w:rsidP="005952F6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-art.580203</w:t>
            </w:r>
          </w:p>
        </w:tc>
        <w:tc>
          <w:tcPr>
            <w:tcW w:w="2250" w:type="dxa"/>
          </w:tcPr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+100.456</w:t>
            </w:r>
          </w:p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+13.060</w:t>
            </w:r>
          </w:p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+85.386</w:t>
            </w:r>
          </w:p>
          <w:p w:rsidR="00B420AD" w:rsidRPr="00B23A30" w:rsidRDefault="00B420AD" w:rsidP="005952F6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        +2.010</w:t>
            </w:r>
          </w:p>
        </w:tc>
        <w:tc>
          <w:tcPr>
            <w:tcW w:w="2160" w:type="dxa"/>
          </w:tcPr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+100.456</w:t>
            </w:r>
          </w:p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+13.060</w:t>
            </w:r>
          </w:p>
          <w:p w:rsidR="00B420AD" w:rsidRPr="00B23A30" w:rsidRDefault="00B420AD" w:rsidP="00595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+85.386</w:t>
            </w:r>
          </w:p>
          <w:p w:rsidR="00B420AD" w:rsidRPr="00B23A30" w:rsidRDefault="00B420AD" w:rsidP="005952F6">
            <w:pPr>
              <w:tabs>
                <w:tab w:val="left" w:pos="47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23A3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+2.010</w:t>
            </w:r>
          </w:p>
        </w:tc>
      </w:tr>
    </w:tbl>
    <w:p w:rsidR="00B23A30" w:rsidRDefault="00B23A30" w:rsidP="00B420AD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B23A30" w:rsidRDefault="00B23A30" w:rsidP="00B420AD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B420AD" w:rsidRPr="00735994" w:rsidRDefault="00B420AD" w:rsidP="00B420AD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735994">
        <w:rPr>
          <w:rFonts w:ascii="Times New Roman" w:hAnsi="Times New Roman" w:cs="Times New Roman"/>
          <w:sz w:val="24"/>
          <w:szCs w:val="24"/>
          <w:lang w:val="fr-FR"/>
        </w:rPr>
        <w:t>PREŞEDINTE,</w:t>
      </w:r>
      <w:r w:rsidRPr="00735994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735994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735994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735994"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         </w:t>
      </w:r>
      <w:r w:rsidR="00B23A30">
        <w:rPr>
          <w:rFonts w:ascii="Times New Roman" w:hAnsi="Times New Roman" w:cs="Times New Roman"/>
          <w:sz w:val="24"/>
          <w:szCs w:val="24"/>
          <w:lang w:val="fr-FR"/>
        </w:rPr>
        <w:t xml:space="preserve">            </w:t>
      </w:r>
      <w:r w:rsidRPr="00735994">
        <w:rPr>
          <w:rFonts w:ascii="Times New Roman" w:hAnsi="Times New Roman" w:cs="Times New Roman"/>
          <w:sz w:val="24"/>
          <w:szCs w:val="24"/>
          <w:lang w:val="fr-FR"/>
        </w:rPr>
        <w:t xml:space="preserve">    </w:t>
      </w:r>
      <w:r w:rsidR="00FF0547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</w:t>
      </w:r>
      <w:r w:rsidRPr="00735994">
        <w:rPr>
          <w:rFonts w:ascii="Times New Roman" w:hAnsi="Times New Roman" w:cs="Times New Roman"/>
          <w:sz w:val="24"/>
          <w:szCs w:val="24"/>
          <w:lang w:val="fr-FR"/>
        </w:rPr>
        <w:t>SECRETAR  GENERAL,</w:t>
      </w:r>
    </w:p>
    <w:p w:rsidR="00B420AD" w:rsidRPr="00060EB7" w:rsidRDefault="00FF0547" w:rsidP="00B420AD">
      <w:pPr>
        <w:rPr>
          <w:sz w:val="24"/>
          <w:szCs w:val="24"/>
          <w:lang w:val="fr-FR"/>
        </w:rPr>
      </w:pPr>
      <w:proofErr w:type="spellStart"/>
      <w:r>
        <w:rPr>
          <w:rFonts w:ascii="Times New Roman" w:hAnsi="Times New Roman"/>
        </w:rPr>
        <w:t>Anișoara</w:t>
      </w:r>
      <w:proofErr w:type="spellEnd"/>
      <w:r>
        <w:rPr>
          <w:rFonts w:ascii="Times New Roman" w:hAnsi="Times New Roman"/>
        </w:rPr>
        <w:t xml:space="preserve"> BEUDEAN</w:t>
      </w:r>
      <w:r w:rsidR="00B420AD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     </w:t>
      </w:r>
      <w:r w:rsidR="00B420AD" w:rsidRPr="00735994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</w:t>
      </w:r>
      <w:r w:rsidR="00B420AD" w:rsidRPr="00735994">
        <w:rPr>
          <w:rFonts w:ascii="Times New Roman" w:hAnsi="Times New Roman" w:cs="Times New Roman"/>
          <w:sz w:val="24"/>
          <w:szCs w:val="24"/>
          <w:lang w:val="fr-FR"/>
        </w:rPr>
        <w:t xml:space="preserve">   jr. </w:t>
      </w:r>
      <w:proofErr w:type="spellStart"/>
      <w:r w:rsidR="00B420AD" w:rsidRPr="00735994">
        <w:rPr>
          <w:rFonts w:ascii="Times New Roman" w:hAnsi="Times New Roman" w:cs="Times New Roman"/>
          <w:sz w:val="24"/>
          <w:szCs w:val="24"/>
          <w:lang w:val="fr-FR"/>
        </w:rPr>
        <w:t>Ovidiu-</w:t>
      </w:r>
      <w:proofErr w:type="gramStart"/>
      <w:r w:rsidR="00B420AD" w:rsidRPr="00735994">
        <w:rPr>
          <w:rFonts w:ascii="Times New Roman" w:hAnsi="Times New Roman" w:cs="Times New Roman"/>
          <w:sz w:val="24"/>
          <w:szCs w:val="24"/>
          <w:lang w:val="fr-FR"/>
        </w:rPr>
        <w:t>Iosif</w:t>
      </w:r>
      <w:proofErr w:type="spellEnd"/>
      <w:r w:rsidR="00B420AD" w:rsidRPr="00735994">
        <w:rPr>
          <w:rFonts w:ascii="Times New Roman" w:hAnsi="Times New Roman" w:cs="Times New Roman"/>
          <w:sz w:val="24"/>
          <w:szCs w:val="24"/>
          <w:lang w:val="fr-FR"/>
        </w:rPr>
        <w:t xml:space="preserve">  GURLUI</w:t>
      </w:r>
      <w:proofErr w:type="gramEnd"/>
      <w:r w:rsidR="00B420AD"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  <w:t xml:space="preserve">                                          </w:t>
      </w:r>
    </w:p>
    <w:p w:rsidR="00C1102D" w:rsidRDefault="00C1102D"/>
    <w:sectPr w:rsidR="00C1102D" w:rsidSect="00AF10B2">
      <w:pgSz w:w="12240" w:h="15840"/>
      <w:pgMar w:top="510" w:right="680" w:bottom="510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E2D54"/>
    <w:multiLevelType w:val="hybridMultilevel"/>
    <w:tmpl w:val="76C8482C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CC7"/>
    <w:rsid w:val="00106F45"/>
    <w:rsid w:val="00383093"/>
    <w:rsid w:val="00394889"/>
    <w:rsid w:val="00450BF3"/>
    <w:rsid w:val="004E038D"/>
    <w:rsid w:val="00526130"/>
    <w:rsid w:val="00642849"/>
    <w:rsid w:val="00914B1D"/>
    <w:rsid w:val="00A318E5"/>
    <w:rsid w:val="00A42FCA"/>
    <w:rsid w:val="00AF10B2"/>
    <w:rsid w:val="00B23A30"/>
    <w:rsid w:val="00B420AD"/>
    <w:rsid w:val="00C1102D"/>
    <w:rsid w:val="00E21EAB"/>
    <w:rsid w:val="00F42CC7"/>
    <w:rsid w:val="00F9768D"/>
    <w:rsid w:val="00FF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0AD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2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0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0AD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2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0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</dc:creator>
  <cp:keywords/>
  <dc:description/>
  <cp:lastModifiedBy>Vio</cp:lastModifiedBy>
  <cp:revision>16</cp:revision>
  <cp:lastPrinted>2022-05-25T11:53:00Z</cp:lastPrinted>
  <dcterms:created xsi:type="dcterms:W3CDTF">2022-05-25T09:13:00Z</dcterms:created>
  <dcterms:modified xsi:type="dcterms:W3CDTF">2022-05-25T11:53:00Z</dcterms:modified>
</cp:coreProperties>
</file>