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CF" w:rsidRPr="00367C52" w:rsidRDefault="009E1ACF" w:rsidP="009E1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noProof/>
          <w:sz w:val="18"/>
          <w:szCs w:val="20"/>
        </w:rPr>
        <w:drawing>
          <wp:inline distT="0" distB="0" distL="0" distR="0" wp14:anchorId="08A451A2" wp14:editId="22DC5D70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ACF" w:rsidRPr="00367C52" w:rsidRDefault="009E1ACF" w:rsidP="009E1ACF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  <w:t>ROMÂNIA</w:t>
      </w:r>
    </w:p>
    <w:p w:rsidR="009E1ACF" w:rsidRPr="00367C52" w:rsidRDefault="009E1ACF" w:rsidP="009E1ACF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JUDE</w:t>
      </w:r>
      <w:r w:rsidRPr="00367C52">
        <w:rPr>
          <w:rFonts w:ascii="Cambria Math" w:eastAsia="Times New Roman" w:hAnsi="Cambria Math" w:cs="Cambria Math"/>
          <w:sz w:val="18"/>
          <w:szCs w:val="20"/>
          <w:lang w:val="ro-RO" w:eastAsia="ro-RO"/>
        </w:rPr>
        <w:t>Ț</w:t>
      </w: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UL CĂLĂRA</w:t>
      </w:r>
      <w:r w:rsidRPr="00367C52">
        <w:rPr>
          <w:rFonts w:ascii="Cambria Math" w:eastAsia="Times New Roman" w:hAnsi="Cambria Math" w:cs="Cambria Math"/>
          <w:sz w:val="18"/>
          <w:szCs w:val="20"/>
          <w:lang w:val="ro-RO" w:eastAsia="ro-RO"/>
        </w:rPr>
        <w:t>Ș</w:t>
      </w: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I</w:t>
      </w:r>
    </w:p>
    <w:p w:rsidR="009E1ACF" w:rsidRPr="00367C52" w:rsidRDefault="009E1ACF" w:rsidP="009E1ACF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CONSILIUL  LOCAL  AL  ORA</w:t>
      </w:r>
      <w:r w:rsidRPr="00367C52">
        <w:rPr>
          <w:rFonts w:ascii="Cambria Math" w:eastAsia="Times New Roman" w:hAnsi="Cambria Math" w:cs="Cambria Math"/>
          <w:sz w:val="18"/>
          <w:szCs w:val="20"/>
          <w:lang w:val="ro-RO" w:eastAsia="ro-RO"/>
        </w:rPr>
        <w:t>Ș</w:t>
      </w: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ULUI  FUNDULEA</w:t>
      </w:r>
    </w:p>
    <w:p w:rsidR="009E1ACF" w:rsidRPr="00367C52" w:rsidRDefault="009E1ACF" w:rsidP="009E1A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  <w:t>Str.Mihail Kogălniceanu, ora</w:t>
      </w:r>
      <w:r w:rsidRPr="00367C52">
        <w:rPr>
          <w:rFonts w:ascii="Cambria Math" w:eastAsia="Times New Roman" w:hAnsi="Cambria Math" w:cs="Cambria Math"/>
          <w:bCs/>
          <w:sz w:val="18"/>
          <w:szCs w:val="20"/>
          <w:lang w:val="ro-RO" w:eastAsia="ro-RO"/>
        </w:rPr>
        <w:t>ș</w:t>
      </w:r>
      <w:r w:rsidRPr="00367C52"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  <w:t xml:space="preserve"> Fundulea, nr.18, jude</w:t>
      </w:r>
      <w:r w:rsidRPr="00367C52">
        <w:rPr>
          <w:rFonts w:ascii="Cambria Math" w:eastAsia="Times New Roman" w:hAnsi="Cambria Math" w:cs="Cambria Math"/>
          <w:bCs/>
          <w:sz w:val="18"/>
          <w:szCs w:val="20"/>
          <w:lang w:val="ro-RO" w:eastAsia="ro-RO"/>
        </w:rPr>
        <w:t>ț</w:t>
      </w:r>
      <w:r w:rsidRPr="00367C52"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  <w:t>ul Călăra</w:t>
      </w:r>
      <w:r w:rsidRPr="00367C52">
        <w:rPr>
          <w:rFonts w:ascii="Cambria Math" w:eastAsia="Times New Roman" w:hAnsi="Cambria Math" w:cs="Cambria Math"/>
          <w:bCs/>
          <w:sz w:val="18"/>
          <w:szCs w:val="20"/>
          <w:lang w:val="ro-RO" w:eastAsia="ro-RO"/>
        </w:rPr>
        <w:t>ș</w:t>
      </w:r>
      <w:r w:rsidRPr="00367C52"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  <w:t>i, telefon: 0242/642084; fax:0242/642030</w:t>
      </w:r>
    </w:p>
    <w:p w:rsidR="009E1ACF" w:rsidRPr="00367C52" w:rsidRDefault="009E1ACF" w:rsidP="009E1ACF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</w:pPr>
    </w:p>
    <w:p w:rsidR="009E1ACF" w:rsidRPr="00367C52" w:rsidRDefault="009E1ACF" w:rsidP="009E1ACF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</w:pPr>
    </w:p>
    <w:p w:rsidR="009E1ACF" w:rsidRPr="00367C52" w:rsidRDefault="009E1ACF" w:rsidP="009E1ACF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b/>
          <w:szCs w:val="24"/>
          <w:lang w:val="ro-RO" w:eastAsia="ro-RO"/>
        </w:rPr>
        <w:t>HOTĂR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Â</w:t>
      </w:r>
      <w:r w:rsidRPr="00367C52">
        <w:rPr>
          <w:rFonts w:ascii="Times New Roman" w:eastAsia="Times New Roman" w:hAnsi="Times New Roman" w:cs="Times New Roman"/>
          <w:b/>
          <w:szCs w:val="24"/>
          <w:lang w:val="ro-RO" w:eastAsia="ro-RO"/>
        </w:rPr>
        <w:t>RE</w:t>
      </w:r>
    </w:p>
    <w:p w:rsidR="009E1ACF" w:rsidRPr="00367C52" w:rsidRDefault="009E1ACF" w:rsidP="009E1ACF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privind aprobarea rectificării Bugetului de venituri şi cheltuieli al oraşului Fundulea pentru anul 2021</w:t>
      </w:r>
    </w:p>
    <w:p w:rsidR="009E1ACF" w:rsidRPr="00367C52" w:rsidRDefault="009E1ACF" w:rsidP="009E1ACF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9E1ACF" w:rsidRPr="00367C52" w:rsidRDefault="009E1ACF" w:rsidP="009E1ACF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Consiliul Local al oraşului Fundulea, judeţul Călăraşi, întrunit în şedinţă</w:t>
      </w:r>
      <w:r w:rsidR="0058770E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extraordinară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astăzi </w:t>
      </w:r>
      <w:r w:rsidR="0058770E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15.12.2021</w:t>
      </w:r>
    </w:p>
    <w:p w:rsidR="009E1ACF" w:rsidRPr="00367C52" w:rsidRDefault="009E1ACF" w:rsidP="009E1ACF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Având în vedere :</w:t>
      </w:r>
    </w:p>
    <w:p w:rsidR="009E1ACF" w:rsidRPr="00367C52" w:rsidRDefault="009E1ACF" w:rsidP="009E1ACF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proiectul de hotărâre nr. </w:t>
      </w:r>
      <w:r w:rsidR="00242E93" w:rsidRPr="00367C52">
        <w:rPr>
          <w:rFonts w:ascii="Times New Roman" w:eastAsia="Times New Roman" w:hAnsi="Times New Roman" w:cs="Times New Roman"/>
          <w:szCs w:val="24"/>
          <w:lang w:val="ro-RO" w:eastAsia="ro-RO"/>
        </w:rPr>
        <w:t>74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/</w:t>
      </w:r>
      <w:r w:rsidR="00242E93" w:rsidRPr="00367C52">
        <w:rPr>
          <w:rFonts w:ascii="Times New Roman" w:eastAsia="Times New Roman" w:hAnsi="Times New Roman" w:cs="Times New Roman"/>
          <w:szCs w:val="24"/>
          <w:lang w:val="ro-RO" w:eastAsia="ro-RO"/>
        </w:rPr>
        <w:t>08.12.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2021 propus de Primarul oraşului Fundulea;</w:t>
      </w:r>
    </w:p>
    <w:p w:rsidR="009E1ACF" w:rsidRPr="00367C52" w:rsidRDefault="009E1ACF" w:rsidP="009E1ACF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adresa nr.</w:t>
      </w:r>
      <w:r w:rsidRPr="00367C52">
        <w:rPr>
          <w:rFonts w:ascii="Times New Roman" w:eastAsia="Times New Roman" w:hAnsi="Times New Roman" w:cs="Times New Roman"/>
          <w:szCs w:val="28"/>
          <w:lang w:val="ro-RO" w:eastAsia="ro-RO"/>
        </w:rPr>
        <w:t xml:space="preserve"> </w:t>
      </w:r>
      <w:r w:rsidR="00F836AA" w:rsidRPr="00367C52">
        <w:rPr>
          <w:rFonts w:ascii="Times New Roman" w:eastAsia="Times New Roman" w:hAnsi="Times New Roman" w:cs="Times New Roman"/>
          <w:szCs w:val="28"/>
          <w:lang w:val="ro-RO" w:eastAsia="ro-RO"/>
        </w:rPr>
        <w:t>16522/06.12</w:t>
      </w:r>
      <w:r w:rsidRPr="00367C52">
        <w:rPr>
          <w:rFonts w:ascii="Times New Roman" w:eastAsia="Times New Roman" w:hAnsi="Times New Roman" w:cs="Times New Roman"/>
          <w:szCs w:val="28"/>
          <w:lang w:val="ro-RO" w:eastAsia="ro-RO"/>
        </w:rPr>
        <w:t xml:space="preserve">.2021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a Agenției Județene a Finanțelor Publice Călărași;</w:t>
      </w:r>
    </w:p>
    <w:p w:rsidR="00451667" w:rsidRPr="00367C52" w:rsidRDefault="00451667" w:rsidP="009E1ACF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situația privind necesarul de la bugetul de stat pentru decontarea lucrărilor la obiectivul de investiții “Asfaltare și modernizare străzi în orașul Fundulea, județul Călărași”;</w:t>
      </w:r>
    </w:p>
    <w:p w:rsidR="00D62546" w:rsidRPr="00367C52" w:rsidRDefault="00D62546" w:rsidP="009E1ACF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extrasul de cont din data de 13.12.2021;</w:t>
      </w:r>
    </w:p>
    <w:p w:rsidR="00D62546" w:rsidRPr="00367C52" w:rsidRDefault="004B3CC2" w:rsidP="009E1ACF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Cs w:val="24"/>
          <w:lang w:val="ro-RO" w:eastAsia="ro-RO"/>
        </w:rPr>
        <w:t>adresa nr.5623/</w:t>
      </w:r>
      <w:r w:rsidR="00D62546" w:rsidRPr="00367C52">
        <w:rPr>
          <w:rFonts w:ascii="Times New Roman" w:eastAsia="Times New Roman" w:hAnsi="Times New Roman" w:cs="Times New Roman"/>
          <w:szCs w:val="24"/>
          <w:lang w:val="ro-RO" w:eastAsia="ro-RO"/>
        </w:rPr>
        <w:t>/14.12.2021 a Liceului Tehnologic nr. 1 Fundulea, județul Călărași;</w:t>
      </w:r>
    </w:p>
    <w:p w:rsidR="009E1ACF" w:rsidRPr="00367C52" w:rsidRDefault="009E1ACF" w:rsidP="009E1ACF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referatul de aprobare nr</w:t>
      </w:r>
      <w:r w:rsidR="004547E5" w:rsidRPr="00367C52">
        <w:rPr>
          <w:rFonts w:ascii="Times New Roman" w:eastAsia="Times New Roman" w:hAnsi="Times New Roman" w:cs="Times New Roman"/>
          <w:szCs w:val="24"/>
          <w:lang w:val="ro-RO" w:eastAsia="ro-RO"/>
        </w:rPr>
        <w:t>.16660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/</w:t>
      </w:r>
      <w:r w:rsidR="004547E5" w:rsidRPr="00367C52">
        <w:rPr>
          <w:rFonts w:ascii="Times New Roman" w:eastAsia="Times New Roman" w:hAnsi="Times New Roman" w:cs="Times New Roman"/>
          <w:szCs w:val="24"/>
          <w:lang w:val="ro-RO" w:eastAsia="ro-RO"/>
        </w:rPr>
        <w:t>08.12.2021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al Primarului orașului Fundulea;</w:t>
      </w:r>
    </w:p>
    <w:p w:rsidR="009E1ACF" w:rsidRPr="00367C52" w:rsidRDefault="009E1ACF" w:rsidP="009E1ACF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raportul nr.</w:t>
      </w:r>
      <w:r w:rsidR="004547E5" w:rsidRPr="00367C52">
        <w:rPr>
          <w:rFonts w:ascii="Times New Roman" w:eastAsia="Times New Roman" w:hAnsi="Times New Roman" w:cs="Times New Roman"/>
          <w:szCs w:val="24"/>
          <w:lang w:val="ro-RO" w:eastAsia="ro-RO"/>
        </w:rPr>
        <w:t>16661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/</w:t>
      </w:r>
      <w:r w:rsidR="004547E5" w:rsidRPr="00367C52">
        <w:rPr>
          <w:rFonts w:ascii="Times New Roman" w:eastAsia="Times New Roman" w:hAnsi="Times New Roman" w:cs="Times New Roman"/>
          <w:szCs w:val="24"/>
          <w:lang w:val="ro-RO" w:eastAsia="ro-RO"/>
        </w:rPr>
        <w:t>08.12.2021 a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l Biroului Contabilitate-Administrativ din cadrul aparatului de specialitate al Primarului oraşului Fundulea; </w:t>
      </w:r>
    </w:p>
    <w:p w:rsidR="009E1ACF" w:rsidRPr="00367C52" w:rsidRDefault="009E1ACF" w:rsidP="009E1ACF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softHyphen/>
        <w:t>avizu</w:t>
      </w:r>
      <w:r w:rsidR="006A27EC">
        <w:rPr>
          <w:rFonts w:ascii="Times New Roman" w:eastAsia="Times New Roman" w:hAnsi="Times New Roman" w:cs="Times New Roman"/>
          <w:szCs w:val="24"/>
          <w:lang w:val="ro-RO" w:eastAsia="ro-RO"/>
        </w:rPr>
        <w:t>l favorabil nr.16974/14.12.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2021 privind controlul financiar preventiv propriu;</w:t>
      </w:r>
    </w:p>
    <w:p w:rsidR="009E1ACF" w:rsidRPr="00367C52" w:rsidRDefault="009E1ACF" w:rsidP="009E1AC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67C52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:rsidR="009E1ACF" w:rsidRPr="00367C52" w:rsidRDefault="009E1ACF" w:rsidP="009E1ACF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prevederile Ordonanței de urgență a Guvernului nr.97/2021;</w:t>
      </w:r>
    </w:p>
    <w:p w:rsidR="009E1ACF" w:rsidRPr="00367C52" w:rsidRDefault="009E1ACF" w:rsidP="009E1ACF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-    prevederile Legii nr.273/2006 privind finanţele publice locale;</w:t>
      </w:r>
    </w:p>
    <w:p w:rsidR="009E1ACF" w:rsidRPr="00367C52" w:rsidRDefault="009E1ACF" w:rsidP="009E1ACF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prevederile  Legii nr.15/2021  a Bugetului de Stat pentru anul 2021; </w:t>
      </w:r>
    </w:p>
    <w:p w:rsidR="009E1ACF" w:rsidRPr="00367C52" w:rsidRDefault="009E1ACF" w:rsidP="009E1ACF">
      <w:pPr>
        <w:numPr>
          <w:ilvl w:val="0"/>
          <w:numId w:val="1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szCs w:val="24"/>
          <w:lang w:val="ro-RO"/>
        </w:rPr>
      </w:pPr>
      <w:r w:rsidRPr="00367C52">
        <w:rPr>
          <w:rFonts w:ascii="Times New Roman" w:eastAsia="Times New Roman" w:hAnsi="Times New Roman" w:cs="Times New Roman"/>
          <w:bCs/>
          <w:szCs w:val="24"/>
          <w:lang w:val="ro-RO"/>
        </w:rPr>
        <w:t>prevederile art. 129 alin.(4) litera a) din Codul Administrativ,</w:t>
      </w:r>
    </w:p>
    <w:p w:rsidR="009E1ACF" w:rsidRPr="00367C52" w:rsidRDefault="009E1ACF" w:rsidP="009E1ACF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Hotărârea Consiliului Local  Fundulea nr.54/21.10.2021, privind alegerea preşedintelui de şedintă pe o perioada de 3(trei) luni;</w:t>
      </w:r>
    </w:p>
    <w:p w:rsidR="009E1ACF" w:rsidRPr="00367C52" w:rsidRDefault="009E1ACF" w:rsidP="009E1ACF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Cs w:val="24"/>
          <w:lang w:val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/>
        </w:rPr>
        <w:t xml:space="preserve">    </w:t>
      </w:r>
      <w:r w:rsidRPr="00367C52">
        <w:rPr>
          <w:rFonts w:ascii="Times New Roman" w:eastAsia="Times New Roman" w:hAnsi="Times New Roman" w:cs="Times New Roman"/>
          <w:b/>
          <w:szCs w:val="24"/>
          <w:lang w:val="ro-RO"/>
        </w:rPr>
        <w:t xml:space="preserve">         </w:t>
      </w:r>
      <w:r w:rsidRPr="00367C52">
        <w:rPr>
          <w:rFonts w:ascii="Times New Roman" w:eastAsia="Times New Roman" w:hAnsi="Times New Roman" w:cs="Times New Roman"/>
          <w:szCs w:val="24"/>
          <w:lang w:val="ro-RO"/>
        </w:rPr>
        <w:t>În temeiul art. 196, alin.(1) lit. a) din Codul Administrativ,</w:t>
      </w:r>
    </w:p>
    <w:p w:rsidR="009E1ACF" w:rsidRPr="00367C52" w:rsidRDefault="009E1ACF" w:rsidP="009E1ACF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9E1ACF" w:rsidRPr="00367C52" w:rsidRDefault="009E1ACF" w:rsidP="009E1ACF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b/>
          <w:szCs w:val="24"/>
          <w:lang w:val="ro-RO" w:eastAsia="ro-RO"/>
        </w:rPr>
        <w:t>HOTĂRĂSTE:</w:t>
      </w:r>
    </w:p>
    <w:p w:rsidR="009E1ACF" w:rsidRPr="00367C52" w:rsidRDefault="009E1ACF" w:rsidP="009E1ACF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val="ro-RO" w:eastAsia="ro-RO"/>
        </w:rPr>
      </w:pPr>
    </w:p>
    <w:p w:rsidR="009E1ACF" w:rsidRPr="00367C52" w:rsidRDefault="009E1ACF" w:rsidP="009E1ACF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</w:t>
      </w:r>
      <w:r w:rsidRPr="00367C52">
        <w:rPr>
          <w:rFonts w:ascii="Times New Roman" w:eastAsia="Times New Roman" w:hAnsi="Times New Roman" w:cs="Times New Roman"/>
          <w:b/>
          <w:szCs w:val="24"/>
          <w:lang w:val="ro-RO" w:eastAsia="ro-RO"/>
        </w:rPr>
        <w:t>Art.1.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Se aprobă rectificarea bugetului de venituri şi cheltuieli al oraşului Fundulea pentru anul 2021, în</w:t>
      </w:r>
      <w:r w:rsidR="00114992"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structura prevăzută în anexele nr.1 și nr.2</w:t>
      </w:r>
      <w:r w:rsidR="00701589"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la prezenta hotărâre.</w:t>
      </w:r>
    </w:p>
    <w:p w:rsidR="009E1ACF" w:rsidRPr="00367C52" w:rsidRDefault="009E1ACF" w:rsidP="009E1ACF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</w:t>
      </w:r>
      <w:r w:rsidRPr="00367C52">
        <w:rPr>
          <w:rFonts w:ascii="Times New Roman" w:eastAsia="Times New Roman" w:hAnsi="Times New Roman" w:cs="Times New Roman"/>
          <w:b/>
          <w:szCs w:val="24"/>
          <w:lang w:val="ro-RO" w:eastAsia="ro-RO"/>
        </w:rPr>
        <w:t>Art.2.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Primarul oraşului Fundulea va asigura aducerea la îndeplinire a prezentei hotărâri.</w:t>
      </w:r>
    </w:p>
    <w:p w:rsidR="009E1ACF" w:rsidRPr="00367C52" w:rsidRDefault="009E1ACF" w:rsidP="009E1ACF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</w:t>
      </w:r>
      <w:r w:rsidRPr="00367C52">
        <w:rPr>
          <w:rFonts w:ascii="Times New Roman" w:eastAsia="Times New Roman" w:hAnsi="Times New Roman" w:cs="Times New Roman"/>
          <w:b/>
          <w:szCs w:val="24"/>
          <w:lang w:val="ro-RO" w:eastAsia="ro-RO"/>
        </w:rPr>
        <w:t>Art.3.</w:t>
      </w: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 xml:space="preserve">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Secretarul general al orașului Fundulea va asigura publicarea prezentei hotărâri  și comunicarea acesteia   către autoritățile, instituțiile și persoanele interesate.  </w:t>
      </w:r>
    </w:p>
    <w:p w:rsidR="00E271B9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</w:t>
      </w:r>
    </w:p>
    <w:p w:rsidR="00E271B9" w:rsidRDefault="00E271B9" w:rsidP="009E1ACF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</w:t>
      </w:r>
    </w:p>
    <w:p w:rsidR="009E1ACF" w:rsidRPr="00367C52" w:rsidRDefault="009E1ACF" w:rsidP="009E1ACF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PREŞEDINTE,                                                                         </w:t>
      </w:r>
      <w:r w:rsidR="00E271B9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CONTRASEMNEAZĂ,                                                                                                                                                                                               </w:t>
      </w: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 xml:space="preserve">Dan-Valentin VASILE                                         </w:t>
      </w:r>
      <w:r w:rsidR="00E271B9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 xml:space="preserve">                       </w:t>
      </w:r>
      <w:r w:rsidRPr="00367C52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 xml:space="preserve">         </w:t>
      </w:r>
      <w:r w:rsidR="00E271B9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 xml:space="preserve">       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SECRETAR GENERAL AL ORASULUI  FUNDULEA,                                                                  </w:t>
      </w: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  <w:t xml:space="preserve">               </w:t>
      </w:r>
      <w:r w:rsidR="00E271B9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j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r. Ovidiu-Iosif GURLUI</w:t>
      </w: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                   Nr. </w:t>
      </w:r>
      <w:r w:rsidR="003A1F60" w:rsidRPr="00367C52">
        <w:rPr>
          <w:rFonts w:ascii="Times New Roman" w:eastAsia="Times New Roman" w:hAnsi="Times New Roman" w:cs="Times New Roman"/>
          <w:szCs w:val="24"/>
          <w:lang w:val="ro-RO" w:eastAsia="ro-RO"/>
        </w:rPr>
        <w:t>C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onsilieri în funcţie </w:t>
      </w:r>
      <w:r w:rsidR="00533E41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= 15</w:t>
      </w:r>
    </w:p>
    <w:p w:rsidR="009E1ACF" w:rsidRPr="00367C52" w:rsidRDefault="009E1ACF" w:rsidP="009E1AC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                   Nr. consilieri prezenţi   = </w:t>
      </w:r>
      <w:r w:rsidR="00533E41">
        <w:rPr>
          <w:rFonts w:ascii="Times New Roman" w:eastAsia="Times New Roman" w:hAnsi="Times New Roman" w:cs="Times New Roman"/>
          <w:szCs w:val="24"/>
          <w:lang w:val="ro-RO" w:eastAsia="ro-RO"/>
        </w:rPr>
        <w:t>15</w:t>
      </w:r>
    </w:p>
    <w:p w:rsidR="009E1ACF" w:rsidRPr="00367C52" w:rsidRDefault="009E1ACF" w:rsidP="009E1AC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                   Voturi pentru                =</w:t>
      </w:r>
      <w:r w:rsidR="00533E41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15</w:t>
      </w:r>
    </w:p>
    <w:p w:rsidR="009E1ACF" w:rsidRPr="00367C52" w:rsidRDefault="009E1ACF" w:rsidP="009E1AC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                   Voturi împotrivă           =  </w:t>
      </w:r>
      <w:r w:rsidR="00533E41">
        <w:rPr>
          <w:rFonts w:ascii="Times New Roman" w:eastAsia="Times New Roman" w:hAnsi="Times New Roman" w:cs="Times New Roman"/>
          <w:szCs w:val="24"/>
          <w:lang w:val="ro-RO" w:eastAsia="ro-RO"/>
        </w:rPr>
        <w:t>-</w:t>
      </w:r>
      <w:bookmarkStart w:id="0" w:name="_GoBack"/>
      <w:bookmarkEnd w:id="0"/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                                                                                     </w:t>
      </w:r>
    </w:p>
    <w:p w:rsidR="009E1ACF" w:rsidRPr="00367C52" w:rsidRDefault="00E271B9" w:rsidP="009E1ACF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Cs w:val="24"/>
          <w:lang w:val="ro-RO" w:eastAsia="ro-RO"/>
        </w:rPr>
        <w:t>Nr.75</w:t>
      </w:r>
      <w:r w:rsidR="009E1ACF"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="009E1ACF"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="009E1ACF"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  <w:t xml:space="preserve">                                                            </w:t>
      </w:r>
      <w:r w:rsidR="009E1ACF"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="009E1ACF"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  <w:t xml:space="preserve">                                                                                </w:t>
      </w: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>Adoptată la Fundulea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ab/>
        <w:t xml:space="preserve">                              </w:t>
      </w:r>
    </w:p>
    <w:p w:rsidR="009E1ACF" w:rsidRPr="00367C52" w:rsidRDefault="00E271B9" w:rsidP="009E1ACF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Cs w:val="24"/>
          <w:lang w:val="ro-RO" w:eastAsia="ro-RO"/>
        </w:rPr>
        <w:t>Astăzi  15.12.</w:t>
      </w:r>
      <w:r w:rsidR="009E1ACF"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2021                                                                           </w:t>
      </w:r>
    </w:p>
    <w:p w:rsidR="009E1ACF" w:rsidRPr="00367C52" w:rsidRDefault="009E1ACF" w:rsidP="009E1ACF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DF2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581038" w:rsidRDefault="00581038" w:rsidP="009E1ACF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EA267A" w:rsidP="009E1ACF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ANEXA</w:t>
      </w:r>
      <w:r w:rsidR="00EB7460"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NR.1</w:t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9E1ACF"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LA HOTĂRÂREA CONSILIULUI LOCAL FUNDULEA , JUDEȚ</w:t>
      </w:r>
      <w:r w:rsidR="00E27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UL CĂLĂRAȘI NR. 75/15.12.</w:t>
      </w:r>
      <w:r w:rsidR="009E1ACF"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2021  </w:t>
      </w: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28"/>
          <w:szCs w:val="20"/>
          <w:lang w:val="ro-RO" w:eastAsia="ro-RO"/>
        </w:rPr>
        <w:t>SECŢIUNEA  DE  FUNCŢIONARE                                                          - lei –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2250"/>
        <w:gridCol w:w="2160"/>
      </w:tblGrid>
      <w:tr w:rsidR="009E1ACF" w:rsidRPr="00367C52" w:rsidTr="003F5E98">
        <w:tc>
          <w:tcPr>
            <w:tcW w:w="5598" w:type="dxa"/>
          </w:tcPr>
          <w:p w:rsidR="009E1ACF" w:rsidRPr="00367C52" w:rsidRDefault="009E1ACF" w:rsidP="003F5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DENUMIRE INDICATORI</w:t>
            </w:r>
          </w:p>
        </w:tc>
        <w:tc>
          <w:tcPr>
            <w:tcW w:w="2250" w:type="dxa"/>
          </w:tcPr>
          <w:p w:rsidR="009E1ACF" w:rsidRPr="00367C52" w:rsidRDefault="009E1ACF" w:rsidP="003F5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INFLUENŢE +/-  TOTAL AN 2021</w:t>
            </w:r>
          </w:p>
        </w:tc>
        <w:tc>
          <w:tcPr>
            <w:tcW w:w="2160" w:type="dxa"/>
          </w:tcPr>
          <w:p w:rsidR="009E1ACF" w:rsidRPr="00367C52" w:rsidRDefault="009E1ACF" w:rsidP="003F5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INFLUENŢE +/-</w:t>
            </w:r>
          </w:p>
          <w:p w:rsidR="009E1ACF" w:rsidRPr="00367C52" w:rsidRDefault="009E1ACF" w:rsidP="003F5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TRIM.IV</w:t>
            </w:r>
          </w:p>
          <w:p w:rsidR="009E1ACF" w:rsidRPr="00367C52" w:rsidRDefault="009E1ACF" w:rsidP="003F5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2021</w:t>
            </w:r>
          </w:p>
        </w:tc>
      </w:tr>
      <w:tr w:rsidR="009E1ACF" w:rsidRPr="00367C52" w:rsidTr="003F5E98">
        <w:tc>
          <w:tcPr>
            <w:tcW w:w="5598" w:type="dxa"/>
          </w:tcPr>
          <w:p w:rsidR="009E1ACF" w:rsidRPr="00367C52" w:rsidRDefault="009E1ACF" w:rsidP="003F5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VENITURI SF TOTAL din care</w:t>
            </w:r>
            <w:r w:rsidR="003A1F60"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 </w:t>
            </w: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:</w:t>
            </w:r>
          </w:p>
        </w:tc>
        <w:tc>
          <w:tcPr>
            <w:tcW w:w="2250" w:type="dxa"/>
          </w:tcPr>
          <w:p w:rsidR="009E1ACF" w:rsidRPr="00367C52" w:rsidRDefault="00751E80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+16</w:t>
            </w:r>
            <w:r w:rsidR="00F20461"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9</w:t>
            </w:r>
            <w:r w:rsidR="00BF4EB7"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.000</w:t>
            </w:r>
          </w:p>
        </w:tc>
        <w:tc>
          <w:tcPr>
            <w:tcW w:w="2160" w:type="dxa"/>
          </w:tcPr>
          <w:p w:rsidR="009E1ACF" w:rsidRPr="00367C52" w:rsidRDefault="00751E80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+16</w:t>
            </w:r>
            <w:r w:rsidR="00F20461"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9</w:t>
            </w:r>
            <w:r w:rsidR="00BF4EB7"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.000</w:t>
            </w:r>
          </w:p>
        </w:tc>
      </w:tr>
      <w:tr w:rsidR="0098183F" w:rsidRPr="00367C52" w:rsidTr="003F5E98">
        <w:tc>
          <w:tcPr>
            <w:tcW w:w="5598" w:type="dxa"/>
          </w:tcPr>
          <w:p w:rsidR="0098183F" w:rsidRPr="00367C52" w:rsidRDefault="00EB7460" w:rsidP="003F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-Cote def</w:t>
            </w:r>
            <w:r w:rsidR="0098183F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</w:t>
            </w: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</w:t>
            </w:r>
            <w:r w:rsidR="0098183F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cate din impozitul pe venit </w:t>
            </w:r>
            <w:r w:rsidR="003A1F60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–</w:t>
            </w:r>
            <w:r w:rsidR="0098183F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040100</w:t>
            </w:r>
          </w:p>
        </w:tc>
        <w:tc>
          <w:tcPr>
            <w:tcW w:w="2250" w:type="dxa"/>
          </w:tcPr>
          <w:p w:rsidR="0098183F" w:rsidRPr="00367C52" w:rsidRDefault="0098183F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+197.000</w:t>
            </w:r>
          </w:p>
        </w:tc>
        <w:tc>
          <w:tcPr>
            <w:tcW w:w="2160" w:type="dxa"/>
          </w:tcPr>
          <w:p w:rsidR="0098183F" w:rsidRPr="00367C52" w:rsidRDefault="0098183F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+197.000</w:t>
            </w:r>
          </w:p>
        </w:tc>
      </w:tr>
      <w:tr w:rsidR="009E1ACF" w:rsidRPr="00367C52" w:rsidTr="003F5E98">
        <w:tc>
          <w:tcPr>
            <w:tcW w:w="5598" w:type="dxa"/>
          </w:tcPr>
          <w:p w:rsidR="009E1ACF" w:rsidRPr="00367C52" w:rsidRDefault="009E1ACF" w:rsidP="00BF4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-Sume defalcate din TVA pentru </w:t>
            </w:r>
            <w:r w:rsidR="00BF4EB7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finanțarea cheltuielilor descentralizate la nivelul comunelor, orașelor, municipiilor- 110202</w:t>
            </w:r>
          </w:p>
        </w:tc>
        <w:tc>
          <w:tcPr>
            <w:tcW w:w="2250" w:type="dxa"/>
          </w:tcPr>
          <w:p w:rsidR="009E1ACF" w:rsidRPr="00367C52" w:rsidRDefault="00BF4EB7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-111.000</w:t>
            </w:r>
          </w:p>
        </w:tc>
        <w:tc>
          <w:tcPr>
            <w:tcW w:w="2160" w:type="dxa"/>
          </w:tcPr>
          <w:p w:rsidR="009E1ACF" w:rsidRPr="00367C52" w:rsidRDefault="00BF4EB7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-111.000</w:t>
            </w:r>
          </w:p>
        </w:tc>
      </w:tr>
      <w:tr w:rsidR="0074509A" w:rsidRPr="00367C52" w:rsidTr="003F5E98">
        <w:tc>
          <w:tcPr>
            <w:tcW w:w="5598" w:type="dxa"/>
          </w:tcPr>
          <w:p w:rsidR="0074509A" w:rsidRPr="00367C52" w:rsidRDefault="0074509A" w:rsidP="0074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-Impozit cladiri PJ </w:t>
            </w:r>
            <w:r w:rsidR="003A1F60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–</w:t>
            </w: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070102</w:t>
            </w:r>
          </w:p>
        </w:tc>
        <w:tc>
          <w:tcPr>
            <w:tcW w:w="2250" w:type="dxa"/>
          </w:tcPr>
          <w:p w:rsidR="0074509A" w:rsidRPr="00367C52" w:rsidRDefault="0074509A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+10.000</w:t>
            </w:r>
          </w:p>
        </w:tc>
        <w:tc>
          <w:tcPr>
            <w:tcW w:w="2160" w:type="dxa"/>
          </w:tcPr>
          <w:p w:rsidR="0074509A" w:rsidRPr="00367C52" w:rsidRDefault="0074509A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+10.000</w:t>
            </w:r>
          </w:p>
        </w:tc>
      </w:tr>
      <w:tr w:rsidR="00751E80" w:rsidRPr="00367C52" w:rsidTr="003F5E98">
        <w:tc>
          <w:tcPr>
            <w:tcW w:w="5598" w:type="dxa"/>
          </w:tcPr>
          <w:p w:rsidR="00751E80" w:rsidRPr="00367C52" w:rsidRDefault="00EB7460" w:rsidP="0074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-Impozit și taxă</w:t>
            </w:r>
            <w:r w:rsidR="00751E80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pe teren de la PJ </w:t>
            </w:r>
            <w:r w:rsidR="003A1F60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–</w:t>
            </w:r>
            <w:r w:rsidR="00751E80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070202</w:t>
            </w:r>
          </w:p>
        </w:tc>
        <w:tc>
          <w:tcPr>
            <w:tcW w:w="2250" w:type="dxa"/>
          </w:tcPr>
          <w:p w:rsidR="00751E80" w:rsidRPr="00367C52" w:rsidRDefault="00751E80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+73.000</w:t>
            </w:r>
          </w:p>
        </w:tc>
        <w:tc>
          <w:tcPr>
            <w:tcW w:w="2160" w:type="dxa"/>
          </w:tcPr>
          <w:p w:rsidR="00751E80" w:rsidRPr="00367C52" w:rsidRDefault="00751E80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+73.000</w:t>
            </w:r>
          </w:p>
        </w:tc>
      </w:tr>
      <w:tr w:rsidR="009E1ACF" w:rsidRPr="00367C52" w:rsidTr="003F5E98">
        <w:tc>
          <w:tcPr>
            <w:tcW w:w="5598" w:type="dxa"/>
          </w:tcPr>
          <w:p w:rsidR="009E1ACF" w:rsidRPr="00367C52" w:rsidRDefault="009E1ACF" w:rsidP="003F5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CHELTUIELI  SF TOTAL din care</w:t>
            </w:r>
            <w:r w:rsidR="003A1F60"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 </w:t>
            </w: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:</w:t>
            </w:r>
          </w:p>
        </w:tc>
        <w:tc>
          <w:tcPr>
            <w:tcW w:w="2250" w:type="dxa"/>
          </w:tcPr>
          <w:p w:rsidR="009E1ACF" w:rsidRPr="00367C52" w:rsidRDefault="00F20461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+169</w:t>
            </w:r>
            <w:r w:rsidR="000A3B93"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.000</w:t>
            </w:r>
          </w:p>
        </w:tc>
        <w:tc>
          <w:tcPr>
            <w:tcW w:w="2160" w:type="dxa"/>
          </w:tcPr>
          <w:p w:rsidR="009E1ACF" w:rsidRPr="00367C52" w:rsidRDefault="00F20461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+169</w:t>
            </w:r>
            <w:r w:rsidR="000A3B93"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.000</w:t>
            </w:r>
          </w:p>
        </w:tc>
      </w:tr>
      <w:tr w:rsidR="009E1ACF" w:rsidRPr="00367C52" w:rsidTr="003F5E98">
        <w:trPr>
          <w:trHeight w:val="124"/>
        </w:trPr>
        <w:tc>
          <w:tcPr>
            <w:tcW w:w="5598" w:type="dxa"/>
          </w:tcPr>
          <w:p w:rsidR="009E1ACF" w:rsidRPr="00367C52" w:rsidRDefault="009E1ACF" w:rsidP="00ED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-Cap.65 – Învățământ </w:t>
            </w:r>
            <w:r w:rsidR="00ED51BB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 care</w:t>
            </w:r>
            <w:r w:rsidR="003A1F60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</w:t>
            </w:r>
            <w:r w:rsidR="00ED51BB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:</w:t>
            </w:r>
          </w:p>
          <w:p w:rsidR="00ED51BB" w:rsidRPr="00367C52" w:rsidRDefault="00ED51BB" w:rsidP="00ED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 stimulent educațional  Legea 248/2015</w:t>
            </w:r>
          </w:p>
          <w:p w:rsidR="00ED51BB" w:rsidRPr="00367C52" w:rsidRDefault="00ED51BB" w:rsidP="00ED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 burse școlare (Liceul Tehnologic nr. 1 Fundulea)</w:t>
            </w:r>
          </w:p>
        </w:tc>
        <w:tc>
          <w:tcPr>
            <w:tcW w:w="2250" w:type="dxa"/>
          </w:tcPr>
          <w:p w:rsidR="009E1ACF" w:rsidRPr="00367C52" w:rsidRDefault="00ED51BB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+24</w:t>
            </w:r>
            <w:r w:rsidR="009E1ACF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.000</w:t>
            </w:r>
          </w:p>
          <w:p w:rsidR="00ED51BB" w:rsidRPr="00367C52" w:rsidRDefault="00ED51BB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-20.000</w:t>
            </w:r>
          </w:p>
          <w:p w:rsidR="00ED51BB" w:rsidRPr="00367C52" w:rsidRDefault="00ED51BB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+44.000</w:t>
            </w:r>
          </w:p>
        </w:tc>
        <w:tc>
          <w:tcPr>
            <w:tcW w:w="2160" w:type="dxa"/>
          </w:tcPr>
          <w:p w:rsidR="00ED51BB" w:rsidRPr="00367C52" w:rsidRDefault="00ED51BB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+24.000</w:t>
            </w:r>
          </w:p>
          <w:p w:rsidR="00ED51BB" w:rsidRPr="00367C52" w:rsidRDefault="00ED51BB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-20.000</w:t>
            </w:r>
          </w:p>
          <w:p w:rsidR="009E1ACF" w:rsidRPr="00367C52" w:rsidRDefault="00ED51BB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+44.000</w:t>
            </w:r>
          </w:p>
        </w:tc>
      </w:tr>
      <w:tr w:rsidR="009E1ACF" w:rsidRPr="00367C52" w:rsidTr="003F5E98">
        <w:trPr>
          <w:trHeight w:val="124"/>
        </w:trPr>
        <w:tc>
          <w:tcPr>
            <w:tcW w:w="5598" w:type="dxa"/>
          </w:tcPr>
          <w:p w:rsidR="00ED51BB" w:rsidRPr="00367C52" w:rsidRDefault="00ED51BB" w:rsidP="00ED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-Cap.68</w:t>
            </w:r>
            <w:r w:rsidR="009E1ACF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– </w:t>
            </w: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Asistență socială din care</w:t>
            </w:r>
            <w:r w:rsidR="003A1F60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</w:t>
            </w: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:</w:t>
            </w:r>
          </w:p>
          <w:p w:rsidR="00ED51BB" w:rsidRPr="00367C52" w:rsidRDefault="00ED51BB" w:rsidP="00ED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- ajutor încălzirea locuinței </w:t>
            </w:r>
          </w:p>
          <w:p w:rsidR="00ED51BB" w:rsidRPr="00367C52" w:rsidRDefault="00ED51BB" w:rsidP="00ED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 drepturi asistenți personali</w:t>
            </w:r>
          </w:p>
          <w:p w:rsidR="009E1ACF" w:rsidRPr="00367C52" w:rsidRDefault="00ED51BB" w:rsidP="00ED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 drepturi indemnizații persoane handicap</w:t>
            </w:r>
            <w:r w:rsidR="009E1ACF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2250" w:type="dxa"/>
          </w:tcPr>
          <w:p w:rsidR="00ED51BB" w:rsidRPr="00367C52" w:rsidRDefault="0074509A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-12</w:t>
            </w:r>
            <w:r w:rsidR="00ED51BB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5.000</w:t>
            </w:r>
          </w:p>
          <w:p w:rsidR="00ED51BB" w:rsidRPr="00367C52" w:rsidRDefault="0090145C" w:rsidP="009014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         </w:t>
            </w:r>
            <w:r w:rsidR="00ED51BB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-43.000</w:t>
            </w:r>
          </w:p>
          <w:p w:rsidR="00ED51BB" w:rsidRPr="00367C52" w:rsidRDefault="0090145C" w:rsidP="009014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          </w:t>
            </w:r>
            <w:r w:rsidR="0074509A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-79</w:t>
            </w:r>
            <w:r w:rsidR="00ED51BB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.000</w:t>
            </w:r>
          </w:p>
          <w:p w:rsidR="00ED51BB" w:rsidRPr="00367C52" w:rsidRDefault="0090145C" w:rsidP="0090145C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</w:t>
            </w:r>
            <w:r w:rsidR="0074509A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-3</w:t>
            </w:r>
            <w:r w:rsidR="00ED51BB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.000</w:t>
            </w:r>
          </w:p>
        </w:tc>
        <w:tc>
          <w:tcPr>
            <w:tcW w:w="2160" w:type="dxa"/>
          </w:tcPr>
          <w:p w:rsidR="00BC0BB4" w:rsidRPr="00367C52" w:rsidRDefault="0074509A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-12</w:t>
            </w:r>
            <w:r w:rsidR="00BC0BB4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5.000</w:t>
            </w:r>
          </w:p>
          <w:p w:rsidR="00BC0BB4" w:rsidRPr="00367C52" w:rsidRDefault="0090145C" w:rsidP="009014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BC0BB4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-43.000</w:t>
            </w:r>
          </w:p>
          <w:p w:rsidR="00BC0BB4" w:rsidRPr="00367C52" w:rsidRDefault="0090145C" w:rsidP="009014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74509A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-79</w:t>
            </w:r>
            <w:r w:rsidR="00BC0BB4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.000</w:t>
            </w:r>
          </w:p>
          <w:p w:rsidR="009E1ACF" w:rsidRPr="00367C52" w:rsidRDefault="0090145C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  </w:t>
            </w:r>
            <w:r w:rsidR="0074509A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-3</w:t>
            </w:r>
            <w:r w:rsidR="00BC0BB4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.000</w:t>
            </w:r>
          </w:p>
        </w:tc>
      </w:tr>
      <w:tr w:rsidR="001615DD" w:rsidRPr="00367C52" w:rsidTr="003F5E98">
        <w:trPr>
          <w:trHeight w:val="124"/>
        </w:trPr>
        <w:tc>
          <w:tcPr>
            <w:tcW w:w="5598" w:type="dxa"/>
          </w:tcPr>
          <w:p w:rsidR="001615DD" w:rsidRPr="00367C52" w:rsidRDefault="00EB7460" w:rsidP="00ED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-Cap.74 – Protecț</w:t>
            </w:r>
            <w:r w:rsidR="001615DD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ia </w:t>
            </w: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mediului – chelt.materiale (taxă</w:t>
            </w:r>
            <w:r w:rsidR="001615DD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fond mediu)</w:t>
            </w:r>
          </w:p>
        </w:tc>
        <w:tc>
          <w:tcPr>
            <w:tcW w:w="2250" w:type="dxa"/>
          </w:tcPr>
          <w:p w:rsidR="001615DD" w:rsidRPr="00367C52" w:rsidRDefault="0078122F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+270.000</w:t>
            </w:r>
          </w:p>
        </w:tc>
        <w:tc>
          <w:tcPr>
            <w:tcW w:w="2160" w:type="dxa"/>
          </w:tcPr>
          <w:p w:rsidR="001615DD" w:rsidRPr="00367C52" w:rsidRDefault="0078122F" w:rsidP="0090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+270.000</w:t>
            </w:r>
          </w:p>
        </w:tc>
      </w:tr>
    </w:tbl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PREŞEDINTE,</w:t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            SECRETAR  GENERAL,</w:t>
      </w: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Dan-Valentin VASILE                                                         jr. Ovidiu-Iosif GURLUI</w:t>
      </w: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9E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581038" w:rsidRDefault="00581038" w:rsidP="00704975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704975" w:rsidRPr="00367C52" w:rsidRDefault="00704975" w:rsidP="00704975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ANEXA</w:t>
      </w:r>
      <w:r w:rsidR="008E38F8"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NR. 2</w:t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LA HOTĂRÂREA CONSILIULUI LOCAL FUNDULEA , JUDEȚUL CĂLĂRAȘI NR.</w:t>
      </w:r>
      <w:r w:rsidR="00E27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75/15.12.</w:t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2021  </w:t>
      </w:r>
    </w:p>
    <w:p w:rsidR="00704975" w:rsidRPr="00367C52" w:rsidRDefault="00704975" w:rsidP="00704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704975" w:rsidRPr="00367C52" w:rsidRDefault="00704975" w:rsidP="00704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ro-RO"/>
        </w:rPr>
      </w:pPr>
    </w:p>
    <w:p w:rsidR="00704975" w:rsidRPr="00367C52" w:rsidRDefault="00704975" w:rsidP="00704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28"/>
          <w:szCs w:val="20"/>
          <w:lang w:val="ro-RO" w:eastAsia="ro-RO"/>
        </w:rPr>
        <w:t>SECŢIUNEA  DE  DEZVOLTARE                                                          - lei –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2250"/>
        <w:gridCol w:w="2160"/>
      </w:tblGrid>
      <w:tr w:rsidR="00704975" w:rsidRPr="00367C52" w:rsidTr="003816CD">
        <w:tc>
          <w:tcPr>
            <w:tcW w:w="5598" w:type="dxa"/>
          </w:tcPr>
          <w:p w:rsidR="00704975" w:rsidRPr="00367C52" w:rsidRDefault="00704975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DENUMIRE INDICATORI</w:t>
            </w:r>
          </w:p>
        </w:tc>
        <w:tc>
          <w:tcPr>
            <w:tcW w:w="2250" w:type="dxa"/>
          </w:tcPr>
          <w:p w:rsidR="00704975" w:rsidRPr="00367C52" w:rsidRDefault="00704975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INFLUENŢE +/-  TOTAL AN 2021</w:t>
            </w:r>
          </w:p>
        </w:tc>
        <w:tc>
          <w:tcPr>
            <w:tcW w:w="2160" w:type="dxa"/>
          </w:tcPr>
          <w:p w:rsidR="00704975" w:rsidRPr="00367C52" w:rsidRDefault="00704975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INFLUENŢE +/-</w:t>
            </w:r>
          </w:p>
          <w:p w:rsidR="00704975" w:rsidRPr="00367C52" w:rsidRDefault="00704975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TRIM.IV</w:t>
            </w:r>
          </w:p>
          <w:p w:rsidR="00704975" w:rsidRPr="00367C52" w:rsidRDefault="00704975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2021</w:t>
            </w:r>
          </w:p>
        </w:tc>
      </w:tr>
      <w:tr w:rsidR="00704975" w:rsidRPr="00367C52" w:rsidTr="003816CD">
        <w:tc>
          <w:tcPr>
            <w:tcW w:w="5598" w:type="dxa"/>
          </w:tcPr>
          <w:p w:rsidR="00704975" w:rsidRPr="00367C52" w:rsidRDefault="00704975" w:rsidP="00381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VENITURI SD TOTAL din care</w:t>
            </w:r>
            <w:r w:rsidR="003A1F60"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 </w:t>
            </w: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:</w:t>
            </w:r>
          </w:p>
        </w:tc>
        <w:tc>
          <w:tcPr>
            <w:tcW w:w="2250" w:type="dxa"/>
          </w:tcPr>
          <w:p w:rsidR="00704975" w:rsidRPr="00367C52" w:rsidRDefault="003A1F60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+1.751.126</w:t>
            </w:r>
          </w:p>
        </w:tc>
        <w:tc>
          <w:tcPr>
            <w:tcW w:w="2160" w:type="dxa"/>
          </w:tcPr>
          <w:p w:rsidR="00704975" w:rsidRPr="00367C52" w:rsidRDefault="003A1F60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+1.751.126</w:t>
            </w:r>
          </w:p>
        </w:tc>
      </w:tr>
      <w:tr w:rsidR="00704975" w:rsidRPr="00367C52" w:rsidTr="003816CD">
        <w:tc>
          <w:tcPr>
            <w:tcW w:w="5598" w:type="dxa"/>
          </w:tcPr>
          <w:p w:rsidR="00704975" w:rsidRPr="00367C52" w:rsidRDefault="0001761B" w:rsidP="0038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-Impozit cladiri PJ </w:t>
            </w:r>
            <w:r w:rsidR="003A1F60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–</w:t>
            </w: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070102</w:t>
            </w:r>
          </w:p>
        </w:tc>
        <w:tc>
          <w:tcPr>
            <w:tcW w:w="2250" w:type="dxa"/>
          </w:tcPr>
          <w:p w:rsidR="00704975" w:rsidRPr="00367C52" w:rsidRDefault="0001761B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+63.000</w:t>
            </w:r>
          </w:p>
        </w:tc>
        <w:tc>
          <w:tcPr>
            <w:tcW w:w="2160" w:type="dxa"/>
          </w:tcPr>
          <w:p w:rsidR="00704975" w:rsidRPr="00367C52" w:rsidRDefault="0001761B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+63.000</w:t>
            </w:r>
          </w:p>
        </w:tc>
      </w:tr>
      <w:tr w:rsidR="0001761B" w:rsidRPr="00367C52" w:rsidTr="003816CD">
        <w:tc>
          <w:tcPr>
            <w:tcW w:w="5598" w:type="dxa"/>
          </w:tcPr>
          <w:p w:rsidR="0001761B" w:rsidRPr="00367C52" w:rsidRDefault="0001761B" w:rsidP="00381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-Impozit pe terenul extravilan </w:t>
            </w:r>
            <w:r w:rsidR="003A1F60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–</w:t>
            </w: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070203</w:t>
            </w:r>
          </w:p>
        </w:tc>
        <w:tc>
          <w:tcPr>
            <w:tcW w:w="2250" w:type="dxa"/>
          </w:tcPr>
          <w:p w:rsidR="0001761B" w:rsidRPr="00367C52" w:rsidRDefault="0001761B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+63.000</w:t>
            </w:r>
          </w:p>
        </w:tc>
        <w:tc>
          <w:tcPr>
            <w:tcW w:w="2160" w:type="dxa"/>
          </w:tcPr>
          <w:p w:rsidR="0001761B" w:rsidRPr="00367C52" w:rsidRDefault="0001761B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+63.000</w:t>
            </w:r>
          </w:p>
        </w:tc>
      </w:tr>
      <w:tr w:rsidR="0001761B" w:rsidRPr="00367C52" w:rsidTr="003816CD">
        <w:tc>
          <w:tcPr>
            <w:tcW w:w="5598" w:type="dxa"/>
          </w:tcPr>
          <w:p w:rsidR="0001761B" w:rsidRPr="00367C52" w:rsidRDefault="0001761B" w:rsidP="00381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-Impozit pe mijloacele de transport PF </w:t>
            </w:r>
            <w:r w:rsidR="003A1F60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–</w:t>
            </w: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160201</w:t>
            </w:r>
          </w:p>
        </w:tc>
        <w:tc>
          <w:tcPr>
            <w:tcW w:w="2250" w:type="dxa"/>
          </w:tcPr>
          <w:p w:rsidR="0001761B" w:rsidRPr="00367C52" w:rsidRDefault="0001761B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+80.000</w:t>
            </w:r>
          </w:p>
        </w:tc>
        <w:tc>
          <w:tcPr>
            <w:tcW w:w="2160" w:type="dxa"/>
          </w:tcPr>
          <w:p w:rsidR="0001761B" w:rsidRPr="00367C52" w:rsidRDefault="0001761B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+80.000</w:t>
            </w:r>
          </w:p>
        </w:tc>
      </w:tr>
      <w:tr w:rsidR="0001761B" w:rsidRPr="00367C52" w:rsidTr="003816CD">
        <w:tc>
          <w:tcPr>
            <w:tcW w:w="5598" w:type="dxa"/>
          </w:tcPr>
          <w:p w:rsidR="0001761B" w:rsidRPr="00367C52" w:rsidRDefault="00C649F6" w:rsidP="00381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-Alte impozite și taxe de la populaț</w:t>
            </w:r>
            <w:r w:rsidR="0001761B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ie </w:t>
            </w:r>
            <w:r w:rsidR="003A1F60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–</w:t>
            </w:r>
            <w:r w:rsidR="0001761B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185000</w:t>
            </w:r>
          </w:p>
        </w:tc>
        <w:tc>
          <w:tcPr>
            <w:tcW w:w="2250" w:type="dxa"/>
          </w:tcPr>
          <w:p w:rsidR="0001761B" w:rsidRPr="00367C52" w:rsidRDefault="0001761B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+44.000</w:t>
            </w:r>
          </w:p>
        </w:tc>
        <w:tc>
          <w:tcPr>
            <w:tcW w:w="2160" w:type="dxa"/>
          </w:tcPr>
          <w:p w:rsidR="0001761B" w:rsidRPr="00367C52" w:rsidRDefault="0001761B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+44.000</w:t>
            </w:r>
          </w:p>
        </w:tc>
      </w:tr>
      <w:tr w:rsidR="0001761B" w:rsidRPr="00367C52" w:rsidTr="003816CD">
        <w:tc>
          <w:tcPr>
            <w:tcW w:w="5598" w:type="dxa"/>
          </w:tcPr>
          <w:p w:rsidR="0001761B" w:rsidRPr="00367C52" w:rsidRDefault="00C649F6" w:rsidP="00C6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-Vărsă</w:t>
            </w:r>
            <w:r w:rsidR="0001761B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minte din Sec</w:t>
            </w: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țiunea de Funcționare pentru Secț</w:t>
            </w:r>
            <w:r w:rsidR="0001761B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iunea de Dezvoltare </w:t>
            </w:r>
            <w:r w:rsidR="003A1F60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–</w:t>
            </w:r>
            <w:r w:rsidR="0001761B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370203</w:t>
            </w:r>
          </w:p>
        </w:tc>
        <w:tc>
          <w:tcPr>
            <w:tcW w:w="2250" w:type="dxa"/>
          </w:tcPr>
          <w:p w:rsidR="0001761B" w:rsidRPr="00367C52" w:rsidRDefault="0001761B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-250.000</w:t>
            </w:r>
          </w:p>
        </w:tc>
        <w:tc>
          <w:tcPr>
            <w:tcW w:w="2160" w:type="dxa"/>
          </w:tcPr>
          <w:p w:rsidR="0001761B" w:rsidRPr="00367C52" w:rsidRDefault="0001761B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-250.000</w:t>
            </w:r>
          </w:p>
        </w:tc>
      </w:tr>
      <w:tr w:rsidR="0001761B" w:rsidRPr="00367C52" w:rsidTr="003816CD">
        <w:tc>
          <w:tcPr>
            <w:tcW w:w="5598" w:type="dxa"/>
          </w:tcPr>
          <w:p w:rsidR="0001761B" w:rsidRPr="00367C52" w:rsidRDefault="000747A7" w:rsidP="00381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-Vărsăminte din Secțiunea de Funcționare pentru Secț</w:t>
            </w:r>
            <w:r w:rsidR="0001761B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iunea de Dezvoltare </w:t>
            </w:r>
            <w:r w:rsidR="003A1F60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–</w:t>
            </w:r>
            <w:r w:rsidR="0001761B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370204</w:t>
            </w:r>
          </w:p>
        </w:tc>
        <w:tc>
          <w:tcPr>
            <w:tcW w:w="2250" w:type="dxa"/>
          </w:tcPr>
          <w:p w:rsidR="0001761B" w:rsidRPr="00367C52" w:rsidRDefault="0001761B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+250.000</w:t>
            </w:r>
          </w:p>
        </w:tc>
        <w:tc>
          <w:tcPr>
            <w:tcW w:w="2160" w:type="dxa"/>
          </w:tcPr>
          <w:p w:rsidR="0001761B" w:rsidRPr="00367C52" w:rsidRDefault="0001761B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+250.000</w:t>
            </w:r>
          </w:p>
        </w:tc>
      </w:tr>
      <w:tr w:rsidR="0001761B" w:rsidRPr="00367C52" w:rsidTr="003816CD">
        <w:tc>
          <w:tcPr>
            <w:tcW w:w="5598" w:type="dxa"/>
          </w:tcPr>
          <w:p w:rsidR="0001761B" w:rsidRPr="00367C52" w:rsidRDefault="000747A7" w:rsidP="00017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-Finanțarea Programului Național de Dezvoltare Locală</w:t>
            </w:r>
            <w:r w:rsidR="0001761B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3A1F60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–</w:t>
            </w:r>
            <w:r w:rsidR="0001761B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426500</w:t>
            </w:r>
          </w:p>
        </w:tc>
        <w:tc>
          <w:tcPr>
            <w:tcW w:w="2250" w:type="dxa"/>
          </w:tcPr>
          <w:p w:rsidR="0001761B" w:rsidRPr="00367C52" w:rsidRDefault="0001761B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+1.341.190</w:t>
            </w:r>
          </w:p>
        </w:tc>
        <w:tc>
          <w:tcPr>
            <w:tcW w:w="2160" w:type="dxa"/>
          </w:tcPr>
          <w:p w:rsidR="0001761B" w:rsidRPr="00367C52" w:rsidRDefault="0001761B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+1.341.190</w:t>
            </w:r>
          </w:p>
        </w:tc>
      </w:tr>
      <w:tr w:rsidR="003A1F60" w:rsidRPr="00367C52" w:rsidTr="003816CD">
        <w:tc>
          <w:tcPr>
            <w:tcW w:w="5598" w:type="dxa"/>
          </w:tcPr>
          <w:p w:rsidR="003A1F60" w:rsidRPr="00367C52" w:rsidRDefault="003A1F60" w:rsidP="00017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-Subvenții pentru finanțarea liceelor tehnologice cu profil preponderent agricol, pentru secțiunea de dezvoltare - 427902</w:t>
            </w:r>
          </w:p>
        </w:tc>
        <w:tc>
          <w:tcPr>
            <w:tcW w:w="2250" w:type="dxa"/>
          </w:tcPr>
          <w:p w:rsidR="003A1F60" w:rsidRPr="00367C52" w:rsidRDefault="003A1F60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+159.936</w:t>
            </w:r>
          </w:p>
        </w:tc>
        <w:tc>
          <w:tcPr>
            <w:tcW w:w="2160" w:type="dxa"/>
          </w:tcPr>
          <w:p w:rsidR="003A1F60" w:rsidRPr="00367C52" w:rsidRDefault="003A1F60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+159.936</w:t>
            </w:r>
          </w:p>
        </w:tc>
      </w:tr>
      <w:tr w:rsidR="0001761B" w:rsidRPr="00367C52" w:rsidTr="003816CD">
        <w:tc>
          <w:tcPr>
            <w:tcW w:w="5598" w:type="dxa"/>
          </w:tcPr>
          <w:p w:rsidR="0001761B" w:rsidRPr="00367C52" w:rsidRDefault="0001761B" w:rsidP="00381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CHELTUIELI  SD TOTAL din care :</w:t>
            </w:r>
          </w:p>
        </w:tc>
        <w:tc>
          <w:tcPr>
            <w:tcW w:w="2250" w:type="dxa"/>
          </w:tcPr>
          <w:p w:rsidR="0001761B" w:rsidRPr="00367C52" w:rsidRDefault="006F4565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+1.751.126</w:t>
            </w:r>
          </w:p>
        </w:tc>
        <w:tc>
          <w:tcPr>
            <w:tcW w:w="2160" w:type="dxa"/>
          </w:tcPr>
          <w:p w:rsidR="0001761B" w:rsidRPr="00367C52" w:rsidRDefault="006F4565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+1.751.126</w:t>
            </w:r>
          </w:p>
        </w:tc>
      </w:tr>
      <w:tr w:rsidR="006F4565" w:rsidRPr="00367C52" w:rsidTr="003816CD">
        <w:tc>
          <w:tcPr>
            <w:tcW w:w="5598" w:type="dxa"/>
          </w:tcPr>
          <w:p w:rsidR="006F4565" w:rsidRPr="00367C52" w:rsidRDefault="006F4565" w:rsidP="00381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-Cap. 65 – Învățământ – </w:t>
            </w: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Liceul Tehnologic nr. 1 Fundulea</w:t>
            </w:r>
            <w:r w:rsidR="00004205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– chelt. capital art.71 (Modernizare hală metalică)</w:t>
            </w:r>
          </w:p>
        </w:tc>
        <w:tc>
          <w:tcPr>
            <w:tcW w:w="2250" w:type="dxa"/>
          </w:tcPr>
          <w:p w:rsidR="00004205" w:rsidRPr="00367C52" w:rsidRDefault="00004205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:rsidR="006F4565" w:rsidRPr="00367C52" w:rsidRDefault="00004205" w:rsidP="000042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        +159.936</w:t>
            </w:r>
          </w:p>
        </w:tc>
        <w:tc>
          <w:tcPr>
            <w:tcW w:w="2160" w:type="dxa"/>
          </w:tcPr>
          <w:p w:rsidR="00004205" w:rsidRPr="00367C52" w:rsidRDefault="00004205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:rsidR="006F4565" w:rsidRPr="00367C52" w:rsidRDefault="00004205" w:rsidP="000042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       +159.936</w:t>
            </w:r>
          </w:p>
        </w:tc>
      </w:tr>
      <w:tr w:rsidR="0001761B" w:rsidRPr="00367C52" w:rsidTr="003816CD">
        <w:trPr>
          <w:trHeight w:val="124"/>
        </w:trPr>
        <w:tc>
          <w:tcPr>
            <w:tcW w:w="5598" w:type="dxa"/>
          </w:tcPr>
          <w:p w:rsidR="0001761B" w:rsidRPr="00367C52" w:rsidRDefault="000747A7" w:rsidP="00381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-Cap.84 – Străzi – chelt.capital  (Asfaltare și modernizare străzi în oraș</w:t>
            </w:r>
            <w:r w:rsidR="0001761B"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ul Fundulea)</w:t>
            </w:r>
          </w:p>
        </w:tc>
        <w:tc>
          <w:tcPr>
            <w:tcW w:w="2250" w:type="dxa"/>
          </w:tcPr>
          <w:p w:rsidR="0001761B" w:rsidRPr="00367C52" w:rsidRDefault="0001761B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+1.591.190</w:t>
            </w:r>
          </w:p>
        </w:tc>
        <w:tc>
          <w:tcPr>
            <w:tcW w:w="2160" w:type="dxa"/>
          </w:tcPr>
          <w:p w:rsidR="0001761B" w:rsidRPr="00367C52" w:rsidRDefault="0001761B" w:rsidP="0038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67C5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+1.591.190</w:t>
            </w:r>
          </w:p>
        </w:tc>
      </w:tr>
    </w:tbl>
    <w:p w:rsidR="00704975" w:rsidRPr="00367C52" w:rsidRDefault="00704975" w:rsidP="00704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704975" w:rsidRPr="00367C52" w:rsidRDefault="00704975" w:rsidP="00704975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704975" w:rsidRPr="00367C52" w:rsidRDefault="00704975" w:rsidP="00704975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704975" w:rsidRPr="00367C52" w:rsidRDefault="00704975" w:rsidP="00704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704975" w:rsidRPr="00367C52" w:rsidRDefault="00704975" w:rsidP="00704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PREŞEDINTE,</w:t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            SECRETAR  GENERAL,</w:t>
      </w:r>
    </w:p>
    <w:p w:rsidR="00704975" w:rsidRPr="00367C52" w:rsidRDefault="00704975" w:rsidP="00704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704975" w:rsidRPr="00367C52" w:rsidRDefault="00704975" w:rsidP="00704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67C5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Dan-Valentin VASILE                                                         jr. Ovidiu-Iosif GURLUI</w:t>
      </w:r>
    </w:p>
    <w:p w:rsidR="00704975" w:rsidRPr="00367C52" w:rsidRDefault="00704975" w:rsidP="00704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704975" w:rsidRPr="00367C52" w:rsidRDefault="00704975" w:rsidP="00704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704975" w:rsidRPr="00367C52" w:rsidRDefault="00704975" w:rsidP="00704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704975" w:rsidRPr="00367C52" w:rsidRDefault="00704975" w:rsidP="00704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704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E1ACF" w:rsidRPr="00367C52" w:rsidRDefault="009E1ACF" w:rsidP="00017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01761B" w:rsidRPr="00367C52" w:rsidRDefault="0001761B" w:rsidP="00017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01761B" w:rsidRPr="00367C52" w:rsidRDefault="0001761B" w:rsidP="00017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01761B" w:rsidRPr="00367C52" w:rsidRDefault="0001761B" w:rsidP="00017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FD66CE" w:rsidRPr="00367C52" w:rsidRDefault="00FD66CE" w:rsidP="00017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FD66CE" w:rsidRPr="00367C52" w:rsidRDefault="00FD66CE" w:rsidP="00017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sectPr w:rsidR="00FD66CE" w:rsidRPr="00367C52" w:rsidSect="00FD66CE">
      <w:pgSz w:w="12240" w:h="15840"/>
      <w:pgMar w:top="567" w:right="79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6D"/>
    <w:rsid w:val="00004205"/>
    <w:rsid w:val="00014467"/>
    <w:rsid w:val="0001761B"/>
    <w:rsid w:val="000747A7"/>
    <w:rsid w:val="000A3B93"/>
    <w:rsid w:val="000D75AC"/>
    <w:rsid w:val="00110011"/>
    <w:rsid w:val="00114992"/>
    <w:rsid w:val="0012120F"/>
    <w:rsid w:val="00123E58"/>
    <w:rsid w:val="00130677"/>
    <w:rsid w:val="00132CEE"/>
    <w:rsid w:val="00146071"/>
    <w:rsid w:val="001615DD"/>
    <w:rsid w:val="00185218"/>
    <w:rsid w:val="0023200F"/>
    <w:rsid w:val="00242E93"/>
    <w:rsid w:val="00244CAE"/>
    <w:rsid w:val="00262ACA"/>
    <w:rsid w:val="002B0493"/>
    <w:rsid w:val="002C3957"/>
    <w:rsid w:val="002F61DD"/>
    <w:rsid w:val="0033535F"/>
    <w:rsid w:val="00360238"/>
    <w:rsid w:val="00367C52"/>
    <w:rsid w:val="003A1F60"/>
    <w:rsid w:val="003C7BC7"/>
    <w:rsid w:val="003D0014"/>
    <w:rsid w:val="003F612B"/>
    <w:rsid w:val="00413DDA"/>
    <w:rsid w:val="00451667"/>
    <w:rsid w:val="004547E5"/>
    <w:rsid w:val="004764C1"/>
    <w:rsid w:val="00493942"/>
    <w:rsid w:val="004B3CC2"/>
    <w:rsid w:val="00512ED2"/>
    <w:rsid w:val="00533E41"/>
    <w:rsid w:val="00546B92"/>
    <w:rsid w:val="00560B77"/>
    <w:rsid w:val="00581038"/>
    <w:rsid w:val="0058770E"/>
    <w:rsid w:val="0061551C"/>
    <w:rsid w:val="006228EF"/>
    <w:rsid w:val="00627D50"/>
    <w:rsid w:val="00652C19"/>
    <w:rsid w:val="00682D8A"/>
    <w:rsid w:val="006941C7"/>
    <w:rsid w:val="006A27EC"/>
    <w:rsid w:val="006E0C0E"/>
    <w:rsid w:val="006F4565"/>
    <w:rsid w:val="00701589"/>
    <w:rsid w:val="007040E3"/>
    <w:rsid w:val="00704975"/>
    <w:rsid w:val="0072236D"/>
    <w:rsid w:val="0072273D"/>
    <w:rsid w:val="0073594E"/>
    <w:rsid w:val="0074509A"/>
    <w:rsid w:val="00751E80"/>
    <w:rsid w:val="0078122F"/>
    <w:rsid w:val="007854C1"/>
    <w:rsid w:val="0078683F"/>
    <w:rsid w:val="007A0098"/>
    <w:rsid w:val="007E2D97"/>
    <w:rsid w:val="007F4461"/>
    <w:rsid w:val="00817148"/>
    <w:rsid w:val="008220D2"/>
    <w:rsid w:val="008C1F65"/>
    <w:rsid w:val="008D122F"/>
    <w:rsid w:val="008E38F8"/>
    <w:rsid w:val="008F761A"/>
    <w:rsid w:val="0090145C"/>
    <w:rsid w:val="00926BC1"/>
    <w:rsid w:val="00977875"/>
    <w:rsid w:val="0098183F"/>
    <w:rsid w:val="0099472D"/>
    <w:rsid w:val="009C5A23"/>
    <w:rsid w:val="009C74B9"/>
    <w:rsid w:val="009E1ACF"/>
    <w:rsid w:val="00A73FD6"/>
    <w:rsid w:val="00B02227"/>
    <w:rsid w:val="00B31F05"/>
    <w:rsid w:val="00B34E76"/>
    <w:rsid w:val="00B92399"/>
    <w:rsid w:val="00B9797A"/>
    <w:rsid w:val="00BC0BB4"/>
    <w:rsid w:val="00BC6813"/>
    <w:rsid w:val="00BF1B50"/>
    <w:rsid w:val="00BF4EB7"/>
    <w:rsid w:val="00C1102D"/>
    <w:rsid w:val="00C5635D"/>
    <w:rsid w:val="00C649F6"/>
    <w:rsid w:val="00CA0F28"/>
    <w:rsid w:val="00CB7649"/>
    <w:rsid w:val="00CE47D8"/>
    <w:rsid w:val="00D35E86"/>
    <w:rsid w:val="00D41672"/>
    <w:rsid w:val="00D4418A"/>
    <w:rsid w:val="00D62546"/>
    <w:rsid w:val="00D812BB"/>
    <w:rsid w:val="00DC3059"/>
    <w:rsid w:val="00DF2D6C"/>
    <w:rsid w:val="00E271B9"/>
    <w:rsid w:val="00E3520C"/>
    <w:rsid w:val="00E57E1F"/>
    <w:rsid w:val="00E7146B"/>
    <w:rsid w:val="00E91A35"/>
    <w:rsid w:val="00EA267A"/>
    <w:rsid w:val="00EA3104"/>
    <w:rsid w:val="00EB22FF"/>
    <w:rsid w:val="00EB7460"/>
    <w:rsid w:val="00ED51BB"/>
    <w:rsid w:val="00F010E6"/>
    <w:rsid w:val="00F110E0"/>
    <w:rsid w:val="00F20461"/>
    <w:rsid w:val="00F250DE"/>
    <w:rsid w:val="00F257BE"/>
    <w:rsid w:val="00F402E6"/>
    <w:rsid w:val="00F44BE7"/>
    <w:rsid w:val="00F56CFE"/>
    <w:rsid w:val="00F836AA"/>
    <w:rsid w:val="00FC056E"/>
    <w:rsid w:val="00FC0BB9"/>
    <w:rsid w:val="00FD01BB"/>
    <w:rsid w:val="00FD1496"/>
    <w:rsid w:val="00FD66CE"/>
    <w:rsid w:val="00FE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ACF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ACF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38125-B2C2-4968-8026-CD2D7838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</cp:lastModifiedBy>
  <cp:revision>88</cp:revision>
  <cp:lastPrinted>2021-12-15T08:52:00Z</cp:lastPrinted>
  <dcterms:created xsi:type="dcterms:W3CDTF">2021-12-10T10:39:00Z</dcterms:created>
  <dcterms:modified xsi:type="dcterms:W3CDTF">2021-12-15T08:52:00Z</dcterms:modified>
</cp:coreProperties>
</file>