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08" w:rsidRPr="00D64A9E" w:rsidRDefault="00F30708" w:rsidP="00F30708">
      <w:pPr>
        <w:tabs>
          <w:tab w:val="left" w:pos="6210"/>
        </w:tabs>
        <w:spacing w:line="240" w:lineRule="auto"/>
        <w:rPr>
          <w:rFonts w:ascii="Times New Roman" w:hAnsi="Times New Roman" w:cs="Times New Roman"/>
        </w:rPr>
      </w:pPr>
    </w:p>
    <w:p w:rsidR="00F30708" w:rsidRPr="00D64A9E" w:rsidRDefault="00F30708" w:rsidP="00F30708">
      <w:pPr>
        <w:tabs>
          <w:tab w:val="left" w:pos="621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4A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5B7B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7.6pt;margin-top:-24.6pt;width:33.8pt;height:42.05pt;z-index:251659264;mso-wrap-distance-left:9.05pt;mso-wrap-distance-right:9.05pt;mso-position-horizontal-relative:text;mso-position-vertical-relative:text" filled="t">
            <v:fill opacity="0" color2="black"/>
            <v:imagedata r:id="rId6" o:title=""/>
            <w10:wrap type="square" side="right"/>
          </v:shape>
          <o:OLEObject Type="Embed" ProgID="Word.Picture.8" ShapeID="_x0000_s1026" DrawAspect="Content" ObjectID="_1696343579" r:id="rId7"/>
        </w:pict>
      </w:r>
      <w:r w:rsidRPr="00D64A9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</w:t>
      </w:r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</w:t>
      </w:r>
    </w:p>
    <w:p w:rsidR="00F30708" w:rsidRPr="00D64A9E" w:rsidRDefault="00F30708" w:rsidP="00F30708">
      <w:pPr>
        <w:tabs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ROMÂNIA</w:t>
      </w:r>
    </w:p>
    <w:p w:rsidR="00F30708" w:rsidRPr="00D64A9E" w:rsidRDefault="00F30708" w:rsidP="00F30708">
      <w:pPr>
        <w:tabs>
          <w:tab w:val="left" w:pos="6210"/>
        </w:tabs>
        <w:spacing w:after="0" w:line="240" w:lineRule="auto"/>
        <w:ind w:right="22"/>
        <w:jc w:val="center"/>
        <w:rPr>
          <w:rFonts w:ascii="Times New Roman" w:hAnsi="Times New Roman" w:cs="Times New Roman"/>
          <w:sz w:val="28"/>
          <w:szCs w:val="28"/>
        </w:rPr>
      </w:pPr>
      <w:r w:rsidRPr="00D64A9E">
        <w:rPr>
          <w:rFonts w:ascii="Times New Roman" w:hAnsi="Times New Roman" w:cs="Times New Roman"/>
          <w:sz w:val="28"/>
          <w:szCs w:val="28"/>
        </w:rPr>
        <w:t xml:space="preserve">   JUDEŢUL CǍLǍRAŞI</w:t>
      </w:r>
    </w:p>
    <w:p w:rsidR="00F30708" w:rsidRPr="00D64A9E" w:rsidRDefault="00F30708" w:rsidP="00F30708">
      <w:pPr>
        <w:pBdr>
          <w:bottom w:val="double" w:sz="1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9E">
        <w:rPr>
          <w:rFonts w:ascii="Times New Roman" w:hAnsi="Times New Roman" w:cs="Times New Roman"/>
          <w:sz w:val="28"/>
          <w:szCs w:val="28"/>
        </w:rPr>
        <w:t>CONSILIUL LOCAL AL ORAŞULUI FUNDULEA</w:t>
      </w:r>
    </w:p>
    <w:p w:rsidR="00F30708" w:rsidRPr="00D64A9E" w:rsidRDefault="00F30708" w:rsidP="00F30708">
      <w:pPr>
        <w:pBdr>
          <w:bottom w:val="double" w:sz="1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9E">
        <w:rPr>
          <w:rFonts w:ascii="Times New Roman" w:hAnsi="Times New Roman" w:cs="Times New Roman"/>
          <w:sz w:val="24"/>
          <w:szCs w:val="24"/>
        </w:rPr>
        <w:t xml:space="preserve">Str.Mihail Kogălniceanu nr.18, judeţul Cǎlǎraşi; </w:t>
      </w:r>
      <w:r w:rsidRPr="00D64A9E">
        <w:rPr>
          <w:rFonts w:ascii="Times New Roman" w:hAnsi="Times New Roman" w:cs="Times New Roman"/>
          <w:bCs/>
          <w:sz w:val="24"/>
          <w:szCs w:val="24"/>
        </w:rPr>
        <w:t>cod fiscal: 3797131</w:t>
      </w:r>
    </w:p>
    <w:p w:rsidR="00F30708" w:rsidRPr="00D64A9E" w:rsidRDefault="00F30708" w:rsidP="00F30708">
      <w:pPr>
        <w:pBdr>
          <w:bottom w:val="double" w:sz="1" w:space="1" w:color="000000"/>
        </w:pBd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4A9E">
        <w:rPr>
          <w:rFonts w:ascii="Times New Roman" w:hAnsi="Times New Roman" w:cs="Times New Roman"/>
          <w:sz w:val="24"/>
          <w:szCs w:val="24"/>
        </w:rPr>
        <w:t>Telefon:0242/642084; fax 0242/642030; e-mail:primariafundulea@yahoo.com</w:t>
      </w:r>
    </w:p>
    <w:p w:rsidR="00F30708" w:rsidRPr="00D64A9E" w:rsidRDefault="00F30708" w:rsidP="00F30708">
      <w:pPr>
        <w:tabs>
          <w:tab w:val="left" w:pos="2415"/>
          <w:tab w:val="center" w:pos="4680"/>
          <w:tab w:val="left" w:pos="8100"/>
        </w:tabs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30708" w:rsidRPr="00D64A9E" w:rsidRDefault="00F30708" w:rsidP="00F30708">
      <w:pPr>
        <w:tabs>
          <w:tab w:val="left" w:pos="2415"/>
          <w:tab w:val="center" w:pos="4680"/>
          <w:tab w:val="left" w:pos="8100"/>
        </w:tabs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HOTĂRÂRE</w:t>
      </w:r>
    </w:p>
    <w:p w:rsidR="00F30708" w:rsidRPr="00D64A9E" w:rsidRDefault="00F30708" w:rsidP="00F30708">
      <w:pPr>
        <w:tabs>
          <w:tab w:val="left" w:pos="2415"/>
          <w:tab w:val="center" w:pos="4680"/>
          <w:tab w:val="left" w:pos="8100"/>
        </w:tabs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30708" w:rsidRPr="00D64A9E" w:rsidRDefault="00F30708" w:rsidP="00F30708">
      <w:pPr>
        <w:tabs>
          <w:tab w:val="left" w:pos="2415"/>
          <w:tab w:val="center" w:pos="4680"/>
          <w:tab w:val="left" w:pos="8100"/>
        </w:tabs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privind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individualizarea</w:t>
      </w:r>
      <w:proofErr w:type="spellEnd"/>
      <w:proofErr w:type="gram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unor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imobile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înscrise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în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inventarul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domeniului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public al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orașului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Fundulea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în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scopul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realizării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operațiunilor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publicitate</w:t>
      </w:r>
      <w:proofErr w:type="spellEnd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D64A9E">
        <w:rPr>
          <w:rFonts w:ascii="Times New Roman" w:hAnsi="Times New Roman" w:cs="Times New Roman"/>
          <w:b/>
          <w:sz w:val="28"/>
          <w:szCs w:val="28"/>
          <w:lang w:val="en-US"/>
        </w:rPr>
        <w:t>imobiliară</w:t>
      </w:r>
      <w:proofErr w:type="spellEnd"/>
    </w:p>
    <w:p w:rsidR="00F30708" w:rsidRPr="00D64A9E" w:rsidRDefault="00F30708" w:rsidP="00F30708">
      <w:pPr>
        <w:tabs>
          <w:tab w:val="left" w:pos="2415"/>
          <w:tab w:val="center" w:pos="4680"/>
          <w:tab w:val="left" w:pos="8100"/>
        </w:tabs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30708" w:rsidRDefault="00F30708" w:rsidP="00F30708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F30708">
        <w:rPr>
          <w:rFonts w:ascii="Times New Roman" w:hAnsi="Times New Roman" w:cs="Times New Roman"/>
        </w:rPr>
        <w:t xml:space="preserve">Consiliul Local Fundulea, </w:t>
      </w:r>
      <w:r w:rsidRPr="0034683B">
        <w:rPr>
          <w:rFonts w:ascii="Times New Roman" w:hAnsi="Times New Roman"/>
        </w:rPr>
        <w:t>întrunit în şedinţă extraordinară</w:t>
      </w:r>
      <w:r w:rsidR="003A5B7B">
        <w:rPr>
          <w:rFonts w:ascii="Times New Roman" w:hAnsi="Times New Roman"/>
        </w:rPr>
        <w:t xml:space="preserve"> </w:t>
      </w:r>
      <w:r w:rsidRPr="0034683B">
        <w:rPr>
          <w:rFonts w:ascii="Times New Roman" w:hAnsi="Times New Roman"/>
        </w:rPr>
        <w:t>în data de 21.10.2021,</w:t>
      </w:r>
    </w:p>
    <w:p w:rsidR="003A5B7B" w:rsidRPr="0034683B" w:rsidRDefault="003A5B7B" w:rsidP="003A5B7B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Pr="0085000E">
        <w:rPr>
          <w:rFonts w:ascii="Times New Roman" w:hAnsi="Times New Roman"/>
          <w:sz w:val="20"/>
          <w:szCs w:val="20"/>
        </w:rPr>
        <w:t>având în vedere :</w:t>
      </w:r>
    </w:p>
    <w:p w:rsidR="00F30708" w:rsidRPr="00F30708" w:rsidRDefault="003A5B7B" w:rsidP="00F30708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referatul</w:t>
      </w:r>
      <w:proofErr w:type="spellEnd"/>
      <w:r>
        <w:rPr>
          <w:rFonts w:ascii="Times New Roman" w:hAnsi="Times New Roman" w:cs="Times New Roman"/>
          <w:lang w:val="en-US"/>
        </w:rPr>
        <w:t xml:space="preserve"> nr.14166/19.10.2021 </w:t>
      </w:r>
      <w:proofErr w:type="spellStart"/>
      <w:r w:rsidR="00F30708" w:rsidRPr="00F30708">
        <w:rPr>
          <w:rFonts w:ascii="Times New Roman" w:hAnsi="Times New Roman" w:cs="Times New Roman"/>
          <w:lang w:val="en-US"/>
        </w:rPr>
        <w:t>întocmit</w:t>
      </w:r>
      <w:proofErr w:type="spellEnd"/>
      <w:r w:rsidR="00F30708"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F30708" w:rsidRPr="00F30708">
        <w:rPr>
          <w:rFonts w:ascii="Times New Roman" w:hAnsi="Times New Roman" w:cs="Times New Roman"/>
          <w:lang w:val="en-US"/>
        </w:rPr>
        <w:t>inspectorul</w:t>
      </w:r>
      <w:proofErr w:type="spellEnd"/>
      <w:r w:rsidR="00F30708" w:rsidRPr="00F30708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="00F30708" w:rsidRPr="00F30708">
        <w:rPr>
          <w:rFonts w:ascii="Times New Roman" w:hAnsi="Times New Roman" w:cs="Times New Roman"/>
          <w:lang w:val="en-US"/>
        </w:rPr>
        <w:t>cadrul</w:t>
      </w:r>
      <w:proofErr w:type="spellEnd"/>
      <w:r w:rsidR="00F30708"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30708" w:rsidRPr="00F30708">
        <w:rPr>
          <w:rFonts w:ascii="Times New Roman" w:hAnsi="Times New Roman" w:cs="Times New Roman"/>
          <w:lang w:val="en-US"/>
        </w:rPr>
        <w:t>Serviciului</w:t>
      </w:r>
      <w:proofErr w:type="spellEnd"/>
      <w:r w:rsidR="00F30708"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F30708" w:rsidRPr="00F30708">
        <w:rPr>
          <w:rFonts w:ascii="Times New Roman" w:hAnsi="Times New Roman" w:cs="Times New Roman"/>
          <w:lang w:val="en-US"/>
        </w:rPr>
        <w:t>Cadastru</w:t>
      </w:r>
      <w:proofErr w:type="spellEnd"/>
      <w:r w:rsidR="00F30708"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30708" w:rsidRPr="00F30708">
        <w:rPr>
          <w:rFonts w:ascii="Times New Roman" w:hAnsi="Times New Roman" w:cs="Times New Roman"/>
          <w:lang w:val="en-US"/>
        </w:rPr>
        <w:t>şi</w:t>
      </w:r>
      <w:proofErr w:type="spellEnd"/>
      <w:r w:rsidR="00F30708"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30708" w:rsidRPr="00F30708">
        <w:rPr>
          <w:rFonts w:ascii="Times New Roman" w:hAnsi="Times New Roman" w:cs="Times New Roman"/>
          <w:lang w:val="en-US"/>
        </w:rPr>
        <w:t>Agricultură</w:t>
      </w:r>
      <w:proofErr w:type="spellEnd"/>
      <w:r w:rsidR="00F30708" w:rsidRPr="00F30708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F30708" w:rsidRPr="00F30708">
        <w:rPr>
          <w:rFonts w:ascii="Times New Roman" w:hAnsi="Times New Roman" w:cs="Times New Roman"/>
          <w:lang w:val="en-US"/>
        </w:rPr>
        <w:t>oraşului</w:t>
      </w:r>
      <w:proofErr w:type="spellEnd"/>
      <w:r w:rsidR="00F30708"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30708" w:rsidRPr="00F30708">
        <w:rPr>
          <w:rFonts w:ascii="Times New Roman" w:hAnsi="Times New Roman" w:cs="Times New Roman"/>
          <w:lang w:val="en-US"/>
        </w:rPr>
        <w:t>Fundulea</w:t>
      </w:r>
      <w:proofErr w:type="spellEnd"/>
      <w:r w:rsidR="00F30708" w:rsidRPr="00F30708">
        <w:rPr>
          <w:rFonts w:ascii="Times New Roman" w:hAnsi="Times New Roman" w:cs="Times New Roman"/>
          <w:lang w:val="en-US"/>
        </w:rPr>
        <w:t>;</w:t>
      </w:r>
    </w:p>
    <w:p w:rsidR="00F30708" w:rsidRPr="00F30708" w:rsidRDefault="00F30708" w:rsidP="00F30708">
      <w:pPr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  <w:proofErr w:type="spellStart"/>
      <w:r w:rsidRPr="00F30708">
        <w:rPr>
          <w:rFonts w:ascii="Times New Roman" w:hAnsi="Times New Roman" w:cs="Times New Roman"/>
          <w:lang w:val="en-US"/>
        </w:rPr>
        <w:t>proiect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hotărâre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nr.58/19.10.2021 </w:t>
      </w:r>
      <w:proofErr w:type="spellStart"/>
      <w:r w:rsidRPr="00F30708">
        <w:rPr>
          <w:rFonts w:ascii="Times New Roman" w:hAnsi="Times New Roman" w:cs="Times New Roman"/>
          <w:lang w:val="en-US"/>
        </w:rPr>
        <w:t>inițiat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Viceprimarul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orașului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Fundulea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30708">
        <w:rPr>
          <w:rFonts w:ascii="Times New Roman" w:hAnsi="Times New Roman" w:cs="Times New Roman"/>
          <w:lang w:val="en-US"/>
        </w:rPr>
        <w:t>județul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Călărași</w:t>
      </w:r>
      <w:proofErr w:type="spellEnd"/>
      <w:r w:rsidRPr="00F30708">
        <w:rPr>
          <w:rFonts w:ascii="Times New Roman" w:hAnsi="Times New Roman" w:cs="Times New Roman"/>
          <w:lang w:val="en-US"/>
        </w:rPr>
        <w:t>;</w:t>
      </w:r>
    </w:p>
    <w:p w:rsidR="00F30708" w:rsidRPr="00F30708" w:rsidRDefault="00F30708" w:rsidP="00F30708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  <w:proofErr w:type="spellStart"/>
      <w:r w:rsidRPr="00F30708">
        <w:rPr>
          <w:rFonts w:ascii="Times New Roman" w:hAnsi="Times New Roman" w:cs="Times New Roman"/>
          <w:lang w:val="en-US"/>
        </w:rPr>
        <w:t>referatul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aprobare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nr.14167/19.10.2021 </w:t>
      </w:r>
      <w:proofErr w:type="spellStart"/>
      <w:r w:rsidRPr="00F30708">
        <w:rPr>
          <w:rFonts w:ascii="Times New Roman" w:hAnsi="Times New Roman" w:cs="Times New Roman"/>
          <w:lang w:val="en-US"/>
        </w:rPr>
        <w:t>întocmit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Viceprimarul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orașului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Fundulea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30708">
        <w:rPr>
          <w:rFonts w:ascii="Times New Roman" w:hAnsi="Times New Roman" w:cs="Times New Roman"/>
          <w:lang w:val="en-US"/>
        </w:rPr>
        <w:t>județul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Călărași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; </w:t>
      </w:r>
    </w:p>
    <w:p w:rsidR="00F30708" w:rsidRPr="00F30708" w:rsidRDefault="00F30708" w:rsidP="00F30708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  <w:proofErr w:type="spellStart"/>
      <w:r w:rsidRPr="00F30708">
        <w:rPr>
          <w:rFonts w:ascii="Times New Roman" w:hAnsi="Times New Roman" w:cs="Times New Roman"/>
          <w:lang w:val="en-US"/>
        </w:rPr>
        <w:t>raportul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nr.14168/19.10.2021</w:t>
      </w:r>
      <w:r w:rsidRPr="00F30708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întocmit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de  </w:t>
      </w:r>
      <w:proofErr w:type="spellStart"/>
      <w:r w:rsidRPr="00F30708">
        <w:rPr>
          <w:rFonts w:ascii="Times New Roman" w:hAnsi="Times New Roman" w:cs="Times New Roman"/>
          <w:lang w:val="en-US"/>
        </w:rPr>
        <w:t>Serviciul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Cadastru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Agricultură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F30708">
        <w:rPr>
          <w:rFonts w:ascii="Times New Roman" w:hAnsi="Times New Roman" w:cs="Times New Roman"/>
          <w:lang w:val="en-US"/>
        </w:rPr>
        <w:t>orașului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Fundulea</w:t>
      </w:r>
      <w:proofErr w:type="spellEnd"/>
      <w:r w:rsidRPr="00F30708">
        <w:rPr>
          <w:rFonts w:ascii="Times New Roman" w:hAnsi="Times New Roman" w:cs="Times New Roman"/>
          <w:lang w:val="en-US"/>
        </w:rPr>
        <w:t>;</w:t>
      </w:r>
    </w:p>
    <w:p w:rsidR="00F30708" w:rsidRPr="00F30708" w:rsidRDefault="00F30708" w:rsidP="00F30708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 w:rsidRPr="00F30708">
        <w:rPr>
          <w:rFonts w:ascii="Times New Roman" w:hAnsi="Times New Roman" w:cs="Times New Roman"/>
          <w:lang w:val="en-US"/>
        </w:rPr>
        <w:t>prevederile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Hotărârii</w:t>
      </w:r>
      <w:proofErr w:type="spellEnd"/>
      <w:proofErr w:type="gramEnd"/>
      <w:r w:rsidRPr="00F30708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Guvernului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  nr. 1349/2001</w:t>
      </w:r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privind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atestarea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domeniului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public  al </w:t>
      </w:r>
      <w:proofErr w:type="spellStart"/>
      <w:r w:rsidRPr="00F30708">
        <w:rPr>
          <w:rFonts w:ascii="Times New Roman" w:hAnsi="Times New Roman" w:cs="Times New Roman"/>
          <w:lang w:val="en-US"/>
        </w:rPr>
        <w:t>județului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Călărași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30708">
        <w:rPr>
          <w:rFonts w:ascii="Times New Roman" w:hAnsi="Times New Roman" w:cs="Times New Roman"/>
          <w:lang w:val="en-US"/>
        </w:rPr>
        <w:t>precum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al  </w:t>
      </w:r>
      <w:proofErr w:type="spellStart"/>
      <w:r w:rsidRPr="00F30708">
        <w:rPr>
          <w:rFonts w:ascii="Times New Roman" w:hAnsi="Times New Roman" w:cs="Times New Roman"/>
          <w:lang w:val="en-US"/>
        </w:rPr>
        <w:t>municipiilor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30708">
        <w:rPr>
          <w:rFonts w:ascii="Times New Roman" w:hAnsi="Times New Roman" w:cs="Times New Roman"/>
          <w:lang w:val="en-US"/>
        </w:rPr>
        <w:t>orașelor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comunelor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din  </w:t>
      </w:r>
      <w:proofErr w:type="spellStart"/>
      <w:r w:rsidRPr="00F30708">
        <w:rPr>
          <w:rFonts w:ascii="Times New Roman" w:hAnsi="Times New Roman" w:cs="Times New Roman"/>
          <w:lang w:val="en-US"/>
        </w:rPr>
        <w:t>județul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Călărași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cu </w:t>
      </w:r>
      <w:proofErr w:type="spellStart"/>
      <w:r w:rsidRPr="00F30708">
        <w:rPr>
          <w:rFonts w:ascii="Times New Roman" w:hAnsi="Times New Roman" w:cs="Times New Roman"/>
          <w:lang w:val="en-US"/>
        </w:rPr>
        <w:t>modificările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completările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ulterioare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, -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Anexa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5-</w:t>
      </w:r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poziția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1 – “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drumuri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vicinale</w:t>
      </w:r>
      <w:proofErr w:type="spellEnd"/>
      <w:r w:rsidRPr="00F30708">
        <w:rPr>
          <w:rFonts w:ascii="Times New Roman" w:hAnsi="Times New Roman" w:cs="Times New Roman"/>
          <w:lang w:val="en-US"/>
        </w:rPr>
        <w:t>”;</w:t>
      </w:r>
    </w:p>
    <w:p w:rsidR="00F30708" w:rsidRPr="00F30708" w:rsidRDefault="00F30708" w:rsidP="00F30708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F30708">
        <w:rPr>
          <w:rFonts w:ascii="Times New Roman" w:hAnsi="Times New Roman" w:cs="Times New Roman"/>
          <w:lang w:val="en-US"/>
        </w:rPr>
        <w:t>prevederile</w:t>
      </w:r>
      <w:proofErr w:type="spellEnd"/>
      <w:proofErr w:type="gramEnd"/>
      <w:r w:rsidRPr="00F30708">
        <w:rPr>
          <w:rFonts w:ascii="Times New Roman" w:hAnsi="Times New Roman" w:cs="Times New Roman"/>
          <w:lang w:val="en-US"/>
        </w:rPr>
        <w:t xml:space="preserve"> art.8 </w:t>
      </w:r>
      <w:proofErr w:type="spellStart"/>
      <w:r w:rsidRPr="00F30708">
        <w:rPr>
          <w:rFonts w:ascii="Times New Roman" w:hAnsi="Times New Roman" w:cs="Times New Roman"/>
          <w:lang w:val="en-US"/>
        </w:rPr>
        <w:t>alin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.(2)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art. 9 </w:t>
      </w:r>
      <w:proofErr w:type="spellStart"/>
      <w:r w:rsidRPr="00F30708">
        <w:rPr>
          <w:rFonts w:ascii="Times New Roman" w:hAnsi="Times New Roman" w:cs="Times New Roman"/>
          <w:lang w:val="en-US"/>
        </w:rPr>
        <w:t>lit.d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) din </w:t>
      </w:r>
      <w:proofErr w:type="spellStart"/>
      <w:r w:rsidRPr="00F30708">
        <w:rPr>
          <w:rFonts w:ascii="Times New Roman" w:hAnsi="Times New Roman" w:cs="Times New Roman"/>
          <w:lang w:val="en-US"/>
        </w:rPr>
        <w:t>Ordonanța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Guvernului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nr. 43/1997 </w:t>
      </w:r>
      <w:proofErr w:type="spellStart"/>
      <w:r w:rsidRPr="00F30708">
        <w:rPr>
          <w:rFonts w:ascii="Times New Roman" w:hAnsi="Times New Roman" w:cs="Times New Roman"/>
          <w:lang w:val="en-US"/>
        </w:rPr>
        <w:t>republicată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privind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regimul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drumurilor</w:t>
      </w:r>
      <w:proofErr w:type="spellEnd"/>
      <w:r w:rsidRPr="00F30708">
        <w:rPr>
          <w:rFonts w:ascii="Times New Roman" w:hAnsi="Times New Roman" w:cs="Times New Roman"/>
          <w:lang w:val="en-US"/>
        </w:rPr>
        <w:t>;</w:t>
      </w:r>
    </w:p>
    <w:p w:rsidR="00F30708" w:rsidRPr="00F30708" w:rsidRDefault="00F30708" w:rsidP="00F30708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  <w:proofErr w:type="spellStart"/>
      <w:r w:rsidRPr="00F30708">
        <w:rPr>
          <w:rFonts w:ascii="Times New Roman" w:hAnsi="Times New Roman" w:cs="Times New Roman"/>
          <w:lang w:val="en-US"/>
        </w:rPr>
        <w:t>prevederile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art.41 </w:t>
      </w:r>
      <w:proofErr w:type="spellStart"/>
      <w:r w:rsidRPr="00F30708">
        <w:rPr>
          <w:rFonts w:ascii="Times New Roman" w:hAnsi="Times New Roman" w:cs="Times New Roman"/>
          <w:lang w:val="en-US"/>
        </w:rPr>
        <w:t>alin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(5) din </w:t>
      </w:r>
      <w:proofErr w:type="spellStart"/>
      <w:r w:rsidRPr="00F30708">
        <w:rPr>
          <w:rFonts w:ascii="Times New Roman" w:hAnsi="Times New Roman" w:cs="Times New Roman"/>
          <w:lang w:val="en-US"/>
        </w:rPr>
        <w:t>Legea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nr.7/1996,  </w:t>
      </w:r>
      <w:proofErr w:type="spellStart"/>
      <w:r w:rsidRPr="00F30708">
        <w:rPr>
          <w:rFonts w:ascii="Times New Roman" w:hAnsi="Times New Roman" w:cs="Times New Roman"/>
          <w:lang w:val="en-US"/>
        </w:rPr>
        <w:t>privind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cadastru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şi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publicitatea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imobiliară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30708">
        <w:rPr>
          <w:rFonts w:ascii="Times New Roman" w:hAnsi="Times New Roman" w:cs="Times New Roman"/>
          <w:lang w:val="en-US"/>
        </w:rPr>
        <w:t>republicată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30708">
        <w:rPr>
          <w:rFonts w:ascii="Times New Roman" w:hAnsi="Times New Roman" w:cs="Times New Roman"/>
          <w:lang w:val="en-US"/>
        </w:rPr>
        <w:t>modificată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şi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completată</w:t>
      </w:r>
      <w:proofErr w:type="spellEnd"/>
      <w:r w:rsidRPr="00F30708">
        <w:rPr>
          <w:rFonts w:ascii="Times New Roman" w:hAnsi="Times New Roman" w:cs="Times New Roman"/>
          <w:lang w:val="en-US"/>
        </w:rPr>
        <w:t>;</w:t>
      </w:r>
    </w:p>
    <w:p w:rsidR="00F30708" w:rsidRPr="00F30708" w:rsidRDefault="00F30708" w:rsidP="00F30708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  <w:proofErr w:type="spellStart"/>
      <w:r w:rsidRPr="00F30708">
        <w:rPr>
          <w:rFonts w:ascii="Times New Roman" w:hAnsi="Times New Roman" w:cs="Times New Roman"/>
          <w:lang w:val="en-US"/>
        </w:rPr>
        <w:t>avizele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comisiilor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specialitate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Pr="00F30708">
        <w:rPr>
          <w:rFonts w:ascii="Times New Roman" w:hAnsi="Times New Roman" w:cs="Times New Roman"/>
          <w:lang w:val="en-US"/>
        </w:rPr>
        <w:t>cadrul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Consiliului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Local </w:t>
      </w:r>
      <w:proofErr w:type="spellStart"/>
      <w:r w:rsidRPr="00F30708">
        <w:rPr>
          <w:rFonts w:ascii="Times New Roman" w:hAnsi="Times New Roman" w:cs="Times New Roman"/>
          <w:lang w:val="en-US"/>
        </w:rPr>
        <w:t>Fundulea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;</w:t>
      </w:r>
    </w:p>
    <w:p w:rsidR="00F30708" w:rsidRPr="00F30708" w:rsidRDefault="00F30708" w:rsidP="00F30708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  <w:proofErr w:type="spellStart"/>
      <w:r w:rsidRPr="00F30708">
        <w:rPr>
          <w:rFonts w:ascii="Times New Roman" w:hAnsi="Times New Roman" w:cs="Times New Roman"/>
          <w:lang w:val="en-US"/>
        </w:rPr>
        <w:t>Hotărârea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Consiliului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3A5B7B">
        <w:rPr>
          <w:rFonts w:ascii="Times New Roman" w:hAnsi="Times New Roman" w:cs="Times New Roman"/>
          <w:lang w:val="en-US"/>
        </w:rPr>
        <w:t>L</w:t>
      </w:r>
      <w:r w:rsidRPr="00F30708">
        <w:rPr>
          <w:rFonts w:ascii="Times New Roman" w:hAnsi="Times New Roman" w:cs="Times New Roman"/>
          <w:lang w:val="en-US"/>
        </w:rPr>
        <w:t>ocal  nr</w:t>
      </w:r>
      <w:proofErr w:type="gramEnd"/>
      <w:r>
        <w:rPr>
          <w:rFonts w:ascii="Times New Roman" w:hAnsi="Times New Roman" w:cs="Times New Roman"/>
          <w:lang w:val="en-US"/>
        </w:rPr>
        <w:t xml:space="preserve">. 54/21.10.2021 </w:t>
      </w:r>
      <w:proofErr w:type="spellStart"/>
      <w:r w:rsidRPr="00F30708">
        <w:rPr>
          <w:rFonts w:ascii="Times New Roman" w:hAnsi="Times New Roman" w:cs="Times New Roman"/>
          <w:lang w:val="en-US"/>
        </w:rPr>
        <w:t>privind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alegerea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președintelui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ședință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;</w:t>
      </w:r>
    </w:p>
    <w:p w:rsidR="00F30708" w:rsidRPr="00F30708" w:rsidRDefault="00F30708" w:rsidP="00F30708">
      <w:pPr>
        <w:spacing w:after="0" w:line="100" w:lineRule="atLeast"/>
        <w:ind w:left="720"/>
        <w:jc w:val="both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 w:rsidRPr="00F30708">
        <w:rPr>
          <w:rFonts w:ascii="Times New Roman" w:hAnsi="Times New Roman" w:cs="Times New Roman"/>
          <w:lang w:val="en-US"/>
        </w:rPr>
        <w:t>În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temeiul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prevederilor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art.</w:t>
      </w:r>
      <w:proofErr w:type="gramEnd"/>
      <w:r w:rsidRPr="00F30708">
        <w:rPr>
          <w:rFonts w:ascii="Times New Roman" w:hAnsi="Times New Roman" w:cs="Times New Roman"/>
          <w:lang w:val="en-US"/>
        </w:rPr>
        <w:t xml:space="preserve"> 196 </w:t>
      </w:r>
      <w:proofErr w:type="spellStart"/>
      <w:r w:rsidRPr="00F30708">
        <w:rPr>
          <w:rFonts w:ascii="Times New Roman" w:hAnsi="Times New Roman" w:cs="Times New Roman"/>
          <w:lang w:val="en-US"/>
        </w:rPr>
        <w:t>alin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(1) lit. a) </w:t>
      </w:r>
      <w:proofErr w:type="gramStart"/>
      <w:r w:rsidRPr="00F30708">
        <w:rPr>
          <w:rFonts w:ascii="Times New Roman" w:hAnsi="Times New Roman" w:cs="Times New Roman"/>
          <w:lang w:val="en-US"/>
        </w:rPr>
        <w:t>din</w:t>
      </w:r>
      <w:proofErr w:type="gram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Codul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administrativ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, cu  </w:t>
      </w:r>
      <w:proofErr w:type="spellStart"/>
      <w:r w:rsidRPr="00F30708">
        <w:rPr>
          <w:rFonts w:ascii="Times New Roman" w:hAnsi="Times New Roman" w:cs="Times New Roman"/>
          <w:lang w:val="en-US"/>
        </w:rPr>
        <w:t>modificările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completările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ulterioare</w:t>
      </w:r>
      <w:proofErr w:type="spellEnd"/>
      <w:r w:rsidRPr="00F30708">
        <w:rPr>
          <w:rFonts w:ascii="Times New Roman" w:hAnsi="Times New Roman" w:cs="Times New Roman"/>
          <w:lang w:val="fr-FR"/>
        </w:rPr>
        <w:t>,</w:t>
      </w:r>
    </w:p>
    <w:p w:rsidR="00F30708" w:rsidRPr="00F30708" w:rsidRDefault="00F30708" w:rsidP="00F30708">
      <w:pPr>
        <w:tabs>
          <w:tab w:val="left" w:pos="3225"/>
        </w:tabs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</w:p>
    <w:p w:rsidR="00F30708" w:rsidRPr="00F30708" w:rsidRDefault="00F30708" w:rsidP="00F30708">
      <w:pPr>
        <w:tabs>
          <w:tab w:val="left" w:pos="3225"/>
        </w:tabs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  <w:r w:rsidRPr="00F30708">
        <w:rPr>
          <w:rFonts w:ascii="Times New Roman" w:hAnsi="Times New Roman" w:cs="Times New Roman"/>
          <w:b/>
          <w:lang w:val="en-US"/>
        </w:rPr>
        <w:t xml:space="preserve">                   </w:t>
      </w:r>
      <w:r>
        <w:rPr>
          <w:rFonts w:ascii="Times New Roman" w:hAnsi="Times New Roman" w:cs="Times New Roman"/>
          <w:b/>
          <w:lang w:val="en-US"/>
        </w:rPr>
        <w:t xml:space="preserve">                              </w:t>
      </w:r>
    </w:p>
    <w:p w:rsidR="00F30708" w:rsidRPr="00F30708" w:rsidRDefault="00F30708" w:rsidP="00F30708">
      <w:pPr>
        <w:tabs>
          <w:tab w:val="left" w:pos="3225"/>
        </w:tabs>
        <w:spacing w:after="0" w:line="100" w:lineRule="atLeast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F30708">
        <w:rPr>
          <w:rFonts w:ascii="Times New Roman" w:hAnsi="Times New Roman" w:cs="Times New Roman"/>
          <w:b/>
          <w:lang w:val="en-US"/>
        </w:rPr>
        <w:t>HOTĂRĂŞTE :</w:t>
      </w:r>
      <w:proofErr w:type="gramEnd"/>
    </w:p>
    <w:p w:rsidR="00F30708" w:rsidRPr="00F30708" w:rsidRDefault="00F30708" w:rsidP="00F30708">
      <w:pPr>
        <w:tabs>
          <w:tab w:val="left" w:pos="3225"/>
        </w:tabs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</w:p>
    <w:p w:rsidR="00F30708" w:rsidRPr="00F30708" w:rsidRDefault="00F30708" w:rsidP="00F30708">
      <w:pPr>
        <w:spacing w:after="0" w:line="100" w:lineRule="atLeast"/>
        <w:ind w:firstLine="426"/>
        <w:jc w:val="both"/>
        <w:rPr>
          <w:rFonts w:ascii="Times New Roman" w:hAnsi="Times New Roman" w:cs="Times New Roman"/>
          <w:lang w:val="en-US"/>
        </w:rPr>
      </w:pPr>
      <w:r w:rsidRPr="00F30708">
        <w:rPr>
          <w:rFonts w:ascii="Times New Roman" w:hAnsi="Times New Roman" w:cs="Times New Roman"/>
          <w:b/>
          <w:lang w:val="en-US"/>
        </w:rPr>
        <w:t>Art.1</w:t>
      </w:r>
      <w:r w:rsidRPr="00F3070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30708">
        <w:rPr>
          <w:rFonts w:ascii="Times New Roman" w:hAnsi="Times New Roman" w:cs="Times New Roman"/>
          <w:lang w:val="en-US"/>
        </w:rPr>
        <w:t>Imobilele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evindențiate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în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anexa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la  </w:t>
      </w:r>
      <w:proofErr w:type="spellStart"/>
      <w:r w:rsidRPr="00F30708">
        <w:rPr>
          <w:rFonts w:ascii="Times New Roman" w:hAnsi="Times New Roman" w:cs="Times New Roman"/>
          <w:lang w:val="en-US"/>
        </w:rPr>
        <w:t>prezenta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hotărâre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fac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parte din </w:t>
      </w:r>
      <w:proofErr w:type="spellStart"/>
      <w:r w:rsidRPr="00F30708">
        <w:rPr>
          <w:rFonts w:ascii="Times New Roman" w:hAnsi="Times New Roman" w:cs="Times New Roman"/>
          <w:lang w:val="en-US"/>
        </w:rPr>
        <w:t>bunurile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imobile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înscrise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la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poziția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 1 – “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drumuri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vicinale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>”</w:t>
      </w:r>
      <w:r w:rsidRPr="00F30708">
        <w:rPr>
          <w:rFonts w:ascii="Times New Roman" w:hAnsi="Times New Roman" w:cs="Times New Roman"/>
          <w:lang w:val="en-US"/>
        </w:rPr>
        <w:t xml:space="preserve"> din </w:t>
      </w:r>
      <w:r w:rsidRPr="00F30708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Anexa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5 a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Hotărârii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Guvern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nr. 1349/</w:t>
      </w:r>
      <w:proofErr w:type="gramStart"/>
      <w:r w:rsidRPr="00F30708">
        <w:rPr>
          <w:rFonts w:ascii="Times New Roman" w:hAnsi="Times New Roman" w:cs="Times New Roman"/>
          <w:b/>
          <w:lang w:val="en-US"/>
        </w:rPr>
        <w:t xml:space="preserve">2001  </w:t>
      </w:r>
      <w:proofErr w:type="spellStart"/>
      <w:r w:rsidRPr="00F30708">
        <w:rPr>
          <w:rFonts w:ascii="Times New Roman" w:hAnsi="Times New Roman" w:cs="Times New Roman"/>
          <w:lang w:val="en-US"/>
        </w:rPr>
        <w:t>privind</w:t>
      </w:r>
      <w:proofErr w:type="spellEnd"/>
      <w:proofErr w:type="gram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atestarea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domeniului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public  al </w:t>
      </w:r>
      <w:proofErr w:type="spellStart"/>
      <w:r w:rsidRPr="00F30708">
        <w:rPr>
          <w:rFonts w:ascii="Times New Roman" w:hAnsi="Times New Roman" w:cs="Times New Roman"/>
          <w:lang w:val="en-US"/>
        </w:rPr>
        <w:t>județului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Călărași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30708">
        <w:rPr>
          <w:rFonts w:ascii="Times New Roman" w:hAnsi="Times New Roman" w:cs="Times New Roman"/>
          <w:lang w:val="en-US"/>
        </w:rPr>
        <w:t>precum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F30708">
        <w:rPr>
          <w:rFonts w:ascii="Times New Roman" w:hAnsi="Times New Roman" w:cs="Times New Roman"/>
          <w:lang w:val="en-US"/>
        </w:rPr>
        <w:t>municipiilor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30708">
        <w:rPr>
          <w:rFonts w:ascii="Times New Roman" w:hAnsi="Times New Roman" w:cs="Times New Roman"/>
          <w:lang w:val="en-US"/>
        </w:rPr>
        <w:t>orașelor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comunelor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din  </w:t>
      </w:r>
      <w:proofErr w:type="spellStart"/>
      <w:r w:rsidRPr="00F30708">
        <w:rPr>
          <w:rFonts w:ascii="Times New Roman" w:hAnsi="Times New Roman" w:cs="Times New Roman"/>
          <w:lang w:val="en-US"/>
        </w:rPr>
        <w:t>județul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Călărași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cu </w:t>
      </w:r>
      <w:proofErr w:type="spellStart"/>
      <w:r w:rsidRPr="00F30708">
        <w:rPr>
          <w:rFonts w:ascii="Times New Roman" w:hAnsi="Times New Roman" w:cs="Times New Roman"/>
          <w:lang w:val="en-US"/>
        </w:rPr>
        <w:t>modificările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completările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ulterioare</w:t>
      </w:r>
      <w:proofErr w:type="spellEnd"/>
      <w:r w:rsidRPr="00F30708">
        <w:rPr>
          <w:rFonts w:ascii="Times New Roman" w:hAnsi="Times New Roman" w:cs="Times New Roman"/>
          <w:lang w:val="en-US"/>
        </w:rPr>
        <w:t>.</w:t>
      </w:r>
    </w:p>
    <w:p w:rsidR="00F30708" w:rsidRPr="00F30708" w:rsidRDefault="00F30708" w:rsidP="00F30708">
      <w:pPr>
        <w:spacing w:after="0" w:line="100" w:lineRule="atLeast"/>
        <w:ind w:firstLine="426"/>
        <w:jc w:val="both"/>
        <w:rPr>
          <w:rFonts w:ascii="Times New Roman" w:hAnsi="Times New Roman" w:cs="Times New Roman"/>
          <w:b/>
          <w:bCs/>
          <w:color w:val="000000"/>
          <w:spacing w:val="-10"/>
        </w:rPr>
      </w:pPr>
      <w:r w:rsidRPr="00F30708">
        <w:rPr>
          <w:rFonts w:ascii="Times New Roman" w:hAnsi="Times New Roman" w:cs="Times New Roman"/>
          <w:b/>
          <w:lang w:val="en-US"/>
        </w:rPr>
        <w:t>Art. 2.</w:t>
      </w:r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Imobilele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prevăzute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la art. 1, </w:t>
      </w:r>
      <w:proofErr w:type="spellStart"/>
      <w:r w:rsidRPr="00F30708">
        <w:rPr>
          <w:rFonts w:ascii="Times New Roman" w:hAnsi="Times New Roman" w:cs="Times New Roman"/>
          <w:lang w:val="en-US"/>
        </w:rPr>
        <w:t>având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destinația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drumuri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publice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, se </w:t>
      </w:r>
      <w:proofErr w:type="spellStart"/>
      <w:r w:rsidRPr="00F30708">
        <w:rPr>
          <w:rFonts w:ascii="Times New Roman" w:hAnsi="Times New Roman" w:cs="Times New Roman"/>
          <w:lang w:val="en-US"/>
        </w:rPr>
        <w:t>clasifică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în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străzi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categoria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30708">
        <w:rPr>
          <w:rFonts w:ascii="Times New Roman" w:hAnsi="Times New Roman" w:cs="Times New Roman"/>
          <w:lang w:val="en-US"/>
        </w:rPr>
        <w:t>a</w:t>
      </w:r>
      <w:proofErr w:type="gramEnd"/>
      <w:r w:rsidRPr="00F30708">
        <w:rPr>
          <w:rFonts w:ascii="Times New Roman" w:hAnsi="Times New Roman" w:cs="Times New Roman"/>
          <w:lang w:val="en-US"/>
        </w:rPr>
        <w:t xml:space="preserve"> III-a. </w:t>
      </w:r>
    </w:p>
    <w:p w:rsidR="00F30708" w:rsidRPr="00F30708" w:rsidRDefault="00F30708" w:rsidP="00F30708">
      <w:pPr>
        <w:spacing w:after="0" w:line="100" w:lineRule="atLeast"/>
        <w:ind w:firstLine="426"/>
        <w:jc w:val="both"/>
        <w:rPr>
          <w:rFonts w:ascii="Times New Roman" w:hAnsi="Times New Roman" w:cs="Times New Roman"/>
          <w:bCs/>
          <w:color w:val="000000"/>
          <w:spacing w:val="-10"/>
        </w:rPr>
      </w:pPr>
      <w:r w:rsidRPr="00F30708">
        <w:rPr>
          <w:rFonts w:ascii="Times New Roman" w:hAnsi="Times New Roman" w:cs="Times New Roman"/>
          <w:b/>
          <w:bCs/>
          <w:color w:val="000000"/>
          <w:spacing w:val="-10"/>
        </w:rPr>
        <w:t xml:space="preserve"> Art.3 .(1). </w:t>
      </w:r>
      <w:r w:rsidRPr="00F30708">
        <w:rPr>
          <w:rFonts w:ascii="Times New Roman" w:hAnsi="Times New Roman" w:cs="Times New Roman"/>
          <w:bCs/>
          <w:color w:val="000000"/>
          <w:spacing w:val="-10"/>
        </w:rPr>
        <w:t xml:space="preserve"> Suprafața  totală  de  </w:t>
      </w:r>
      <w:r w:rsidRPr="00F30708">
        <w:rPr>
          <w:rFonts w:ascii="Times New Roman" w:hAnsi="Times New Roman" w:cs="Times New Roman"/>
          <w:b/>
          <w:bCs/>
          <w:color w:val="000000"/>
          <w:spacing w:val="-10"/>
        </w:rPr>
        <w:t xml:space="preserve">29.321 m.p </w:t>
      </w:r>
      <w:r w:rsidRPr="00F30708">
        <w:rPr>
          <w:rFonts w:ascii="Times New Roman" w:hAnsi="Times New Roman" w:cs="Times New Roman"/>
          <w:bCs/>
          <w:color w:val="000000"/>
          <w:spacing w:val="-10"/>
        </w:rPr>
        <w:t xml:space="preserve"> a  imobilelor evidențiate  în anexă  este  inclusă  în  suprafața  totală  de  </w:t>
      </w:r>
      <w:r w:rsidRPr="00F30708">
        <w:rPr>
          <w:rFonts w:ascii="Times New Roman" w:hAnsi="Times New Roman" w:cs="Times New Roman"/>
          <w:b/>
          <w:bCs/>
          <w:color w:val="000000"/>
          <w:spacing w:val="-10"/>
        </w:rPr>
        <w:t>501.000 m.p</w:t>
      </w:r>
      <w:r w:rsidRPr="00F30708">
        <w:rPr>
          <w:rFonts w:ascii="Times New Roman" w:hAnsi="Times New Roman" w:cs="Times New Roman"/>
          <w:bCs/>
          <w:color w:val="000000"/>
          <w:spacing w:val="-10"/>
        </w:rPr>
        <w:t xml:space="preserve">.  înscrisă  la  </w:t>
      </w:r>
      <w:r w:rsidRPr="00F30708">
        <w:rPr>
          <w:rFonts w:ascii="Times New Roman" w:hAnsi="Times New Roman" w:cs="Times New Roman"/>
          <w:b/>
          <w:bCs/>
          <w:color w:val="000000"/>
          <w:spacing w:val="-10"/>
        </w:rPr>
        <w:t xml:space="preserve">poziția  1 -  </w:t>
      </w:r>
      <w:r w:rsidRPr="00F30708">
        <w:rPr>
          <w:rFonts w:ascii="Times New Roman" w:hAnsi="Times New Roman" w:cs="Times New Roman"/>
          <w:b/>
          <w:lang w:val="en-US"/>
        </w:rPr>
        <w:t>“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drumuri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vicinale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>”</w:t>
      </w:r>
      <w:r w:rsidRPr="00F30708">
        <w:rPr>
          <w:rFonts w:ascii="Times New Roman" w:hAnsi="Times New Roman" w:cs="Times New Roman"/>
          <w:lang w:val="en-US"/>
        </w:rPr>
        <w:t xml:space="preserve"> </w:t>
      </w:r>
      <w:r w:rsidRPr="00F30708">
        <w:rPr>
          <w:rFonts w:ascii="Times New Roman" w:hAnsi="Times New Roman" w:cs="Times New Roman"/>
          <w:bCs/>
          <w:color w:val="000000"/>
          <w:spacing w:val="-10"/>
        </w:rPr>
        <w:t xml:space="preserve">din  </w:t>
      </w:r>
      <w:r w:rsidRPr="00F30708">
        <w:rPr>
          <w:rFonts w:ascii="Times New Roman" w:hAnsi="Times New Roman" w:cs="Times New Roman"/>
          <w:b/>
          <w:bCs/>
          <w:color w:val="000000"/>
          <w:spacing w:val="-10"/>
        </w:rPr>
        <w:t>Anexa 5 a Hotărârii de Guvern nr. 1349/2001</w:t>
      </w:r>
      <w:r w:rsidRPr="00F30708">
        <w:rPr>
          <w:rFonts w:ascii="Times New Roman" w:hAnsi="Times New Roman" w:cs="Times New Roman"/>
          <w:bCs/>
          <w:color w:val="000000"/>
          <w:spacing w:val="-10"/>
        </w:rPr>
        <w:t xml:space="preserve"> privind  atestarea domeniului  public al  județului Călărași, precum  și al municipiilor, orașelor  și comunelor județului Călărași, cu  modificările și completările ulterioare.</w:t>
      </w: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  <w:r w:rsidRPr="00F30708">
        <w:rPr>
          <w:rFonts w:ascii="Times New Roman" w:hAnsi="Times New Roman" w:cs="Times New Roman"/>
          <w:bCs/>
          <w:color w:val="000000"/>
          <w:spacing w:val="-10"/>
        </w:rPr>
        <w:lastRenderedPageBreak/>
        <w:tab/>
      </w:r>
      <w:r w:rsidRPr="00F30708">
        <w:rPr>
          <w:rFonts w:ascii="Times New Roman" w:hAnsi="Times New Roman" w:cs="Times New Roman"/>
          <w:b/>
          <w:bCs/>
          <w:color w:val="000000"/>
          <w:spacing w:val="-10"/>
        </w:rPr>
        <w:t xml:space="preserve">(2). </w:t>
      </w:r>
      <w:r w:rsidRPr="00F30708">
        <w:rPr>
          <w:rFonts w:ascii="Times New Roman" w:hAnsi="Times New Roman" w:cs="Times New Roman"/>
          <w:bCs/>
          <w:color w:val="000000"/>
          <w:spacing w:val="-10"/>
        </w:rPr>
        <w:t xml:space="preserve"> Diferenţa de </w:t>
      </w:r>
      <w:r w:rsidRPr="00F30708">
        <w:rPr>
          <w:rFonts w:ascii="Times New Roman" w:hAnsi="Times New Roman" w:cs="Times New Roman"/>
          <w:b/>
          <w:bCs/>
          <w:color w:val="000000"/>
          <w:spacing w:val="-10"/>
        </w:rPr>
        <w:t>471.679 m.p</w:t>
      </w:r>
      <w:r w:rsidRPr="00F30708">
        <w:rPr>
          <w:rFonts w:ascii="Times New Roman" w:hAnsi="Times New Roman" w:cs="Times New Roman"/>
          <w:bCs/>
          <w:color w:val="000000"/>
          <w:spacing w:val="-10"/>
        </w:rPr>
        <w:t xml:space="preserve">. dintre cele două suprafețe menționate la alin . (1) reprezintă suprafața  </w:t>
      </w:r>
      <w:proofErr w:type="spellStart"/>
      <w:r w:rsidRPr="00F30708">
        <w:rPr>
          <w:rFonts w:ascii="Times New Roman" w:hAnsi="Times New Roman" w:cs="Times New Roman"/>
          <w:b/>
          <w:bCs/>
          <w:color w:val="000000"/>
          <w:spacing w:val="-10"/>
          <w:lang w:val="en-US"/>
        </w:rPr>
        <w:t>drumurilor</w:t>
      </w:r>
      <w:proofErr w:type="spellEnd"/>
      <w:r w:rsidRPr="00F30708">
        <w:rPr>
          <w:rFonts w:ascii="Times New Roman" w:hAnsi="Times New Roman" w:cs="Times New Roman"/>
          <w:b/>
          <w:bCs/>
          <w:color w:val="000000"/>
          <w:spacing w:val="-10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b/>
          <w:bCs/>
          <w:color w:val="000000"/>
          <w:spacing w:val="-10"/>
          <w:lang w:val="en-US"/>
        </w:rPr>
        <w:t>vicinale</w:t>
      </w:r>
      <w:proofErr w:type="spellEnd"/>
      <w:r w:rsidRPr="00F30708">
        <w:rPr>
          <w:rFonts w:ascii="Times New Roman" w:hAnsi="Times New Roman" w:cs="Times New Roman"/>
          <w:bCs/>
          <w:color w:val="000000"/>
          <w:spacing w:val="-10"/>
        </w:rPr>
        <w:t xml:space="preserve"> ce vor fi evidențiate  în hotărârile  ulterioare  ce urmează a fi adoptate de Consiliul  Local  Fundulea.</w:t>
      </w:r>
    </w:p>
    <w:p w:rsidR="00F30708" w:rsidRPr="00F30708" w:rsidRDefault="00F30708" w:rsidP="00F30708">
      <w:pPr>
        <w:spacing w:after="0" w:line="100" w:lineRule="atLeast"/>
        <w:ind w:firstLine="567"/>
        <w:jc w:val="both"/>
        <w:rPr>
          <w:rFonts w:ascii="Times New Roman" w:hAnsi="Times New Roman" w:cs="Times New Roman"/>
          <w:b/>
          <w:lang w:val="en-US"/>
        </w:rPr>
      </w:pPr>
      <w:r w:rsidRPr="00F30708">
        <w:rPr>
          <w:rFonts w:ascii="Times New Roman" w:hAnsi="Times New Roman" w:cs="Times New Roman"/>
          <w:b/>
          <w:lang w:val="en-US"/>
        </w:rPr>
        <w:t xml:space="preserve"> Art.4</w:t>
      </w:r>
      <w:r w:rsidRPr="00F3070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30708">
        <w:rPr>
          <w:rFonts w:ascii="Times New Roman" w:hAnsi="Times New Roman" w:cs="Times New Roman"/>
          <w:lang w:val="en-US"/>
        </w:rPr>
        <w:t>Prezenta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hotărâre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este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adoptată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în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scopul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realizării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operațiunilor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de </w:t>
      </w:r>
      <w:proofErr w:type="spellStart"/>
      <w:r w:rsidRPr="00F30708">
        <w:rPr>
          <w:rFonts w:ascii="Times New Roman" w:hAnsi="Times New Roman" w:cs="Times New Roman"/>
          <w:lang w:val="en-US"/>
        </w:rPr>
        <w:t>publicitate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imobiliară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pentru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imobilele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evidențiate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în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anexă</w:t>
      </w:r>
      <w:proofErr w:type="spellEnd"/>
      <w:r w:rsidRPr="00F30708">
        <w:rPr>
          <w:rFonts w:ascii="Times New Roman" w:hAnsi="Times New Roman" w:cs="Times New Roman"/>
          <w:lang w:val="en-US"/>
        </w:rPr>
        <w:t>.</w:t>
      </w: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  <w:r w:rsidRPr="00F30708">
        <w:rPr>
          <w:rFonts w:ascii="Times New Roman" w:hAnsi="Times New Roman" w:cs="Times New Roman"/>
          <w:b/>
          <w:lang w:val="en-US"/>
        </w:rPr>
        <w:t xml:space="preserve">      Art.5. </w:t>
      </w:r>
      <w:proofErr w:type="spellStart"/>
      <w:r w:rsidRPr="00F30708">
        <w:rPr>
          <w:rFonts w:ascii="Times New Roman" w:hAnsi="Times New Roman" w:cs="Times New Roman"/>
          <w:lang w:val="en-US"/>
        </w:rPr>
        <w:t>Primarul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orașului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 </w:t>
      </w:r>
      <w:proofErr w:type="spellStart"/>
      <w:r w:rsidRPr="00F30708">
        <w:rPr>
          <w:rFonts w:ascii="Times New Roman" w:hAnsi="Times New Roman" w:cs="Times New Roman"/>
          <w:lang w:val="en-US"/>
        </w:rPr>
        <w:t>Fundulea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Serviciul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30708">
        <w:rPr>
          <w:rFonts w:ascii="Times New Roman" w:hAnsi="Times New Roman" w:cs="Times New Roman"/>
          <w:lang w:val="en-US"/>
        </w:rPr>
        <w:t>Cadastru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și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30708">
        <w:rPr>
          <w:rFonts w:ascii="Times New Roman" w:hAnsi="Times New Roman" w:cs="Times New Roman"/>
          <w:lang w:val="en-US"/>
        </w:rPr>
        <w:t>Agricultură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al</w:t>
      </w:r>
      <w:proofErr w:type="gram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orașului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Fundulea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vor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asigura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lang w:val="en-US"/>
        </w:rPr>
        <w:t>aplicarea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prezentei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en-US"/>
        </w:rPr>
        <w:t>hotărâri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.</w:t>
      </w:r>
    </w:p>
    <w:p w:rsidR="00F30708" w:rsidRPr="00F30708" w:rsidRDefault="00F30708" w:rsidP="00F30708">
      <w:pPr>
        <w:spacing w:after="0" w:line="100" w:lineRule="atLeast"/>
        <w:ind w:firstLine="426"/>
        <w:jc w:val="both"/>
        <w:rPr>
          <w:rFonts w:ascii="Times New Roman" w:hAnsi="Times New Roman" w:cs="Times New Roman"/>
          <w:b/>
          <w:lang w:val="en-US"/>
        </w:rPr>
      </w:pPr>
      <w:r w:rsidRPr="00F30708">
        <w:rPr>
          <w:rFonts w:ascii="Times New Roman" w:hAnsi="Times New Roman" w:cs="Times New Roman"/>
          <w:b/>
          <w:lang w:val="en-US"/>
        </w:rPr>
        <w:t xml:space="preserve">Art.6. </w:t>
      </w:r>
      <w:r w:rsidRPr="00F30708">
        <w:rPr>
          <w:rFonts w:ascii="Times New Roman" w:hAnsi="Times New Roman" w:cs="Times New Roman"/>
        </w:rPr>
        <w:t>Secretarul general al oraşului  Fundulea  va  asigura  comunicarea   hotărârii  către autoritaţiile, instituţiile  şi  persoanele  interesate .</w:t>
      </w: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b/>
          <w:lang w:val="en-US"/>
        </w:rPr>
      </w:pPr>
      <w:r w:rsidRPr="00F30708">
        <w:rPr>
          <w:rFonts w:ascii="Times New Roman" w:hAnsi="Times New Roman" w:cs="Times New Roman"/>
          <w:b/>
          <w:lang w:val="en-US"/>
        </w:rPr>
        <w:t>PREŞEDINTE DE   ŞEDINŢĂ                                           CONTRASEMNEAZĂ</w:t>
      </w:r>
    </w:p>
    <w:p w:rsidR="00F30708" w:rsidRPr="00F30708" w:rsidRDefault="00F30708" w:rsidP="00F30708">
      <w:pPr>
        <w:spacing w:after="0" w:line="100" w:lineRule="atLeast"/>
        <w:jc w:val="right"/>
        <w:rPr>
          <w:rFonts w:ascii="Times New Roman" w:hAnsi="Times New Roman" w:cs="Times New Roman"/>
          <w:lang w:val="en-US"/>
        </w:rPr>
      </w:pPr>
      <w:r w:rsidRPr="0034683B">
        <w:rPr>
          <w:rFonts w:ascii="Times New Roman" w:hAnsi="Times New Roman"/>
          <w:b/>
        </w:rPr>
        <w:t>Dan-Valentin VASILE</w:t>
      </w:r>
      <w:r w:rsidRPr="0034683B">
        <w:rPr>
          <w:rFonts w:ascii="Times New Roman" w:hAnsi="Times New Roman"/>
          <w:b/>
          <w:sz w:val="20"/>
          <w:szCs w:val="20"/>
        </w:rPr>
        <w:t xml:space="preserve">     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Pr="0034683B">
        <w:rPr>
          <w:rFonts w:ascii="Times New Roman" w:hAnsi="Times New Roman"/>
          <w:b/>
          <w:sz w:val="20"/>
          <w:szCs w:val="20"/>
        </w:rPr>
        <w:t xml:space="preserve"> SECRETARUL  GENERAL  AL ORAȘULUI  FUNDULEA</w:t>
      </w:r>
      <w:r w:rsidRPr="00F30708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lang w:val="en-US"/>
        </w:rPr>
        <w:t xml:space="preserve">                                    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jr.Ovidiu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30708">
        <w:rPr>
          <w:rFonts w:ascii="Times New Roman" w:hAnsi="Times New Roman" w:cs="Times New Roman"/>
          <w:b/>
          <w:lang w:val="en-US"/>
        </w:rPr>
        <w:t>Iosif</w:t>
      </w:r>
      <w:proofErr w:type="spellEnd"/>
      <w:r w:rsidRPr="00F30708">
        <w:rPr>
          <w:rFonts w:ascii="Times New Roman" w:hAnsi="Times New Roman" w:cs="Times New Roman"/>
          <w:b/>
          <w:lang w:val="en-US"/>
        </w:rPr>
        <w:t xml:space="preserve"> GURLUI</w:t>
      </w:r>
      <w:r w:rsidRPr="00F30708">
        <w:rPr>
          <w:rFonts w:ascii="Times New Roman" w:hAnsi="Times New Roman" w:cs="Times New Roman"/>
          <w:lang w:val="en-US"/>
        </w:rPr>
        <w:t xml:space="preserve"> </w:t>
      </w: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lang w:val="en-US"/>
        </w:rPr>
      </w:pPr>
    </w:p>
    <w:p w:rsidR="00F30708" w:rsidRPr="00F30708" w:rsidRDefault="00F30708" w:rsidP="00F30708">
      <w:pPr>
        <w:spacing w:after="0" w:line="100" w:lineRule="atLeast"/>
        <w:jc w:val="center"/>
        <w:rPr>
          <w:rFonts w:ascii="Times New Roman" w:hAnsi="Times New Roman" w:cs="Times New Roman"/>
          <w:lang w:val="fr-FR"/>
        </w:rPr>
      </w:pPr>
      <w:r w:rsidRPr="00F30708">
        <w:rPr>
          <w:rFonts w:ascii="Times New Roman" w:hAnsi="Times New Roman" w:cs="Times New Roman"/>
          <w:lang w:val="en-US"/>
        </w:rPr>
        <w:t xml:space="preserve">Nr. </w:t>
      </w:r>
      <w:proofErr w:type="spellStart"/>
      <w:r w:rsidRPr="00F30708">
        <w:rPr>
          <w:rFonts w:ascii="Times New Roman" w:hAnsi="Times New Roman" w:cs="Times New Roman"/>
          <w:lang w:val="en-US"/>
        </w:rPr>
        <w:t>consilieri</w:t>
      </w:r>
      <w:proofErr w:type="spellEnd"/>
      <w:r w:rsidRPr="00F30708">
        <w:rPr>
          <w:rFonts w:ascii="Times New Roman" w:hAnsi="Times New Roman" w:cs="Times New Roman"/>
          <w:lang w:val="en-US"/>
        </w:rPr>
        <w:t xml:space="preserve"> </w:t>
      </w:r>
      <w:r w:rsidRPr="00F30708">
        <w:rPr>
          <w:rFonts w:ascii="Times New Roman" w:hAnsi="Times New Roman" w:cs="Times New Roman"/>
        </w:rPr>
        <w:t>î</w:t>
      </w:r>
      <w:r w:rsidRPr="00F30708">
        <w:rPr>
          <w:rFonts w:ascii="Times New Roman" w:hAnsi="Times New Roman" w:cs="Times New Roman"/>
          <w:lang w:val="en-US"/>
        </w:rPr>
        <w:t>n funcție-</w:t>
      </w:r>
      <w:r>
        <w:rPr>
          <w:rFonts w:ascii="Times New Roman" w:hAnsi="Times New Roman" w:cs="Times New Roman"/>
          <w:lang w:val="en-US"/>
        </w:rPr>
        <w:t>15</w:t>
      </w:r>
    </w:p>
    <w:p w:rsidR="00F30708" w:rsidRPr="00F30708" w:rsidRDefault="00F30708" w:rsidP="00F30708">
      <w:pPr>
        <w:spacing w:after="0" w:line="100" w:lineRule="atLeast"/>
        <w:jc w:val="center"/>
        <w:rPr>
          <w:rFonts w:ascii="Times New Roman" w:hAnsi="Times New Roman" w:cs="Times New Roman"/>
          <w:lang w:val="fr-FR"/>
        </w:rPr>
      </w:pPr>
      <w:r w:rsidRPr="00F30708">
        <w:rPr>
          <w:rFonts w:ascii="Times New Roman" w:hAnsi="Times New Roman" w:cs="Times New Roman"/>
          <w:lang w:val="fr-FR"/>
        </w:rPr>
        <w:t xml:space="preserve">Nr. </w:t>
      </w:r>
      <w:proofErr w:type="spellStart"/>
      <w:r w:rsidRPr="00F30708">
        <w:rPr>
          <w:rFonts w:ascii="Times New Roman" w:hAnsi="Times New Roman" w:cs="Times New Roman"/>
          <w:lang w:val="fr-FR"/>
        </w:rPr>
        <w:t>consilieri</w:t>
      </w:r>
      <w:proofErr w:type="spellEnd"/>
      <w:r w:rsidRPr="00F30708">
        <w:rPr>
          <w:rFonts w:ascii="Times New Roman" w:hAnsi="Times New Roman" w:cs="Times New Roman"/>
          <w:lang w:val="fr-FR"/>
        </w:rPr>
        <w:t xml:space="preserve">  prezenți-</w:t>
      </w:r>
      <w:r>
        <w:rPr>
          <w:rFonts w:ascii="Times New Roman" w:hAnsi="Times New Roman" w:cs="Times New Roman"/>
          <w:lang w:val="fr-FR"/>
        </w:rPr>
        <w:t>15</w:t>
      </w:r>
    </w:p>
    <w:p w:rsidR="00F30708" w:rsidRPr="00F30708" w:rsidRDefault="00F30708" w:rsidP="00F30708">
      <w:pPr>
        <w:spacing w:after="0" w:line="100" w:lineRule="atLeast"/>
        <w:rPr>
          <w:rFonts w:ascii="Times New Roman" w:hAnsi="Times New Roman" w:cs="Times New Roman"/>
          <w:lang w:val="fr-FR"/>
        </w:rPr>
      </w:pPr>
      <w:r w:rsidRPr="00F30708">
        <w:rPr>
          <w:rFonts w:ascii="Times New Roman" w:hAnsi="Times New Roman" w:cs="Times New Roman"/>
          <w:lang w:val="fr-FR"/>
        </w:rPr>
        <w:t xml:space="preserve">                                                  </w:t>
      </w:r>
      <w:r>
        <w:rPr>
          <w:rFonts w:ascii="Times New Roman" w:hAnsi="Times New Roman" w:cs="Times New Roman"/>
          <w:lang w:val="fr-FR"/>
        </w:rPr>
        <w:t xml:space="preserve">               </w:t>
      </w:r>
      <w:proofErr w:type="spellStart"/>
      <w:r w:rsidRPr="00F30708">
        <w:rPr>
          <w:rFonts w:ascii="Times New Roman" w:hAnsi="Times New Roman" w:cs="Times New Roman"/>
          <w:lang w:val="fr-FR"/>
        </w:rPr>
        <w:t>Voturi</w:t>
      </w:r>
      <w:proofErr w:type="spellEnd"/>
      <w:r w:rsidRPr="00F30708">
        <w:rPr>
          <w:rFonts w:ascii="Times New Roman" w:hAnsi="Times New Roman" w:cs="Times New Roman"/>
          <w:lang w:val="fr-FR"/>
        </w:rPr>
        <w:t xml:space="preserve">    favorabile-</w:t>
      </w:r>
      <w:r>
        <w:rPr>
          <w:rFonts w:ascii="Times New Roman" w:hAnsi="Times New Roman" w:cs="Times New Roman"/>
          <w:lang w:val="fr-FR"/>
        </w:rPr>
        <w:t>15</w:t>
      </w:r>
    </w:p>
    <w:p w:rsidR="00F30708" w:rsidRPr="00F30708" w:rsidRDefault="00F30708" w:rsidP="00F30708">
      <w:pPr>
        <w:spacing w:after="0" w:line="100" w:lineRule="atLeast"/>
        <w:rPr>
          <w:rFonts w:ascii="Times New Roman" w:hAnsi="Times New Roman" w:cs="Times New Roman"/>
          <w:lang w:val="fr-FR"/>
        </w:rPr>
      </w:pPr>
      <w:r w:rsidRPr="00F30708">
        <w:rPr>
          <w:rFonts w:ascii="Times New Roman" w:hAnsi="Times New Roman" w:cs="Times New Roman"/>
          <w:lang w:val="fr-FR"/>
        </w:rPr>
        <w:t xml:space="preserve">                                                   </w:t>
      </w:r>
      <w:r>
        <w:rPr>
          <w:rFonts w:ascii="Times New Roman" w:hAnsi="Times New Roman" w:cs="Times New Roman"/>
          <w:lang w:val="fr-FR"/>
        </w:rPr>
        <w:t xml:space="preserve">               </w:t>
      </w:r>
      <w:proofErr w:type="spellStart"/>
      <w:r w:rsidRPr="00F30708">
        <w:rPr>
          <w:rFonts w:ascii="Times New Roman" w:hAnsi="Times New Roman" w:cs="Times New Roman"/>
          <w:lang w:val="fr-FR"/>
        </w:rPr>
        <w:t>Voturi</w:t>
      </w:r>
      <w:proofErr w:type="spellEnd"/>
      <w:r w:rsidRPr="00F3070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30708">
        <w:rPr>
          <w:rFonts w:ascii="Times New Roman" w:hAnsi="Times New Roman" w:cs="Times New Roman"/>
          <w:lang w:val="fr-FR"/>
        </w:rPr>
        <w:t>împotrivă</w:t>
      </w:r>
      <w:proofErr w:type="spellEnd"/>
      <w:r w:rsidRPr="00F30708">
        <w:rPr>
          <w:rFonts w:ascii="Times New Roman" w:hAnsi="Times New Roman" w:cs="Times New Roman"/>
          <w:lang w:val="fr-FR"/>
        </w:rPr>
        <w:t xml:space="preserve">  -</w:t>
      </w:r>
      <w:r>
        <w:rPr>
          <w:rFonts w:ascii="Times New Roman" w:hAnsi="Times New Roman" w:cs="Times New Roman"/>
          <w:lang w:val="fr-FR"/>
        </w:rPr>
        <w:t>0</w:t>
      </w:r>
    </w:p>
    <w:p w:rsidR="00F30708" w:rsidRPr="00F30708" w:rsidRDefault="00F30708" w:rsidP="00F30708">
      <w:pPr>
        <w:spacing w:after="0" w:line="100" w:lineRule="atLeast"/>
        <w:jc w:val="center"/>
        <w:rPr>
          <w:rFonts w:ascii="Times New Roman" w:hAnsi="Times New Roman" w:cs="Times New Roman"/>
          <w:lang w:val="fr-FR"/>
        </w:rPr>
      </w:pPr>
    </w:p>
    <w:p w:rsidR="00F30708" w:rsidRPr="00D64A9E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D64A9E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</w:t>
      </w:r>
    </w:p>
    <w:p w:rsidR="00F30708" w:rsidRPr="00D64A9E" w:rsidRDefault="00F30708" w:rsidP="00F30708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A9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</w:t>
      </w: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</w:rPr>
      </w:pPr>
      <w:r w:rsidRPr="00D64A9E">
        <w:rPr>
          <w:rFonts w:ascii="Times New Roman" w:hAnsi="Times New Roman" w:cs="Times New Roman"/>
          <w:sz w:val="28"/>
          <w:szCs w:val="28"/>
        </w:rPr>
        <w:t xml:space="preserve"> </w:t>
      </w:r>
      <w:r w:rsidRPr="00F30708">
        <w:rPr>
          <w:rFonts w:ascii="Times New Roman" w:hAnsi="Times New Roman" w:cs="Times New Roman"/>
          <w:lang w:val="fr-FR"/>
        </w:rPr>
        <w:t>Nr.</w:t>
      </w:r>
      <w:r>
        <w:rPr>
          <w:rFonts w:ascii="Times New Roman" w:hAnsi="Times New Roman" w:cs="Times New Roman"/>
          <w:lang w:val="fr-FR"/>
        </w:rPr>
        <w:t>60</w:t>
      </w:r>
      <w:r w:rsidRPr="00F30708">
        <w:rPr>
          <w:rFonts w:ascii="Times New Roman" w:hAnsi="Times New Roman" w:cs="Times New Roman"/>
          <w:lang w:val="fr-FR"/>
        </w:rPr>
        <w:t xml:space="preserve">                                                                                                                                               </w:t>
      </w:r>
    </w:p>
    <w:p w:rsidR="00F30708" w:rsidRPr="00F30708" w:rsidRDefault="00F30708" w:rsidP="00F30708">
      <w:pPr>
        <w:spacing w:after="0" w:line="100" w:lineRule="atLeast"/>
        <w:jc w:val="both"/>
        <w:rPr>
          <w:rFonts w:ascii="Times New Roman" w:hAnsi="Times New Roman" w:cs="Times New Roman"/>
        </w:rPr>
      </w:pPr>
      <w:r w:rsidRPr="00F30708">
        <w:rPr>
          <w:rFonts w:ascii="Times New Roman" w:hAnsi="Times New Roman" w:cs="Times New Roman"/>
        </w:rPr>
        <w:t xml:space="preserve">Adoptată la Fundulea                                                              </w:t>
      </w:r>
    </w:p>
    <w:p w:rsidR="00F30708" w:rsidRPr="00F30708" w:rsidRDefault="00F30708" w:rsidP="00F30708">
      <w:pPr>
        <w:tabs>
          <w:tab w:val="left" w:pos="6525"/>
        </w:tabs>
        <w:spacing w:after="0" w:line="100" w:lineRule="atLeast"/>
        <w:jc w:val="both"/>
        <w:rPr>
          <w:rFonts w:ascii="Times New Roman" w:hAnsi="Times New Roman" w:cs="Times New Roman"/>
        </w:rPr>
      </w:pPr>
      <w:r w:rsidRPr="00F30708">
        <w:rPr>
          <w:rFonts w:ascii="Times New Roman" w:hAnsi="Times New Roman" w:cs="Times New Roman"/>
        </w:rPr>
        <w:t>Astazi</w:t>
      </w:r>
      <w:r>
        <w:rPr>
          <w:rFonts w:ascii="Times New Roman" w:hAnsi="Times New Roman" w:cs="Times New Roman"/>
        </w:rPr>
        <w:t xml:space="preserve"> 21.10.2021</w:t>
      </w:r>
    </w:p>
    <w:p w:rsidR="00F30708" w:rsidRPr="00D64A9E" w:rsidRDefault="00F30708" w:rsidP="00F30708">
      <w:pPr>
        <w:tabs>
          <w:tab w:val="left" w:pos="6525"/>
        </w:tabs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102D" w:rsidRDefault="00C1102D"/>
    <w:p w:rsidR="003A5B7B" w:rsidRDefault="003A5B7B"/>
    <w:p w:rsidR="003A5B7B" w:rsidRDefault="003A5B7B"/>
    <w:p w:rsidR="003A5B7B" w:rsidRDefault="003A5B7B"/>
    <w:p w:rsidR="003A5B7B" w:rsidRDefault="003A5B7B"/>
    <w:p w:rsidR="003A5B7B" w:rsidRDefault="003A5B7B"/>
    <w:p w:rsidR="003A5B7B" w:rsidRDefault="003A5B7B"/>
    <w:p w:rsidR="003A5B7B" w:rsidRDefault="003A5B7B"/>
    <w:p w:rsidR="003A5B7B" w:rsidRDefault="003A5B7B"/>
    <w:p w:rsidR="003A5B7B" w:rsidRDefault="003A5B7B"/>
    <w:p w:rsidR="003A5B7B" w:rsidRDefault="003A5B7B"/>
    <w:p w:rsidR="003A5B7B" w:rsidRDefault="003A5B7B"/>
    <w:p w:rsidR="003A5B7B" w:rsidRDefault="003A5B7B"/>
    <w:p w:rsidR="003A5B7B" w:rsidRPr="00D64A9E" w:rsidRDefault="003A5B7B" w:rsidP="003A5B7B">
      <w:pPr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64A9E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</w:t>
      </w:r>
      <w:proofErr w:type="spellStart"/>
      <w:r w:rsidRPr="00D64A9E">
        <w:rPr>
          <w:rFonts w:ascii="Times New Roman" w:hAnsi="Times New Roman" w:cs="Times New Roman"/>
          <w:szCs w:val="20"/>
          <w:lang w:val="en-US"/>
        </w:rPr>
        <w:t>Anexa</w:t>
      </w:r>
      <w:proofErr w:type="spellEnd"/>
      <w:r w:rsidRPr="00D64A9E">
        <w:rPr>
          <w:rFonts w:ascii="Times New Roman" w:hAnsi="Times New Roman" w:cs="Times New Roman"/>
          <w:szCs w:val="20"/>
          <w:lang w:val="en-US"/>
        </w:rPr>
        <w:t xml:space="preserve"> la </w:t>
      </w:r>
      <w:proofErr w:type="spellStart"/>
      <w:r w:rsidRPr="00D64A9E">
        <w:rPr>
          <w:rFonts w:ascii="Times New Roman" w:hAnsi="Times New Roman" w:cs="Times New Roman"/>
          <w:szCs w:val="20"/>
          <w:lang w:val="en-US"/>
        </w:rPr>
        <w:t>Hotararea</w:t>
      </w:r>
      <w:proofErr w:type="spellEnd"/>
      <w:r w:rsidRPr="00D64A9E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D64A9E">
        <w:rPr>
          <w:rFonts w:ascii="Times New Roman" w:hAnsi="Times New Roman" w:cs="Times New Roman"/>
          <w:szCs w:val="20"/>
          <w:lang w:val="en-US"/>
        </w:rPr>
        <w:t>Consiliului</w:t>
      </w:r>
      <w:proofErr w:type="spellEnd"/>
      <w:r w:rsidRPr="00D64A9E">
        <w:rPr>
          <w:rFonts w:ascii="Times New Roman" w:hAnsi="Times New Roman" w:cs="Times New Roman"/>
          <w:szCs w:val="20"/>
          <w:lang w:val="en-US"/>
        </w:rPr>
        <w:t xml:space="preserve"> Local nr</w:t>
      </w:r>
      <w:r>
        <w:rPr>
          <w:rFonts w:ascii="Times New Roman" w:hAnsi="Times New Roman" w:cs="Times New Roman"/>
          <w:szCs w:val="20"/>
          <w:lang w:val="en-US"/>
        </w:rPr>
        <w:t>.60/21.10.2021</w:t>
      </w:r>
      <w:bookmarkStart w:id="0" w:name="_GoBack"/>
      <w:bookmarkEnd w:id="0"/>
    </w:p>
    <w:p w:rsidR="003A5B7B" w:rsidRPr="00D64A9E" w:rsidRDefault="003A5B7B" w:rsidP="003A5B7B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A5B7B" w:rsidRPr="00D64A9E" w:rsidRDefault="003A5B7B" w:rsidP="003A5B7B">
      <w:pPr>
        <w:spacing w:after="0"/>
        <w:jc w:val="center"/>
        <w:rPr>
          <w:rFonts w:ascii="Times New Roman" w:hAnsi="Times New Roman" w:cs="Times New Roman"/>
          <w:b/>
          <w:szCs w:val="20"/>
          <w:lang w:val="en-US"/>
        </w:rPr>
      </w:pPr>
      <w:r w:rsidRPr="00D64A9E">
        <w:rPr>
          <w:rFonts w:ascii="Times New Roman" w:hAnsi="Times New Roman" w:cs="Times New Roman"/>
          <w:b/>
          <w:szCs w:val="20"/>
          <w:lang w:val="en-US"/>
        </w:rPr>
        <w:t xml:space="preserve">IMOBILE CE FAC PARTE DIN BUNURILE </w:t>
      </w:r>
      <w:proofErr w:type="gramStart"/>
      <w:r w:rsidRPr="00D64A9E">
        <w:rPr>
          <w:rFonts w:ascii="Times New Roman" w:hAnsi="Times New Roman" w:cs="Times New Roman"/>
          <w:b/>
          <w:szCs w:val="20"/>
          <w:lang w:val="en-US"/>
        </w:rPr>
        <w:t>IMOBILE  INSCRISE</w:t>
      </w:r>
      <w:proofErr w:type="gramEnd"/>
      <w:r w:rsidRPr="00D64A9E">
        <w:rPr>
          <w:rFonts w:ascii="Times New Roman" w:hAnsi="Times New Roman" w:cs="Times New Roman"/>
          <w:b/>
          <w:szCs w:val="20"/>
          <w:lang w:val="en-US"/>
        </w:rPr>
        <w:t xml:space="preserve"> LA POZIŢIA</w:t>
      </w:r>
    </w:p>
    <w:p w:rsidR="003A5B7B" w:rsidRPr="00D64A9E" w:rsidRDefault="003A5B7B" w:rsidP="003A5B7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64A9E">
        <w:rPr>
          <w:rFonts w:ascii="Times New Roman" w:hAnsi="Times New Roman" w:cs="Times New Roman"/>
          <w:b/>
          <w:szCs w:val="20"/>
          <w:lang w:val="en-US"/>
        </w:rPr>
        <w:t xml:space="preserve">1- </w:t>
      </w:r>
      <w:proofErr w:type="gramStart"/>
      <w:r w:rsidRPr="00D64A9E">
        <w:rPr>
          <w:rFonts w:ascii="Times New Roman" w:hAnsi="Times New Roman" w:cs="Times New Roman"/>
          <w:b/>
          <w:szCs w:val="20"/>
          <w:lang w:val="en-US"/>
        </w:rPr>
        <w:t>“ DRUMURI</w:t>
      </w:r>
      <w:proofErr w:type="gramEnd"/>
      <w:r w:rsidRPr="00D64A9E">
        <w:rPr>
          <w:rFonts w:ascii="Times New Roman" w:hAnsi="Times New Roman" w:cs="Times New Roman"/>
          <w:b/>
          <w:szCs w:val="20"/>
          <w:lang w:val="en-US"/>
        </w:rPr>
        <w:t xml:space="preserve"> VICINALE”  DIN ANEXA 5 LA HOTĂRAREA DE GUVERN NR. 1349/2001, CU MODIFICĂRILE </w:t>
      </w:r>
      <w:proofErr w:type="gramStart"/>
      <w:r w:rsidRPr="00D64A9E">
        <w:rPr>
          <w:rFonts w:ascii="Times New Roman" w:hAnsi="Times New Roman" w:cs="Times New Roman"/>
          <w:b/>
          <w:szCs w:val="20"/>
          <w:lang w:val="en-US"/>
        </w:rPr>
        <w:t>ŞI  COMPLETĂRILE</w:t>
      </w:r>
      <w:proofErr w:type="gramEnd"/>
      <w:r w:rsidRPr="00D64A9E">
        <w:rPr>
          <w:rFonts w:ascii="Times New Roman" w:hAnsi="Times New Roman" w:cs="Times New Roman"/>
          <w:b/>
          <w:szCs w:val="20"/>
          <w:lang w:val="en-US"/>
        </w:rPr>
        <w:t xml:space="preserve"> ULTERIOARE</w:t>
      </w:r>
    </w:p>
    <w:p w:rsidR="003A5B7B" w:rsidRPr="00D64A9E" w:rsidRDefault="003A5B7B" w:rsidP="003A5B7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W w:w="0" w:type="auto"/>
        <w:tblInd w:w="-100" w:type="dxa"/>
        <w:tblLayout w:type="fixed"/>
        <w:tblLook w:val="0000" w:firstRow="0" w:lastRow="0" w:firstColumn="0" w:lastColumn="0" w:noHBand="0" w:noVBand="0"/>
      </w:tblPr>
      <w:tblGrid>
        <w:gridCol w:w="586"/>
        <w:gridCol w:w="2619"/>
        <w:gridCol w:w="1840"/>
        <w:gridCol w:w="1528"/>
        <w:gridCol w:w="1274"/>
        <w:gridCol w:w="2567"/>
      </w:tblGrid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NR. CRT.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DENUMIRE IMOBIL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LOCALITATE DIN CADRUL UAT FUNDULEA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SUPRAFATA (M.P)</w:t>
            </w:r>
          </w:p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LUNGIME (ML)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MENTIUNI</w:t>
            </w:r>
          </w:p>
        </w:tc>
      </w:tr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COLINEI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367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</w:rPr>
              <w:t>TRONSON 2</w:t>
            </w:r>
          </w:p>
        </w:tc>
      </w:tr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NUFERILOR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</w:rPr>
              <w:t>TRONSON 2</w:t>
            </w:r>
          </w:p>
        </w:tc>
      </w:tr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SCRIITOR MIRCEA NEDELCIU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769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</w:rPr>
              <w:t>TRONSON 2</w:t>
            </w:r>
          </w:p>
        </w:tc>
      </w:tr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ZEFIRULUI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4131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ind w:right="-94" w:hanging="5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ROZELOR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VAII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6262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GRIGORE GAFENCU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GRADINILOR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2582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314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ALEEA ANASONULUI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PRELUNGIREA MICSUNELELOR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6881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998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VIITORULUI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268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</w:rPr>
              <w:t>TRONSON 1</w:t>
            </w:r>
          </w:p>
        </w:tc>
      </w:tr>
      <w:tr w:rsidR="003A5B7B" w:rsidRPr="00D64A9E" w:rsidTr="00E85F1A"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VIITORULUI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319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</w:rPr>
              <w:t>TRONSON 2</w:t>
            </w:r>
          </w:p>
        </w:tc>
      </w:tr>
      <w:tr w:rsidR="003A5B7B" w:rsidRPr="00D64A9E" w:rsidTr="00E85F1A"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RECUNOSTINTEI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309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</w:rPr>
              <w:t>TRONSON 1</w:t>
            </w:r>
          </w:p>
        </w:tc>
      </w:tr>
      <w:tr w:rsidR="003A5B7B" w:rsidRPr="00D64A9E" w:rsidTr="00E85F1A"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RECUNOSTINTEI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2130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319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</w:rPr>
              <w:t>TRONSON 2</w:t>
            </w:r>
          </w:p>
        </w:tc>
      </w:tr>
      <w:tr w:rsidR="003A5B7B" w:rsidRPr="00D64A9E" w:rsidTr="00E85F1A"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PRELUNGIREA MUNCII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9840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1036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VAII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6262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788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STRADA PLANTELOR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7880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750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B7B" w:rsidRPr="00D64A9E" w:rsidTr="00E85F1A"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A9E">
              <w:rPr>
                <w:rFonts w:ascii="Times New Roman" w:hAnsi="Times New Roman" w:cs="Times New Roman"/>
              </w:rPr>
              <w:t>29321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D64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4534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B7B" w:rsidRPr="00D64A9E" w:rsidRDefault="003A5B7B" w:rsidP="00E85F1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5B7B" w:rsidRPr="00D64A9E" w:rsidRDefault="003A5B7B" w:rsidP="003A5B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A5B7B" w:rsidRPr="00D64A9E" w:rsidRDefault="003A5B7B" w:rsidP="003A5B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A5B7B" w:rsidRPr="00D64A9E" w:rsidRDefault="003A5B7B" w:rsidP="003A5B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A5B7B" w:rsidRPr="00D64A9E" w:rsidRDefault="003A5B7B" w:rsidP="003A5B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A5B7B" w:rsidRPr="00D64A9E" w:rsidRDefault="003A5B7B" w:rsidP="003A5B7B">
      <w:pPr>
        <w:tabs>
          <w:tab w:val="left" w:pos="657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PRESEDINTE DE SEDINTĂ,                                    </w:t>
      </w:r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CONTRASEMNEAZĂ</w:t>
      </w:r>
    </w:p>
    <w:p w:rsidR="003A5B7B" w:rsidRDefault="003A5B7B" w:rsidP="003A5B7B">
      <w:pPr>
        <w:tabs>
          <w:tab w:val="left" w:pos="577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Dan-Valentin VASILE</w:t>
      </w:r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</w:t>
      </w:r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SECRETARUL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>ORAŞULUI FUNDULEA</w:t>
      </w:r>
    </w:p>
    <w:p w:rsidR="003A5B7B" w:rsidRPr="00D64A9E" w:rsidRDefault="003A5B7B" w:rsidP="003A5B7B">
      <w:pPr>
        <w:tabs>
          <w:tab w:val="left" w:pos="621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</w:t>
      </w:r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Jr. </w:t>
      </w:r>
      <w:proofErr w:type="spellStart"/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>Ovidiu</w:t>
      </w:r>
      <w:proofErr w:type="spellEnd"/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proofErr w:type="spellStart"/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>Iosif</w:t>
      </w:r>
      <w:proofErr w:type="spellEnd"/>
      <w:r w:rsidRPr="00D64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GURLUI</w:t>
      </w:r>
    </w:p>
    <w:p w:rsidR="003A5B7B" w:rsidRPr="00D64A9E" w:rsidRDefault="003A5B7B" w:rsidP="003A5B7B">
      <w:pPr>
        <w:tabs>
          <w:tab w:val="left" w:pos="6210"/>
        </w:tabs>
        <w:spacing w:line="240" w:lineRule="auto"/>
        <w:rPr>
          <w:rFonts w:ascii="Times New Roman" w:hAnsi="Times New Roman" w:cs="Times New Roman"/>
        </w:rPr>
      </w:pPr>
    </w:p>
    <w:p w:rsidR="003A5B7B" w:rsidRDefault="003A5B7B"/>
    <w:sectPr w:rsidR="003A5B7B" w:rsidSect="003A5B7B">
      <w:pgSz w:w="12240" w:h="15840"/>
      <w:pgMar w:top="709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5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7A"/>
    <w:rsid w:val="003A5B7B"/>
    <w:rsid w:val="00C1102D"/>
    <w:rsid w:val="00D7277A"/>
    <w:rsid w:val="00F3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708"/>
    <w:pPr>
      <w:suppressAutoHyphens/>
    </w:pPr>
    <w:rPr>
      <w:rFonts w:ascii="Calibri" w:eastAsia="SimSun" w:hAnsi="Calibri" w:cs="font295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3070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708"/>
    <w:pPr>
      <w:suppressAutoHyphens/>
    </w:pPr>
    <w:rPr>
      <w:rFonts w:ascii="Calibri" w:eastAsia="SimSun" w:hAnsi="Calibri" w:cs="font295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3070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3</cp:revision>
  <cp:lastPrinted>2021-10-21T14:46:00Z</cp:lastPrinted>
  <dcterms:created xsi:type="dcterms:W3CDTF">2021-10-21T12:33:00Z</dcterms:created>
  <dcterms:modified xsi:type="dcterms:W3CDTF">2021-10-21T14:47:00Z</dcterms:modified>
</cp:coreProperties>
</file>