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83B" w:rsidRPr="006F049A" w:rsidRDefault="0034683B" w:rsidP="0034683B">
      <w:pPr>
        <w:jc w:val="center"/>
        <w:rPr>
          <w:rFonts w:ascii="Times New Roman" w:hAnsi="Times New Roman" w:cs="Times New Roman"/>
          <w:b/>
        </w:rPr>
      </w:pPr>
    </w:p>
    <w:p w:rsidR="0034683B" w:rsidRPr="006F049A" w:rsidRDefault="0034683B" w:rsidP="0034683B">
      <w:pPr>
        <w:tabs>
          <w:tab w:val="left" w:pos="6210"/>
        </w:tabs>
        <w:spacing w:line="240" w:lineRule="auto"/>
        <w:rPr>
          <w:rFonts w:ascii="Times New Roman" w:hAnsi="Times New Roman" w:cs="Times New Roman"/>
        </w:rPr>
      </w:pPr>
    </w:p>
    <w:p w:rsidR="0034683B" w:rsidRPr="006F049A" w:rsidRDefault="0034683B" w:rsidP="0034683B">
      <w:pPr>
        <w:tabs>
          <w:tab w:val="left" w:pos="6210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F049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93271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27.6pt;margin-top:-24.6pt;width:34pt;height:42.25pt;z-index:251659264;mso-wrap-distance-left:9.05pt;mso-wrap-distance-right:9.05pt;mso-position-horizontal-relative:text;mso-position-vertical-relative:text" filled="t">
            <v:fill opacity="0" color2="black"/>
            <v:imagedata r:id="rId6" o:title=""/>
            <w10:wrap type="square" side="right"/>
          </v:shape>
          <o:OLEObject Type="Embed" ProgID="Word.Picture.8" ShapeID="_x0000_s1026" DrawAspect="Content" ObjectID="_1696343129" r:id="rId7"/>
        </w:pict>
      </w:r>
      <w:r w:rsidRPr="006F049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</w:t>
      </w:r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</w:t>
      </w:r>
    </w:p>
    <w:p w:rsidR="0034683B" w:rsidRPr="006F049A" w:rsidRDefault="0034683B" w:rsidP="0034683B">
      <w:pPr>
        <w:tabs>
          <w:tab w:val="left" w:pos="62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ROMÂNIA</w:t>
      </w:r>
    </w:p>
    <w:p w:rsidR="0034683B" w:rsidRPr="006F049A" w:rsidRDefault="0034683B" w:rsidP="0034683B">
      <w:pPr>
        <w:tabs>
          <w:tab w:val="left" w:pos="6210"/>
        </w:tabs>
        <w:spacing w:after="0" w:line="240" w:lineRule="auto"/>
        <w:ind w:right="22"/>
        <w:jc w:val="center"/>
        <w:rPr>
          <w:rFonts w:ascii="Times New Roman" w:hAnsi="Times New Roman" w:cs="Times New Roman"/>
          <w:sz w:val="28"/>
          <w:szCs w:val="28"/>
        </w:rPr>
      </w:pPr>
      <w:r w:rsidRPr="006F049A">
        <w:rPr>
          <w:rFonts w:ascii="Times New Roman" w:hAnsi="Times New Roman" w:cs="Times New Roman"/>
          <w:sz w:val="28"/>
          <w:szCs w:val="28"/>
        </w:rPr>
        <w:t xml:space="preserve">   JUDEŢUL CǍLǍRAŞI</w:t>
      </w:r>
    </w:p>
    <w:p w:rsidR="0034683B" w:rsidRPr="006F049A" w:rsidRDefault="0034683B" w:rsidP="0034683B">
      <w:pPr>
        <w:pBdr>
          <w:bottom w:val="double" w:sz="1" w:space="1" w:color="000000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49A">
        <w:rPr>
          <w:rFonts w:ascii="Times New Roman" w:hAnsi="Times New Roman" w:cs="Times New Roman"/>
          <w:sz w:val="28"/>
          <w:szCs w:val="28"/>
        </w:rPr>
        <w:t>CONSILIUL LOCAL AL ORAŞULUI FUNDULEA</w:t>
      </w:r>
    </w:p>
    <w:p w:rsidR="0034683B" w:rsidRPr="006F049A" w:rsidRDefault="0034683B" w:rsidP="0034683B">
      <w:pPr>
        <w:pBdr>
          <w:bottom w:val="double" w:sz="1" w:space="1" w:color="000000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049A">
        <w:rPr>
          <w:rFonts w:ascii="Times New Roman" w:hAnsi="Times New Roman" w:cs="Times New Roman"/>
          <w:sz w:val="24"/>
          <w:szCs w:val="24"/>
        </w:rPr>
        <w:t xml:space="preserve">Str.Mihail Kogălniceanu nr.18, judeţul Cǎlǎraşi; </w:t>
      </w:r>
      <w:r w:rsidRPr="006F049A">
        <w:rPr>
          <w:rFonts w:ascii="Times New Roman" w:hAnsi="Times New Roman" w:cs="Times New Roman"/>
          <w:bCs/>
          <w:sz w:val="24"/>
          <w:szCs w:val="24"/>
        </w:rPr>
        <w:t>cod fiscal: 3797131</w:t>
      </w:r>
    </w:p>
    <w:p w:rsidR="0034683B" w:rsidRPr="006F049A" w:rsidRDefault="0034683B" w:rsidP="0034683B">
      <w:pPr>
        <w:pBdr>
          <w:bottom w:val="double" w:sz="1" w:space="1" w:color="000000"/>
        </w:pBdr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F049A">
        <w:rPr>
          <w:rFonts w:ascii="Times New Roman" w:hAnsi="Times New Roman" w:cs="Times New Roman"/>
          <w:sz w:val="24"/>
          <w:szCs w:val="24"/>
        </w:rPr>
        <w:t>Telefon:0242/642084; fax 0242/642030; e-mail:primariafundulea@yahoo.com</w:t>
      </w:r>
    </w:p>
    <w:p w:rsidR="0034683B" w:rsidRPr="006F049A" w:rsidRDefault="0034683B" w:rsidP="0034683B">
      <w:pPr>
        <w:tabs>
          <w:tab w:val="left" w:pos="2415"/>
          <w:tab w:val="center" w:pos="4680"/>
          <w:tab w:val="left" w:pos="8100"/>
        </w:tabs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683B" w:rsidRPr="006F049A" w:rsidRDefault="0034683B" w:rsidP="0034683B">
      <w:pPr>
        <w:tabs>
          <w:tab w:val="left" w:pos="2415"/>
          <w:tab w:val="center" w:pos="4680"/>
          <w:tab w:val="left" w:pos="8100"/>
        </w:tabs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HOTĂRÂRE</w:t>
      </w:r>
    </w:p>
    <w:p w:rsidR="0034683B" w:rsidRPr="006F049A" w:rsidRDefault="0034683B" w:rsidP="0034683B">
      <w:pPr>
        <w:tabs>
          <w:tab w:val="left" w:pos="2415"/>
          <w:tab w:val="center" w:pos="4680"/>
          <w:tab w:val="left" w:pos="8100"/>
        </w:tabs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683B" w:rsidRPr="006F049A" w:rsidRDefault="0034683B" w:rsidP="0034683B">
      <w:pPr>
        <w:tabs>
          <w:tab w:val="left" w:pos="2415"/>
          <w:tab w:val="center" w:pos="4680"/>
          <w:tab w:val="left" w:pos="8100"/>
        </w:tabs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privind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individualizarea</w:t>
      </w:r>
      <w:proofErr w:type="spellEnd"/>
      <w:proofErr w:type="gram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unor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imobile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înscrise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inventarul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domeniului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public al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orașului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Fundulea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în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scopul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realizării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operațiunilor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publicitate</w:t>
      </w:r>
      <w:proofErr w:type="spellEnd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F049A">
        <w:rPr>
          <w:rFonts w:ascii="Times New Roman" w:hAnsi="Times New Roman" w:cs="Times New Roman"/>
          <w:b/>
          <w:sz w:val="28"/>
          <w:szCs w:val="28"/>
          <w:lang w:val="en-US"/>
        </w:rPr>
        <w:t>imobiliară</w:t>
      </w:r>
      <w:proofErr w:type="spellEnd"/>
    </w:p>
    <w:p w:rsidR="0034683B" w:rsidRPr="006F049A" w:rsidRDefault="0034683B" w:rsidP="0034683B">
      <w:pPr>
        <w:tabs>
          <w:tab w:val="left" w:pos="2415"/>
          <w:tab w:val="center" w:pos="4680"/>
          <w:tab w:val="left" w:pos="8100"/>
        </w:tabs>
        <w:spacing w:after="0" w:line="100" w:lineRule="atLeast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683B" w:rsidRDefault="0034683B" w:rsidP="0034683B">
      <w:pPr>
        <w:autoSpaceDE w:val="0"/>
        <w:spacing w:after="0" w:line="240" w:lineRule="auto"/>
        <w:jc w:val="both"/>
        <w:rPr>
          <w:rFonts w:ascii="Times New Roman" w:hAnsi="Times New Roman"/>
        </w:rPr>
      </w:pPr>
      <w:r w:rsidRPr="006F049A">
        <w:rPr>
          <w:rFonts w:ascii="Times New Roman" w:hAnsi="Times New Roman" w:cs="Times New Roman"/>
          <w:sz w:val="28"/>
          <w:szCs w:val="28"/>
        </w:rPr>
        <w:t xml:space="preserve">      </w:t>
      </w:r>
      <w:r w:rsidRPr="0034683B">
        <w:rPr>
          <w:rFonts w:ascii="Times New Roman" w:hAnsi="Times New Roman" w:cs="Times New Roman"/>
        </w:rPr>
        <w:t xml:space="preserve">Consiliul Local Fundulea, </w:t>
      </w:r>
      <w:r w:rsidRPr="0034683B">
        <w:rPr>
          <w:rFonts w:ascii="Times New Roman" w:hAnsi="Times New Roman"/>
        </w:rPr>
        <w:t>înt</w:t>
      </w:r>
      <w:r w:rsidR="00C06BF7">
        <w:rPr>
          <w:rFonts w:ascii="Times New Roman" w:hAnsi="Times New Roman"/>
        </w:rPr>
        <w:t>runit în şedinţă extraordinară</w:t>
      </w:r>
      <w:r w:rsidRPr="0034683B">
        <w:rPr>
          <w:rFonts w:ascii="Times New Roman" w:hAnsi="Times New Roman"/>
        </w:rPr>
        <w:t xml:space="preserve"> în data de 21.10.2021,</w:t>
      </w:r>
    </w:p>
    <w:p w:rsidR="00C06BF7" w:rsidRPr="0034683B" w:rsidRDefault="00C06BF7" w:rsidP="0034683B">
      <w:pPr>
        <w:autoSpaceDE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</w:t>
      </w:r>
      <w:r w:rsidRPr="0085000E">
        <w:rPr>
          <w:rFonts w:ascii="Times New Roman" w:hAnsi="Times New Roman"/>
          <w:sz w:val="20"/>
          <w:szCs w:val="20"/>
        </w:rPr>
        <w:t>având în vedere :</w:t>
      </w:r>
    </w:p>
    <w:p w:rsidR="0034683B" w:rsidRPr="004B5311" w:rsidRDefault="0034683B" w:rsidP="004B5311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 w:rsidRPr="004B5311">
        <w:rPr>
          <w:rFonts w:ascii="Times New Roman" w:hAnsi="Times New Roman" w:cs="Times New Roman"/>
          <w:lang w:val="en-US"/>
        </w:rPr>
        <w:t>referatul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nr.14151/19.10.2021 </w:t>
      </w:r>
      <w:proofErr w:type="spellStart"/>
      <w:r w:rsidRPr="004B5311">
        <w:rPr>
          <w:rFonts w:ascii="Times New Roman" w:hAnsi="Times New Roman" w:cs="Times New Roman"/>
          <w:lang w:val="en-US"/>
        </w:rPr>
        <w:t>întocmit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B5311">
        <w:rPr>
          <w:rFonts w:ascii="Times New Roman" w:hAnsi="Times New Roman" w:cs="Times New Roman"/>
          <w:lang w:val="en-US"/>
        </w:rPr>
        <w:t>inspectorul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din </w:t>
      </w:r>
      <w:proofErr w:type="spellStart"/>
      <w:r w:rsidRPr="004B5311">
        <w:rPr>
          <w:rFonts w:ascii="Times New Roman" w:hAnsi="Times New Roman" w:cs="Times New Roman"/>
          <w:lang w:val="en-US"/>
        </w:rPr>
        <w:t>cadrul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B5311">
        <w:rPr>
          <w:rFonts w:ascii="Times New Roman" w:hAnsi="Times New Roman" w:cs="Times New Roman"/>
          <w:lang w:val="en-US"/>
        </w:rPr>
        <w:t>Serviciului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4B5311">
        <w:rPr>
          <w:rFonts w:ascii="Times New Roman" w:hAnsi="Times New Roman" w:cs="Times New Roman"/>
          <w:lang w:val="en-US"/>
        </w:rPr>
        <w:t>Cadastru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B5311">
        <w:rPr>
          <w:rFonts w:ascii="Times New Roman" w:hAnsi="Times New Roman" w:cs="Times New Roman"/>
          <w:lang w:val="en-US"/>
        </w:rPr>
        <w:t>şi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B5311">
        <w:rPr>
          <w:rFonts w:ascii="Times New Roman" w:hAnsi="Times New Roman" w:cs="Times New Roman"/>
          <w:lang w:val="en-US"/>
        </w:rPr>
        <w:t>Agricultură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al </w:t>
      </w:r>
      <w:proofErr w:type="spellStart"/>
      <w:r w:rsidRPr="004B5311">
        <w:rPr>
          <w:rFonts w:ascii="Times New Roman" w:hAnsi="Times New Roman" w:cs="Times New Roman"/>
          <w:lang w:val="en-US"/>
        </w:rPr>
        <w:t>oraşului</w:t>
      </w:r>
      <w:proofErr w:type="spellEnd"/>
      <w:r w:rsidRPr="004B531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4B5311">
        <w:rPr>
          <w:rFonts w:ascii="Times New Roman" w:hAnsi="Times New Roman" w:cs="Times New Roman"/>
          <w:lang w:val="en-US"/>
        </w:rPr>
        <w:t>Fundulea</w:t>
      </w:r>
      <w:proofErr w:type="spellEnd"/>
      <w:r w:rsidRPr="004B5311">
        <w:rPr>
          <w:rFonts w:ascii="Times New Roman" w:hAnsi="Times New Roman" w:cs="Times New Roman"/>
          <w:lang w:val="en-US"/>
        </w:rPr>
        <w:t>;</w:t>
      </w:r>
    </w:p>
    <w:p w:rsidR="0034683B" w:rsidRPr="0034683B" w:rsidRDefault="0034683B" w:rsidP="0034683B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34683B">
        <w:rPr>
          <w:rFonts w:ascii="Times New Roman" w:hAnsi="Times New Roman" w:cs="Times New Roman"/>
          <w:lang w:val="en-US"/>
        </w:rPr>
        <w:t>proiect</w:t>
      </w:r>
      <w:proofErr w:type="spellEnd"/>
      <w:proofErr w:type="gramEnd"/>
      <w:r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lang w:val="en-US"/>
        </w:rPr>
        <w:t>hotărâre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nr. </w:t>
      </w:r>
      <w:r w:rsidRPr="0034683B">
        <w:rPr>
          <w:rFonts w:ascii="Times New Roman" w:hAnsi="Times New Roman" w:cs="Times New Roman"/>
        </w:rPr>
        <w:t xml:space="preserve">57/19.10.2021 </w:t>
      </w:r>
      <w:proofErr w:type="spellStart"/>
      <w:r w:rsidRPr="0034683B">
        <w:rPr>
          <w:rFonts w:ascii="Times New Roman" w:hAnsi="Times New Roman" w:cs="Times New Roman"/>
          <w:lang w:val="en-US"/>
        </w:rPr>
        <w:t>inițiat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lang w:val="en-US"/>
        </w:rPr>
        <w:t>Viceprimarul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orașului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județul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Călărași</w:t>
      </w:r>
      <w:proofErr w:type="spellEnd"/>
      <w:r w:rsidRPr="0034683B">
        <w:rPr>
          <w:rFonts w:ascii="Times New Roman" w:hAnsi="Times New Roman" w:cs="Times New Roman"/>
          <w:lang w:val="en-US"/>
        </w:rPr>
        <w:t>;</w:t>
      </w:r>
    </w:p>
    <w:p w:rsidR="0034683B" w:rsidRPr="0034683B" w:rsidRDefault="0034683B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 w:rsidRPr="0034683B">
        <w:rPr>
          <w:rFonts w:ascii="Times New Roman" w:hAnsi="Times New Roman" w:cs="Times New Roman"/>
          <w:lang w:val="en-US"/>
        </w:rPr>
        <w:t>referatul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lang w:val="en-US"/>
        </w:rPr>
        <w:t>aprobare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nr.14160/19.10.2021 </w:t>
      </w:r>
      <w:proofErr w:type="spellStart"/>
      <w:r w:rsidRPr="0034683B">
        <w:rPr>
          <w:rFonts w:ascii="Times New Roman" w:hAnsi="Times New Roman" w:cs="Times New Roman"/>
          <w:lang w:val="en-US"/>
        </w:rPr>
        <w:t>întocmit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lang w:val="en-US"/>
        </w:rPr>
        <w:t>Primarul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orașului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județul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Călărași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; </w:t>
      </w:r>
    </w:p>
    <w:p w:rsidR="0034683B" w:rsidRPr="0034683B" w:rsidRDefault="00C06BF7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raportul</w:t>
      </w:r>
      <w:proofErr w:type="spellEnd"/>
      <w:r>
        <w:rPr>
          <w:rFonts w:ascii="Times New Roman" w:hAnsi="Times New Roman" w:cs="Times New Roman"/>
          <w:lang w:val="en-US"/>
        </w:rPr>
        <w:t xml:space="preserve">  nr.14161/19.10.2021</w:t>
      </w:r>
      <w:r w:rsidR="0034683B"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întocmit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 de 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Serviciul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Cadastru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și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Agricultură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al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orașului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>;</w:t>
      </w:r>
    </w:p>
    <w:p w:rsidR="0034683B" w:rsidRPr="0034683B" w:rsidRDefault="0034683B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34683B">
        <w:rPr>
          <w:rFonts w:ascii="Times New Roman" w:hAnsi="Times New Roman" w:cs="Times New Roman"/>
          <w:lang w:val="en-US"/>
        </w:rPr>
        <w:t>prevederile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Hotărârii</w:t>
      </w:r>
      <w:proofErr w:type="spellEnd"/>
      <w:proofErr w:type="gram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Guvernului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  nr. 1349/2001</w:t>
      </w:r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privind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atestarea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domeniului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public  al </w:t>
      </w:r>
      <w:proofErr w:type="spellStart"/>
      <w:r w:rsidRPr="0034683B">
        <w:rPr>
          <w:rFonts w:ascii="Times New Roman" w:hAnsi="Times New Roman" w:cs="Times New Roman"/>
          <w:lang w:val="en-US"/>
        </w:rPr>
        <w:t>județului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Călărași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precum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al  </w:t>
      </w:r>
      <w:proofErr w:type="spellStart"/>
      <w:r w:rsidRPr="0034683B">
        <w:rPr>
          <w:rFonts w:ascii="Times New Roman" w:hAnsi="Times New Roman" w:cs="Times New Roman"/>
          <w:lang w:val="en-US"/>
        </w:rPr>
        <w:t>municipiilor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orașelor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comunelor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din  </w:t>
      </w:r>
      <w:proofErr w:type="spellStart"/>
      <w:r w:rsidRPr="0034683B">
        <w:rPr>
          <w:rFonts w:ascii="Times New Roman" w:hAnsi="Times New Roman" w:cs="Times New Roman"/>
          <w:lang w:val="en-US"/>
        </w:rPr>
        <w:t>județul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Călărași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cu </w:t>
      </w:r>
      <w:proofErr w:type="spellStart"/>
      <w:r w:rsidRPr="0034683B">
        <w:rPr>
          <w:rFonts w:ascii="Times New Roman" w:hAnsi="Times New Roman" w:cs="Times New Roman"/>
          <w:lang w:val="en-US"/>
        </w:rPr>
        <w:t>modificările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completările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ulterioare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, -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Anexa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5-</w:t>
      </w:r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poziția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2 – “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strazii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si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trotuare</w:t>
      </w:r>
      <w:proofErr w:type="spellEnd"/>
      <w:r w:rsidRPr="0034683B">
        <w:rPr>
          <w:rFonts w:ascii="Times New Roman" w:hAnsi="Times New Roman" w:cs="Times New Roman"/>
          <w:lang w:val="en-US"/>
        </w:rPr>
        <w:t>”;</w:t>
      </w:r>
    </w:p>
    <w:p w:rsidR="0034683B" w:rsidRPr="0034683B" w:rsidRDefault="0034683B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 w:rsidRPr="0034683B">
        <w:rPr>
          <w:rFonts w:ascii="Times New Roman" w:hAnsi="Times New Roman" w:cs="Times New Roman"/>
          <w:b/>
          <w:lang w:val="en-US"/>
        </w:rPr>
        <w:t>Hotărârea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 </w:t>
      </w:r>
      <w:r w:rsidRPr="0034683B">
        <w:rPr>
          <w:rFonts w:ascii="Times New Roman" w:hAnsi="Times New Roman" w:cs="Times New Roman"/>
          <w:b/>
        </w:rPr>
        <w:t xml:space="preserve">Consiliu  Local  Fundulea  nr.18/13.06.2019  </w:t>
      </w:r>
      <w:r w:rsidRPr="0034683B">
        <w:rPr>
          <w:rFonts w:ascii="Times New Roman" w:hAnsi="Times New Roman" w:cs="Times New Roman"/>
        </w:rPr>
        <w:t>privind individualizarea  unor  imobile( ......)  în  scopul  intabulării dreptului de proprietate</w:t>
      </w:r>
      <w:r w:rsidRPr="0034683B">
        <w:rPr>
          <w:rFonts w:ascii="Times New Roman" w:hAnsi="Times New Roman" w:cs="Times New Roman"/>
          <w:lang w:val="en-US"/>
        </w:rPr>
        <w:t>;</w:t>
      </w:r>
    </w:p>
    <w:p w:rsidR="0034683B" w:rsidRPr="0034683B" w:rsidRDefault="0034683B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 w:rsidRPr="0034683B">
        <w:rPr>
          <w:rFonts w:ascii="Times New Roman" w:hAnsi="Times New Roman" w:cs="Times New Roman"/>
          <w:lang w:val="en-US"/>
        </w:rPr>
        <w:t>prevederile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art.41 </w:t>
      </w:r>
      <w:proofErr w:type="spellStart"/>
      <w:r w:rsidRPr="0034683B">
        <w:rPr>
          <w:rFonts w:ascii="Times New Roman" w:hAnsi="Times New Roman" w:cs="Times New Roman"/>
          <w:lang w:val="en-US"/>
        </w:rPr>
        <w:t>alin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(5) din </w:t>
      </w:r>
      <w:proofErr w:type="spellStart"/>
      <w:r w:rsidRPr="0034683B">
        <w:rPr>
          <w:rFonts w:ascii="Times New Roman" w:hAnsi="Times New Roman" w:cs="Times New Roman"/>
          <w:lang w:val="en-US"/>
        </w:rPr>
        <w:t>Legea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nr.7/1996,  </w:t>
      </w:r>
      <w:proofErr w:type="spellStart"/>
      <w:r w:rsidRPr="0034683B">
        <w:rPr>
          <w:rFonts w:ascii="Times New Roman" w:hAnsi="Times New Roman" w:cs="Times New Roman"/>
          <w:lang w:val="en-US"/>
        </w:rPr>
        <w:t>privind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cadastru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şi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publicitatea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imobiliară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republicată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modificată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şi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completată</w:t>
      </w:r>
      <w:proofErr w:type="spellEnd"/>
      <w:r w:rsidRPr="0034683B">
        <w:rPr>
          <w:rFonts w:ascii="Times New Roman" w:hAnsi="Times New Roman" w:cs="Times New Roman"/>
          <w:lang w:val="en-US"/>
        </w:rPr>
        <w:t>;</w:t>
      </w:r>
    </w:p>
    <w:p w:rsidR="0034683B" w:rsidRPr="0034683B" w:rsidRDefault="0034683B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 w:rsidRPr="0034683B">
        <w:rPr>
          <w:rFonts w:ascii="Times New Roman" w:hAnsi="Times New Roman" w:cs="Times New Roman"/>
          <w:lang w:val="en-US"/>
        </w:rPr>
        <w:t>avizele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comisiilor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lang w:val="en-US"/>
        </w:rPr>
        <w:t>specialitate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din </w:t>
      </w:r>
      <w:proofErr w:type="spellStart"/>
      <w:r w:rsidRPr="0034683B">
        <w:rPr>
          <w:rFonts w:ascii="Times New Roman" w:hAnsi="Times New Roman" w:cs="Times New Roman"/>
          <w:lang w:val="en-US"/>
        </w:rPr>
        <w:t>cadrul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Consiliului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Local </w:t>
      </w:r>
      <w:proofErr w:type="spellStart"/>
      <w:r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>;</w:t>
      </w:r>
    </w:p>
    <w:p w:rsidR="0034683B" w:rsidRPr="0034683B" w:rsidRDefault="00E16F7E" w:rsidP="0034683B">
      <w:pPr>
        <w:pStyle w:val="ListParagraph"/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Hotărârea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Consiliului</w:t>
      </w:r>
      <w:proofErr w:type="spellEnd"/>
      <w:r>
        <w:rPr>
          <w:rFonts w:ascii="Times New Roman" w:hAnsi="Times New Roman" w:cs="Times New Roman"/>
          <w:lang w:val="en-US"/>
        </w:rPr>
        <w:t xml:space="preserve"> L</w:t>
      </w:r>
      <w:r w:rsidR="0034683B" w:rsidRPr="0034683B">
        <w:rPr>
          <w:rFonts w:ascii="Times New Roman" w:hAnsi="Times New Roman" w:cs="Times New Roman"/>
          <w:lang w:val="en-US"/>
        </w:rPr>
        <w:t>ocal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Fundulea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nr</w:t>
      </w:r>
      <w:r w:rsidR="0034683B">
        <w:rPr>
          <w:rFonts w:ascii="Times New Roman" w:hAnsi="Times New Roman" w:cs="Times New Roman"/>
          <w:lang w:val="en-US"/>
        </w:rPr>
        <w:t xml:space="preserve">. 54/21.10.2021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privind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4683B" w:rsidRPr="0034683B">
        <w:rPr>
          <w:rFonts w:ascii="Times New Roman" w:hAnsi="Times New Roman" w:cs="Times New Roman"/>
          <w:lang w:val="en-US"/>
        </w:rPr>
        <w:t>al</w:t>
      </w:r>
      <w:r>
        <w:rPr>
          <w:rFonts w:ascii="Times New Roman" w:hAnsi="Times New Roman" w:cs="Times New Roman"/>
          <w:lang w:val="en-US"/>
        </w:rPr>
        <w:t>egerea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președintelui</w:t>
      </w:r>
      <w:proofErr w:type="spellEnd"/>
      <w:r>
        <w:rPr>
          <w:rFonts w:ascii="Times New Roman" w:hAnsi="Times New Roman" w:cs="Times New Roman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lang w:val="en-US"/>
        </w:rPr>
        <w:t>ședință</w:t>
      </w:r>
      <w:proofErr w:type="spellEnd"/>
      <w:r w:rsidR="0034683B" w:rsidRPr="0034683B">
        <w:rPr>
          <w:rFonts w:ascii="Times New Roman" w:hAnsi="Times New Roman" w:cs="Times New Roman"/>
          <w:lang w:val="en-US"/>
        </w:rPr>
        <w:t>;</w:t>
      </w:r>
    </w:p>
    <w:p w:rsidR="0034683B" w:rsidRPr="0034683B" w:rsidRDefault="0034683B" w:rsidP="0034683B">
      <w:pPr>
        <w:spacing w:after="0" w:line="100" w:lineRule="atLeast"/>
        <w:ind w:left="720"/>
        <w:jc w:val="both"/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34683B">
        <w:rPr>
          <w:rFonts w:ascii="Times New Roman" w:hAnsi="Times New Roman" w:cs="Times New Roman"/>
          <w:lang w:val="en-US"/>
        </w:rPr>
        <w:t>În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temeiul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prevederilor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art.</w:t>
      </w:r>
      <w:proofErr w:type="gramEnd"/>
      <w:r w:rsidRPr="0034683B">
        <w:rPr>
          <w:rFonts w:ascii="Times New Roman" w:hAnsi="Times New Roman" w:cs="Times New Roman"/>
          <w:lang w:val="en-US"/>
        </w:rPr>
        <w:t xml:space="preserve"> 196 </w:t>
      </w:r>
      <w:proofErr w:type="spellStart"/>
      <w:r w:rsidRPr="0034683B">
        <w:rPr>
          <w:rFonts w:ascii="Times New Roman" w:hAnsi="Times New Roman" w:cs="Times New Roman"/>
          <w:lang w:val="en-US"/>
        </w:rPr>
        <w:t>alin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(1) lit. a) </w:t>
      </w:r>
      <w:proofErr w:type="gramStart"/>
      <w:r w:rsidRPr="0034683B">
        <w:rPr>
          <w:rFonts w:ascii="Times New Roman" w:hAnsi="Times New Roman" w:cs="Times New Roman"/>
          <w:lang w:val="en-US"/>
        </w:rPr>
        <w:t>din</w:t>
      </w:r>
      <w:proofErr w:type="gram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Codul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administrativ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cu  </w:t>
      </w:r>
      <w:proofErr w:type="spellStart"/>
      <w:r w:rsidRPr="0034683B">
        <w:rPr>
          <w:rFonts w:ascii="Times New Roman" w:hAnsi="Times New Roman" w:cs="Times New Roman"/>
          <w:lang w:val="en-US"/>
        </w:rPr>
        <w:t>modificările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completările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ulterioare</w:t>
      </w:r>
      <w:proofErr w:type="spellEnd"/>
      <w:r w:rsidRPr="0034683B">
        <w:rPr>
          <w:rFonts w:ascii="Times New Roman" w:hAnsi="Times New Roman" w:cs="Times New Roman"/>
          <w:lang w:val="fr-FR"/>
        </w:rPr>
        <w:t>,</w:t>
      </w:r>
    </w:p>
    <w:p w:rsidR="0034683B" w:rsidRPr="0034683B" w:rsidRDefault="0034683B" w:rsidP="0034683B">
      <w:pPr>
        <w:tabs>
          <w:tab w:val="left" w:pos="3225"/>
        </w:tabs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</w:p>
    <w:p w:rsidR="0034683B" w:rsidRPr="0034683B" w:rsidRDefault="0034683B" w:rsidP="0034683B">
      <w:pPr>
        <w:tabs>
          <w:tab w:val="left" w:pos="3225"/>
        </w:tabs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/>
          <w:lang w:val="en-US"/>
        </w:rPr>
        <w:t xml:space="preserve">                                                     </w:t>
      </w:r>
    </w:p>
    <w:p w:rsidR="0034683B" w:rsidRPr="0034683B" w:rsidRDefault="0034683B" w:rsidP="0034683B">
      <w:pPr>
        <w:tabs>
          <w:tab w:val="left" w:pos="3225"/>
        </w:tabs>
        <w:spacing w:after="0" w:line="100" w:lineRule="atLeast"/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34683B">
        <w:rPr>
          <w:rFonts w:ascii="Times New Roman" w:hAnsi="Times New Roman" w:cs="Times New Roman"/>
          <w:b/>
          <w:lang w:val="en-US"/>
        </w:rPr>
        <w:t>HOTĂRĂŞTE :</w:t>
      </w:r>
      <w:proofErr w:type="gramEnd"/>
    </w:p>
    <w:p w:rsidR="0034683B" w:rsidRPr="0034683B" w:rsidRDefault="0034683B" w:rsidP="0034683B">
      <w:pPr>
        <w:tabs>
          <w:tab w:val="left" w:pos="3225"/>
        </w:tabs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bCs/>
          <w:color w:val="000000"/>
          <w:spacing w:val="-10"/>
        </w:rPr>
      </w:pPr>
      <w:r w:rsidRPr="0034683B">
        <w:rPr>
          <w:rFonts w:ascii="Times New Roman" w:hAnsi="Times New Roman" w:cs="Times New Roman"/>
          <w:b/>
          <w:lang w:val="en-US"/>
        </w:rPr>
        <w:t xml:space="preserve">        Art.1</w:t>
      </w:r>
      <w:r w:rsidRPr="0034683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34683B">
        <w:rPr>
          <w:rFonts w:ascii="Times New Roman" w:hAnsi="Times New Roman" w:cs="Times New Roman"/>
          <w:lang w:val="en-US"/>
        </w:rPr>
        <w:t>Imobilele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evindențiate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în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anexa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la  </w:t>
      </w:r>
      <w:proofErr w:type="spellStart"/>
      <w:r w:rsidRPr="0034683B">
        <w:rPr>
          <w:rFonts w:ascii="Times New Roman" w:hAnsi="Times New Roman" w:cs="Times New Roman"/>
          <w:lang w:val="en-US"/>
        </w:rPr>
        <w:t>prezenta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hotărâre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fac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parte din </w:t>
      </w:r>
      <w:proofErr w:type="spellStart"/>
      <w:r w:rsidRPr="0034683B">
        <w:rPr>
          <w:rFonts w:ascii="Times New Roman" w:hAnsi="Times New Roman" w:cs="Times New Roman"/>
          <w:lang w:val="en-US"/>
        </w:rPr>
        <w:t>bunurile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imobile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înscrise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la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poziția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 2 – “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străzi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şi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trotuare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>”</w:t>
      </w:r>
      <w:r w:rsidRPr="0034683B">
        <w:rPr>
          <w:rFonts w:ascii="Times New Roman" w:hAnsi="Times New Roman" w:cs="Times New Roman"/>
          <w:lang w:val="en-US"/>
        </w:rPr>
        <w:t xml:space="preserve"> din </w:t>
      </w:r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Anexa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5 a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Hotărârii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Guvern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nr. 1349/</w:t>
      </w:r>
      <w:proofErr w:type="gramStart"/>
      <w:r w:rsidRPr="0034683B">
        <w:rPr>
          <w:rFonts w:ascii="Times New Roman" w:hAnsi="Times New Roman" w:cs="Times New Roman"/>
          <w:b/>
          <w:lang w:val="en-US"/>
        </w:rPr>
        <w:t xml:space="preserve">2001  </w:t>
      </w:r>
      <w:proofErr w:type="spellStart"/>
      <w:r w:rsidRPr="0034683B">
        <w:rPr>
          <w:rFonts w:ascii="Times New Roman" w:hAnsi="Times New Roman" w:cs="Times New Roman"/>
          <w:lang w:val="en-US"/>
        </w:rPr>
        <w:t>privind</w:t>
      </w:r>
      <w:proofErr w:type="spellEnd"/>
      <w:proofErr w:type="gram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atestarea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domeniului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public  al </w:t>
      </w:r>
      <w:proofErr w:type="spellStart"/>
      <w:r w:rsidRPr="0034683B">
        <w:rPr>
          <w:rFonts w:ascii="Times New Roman" w:hAnsi="Times New Roman" w:cs="Times New Roman"/>
          <w:lang w:val="en-US"/>
        </w:rPr>
        <w:t>județului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Călărași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precum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al </w:t>
      </w:r>
      <w:proofErr w:type="spellStart"/>
      <w:r w:rsidRPr="0034683B">
        <w:rPr>
          <w:rFonts w:ascii="Times New Roman" w:hAnsi="Times New Roman" w:cs="Times New Roman"/>
          <w:lang w:val="en-US"/>
        </w:rPr>
        <w:t>municipiilor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4683B">
        <w:rPr>
          <w:rFonts w:ascii="Times New Roman" w:hAnsi="Times New Roman" w:cs="Times New Roman"/>
          <w:lang w:val="en-US"/>
        </w:rPr>
        <w:t>orașelor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comunelor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din  </w:t>
      </w:r>
      <w:proofErr w:type="spellStart"/>
      <w:r w:rsidRPr="0034683B">
        <w:rPr>
          <w:rFonts w:ascii="Times New Roman" w:hAnsi="Times New Roman" w:cs="Times New Roman"/>
          <w:lang w:val="en-US"/>
        </w:rPr>
        <w:t>județul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Călărași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, cu </w:t>
      </w:r>
      <w:proofErr w:type="spellStart"/>
      <w:r w:rsidRPr="0034683B">
        <w:rPr>
          <w:rFonts w:ascii="Times New Roman" w:hAnsi="Times New Roman" w:cs="Times New Roman"/>
          <w:lang w:val="en-US"/>
        </w:rPr>
        <w:t>modificările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completările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ulterioare</w:t>
      </w:r>
      <w:proofErr w:type="spellEnd"/>
      <w:r w:rsidRPr="0034683B">
        <w:rPr>
          <w:rFonts w:ascii="Times New Roman" w:hAnsi="Times New Roman" w:cs="Times New Roman"/>
          <w:lang w:val="en-US"/>
        </w:rPr>
        <w:t>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Cs/>
          <w:color w:val="000000"/>
          <w:spacing w:val="-10"/>
        </w:rPr>
      </w:pP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 xml:space="preserve">          Art.2 .(1). 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 Suprafața  totală  de  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>382.329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>.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 xml:space="preserve"> m.p 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 a  imobilelor evidențiate  în anexă  este  inclusă  în  suprafața  totală  de  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>382.597,76. m.p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.  înscrisă  la  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 xml:space="preserve">poziția  2 -  </w:t>
      </w:r>
      <w:r w:rsidRPr="0034683B">
        <w:rPr>
          <w:rFonts w:ascii="Times New Roman" w:hAnsi="Times New Roman" w:cs="Times New Roman"/>
          <w:b/>
          <w:lang w:val="en-US"/>
        </w:rPr>
        <w:t>“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străzi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şi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trotuare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>”</w:t>
      </w:r>
      <w:r w:rsidRPr="0034683B">
        <w:rPr>
          <w:rFonts w:ascii="Times New Roman" w:hAnsi="Times New Roman" w:cs="Times New Roman"/>
          <w:lang w:val="en-US"/>
        </w:rPr>
        <w:t xml:space="preserve"> 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din  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 xml:space="preserve">Anexa 5 a Hotărârii de Guvern nr. 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lastRenderedPageBreak/>
        <w:t>1349/2001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 privind  atestarea domeniului  public al  județului Călărași, precum  și al municipiilor, orașelor  și comunelor județului Călărași, cu  modificările și completările ulterioare.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Cs/>
          <w:color w:val="000000"/>
          <w:spacing w:val="-10"/>
        </w:rPr>
        <w:tab/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 xml:space="preserve">(2). 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 Diferenţa de </w:t>
      </w:r>
      <w:r w:rsidRPr="0034683B">
        <w:rPr>
          <w:rFonts w:ascii="Times New Roman" w:hAnsi="Times New Roman" w:cs="Times New Roman"/>
          <w:b/>
          <w:bCs/>
          <w:color w:val="000000"/>
          <w:spacing w:val="-10"/>
        </w:rPr>
        <w:t>268.76 m.p</w:t>
      </w:r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. dintre cele două suprafețe menționate la alin . (1) reprezintă suprafața 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străzilor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şi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trotuarelor</w:t>
      </w:r>
      <w:proofErr w:type="spellEnd"/>
      <w:r w:rsidRPr="0034683B">
        <w:rPr>
          <w:rFonts w:ascii="Times New Roman" w:hAnsi="Times New Roman" w:cs="Times New Roman"/>
          <w:bCs/>
          <w:color w:val="000000"/>
          <w:spacing w:val="-10"/>
        </w:rPr>
        <w:t xml:space="preserve"> ce vor fi evidențiate  în hotărârile  ulterioare  ce urmează a fi adoptate de Consiliul  Local  Fundulea.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/>
          <w:lang w:val="en-US"/>
        </w:rPr>
        <w:t xml:space="preserve"> Art.3</w:t>
      </w:r>
      <w:r w:rsidRPr="0034683B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34683B">
        <w:rPr>
          <w:rFonts w:ascii="Times New Roman" w:hAnsi="Times New Roman" w:cs="Times New Roman"/>
          <w:lang w:val="en-US"/>
        </w:rPr>
        <w:t>Prezenta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hotărâre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este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adoptată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în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scopul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realizării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operațiunilor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de </w:t>
      </w:r>
      <w:proofErr w:type="spellStart"/>
      <w:r w:rsidRPr="0034683B">
        <w:rPr>
          <w:rFonts w:ascii="Times New Roman" w:hAnsi="Times New Roman" w:cs="Times New Roman"/>
          <w:lang w:val="en-US"/>
        </w:rPr>
        <w:t>publicitate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imobiliară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pentru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imobilele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evidențiate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în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anexă</w:t>
      </w:r>
      <w:proofErr w:type="spellEnd"/>
      <w:r w:rsidRPr="0034683B">
        <w:rPr>
          <w:rFonts w:ascii="Times New Roman" w:hAnsi="Times New Roman" w:cs="Times New Roman"/>
          <w:lang w:val="en-US"/>
        </w:rPr>
        <w:t>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/>
          <w:lang w:val="en-US"/>
        </w:rPr>
        <w:t xml:space="preserve">Art.4. </w:t>
      </w:r>
      <w:proofErr w:type="spellStart"/>
      <w:r w:rsidRPr="0034683B">
        <w:rPr>
          <w:rFonts w:ascii="Times New Roman" w:hAnsi="Times New Roman" w:cs="Times New Roman"/>
          <w:lang w:val="en-US"/>
        </w:rPr>
        <w:t>Primarul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orașului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 </w:t>
      </w:r>
      <w:proofErr w:type="spellStart"/>
      <w:r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Serviciul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4683B">
        <w:rPr>
          <w:rFonts w:ascii="Times New Roman" w:hAnsi="Times New Roman" w:cs="Times New Roman"/>
          <w:lang w:val="en-US"/>
        </w:rPr>
        <w:t>Cadastru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și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34683B">
        <w:rPr>
          <w:rFonts w:ascii="Times New Roman" w:hAnsi="Times New Roman" w:cs="Times New Roman"/>
          <w:lang w:val="en-US"/>
        </w:rPr>
        <w:t>Agricultură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al</w:t>
      </w:r>
      <w:proofErr w:type="gram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orașului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vor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asigura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aplicarea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prezentei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hotărâri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/>
          <w:lang w:val="en-US"/>
        </w:rPr>
        <w:t xml:space="preserve">Art. 5  </w:t>
      </w:r>
      <w:proofErr w:type="spellStart"/>
      <w:r w:rsidRPr="0034683B">
        <w:rPr>
          <w:rFonts w:ascii="Times New Roman" w:hAnsi="Times New Roman" w:cs="Times New Roman"/>
          <w:lang w:val="en-US"/>
        </w:rPr>
        <w:t>Începând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cu data  </w:t>
      </w:r>
      <w:proofErr w:type="spellStart"/>
      <w:r w:rsidRPr="0034683B">
        <w:rPr>
          <w:rFonts w:ascii="Times New Roman" w:hAnsi="Times New Roman" w:cs="Times New Roman"/>
          <w:lang w:val="en-US"/>
        </w:rPr>
        <w:t>adoptării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prezentei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hotărâri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încetează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efectele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Hotărârii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Consiliului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Local</w:t>
      </w:r>
      <w:r w:rsidR="00C06BF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C06BF7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nr.</w:t>
      </w:r>
      <w:r w:rsidRPr="0034683B">
        <w:rPr>
          <w:rFonts w:ascii="Times New Roman" w:hAnsi="Times New Roman" w:cs="Times New Roman"/>
          <w:b/>
          <w:lang w:val="en-US"/>
        </w:rPr>
        <w:t xml:space="preserve">18/13.06.2019 </w:t>
      </w:r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privind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individualizarea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unor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imobile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înscrise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în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inventarul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domeniului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public  al </w:t>
      </w:r>
      <w:proofErr w:type="spellStart"/>
      <w:r w:rsidRPr="0034683B">
        <w:rPr>
          <w:rFonts w:ascii="Times New Roman" w:hAnsi="Times New Roman" w:cs="Times New Roman"/>
          <w:lang w:val="en-US"/>
        </w:rPr>
        <w:t>oraşului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en-US"/>
        </w:rPr>
        <w:t>Fundulea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în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scopul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intabulării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en-US"/>
        </w:rPr>
        <w:t>dreptului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 de  </w:t>
      </w:r>
      <w:proofErr w:type="spellStart"/>
      <w:r w:rsidRPr="0034683B">
        <w:rPr>
          <w:rFonts w:ascii="Times New Roman" w:hAnsi="Times New Roman" w:cs="Times New Roman"/>
          <w:lang w:val="en-US"/>
        </w:rPr>
        <w:t>proprietate</w:t>
      </w:r>
      <w:proofErr w:type="spellEnd"/>
      <w:r w:rsidRPr="0034683B">
        <w:rPr>
          <w:rFonts w:ascii="Times New Roman" w:hAnsi="Times New Roman" w:cs="Times New Roman"/>
          <w:lang w:val="en-US"/>
        </w:rPr>
        <w:t>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/>
          <w:lang w:val="en-US"/>
        </w:rPr>
        <w:t xml:space="preserve">Art.6. </w:t>
      </w:r>
      <w:r w:rsidRPr="0034683B">
        <w:rPr>
          <w:rFonts w:ascii="Times New Roman" w:hAnsi="Times New Roman" w:cs="Times New Roman"/>
        </w:rPr>
        <w:t>Secretarul general al oraşului  Fundulea  va  asigura  comunicarea   hotărârii  către autoritaţiile, instituţiile  şi  persoanele  interesate .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 w:cs="Times New Roman"/>
          <w:b/>
          <w:lang w:val="en-US"/>
        </w:rPr>
        <w:t>PREŞEDINTE DE   ŞEDINŢĂ,                                           CONTRASEMNEAZĂ</w:t>
      </w:r>
    </w:p>
    <w:p w:rsidR="0034683B" w:rsidRPr="0034683B" w:rsidRDefault="0034683B" w:rsidP="0034683B">
      <w:pPr>
        <w:spacing w:after="0" w:line="100" w:lineRule="atLeast"/>
        <w:jc w:val="right"/>
        <w:rPr>
          <w:rFonts w:ascii="Times New Roman" w:hAnsi="Times New Roman" w:cs="Times New Roman"/>
          <w:b/>
          <w:lang w:val="en-US"/>
        </w:rPr>
      </w:pPr>
      <w:r w:rsidRPr="0034683B">
        <w:rPr>
          <w:rFonts w:ascii="Times New Roman" w:hAnsi="Times New Roman"/>
          <w:b/>
        </w:rPr>
        <w:t>Dan-Valentin VASILE</w:t>
      </w:r>
      <w:r w:rsidRPr="0034683B">
        <w:rPr>
          <w:rFonts w:ascii="Times New Roman" w:hAnsi="Times New Roman"/>
          <w:b/>
          <w:sz w:val="20"/>
          <w:szCs w:val="20"/>
        </w:rPr>
        <w:t xml:space="preserve">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34683B">
        <w:rPr>
          <w:rFonts w:ascii="Times New Roman" w:hAnsi="Times New Roman"/>
          <w:b/>
          <w:sz w:val="20"/>
          <w:szCs w:val="20"/>
        </w:rPr>
        <w:t xml:space="preserve"> SECRETARUL  GENERAL  AL ORAȘULUI  FUNDULEA</w:t>
      </w:r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jr.Ovidiu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4683B">
        <w:rPr>
          <w:rFonts w:ascii="Times New Roman" w:hAnsi="Times New Roman" w:cs="Times New Roman"/>
          <w:b/>
          <w:lang w:val="en-US"/>
        </w:rPr>
        <w:t>Iosif</w:t>
      </w:r>
      <w:proofErr w:type="spellEnd"/>
      <w:r w:rsidRPr="0034683B">
        <w:rPr>
          <w:rFonts w:ascii="Times New Roman" w:hAnsi="Times New Roman" w:cs="Times New Roman"/>
          <w:b/>
          <w:lang w:val="en-US"/>
        </w:rPr>
        <w:t xml:space="preserve"> GURLUI</w:t>
      </w:r>
      <w:r w:rsidRPr="0034683B">
        <w:rPr>
          <w:rFonts w:ascii="Times New Roman" w:hAnsi="Times New Roman" w:cs="Times New Roman"/>
          <w:lang w:val="en-US"/>
        </w:rPr>
        <w:t xml:space="preserve"> 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</w:p>
    <w:p w:rsidR="0034683B" w:rsidRPr="0034683B" w:rsidRDefault="0034683B" w:rsidP="0034683B">
      <w:pPr>
        <w:spacing w:after="0" w:line="100" w:lineRule="atLeast"/>
        <w:jc w:val="center"/>
        <w:rPr>
          <w:rFonts w:ascii="Times New Roman" w:hAnsi="Times New Roman" w:cs="Times New Roman"/>
          <w:lang w:val="fr-FR"/>
        </w:rPr>
      </w:pPr>
      <w:r w:rsidRPr="0034683B">
        <w:rPr>
          <w:rFonts w:ascii="Times New Roman" w:hAnsi="Times New Roman" w:cs="Times New Roman"/>
          <w:lang w:val="en-US"/>
        </w:rPr>
        <w:t xml:space="preserve">Nr. </w:t>
      </w:r>
      <w:proofErr w:type="spellStart"/>
      <w:r w:rsidRPr="0034683B">
        <w:rPr>
          <w:rFonts w:ascii="Times New Roman" w:hAnsi="Times New Roman" w:cs="Times New Roman"/>
          <w:lang w:val="en-US"/>
        </w:rPr>
        <w:t>consilieri</w:t>
      </w:r>
      <w:proofErr w:type="spellEnd"/>
      <w:r w:rsidRPr="0034683B">
        <w:rPr>
          <w:rFonts w:ascii="Times New Roman" w:hAnsi="Times New Roman" w:cs="Times New Roman"/>
          <w:lang w:val="en-US"/>
        </w:rPr>
        <w:t xml:space="preserve"> </w:t>
      </w:r>
      <w:r w:rsidRPr="0034683B">
        <w:rPr>
          <w:rFonts w:ascii="Times New Roman" w:hAnsi="Times New Roman" w:cs="Times New Roman"/>
        </w:rPr>
        <w:t>î</w:t>
      </w:r>
      <w:r w:rsidRPr="0034683B">
        <w:rPr>
          <w:rFonts w:ascii="Times New Roman" w:hAnsi="Times New Roman" w:cs="Times New Roman"/>
          <w:lang w:val="en-US"/>
        </w:rPr>
        <w:t>n funcție-</w:t>
      </w:r>
      <w:r>
        <w:rPr>
          <w:rFonts w:ascii="Times New Roman" w:hAnsi="Times New Roman" w:cs="Times New Roman"/>
          <w:lang w:val="en-US"/>
        </w:rPr>
        <w:t>15</w:t>
      </w:r>
    </w:p>
    <w:p w:rsidR="0034683B" w:rsidRPr="0034683B" w:rsidRDefault="0034683B" w:rsidP="0034683B">
      <w:pPr>
        <w:spacing w:after="0" w:line="100" w:lineRule="atLeast"/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Nr. </w:t>
      </w:r>
      <w:proofErr w:type="spellStart"/>
      <w:r>
        <w:rPr>
          <w:rFonts w:ascii="Times New Roman" w:hAnsi="Times New Roman" w:cs="Times New Roman"/>
          <w:lang w:val="fr-FR"/>
        </w:rPr>
        <w:t>c</w:t>
      </w:r>
      <w:r w:rsidRPr="0034683B">
        <w:rPr>
          <w:rFonts w:ascii="Times New Roman" w:hAnsi="Times New Roman" w:cs="Times New Roman"/>
          <w:lang w:val="fr-FR"/>
        </w:rPr>
        <w:t>onsilieri</w:t>
      </w:r>
      <w:proofErr w:type="spellEnd"/>
      <w:r w:rsidRPr="0034683B">
        <w:rPr>
          <w:rFonts w:ascii="Times New Roman" w:hAnsi="Times New Roman" w:cs="Times New Roman"/>
          <w:lang w:val="fr-FR"/>
        </w:rPr>
        <w:t xml:space="preserve">  prezenți-</w:t>
      </w:r>
      <w:r>
        <w:rPr>
          <w:rFonts w:ascii="Times New Roman" w:hAnsi="Times New Roman" w:cs="Times New Roman"/>
          <w:lang w:val="fr-FR"/>
        </w:rPr>
        <w:t>15</w:t>
      </w:r>
    </w:p>
    <w:p w:rsidR="0034683B" w:rsidRPr="0034683B" w:rsidRDefault="0034683B" w:rsidP="0034683B">
      <w:pPr>
        <w:spacing w:after="0" w:line="100" w:lineRule="atLeast"/>
        <w:rPr>
          <w:rFonts w:ascii="Times New Roman" w:hAnsi="Times New Roman" w:cs="Times New Roman"/>
          <w:lang w:val="fr-FR"/>
        </w:rPr>
      </w:pPr>
      <w:r w:rsidRPr="0034683B">
        <w:rPr>
          <w:rFonts w:ascii="Times New Roman" w:hAnsi="Times New Roman" w:cs="Times New Roman"/>
          <w:lang w:val="fr-FR"/>
        </w:rPr>
        <w:t xml:space="preserve">                                                 </w:t>
      </w:r>
      <w:r>
        <w:rPr>
          <w:rFonts w:ascii="Times New Roman" w:hAnsi="Times New Roman" w:cs="Times New Roman"/>
          <w:lang w:val="fr-FR"/>
        </w:rPr>
        <w:t xml:space="preserve">                </w:t>
      </w:r>
      <w:r w:rsidRPr="0034683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4683B">
        <w:rPr>
          <w:rFonts w:ascii="Times New Roman" w:hAnsi="Times New Roman" w:cs="Times New Roman"/>
          <w:lang w:val="fr-FR"/>
        </w:rPr>
        <w:t>Votu</w:t>
      </w:r>
      <w:r>
        <w:rPr>
          <w:rFonts w:ascii="Times New Roman" w:hAnsi="Times New Roman" w:cs="Times New Roman"/>
          <w:lang w:val="fr-FR"/>
        </w:rPr>
        <w:t>ri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favorabile</w:t>
      </w:r>
      <w:proofErr w:type="spellEnd"/>
      <w:r w:rsidRPr="0034683B">
        <w:rPr>
          <w:rFonts w:ascii="Times New Roman" w:hAnsi="Times New Roman" w:cs="Times New Roman"/>
          <w:lang w:val="fr-FR"/>
        </w:rPr>
        <w:t xml:space="preserve"> -</w:t>
      </w:r>
      <w:r>
        <w:rPr>
          <w:rFonts w:ascii="Times New Roman" w:hAnsi="Times New Roman" w:cs="Times New Roman"/>
          <w:lang w:val="fr-FR"/>
        </w:rPr>
        <w:t>15</w:t>
      </w:r>
    </w:p>
    <w:p w:rsidR="0034683B" w:rsidRPr="0034683B" w:rsidRDefault="0034683B" w:rsidP="0034683B">
      <w:pPr>
        <w:spacing w:after="0" w:line="100" w:lineRule="atLeast"/>
        <w:rPr>
          <w:rFonts w:ascii="Times New Roman" w:hAnsi="Times New Roman" w:cs="Times New Roman"/>
          <w:lang w:val="fr-FR"/>
        </w:rPr>
      </w:pPr>
      <w:r w:rsidRPr="0034683B">
        <w:rPr>
          <w:rFonts w:ascii="Times New Roman" w:hAnsi="Times New Roman" w:cs="Times New Roman"/>
          <w:lang w:val="fr-FR"/>
        </w:rPr>
        <w:t xml:space="preserve">                                                   </w:t>
      </w:r>
      <w:r>
        <w:rPr>
          <w:rFonts w:ascii="Times New Roman" w:hAnsi="Times New Roman" w:cs="Times New Roman"/>
          <w:lang w:val="fr-FR"/>
        </w:rPr>
        <w:t xml:space="preserve">               </w:t>
      </w:r>
      <w:proofErr w:type="spellStart"/>
      <w:r w:rsidRPr="0034683B">
        <w:rPr>
          <w:rFonts w:ascii="Times New Roman" w:hAnsi="Times New Roman" w:cs="Times New Roman"/>
          <w:lang w:val="fr-FR"/>
        </w:rPr>
        <w:t>Voturi</w:t>
      </w:r>
      <w:proofErr w:type="spellEnd"/>
      <w:r w:rsidRPr="0034683B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34683B">
        <w:rPr>
          <w:rFonts w:ascii="Times New Roman" w:hAnsi="Times New Roman" w:cs="Times New Roman"/>
          <w:lang w:val="fr-FR"/>
        </w:rPr>
        <w:t>împotrivă</w:t>
      </w:r>
      <w:proofErr w:type="spellEnd"/>
      <w:r w:rsidRPr="0034683B">
        <w:rPr>
          <w:rFonts w:ascii="Times New Roman" w:hAnsi="Times New Roman" w:cs="Times New Roman"/>
          <w:lang w:val="fr-FR"/>
        </w:rPr>
        <w:t xml:space="preserve">  -</w:t>
      </w:r>
      <w:r>
        <w:rPr>
          <w:rFonts w:ascii="Times New Roman" w:hAnsi="Times New Roman" w:cs="Times New Roman"/>
          <w:lang w:val="fr-FR"/>
        </w:rPr>
        <w:t>0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fr-FR"/>
        </w:rPr>
      </w:pPr>
      <w:r w:rsidRPr="0034683B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fr-FR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fr-FR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fr-FR"/>
        </w:rPr>
      </w:pP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  <w:lang w:val="en-US"/>
        </w:rPr>
      </w:pPr>
      <w:r w:rsidRPr="0034683B">
        <w:rPr>
          <w:rFonts w:ascii="Times New Roman" w:hAnsi="Times New Roman" w:cs="Times New Roman"/>
          <w:lang w:val="en-US"/>
        </w:rPr>
        <w:t xml:space="preserve">                                                            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</w:rPr>
      </w:pPr>
      <w:r w:rsidRPr="0034683B">
        <w:rPr>
          <w:rFonts w:ascii="Times New Roman" w:hAnsi="Times New Roman" w:cs="Times New Roman"/>
        </w:rPr>
        <w:t xml:space="preserve"> </w:t>
      </w:r>
      <w:r w:rsidRPr="0034683B">
        <w:rPr>
          <w:rFonts w:ascii="Times New Roman" w:hAnsi="Times New Roman" w:cs="Times New Roman"/>
          <w:lang w:val="fr-FR"/>
        </w:rPr>
        <w:t>Nr.</w:t>
      </w:r>
      <w:r>
        <w:rPr>
          <w:rFonts w:ascii="Times New Roman" w:hAnsi="Times New Roman" w:cs="Times New Roman"/>
          <w:lang w:val="fr-FR"/>
        </w:rPr>
        <w:t>59</w:t>
      </w:r>
      <w:r w:rsidRPr="0034683B">
        <w:rPr>
          <w:rFonts w:ascii="Times New Roman" w:hAnsi="Times New Roman" w:cs="Times New Roman"/>
          <w:b/>
          <w:lang w:val="fr-FR"/>
        </w:rPr>
        <w:t xml:space="preserve"> </w:t>
      </w:r>
      <w:r w:rsidRPr="0034683B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                                    </w:t>
      </w:r>
    </w:p>
    <w:p w:rsidR="0034683B" w:rsidRPr="0034683B" w:rsidRDefault="0034683B" w:rsidP="0034683B">
      <w:pPr>
        <w:spacing w:after="0" w:line="100" w:lineRule="atLeast"/>
        <w:jc w:val="both"/>
        <w:rPr>
          <w:rFonts w:ascii="Times New Roman" w:hAnsi="Times New Roman" w:cs="Times New Roman"/>
        </w:rPr>
      </w:pPr>
      <w:r w:rsidRPr="0034683B">
        <w:rPr>
          <w:rFonts w:ascii="Times New Roman" w:hAnsi="Times New Roman" w:cs="Times New Roman"/>
        </w:rPr>
        <w:t xml:space="preserve">Adoptată la Fundulea                                                              </w:t>
      </w:r>
    </w:p>
    <w:p w:rsidR="0034683B" w:rsidRPr="0034683B" w:rsidRDefault="0034683B" w:rsidP="0034683B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Astazi 21.10.2021.</w:t>
      </w:r>
    </w:p>
    <w:p w:rsidR="0034683B" w:rsidRPr="006F049A" w:rsidRDefault="0034683B" w:rsidP="0034683B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F04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6F049A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Default="00793271" w:rsidP="00793271">
      <w:pPr>
        <w:tabs>
          <w:tab w:val="left" w:pos="6525"/>
        </w:tabs>
        <w:spacing w:after="0" w:line="100" w:lineRule="atLeast"/>
        <w:jc w:val="both"/>
        <w:rPr>
          <w:rFonts w:ascii="Times New Roman" w:hAnsi="Times New Roman" w:cs="Times New Roman"/>
          <w:szCs w:val="20"/>
          <w:lang w:val="en-US"/>
        </w:rPr>
      </w:pPr>
    </w:p>
    <w:p w:rsidR="00793271" w:rsidRPr="006F049A" w:rsidRDefault="00793271" w:rsidP="00793271">
      <w:pPr>
        <w:tabs>
          <w:tab w:val="left" w:pos="6525"/>
        </w:tabs>
        <w:spacing w:after="0" w:line="100" w:lineRule="atLeast"/>
        <w:jc w:val="right"/>
        <w:rPr>
          <w:rFonts w:ascii="Times New Roman" w:hAnsi="Times New Roman" w:cs="Times New Roman"/>
          <w:b/>
          <w:sz w:val="20"/>
          <w:szCs w:val="20"/>
          <w:lang w:val="en-US"/>
        </w:rPr>
      </w:pPr>
      <w:proofErr w:type="spellStart"/>
      <w:r w:rsidRPr="006F049A">
        <w:rPr>
          <w:rFonts w:ascii="Times New Roman" w:hAnsi="Times New Roman" w:cs="Times New Roman"/>
          <w:szCs w:val="20"/>
          <w:lang w:val="en-US"/>
        </w:rPr>
        <w:t>Anexa</w:t>
      </w:r>
      <w:proofErr w:type="spellEnd"/>
      <w:r w:rsidRPr="006F049A">
        <w:rPr>
          <w:rFonts w:ascii="Times New Roman" w:hAnsi="Times New Roman" w:cs="Times New Roman"/>
          <w:szCs w:val="20"/>
          <w:lang w:val="en-US"/>
        </w:rPr>
        <w:t xml:space="preserve"> la </w:t>
      </w:r>
      <w:proofErr w:type="spellStart"/>
      <w:r w:rsidRPr="006F049A">
        <w:rPr>
          <w:rFonts w:ascii="Times New Roman" w:hAnsi="Times New Roman" w:cs="Times New Roman"/>
          <w:szCs w:val="20"/>
          <w:lang w:val="en-US"/>
        </w:rPr>
        <w:t>Hotararea</w:t>
      </w:r>
      <w:proofErr w:type="spellEnd"/>
      <w:r w:rsidRPr="006F049A">
        <w:rPr>
          <w:rFonts w:ascii="Times New Roman" w:hAnsi="Times New Roman" w:cs="Times New Roman"/>
          <w:szCs w:val="20"/>
          <w:lang w:val="en-US"/>
        </w:rPr>
        <w:t xml:space="preserve"> </w:t>
      </w:r>
      <w:proofErr w:type="spellStart"/>
      <w:r w:rsidRPr="006F049A">
        <w:rPr>
          <w:rFonts w:ascii="Times New Roman" w:hAnsi="Times New Roman" w:cs="Times New Roman"/>
          <w:szCs w:val="20"/>
          <w:lang w:val="en-US"/>
        </w:rPr>
        <w:t>Consiliului</w:t>
      </w:r>
      <w:proofErr w:type="spellEnd"/>
      <w:r w:rsidRPr="006F049A">
        <w:rPr>
          <w:rFonts w:ascii="Times New Roman" w:hAnsi="Times New Roman" w:cs="Times New Roman"/>
          <w:szCs w:val="20"/>
          <w:lang w:val="en-US"/>
        </w:rPr>
        <w:t xml:space="preserve"> Local nr.</w:t>
      </w:r>
      <w:r>
        <w:rPr>
          <w:rFonts w:ascii="Times New Roman" w:hAnsi="Times New Roman" w:cs="Times New Roman"/>
          <w:szCs w:val="20"/>
          <w:lang w:val="en-US"/>
        </w:rPr>
        <w:t>59/21.10.2021</w:t>
      </w:r>
    </w:p>
    <w:p w:rsidR="00793271" w:rsidRPr="006F049A" w:rsidRDefault="00793271" w:rsidP="00793271">
      <w:pPr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bookmarkStart w:id="0" w:name="_GoBack"/>
      <w:bookmarkEnd w:id="0"/>
    </w:p>
    <w:p w:rsidR="00793271" w:rsidRPr="006F049A" w:rsidRDefault="00793271" w:rsidP="00793271">
      <w:pPr>
        <w:spacing w:after="0"/>
        <w:jc w:val="center"/>
        <w:rPr>
          <w:rFonts w:ascii="Times New Roman" w:hAnsi="Times New Roman" w:cs="Times New Roman"/>
          <w:b/>
          <w:szCs w:val="20"/>
          <w:lang w:val="en-US"/>
        </w:rPr>
      </w:pPr>
      <w:r w:rsidRPr="006F049A">
        <w:rPr>
          <w:rFonts w:ascii="Times New Roman" w:hAnsi="Times New Roman" w:cs="Times New Roman"/>
          <w:b/>
          <w:szCs w:val="20"/>
          <w:lang w:val="en-US"/>
        </w:rPr>
        <w:t xml:space="preserve">IMOBILE CE FAC PARTE DIN BUNURILE </w:t>
      </w:r>
      <w:proofErr w:type="gramStart"/>
      <w:r w:rsidRPr="006F049A">
        <w:rPr>
          <w:rFonts w:ascii="Times New Roman" w:hAnsi="Times New Roman" w:cs="Times New Roman"/>
          <w:b/>
          <w:szCs w:val="20"/>
          <w:lang w:val="en-US"/>
        </w:rPr>
        <w:t>IMOBILE  INSCRISE</w:t>
      </w:r>
      <w:proofErr w:type="gramEnd"/>
      <w:r w:rsidRPr="006F049A">
        <w:rPr>
          <w:rFonts w:ascii="Times New Roman" w:hAnsi="Times New Roman" w:cs="Times New Roman"/>
          <w:b/>
          <w:szCs w:val="20"/>
          <w:lang w:val="en-US"/>
        </w:rPr>
        <w:t xml:space="preserve"> LA POZIŢIA</w:t>
      </w:r>
    </w:p>
    <w:p w:rsidR="00793271" w:rsidRPr="006F049A" w:rsidRDefault="00793271" w:rsidP="0079327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6F049A">
        <w:rPr>
          <w:rFonts w:ascii="Times New Roman" w:hAnsi="Times New Roman" w:cs="Times New Roman"/>
          <w:b/>
          <w:szCs w:val="20"/>
          <w:lang w:val="en-US"/>
        </w:rPr>
        <w:t xml:space="preserve">2- </w:t>
      </w:r>
      <w:proofErr w:type="gramStart"/>
      <w:r w:rsidRPr="006F049A">
        <w:rPr>
          <w:rFonts w:ascii="Times New Roman" w:hAnsi="Times New Roman" w:cs="Times New Roman"/>
          <w:b/>
          <w:szCs w:val="20"/>
          <w:lang w:val="en-US"/>
        </w:rPr>
        <w:t>“ STRĂZI</w:t>
      </w:r>
      <w:proofErr w:type="gramEnd"/>
      <w:r w:rsidRPr="006F049A">
        <w:rPr>
          <w:rFonts w:ascii="Times New Roman" w:hAnsi="Times New Roman" w:cs="Times New Roman"/>
          <w:b/>
          <w:szCs w:val="20"/>
          <w:lang w:val="en-US"/>
        </w:rPr>
        <w:t xml:space="preserve"> ŞI TROTUARE”  DIN ANEXA 5 LA HOTĂRAREA DE GUVERN NR. 1349/2001, CU MODIFICĂRILE </w:t>
      </w:r>
      <w:proofErr w:type="gramStart"/>
      <w:r w:rsidRPr="006F049A">
        <w:rPr>
          <w:rFonts w:ascii="Times New Roman" w:hAnsi="Times New Roman" w:cs="Times New Roman"/>
          <w:b/>
          <w:szCs w:val="20"/>
          <w:lang w:val="en-US"/>
        </w:rPr>
        <w:t>ŞI  COMPLETĂRILE</w:t>
      </w:r>
      <w:proofErr w:type="gramEnd"/>
      <w:r w:rsidRPr="006F049A">
        <w:rPr>
          <w:rFonts w:ascii="Times New Roman" w:hAnsi="Times New Roman" w:cs="Times New Roman"/>
          <w:b/>
          <w:szCs w:val="20"/>
          <w:lang w:val="en-US"/>
        </w:rPr>
        <w:t xml:space="preserve"> ULTERIOARE</w:t>
      </w:r>
    </w:p>
    <w:p w:rsidR="00793271" w:rsidRPr="006F049A" w:rsidRDefault="00793271" w:rsidP="0079327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tbl>
      <w:tblPr>
        <w:tblW w:w="0" w:type="auto"/>
        <w:tblInd w:w="-80" w:type="dxa"/>
        <w:tblLayout w:type="fixed"/>
        <w:tblLook w:val="0000" w:firstRow="0" w:lastRow="0" w:firstColumn="0" w:lastColumn="0" w:noHBand="0" w:noVBand="0"/>
      </w:tblPr>
      <w:tblGrid>
        <w:gridCol w:w="688"/>
        <w:gridCol w:w="2403"/>
        <w:gridCol w:w="1826"/>
        <w:gridCol w:w="1479"/>
        <w:gridCol w:w="1451"/>
        <w:gridCol w:w="2180"/>
      </w:tblGrid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NR. CRT.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DENUMIRE IMOBIL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LOCALITATE DIN CADRUL UAT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SUPRAFATA (M.P)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LUNGIME (ML)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MENTIUNI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STRADA    BIRUINŢEI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4298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---------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PRAHOVA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2306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---------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STRADA    POSADA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6414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C.F.26808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STRADA    VICTORIEI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4906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C.F.26749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ind w:right="-94" w:hanging="5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STRADA  DREPTATII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4120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C.F.26806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SOARELUI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1489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C.F.26813</w:t>
            </w:r>
          </w:p>
        </w:tc>
      </w:tr>
      <w:tr w:rsidR="00793271" w:rsidRPr="006F049A" w:rsidTr="00DB3F90"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PLEVNA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686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 C.F.26751</w:t>
            </w:r>
          </w:p>
        </w:tc>
      </w:tr>
      <w:tr w:rsidR="00793271" w:rsidRPr="006F049A" w:rsidTr="00DB3F90"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PLEVNA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1354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 C.F.26842</w:t>
            </w:r>
          </w:p>
        </w:tc>
      </w:tr>
      <w:tr w:rsidR="00793271" w:rsidRPr="006F049A" w:rsidTr="00DB3F90"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UVERTURII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C.F.26809</w:t>
            </w:r>
          </w:p>
        </w:tc>
      </w:tr>
      <w:tr w:rsidR="00793271" w:rsidRPr="006F049A" w:rsidTr="00DB3F90"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UVERTURII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1188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UVERTURII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146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3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 C.F.26753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ALEEA  DREPTAŢII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  GOSTILELE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 C.F.26752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GĂRII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7039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787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MUNCII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26155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1568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C.F.26841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GAROAFELOR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5753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 C.F.26858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NICOLAE TITULESCU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16943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1213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C.F.26354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lang w:val="en-US"/>
              </w:rPr>
              <w:t xml:space="preserve">   14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VASILE  BĂBUŞ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1225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963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C.F.26451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TROTUAR-LATURA DE NORD  A BULEVARDULUI 22 DECEMBRIE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24962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3202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C.F.26379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TROTUAR-LATURA DE SUD  A BULEVARDULUI 22 DECEMBRIE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23801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3225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C.F.26378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GRÂULUI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5229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C.F.26903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SECAREI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1246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146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C.F.26931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SECERIŞULUI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3095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ORHIDEELOR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2391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C.F.26927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INTRAREA RĂSĂRITULUI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4279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C.F.26915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CERCETĂRII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3795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C.F.26904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INDEPENDENŢEI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3899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C.F.26910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PROGRESULUI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1795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C.F.26914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PROGRESULUI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4835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C.F.26952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SPERANŢEI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2886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C.F.26926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SPERANŢEI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3220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 xml:space="preserve">   C.F.26911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FOIŞORULUI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8310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C.F.26916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MESTEACANULUI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3730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454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ALUNULUI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4219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492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C.F.26990</w:t>
            </w:r>
          </w:p>
        </w:tc>
      </w:tr>
      <w:tr w:rsidR="00793271" w:rsidRPr="006F049A" w:rsidTr="00DB3F90">
        <w:trPr>
          <w:trHeight w:val="223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ARTARULUI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3323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417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C.F.27007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BRÂNDUŞEI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2108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C.F.26980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BUJORULUI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1412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216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SALCÂMILOR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4259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504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C.F.26988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INTRAREA  SOCULUI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1019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C.F.27008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TEIULUI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1065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C.F.27013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CASTANULUI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PLOPULUI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1047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152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C.F.27002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PINULUI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1626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 C.F.27003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PINULUI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1414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187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 C.F.27010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proofErr w:type="gramStart"/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I.GHE</w:t>
            </w:r>
            <w:proofErr w:type="gramEnd"/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DUCA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 xml:space="preserve"> 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11710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702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C.F.27014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CICOAREI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1812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C.F.26987</w:t>
            </w:r>
          </w:p>
        </w:tc>
      </w:tr>
      <w:tr w:rsidR="00793271" w:rsidRPr="006F049A" w:rsidTr="00DB3F90">
        <w:trPr>
          <w:trHeight w:val="412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ALBASTRELELOR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2373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BUSUIOCULUI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3066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238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C.F.26986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PELINULUI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 xml:space="preserve">ORAŞ  </w:t>
            </w:r>
            <w:r w:rsidRPr="006F049A">
              <w:rPr>
                <w:rFonts w:ascii="Times New Roman" w:hAnsi="Times New Roman" w:cs="Times New Roman"/>
              </w:rPr>
              <w:lastRenderedPageBreak/>
              <w:t>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3200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C.F.27005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NALBEI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1609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C.F.27004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VIILOR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1473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C.F.27040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GORUNULUI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C.F.27012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NARCISELOR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3474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C.F.27011</w:t>
            </w:r>
          </w:p>
        </w:tc>
      </w:tr>
      <w:tr w:rsidR="00793271" w:rsidRPr="006F049A" w:rsidTr="00DB3F90">
        <w:trPr>
          <w:trHeight w:val="323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NARCISELOR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1402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169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 C.F.27039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SULFINEI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3329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323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1C.F.27009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STRADA  SULFINEI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 C.F.26979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SULFINEI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TRONSON3 C.F.26982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VIOLETELOR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1464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TRONSON1 C.F.27041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VIOLETELOR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1718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 C.F.27034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MOSTISTEI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3096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487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 C.F.27073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FAGULUI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3265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394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 27403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DOCTOR GHEORGHE SORESCU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4892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348,5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C.F.27380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STRADA  ALEXANDRU 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ODOBESCU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9392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C.F.27404</w:t>
            </w:r>
          </w:p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GRIGORE  ALEXANDRESCU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1561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317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C.F.27379</w:t>
            </w: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ARMATEI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2790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331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CRAITELOR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  <w:t>2509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268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POMPIERILOR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22847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1389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SUDULUI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4826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421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ALEEA CAMPULUI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3994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457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CAMINULUI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944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135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793271" w:rsidRPr="006F049A" w:rsidRDefault="00793271" w:rsidP="00DB3F90">
            <w:pPr>
              <w:snapToGrid w:val="0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INTRAREA OGORULUI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561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68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PANSELUTELOR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2389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263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GALBENELELOR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  <w:t>4499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314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CAMPULUI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11449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934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CAMPULUI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6964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719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72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ZAVOIULUI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3280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759.5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73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 LUCEAFARULUI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1706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425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AZURULUI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3921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481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LIBERTATII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3221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468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ABANOSULUI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2146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194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PRELUNGIREA VIILOR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3372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547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FLACARA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759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217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SEMANATOAREA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1080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206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CORNISEI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969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190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STRADA </w:t>
            </w:r>
          </w:p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GRIGORE GAFENCU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  <w:t>8724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841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ALEEA PAPADIEI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1111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153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GARII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5580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426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ALEEA ZAMBILEI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shd w:val="clear" w:color="auto" w:fill="FFFFFF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shd w:val="clear" w:color="auto" w:fill="FFFFFF"/>
                <w:lang w:val="en-US"/>
              </w:rPr>
              <w:t>924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NICOLAE BALCESCU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  <w:lang w:val="en-US"/>
              </w:rPr>
              <w:t>8323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597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INTRAREA STADIONULUI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</w:pPr>
            <w:r w:rsidRPr="006F049A">
              <w:rPr>
                <w:rFonts w:ascii="Times New Roman" w:hAnsi="Times New Roman" w:cs="Times New Roman"/>
              </w:rPr>
              <w:t>ORAŞ FUNDULEA</w:t>
            </w: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color w:val="000000"/>
                <w:spacing w:val="-10"/>
                <w:sz w:val="20"/>
                <w:szCs w:val="20"/>
              </w:rPr>
              <w:t>3009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234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87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MIRCEA NEDELCIU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</w:pPr>
          </w:p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  <w:t>349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73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TUFANULUI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  <w:t>484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105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TROSON 2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89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COLINEI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  <w:t>495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108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1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STRADA NUFERILOR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  <w:t>960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119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</w:rPr>
              <w:t>TRONSON 2</w:t>
            </w: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</w:t>
            </w: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ALEEA ALUNISULUI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  <w:t>553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151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6F049A"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  <w:t>382366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6F049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41168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3271" w:rsidRPr="006F049A" w:rsidTr="00DB3F90"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71" w:rsidRPr="006F049A" w:rsidRDefault="00793271" w:rsidP="00DB3F90">
            <w:pPr>
              <w:snapToGrid w:val="0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93271" w:rsidRPr="006F049A" w:rsidRDefault="00793271" w:rsidP="0079327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93271" w:rsidRPr="006F049A" w:rsidRDefault="00793271" w:rsidP="0079327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93271" w:rsidRPr="006F049A" w:rsidRDefault="00793271" w:rsidP="0079327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93271" w:rsidRPr="006F049A" w:rsidRDefault="00793271" w:rsidP="0079327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793271" w:rsidRPr="00793271" w:rsidRDefault="00793271" w:rsidP="00793271">
      <w:pPr>
        <w:tabs>
          <w:tab w:val="left" w:pos="6570"/>
        </w:tabs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F04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>PREȘEDINTE DE ȘEDINȚĂ,                                               CONTRASEMNEAZĂ</w:t>
      </w:r>
    </w:p>
    <w:p w:rsidR="00793271" w:rsidRPr="00793271" w:rsidRDefault="00793271" w:rsidP="00793271">
      <w:pPr>
        <w:tabs>
          <w:tab w:val="left" w:pos="5775"/>
        </w:tabs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</w:t>
      </w:r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>Dan-Valentin VASILE</w:t>
      </w:r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SECRETARUL GENERAL AL </w:t>
      </w:r>
    </w:p>
    <w:p w:rsidR="00793271" w:rsidRPr="00793271" w:rsidRDefault="00793271" w:rsidP="00793271">
      <w:pPr>
        <w:tabs>
          <w:tab w:val="left" w:pos="5775"/>
        </w:tabs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ORAŞULUI FUNDULEA</w:t>
      </w:r>
    </w:p>
    <w:p w:rsidR="00793271" w:rsidRPr="00793271" w:rsidRDefault="00793271" w:rsidP="00793271">
      <w:pPr>
        <w:tabs>
          <w:tab w:val="left" w:pos="6210"/>
        </w:tabs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Jr. </w:t>
      </w:r>
      <w:proofErr w:type="spellStart"/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>Ovidiu</w:t>
      </w:r>
      <w:proofErr w:type="spellEnd"/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– </w:t>
      </w:r>
      <w:proofErr w:type="spellStart"/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>Iosif</w:t>
      </w:r>
      <w:proofErr w:type="spellEnd"/>
      <w:r w:rsidRPr="0079327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GURLUI</w:t>
      </w:r>
    </w:p>
    <w:p w:rsidR="00793271" w:rsidRPr="00793271" w:rsidRDefault="00793271" w:rsidP="00793271">
      <w:pPr>
        <w:tabs>
          <w:tab w:val="left" w:pos="6210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271" w:rsidRPr="006F049A" w:rsidRDefault="00793271" w:rsidP="00793271">
      <w:pPr>
        <w:tabs>
          <w:tab w:val="left" w:pos="6210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271" w:rsidRPr="006F049A" w:rsidRDefault="00793271" w:rsidP="00793271">
      <w:pPr>
        <w:tabs>
          <w:tab w:val="left" w:pos="6210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271" w:rsidRPr="006F049A" w:rsidRDefault="00793271" w:rsidP="00793271">
      <w:pPr>
        <w:tabs>
          <w:tab w:val="left" w:pos="6210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1102D" w:rsidRDefault="00C1102D"/>
    <w:sectPr w:rsidR="00C1102D" w:rsidSect="0034683B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5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val="en-U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497"/>
    <w:rsid w:val="0034683B"/>
    <w:rsid w:val="004B5311"/>
    <w:rsid w:val="00793271"/>
    <w:rsid w:val="00B63497"/>
    <w:rsid w:val="00C06BF7"/>
    <w:rsid w:val="00C1102D"/>
    <w:rsid w:val="00E1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83B"/>
    <w:pPr>
      <w:suppressAutoHyphens/>
    </w:pPr>
    <w:rPr>
      <w:rFonts w:ascii="Calibri" w:eastAsia="SimSun" w:hAnsi="Calibri" w:cs="font295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4683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71"/>
    <w:rPr>
      <w:rFonts w:ascii="Tahoma" w:eastAsia="SimSun" w:hAnsi="Tahoma" w:cs="Tahoma"/>
      <w:sz w:val="16"/>
      <w:szCs w:val="16"/>
      <w:lang w:val="ro-RO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83B"/>
    <w:pPr>
      <w:suppressAutoHyphens/>
    </w:pPr>
    <w:rPr>
      <w:rFonts w:ascii="Calibri" w:eastAsia="SimSun" w:hAnsi="Calibri" w:cs="font295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4683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71"/>
    <w:rPr>
      <w:rFonts w:ascii="Tahoma" w:eastAsia="SimSun" w:hAnsi="Tahoma" w:cs="Tahoma"/>
      <w:sz w:val="16"/>
      <w:szCs w:val="16"/>
      <w:lang w:val="ro-R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1585</Words>
  <Characters>9039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7</cp:revision>
  <cp:lastPrinted>2021-10-21T14:39:00Z</cp:lastPrinted>
  <dcterms:created xsi:type="dcterms:W3CDTF">2021-10-21T12:25:00Z</dcterms:created>
  <dcterms:modified xsi:type="dcterms:W3CDTF">2021-10-21T14:39:00Z</dcterms:modified>
</cp:coreProperties>
</file>