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9DA47" w14:textId="0C3199F6" w:rsidR="00DE0812" w:rsidRDefault="00DE0812" w:rsidP="00DE0812">
      <w:pPr>
        <w:pStyle w:val="Heading10"/>
        <w:keepNext/>
        <w:keepLines/>
        <w:spacing w:before="60" w:after="60" w:line="276" w:lineRule="auto"/>
        <w:jc w:val="right"/>
        <w:rPr>
          <w:rStyle w:val="Heading1"/>
          <w:bCs/>
          <w:noProof/>
          <w:color w:val="auto"/>
          <w:sz w:val="24"/>
          <w:szCs w:val="24"/>
          <w:lang w:eastAsia="en-US"/>
        </w:rPr>
      </w:pPr>
      <w:bookmarkStart w:id="0" w:name="bookmark0"/>
      <w:r>
        <w:rPr>
          <w:rStyle w:val="Heading1"/>
          <w:b/>
          <w:noProof/>
          <w:color w:val="auto"/>
          <w:sz w:val="32"/>
          <w:szCs w:val="24"/>
          <w:lang w:eastAsia="en-US"/>
        </w:rPr>
        <w:t xml:space="preserve">            </w:t>
      </w:r>
      <w:r w:rsidRPr="00DE0812">
        <w:rPr>
          <w:rStyle w:val="Heading1"/>
          <w:bCs/>
          <w:noProof/>
          <w:color w:val="auto"/>
          <w:sz w:val="24"/>
          <w:szCs w:val="24"/>
          <w:lang w:eastAsia="en-US"/>
        </w:rPr>
        <w:t>Anexa nr.1 la HCL_____________________</w:t>
      </w:r>
    </w:p>
    <w:p w14:paraId="40291C35" w14:textId="77777777" w:rsidR="00DE0812" w:rsidRDefault="00DE0812" w:rsidP="00DE0812">
      <w:pPr>
        <w:pStyle w:val="Heading10"/>
        <w:keepNext/>
        <w:keepLines/>
        <w:spacing w:before="60" w:after="60" w:line="276" w:lineRule="auto"/>
        <w:jc w:val="right"/>
        <w:rPr>
          <w:rStyle w:val="Heading1"/>
          <w:bCs/>
          <w:noProof/>
          <w:color w:val="auto"/>
          <w:sz w:val="24"/>
          <w:szCs w:val="24"/>
          <w:lang w:eastAsia="en-US"/>
        </w:rPr>
      </w:pPr>
    </w:p>
    <w:p w14:paraId="24FE0D8A" w14:textId="6F84340D" w:rsidR="00DE0812" w:rsidRDefault="00053AFC" w:rsidP="00053AFC">
      <w:pPr>
        <w:pStyle w:val="Heading10"/>
        <w:keepNext/>
        <w:keepLines/>
        <w:spacing w:line="240" w:lineRule="auto"/>
        <w:jc w:val="center"/>
        <w:rPr>
          <w:rStyle w:val="Heading1"/>
          <w:bCs/>
          <w:noProof/>
          <w:color w:val="auto"/>
          <w:sz w:val="24"/>
          <w:szCs w:val="24"/>
          <w:lang w:eastAsia="en-US"/>
        </w:rPr>
      </w:pPr>
      <w:r>
        <w:rPr>
          <w:rStyle w:val="Heading1"/>
          <w:bCs/>
          <w:noProof/>
          <w:color w:val="auto"/>
          <w:sz w:val="24"/>
          <w:szCs w:val="24"/>
          <w:lang w:eastAsia="en-US"/>
        </w:rPr>
        <w:t xml:space="preserve">                                                                                                                                    Aprobat,</w:t>
      </w:r>
    </w:p>
    <w:p w14:paraId="5D23E799" w14:textId="14FB24C0" w:rsidR="00053AFC" w:rsidRDefault="00053AFC" w:rsidP="00053AFC">
      <w:pPr>
        <w:pStyle w:val="Heading10"/>
        <w:keepNext/>
        <w:keepLines/>
        <w:spacing w:line="240" w:lineRule="auto"/>
        <w:jc w:val="center"/>
        <w:rPr>
          <w:rStyle w:val="Heading1"/>
          <w:bCs/>
          <w:noProof/>
          <w:color w:val="auto"/>
          <w:sz w:val="24"/>
          <w:szCs w:val="24"/>
          <w:lang w:eastAsia="en-US"/>
        </w:rPr>
      </w:pPr>
      <w:r>
        <w:rPr>
          <w:rStyle w:val="Heading1"/>
          <w:bCs/>
          <w:noProof/>
          <w:color w:val="auto"/>
          <w:sz w:val="24"/>
          <w:szCs w:val="24"/>
          <w:lang w:eastAsia="en-US"/>
        </w:rPr>
        <w:t xml:space="preserve">                                                                                                                                       Primar,</w:t>
      </w:r>
    </w:p>
    <w:p w14:paraId="741F69AC" w14:textId="79B18CAB" w:rsidR="00053AFC" w:rsidRPr="00DE0812" w:rsidRDefault="00053AFC" w:rsidP="00053AFC">
      <w:pPr>
        <w:pStyle w:val="Heading10"/>
        <w:keepNext/>
        <w:keepLines/>
        <w:spacing w:line="240" w:lineRule="auto"/>
        <w:jc w:val="right"/>
        <w:rPr>
          <w:rStyle w:val="Heading1"/>
          <w:bCs/>
          <w:noProof/>
          <w:color w:val="auto"/>
          <w:sz w:val="24"/>
          <w:szCs w:val="24"/>
          <w:lang w:eastAsia="en-US"/>
        </w:rPr>
      </w:pPr>
      <w:r>
        <w:rPr>
          <w:rStyle w:val="Heading1"/>
          <w:bCs/>
          <w:noProof/>
          <w:color w:val="auto"/>
          <w:sz w:val="24"/>
          <w:szCs w:val="24"/>
          <w:lang w:eastAsia="en-US"/>
        </w:rPr>
        <w:t>Marius Screciu</w:t>
      </w:r>
    </w:p>
    <w:p w14:paraId="0FB35399" w14:textId="75AAC238" w:rsidR="00782F81" w:rsidRPr="00F365FA" w:rsidRDefault="00782F81" w:rsidP="00782F81">
      <w:pPr>
        <w:pStyle w:val="Heading10"/>
        <w:keepNext/>
        <w:keepLines/>
        <w:spacing w:before="60" w:after="60" w:line="276" w:lineRule="auto"/>
        <w:jc w:val="center"/>
        <w:rPr>
          <w:rStyle w:val="Heading1"/>
          <w:b/>
          <w:bCs/>
          <w:noProof/>
          <w:color w:val="auto"/>
          <w:sz w:val="32"/>
          <w:szCs w:val="24"/>
          <w:lang w:eastAsia="en-US"/>
        </w:rPr>
      </w:pPr>
      <w:r w:rsidRPr="00F365FA">
        <w:rPr>
          <w:rStyle w:val="Heading1"/>
          <w:b/>
          <w:noProof/>
          <w:color w:val="auto"/>
          <w:sz w:val="32"/>
          <w:szCs w:val="24"/>
          <w:lang w:eastAsia="en-US"/>
        </w:rPr>
        <w:t>CAIET DE SARCINI</w:t>
      </w:r>
    </w:p>
    <w:p w14:paraId="6D9ABD57" w14:textId="77777777" w:rsidR="00782F81" w:rsidRPr="00F365FA" w:rsidRDefault="00782F81" w:rsidP="00782F81">
      <w:pPr>
        <w:pStyle w:val="Heading10"/>
        <w:keepNext/>
        <w:keepLines/>
        <w:spacing w:before="60" w:after="60" w:line="276" w:lineRule="auto"/>
        <w:jc w:val="center"/>
        <w:rPr>
          <w:rStyle w:val="Heading1"/>
          <w:b/>
          <w:bCs/>
          <w:noProof/>
          <w:color w:val="auto"/>
          <w:sz w:val="28"/>
          <w:szCs w:val="24"/>
          <w:lang w:eastAsia="en-US"/>
        </w:rPr>
      </w:pPr>
      <w:r w:rsidRPr="00F365FA">
        <w:rPr>
          <w:rStyle w:val="Heading1"/>
          <w:noProof/>
          <w:color w:val="auto"/>
          <w:sz w:val="28"/>
          <w:szCs w:val="24"/>
          <w:lang w:eastAsia="en-US"/>
        </w:rPr>
        <w:t>Contract de delegare a gestiunii serviciilor publice de transport persoane în aria teritorială de competență a Municipiului Drobeta-Turnu Severin</w:t>
      </w:r>
    </w:p>
    <w:p w14:paraId="645EAB9D" w14:textId="77777777" w:rsidR="00782F81" w:rsidRPr="00F365FA" w:rsidRDefault="00782F81" w:rsidP="00F8549F">
      <w:pPr>
        <w:pStyle w:val="Heading10"/>
        <w:keepNext/>
        <w:keepLines/>
        <w:spacing w:before="60" w:after="60" w:line="276" w:lineRule="auto"/>
        <w:jc w:val="both"/>
        <w:rPr>
          <w:rStyle w:val="Heading1"/>
          <w:b/>
          <w:bCs/>
          <w:noProof/>
          <w:color w:val="auto"/>
          <w:sz w:val="24"/>
          <w:szCs w:val="24"/>
          <w:lang w:eastAsia="en-US"/>
        </w:rPr>
      </w:pPr>
    </w:p>
    <w:p w14:paraId="1EEA8D5D" w14:textId="77777777" w:rsidR="007C7D2C" w:rsidRPr="00F365FA" w:rsidRDefault="00F8549F" w:rsidP="00F8549F">
      <w:pPr>
        <w:pStyle w:val="Heading10"/>
        <w:keepNext/>
        <w:keepLines/>
        <w:spacing w:before="60" w:after="60" w:line="276" w:lineRule="auto"/>
        <w:jc w:val="both"/>
        <w:rPr>
          <w:rStyle w:val="Heading1"/>
          <w:b/>
          <w:bCs/>
          <w:noProof/>
          <w:color w:val="auto"/>
          <w:sz w:val="24"/>
          <w:szCs w:val="24"/>
        </w:rPr>
      </w:pPr>
      <w:r w:rsidRPr="00F365FA">
        <w:rPr>
          <w:rStyle w:val="Heading1"/>
          <w:b/>
          <w:bCs/>
          <w:noProof/>
          <w:color w:val="auto"/>
          <w:sz w:val="24"/>
          <w:szCs w:val="24"/>
          <w:lang w:eastAsia="en-US"/>
        </w:rPr>
        <w:t xml:space="preserve">CAPITOLUL I: </w:t>
      </w:r>
      <w:r w:rsidR="003B5BFB" w:rsidRPr="00F365FA">
        <w:rPr>
          <w:rStyle w:val="Heading1"/>
          <w:b/>
          <w:bCs/>
          <w:noProof/>
          <w:color w:val="auto"/>
          <w:sz w:val="24"/>
          <w:szCs w:val="24"/>
          <w:lang w:eastAsia="en-US"/>
        </w:rPr>
        <w:t>DATE GENERALE</w:t>
      </w:r>
    </w:p>
    <w:p w14:paraId="273DEEC5" w14:textId="77777777" w:rsidR="00FD1FBC" w:rsidRPr="00F365FA" w:rsidRDefault="00FD1FBC" w:rsidP="00FD1FBC">
      <w:pPr>
        <w:pStyle w:val="Heading10"/>
        <w:keepNext/>
        <w:keepLines/>
        <w:spacing w:before="60" w:after="60" w:line="276" w:lineRule="auto"/>
        <w:ind w:left="720" w:firstLine="0"/>
        <w:jc w:val="both"/>
        <w:rPr>
          <w:rStyle w:val="Heading1"/>
          <w:b/>
          <w:bCs/>
          <w:noProof/>
          <w:color w:val="auto"/>
          <w:sz w:val="6"/>
          <w:szCs w:val="6"/>
        </w:rPr>
      </w:pPr>
    </w:p>
    <w:p w14:paraId="0DFDC812" w14:textId="77777777" w:rsidR="003B5BFB" w:rsidRPr="00F365FA" w:rsidRDefault="003B5BFB" w:rsidP="00E54F8C">
      <w:pPr>
        <w:pStyle w:val="Corptext"/>
        <w:spacing w:before="60" w:after="60" w:line="276" w:lineRule="auto"/>
        <w:ind w:firstLine="0"/>
        <w:jc w:val="both"/>
        <w:rPr>
          <w:rStyle w:val="Heading1"/>
          <w:b w:val="0"/>
          <w:noProof/>
          <w:color w:val="auto"/>
          <w:sz w:val="24"/>
          <w:szCs w:val="24"/>
          <w:lang w:eastAsia="en-US"/>
        </w:rPr>
      </w:pPr>
      <w:r w:rsidRPr="00F365FA">
        <w:rPr>
          <w:rStyle w:val="Heading1"/>
          <w:b w:val="0"/>
          <w:noProof/>
          <w:color w:val="auto"/>
          <w:sz w:val="24"/>
          <w:szCs w:val="24"/>
          <w:lang w:eastAsia="en-US"/>
        </w:rPr>
        <w:t xml:space="preserve">Prezentul caiet de sarcini face parte integrată din documentația </w:t>
      </w:r>
      <w:r w:rsidR="00F8549F" w:rsidRPr="00F365FA">
        <w:rPr>
          <w:rStyle w:val="Heading1"/>
          <w:b w:val="0"/>
          <w:noProof/>
          <w:color w:val="auto"/>
          <w:sz w:val="24"/>
          <w:szCs w:val="24"/>
          <w:lang w:eastAsia="en-US"/>
        </w:rPr>
        <w:t xml:space="preserve">privind </w:t>
      </w:r>
      <w:r w:rsidRPr="00F365FA">
        <w:rPr>
          <w:rStyle w:val="Heading1"/>
          <w:b w:val="0"/>
          <w:noProof/>
          <w:color w:val="auto"/>
          <w:sz w:val="24"/>
          <w:szCs w:val="24"/>
          <w:lang w:eastAsia="en-US"/>
        </w:rPr>
        <w:t>atribuirea Contractului de delegare a gestiunii serviciilor publice de transport persoane în aria teritorială de competență a Municipiului Drobeta</w:t>
      </w:r>
      <w:r w:rsidR="00FD1FBC" w:rsidRPr="00F365FA">
        <w:rPr>
          <w:rStyle w:val="Heading1"/>
          <w:b w:val="0"/>
          <w:noProof/>
          <w:color w:val="auto"/>
          <w:sz w:val="24"/>
          <w:szCs w:val="24"/>
          <w:lang w:eastAsia="en-US"/>
        </w:rPr>
        <w:t>-</w:t>
      </w:r>
      <w:r w:rsidRPr="00F365FA">
        <w:rPr>
          <w:rStyle w:val="Heading1"/>
          <w:b w:val="0"/>
          <w:noProof/>
          <w:color w:val="auto"/>
          <w:sz w:val="24"/>
          <w:szCs w:val="24"/>
          <w:lang w:eastAsia="en-US"/>
        </w:rPr>
        <w:t xml:space="preserve">Turnu Severin și reprezintă ansamblul cerințelor în baza cărora se elaborează propunerea tehnică și financiară de către fiecare entitate </w:t>
      </w:r>
      <w:r w:rsidR="00FD1FBC" w:rsidRPr="00F365FA">
        <w:rPr>
          <w:rStyle w:val="Heading1"/>
          <w:b w:val="0"/>
          <w:noProof/>
          <w:color w:val="auto"/>
          <w:sz w:val="24"/>
          <w:szCs w:val="24"/>
          <w:lang w:eastAsia="en-US"/>
        </w:rPr>
        <w:t>interesată, în acord cu necesitățile autorității contractante – UAT Municipiul Drobeta-Turnu Severin.</w:t>
      </w:r>
    </w:p>
    <w:p w14:paraId="5BF11F79" w14:textId="77777777" w:rsidR="00FD1FBC" w:rsidRPr="00F365FA" w:rsidRDefault="00FD1FBC" w:rsidP="00E54F8C">
      <w:pPr>
        <w:pStyle w:val="Corptext"/>
        <w:spacing w:before="60" w:after="60" w:line="276" w:lineRule="auto"/>
        <w:ind w:firstLine="0"/>
        <w:jc w:val="both"/>
        <w:rPr>
          <w:rStyle w:val="Heading1"/>
          <w:b w:val="0"/>
          <w:noProof/>
          <w:color w:val="auto"/>
          <w:sz w:val="24"/>
          <w:szCs w:val="24"/>
          <w:lang w:eastAsia="en-US"/>
        </w:rPr>
      </w:pPr>
      <w:r w:rsidRPr="00F365FA">
        <w:rPr>
          <w:rStyle w:val="Heading1"/>
          <w:b w:val="0"/>
          <w:noProof/>
          <w:color w:val="auto"/>
          <w:sz w:val="24"/>
          <w:szCs w:val="24"/>
          <w:lang w:eastAsia="en-US"/>
        </w:rPr>
        <w:t>Cerințele prevăzute în prezentul caiet de sarcini reprezintă cerințe minime obligatorii, neîndeplinirea lor atrăgând respingerea ofertei ca neconformă.</w:t>
      </w:r>
    </w:p>
    <w:p w14:paraId="4C5142FE" w14:textId="77777777" w:rsidR="00FD1FBC" w:rsidRPr="00F365FA" w:rsidRDefault="00FD1FBC" w:rsidP="003B5BFB">
      <w:pPr>
        <w:pStyle w:val="Heading10"/>
        <w:keepNext/>
        <w:keepLines/>
        <w:spacing w:before="60" w:after="60" w:line="276" w:lineRule="auto"/>
        <w:ind w:left="357" w:firstLine="357"/>
        <w:jc w:val="both"/>
        <w:rPr>
          <w:rStyle w:val="Heading1"/>
          <w:noProof/>
          <w:color w:val="auto"/>
          <w:sz w:val="10"/>
          <w:szCs w:val="10"/>
          <w:lang w:eastAsia="en-US"/>
        </w:rPr>
      </w:pPr>
    </w:p>
    <w:p w14:paraId="6483E289" w14:textId="77777777" w:rsidR="00FD1FBC" w:rsidRPr="00F365FA" w:rsidRDefault="00FD1FBC" w:rsidP="00E54F8C">
      <w:pPr>
        <w:pStyle w:val="Heading10"/>
        <w:keepNext/>
        <w:keepLines/>
        <w:spacing w:before="60" w:after="60" w:line="276" w:lineRule="auto"/>
        <w:ind w:firstLine="357"/>
        <w:jc w:val="both"/>
        <w:rPr>
          <w:noProof/>
          <w:color w:val="auto"/>
          <w:sz w:val="24"/>
          <w:szCs w:val="24"/>
        </w:rPr>
      </w:pPr>
      <w:r w:rsidRPr="00F365FA">
        <w:rPr>
          <w:noProof/>
          <w:color w:val="auto"/>
          <w:sz w:val="24"/>
          <w:szCs w:val="24"/>
        </w:rPr>
        <w:t>Denumire</w:t>
      </w:r>
      <w:r w:rsidR="00724415" w:rsidRPr="00F365FA">
        <w:rPr>
          <w:noProof/>
          <w:color w:val="auto"/>
          <w:sz w:val="24"/>
          <w:szCs w:val="24"/>
        </w:rPr>
        <w:t xml:space="preserve"> entitate contractantă</w:t>
      </w:r>
      <w:r w:rsidRPr="00F365FA">
        <w:rPr>
          <w:noProof/>
          <w:color w:val="auto"/>
          <w:sz w:val="24"/>
          <w:szCs w:val="24"/>
        </w:rPr>
        <w:t>: UAT Municipiul Drobeta-Turnu Severin</w:t>
      </w:r>
    </w:p>
    <w:p w14:paraId="3296A0ED" w14:textId="77777777" w:rsidR="00FD1FBC" w:rsidRPr="00F365FA" w:rsidRDefault="00FD1FBC" w:rsidP="00E54F8C">
      <w:pPr>
        <w:pStyle w:val="Heading10"/>
        <w:keepNext/>
        <w:keepLines/>
        <w:spacing w:before="60" w:after="60" w:line="276" w:lineRule="auto"/>
        <w:ind w:firstLine="357"/>
        <w:jc w:val="both"/>
        <w:rPr>
          <w:b w:val="0"/>
          <w:bCs w:val="0"/>
          <w:noProof/>
          <w:color w:val="auto"/>
          <w:sz w:val="24"/>
          <w:szCs w:val="24"/>
        </w:rPr>
      </w:pPr>
      <w:r w:rsidRPr="00F365FA">
        <w:rPr>
          <w:b w:val="0"/>
          <w:bCs w:val="0"/>
          <w:noProof/>
          <w:color w:val="auto"/>
          <w:sz w:val="24"/>
          <w:szCs w:val="24"/>
        </w:rPr>
        <w:t>CIF: 4426581</w:t>
      </w:r>
    </w:p>
    <w:p w14:paraId="57A860F0"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Adresa: Municipiul Drobeta-Turnu Severin, Str. Mareșal Averescu, nr. 2, județul Mehedinți, cod poștal 220131, România</w:t>
      </w:r>
    </w:p>
    <w:p w14:paraId="719BC3E8"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Codul NUTS: RO043 Județul Mehedinți</w:t>
      </w:r>
    </w:p>
    <w:p w14:paraId="7FB78A9F"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Telefon: 0252314379</w:t>
      </w:r>
    </w:p>
    <w:p w14:paraId="3F4DF2F8"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Fax: 0252316317</w:t>
      </w:r>
    </w:p>
    <w:p w14:paraId="2C6EDBA7"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E-mail: primaria@primariadrobeta.ro</w:t>
      </w:r>
    </w:p>
    <w:p w14:paraId="33ED5B0D"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Adresa de internet: www.primariadrobeta.ro</w:t>
      </w:r>
    </w:p>
    <w:p w14:paraId="33CAE335"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Tipul Autorității contractante: Autoritate locală</w:t>
      </w:r>
    </w:p>
    <w:p w14:paraId="097B27CC" w14:textId="77777777" w:rsidR="00FD1FBC" w:rsidRPr="00F365FA" w:rsidRDefault="00FD1FBC" w:rsidP="00E54F8C">
      <w:pPr>
        <w:pStyle w:val="Heading10"/>
        <w:keepNext/>
        <w:keepLines/>
        <w:spacing w:before="60" w:after="60" w:line="276" w:lineRule="auto"/>
        <w:ind w:left="357" w:firstLine="0"/>
        <w:jc w:val="both"/>
        <w:rPr>
          <w:b w:val="0"/>
          <w:bCs w:val="0"/>
          <w:noProof/>
          <w:color w:val="auto"/>
          <w:sz w:val="24"/>
          <w:szCs w:val="24"/>
        </w:rPr>
      </w:pPr>
      <w:r w:rsidRPr="00F365FA">
        <w:rPr>
          <w:b w:val="0"/>
          <w:bCs w:val="0"/>
          <w:noProof/>
          <w:color w:val="auto"/>
          <w:sz w:val="24"/>
          <w:szCs w:val="24"/>
        </w:rPr>
        <w:t>Activitatea principală: Servicii generale ale administrațiilor publice</w:t>
      </w:r>
    </w:p>
    <w:p w14:paraId="54B271C8" w14:textId="77777777" w:rsidR="007C7D2C" w:rsidRPr="00F365FA" w:rsidRDefault="007C7D2C" w:rsidP="00F8549F">
      <w:pPr>
        <w:pStyle w:val="Heading10"/>
        <w:keepNext/>
        <w:keepLines/>
        <w:spacing w:before="60" w:after="60" w:line="276" w:lineRule="auto"/>
        <w:ind w:firstLine="0"/>
        <w:jc w:val="both"/>
        <w:rPr>
          <w:rStyle w:val="Heading1"/>
          <w:b/>
          <w:bCs/>
          <w:noProof/>
          <w:color w:val="auto"/>
          <w:lang w:eastAsia="en-US"/>
        </w:rPr>
      </w:pPr>
    </w:p>
    <w:p w14:paraId="5CC3FA18" w14:textId="77777777" w:rsidR="00F81DB1" w:rsidRPr="00F365FA" w:rsidRDefault="00F81DB1" w:rsidP="00F81DB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t>CAPITOLUL II</w:t>
      </w:r>
      <w:r w:rsidRPr="00F365FA">
        <w:rPr>
          <w:rStyle w:val="Heading1"/>
          <w:b/>
          <w:bCs/>
          <w:noProof/>
          <w:color w:val="auto"/>
          <w:sz w:val="24"/>
          <w:szCs w:val="24"/>
        </w:rPr>
        <w:t>: CONTEXT ȘI NECESITATE</w:t>
      </w:r>
    </w:p>
    <w:p w14:paraId="655E4EE5" w14:textId="77777777" w:rsidR="00F81DB1" w:rsidRPr="00F365FA" w:rsidRDefault="00F81DB1" w:rsidP="00007AF6">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 xml:space="preserve">Art. </w:t>
      </w:r>
      <w:r w:rsidR="00FD1FBC" w:rsidRPr="00F365FA">
        <w:rPr>
          <w:rStyle w:val="CorptextCaracter"/>
          <w:b/>
          <w:bCs/>
          <w:noProof/>
          <w:color w:val="auto"/>
          <w:sz w:val="24"/>
          <w:szCs w:val="24"/>
          <w:lang w:eastAsia="en-US"/>
        </w:rPr>
        <w:t>1</w:t>
      </w:r>
      <w:r w:rsidRPr="00F365FA">
        <w:rPr>
          <w:rStyle w:val="CorptextCaracter"/>
          <w:b/>
          <w:bCs/>
          <w:noProof/>
          <w:color w:val="auto"/>
          <w:sz w:val="24"/>
          <w:szCs w:val="24"/>
        </w:rPr>
        <w:t xml:space="preserve"> </w:t>
      </w:r>
      <w:r w:rsidRPr="00F365FA">
        <w:rPr>
          <w:rStyle w:val="CorptextCaracter"/>
          <w:noProof/>
          <w:color w:val="auto"/>
          <w:sz w:val="24"/>
          <w:szCs w:val="24"/>
        </w:rPr>
        <w:t>Delegarea de gestiune a serviciului de transport public local în Municipiul Drobeta-Turnu Severin este justificată de următoarele aspecte:</w:t>
      </w:r>
    </w:p>
    <w:p w14:paraId="6E05A1C6" w14:textId="77777777" w:rsidR="00F81DB1" w:rsidRPr="00F365FA" w:rsidRDefault="00F81DB1" w:rsidP="00007AF6">
      <w:pPr>
        <w:pStyle w:val="Corptext"/>
        <w:numPr>
          <w:ilvl w:val="0"/>
          <w:numId w:val="21"/>
        </w:numPr>
        <w:spacing w:before="60" w:after="60" w:line="276" w:lineRule="auto"/>
        <w:jc w:val="both"/>
        <w:rPr>
          <w:rStyle w:val="CorptextCaracter"/>
          <w:noProof/>
          <w:color w:val="auto"/>
          <w:sz w:val="24"/>
          <w:szCs w:val="24"/>
        </w:rPr>
      </w:pPr>
      <w:r w:rsidRPr="00F365FA">
        <w:rPr>
          <w:rStyle w:val="CorptextCaracter"/>
          <w:noProof/>
          <w:color w:val="auto"/>
          <w:sz w:val="24"/>
          <w:szCs w:val="24"/>
        </w:rPr>
        <w:t xml:space="preserve">Inexistența unui operator de transport cu capital social integral al Consiliului Local, cu acționar sau asociat unic Consiliul Local al Municipiului Drobeta-Turnu Severin înființat de către unitatea administrativ-teritorială și asupra căruia aceasta are un control direct și o influență dominantă asupra deciziilor. </w:t>
      </w:r>
    </w:p>
    <w:p w14:paraId="691C090F" w14:textId="77777777" w:rsidR="00F81DB1" w:rsidRPr="00F365FA" w:rsidRDefault="00F81DB1" w:rsidP="00007AF6">
      <w:pPr>
        <w:pStyle w:val="Corptext"/>
        <w:numPr>
          <w:ilvl w:val="0"/>
          <w:numId w:val="21"/>
        </w:numPr>
        <w:spacing w:before="60" w:after="60" w:line="276" w:lineRule="auto"/>
        <w:jc w:val="both"/>
        <w:rPr>
          <w:noProof/>
          <w:color w:val="auto"/>
          <w:sz w:val="24"/>
          <w:szCs w:val="24"/>
        </w:rPr>
      </w:pPr>
      <w:r w:rsidRPr="00F365FA">
        <w:rPr>
          <w:rStyle w:val="CorptextCaracter"/>
          <w:noProof/>
          <w:color w:val="auto"/>
          <w:sz w:val="24"/>
          <w:szCs w:val="24"/>
        </w:rPr>
        <w:t xml:space="preserve">Serviciul de transport public </w:t>
      </w:r>
      <w:r w:rsidR="00805CE4" w:rsidRPr="00F365FA">
        <w:rPr>
          <w:rStyle w:val="CorptextCaracter"/>
          <w:noProof/>
          <w:color w:val="auto"/>
          <w:sz w:val="24"/>
          <w:szCs w:val="24"/>
        </w:rPr>
        <w:t>local</w:t>
      </w:r>
      <w:r w:rsidRPr="00F365FA">
        <w:rPr>
          <w:rStyle w:val="CorptextCaracter"/>
          <w:noProof/>
          <w:color w:val="auto"/>
          <w:sz w:val="24"/>
          <w:szCs w:val="24"/>
        </w:rPr>
        <w:t xml:space="preserve"> se supune regimului juridic al serviciilor publice de interes general, fiindu-i aplicabile</w:t>
      </w:r>
      <w:r w:rsidR="00805CE4" w:rsidRPr="00F365FA">
        <w:rPr>
          <w:rStyle w:val="CorptextCaracter"/>
          <w:noProof/>
          <w:color w:val="auto"/>
          <w:sz w:val="24"/>
          <w:szCs w:val="24"/>
        </w:rPr>
        <w:t xml:space="preserve"> </w:t>
      </w:r>
      <w:r w:rsidRPr="00F365FA">
        <w:rPr>
          <w:rStyle w:val="CorptextCaracter"/>
          <w:noProof/>
          <w:color w:val="auto"/>
          <w:sz w:val="24"/>
          <w:szCs w:val="24"/>
        </w:rPr>
        <w:t xml:space="preserve">obligaţiile de serviciu public definite potrivit exigenţei/cerinţei fundamentale de: continuitate din punct de vedere calitativ şi cantitativ, </w:t>
      </w:r>
      <w:r w:rsidRPr="00F365FA">
        <w:rPr>
          <w:rStyle w:val="CorptextCaracter"/>
          <w:noProof/>
          <w:color w:val="auto"/>
          <w:sz w:val="24"/>
          <w:szCs w:val="24"/>
        </w:rPr>
        <w:lastRenderedPageBreak/>
        <w:t>în condiţii contractuale reglementate, conform prevederilor art. 7 alin. (1) lit. b) din Legea nr. 51/2006 a serviciilor comunitare de utilităţi publice.</w:t>
      </w:r>
    </w:p>
    <w:p w14:paraId="73948672" w14:textId="77777777" w:rsidR="00D25264" w:rsidRPr="00F365FA" w:rsidRDefault="00D25264" w:rsidP="00B35D2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t>CAPITOLUL III</w:t>
      </w:r>
      <w:r w:rsidRPr="00F365FA">
        <w:rPr>
          <w:rStyle w:val="Heading1"/>
          <w:b/>
          <w:bCs/>
          <w:noProof/>
          <w:color w:val="auto"/>
          <w:sz w:val="24"/>
          <w:szCs w:val="24"/>
        </w:rPr>
        <w:t>: LEGISLAȚIA APLICATĂ</w:t>
      </w:r>
    </w:p>
    <w:p w14:paraId="23F6C93D"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Ordinul președintelui A.N.R.S.C. nr. 687/2024 privind modificarea tarifelor de acordare și menținere a licențelor/autorizațiilor eliberate în domeniul serviciilor de utilități publice aflate în sfera de reglementare a A.N.R.S.C.;</w:t>
      </w:r>
    </w:p>
    <w:p w14:paraId="4D92EC85"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Ordinul președintelui A.N.R.S.C. nr. 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p>
    <w:p w14:paraId="18888F79"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Ordinul președintelui A.N.R.S.C. nr. 134/2019 pentru modificarea și completarea Ordinului președintelui A.N.R.S.C. nr. 272/2007 pentru aprobarea Normelor-cadru privind stabilirea, ajustarea și modificarea tarifelor pentru serviciile de transport public local de persoane;</w:t>
      </w:r>
    </w:p>
    <w:p w14:paraId="49F4D0AD"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Ordinul președintelui A.N.R.S.C. și A.N.A.P. nr.</w:t>
      </w:r>
      <w:r w:rsidR="00F838B1" w:rsidRPr="00F365FA">
        <w:rPr>
          <w:b w:val="0"/>
          <w:bCs w:val="0"/>
          <w:color w:val="auto"/>
          <w:sz w:val="24"/>
          <w:szCs w:val="24"/>
        </w:rPr>
        <w:t xml:space="preserve"> </w:t>
      </w:r>
      <w:r w:rsidRPr="00F365FA">
        <w:rPr>
          <w:b w:val="0"/>
          <w:bCs w:val="0"/>
          <w:color w:val="auto"/>
          <w:sz w:val="24"/>
          <w:szCs w:val="24"/>
        </w:rPr>
        <w:t>131/1401/17.04.2019 privind documentele standard și contractul-cadru care vor fi utilizate în cadrul procedurilor de delegare a gestiunii serviciului public de transport de persoane în unitățile administrativ-teritoriale, realizat cu autobuze, troleibuze și/sau tramvaie;</w:t>
      </w:r>
    </w:p>
    <w:p w14:paraId="4FF64DC5"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Legea nr. 92 din 2007 a serviciilor publice de transport persoane în unitățile administrativ teritoriale, cu modificările și completările ulterioare;</w:t>
      </w:r>
    </w:p>
    <w:p w14:paraId="37125F00"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Ordinul președintelui A.N.R.S.C. nr. 272 din 2007 pentru aprobarea Normelor-cadru privind stabilirea, ajustarea și modificarea tarifelor pentru serviciile publice de transport local și județean de persoane, cu modificările și completările ulterioare;</w:t>
      </w:r>
    </w:p>
    <w:p w14:paraId="56D35412"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Regulamentul (CE) nr. 1370/2007</w:t>
      </w:r>
      <w:r w:rsidR="004806F8" w:rsidRPr="00F365FA">
        <w:rPr>
          <w:b w:val="0"/>
          <w:bCs w:val="0"/>
          <w:color w:val="auto"/>
          <w:sz w:val="24"/>
          <w:szCs w:val="24"/>
        </w:rPr>
        <w:t xml:space="preserve"> </w:t>
      </w:r>
      <w:r w:rsidRPr="00F365FA">
        <w:rPr>
          <w:b w:val="0"/>
          <w:bCs w:val="0"/>
          <w:color w:val="auto"/>
          <w:sz w:val="24"/>
          <w:szCs w:val="24"/>
        </w:rPr>
        <w:t>al Parlamentului European și al Consiliului din 23 octombrie 2007 privind serviciile publice de transport feroviar și rutier de călători și de abrogare a Regulamentelor (CEE) nr. 1191/69 și nr. 1107/70 ale Consiliului;</w:t>
      </w:r>
    </w:p>
    <w:p w14:paraId="044D24EA" w14:textId="77777777" w:rsidR="00B35D21" w:rsidRPr="00F365FA" w:rsidRDefault="00B35D21" w:rsidP="00B35D21">
      <w:pPr>
        <w:pStyle w:val="Heading10"/>
        <w:keepNext/>
        <w:keepLines/>
        <w:numPr>
          <w:ilvl w:val="0"/>
          <w:numId w:val="27"/>
        </w:numPr>
        <w:spacing w:before="60" w:after="60" w:line="276" w:lineRule="auto"/>
        <w:jc w:val="both"/>
        <w:rPr>
          <w:b w:val="0"/>
          <w:bCs w:val="0"/>
          <w:color w:val="auto"/>
          <w:sz w:val="24"/>
          <w:szCs w:val="24"/>
        </w:rPr>
      </w:pPr>
      <w:r w:rsidRPr="00F365FA">
        <w:rPr>
          <w:b w:val="0"/>
          <w:bCs w:val="0"/>
          <w:color w:val="auto"/>
          <w:sz w:val="24"/>
          <w:szCs w:val="24"/>
        </w:rPr>
        <w:t>Ordinul ministrului transporturilor nr. 972 din 2007 pentru aprobarea Regulamentului-cadru pentru efectuarea transportului public local şi a Caietului de sarcini-cadru al serviciilor de transport public local, cu modificările și completările ulterioare;</w:t>
      </w:r>
    </w:p>
    <w:p w14:paraId="1E8DC77A" w14:textId="77777777" w:rsidR="00B35D21" w:rsidRPr="00F365FA" w:rsidRDefault="00B35D21" w:rsidP="00B35D21">
      <w:pPr>
        <w:pStyle w:val="Heading10"/>
        <w:keepNext/>
        <w:keepLines/>
        <w:numPr>
          <w:ilvl w:val="0"/>
          <w:numId w:val="27"/>
        </w:numPr>
        <w:spacing w:before="60" w:after="60" w:line="276" w:lineRule="auto"/>
        <w:jc w:val="both"/>
        <w:rPr>
          <w:rStyle w:val="CorptextCaracter"/>
          <w:b w:val="0"/>
          <w:bCs w:val="0"/>
          <w:color w:val="auto"/>
          <w:sz w:val="24"/>
          <w:szCs w:val="24"/>
        </w:rPr>
      </w:pPr>
      <w:r w:rsidRPr="00F365FA">
        <w:rPr>
          <w:rStyle w:val="CorptextCaracter"/>
          <w:b w:val="0"/>
          <w:bCs w:val="0"/>
          <w:color w:val="auto"/>
          <w:sz w:val="24"/>
          <w:szCs w:val="24"/>
        </w:rPr>
        <w:t>Legea nr. 51 din 2006 a serviciilor comunitare de utilități publice, republicată, cu modificările și completările ulterioare.</w:t>
      </w:r>
    </w:p>
    <w:p w14:paraId="402A5C13" w14:textId="77777777" w:rsidR="00B35D21" w:rsidRPr="00F365FA" w:rsidRDefault="00B35D21" w:rsidP="00B35D21">
      <w:pPr>
        <w:pStyle w:val="Heading10"/>
        <w:keepNext/>
        <w:keepLines/>
        <w:spacing w:before="60" w:after="60" w:line="276" w:lineRule="auto"/>
        <w:ind w:firstLine="0"/>
        <w:jc w:val="both"/>
        <w:rPr>
          <w:rStyle w:val="CorptextCaracter"/>
          <w:b w:val="0"/>
          <w:bCs w:val="0"/>
          <w:color w:val="auto"/>
        </w:rPr>
      </w:pPr>
    </w:p>
    <w:p w14:paraId="341B2D0E" w14:textId="77777777" w:rsidR="00CF5708" w:rsidRPr="00F365FA" w:rsidRDefault="005478A7" w:rsidP="00B35D21">
      <w:pPr>
        <w:pStyle w:val="Heading10"/>
        <w:keepNext/>
        <w:keepLines/>
        <w:spacing w:before="60" w:after="60" w:line="276" w:lineRule="auto"/>
        <w:ind w:firstLine="0"/>
        <w:jc w:val="both"/>
        <w:rPr>
          <w:noProof/>
          <w:color w:val="auto"/>
          <w:sz w:val="24"/>
          <w:szCs w:val="24"/>
        </w:rPr>
      </w:pPr>
      <w:r w:rsidRPr="00F365FA">
        <w:rPr>
          <w:rStyle w:val="Heading1"/>
          <w:b/>
          <w:bCs/>
          <w:noProof/>
          <w:color w:val="auto"/>
          <w:sz w:val="24"/>
          <w:szCs w:val="24"/>
          <w:lang w:eastAsia="en-US"/>
        </w:rPr>
        <w:t>CAPITOL</w:t>
      </w:r>
      <w:r w:rsidR="00F81DB1" w:rsidRPr="00F365FA">
        <w:rPr>
          <w:rStyle w:val="Heading1"/>
          <w:b/>
          <w:bCs/>
          <w:noProof/>
          <w:color w:val="auto"/>
          <w:sz w:val="24"/>
          <w:szCs w:val="24"/>
          <w:lang w:eastAsia="en-US"/>
        </w:rPr>
        <w:t>U</w:t>
      </w:r>
      <w:r w:rsidRPr="00F365FA">
        <w:rPr>
          <w:rStyle w:val="Heading1"/>
          <w:b/>
          <w:bCs/>
          <w:noProof/>
          <w:color w:val="auto"/>
          <w:sz w:val="24"/>
          <w:szCs w:val="24"/>
          <w:lang w:eastAsia="en-US"/>
        </w:rPr>
        <w:t xml:space="preserve">L </w:t>
      </w:r>
      <w:r w:rsidR="0073691B" w:rsidRPr="00F365FA">
        <w:rPr>
          <w:rStyle w:val="Heading1"/>
          <w:b/>
          <w:bCs/>
          <w:noProof/>
          <w:color w:val="auto"/>
          <w:sz w:val="24"/>
          <w:szCs w:val="24"/>
          <w:lang w:eastAsia="en-US"/>
        </w:rPr>
        <w:t>I</w:t>
      </w:r>
      <w:r w:rsidR="00B35D21" w:rsidRPr="00F365FA">
        <w:rPr>
          <w:rStyle w:val="Heading1"/>
          <w:b/>
          <w:bCs/>
          <w:noProof/>
          <w:color w:val="auto"/>
          <w:sz w:val="24"/>
          <w:szCs w:val="24"/>
          <w:lang w:eastAsia="en-US"/>
        </w:rPr>
        <w:t>V</w:t>
      </w:r>
      <w:r w:rsidRPr="00F365FA">
        <w:rPr>
          <w:rStyle w:val="Heading1"/>
          <w:b/>
          <w:bCs/>
          <w:noProof/>
          <w:color w:val="auto"/>
          <w:sz w:val="24"/>
          <w:szCs w:val="24"/>
        </w:rPr>
        <w:t>: OBIECTUL CAIETULUI DE SARCINI</w:t>
      </w:r>
      <w:bookmarkEnd w:id="0"/>
    </w:p>
    <w:p w14:paraId="119C37FF"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580018"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lang w:eastAsia="en-US"/>
        </w:rPr>
        <w:t>2</w:t>
      </w:r>
      <w:r w:rsidRPr="00F365FA">
        <w:rPr>
          <w:rStyle w:val="CorptextCaracter"/>
          <w:b/>
          <w:bCs/>
          <w:noProof/>
          <w:color w:val="auto"/>
          <w:sz w:val="24"/>
          <w:szCs w:val="24"/>
        </w:rPr>
        <w:t xml:space="preserve"> </w:t>
      </w:r>
      <w:r w:rsidR="002A629E" w:rsidRPr="00F365FA">
        <w:rPr>
          <w:rStyle w:val="CorptextCaracter"/>
          <w:noProof/>
          <w:color w:val="auto"/>
          <w:sz w:val="24"/>
          <w:szCs w:val="24"/>
        </w:rPr>
        <w:t>Prezentul caiet de sarcini stabileşte condiţiile de efectuare a serviciului de transport public local prin curse regulate în Municipiul Drobeta-Turnu Severin, stabilind nivelurile de calitate și condiţiile tehnice necesare efectuării acestui serviciu în condiții de eficiență și siguranță.</w:t>
      </w:r>
    </w:p>
    <w:p w14:paraId="311CF72C"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3F431C0A"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rPr>
        <w:t>Art.</w:t>
      </w:r>
      <w:r w:rsidR="0073691B" w:rsidRPr="00F365FA">
        <w:rPr>
          <w:rStyle w:val="CorptextCaracter"/>
          <w:b/>
          <w:bCs/>
          <w:noProof/>
          <w:color w:val="auto"/>
          <w:sz w:val="24"/>
          <w:szCs w:val="24"/>
        </w:rPr>
        <w:t xml:space="preserve"> </w:t>
      </w:r>
      <w:r w:rsidR="00FD1FBC" w:rsidRPr="00F365FA">
        <w:rPr>
          <w:rStyle w:val="CorptextCaracter"/>
          <w:b/>
          <w:bCs/>
          <w:noProof/>
          <w:color w:val="auto"/>
          <w:sz w:val="24"/>
          <w:szCs w:val="24"/>
        </w:rPr>
        <w:t>3</w:t>
      </w:r>
      <w:r w:rsidRPr="00F365FA">
        <w:rPr>
          <w:rStyle w:val="CorptextCaracter"/>
          <w:b/>
          <w:bCs/>
          <w:noProof/>
          <w:color w:val="auto"/>
          <w:sz w:val="24"/>
          <w:szCs w:val="24"/>
        </w:rPr>
        <w:t xml:space="preserve"> </w:t>
      </w:r>
      <w:r w:rsidR="002A629E" w:rsidRPr="00F365FA">
        <w:rPr>
          <w:rStyle w:val="CorptextCaracter"/>
          <w:noProof/>
          <w:color w:val="auto"/>
          <w:sz w:val="24"/>
          <w:szCs w:val="24"/>
        </w:rPr>
        <w:t>Prezentul caiet de sarcini a fost elaborat spre a servi drept documentaţie tehnică şi de referinţă în vederea stabilirii condiţiilor specifice de efectuare a serviciului de transport public local prin curse regulate în Municipiul Drobeta-Turnu Severin, indiferent de tipul de gestiune.</w:t>
      </w:r>
    </w:p>
    <w:p w14:paraId="0C97894C"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lang w:eastAsia="en-US"/>
        </w:rPr>
      </w:pPr>
    </w:p>
    <w:p w14:paraId="2C7ADE09"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580018"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rPr>
        <w:t>4</w:t>
      </w:r>
      <w:r w:rsidRPr="00F365FA">
        <w:rPr>
          <w:rStyle w:val="CorptextCaracter"/>
          <w:noProof/>
          <w:color w:val="auto"/>
          <w:sz w:val="24"/>
          <w:szCs w:val="24"/>
        </w:rPr>
        <w:t xml:space="preserve"> </w:t>
      </w:r>
      <w:r w:rsidR="002A629E" w:rsidRPr="00F365FA">
        <w:rPr>
          <w:rStyle w:val="CorptextCaracter"/>
          <w:noProof/>
          <w:color w:val="auto"/>
          <w:sz w:val="24"/>
          <w:szCs w:val="24"/>
        </w:rPr>
        <w:t xml:space="preserve">Caietul de sarcini face parte integrantă din documentaţia necesară efectuării activităţilor </w:t>
      </w:r>
      <w:r w:rsidR="002A629E" w:rsidRPr="00F365FA">
        <w:rPr>
          <w:rStyle w:val="CorptextCaracter"/>
          <w:noProof/>
          <w:color w:val="auto"/>
          <w:sz w:val="24"/>
          <w:szCs w:val="24"/>
        </w:rPr>
        <w:lastRenderedPageBreak/>
        <w:t>de realizare a serviciului de transport public local prin curse regulate şi constituie ansamblul cerinţelor tehnice de bază.</w:t>
      </w:r>
    </w:p>
    <w:p w14:paraId="00A4C64E"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4C58594E" w14:textId="77777777" w:rsidR="002A629E" w:rsidRPr="00F365FA" w:rsidRDefault="005478A7" w:rsidP="0034522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Art.</w:t>
      </w:r>
      <w:r w:rsidR="0073691B" w:rsidRPr="00F365FA">
        <w:rPr>
          <w:rStyle w:val="CorptextCaracter"/>
          <w:b/>
          <w:bCs/>
          <w:noProof/>
          <w:color w:val="auto"/>
          <w:sz w:val="24"/>
          <w:szCs w:val="24"/>
        </w:rPr>
        <w:t xml:space="preserve"> </w:t>
      </w:r>
      <w:r w:rsidR="00FD1FBC" w:rsidRPr="00F365FA">
        <w:rPr>
          <w:rStyle w:val="CorptextCaracter"/>
          <w:b/>
          <w:bCs/>
          <w:noProof/>
          <w:color w:val="auto"/>
          <w:sz w:val="24"/>
          <w:szCs w:val="24"/>
        </w:rPr>
        <w:t>5</w:t>
      </w:r>
      <w:r w:rsidRPr="00F365FA">
        <w:rPr>
          <w:rStyle w:val="CorptextCaracter"/>
          <w:b/>
          <w:bCs/>
          <w:noProof/>
          <w:color w:val="auto"/>
          <w:sz w:val="24"/>
          <w:szCs w:val="24"/>
        </w:rPr>
        <w:t xml:space="preserve"> </w:t>
      </w:r>
    </w:p>
    <w:p w14:paraId="7466DD4D" w14:textId="77777777" w:rsidR="002A629E" w:rsidRPr="00F365FA"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Prezentul caiet de sarcini conţine specificaţiile tehnice care definesc caracteristicile referitoare la nivelul calitativ, tehnic, de performanţă şi siguranţă în exploatare.</w:t>
      </w:r>
    </w:p>
    <w:p w14:paraId="2944C1B8" w14:textId="77777777" w:rsidR="002A629E" w:rsidRPr="00F365FA" w:rsidRDefault="002A629E" w:rsidP="002A629E">
      <w:pPr>
        <w:widowControl/>
        <w:numPr>
          <w:ilvl w:val="0"/>
          <w:numId w:val="22"/>
        </w:numPr>
        <w:tabs>
          <w:tab w:val="left" w:pos="374"/>
        </w:tabs>
        <w:spacing w:before="60" w:after="60" w:line="276" w:lineRule="auto"/>
        <w:ind w:hanging="4"/>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Caietul de sarcini precizează reglementările obligatorii referitoare la protecţia muncii, prevenirea şi stingerea incendiilor şi protecţia mediului, care trebuie respectate pe parcursul efectuării serviciului de transport public local.</w:t>
      </w:r>
    </w:p>
    <w:p w14:paraId="4DC8754D" w14:textId="77777777" w:rsidR="0034522D" w:rsidRPr="00F365FA" w:rsidRDefault="0034522D" w:rsidP="0034522D">
      <w:pPr>
        <w:pStyle w:val="Corptext"/>
        <w:spacing w:before="60" w:after="60" w:line="276" w:lineRule="auto"/>
        <w:ind w:firstLine="0"/>
        <w:jc w:val="both"/>
        <w:rPr>
          <w:rStyle w:val="CorptextCaracter"/>
          <w:b/>
          <w:bCs/>
          <w:noProof/>
          <w:color w:val="auto"/>
          <w:sz w:val="4"/>
          <w:szCs w:val="4"/>
        </w:rPr>
      </w:pPr>
    </w:p>
    <w:p w14:paraId="1E48F36D" w14:textId="77777777" w:rsidR="00CF5708" w:rsidRPr="00F365FA" w:rsidRDefault="005478A7" w:rsidP="0034522D">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rPr>
        <w:t>Art.</w:t>
      </w:r>
      <w:r w:rsidR="00580018" w:rsidRPr="00F365FA">
        <w:rPr>
          <w:rStyle w:val="CorptextCaracter"/>
          <w:b/>
          <w:bCs/>
          <w:noProof/>
          <w:color w:val="auto"/>
          <w:sz w:val="24"/>
          <w:szCs w:val="24"/>
        </w:rPr>
        <w:t xml:space="preserve"> </w:t>
      </w:r>
      <w:r w:rsidR="00FD1FBC" w:rsidRPr="00F365FA">
        <w:rPr>
          <w:rStyle w:val="CorptextCaracter"/>
          <w:b/>
          <w:bCs/>
          <w:noProof/>
          <w:color w:val="auto"/>
          <w:sz w:val="24"/>
          <w:szCs w:val="24"/>
        </w:rPr>
        <w:t>6</w:t>
      </w:r>
      <w:r w:rsidRPr="00F365FA">
        <w:rPr>
          <w:rStyle w:val="CorptextCaracter"/>
          <w:b/>
          <w:bCs/>
          <w:noProof/>
          <w:color w:val="auto"/>
          <w:sz w:val="24"/>
          <w:szCs w:val="24"/>
        </w:rPr>
        <w:t xml:space="preserve"> </w:t>
      </w:r>
      <w:r w:rsidR="002A629E" w:rsidRPr="00F365FA">
        <w:rPr>
          <w:rStyle w:val="CorptextCaracter"/>
          <w:noProof/>
          <w:color w:val="auto"/>
          <w:sz w:val="24"/>
          <w:szCs w:val="24"/>
        </w:rPr>
        <w:t>Terminologia utilizată este cea prevăzută în Regulamentul pentru Efectuarea Serviciului de Transport Public Local de Persoane prin Curse Regulate în Municipiul Drobeta-Turnu Severin și aprobat prin hotărâre a consiliului local.</w:t>
      </w:r>
    </w:p>
    <w:p w14:paraId="6FAF5803" w14:textId="77777777" w:rsidR="0034522D" w:rsidRPr="00F365FA" w:rsidRDefault="0034522D" w:rsidP="0034522D">
      <w:pPr>
        <w:pStyle w:val="Corptext"/>
        <w:spacing w:before="60" w:after="60" w:line="276" w:lineRule="auto"/>
        <w:ind w:firstLine="0"/>
        <w:jc w:val="both"/>
        <w:rPr>
          <w:rStyle w:val="CorptextCaracter"/>
          <w:b/>
          <w:bCs/>
          <w:noProof/>
          <w:color w:val="auto"/>
        </w:rPr>
      </w:pPr>
    </w:p>
    <w:p w14:paraId="34D06CDE" w14:textId="77777777" w:rsidR="00CF5708" w:rsidRPr="00F365FA" w:rsidRDefault="005478A7" w:rsidP="005831CC">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CAPITOLUL V: CERINȚE ORGANIZATORICE</w:t>
      </w:r>
    </w:p>
    <w:p w14:paraId="3AED4B34" w14:textId="77777777" w:rsidR="009F33A7" w:rsidRPr="00F365FA" w:rsidRDefault="009F33A7" w:rsidP="009F33A7">
      <w:pPr>
        <w:pStyle w:val="Corptext"/>
        <w:spacing w:before="60" w:after="60" w:line="276" w:lineRule="auto"/>
        <w:ind w:firstLine="0"/>
        <w:jc w:val="both"/>
        <w:rPr>
          <w:noProof/>
          <w:color w:val="auto"/>
          <w:sz w:val="4"/>
          <w:szCs w:val="4"/>
        </w:rPr>
      </w:pPr>
    </w:p>
    <w:p w14:paraId="3C6AD977" w14:textId="77777777" w:rsidR="00CF5708" w:rsidRPr="00F365FA" w:rsidRDefault="00B35D21" w:rsidP="00B35D21">
      <w:pPr>
        <w:pStyle w:val="Heading10"/>
        <w:keepNext/>
        <w:keepLines/>
        <w:numPr>
          <w:ilvl w:val="1"/>
          <w:numId w:val="28"/>
        </w:numPr>
        <w:tabs>
          <w:tab w:val="left" w:pos="386"/>
        </w:tabs>
        <w:spacing w:line="240" w:lineRule="auto"/>
        <w:jc w:val="both"/>
        <w:rPr>
          <w:noProof/>
          <w:color w:val="auto"/>
          <w:sz w:val="24"/>
          <w:szCs w:val="24"/>
        </w:rPr>
      </w:pPr>
      <w:bookmarkStart w:id="1" w:name="bookmark2"/>
      <w:r w:rsidRPr="00F365FA">
        <w:rPr>
          <w:rStyle w:val="Heading1"/>
          <w:b/>
          <w:bCs/>
          <w:noProof/>
          <w:color w:val="auto"/>
          <w:sz w:val="24"/>
          <w:szCs w:val="24"/>
        </w:rPr>
        <w:t xml:space="preserve"> </w:t>
      </w:r>
      <w:r w:rsidR="005478A7" w:rsidRPr="00F365FA">
        <w:rPr>
          <w:rStyle w:val="Heading1"/>
          <w:b/>
          <w:bCs/>
          <w:noProof/>
          <w:color w:val="auto"/>
          <w:sz w:val="24"/>
          <w:szCs w:val="24"/>
        </w:rPr>
        <w:t>Cerințe organizatorice minimale generale</w:t>
      </w:r>
      <w:bookmarkEnd w:id="1"/>
    </w:p>
    <w:p w14:paraId="6A258052" w14:textId="77777777" w:rsidR="00F615DA" w:rsidRPr="00F365FA" w:rsidRDefault="00F615DA" w:rsidP="00F615DA">
      <w:pPr>
        <w:pStyle w:val="Corptext"/>
        <w:spacing w:before="60" w:after="60" w:line="276" w:lineRule="auto"/>
        <w:ind w:firstLine="0"/>
        <w:jc w:val="both"/>
        <w:rPr>
          <w:rStyle w:val="CorptextCaracter"/>
          <w:b/>
          <w:bCs/>
          <w:noProof/>
          <w:color w:val="auto"/>
          <w:sz w:val="4"/>
          <w:szCs w:val="4"/>
          <w:lang w:eastAsia="en-US"/>
        </w:rPr>
      </w:pPr>
    </w:p>
    <w:p w14:paraId="3BB8BEAE" w14:textId="77777777" w:rsidR="00CF5708" w:rsidRPr="00F365FA" w:rsidRDefault="005478A7" w:rsidP="00F51D95">
      <w:pPr>
        <w:spacing w:before="60" w:after="60" w:line="276" w:lineRule="auto"/>
        <w:ind w:left="4" w:right="20"/>
        <w:jc w:val="both"/>
        <w:rPr>
          <w:rFonts w:ascii="Times New Roman" w:eastAsia="Arial" w:hAnsi="Times New Roman" w:cs="Times New Roman"/>
          <w:noProof/>
          <w:color w:val="auto"/>
          <w:szCs w:val="20"/>
        </w:rPr>
      </w:pPr>
      <w:r w:rsidRPr="00F365FA">
        <w:rPr>
          <w:rStyle w:val="CorptextCaracter"/>
          <w:rFonts w:eastAsia="Courier New"/>
          <w:b/>
          <w:bCs/>
          <w:noProof/>
          <w:color w:val="auto"/>
          <w:sz w:val="24"/>
          <w:szCs w:val="24"/>
          <w:lang w:eastAsia="en-US"/>
        </w:rPr>
        <w:t xml:space="preserve">Art. </w:t>
      </w:r>
      <w:r w:rsidR="00FD1FBC" w:rsidRPr="00F365FA">
        <w:rPr>
          <w:rStyle w:val="CorptextCaracter"/>
          <w:rFonts w:eastAsia="Courier New"/>
          <w:b/>
          <w:bCs/>
          <w:noProof/>
          <w:color w:val="auto"/>
          <w:sz w:val="24"/>
          <w:szCs w:val="24"/>
        </w:rPr>
        <w:t>7</w:t>
      </w:r>
      <w:r w:rsidRPr="00F365FA">
        <w:rPr>
          <w:rStyle w:val="CorptextCaracter"/>
          <w:rFonts w:eastAsia="Courier New"/>
          <w:b/>
          <w:bCs/>
          <w:noProof/>
          <w:color w:val="auto"/>
          <w:sz w:val="24"/>
          <w:szCs w:val="24"/>
        </w:rPr>
        <w:t xml:space="preserve"> </w:t>
      </w:r>
      <w:r w:rsidR="00F51D95" w:rsidRPr="00F365FA">
        <w:rPr>
          <w:rFonts w:ascii="Times New Roman" w:eastAsia="Arial" w:hAnsi="Times New Roman" w:cs="Times New Roman"/>
          <w:noProof/>
          <w:color w:val="auto"/>
          <w:szCs w:val="20"/>
        </w:rPr>
        <w:t>Operatorul serviciului de transport public local prin curse regulate pe raza Municipiului Drobeta-Turnu Severin va asigura:</w:t>
      </w:r>
    </w:p>
    <w:p w14:paraId="3977DA79" w14:textId="77777777" w:rsidR="00F51D95" w:rsidRPr="00F365FA" w:rsidRDefault="00F51D95" w:rsidP="002E26F8">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szCs w:val="20"/>
        </w:rPr>
        <w:t xml:space="preserve">numărul şi tipul corespunzător de mijloace de transport </w:t>
      </w:r>
      <w:r w:rsidRPr="00F365FA">
        <w:rPr>
          <w:rFonts w:ascii="Times New Roman" w:hAnsi="Times New Roman" w:cs="Times New Roman"/>
          <w:noProof/>
          <w:color w:val="auto"/>
        </w:rPr>
        <w:t xml:space="preserve">deţinute în proprietate, respectiv în baza unui contract de leasing, </w:t>
      </w:r>
      <w:r w:rsidRPr="00F365FA">
        <w:rPr>
          <w:rFonts w:ascii="Times New Roman" w:eastAsia="Arial" w:hAnsi="Times New Roman" w:cs="Times New Roman"/>
          <w:noProof/>
          <w:color w:val="auto"/>
          <w:szCs w:val="20"/>
        </w:rPr>
        <w:t>necesare realizării programului de circulaţie şi care satisfac condiţiile impuse privind siguranţa circulaţiei, confortul pasagerilor</w:t>
      </w:r>
      <w:r w:rsidR="00572881" w:rsidRPr="00F365FA">
        <w:rPr>
          <w:rFonts w:ascii="Times New Roman" w:eastAsia="Arial" w:hAnsi="Times New Roman" w:cs="Times New Roman"/>
          <w:noProof/>
          <w:color w:val="auto"/>
          <w:szCs w:val="20"/>
        </w:rPr>
        <w:t xml:space="preserve">, </w:t>
      </w:r>
      <w:r w:rsidR="00572881" w:rsidRPr="00F365FA">
        <w:rPr>
          <w:rFonts w:ascii="Times New Roman" w:hAnsi="Times New Roman" w:cs="Times New Roman"/>
          <w:noProof/>
          <w:color w:val="auto"/>
        </w:rPr>
        <w:t>accesul neîngrădit al persoanelor cu dizabilitati</w:t>
      </w:r>
      <w:r w:rsidRPr="00F365FA">
        <w:rPr>
          <w:rFonts w:ascii="Times New Roman" w:eastAsia="Arial" w:hAnsi="Times New Roman" w:cs="Times New Roman"/>
          <w:noProof/>
          <w:color w:val="auto"/>
          <w:szCs w:val="20"/>
        </w:rPr>
        <w:t xml:space="preserve"> şi protecţia mediului;</w:t>
      </w:r>
    </w:p>
    <w:p w14:paraId="460535D0"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szCs w:val="20"/>
        </w:rPr>
        <w:t>numărul</w:t>
      </w:r>
      <w:r w:rsidRPr="00F365FA">
        <w:rPr>
          <w:rFonts w:ascii="Times New Roman" w:eastAsia="Arial" w:hAnsi="Times New Roman" w:cs="Times New Roman"/>
          <w:noProof/>
          <w:color w:val="auto"/>
        </w:rPr>
        <w:t xml:space="preserve"> de mijloace de transport pentru înlocuirea celor care efectuează cursele cuprinse în programul de circulaţie, în cazul apariţiei unor defecţiuni ale acestora;</w:t>
      </w:r>
    </w:p>
    <w:p w14:paraId="50EE4EF1"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hAnsi="Times New Roman" w:cs="Times New Roman"/>
          <w:noProof/>
          <w:color w:val="auto"/>
        </w:rPr>
      </w:pPr>
      <w:r w:rsidRPr="00F365FA">
        <w:rPr>
          <w:rFonts w:ascii="Times New Roman" w:hAnsi="Times New Roman" w:cs="Times New Roman"/>
          <w:noProof/>
          <w:color w:val="auto"/>
        </w:rPr>
        <w:t>mijloacele de transport destinate prin construcţia tipului respectiv de transport şi, după caz, dotate cu</w:t>
      </w:r>
      <w:r w:rsidR="0098731F" w:rsidRPr="00F365FA">
        <w:rPr>
          <w:rFonts w:ascii="Times New Roman" w:hAnsi="Times New Roman" w:cs="Times New Roman"/>
          <w:noProof/>
          <w:color w:val="auto"/>
        </w:rPr>
        <w:t xml:space="preserve"> sistem de taxare, cu </w:t>
      </w:r>
      <w:r w:rsidRPr="00F365FA">
        <w:rPr>
          <w:rFonts w:ascii="Times New Roman" w:hAnsi="Times New Roman" w:cs="Times New Roman"/>
          <w:noProof/>
          <w:color w:val="auto"/>
        </w:rPr>
        <w:t>tahografe şi limitatoare de viteză, cu sistem de monitorizare și localizare GPS în conformitate cu reglementările în vigoare;</w:t>
      </w:r>
    </w:p>
    <w:p w14:paraId="6157605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hAnsi="Times New Roman" w:cs="Times New Roman"/>
          <w:noProof/>
          <w:color w:val="auto"/>
        </w:rPr>
        <w:t>mijloacele de transport dotate cu rampa pentru a facilita accesul neîngrădit al persoanelor cu dizabilitati;</w:t>
      </w:r>
    </w:p>
    <w:p w14:paraId="70180647"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reglementărilor legale privind omologarea, înmatricularea/ înregistrarea şi efectuarea inspecţiilor tehnice periodice/ reviziilor tehnice periodice/asigurarea RCA si CASCO (daca se impune) pentru mijloacele de transport propuse pentru efectuarea serviciului;</w:t>
      </w:r>
    </w:p>
    <w:p w14:paraId="64B5CAB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operaţiile de întreţinere şi reparaţii necesare parcului de mijloace de transport, stabilit prin contractul de atribuire a gestiunii, cu respectarea reglementărilor legale în vigoare privind efectuarea acestor activităţi (autorizarea operatorului economic, contract prestari service cu un operator autorizat, baza tehnico-materială, personalul utilizat etc.);</w:t>
      </w:r>
    </w:p>
    <w:p w14:paraId="2D2F2201" w14:textId="77777777" w:rsidR="008A2DB4" w:rsidRPr="00F365FA" w:rsidRDefault="008A2DB4" w:rsidP="008A2DB4">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bookmarkStart w:id="2" w:name="_Hlk201224190"/>
      <w:r w:rsidRPr="00F365FA">
        <w:rPr>
          <w:rStyle w:val="CharStyle13"/>
          <w:rFonts w:eastAsia="Courier New"/>
          <w:noProof/>
          <w:color w:val="auto"/>
        </w:rPr>
        <w:t xml:space="preserve">operatii de montare/demontare </w:t>
      </w:r>
      <w:r w:rsidRPr="00F365FA">
        <w:rPr>
          <w:rFonts w:ascii="Times New Roman" w:eastAsia="Arial" w:hAnsi="Times New Roman" w:cs="Times New Roman"/>
          <w:noProof/>
          <w:color w:val="auto"/>
        </w:rPr>
        <w:t xml:space="preserve">a </w:t>
      </w:r>
      <w:r w:rsidRPr="00F365FA">
        <w:rPr>
          <w:rFonts w:ascii="Times New Roman" w:hAnsi="Times New Roman" w:cs="Times New Roman"/>
          <w:noProof/>
          <w:color w:val="auto"/>
        </w:rPr>
        <w:t>echipamentelor aferente sistemelor de e-ticketing/managementul traficului/alte sisteme de transport inteligente</w:t>
      </w:r>
      <w:r w:rsidRPr="00F365FA">
        <w:rPr>
          <w:rStyle w:val="CharStyle13"/>
          <w:rFonts w:eastAsia="Courier New"/>
          <w:noProof/>
          <w:color w:val="auto"/>
        </w:rPr>
        <w:t xml:space="preserve"> pe mijloacele de transport folosite pentru realizarea Serviciului public de transport persoane.</w:t>
      </w:r>
    </w:p>
    <w:bookmarkEnd w:id="2"/>
    <w:p w14:paraId="04385171" w14:textId="77777777" w:rsidR="00F51D95" w:rsidRPr="00F365FA" w:rsidRDefault="0098731F"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operaţiile de întreţinere, reparaţii</w:t>
      </w:r>
      <w:r w:rsidR="006E5009" w:rsidRPr="00F365FA">
        <w:rPr>
          <w:rFonts w:ascii="Times New Roman" w:eastAsia="Arial" w:hAnsi="Times New Roman" w:cs="Times New Roman"/>
          <w:noProof/>
          <w:color w:val="auto"/>
        </w:rPr>
        <w:t>,</w:t>
      </w:r>
      <w:r w:rsidRPr="00F365FA">
        <w:rPr>
          <w:rFonts w:ascii="Times New Roman" w:eastAsia="Arial" w:hAnsi="Times New Roman" w:cs="Times New Roman"/>
          <w:noProof/>
          <w:color w:val="auto"/>
        </w:rPr>
        <w:t xml:space="preserve"> mentenanta necesare </w:t>
      </w:r>
      <w:r w:rsidR="00E773EE" w:rsidRPr="00F365FA">
        <w:rPr>
          <w:rFonts w:ascii="Times New Roman" w:eastAsia="Arial" w:hAnsi="Times New Roman" w:cs="Times New Roman"/>
          <w:noProof/>
          <w:color w:val="auto"/>
        </w:rPr>
        <w:t xml:space="preserve">pentru </w:t>
      </w:r>
      <w:r w:rsidR="00F51D95" w:rsidRPr="00F365FA">
        <w:rPr>
          <w:rFonts w:ascii="Times New Roman" w:eastAsia="Arial" w:hAnsi="Times New Roman" w:cs="Times New Roman"/>
          <w:noProof/>
          <w:color w:val="auto"/>
        </w:rPr>
        <w:t xml:space="preserve">menţinerea stării tehnice corespunzătoare a mijloacelor de transport, a instalaţiilor auxiliare, a </w:t>
      </w:r>
      <w:r w:rsidR="00836443" w:rsidRPr="00F365FA">
        <w:rPr>
          <w:rFonts w:ascii="Times New Roman" w:hAnsi="Times New Roman" w:cs="Times New Roman"/>
          <w:noProof/>
          <w:color w:val="auto"/>
        </w:rPr>
        <w:t>echipamentelor aferente sistemelor de e-ticketing/managementul traficului/alte sisteme de transport inteligente</w:t>
      </w:r>
      <w:r w:rsidR="00F51D95" w:rsidRPr="00F365FA">
        <w:rPr>
          <w:rFonts w:ascii="Times New Roman" w:eastAsia="Arial" w:hAnsi="Times New Roman" w:cs="Times New Roman"/>
          <w:noProof/>
          <w:color w:val="auto"/>
        </w:rPr>
        <w:t>;</w:t>
      </w:r>
    </w:p>
    <w:p w14:paraId="7F98FDB1"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lastRenderedPageBreak/>
        <w:t>condiţii pentru spălarea, salubrizarea şi dezinfectarea mijloacelor de transport, statiilor de imbarcare/debarcare calatori si a dispeceratelor;</w:t>
      </w:r>
    </w:p>
    <w:p w14:paraId="2B495E7F"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spaţii în suprafaţă suficientă pentru parcarea mijloacelor de transport;</w:t>
      </w:r>
    </w:p>
    <w:p w14:paraId="38BAF6E5"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dispecerate</w:t>
      </w:r>
      <w:r w:rsidR="002B4A56" w:rsidRPr="00F365FA">
        <w:rPr>
          <w:rFonts w:ascii="Times New Roman" w:eastAsia="Arial" w:hAnsi="Times New Roman" w:cs="Times New Roman"/>
          <w:noProof/>
          <w:color w:val="auto"/>
        </w:rPr>
        <w:t xml:space="preserve"> </w:t>
      </w:r>
      <w:r w:rsidRPr="00F365FA">
        <w:rPr>
          <w:rFonts w:ascii="Times New Roman" w:eastAsia="Arial" w:hAnsi="Times New Roman" w:cs="Times New Roman"/>
          <w:noProof/>
          <w:color w:val="auto"/>
        </w:rPr>
        <w:t>cu dotări speciale pentru urmărirea şi coordonarea în trafic a mijloacelor de transport, de intervenţie</w:t>
      </w:r>
      <w:r w:rsidR="002B4A56" w:rsidRPr="00F365FA">
        <w:rPr>
          <w:rFonts w:ascii="Times New Roman" w:eastAsia="Arial" w:hAnsi="Times New Roman" w:cs="Times New Roman"/>
          <w:noProof/>
          <w:color w:val="auto"/>
        </w:rPr>
        <w:t>,</w:t>
      </w:r>
      <w:r w:rsidRPr="00F365FA">
        <w:rPr>
          <w:rFonts w:ascii="Times New Roman" w:eastAsia="Arial" w:hAnsi="Times New Roman" w:cs="Times New Roman"/>
          <w:noProof/>
          <w:color w:val="auto"/>
        </w:rPr>
        <w:t xml:space="preserve"> de depanare si functionalitatea </w:t>
      </w:r>
      <w:r w:rsidRPr="00F365FA">
        <w:rPr>
          <w:rFonts w:ascii="Times New Roman" w:hAnsi="Times New Roman" w:cs="Times New Roman"/>
          <w:noProof/>
          <w:color w:val="auto"/>
        </w:rPr>
        <w:t xml:space="preserve">aplicatiei online: </w:t>
      </w:r>
      <w:hyperlink r:id="rId8"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779E70F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 xml:space="preserve">personal </w:t>
      </w:r>
      <w:r w:rsidR="00C61DA1" w:rsidRPr="00F365FA">
        <w:rPr>
          <w:rFonts w:ascii="Times New Roman" w:eastAsia="Arial" w:hAnsi="Times New Roman" w:cs="Times New Roman"/>
          <w:noProof/>
          <w:color w:val="auto"/>
        </w:rPr>
        <w:t>desemnat</w:t>
      </w:r>
      <w:r w:rsidRPr="00F365FA">
        <w:rPr>
          <w:rFonts w:ascii="Times New Roman" w:eastAsia="Arial" w:hAnsi="Times New Roman" w:cs="Times New Roman"/>
          <w:noProof/>
          <w:color w:val="auto"/>
        </w:rPr>
        <w:t xml:space="preserve"> pentru dispecerate privind urmărirea şi coordonarea în trafic a mijloacelor de transport, de intervenţie şi de depanare si pentru functionalitatea </w:t>
      </w:r>
      <w:r w:rsidRPr="00F365FA">
        <w:rPr>
          <w:rFonts w:ascii="Times New Roman" w:hAnsi="Times New Roman" w:cs="Times New Roman"/>
          <w:noProof/>
          <w:color w:val="auto"/>
        </w:rPr>
        <w:t xml:space="preserve">aplicatiei online: </w:t>
      </w:r>
      <w:hyperlink r:id="rId9"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1461131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hAnsi="Times New Roman" w:cs="Times New Roman"/>
          <w:noProof/>
          <w:color w:val="auto"/>
        </w:rPr>
        <w:t>personal calificat aferent fiecărei activități in vederea implementarii tuturor proiectelor Entității Contractante pentru punerea in functiune a autobuzelor electrice si a echipamentelor aferente serviciului de transport public local;</w:t>
      </w:r>
    </w:p>
    <w:p w14:paraId="6B264553"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personal calificat şi vehicule de intervenţie operativă;</w:t>
      </w:r>
    </w:p>
    <w:p w14:paraId="363E778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prevederilor legale în vigoare privind angajarea, desemnarea, pregătirea profesională, examinarea medicală şi psihologică a persoanelor cu funcţii care concură la siguranţa circulaţiei;</w:t>
      </w:r>
    </w:p>
    <w:p w14:paraId="157CC2AD"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asigurarea pasagerilor şi a bagajelor acestora pentru riscurile ce cad în sarcina operatorului de transport/ transportatorului autorizat;</w:t>
      </w:r>
    </w:p>
    <w:p w14:paraId="6E451CA5"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capacităţilor de transport şi a programelor de circulaţie impuse prin contractul de atribuire a gestiunii;</w:t>
      </w:r>
    </w:p>
    <w:p w14:paraId="6C68CFD0"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 xml:space="preserve">respectarea indicatorilor de performanţă şi de calitate stabiliţi prin contractul de delegare a gestiunii şi precizaţi în Regulamentul pentru Efectuarea Serviciului de Transport Public Local de Persoane prin Curse Regulate </w:t>
      </w:r>
      <w:bookmarkStart w:id="3" w:name="_Hlk99022731"/>
      <w:r w:rsidRPr="00F365FA">
        <w:rPr>
          <w:rFonts w:ascii="Times New Roman" w:eastAsia="Arial" w:hAnsi="Times New Roman" w:cs="Times New Roman"/>
          <w:noProof/>
          <w:color w:val="auto"/>
          <w:szCs w:val="20"/>
        </w:rPr>
        <w:t xml:space="preserve">în </w:t>
      </w:r>
      <w:bookmarkEnd w:id="3"/>
      <w:r w:rsidRPr="00F365FA">
        <w:rPr>
          <w:rFonts w:ascii="Times New Roman" w:eastAsia="Arial" w:hAnsi="Times New Roman" w:cs="Times New Roman"/>
          <w:noProof/>
          <w:color w:val="auto"/>
          <w:szCs w:val="20"/>
        </w:rPr>
        <w:t>Municipiul Drobeta-Turnu Severin și aprobat prin hotărâre a consiliului local</w:t>
      </w:r>
      <w:r w:rsidRPr="00F365FA">
        <w:rPr>
          <w:rFonts w:ascii="Times New Roman" w:eastAsia="Arial" w:hAnsi="Times New Roman" w:cs="Times New Roman"/>
          <w:noProof/>
          <w:color w:val="auto"/>
        </w:rPr>
        <w:t>;</w:t>
      </w:r>
    </w:p>
    <w:p w14:paraId="0BF951BB"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furnizarea către Primăria Municipiului Drobeta-Turnu Severin a informaţiilor solicitate şi accesul la toate informaţiile necesare, în vederea verificării şi evaluării funcţionării şi dezvoltării serviciului de transport public local;</w:t>
      </w:r>
    </w:p>
    <w:p w14:paraId="76C12D73"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realizarea unui sistem de evidenţă a sesizărilor şi reclamaţiilor şi de rezolvare operativă a acestora;</w:t>
      </w:r>
    </w:p>
    <w:p w14:paraId="6BF98FA8"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statistica accidentelor şi analiza acestora;</w:t>
      </w:r>
    </w:p>
    <w:p w14:paraId="60091C09"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aplicarea de metode performante de management care să conducă la reducerea costurilor de operare;</w:t>
      </w:r>
    </w:p>
    <w:p w14:paraId="588576C9"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reglementărilor legale în vigoare din domeniul transporturilor;</w:t>
      </w:r>
    </w:p>
    <w:p w14:paraId="132ADDFB"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respectarea legislaţiei în vigoare privind protecţia muncii, protecţia mediului, prevenirea şi combaterea incendiilor;</w:t>
      </w:r>
    </w:p>
    <w:p w14:paraId="6E929B4E"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planificarea inspecţiilor tehnice periodice astfel încât să fie asigurat în fiecare zi numărul de vehicule necesar pentru acoperirea curselor cuprinse în programul de circulaţie;</w:t>
      </w:r>
    </w:p>
    <w:p w14:paraId="095CF73A" w14:textId="77777777" w:rsidR="00F51D95" w:rsidRPr="00F365FA" w:rsidRDefault="00F51D95" w:rsidP="00F51D95">
      <w:pPr>
        <w:pStyle w:val="Listparagraf"/>
        <w:widowControl/>
        <w:numPr>
          <w:ilvl w:val="0"/>
          <w:numId w:val="24"/>
        </w:numPr>
        <w:tabs>
          <w:tab w:val="left" w:pos="705"/>
        </w:tabs>
        <w:spacing w:before="60" w:after="60" w:line="276" w:lineRule="auto"/>
        <w:ind w:left="0" w:firstLine="357"/>
        <w:contextualSpacing w:val="0"/>
        <w:jc w:val="both"/>
        <w:rPr>
          <w:rFonts w:ascii="Times New Roman" w:eastAsia="Arial" w:hAnsi="Times New Roman" w:cs="Times New Roman"/>
          <w:b/>
          <w:noProof/>
          <w:color w:val="auto"/>
          <w:szCs w:val="20"/>
        </w:rPr>
      </w:pPr>
      <w:r w:rsidRPr="00F365FA">
        <w:rPr>
          <w:rFonts w:ascii="Times New Roman" w:eastAsia="Arial" w:hAnsi="Times New Roman" w:cs="Times New Roman"/>
          <w:noProof/>
          <w:color w:val="auto"/>
        </w:rPr>
        <w:t>alte condiţii specifice stabilite de Primăria Municipiului Drobeta-Turnu Severin.</w:t>
      </w:r>
    </w:p>
    <w:p w14:paraId="4E851129" w14:textId="77777777" w:rsidR="000860AC" w:rsidRPr="00F365FA" w:rsidRDefault="000860AC" w:rsidP="000860AC">
      <w:pPr>
        <w:pStyle w:val="Corptext"/>
        <w:tabs>
          <w:tab w:val="left" w:pos="388"/>
        </w:tabs>
        <w:spacing w:before="60" w:after="60" w:line="276" w:lineRule="auto"/>
        <w:ind w:firstLine="0"/>
        <w:jc w:val="both"/>
        <w:rPr>
          <w:rStyle w:val="CorptextCaracter"/>
          <w:noProof/>
          <w:color w:val="auto"/>
          <w:sz w:val="6"/>
          <w:szCs w:val="6"/>
        </w:rPr>
      </w:pPr>
    </w:p>
    <w:p w14:paraId="61F0285C" w14:textId="77777777" w:rsidR="00F51D95" w:rsidRPr="00F365FA" w:rsidRDefault="00F51D95" w:rsidP="000860AC">
      <w:pPr>
        <w:pStyle w:val="Corptext"/>
        <w:tabs>
          <w:tab w:val="left" w:pos="388"/>
        </w:tabs>
        <w:spacing w:before="60" w:after="60" w:line="276" w:lineRule="auto"/>
        <w:ind w:firstLine="0"/>
        <w:jc w:val="both"/>
        <w:rPr>
          <w:noProof/>
          <w:color w:val="auto"/>
          <w:sz w:val="4"/>
          <w:szCs w:val="4"/>
        </w:rPr>
      </w:pPr>
    </w:p>
    <w:p w14:paraId="554942CA" w14:textId="77777777" w:rsidR="00CF5708" w:rsidRPr="00F365FA" w:rsidRDefault="00B35D21" w:rsidP="00B35D21">
      <w:pPr>
        <w:pStyle w:val="Heading10"/>
        <w:keepNext/>
        <w:keepLines/>
        <w:numPr>
          <w:ilvl w:val="1"/>
          <w:numId w:val="28"/>
        </w:numPr>
        <w:tabs>
          <w:tab w:val="left" w:pos="392"/>
        </w:tabs>
        <w:spacing w:line="240" w:lineRule="auto"/>
        <w:jc w:val="both"/>
        <w:rPr>
          <w:rStyle w:val="Heading1"/>
          <w:b/>
          <w:bCs/>
          <w:noProof/>
          <w:color w:val="auto"/>
          <w:sz w:val="24"/>
          <w:szCs w:val="24"/>
        </w:rPr>
      </w:pPr>
      <w:bookmarkStart w:id="4" w:name="bookmark4"/>
      <w:r w:rsidRPr="00F365FA">
        <w:rPr>
          <w:rStyle w:val="Heading1"/>
          <w:b/>
          <w:bCs/>
          <w:noProof/>
          <w:color w:val="auto"/>
          <w:sz w:val="24"/>
          <w:szCs w:val="24"/>
        </w:rPr>
        <w:t xml:space="preserve"> </w:t>
      </w:r>
      <w:r w:rsidR="005478A7" w:rsidRPr="00F365FA">
        <w:rPr>
          <w:rStyle w:val="Heading1"/>
          <w:b/>
          <w:bCs/>
          <w:noProof/>
          <w:color w:val="auto"/>
          <w:sz w:val="24"/>
          <w:szCs w:val="24"/>
        </w:rPr>
        <w:t>Cerințe organizatorice minimale specifice</w:t>
      </w:r>
      <w:bookmarkEnd w:id="4"/>
    </w:p>
    <w:p w14:paraId="76941266" w14:textId="77777777" w:rsidR="000860AC" w:rsidRPr="00F365FA" w:rsidRDefault="000860AC" w:rsidP="000860AC">
      <w:pPr>
        <w:pStyle w:val="Heading10"/>
        <w:keepNext/>
        <w:keepLines/>
        <w:tabs>
          <w:tab w:val="left" w:pos="392"/>
        </w:tabs>
        <w:spacing w:before="60" w:after="60" w:line="276" w:lineRule="auto"/>
        <w:ind w:firstLine="0"/>
        <w:jc w:val="both"/>
        <w:rPr>
          <w:noProof/>
          <w:color w:val="auto"/>
          <w:sz w:val="4"/>
          <w:szCs w:val="4"/>
        </w:rPr>
      </w:pPr>
    </w:p>
    <w:p w14:paraId="2992DD26" w14:textId="77777777" w:rsidR="00CF5708" w:rsidRPr="00F365FA" w:rsidRDefault="005478A7" w:rsidP="000860AC">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FD1FBC" w:rsidRPr="00F365FA">
        <w:rPr>
          <w:rStyle w:val="CorptextCaracter"/>
          <w:b/>
          <w:bCs/>
          <w:noProof/>
          <w:color w:val="auto"/>
          <w:sz w:val="24"/>
          <w:szCs w:val="24"/>
          <w:lang w:eastAsia="en-US"/>
        </w:rPr>
        <w:t xml:space="preserve"> </w:t>
      </w:r>
      <w:r w:rsidR="00FD1FBC" w:rsidRPr="00F365FA">
        <w:rPr>
          <w:rStyle w:val="CorptextCaracter"/>
          <w:b/>
          <w:bCs/>
          <w:noProof/>
          <w:color w:val="auto"/>
          <w:sz w:val="24"/>
          <w:szCs w:val="24"/>
        </w:rPr>
        <w:t>8</w:t>
      </w:r>
      <w:r w:rsidRPr="00F365FA">
        <w:rPr>
          <w:rStyle w:val="CorptextCaracter"/>
          <w:b/>
          <w:bCs/>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conformitate cu Cerințele organizatorice minimale generale specificate mai sus care sunt </w:t>
      </w:r>
      <w:r w:rsidR="005831CC" w:rsidRPr="00F365FA">
        <w:rPr>
          <w:rStyle w:val="CorptextCaracter"/>
          <w:noProof/>
          <w:color w:val="auto"/>
          <w:sz w:val="24"/>
          <w:szCs w:val="24"/>
        </w:rPr>
        <w:t>în</w:t>
      </w:r>
      <w:r w:rsidRPr="00F365FA">
        <w:rPr>
          <w:rStyle w:val="CorptextCaracter"/>
          <w:noProof/>
          <w:color w:val="auto"/>
          <w:sz w:val="24"/>
          <w:szCs w:val="24"/>
        </w:rPr>
        <w:t xml:space="preserve"> concordan</w:t>
      </w:r>
      <w:r w:rsidR="007E0549" w:rsidRPr="00F365FA">
        <w:rPr>
          <w:rStyle w:val="CorptextCaracter"/>
          <w:noProof/>
          <w:color w:val="auto"/>
          <w:sz w:val="24"/>
          <w:szCs w:val="24"/>
        </w:rPr>
        <w:t>ță</w:t>
      </w:r>
      <w:r w:rsidRPr="00F365FA">
        <w:rPr>
          <w:rStyle w:val="CorptextCaracter"/>
          <w:noProof/>
          <w:color w:val="auto"/>
          <w:sz w:val="24"/>
          <w:szCs w:val="24"/>
        </w:rPr>
        <w:t xml:space="preserve"> cu reglement</w:t>
      </w:r>
      <w:r w:rsidR="007E0549" w:rsidRPr="00F365FA">
        <w:rPr>
          <w:rStyle w:val="CorptextCaracter"/>
          <w:noProof/>
          <w:color w:val="auto"/>
          <w:sz w:val="24"/>
          <w:szCs w:val="24"/>
        </w:rPr>
        <w:t>ă</w:t>
      </w:r>
      <w:r w:rsidRPr="00F365FA">
        <w:rPr>
          <w:rStyle w:val="CorptextCaracter"/>
          <w:noProof/>
          <w:color w:val="auto"/>
          <w:sz w:val="24"/>
          <w:szCs w:val="24"/>
        </w:rPr>
        <w:t xml:space="preserve">rilor legale </w:t>
      </w:r>
      <w:r w:rsidR="005831CC" w:rsidRPr="00F365FA">
        <w:rPr>
          <w:rStyle w:val="CorptextCaracter"/>
          <w:noProof/>
          <w:color w:val="auto"/>
          <w:sz w:val="24"/>
          <w:szCs w:val="24"/>
        </w:rPr>
        <w:t>în</w:t>
      </w:r>
      <w:r w:rsidRPr="00F365FA">
        <w:rPr>
          <w:rStyle w:val="CorptextCaracter"/>
          <w:noProof/>
          <w:color w:val="auto"/>
          <w:sz w:val="24"/>
          <w:szCs w:val="24"/>
        </w:rPr>
        <w:t xml:space="preserve"> vigoare, av</w:t>
      </w:r>
      <w:r w:rsidR="007E0549" w:rsidRPr="00F365FA">
        <w:rPr>
          <w:rStyle w:val="CorptextCaracter"/>
          <w:noProof/>
          <w:color w:val="auto"/>
          <w:sz w:val="24"/>
          <w:szCs w:val="24"/>
        </w:rPr>
        <w:t>â</w:t>
      </w:r>
      <w:r w:rsidRPr="00F365FA">
        <w:rPr>
          <w:rStyle w:val="CorptextCaracter"/>
          <w:noProof/>
          <w:color w:val="auto"/>
          <w:sz w:val="24"/>
          <w:szCs w:val="24"/>
        </w:rPr>
        <w:t xml:space="preserve">nd </w:t>
      </w:r>
      <w:r w:rsidR="005831CC" w:rsidRPr="00F365FA">
        <w:rPr>
          <w:rStyle w:val="CorptextCaracter"/>
          <w:noProof/>
          <w:color w:val="auto"/>
          <w:sz w:val="24"/>
          <w:szCs w:val="24"/>
        </w:rPr>
        <w:t>în</w:t>
      </w:r>
      <w:r w:rsidRPr="00F365FA">
        <w:rPr>
          <w:rStyle w:val="CorptextCaracter"/>
          <w:noProof/>
          <w:color w:val="auto"/>
          <w:sz w:val="24"/>
          <w:szCs w:val="24"/>
        </w:rPr>
        <w:t xml:space="preserve"> vedere condițiile concrete de </w:t>
      </w:r>
      <w:r w:rsidRPr="00F365FA">
        <w:rPr>
          <w:rStyle w:val="CorptextCaracter"/>
          <w:noProof/>
          <w:color w:val="auto"/>
          <w:sz w:val="24"/>
          <w:szCs w:val="24"/>
        </w:rPr>
        <w:lastRenderedPageBreak/>
        <w:t xml:space="preserve">efectuare a serviciului de transport public local de persoane prin curse regulate din </w:t>
      </w:r>
      <w:r w:rsidR="007E0549" w:rsidRPr="00F365FA">
        <w:rPr>
          <w:rStyle w:val="CorptextCaracter"/>
          <w:noProof/>
          <w:color w:val="auto"/>
          <w:sz w:val="24"/>
          <w:szCs w:val="24"/>
        </w:rPr>
        <w:t>M</w:t>
      </w:r>
      <w:r w:rsidRPr="00F365FA">
        <w:rPr>
          <w:rStyle w:val="CorptextCaracter"/>
          <w:noProof/>
          <w:color w:val="auto"/>
          <w:sz w:val="24"/>
          <w:szCs w:val="24"/>
        </w:rPr>
        <w:t>unicipiul Drobeta</w:t>
      </w:r>
      <w:r w:rsidR="007E0549" w:rsidRPr="00F365FA">
        <w:rPr>
          <w:rStyle w:val="CorptextCaracter"/>
          <w:noProof/>
          <w:color w:val="auto"/>
          <w:sz w:val="24"/>
          <w:szCs w:val="24"/>
        </w:rPr>
        <w:t>-</w:t>
      </w:r>
      <w:r w:rsidRPr="00F365FA">
        <w:rPr>
          <w:rStyle w:val="CorptextCaracter"/>
          <w:noProof/>
          <w:color w:val="auto"/>
          <w:sz w:val="24"/>
          <w:szCs w:val="24"/>
        </w:rPr>
        <w:t>Turnu</w:t>
      </w:r>
      <w:r w:rsidR="000C3164" w:rsidRPr="00F365FA">
        <w:rPr>
          <w:rStyle w:val="CorptextCaracter"/>
          <w:noProof/>
          <w:color w:val="auto"/>
          <w:sz w:val="24"/>
          <w:szCs w:val="24"/>
        </w:rPr>
        <w:t xml:space="preserve"> </w:t>
      </w:r>
      <w:r w:rsidRPr="00F365FA">
        <w:rPr>
          <w:rStyle w:val="CorptextCaracter"/>
          <w:noProof/>
          <w:color w:val="auto"/>
          <w:sz w:val="24"/>
          <w:szCs w:val="24"/>
          <w:lang w:eastAsia="en-US"/>
        </w:rPr>
        <w:t xml:space="preserve">Severin </w:t>
      </w:r>
      <w:r w:rsidRPr="00F365FA">
        <w:rPr>
          <w:rStyle w:val="CorptextCaracter"/>
          <w:noProof/>
          <w:color w:val="auto"/>
          <w:sz w:val="24"/>
          <w:szCs w:val="24"/>
        </w:rPr>
        <w:t xml:space="preserve">precum </w:t>
      </w:r>
      <w:r w:rsidR="004E5B31" w:rsidRPr="00F365FA">
        <w:rPr>
          <w:rStyle w:val="CorptextCaracter"/>
          <w:noProof/>
          <w:color w:val="auto"/>
          <w:sz w:val="24"/>
          <w:szCs w:val="24"/>
        </w:rPr>
        <w:t>și</w:t>
      </w:r>
      <w:r w:rsidRPr="00F365FA">
        <w:rPr>
          <w:rStyle w:val="CorptextCaracter"/>
          <w:noProof/>
          <w:color w:val="auto"/>
          <w:sz w:val="24"/>
          <w:szCs w:val="24"/>
        </w:rPr>
        <w:t xml:space="preserve"> cerințele au</w:t>
      </w:r>
      <w:r w:rsidR="00B229DC" w:rsidRPr="00F365FA">
        <w:rPr>
          <w:rStyle w:val="CorptextCaracter"/>
          <w:noProof/>
          <w:color w:val="auto"/>
          <w:sz w:val="24"/>
          <w:szCs w:val="24"/>
        </w:rPr>
        <w:t>t</w:t>
      </w:r>
      <w:r w:rsidRPr="00F365FA">
        <w:rPr>
          <w:rStyle w:val="CorptextCaracter"/>
          <w:noProof/>
          <w:color w:val="auto"/>
          <w:sz w:val="24"/>
          <w:szCs w:val="24"/>
        </w:rPr>
        <w:t>orit</w:t>
      </w:r>
      <w:r w:rsidR="00B229DC" w:rsidRPr="00F365FA">
        <w:rPr>
          <w:rStyle w:val="CorptextCaracter"/>
          <w:noProof/>
          <w:color w:val="auto"/>
          <w:sz w:val="24"/>
          <w:szCs w:val="24"/>
        </w:rPr>
        <w:t>ăț</w:t>
      </w:r>
      <w:r w:rsidRPr="00F365FA">
        <w:rPr>
          <w:rStyle w:val="CorptextCaracter"/>
          <w:noProof/>
          <w:color w:val="auto"/>
          <w:sz w:val="24"/>
          <w:szCs w:val="24"/>
        </w:rPr>
        <w:t>ii publice locale, se particularizează următoarele cerințe minimale specifice:</w:t>
      </w:r>
    </w:p>
    <w:p w14:paraId="023ACBA8" w14:textId="77777777" w:rsidR="00045FE9" w:rsidRPr="0072358F" w:rsidRDefault="00045FE9" w:rsidP="002E26F8">
      <w:pPr>
        <w:pStyle w:val="Corptext"/>
        <w:numPr>
          <w:ilvl w:val="0"/>
          <w:numId w:val="3"/>
        </w:numPr>
        <w:tabs>
          <w:tab w:val="left" w:pos="290"/>
        </w:tabs>
        <w:spacing w:before="60" w:after="60" w:line="276" w:lineRule="auto"/>
        <w:ind w:firstLine="357"/>
        <w:jc w:val="both"/>
        <w:rPr>
          <w:rStyle w:val="CorptextCaracter"/>
          <w:color w:val="auto"/>
          <w:sz w:val="24"/>
          <w:szCs w:val="24"/>
        </w:rPr>
      </w:pPr>
      <w:r w:rsidRPr="0072358F">
        <w:rPr>
          <w:rStyle w:val="CorptextCaracter"/>
          <w:noProof/>
          <w:color w:val="auto"/>
          <w:sz w:val="24"/>
          <w:szCs w:val="24"/>
        </w:rPr>
        <w:t>Ofertantul clasat pe primul loc dupa aplicarea criteriului de atribuire va prezenta, anterior atribuirii contractului, la solicitarea Entitatii Contractante, Certificatul Constatator emis de Oficiul Registrului Comertului de pe langa Tribunalul Teritorial, din care sa rezulte ca activitatea principala/ secundara pe care o desfasoara conform codificarii CAEN corespunde obiectului contractului.</w:t>
      </w:r>
    </w:p>
    <w:p w14:paraId="24A39F22" w14:textId="77777777" w:rsidR="00F51D95" w:rsidRPr="00F365FA" w:rsidRDefault="005478A7" w:rsidP="00F51D95">
      <w:pPr>
        <w:pStyle w:val="Corptext"/>
        <w:numPr>
          <w:ilvl w:val="0"/>
          <w:numId w:val="3"/>
        </w:numPr>
        <w:tabs>
          <w:tab w:val="left" w:pos="290"/>
        </w:tabs>
        <w:spacing w:before="60" w:after="60" w:line="276" w:lineRule="auto"/>
        <w:ind w:firstLine="357"/>
        <w:jc w:val="both"/>
        <w:rPr>
          <w:noProof/>
          <w:color w:val="auto"/>
          <w:sz w:val="24"/>
          <w:szCs w:val="24"/>
        </w:rPr>
      </w:pPr>
      <w:r w:rsidRPr="00F365FA">
        <w:rPr>
          <w:rStyle w:val="CorptextCaracter"/>
          <w:noProof/>
          <w:color w:val="auto"/>
          <w:sz w:val="24"/>
          <w:szCs w:val="24"/>
        </w:rPr>
        <w:t>Ofertantul trebuie s</w:t>
      </w:r>
      <w:r w:rsidR="007E0549" w:rsidRPr="00F365FA">
        <w:rPr>
          <w:rStyle w:val="CorptextCaracter"/>
          <w:noProof/>
          <w:color w:val="auto"/>
          <w:sz w:val="24"/>
          <w:szCs w:val="24"/>
        </w:rPr>
        <w:t>ă</w:t>
      </w:r>
      <w:r w:rsidRPr="00F365FA">
        <w:rPr>
          <w:rStyle w:val="CorptextCaracter"/>
          <w:noProof/>
          <w:color w:val="auto"/>
          <w:sz w:val="24"/>
          <w:szCs w:val="24"/>
        </w:rPr>
        <w:t xml:space="preserve"> dețină licența de transport conform prevederilor O.U.G nr.</w:t>
      </w:r>
      <w:r w:rsidR="004513F6" w:rsidRPr="00F365FA">
        <w:rPr>
          <w:rStyle w:val="CorptextCaracter"/>
          <w:noProof/>
          <w:color w:val="auto"/>
          <w:sz w:val="24"/>
          <w:szCs w:val="24"/>
        </w:rPr>
        <w:t xml:space="preserve"> </w:t>
      </w:r>
      <w:r w:rsidRPr="00F365FA">
        <w:rPr>
          <w:rStyle w:val="CorptextCaracter"/>
          <w:noProof/>
          <w:color w:val="auto"/>
          <w:sz w:val="24"/>
          <w:szCs w:val="24"/>
        </w:rPr>
        <w:t>27/2011 privind transporturile rutiere.</w:t>
      </w:r>
    </w:p>
    <w:p w14:paraId="341CB08C" w14:textId="77777777" w:rsidR="00F51D95" w:rsidRPr="00F365FA" w:rsidRDefault="005478A7" w:rsidP="00F51D95">
      <w:pPr>
        <w:pStyle w:val="Corptext"/>
        <w:numPr>
          <w:ilvl w:val="0"/>
          <w:numId w:val="3"/>
        </w:numPr>
        <w:tabs>
          <w:tab w:val="left" w:pos="284"/>
        </w:tabs>
        <w:spacing w:before="60" w:after="60" w:line="276" w:lineRule="auto"/>
        <w:ind w:firstLine="357"/>
        <w:jc w:val="both"/>
        <w:rPr>
          <w:noProof/>
          <w:color w:val="auto"/>
          <w:sz w:val="24"/>
          <w:szCs w:val="24"/>
        </w:rPr>
      </w:pPr>
      <w:r w:rsidRPr="00F365FA">
        <w:rPr>
          <w:rStyle w:val="CorptextCaracter"/>
          <w:noProof/>
          <w:color w:val="auto"/>
          <w:sz w:val="24"/>
          <w:szCs w:val="24"/>
        </w:rPr>
        <w:t>Ofertantul va trebui s</w:t>
      </w:r>
      <w:r w:rsidR="004513F6" w:rsidRPr="00F365FA">
        <w:rPr>
          <w:rStyle w:val="CorptextCaracter"/>
          <w:noProof/>
          <w:color w:val="auto"/>
          <w:sz w:val="24"/>
          <w:szCs w:val="24"/>
        </w:rPr>
        <w:t>ă</w:t>
      </w:r>
      <w:r w:rsidRPr="00F365FA">
        <w:rPr>
          <w:rStyle w:val="CorptextCaracter"/>
          <w:noProof/>
          <w:color w:val="auto"/>
          <w:sz w:val="24"/>
          <w:szCs w:val="24"/>
        </w:rPr>
        <w:t xml:space="preserve"> justifice c</w:t>
      </w:r>
      <w:r w:rsidR="004513F6" w:rsidRPr="00F365FA">
        <w:rPr>
          <w:rStyle w:val="CorptextCaracter"/>
          <w:noProof/>
          <w:color w:val="auto"/>
          <w:sz w:val="24"/>
          <w:szCs w:val="24"/>
        </w:rPr>
        <w:t>ă</w:t>
      </w:r>
      <w:r w:rsidRPr="00F365FA">
        <w:rPr>
          <w:rStyle w:val="CorptextCaracter"/>
          <w:noProof/>
          <w:color w:val="auto"/>
          <w:sz w:val="24"/>
          <w:szCs w:val="24"/>
        </w:rPr>
        <w:t xml:space="preserve"> nu are datorii către bugetul de stat sau bugetele locale.</w:t>
      </w:r>
    </w:p>
    <w:p w14:paraId="4BADC97E" w14:textId="77777777" w:rsidR="00CF5708" w:rsidRPr="00F365FA" w:rsidRDefault="005478A7" w:rsidP="00F51D95">
      <w:pPr>
        <w:pStyle w:val="Corptext"/>
        <w:numPr>
          <w:ilvl w:val="0"/>
          <w:numId w:val="3"/>
        </w:numPr>
        <w:tabs>
          <w:tab w:val="left" w:pos="284"/>
        </w:tabs>
        <w:spacing w:before="60" w:after="60" w:line="276" w:lineRule="auto"/>
        <w:ind w:firstLine="357"/>
        <w:jc w:val="both"/>
        <w:rPr>
          <w:noProof/>
          <w:color w:val="auto"/>
          <w:sz w:val="24"/>
          <w:szCs w:val="24"/>
        </w:rPr>
      </w:pPr>
      <w:r w:rsidRPr="00F365FA">
        <w:rPr>
          <w:rStyle w:val="CorptextCaracter"/>
          <w:noProof/>
          <w:color w:val="auto"/>
          <w:sz w:val="24"/>
          <w:szCs w:val="24"/>
        </w:rPr>
        <w:t xml:space="preserve">Ofertantul va fi </w:t>
      </w:r>
      <w:r w:rsidR="004513F6" w:rsidRPr="00F365FA">
        <w:rPr>
          <w:rStyle w:val="CorptextCaracter"/>
          <w:noProof/>
          <w:color w:val="auto"/>
          <w:sz w:val="24"/>
          <w:szCs w:val="24"/>
        </w:rPr>
        <w:t>î</w:t>
      </w:r>
      <w:r w:rsidRPr="00F365FA">
        <w:rPr>
          <w:rStyle w:val="CorptextCaracter"/>
          <w:noProof/>
          <w:color w:val="auto"/>
          <w:sz w:val="24"/>
          <w:szCs w:val="24"/>
        </w:rPr>
        <w:t xml:space="preserve">nscris obligatoriu </w:t>
      </w:r>
      <w:r w:rsidR="005831CC" w:rsidRPr="00F365FA">
        <w:rPr>
          <w:rStyle w:val="CorptextCaracter"/>
          <w:noProof/>
          <w:color w:val="auto"/>
          <w:sz w:val="24"/>
          <w:szCs w:val="24"/>
        </w:rPr>
        <w:t>în</w:t>
      </w:r>
      <w:r w:rsidRPr="00F365FA">
        <w:rPr>
          <w:rStyle w:val="CorptextCaracter"/>
          <w:noProof/>
          <w:color w:val="auto"/>
          <w:sz w:val="24"/>
          <w:szCs w:val="24"/>
        </w:rPr>
        <w:t xml:space="preserve"> Registrul de Eviden</w:t>
      </w:r>
      <w:r w:rsidR="004513F6" w:rsidRPr="00F365FA">
        <w:rPr>
          <w:rStyle w:val="CorptextCaracter"/>
          <w:noProof/>
          <w:color w:val="auto"/>
          <w:sz w:val="24"/>
          <w:szCs w:val="24"/>
        </w:rPr>
        <w:t>ță</w:t>
      </w:r>
      <w:r w:rsidRPr="00F365FA">
        <w:rPr>
          <w:rStyle w:val="CorptextCaracter"/>
          <w:noProof/>
          <w:color w:val="auto"/>
          <w:sz w:val="24"/>
          <w:szCs w:val="24"/>
        </w:rPr>
        <w:t xml:space="preserve"> a Prelucrătorilor de Date cu Caracter Personal.</w:t>
      </w:r>
    </w:p>
    <w:p w14:paraId="6517D06C" w14:textId="77777777" w:rsidR="00CF5708" w:rsidRPr="00F365FA" w:rsidRDefault="005478A7" w:rsidP="00F51D95">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Av</w:t>
      </w:r>
      <w:r w:rsidR="004513F6" w:rsidRPr="00F365FA">
        <w:rPr>
          <w:rStyle w:val="CorptextCaracter"/>
          <w:noProof/>
          <w:color w:val="auto"/>
          <w:sz w:val="24"/>
          <w:szCs w:val="24"/>
        </w:rPr>
        <w:t>â</w:t>
      </w:r>
      <w:r w:rsidRPr="00F365FA">
        <w:rPr>
          <w:rStyle w:val="CorptextCaracter"/>
          <w:noProof/>
          <w:color w:val="auto"/>
          <w:sz w:val="24"/>
          <w:szCs w:val="24"/>
        </w:rPr>
        <w:t xml:space="preserve">nd </w:t>
      </w:r>
      <w:r w:rsidR="005831CC" w:rsidRPr="00F365FA">
        <w:rPr>
          <w:rStyle w:val="CorptextCaracter"/>
          <w:noProof/>
          <w:color w:val="auto"/>
          <w:sz w:val="24"/>
          <w:szCs w:val="24"/>
        </w:rPr>
        <w:t>în</w:t>
      </w:r>
      <w:r w:rsidRPr="00F365FA">
        <w:rPr>
          <w:rStyle w:val="CorptextCaracter"/>
          <w:noProof/>
          <w:color w:val="auto"/>
          <w:sz w:val="24"/>
          <w:szCs w:val="24"/>
        </w:rPr>
        <w:t xml:space="preserve"> vedere specificul serviciului de transport local (cu acordarea unor gratuit</w:t>
      </w:r>
      <w:r w:rsidR="004513F6" w:rsidRPr="00F365FA">
        <w:rPr>
          <w:rStyle w:val="CorptextCaracter"/>
          <w:noProof/>
          <w:color w:val="auto"/>
          <w:sz w:val="24"/>
          <w:szCs w:val="24"/>
        </w:rPr>
        <w:t>ăț</w:t>
      </w:r>
      <w:r w:rsidRPr="00F365FA">
        <w:rPr>
          <w:rStyle w:val="CorptextCaracter"/>
          <w:noProof/>
          <w:color w:val="auto"/>
          <w:sz w:val="24"/>
          <w:szCs w:val="24"/>
        </w:rPr>
        <w:t xml:space="preserve">i specifice prin lege unor categorii de persoane precum persoanele cu handicap, veteranii de război, văduvele veteranilor de război, pensionarii, elevii, </w:t>
      </w:r>
      <w:r w:rsidRPr="00F365FA">
        <w:rPr>
          <w:rStyle w:val="CorptextCaracter"/>
          <w:noProof/>
          <w:color w:val="auto"/>
          <w:sz w:val="24"/>
          <w:szCs w:val="24"/>
          <w:lang w:eastAsia="en-US"/>
        </w:rPr>
        <w:t xml:space="preserve">etc. </w:t>
      </w:r>
      <w:r w:rsidR="005831CC" w:rsidRPr="00F365FA">
        <w:rPr>
          <w:rStyle w:val="CorptextCaracter"/>
          <w:noProof/>
          <w:color w:val="auto"/>
          <w:sz w:val="24"/>
          <w:szCs w:val="24"/>
        </w:rPr>
        <w:t>în</w:t>
      </w:r>
      <w:r w:rsidRPr="00F365FA">
        <w:rPr>
          <w:rStyle w:val="CorptextCaracter"/>
          <w:noProof/>
          <w:color w:val="auto"/>
          <w:sz w:val="24"/>
          <w:szCs w:val="24"/>
        </w:rPr>
        <w:t xml:space="preserve"> baza unor legitimații de transport personalizate pentru elaborarea c</w:t>
      </w:r>
      <w:r w:rsidR="004513F6" w:rsidRPr="00F365FA">
        <w:rPr>
          <w:rStyle w:val="CorptextCaracter"/>
          <w:noProof/>
          <w:color w:val="auto"/>
          <w:sz w:val="24"/>
          <w:szCs w:val="24"/>
        </w:rPr>
        <w:t>ă</w:t>
      </w:r>
      <w:r w:rsidRPr="00F365FA">
        <w:rPr>
          <w:rStyle w:val="CorptextCaracter"/>
          <w:noProof/>
          <w:color w:val="auto"/>
          <w:sz w:val="24"/>
          <w:szCs w:val="24"/>
        </w:rPr>
        <w:t>rora sunt procesate date cu caracter personal)</w:t>
      </w:r>
      <w:r w:rsidR="004513F6" w:rsidRPr="00F365FA">
        <w:rPr>
          <w:rStyle w:val="CorptextCaracter"/>
          <w:noProof/>
          <w:color w:val="auto"/>
          <w:sz w:val="24"/>
          <w:szCs w:val="24"/>
        </w:rPr>
        <w:t>.</w:t>
      </w:r>
    </w:p>
    <w:p w14:paraId="5DA39D6B" w14:textId="77777777" w:rsidR="00CF5708" w:rsidRPr="00F365FA" w:rsidRDefault="005831CC" w:rsidP="00F51D95">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Înscrierea în Registru se realizează gratuit de către Autoritatea Național</w:t>
      </w:r>
      <w:r w:rsidR="008302B0" w:rsidRPr="00F365FA">
        <w:rPr>
          <w:rStyle w:val="CorptextCaracter"/>
          <w:noProof/>
          <w:color w:val="auto"/>
          <w:sz w:val="24"/>
          <w:szCs w:val="24"/>
        </w:rPr>
        <w:t>ă</w:t>
      </w:r>
      <w:r w:rsidRPr="00F365FA">
        <w:rPr>
          <w:rStyle w:val="CorptextCaracter"/>
          <w:noProof/>
          <w:color w:val="auto"/>
          <w:sz w:val="24"/>
          <w:szCs w:val="24"/>
        </w:rPr>
        <w:t xml:space="preserve"> de Supraveghere a Prelucrării Dalelor cu Caracter Personal în conformitate cu prevederile Legii nr.</w:t>
      </w:r>
      <w:r w:rsidR="008302B0" w:rsidRPr="00F365FA">
        <w:rPr>
          <w:rStyle w:val="CorptextCaracter"/>
          <w:noProof/>
          <w:color w:val="auto"/>
          <w:sz w:val="24"/>
          <w:szCs w:val="24"/>
        </w:rPr>
        <w:t xml:space="preserve"> </w:t>
      </w:r>
      <w:r w:rsidRPr="00F365FA">
        <w:rPr>
          <w:rStyle w:val="CorptextCaracter"/>
          <w:noProof/>
          <w:color w:val="auto"/>
          <w:sz w:val="24"/>
          <w:szCs w:val="24"/>
        </w:rPr>
        <w:t xml:space="preserve">677/2001 pentru protecția persoanelor cu privire la prelucrarea datelor cu caracter personal </w:t>
      </w:r>
      <w:r w:rsidR="004E5B31" w:rsidRPr="00F365FA">
        <w:rPr>
          <w:rStyle w:val="CorptextCaracter"/>
          <w:noProof/>
          <w:color w:val="auto"/>
          <w:sz w:val="24"/>
          <w:szCs w:val="24"/>
        </w:rPr>
        <w:t>și</w:t>
      </w:r>
      <w:r w:rsidRPr="00F365FA">
        <w:rPr>
          <w:rStyle w:val="CorptextCaracter"/>
          <w:noProof/>
          <w:color w:val="auto"/>
          <w:sz w:val="24"/>
          <w:szCs w:val="24"/>
        </w:rPr>
        <w:t xml:space="preserve"> libera circulație a acestor date, modificat</w:t>
      </w:r>
      <w:r w:rsidR="008302B0" w:rsidRPr="00F365FA">
        <w:rPr>
          <w:rStyle w:val="CorptextCaracter"/>
          <w:noProof/>
          <w:color w:val="auto"/>
          <w:sz w:val="24"/>
          <w:szCs w:val="24"/>
        </w:rPr>
        <w:t>ă</w:t>
      </w:r>
      <w:r w:rsidRPr="00F365FA">
        <w:rPr>
          <w:rStyle w:val="CorptextCaracter"/>
          <w:noProof/>
          <w:color w:val="auto"/>
          <w:sz w:val="24"/>
          <w:szCs w:val="24"/>
        </w:rPr>
        <w:t xml:space="preserve"> </w:t>
      </w:r>
      <w:r w:rsidR="004E5B31" w:rsidRPr="00F365FA">
        <w:rPr>
          <w:rStyle w:val="CorptextCaracter"/>
          <w:noProof/>
          <w:color w:val="auto"/>
          <w:sz w:val="24"/>
          <w:szCs w:val="24"/>
        </w:rPr>
        <w:t>și</w:t>
      </w:r>
      <w:r w:rsidRPr="00F365FA">
        <w:rPr>
          <w:rStyle w:val="CorptextCaracter"/>
          <w:noProof/>
          <w:color w:val="auto"/>
          <w:sz w:val="24"/>
          <w:szCs w:val="24"/>
        </w:rPr>
        <w:t xml:space="preserve"> completat</w:t>
      </w:r>
      <w:r w:rsidR="008302B0" w:rsidRPr="00F365FA">
        <w:rPr>
          <w:rStyle w:val="CorptextCaracter"/>
          <w:noProof/>
          <w:color w:val="auto"/>
          <w:sz w:val="24"/>
          <w:szCs w:val="24"/>
        </w:rPr>
        <w:t>ă</w:t>
      </w:r>
      <w:r w:rsidRPr="00F365FA">
        <w:rPr>
          <w:rStyle w:val="CorptextCaracter"/>
          <w:noProof/>
          <w:color w:val="auto"/>
          <w:sz w:val="24"/>
          <w:szCs w:val="24"/>
        </w:rPr>
        <w:t xml:space="preserve"> </w:t>
      </w:r>
      <w:r w:rsidR="004E5B31" w:rsidRPr="00F365FA">
        <w:rPr>
          <w:rStyle w:val="CorptextCaracter"/>
          <w:noProof/>
          <w:color w:val="auto"/>
          <w:sz w:val="24"/>
          <w:szCs w:val="24"/>
        </w:rPr>
        <w:t>și</w:t>
      </w:r>
      <w:r w:rsidRPr="00F365FA">
        <w:rPr>
          <w:rStyle w:val="CorptextCaracter"/>
          <w:noProof/>
          <w:color w:val="auto"/>
          <w:sz w:val="24"/>
          <w:szCs w:val="24"/>
        </w:rPr>
        <w:t xml:space="preserve"> ale Legii nr.</w:t>
      </w:r>
      <w:r w:rsidR="008302B0" w:rsidRPr="00F365FA">
        <w:rPr>
          <w:rStyle w:val="CorptextCaracter"/>
          <w:noProof/>
          <w:color w:val="auto"/>
          <w:sz w:val="24"/>
          <w:szCs w:val="24"/>
        </w:rPr>
        <w:t xml:space="preserve"> </w:t>
      </w:r>
      <w:r w:rsidRPr="00F365FA">
        <w:rPr>
          <w:rStyle w:val="CorptextCaracter"/>
          <w:noProof/>
          <w:color w:val="auto"/>
          <w:sz w:val="24"/>
          <w:szCs w:val="24"/>
        </w:rPr>
        <w:t xml:space="preserve">506/2004 privind prelucrarea datelor cu caracter personal </w:t>
      </w:r>
      <w:r w:rsidR="004E5B31" w:rsidRPr="00F365FA">
        <w:rPr>
          <w:rStyle w:val="CorptextCaracter"/>
          <w:noProof/>
          <w:color w:val="auto"/>
          <w:sz w:val="24"/>
          <w:szCs w:val="24"/>
        </w:rPr>
        <w:t>și</w:t>
      </w:r>
      <w:r w:rsidRPr="00F365FA">
        <w:rPr>
          <w:rStyle w:val="CorptextCaracter"/>
          <w:noProof/>
          <w:color w:val="auto"/>
          <w:sz w:val="24"/>
          <w:szCs w:val="24"/>
        </w:rPr>
        <w:t xml:space="preserve"> protecția vieții private în sectorul comunicațiilor economice.</w:t>
      </w:r>
    </w:p>
    <w:p w14:paraId="68DAF812" w14:textId="77777777" w:rsidR="00F51D95"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Ofertantul trebuie s</w:t>
      </w:r>
      <w:r w:rsidR="008302B0" w:rsidRPr="00F365FA">
        <w:rPr>
          <w:rStyle w:val="CorptextCaracter"/>
          <w:noProof/>
          <w:color w:val="auto"/>
          <w:sz w:val="24"/>
          <w:szCs w:val="24"/>
        </w:rPr>
        <w:t>ă</w:t>
      </w:r>
      <w:r w:rsidRPr="00F365FA">
        <w:rPr>
          <w:rStyle w:val="CorptextCaracter"/>
          <w:noProof/>
          <w:color w:val="auto"/>
          <w:sz w:val="24"/>
          <w:szCs w:val="24"/>
        </w:rPr>
        <w:t xml:space="preserve"> dețină o experienț</w:t>
      </w:r>
      <w:r w:rsidR="008302B0" w:rsidRPr="00F365FA">
        <w:rPr>
          <w:rStyle w:val="CorptextCaracter"/>
          <w:noProof/>
          <w:color w:val="auto"/>
          <w:sz w:val="24"/>
          <w:szCs w:val="24"/>
        </w:rPr>
        <w:t>ă</w:t>
      </w:r>
      <w:r w:rsidRPr="00F365FA">
        <w:rPr>
          <w:rStyle w:val="CorptextCaracter"/>
          <w:noProof/>
          <w:color w:val="auto"/>
          <w:sz w:val="24"/>
          <w:szCs w:val="24"/>
        </w:rPr>
        <w:t xml:space="preserve"> similar</w:t>
      </w:r>
      <w:r w:rsidR="008302B0" w:rsidRPr="00F365FA">
        <w:rPr>
          <w:rStyle w:val="CorptextCaracter"/>
          <w:noProof/>
          <w:color w:val="auto"/>
          <w:sz w:val="24"/>
          <w:szCs w:val="24"/>
        </w:rPr>
        <w:t>ă</w:t>
      </w:r>
      <w:r w:rsidRPr="00F365FA">
        <w:rPr>
          <w:rStyle w:val="CorptextCaracter"/>
          <w:noProof/>
          <w:color w:val="auto"/>
          <w:sz w:val="24"/>
          <w:szCs w:val="24"/>
        </w:rPr>
        <w:t xml:space="preserve"> constând </w:t>
      </w:r>
      <w:r w:rsidR="005831CC" w:rsidRPr="00F365FA">
        <w:rPr>
          <w:rStyle w:val="CorptextCaracter"/>
          <w:noProof/>
          <w:color w:val="auto"/>
          <w:sz w:val="24"/>
          <w:szCs w:val="24"/>
        </w:rPr>
        <w:t>în</w:t>
      </w:r>
      <w:r w:rsidRPr="00F365FA">
        <w:rPr>
          <w:rStyle w:val="CorptextCaracter"/>
          <w:noProof/>
          <w:color w:val="auto"/>
          <w:sz w:val="24"/>
          <w:szCs w:val="24"/>
        </w:rPr>
        <w:t xml:space="preserve"> prestarea </w:t>
      </w:r>
      <w:r w:rsidR="005831CC" w:rsidRPr="00F365FA">
        <w:rPr>
          <w:rStyle w:val="CorptextCaracter"/>
          <w:noProof/>
          <w:color w:val="auto"/>
          <w:sz w:val="24"/>
          <w:szCs w:val="24"/>
        </w:rPr>
        <w:t>în</w:t>
      </w:r>
      <w:r w:rsidRPr="00F365FA">
        <w:rPr>
          <w:rStyle w:val="CorptextCaracter"/>
          <w:noProof/>
          <w:color w:val="auto"/>
          <w:sz w:val="24"/>
          <w:szCs w:val="24"/>
        </w:rPr>
        <w:t xml:space="preserve"> ultimii 3 ani de servicii de </w:t>
      </w:r>
      <w:r w:rsidR="008302B0" w:rsidRPr="00F365FA">
        <w:rPr>
          <w:rStyle w:val="CorptextCaracter"/>
          <w:noProof/>
          <w:color w:val="auto"/>
          <w:sz w:val="24"/>
          <w:szCs w:val="24"/>
        </w:rPr>
        <w:t>t</w:t>
      </w:r>
      <w:r w:rsidRPr="00F365FA">
        <w:rPr>
          <w:rStyle w:val="CorptextCaracter"/>
          <w:noProof/>
          <w:color w:val="auto"/>
          <w:sz w:val="24"/>
          <w:szCs w:val="24"/>
        </w:rPr>
        <w:t>ranspo</w:t>
      </w:r>
      <w:r w:rsidR="008302B0" w:rsidRPr="00F365FA">
        <w:rPr>
          <w:rStyle w:val="CorptextCaracter"/>
          <w:noProof/>
          <w:color w:val="auto"/>
          <w:sz w:val="24"/>
          <w:szCs w:val="24"/>
        </w:rPr>
        <w:t>rt</w:t>
      </w:r>
      <w:r w:rsidRPr="00F365FA">
        <w:rPr>
          <w:rStyle w:val="CorptextCaracter"/>
          <w:noProof/>
          <w:color w:val="auto"/>
          <w:sz w:val="24"/>
          <w:szCs w:val="24"/>
        </w:rPr>
        <w:t xml:space="preserve"> c</w:t>
      </w:r>
      <w:r w:rsidR="008302B0" w:rsidRPr="00F365FA">
        <w:rPr>
          <w:rStyle w:val="CorptextCaracter"/>
          <w:noProof/>
          <w:color w:val="auto"/>
          <w:sz w:val="24"/>
          <w:szCs w:val="24"/>
        </w:rPr>
        <w:t>ă</w:t>
      </w:r>
      <w:r w:rsidRPr="00F365FA">
        <w:rPr>
          <w:rStyle w:val="CorptextCaracter"/>
          <w:noProof/>
          <w:color w:val="auto"/>
          <w:sz w:val="24"/>
          <w:szCs w:val="24"/>
        </w:rPr>
        <w:t>l</w:t>
      </w:r>
      <w:r w:rsidR="008302B0" w:rsidRPr="00F365FA">
        <w:rPr>
          <w:rStyle w:val="CorptextCaracter"/>
          <w:noProof/>
          <w:color w:val="auto"/>
          <w:sz w:val="24"/>
          <w:szCs w:val="24"/>
        </w:rPr>
        <w:t>ă</w:t>
      </w:r>
      <w:r w:rsidRPr="00F365FA">
        <w:rPr>
          <w:rStyle w:val="CorptextCaracter"/>
          <w:noProof/>
          <w:color w:val="auto"/>
          <w:sz w:val="24"/>
          <w:szCs w:val="24"/>
        </w:rPr>
        <w:t>tori.</w:t>
      </w:r>
    </w:p>
    <w:p w14:paraId="336BC174" w14:textId="77777777" w:rsidR="00CF5708"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Operatorul de transport trebuie s</w:t>
      </w:r>
      <w:r w:rsidR="008302B0" w:rsidRPr="00F365FA">
        <w:rPr>
          <w:rStyle w:val="CorptextCaracter"/>
          <w:noProof/>
          <w:color w:val="auto"/>
          <w:sz w:val="24"/>
          <w:szCs w:val="24"/>
        </w:rPr>
        <w:t>ă</w:t>
      </w:r>
      <w:r w:rsidRPr="00F365FA">
        <w:rPr>
          <w:rStyle w:val="CorptextCaracter"/>
          <w:noProof/>
          <w:color w:val="auto"/>
          <w:sz w:val="24"/>
          <w:szCs w:val="24"/>
        </w:rPr>
        <w:t xml:space="preserve"> dispună de un minim de personal califica</w:t>
      </w:r>
      <w:r w:rsidR="00343A73" w:rsidRPr="00F365FA">
        <w:rPr>
          <w:rStyle w:val="CorptextCaracter"/>
          <w:noProof/>
          <w:color w:val="auto"/>
          <w:sz w:val="24"/>
          <w:szCs w:val="24"/>
        </w:rPr>
        <w:t>t</w:t>
      </w:r>
      <w:r w:rsidRPr="00F365FA">
        <w:rPr>
          <w:rStyle w:val="CorptextCaracter"/>
          <w:noProof/>
          <w:color w:val="auto"/>
          <w:sz w:val="24"/>
          <w:szCs w:val="24"/>
        </w:rPr>
        <w:t xml:space="preserve"> </w:t>
      </w:r>
      <w:r w:rsidR="004E5B31" w:rsidRPr="00F365FA">
        <w:rPr>
          <w:rStyle w:val="CorptextCaracter"/>
          <w:noProof/>
          <w:color w:val="auto"/>
          <w:sz w:val="24"/>
          <w:szCs w:val="24"/>
        </w:rPr>
        <w:t>și</w:t>
      </w:r>
      <w:r w:rsidRPr="00F365FA">
        <w:rPr>
          <w:rStyle w:val="CorptextCaracter"/>
          <w:noProof/>
          <w:color w:val="auto"/>
          <w:sz w:val="24"/>
          <w:szCs w:val="24"/>
        </w:rPr>
        <w:t xml:space="preserve"> de resurse umane obligatorii pentru îndeplinirea contractului:</w:t>
      </w:r>
    </w:p>
    <w:p w14:paraId="47E93CBB" w14:textId="77777777" w:rsidR="00CF5708" w:rsidRPr="00F365FA" w:rsidRDefault="005478A7" w:rsidP="000860AC">
      <w:pPr>
        <w:pStyle w:val="Corptext"/>
        <w:numPr>
          <w:ilvl w:val="0"/>
          <w:numId w:val="4"/>
        </w:numPr>
        <w:tabs>
          <w:tab w:val="left" w:pos="295"/>
        </w:tabs>
        <w:spacing w:before="60" w:after="60" w:line="276" w:lineRule="auto"/>
        <w:ind w:firstLine="0"/>
        <w:jc w:val="both"/>
        <w:rPr>
          <w:noProof/>
          <w:color w:val="auto"/>
          <w:sz w:val="24"/>
          <w:szCs w:val="24"/>
        </w:rPr>
      </w:pPr>
      <w:r w:rsidRPr="00F365FA">
        <w:rPr>
          <w:rStyle w:val="CorptextCaracter"/>
          <w:noProof/>
          <w:color w:val="auto"/>
          <w:sz w:val="24"/>
          <w:szCs w:val="24"/>
        </w:rPr>
        <w:t>persoana desemnat</w:t>
      </w:r>
      <w:r w:rsidR="00343A73" w:rsidRPr="00F365FA">
        <w:rPr>
          <w:rStyle w:val="CorptextCaracter"/>
          <w:noProof/>
          <w:color w:val="auto"/>
          <w:sz w:val="24"/>
          <w:szCs w:val="24"/>
        </w:rPr>
        <w:t>ă</w:t>
      </w:r>
      <w:r w:rsidRPr="00F365FA">
        <w:rPr>
          <w:rStyle w:val="CorptextCaracter"/>
          <w:noProof/>
          <w:color w:val="auto"/>
          <w:sz w:val="24"/>
          <w:szCs w:val="24"/>
        </w:rPr>
        <w:t xml:space="preserve"> s</w:t>
      </w:r>
      <w:r w:rsidR="00343A73" w:rsidRPr="00F365FA">
        <w:rPr>
          <w:rStyle w:val="CorptextCaracter"/>
          <w:noProof/>
          <w:color w:val="auto"/>
          <w:sz w:val="24"/>
          <w:szCs w:val="24"/>
        </w:rPr>
        <w:t>ă</w:t>
      </w:r>
      <w:r w:rsidRPr="00F365FA">
        <w:rPr>
          <w:rStyle w:val="CorptextCaracter"/>
          <w:noProof/>
          <w:color w:val="auto"/>
          <w:sz w:val="24"/>
          <w:szCs w:val="24"/>
        </w:rPr>
        <w:t xml:space="preserve"> conducă permanent </w:t>
      </w:r>
      <w:r w:rsidR="004E5B31" w:rsidRPr="00F365FA">
        <w:rPr>
          <w:rStyle w:val="CorptextCaracter"/>
          <w:noProof/>
          <w:color w:val="auto"/>
          <w:sz w:val="24"/>
          <w:szCs w:val="24"/>
        </w:rPr>
        <w:t>și</w:t>
      </w:r>
      <w:r w:rsidRPr="00F365FA">
        <w:rPr>
          <w:rStyle w:val="CorptextCaracter"/>
          <w:noProof/>
          <w:color w:val="auto"/>
          <w:sz w:val="24"/>
          <w:szCs w:val="24"/>
        </w:rPr>
        <w:t xml:space="preserve"> efectiv activitatea de transport rutier a operatorului de transport s</w:t>
      </w:r>
      <w:r w:rsidR="00343A73" w:rsidRPr="00F365FA">
        <w:rPr>
          <w:rStyle w:val="CorptextCaracter"/>
          <w:noProof/>
          <w:color w:val="auto"/>
          <w:sz w:val="24"/>
          <w:szCs w:val="24"/>
        </w:rPr>
        <w:t>ă</w:t>
      </w:r>
      <w:r w:rsidRPr="00F365FA">
        <w:rPr>
          <w:rStyle w:val="CorptextCaracter"/>
          <w:noProof/>
          <w:color w:val="auto"/>
          <w:sz w:val="24"/>
          <w:szCs w:val="24"/>
        </w:rPr>
        <w:t xml:space="preserve"> de</w:t>
      </w:r>
      <w:r w:rsidR="005831CC" w:rsidRPr="00F365FA">
        <w:rPr>
          <w:rStyle w:val="CorptextCaracter"/>
          <w:noProof/>
          <w:color w:val="auto"/>
          <w:sz w:val="24"/>
          <w:szCs w:val="24"/>
        </w:rPr>
        <w:t>ț</w:t>
      </w:r>
      <w:r w:rsidRPr="00F365FA">
        <w:rPr>
          <w:rStyle w:val="CorptextCaracter"/>
          <w:noProof/>
          <w:color w:val="auto"/>
          <w:sz w:val="24"/>
          <w:szCs w:val="24"/>
        </w:rPr>
        <w:t>in</w:t>
      </w:r>
      <w:r w:rsidR="005831CC" w:rsidRPr="00F365FA">
        <w:rPr>
          <w:rStyle w:val="CorptextCaracter"/>
          <w:noProof/>
          <w:color w:val="auto"/>
          <w:sz w:val="24"/>
          <w:szCs w:val="24"/>
        </w:rPr>
        <w:t>ă</w:t>
      </w:r>
      <w:r w:rsidRPr="00F365FA">
        <w:rPr>
          <w:rStyle w:val="CorptextCaracter"/>
          <w:noProof/>
          <w:color w:val="auto"/>
          <w:sz w:val="24"/>
          <w:szCs w:val="24"/>
        </w:rPr>
        <w:t xml:space="preserve"> certificat de competen</w:t>
      </w:r>
      <w:r w:rsidR="00343A73" w:rsidRPr="00F365FA">
        <w:rPr>
          <w:rStyle w:val="CorptextCaracter"/>
          <w:noProof/>
          <w:color w:val="auto"/>
          <w:sz w:val="24"/>
          <w:szCs w:val="24"/>
        </w:rPr>
        <w:t>ță</w:t>
      </w:r>
      <w:r w:rsidRPr="00F365FA">
        <w:rPr>
          <w:rStyle w:val="CorptextCaracter"/>
          <w:noProof/>
          <w:color w:val="auto"/>
          <w:sz w:val="24"/>
          <w:szCs w:val="24"/>
        </w:rPr>
        <w:t xml:space="preserve"> profesional</w:t>
      </w:r>
      <w:r w:rsidR="00343A73" w:rsidRPr="00F365FA">
        <w:rPr>
          <w:rStyle w:val="CorptextCaracter"/>
          <w:noProof/>
          <w:color w:val="auto"/>
          <w:sz w:val="24"/>
          <w:szCs w:val="24"/>
        </w:rPr>
        <w:t>ă</w:t>
      </w:r>
      <w:r w:rsidRPr="00F365FA">
        <w:rPr>
          <w:rStyle w:val="CorptextCaracter"/>
          <w:noProof/>
          <w:color w:val="auto"/>
          <w:sz w:val="24"/>
          <w:szCs w:val="24"/>
        </w:rPr>
        <w:t xml:space="preserve"> eliberat de ARR </w:t>
      </w:r>
      <w:r w:rsidR="005831CC" w:rsidRPr="00F365FA">
        <w:rPr>
          <w:rStyle w:val="CorptextCaracter"/>
          <w:noProof/>
          <w:color w:val="auto"/>
          <w:sz w:val="24"/>
          <w:szCs w:val="24"/>
        </w:rPr>
        <w:t>în</w:t>
      </w:r>
      <w:r w:rsidRPr="00F365FA">
        <w:rPr>
          <w:rStyle w:val="CorptextCaracter"/>
          <w:noProof/>
          <w:color w:val="auto"/>
          <w:sz w:val="24"/>
          <w:szCs w:val="24"/>
        </w:rPr>
        <w:t xml:space="preserve"> conformitate cu OM</w:t>
      </w:r>
      <w:r w:rsidR="005831CC" w:rsidRPr="00F365FA">
        <w:rPr>
          <w:rStyle w:val="CorptextCaracter"/>
          <w:noProof/>
          <w:color w:val="auto"/>
          <w:sz w:val="24"/>
          <w:szCs w:val="24"/>
        </w:rPr>
        <w:t>T</w:t>
      </w:r>
      <w:r w:rsidRPr="00F365FA">
        <w:rPr>
          <w:rStyle w:val="CorptextCaracter"/>
          <w:noProof/>
          <w:color w:val="auto"/>
          <w:sz w:val="24"/>
          <w:szCs w:val="24"/>
        </w:rPr>
        <w:t xml:space="preserve"> nr.761/1999</w:t>
      </w:r>
      <w:r w:rsidR="00343A73" w:rsidRPr="00F365FA">
        <w:rPr>
          <w:rStyle w:val="CorptextCaracter"/>
          <w:noProof/>
          <w:color w:val="auto"/>
          <w:sz w:val="24"/>
          <w:szCs w:val="24"/>
        </w:rPr>
        <w:t>;</w:t>
      </w:r>
    </w:p>
    <w:p w14:paraId="59CBB79C" w14:textId="77777777" w:rsidR="00CF5708" w:rsidRPr="00F365FA" w:rsidRDefault="00B73A15" w:rsidP="000860AC">
      <w:pPr>
        <w:pStyle w:val="Corptext"/>
        <w:numPr>
          <w:ilvl w:val="0"/>
          <w:numId w:val="4"/>
        </w:numPr>
        <w:tabs>
          <w:tab w:val="left" w:pos="356"/>
        </w:tabs>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minim 30</w:t>
      </w:r>
      <w:r w:rsidR="005478A7" w:rsidRPr="00F365FA">
        <w:rPr>
          <w:rStyle w:val="CorptextCaracter"/>
          <w:noProof/>
          <w:color w:val="auto"/>
          <w:sz w:val="24"/>
          <w:szCs w:val="24"/>
        </w:rPr>
        <w:t xml:space="preserve"> șoferi ce trebuie s</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dețină certificat de competen</w:t>
      </w:r>
      <w:r w:rsidR="00490F97" w:rsidRPr="00F365FA">
        <w:rPr>
          <w:rStyle w:val="CorptextCaracter"/>
          <w:noProof/>
          <w:color w:val="auto"/>
          <w:sz w:val="24"/>
          <w:szCs w:val="24"/>
        </w:rPr>
        <w:t>ță</w:t>
      </w:r>
      <w:r w:rsidR="005478A7" w:rsidRPr="00F365FA">
        <w:rPr>
          <w:rStyle w:val="CorptextCaracter"/>
          <w:noProof/>
          <w:color w:val="auto"/>
          <w:sz w:val="24"/>
          <w:szCs w:val="24"/>
        </w:rPr>
        <w:t xml:space="preserve"> profesional</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eliberat de ARR</w:t>
      </w:r>
      <w:r w:rsidR="005831CC" w:rsidRPr="00F365FA">
        <w:rPr>
          <w:rStyle w:val="CorptextCaracter"/>
          <w:noProof/>
          <w:color w:val="auto"/>
          <w:sz w:val="24"/>
          <w:szCs w:val="24"/>
        </w:rPr>
        <w:t>;</w:t>
      </w:r>
      <w:r w:rsidR="005478A7" w:rsidRPr="00F365FA">
        <w:rPr>
          <w:rStyle w:val="CorptextCaracter"/>
          <w:noProof/>
          <w:color w:val="auto"/>
          <w:sz w:val="24"/>
          <w:szCs w:val="24"/>
        </w:rPr>
        <w:t xml:space="preserve"> Autoritatea contractant</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solicit</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copii după acte doveditoare.</w:t>
      </w:r>
    </w:p>
    <w:p w14:paraId="774FC82A" w14:textId="77777777" w:rsidR="000430CF" w:rsidRPr="00F365FA" w:rsidRDefault="000430CF" w:rsidP="002E26F8">
      <w:pPr>
        <w:pStyle w:val="Corptext"/>
        <w:numPr>
          <w:ilvl w:val="0"/>
          <w:numId w:val="4"/>
        </w:numPr>
        <w:tabs>
          <w:tab w:val="left" w:pos="356"/>
        </w:tabs>
        <w:spacing w:after="60" w:line="240" w:lineRule="auto"/>
        <w:ind w:firstLine="0"/>
        <w:jc w:val="both"/>
        <w:rPr>
          <w:noProof/>
          <w:color w:val="auto"/>
          <w:sz w:val="24"/>
          <w:szCs w:val="24"/>
        </w:rPr>
      </w:pPr>
      <w:r w:rsidRPr="00F365FA">
        <w:rPr>
          <w:rStyle w:val="CorptextCaracter"/>
          <w:noProof/>
          <w:color w:val="auto"/>
          <w:sz w:val="24"/>
          <w:szCs w:val="24"/>
        </w:rPr>
        <w:t xml:space="preserve">minim </w:t>
      </w:r>
      <w:r w:rsidR="009D253F" w:rsidRPr="00F365FA">
        <w:rPr>
          <w:rStyle w:val="CorptextCaracter"/>
          <w:noProof/>
          <w:color w:val="auto"/>
          <w:sz w:val="24"/>
          <w:szCs w:val="24"/>
        </w:rPr>
        <w:t>2</w:t>
      </w:r>
      <w:r w:rsidRPr="00F365FA">
        <w:rPr>
          <w:rStyle w:val="CorptextCaracter"/>
          <w:noProof/>
          <w:color w:val="auto"/>
          <w:sz w:val="24"/>
          <w:szCs w:val="24"/>
        </w:rPr>
        <w:t xml:space="preserve"> persoane </w:t>
      </w:r>
      <w:r w:rsidR="00A52EF0" w:rsidRPr="00F365FA">
        <w:rPr>
          <w:rStyle w:val="CorptextCaracter"/>
          <w:noProof/>
          <w:color w:val="auto"/>
          <w:sz w:val="24"/>
          <w:szCs w:val="24"/>
        </w:rPr>
        <w:t>desemnate</w:t>
      </w:r>
      <w:r w:rsidRPr="00F365FA">
        <w:rPr>
          <w:rStyle w:val="CorptextCaracter"/>
          <w:noProof/>
          <w:color w:val="auto"/>
          <w:sz w:val="24"/>
          <w:szCs w:val="24"/>
        </w:rPr>
        <w:t xml:space="preserve"> </w:t>
      </w:r>
      <w:r w:rsidRPr="00F365FA">
        <w:rPr>
          <w:rFonts w:eastAsia="Arial"/>
          <w:noProof/>
          <w:color w:val="auto"/>
          <w:sz w:val="24"/>
          <w:szCs w:val="24"/>
        </w:rPr>
        <w:t>pentru dispecerate privind urmărirea şi coordonarea în trafic a mijloacelor de transport</w:t>
      </w:r>
      <w:r w:rsidR="00A52EF0" w:rsidRPr="00F365FA">
        <w:rPr>
          <w:rFonts w:eastAsia="Arial"/>
          <w:noProof/>
          <w:color w:val="auto"/>
          <w:sz w:val="24"/>
          <w:szCs w:val="24"/>
        </w:rPr>
        <w:t xml:space="preserve"> </w:t>
      </w:r>
      <w:r w:rsidR="00E773EE" w:rsidRPr="00F365FA">
        <w:rPr>
          <w:rFonts w:eastAsia="Arial"/>
          <w:noProof/>
          <w:color w:val="auto"/>
          <w:sz w:val="24"/>
          <w:szCs w:val="24"/>
        </w:rPr>
        <w:t>ș</w:t>
      </w:r>
      <w:r w:rsidRPr="00F365FA">
        <w:rPr>
          <w:rFonts w:eastAsia="Arial"/>
          <w:noProof/>
          <w:color w:val="auto"/>
          <w:sz w:val="24"/>
          <w:szCs w:val="24"/>
        </w:rPr>
        <w:t xml:space="preserve">i </w:t>
      </w:r>
      <w:bookmarkStart w:id="5" w:name="_Hlk201221596"/>
      <w:r w:rsidRPr="00F365FA">
        <w:rPr>
          <w:rFonts w:eastAsia="Arial"/>
          <w:noProof/>
          <w:color w:val="auto"/>
          <w:sz w:val="24"/>
          <w:szCs w:val="24"/>
        </w:rPr>
        <w:t>pentru func</w:t>
      </w:r>
      <w:r w:rsidR="00E773EE" w:rsidRPr="00F365FA">
        <w:rPr>
          <w:rFonts w:eastAsia="Arial"/>
          <w:noProof/>
          <w:color w:val="auto"/>
          <w:sz w:val="24"/>
          <w:szCs w:val="24"/>
        </w:rPr>
        <w:t>ț</w:t>
      </w:r>
      <w:r w:rsidRPr="00F365FA">
        <w:rPr>
          <w:rFonts w:eastAsia="Arial"/>
          <w:noProof/>
          <w:color w:val="auto"/>
          <w:sz w:val="24"/>
          <w:szCs w:val="24"/>
        </w:rPr>
        <w:t xml:space="preserve">ionalitatea </w:t>
      </w:r>
      <w:r w:rsidRPr="00F365FA">
        <w:rPr>
          <w:noProof/>
          <w:color w:val="auto"/>
          <w:sz w:val="24"/>
          <w:szCs w:val="24"/>
        </w:rPr>
        <w:t>aplica</w:t>
      </w:r>
      <w:r w:rsidR="00E773EE" w:rsidRPr="00F365FA">
        <w:rPr>
          <w:noProof/>
          <w:color w:val="auto"/>
          <w:sz w:val="24"/>
          <w:szCs w:val="24"/>
        </w:rPr>
        <w:t>ț</w:t>
      </w:r>
      <w:r w:rsidRPr="00F365FA">
        <w:rPr>
          <w:noProof/>
          <w:color w:val="auto"/>
          <w:sz w:val="24"/>
          <w:szCs w:val="24"/>
        </w:rPr>
        <w:t xml:space="preserve">iei online: </w:t>
      </w:r>
      <w:hyperlink r:id="rId10" w:history="1">
        <w:r w:rsidRPr="00F365FA">
          <w:rPr>
            <w:rStyle w:val="Hyperlink"/>
            <w:noProof/>
            <w:color w:val="auto"/>
            <w:sz w:val="24"/>
            <w:szCs w:val="24"/>
          </w:rPr>
          <w:t>https://www.telelink.city/drobeta/app/avl/routes</w:t>
        </w:r>
      </w:hyperlink>
      <w:r w:rsidR="00E35E71" w:rsidRPr="00F365FA">
        <w:rPr>
          <w:color w:val="auto"/>
          <w:sz w:val="24"/>
          <w:szCs w:val="24"/>
        </w:rPr>
        <w:t>.</w:t>
      </w:r>
    </w:p>
    <w:bookmarkEnd w:id="5"/>
    <w:p w14:paraId="4ABEF40F" w14:textId="77777777" w:rsidR="009D253F" w:rsidRPr="00F365FA" w:rsidRDefault="009D253F" w:rsidP="000430CF">
      <w:pPr>
        <w:pStyle w:val="Corptext"/>
        <w:numPr>
          <w:ilvl w:val="0"/>
          <w:numId w:val="4"/>
        </w:numPr>
        <w:tabs>
          <w:tab w:val="left" w:pos="356"/>
        </w:tabs>
        <w:spacing w:after="60" w:line="240" w:lineRule="auto"/>
        <w:ind w:firstLine="0"/>
        <w:jc w:val="both"/>
        <w:rPr>
          <w:noProof/>
          <w:color w:val="auto"/>
          <w:sz w:val="24"/>
          <w:szCs w:val="24"/>
        </w:rPr>
      </w:pPr>
      <w:r w:rsidRPr="00F365FA">
        <w:rPr>
          <w:color w:val="auto"/>
          <w:sz w:val="24"/>
          <w:szCs w:val="24"/>
        </w:rPr>
        <w:t xml:space="preserve">minim 2 persoane </w:t>
      </w:r>
      <w:r w:rsidR="00A52EF0" w:rsidRPr="00F365FA">
        <w:rPr>
          <w:color w:val="auto"/>
          <w:sz w:val="24"/>
          <w:szCs w:val="24"/>
        </w:rPr>
        <w:t>desemnate</w:t>
      </w:r>
      <w:r w:rsidRPr="00F365FA">
        <w:rPr>
          <w:color w:val="auto"/>
          <w:sz w:val="24"/>
          <w:szCs w:val="24"/>
        </w:rPr>
        <w:t xml:space="preserve"> care vor asigura mentenan</w:t>
      </w:r>
      <w:r w:rsidR="00E773EE" w:rsidRPr="00F365FA">
        <w:rPr>
          <w:color w:val="auto"/>
          <w:sz w:val="24"/>
          <w:szCs w:val="24"/>
        </w:rPr>
        <w:t>ț</w:t>
      </w:r>
      <w:r w:rsidRPr="00F365FA">
        <w:rPr>
          <w:color w:val="auto"/>
          <w:sz w:val="24"/>
          <w:szCs w:val="24"/>
        </w:rPr>
        <w:t>a automatelor de v</w:t>
      </w:r>
      <w:r w:rsidR="00E773EE" w:rsidRPr="00F365FA">
        <w:rPr>
          <w:color w:val="auto"/>
          <w:sz w:val="24"/>
          <w:szCs w:val="24"/>
        </w:rPr>
        <w:t>â</w:t>
      </w:r>
      <w:r w:rsidRPr="00F365FA">
        <w:rPr>
          <w:color w:val="auto"/>
          <w:sz w:val="24"/>
          <w:szCs w:val="24"/>
        </w:rPr>
        <w:t>nz</w:t>
      </w:r>
      <w:r w:rsidR="00E773EE" w:rsidRPr="00F365FA">
        <w:rPr>
          <w:color w:val="auto"/>
          <w:sz w:val="24"/>
          <w:szCs w:val="24"/>
        </w:rPr>
        <w:t>ă</w:t>
      </w:r>
      <w:r w:rsidRPr="00F365FA">
        <w:rPr>
          <w:color w:val="auto"/>
          <w:sz w:val="24"/>
          <w:szCs w:val="24"/>
        </w:rPr>
        <w:t>ri bilete stradale</w:t>
      </w:r>
      <w:r w:rsidR="00E773EE" w:rsidRPr="00F365FA">
        <w:rPr>
          <w:color w:val="auto"/>
          <w:sz w:val="24"/>
          <w:szCs w:val="24"/>
        </w:rPr>
        <w:t xml:space="preserve"> </w:t>
      </w:r>
      <w:r w:rsidRPr="00F365FA">
        <w:rPr>
          <w:color w:val="auto"/>
          <w:sz w:val="24"/>
          <w:szCs w:val="24"/>
        </w:rPr>
        <w:t>(colectare bani, schimbare h</w:t>
      </w:r>
      <w:r w:rsidR="00E773EE" w:rsidRPr="00F365FA">
        <w:rPr>
          <w:color w:val="auto"/>
          <w:sz w:val="24"/>
          <w:szCs w:val="24"/>
        </w:rPr>
        <w:t>â</w:t>
      </w:r>
      <w:r w:rsidRPr="00F365FA">
        <w:rPr>
          <w:color w:val="auto"/>
          <w:sz w:val="24"/>
          <w:szCs w:val="24"/>
        </w:rPr>
        <w:t>rtie etc).</w:t>
      </w:r>
    </w:p>
    <w:p w14:paraId="1AA5C695" w14:textId="77777777" w:rsidR="009D253F" w:rsidRPr="00F365FA" w:rsidRDefault="009D253F" w:rsidP="00C61DA1">
      <w:pPr>
        <w:widowControl/>
        <w:spacing w:before="60" w:after="60" w:line="264" w:lineRule="auto"/>
        <w:mirrorIndents/>
        <w:jc w:val="both"/>
        <w:rPr>
          <w:rFonts w:ascii="Times New Roman" w:hAnsi="Times New Roman" w:cs="Times New Roman"/>
          <w:noProof/>
          <w:color w:val="auto"/>
        </w:rPr>
      </w:pPr>
      <w:r w:rsidRPr="00F365FA">
        <w:rPr>
          <w:rFonts w:ascii="Times New Roman" w:hAnsi="Times New Roman" w:cs="Times New Roman"/>
          <w:color w:val="auto"/>
        </w:rPr>
        <w:t>e) minim 1 persoan</w:t>
      </w:r>
      <w:r w:rsidR="00E773EE" w:rsidRPr="00F365FA">
        <w:rPr>
          <w:rFonts w:ascii="Times New Roman" w:hAnsi="Times New Roman" w:cs="Times New Roman"/>
          <w:color w:val="auto"/>
        </w:rPr>
        <w:t>ă</w:t>
      </w:r>
      <w:r w:rsidRPr="00F365FA">
        <w:rPr>
          <w:rFonts w:ascii="Times New Roman" w:hAnsi="Times New Roman" w:cs="Times New Roman"/>
          <w:color w:val="auto"/>
        </w:rPr>
        <w:t xml:space="preserve"> </w:t>
      </w:r>
      <w:r w:rsidR="00A52EF0" w:rsidRPr="00F365FA">
        <w:rPr>
          <w:rFonts w:ascii="Times New Roman" w:hAnsi="Times New Roman" w:cs="Times New Roman"/>
          <w:color w:val="auto"/>
        </w:rPr>
        <w:t>desemnat</w:t>
      </w:r>
      <w:r w:rsidR="00E773EE" w:rsidRPr="00F365FA">
        <w:rPr>
          <w:rFonts w:ascii="Times New Roman" w:hAnsi="Times New Roman" w:cs="Times New Roman"/>
          <w:color w:val="auto"/>
        </w:rPr>
        <w:t>ă</w:t>
      </w:r>
      <w:r w:rsidR="00A52EF0" w:rsidRPr="00F365FA">
        <w:rPr>
          <w:rFonts w:ascii="Times New Roman" w:hAnsi="Times New Roman" w:cs="Times New Roman"/>
          <w:color w:val="auto"/>
        </w:rPr>
        <w:t xml:space="preserve"> </w:t>
      </w:r>
      <w:r w:rsidRPr="00F365FA">
        <w:rPr>
          <w:rFonts w:ascii="Times New Roman" w:hAnsi="Times New Roman" w:cs="Times New Roman"/>
          <w:color w:val="auto"/>
        </w:rPr>
        <w:t xml:space="preserve">pentru </w:t>
      </w:r>
      <w:bookmarkStart w:id="6" w:name="_Hlk201222056"/>
      <w:r w:rsidR="005939EF" w:rsidRPr="00F365FA">
        <w:rPr>
          <w:rFonts w:ascii="Times New Roman" w:eastAsia="Arial" w:hAnsi="Times New Roman" w:cs="Times New Roman"/>
          <w:noProof/>
          <w:color w:val="auto"/>
        </w:rPr>
        <w:t>intervenţi</w:t>
      </w:r>
      <w:r w:rsidR="00C61DA1" w:rsidRPr="00F365FA">
        <w:rPr>
          <w:rFonts w:ascii="Times New Roman" w:eastAsia="Arial" w:hAnsi="Times New Roman" w:cs="Times New Roman"/>
          <w:noProof/>
          <w:color w:val="auto"/>
        </w:rPr>
        <w:t>a</w:t>
      </w:r>
      <w:r w:rsidR="00A52EF0" w:rsidRPr="00F365FA">
        <w:rPr>
          <w:rFonts w:ascii="Times New Roman" w:eastAsia="Arial" w:hAnsi="Times New Roman" w:cs="Times New Roman"/>
          <w:noProof/>
          <w:color w:val="auto"/>
        </w:rPr>
        <w:t>,</w:t>
      </w:r>
      <w:r w:rsidR="005939EF" w:rsidRPr="00F365FA">
        <w:rPr>
          <w:rFonts w:ascii="Times New Roman" w:eastAsia="Arial" w:hAnsi="Times New Roman" w:cs="Times New Roman"/>
          <w:noProof/>
          <w:color w:val="auto"/>
        </w:rPr>
        <w:t xml:space="preserve"> depanare</w:t>
      </w:r>
      <w:r w:rsidR="00C61DA1" w:rsidRPr="00F365FA">
        <w:rPr>
          <w:rFonts w:ascii="Times New Roman" w:eastAsia="Arial" w:hAnsi="Times New Roman" w:cs="Times New Roman"/>
          <w:noProof/>
          <w:color w:val="auto"/>
        </w:rPr>
        <w:t>a</w:t>
      </w:r>
      <w:r w:rsidR="00A52EF0" w:rsidRPr="00F365FA">
        <w:rPr>
          <w:rFonts w:ascii="Times New Roman" w:eastAsia="Arial" w:hAnsi="Times New Roman" w:cs="Times New Roman"/>
          <w:noProof/>
          <w:color w:val="auto"/>
        </w:rPr>
        <w:t xml:space="preserve"> </w:t>
      </w:r>
      <w:r w:rsidR="00E773EE" w:rsidRPr="00F365FA">
        <w:rPr>
          <w:rFonts w:ascii="Times New Roman" w:eastAsia="Arial" w:hAnsi="Times New Roman" w:cs="Times New Roman"/>
          <w:noProof/>
          <w:color w:val="auto"/>
        </w:rPr>
        <w:t>ș</w:t>
      </w:r>
      <w:r w:rsidR="00A52EF0" w:rsidRPr="00F365FA">
        <w:rPr>
          <w:rFonts w:ascii="Times New Roman" w:eastAsia="Arial" w:hAnsi="Times New Roman" w:cs="Times New Roman"/>
          <w:noProof/>
          <w:color w:val="auto"/>
        </w:rPr>
        <w:t>i mentenan</w:t>
      </w:r>
      <w:r w:rsidR="00E773EE" w:rsidRPr="00F365FA">
        <w:rPr>
          <w:rFonts w:ascii="Times New Roman" w:eastAsia="Arial" w:hAnsi="Times New Roman" w:cs="Times New Roman"/>
          <w:noProof/>
          <w:color w:val="auto"/>
        </w:rPr>
        <w:t>ț</w:t>
      </w:r>
      <w:r w:rsidR="00A52EF0" w:rsidRPr="00F365FA">
        <w:rPr>
          <w:rFonts w:ascii="Times New Roman" w:eastAsia="Arial" w:hAnsi="Times New Roman" w:cs="Times New Roman"/>
          <w:noProof/>
          <w:color w:val="auto"/>
        </w:rPr>
        <w:t>a</w:t>
      </w:r>
      <w:r w:rsidR="005939EF" w:rsidRPr="00F365FA">
        <w:rPr>
          <w:rFonts w:ascii="Times New Roman" w:eastAsia="Arial" w:hAnsi="Times New Roman" w:cs="Times New Roman"/>
          <w:noProof/>
          <w:color w:val="auto"/>
        </w:rPr>
        <w:t xml:space="preserve"> </w:t>
      </w:r>
      <w:r w:rsidR="00A52EF0" w:rsidRPr="00F365FA">
        <w:rPr>
          <w:rFonts w:ascii="Times New Roman" w:hAnsi="Times New Roman" w:cs="Times New Roman"/>
          <w:noProof/>
          <w:color w:val="auto"/>
        </w:rPr>
        <w:t>echipamentelor aferente sistemelor de e-ticketing/managementul traficului/alte sisteme de transport inteligente</w:t>
      </w:r>
      <w:r w:rsidR="00C61DA1" w:rsidRPr="00F365FA">
        <w:rPr>
          <w:rFonts w:ascii="Times New Roman" w:hAnsi="Times New Roman" w:cs="Times New Roman"/>
          <w:noProof/>
          <w:color w:val="auto"/>
        </w:rPr>
        <w:t xml:space="preserve">, </w:t>
      </w:r>
      <w:r w:rsidRPr="00F365FA">
        <w:rPr>
          <w:rFonts w:ascii="Times New Roman" w:hAnsi="Times New Roman" w:cs="Times New Roman"/>
          <w:color w:val="auto"/>
        </w:rPr>
        <w:t xml:space="preserve">aflate </w:t>
      </w:r>
      <w:r w:rsidR="00E773EE" w:rsidRPr="00F365FA">
        <w:rPr>
          <w:rFonts w:ascii="Times New Roman" w:hAnsi="Times New Roman" w:cs="Times New Roman"/>
          <w:color w:val="auto"/>
        </w:rPr>
        <w:t>î</w:t>
      </w:r>
      <w:r w:rsidRPr="00F365FA">
        <w:rPr>
          <w:rFonts w:ascii="Times New Roman" w:hAnsi="Times New Roman" w:cs="Times New Roman"/>
          <w:color w:val="auto"/>
        </w:rPr>
        <w:t>n autobuz</w:t>
      </w:r>
      <w:r w:rsidR="00A52EF0" w:rsidRPr="00F365FA">
        <w:rPr>
          <w:rFonts w:ascii="Times New Roman" w:hAnsi="Times New Roman" w:cs="Times New Roman"/>
          <w:color w:val="auto"/>
        </w:rPr>
        <w:t>.</w:t>
      </w:r>
    </w:p>
    <w:bookmarkEnd w:id="6"/>
    <w:p w14:paraId="64C00184" w14:textId="77777777" w:rsidR="00CF5708"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 xml:space="preserve">Numărul minim de mijloace de transport necesare realizării programului de circulație </w:t>
      </w:r>
      <w:r w:rsidR="004E5B31" w:rsidRPr="00F365FA">
        <w:rPr>
          <w:rStyle w:val="CorptextCaracter"/>
          <w:noProof/>
          <w:color w:val="auto"/>
          <w:sz w:val="24"/>
          <w:szCs w:val="24"/>
        </w:rPr>
        <w:t>și</w:t>
      </w:r>
      <w:r w:rsidRPr="00F365FA">
        <w:rPr>
          <w:rStyle w:val="CorptextCaracter"/>
          <w:noProof/>
          <w:color w:val="auto"/>
          <w:sz w:val="24"/>
          <w:szCs w:val="24"/>
        </w:rPr>
        <w:t xml:space="preserve"> asigurării capacit</w:t>
      </w:r>
      <w:r w:rsidR="00490F97" w:rsidRPr="00F365FA">
        <w:rPr>
          <w:rStyle w:val="CorptextCaracter"/>
          <w:noProof/>
          <w:color w:val="auto"/>
          <w:sz w:val="24"/>
          <w:szCs w:val="24"/>
        </w:rPr>
        <w:t>ăț</w:t>
      </w:r>
      <w:r w:rsidRPr="00F365FA">
        <w:rPr>
          <w:rStyle w:val="CorptextCaracter"/>
          <w:noProof/>
          <w:color w:val="auto"/>
          <w:sz w:val="24"/>
          <w:szCs w:val="24"/>
        </w:rPr>
        <w:t>ii de transport inclusiv cele de rezerv</w:t>
      </w:r>
      <w:r w:rsidR="00490F97" w:rsidRPr="00F365FA">
        <w:rPr>
          <w:rStyle w:val="CorptextCaracter"/>
          <w:noProof/>
          <w:color w:val="auto"/>
          <w:sz w:val="24"/>
          <w:szCs w:val="24"/>
        </w:rPr>
        <w:t>ă</w:t>
      </w:r>
      <w:r w:rsidRPr="00F365FA">
        <w:rPr>
          <w:rStyle w:val="CorptextCaracter"/>
          <w:noProof/>
          <w:color w:val="auto"/>
          <w:sz w:val="24"/>
          <w:szCs w:val="24"/>
        </w:rPr>
        <w:t>, pe care operatorul trebuie s</w:t>
      </w:r>
      <w:r w:rsidR="00490F97" w:rsidRPr="00F365FA">
        <w:rPr>
          <w:rStyle w:val="CorptextCaracter"/>
          <w:noProof/>
          <w:color w:val="auto"/>
          <w:sz w:val="24"/>
          <w:szCs w:val="24"/>
        </w:rPr>
        <w:t>ă</w:t>
      </w:r>
      <w:r w:rsidRPr="00F365FA">
        <w:rPr>
          <w:rStyle w:val="CorptextCaracter"/>
          <w:noProof/>
          <w:color w:val="auto"/>
          <w:sz w:val="24"/>
          <w:szCs w:val="24"/>
        </w:rPr>
        <w:t xml:space="preserve"> le de</w:t>
      </w:r>
      <w:r w:rsidR="00702FDD" w:rsidRPr="00F365FA">
        <w:rPr>
          <w:rStyle w:val="CorptextCaracter"/>
          <w:noProof/>
          <w:color w:val="auto"/>
          <w:sz w:val="24"/>
          <w:szCs w:val="24"/>
        </w:rPr>
        <w:t>ț</w:t>
      </w:r>
      <w:r w:rsidRPr="00F365FA">
        <w:rPr>
          <w:rStyle w:val="CorptextCaracter"/>
          <w:noProof/>
          <w:color w:val="auto"/>
          <w:sz w:val="24"/>
          <w:szCs w:val="24"/>
        </w:rPr>
        <w:t>in</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B73A15" w:rsidRPr="00F365FA">
        <w:rPr>
          <w:rStyle w:val="CorptextCaracter"/>
          <w:noProof/>
          <w:color w:val="auto"/>
          <w:sz w:val="24"/>
          <w:szCs w:val="24"/>
        </w:rPr>
        <w:t>este de 21</w:t>
      </w:r>
      <w:r w:rsidRPr="00F365FA">
        <w:rPr>
          <w:rStyle w:val="CorptextCaracter"/>
          <w:noProof/>
          <w:color w:val="auto"/>
          <w:sz w:val="24"/>
          <w:szCs w:val="24"/>
        </w:rPr>
        <w:t xml:space="preserve"> autobuze.</w:t>
      </w:r>
    </w:p>
    <w:p w14:paraId="3507186B" w14:textId="77777777" w:rsidR="00CB023C" w:rsidRPr="00E04BCD" w:rsidRDefault="00CB023C" w:rsidP="00CB023C">
      <w:pPr>
        <w:pStyle w:val="Corptext"/>
        <w:tabs>
          <w:tab w:val="left" w:pos="285"/>
        </w:tabs>
        <w:spacing w:before="60" w:after="60" w:line="276" w:lineRule="auto"/>
        <w:ind w:firstLine="0"/>
        <w:jc w:val="both"/>
        <w:rPr>
          <w:noProof/>
          <w:sz w:val="24"/>
          <w:szCs w:val="24"/>
        </w:rPr>
      </w:pPr>
      <w:r>
        <w:rPr>
          <w:rStyle w:val="CorptextCaracter"/>
          <w:noProof/>
          <w:color w:val="auto"/>
          <w:sz w:val="24"/>
          <w:szCs w:val="24"/>
        </w:rPr>
        <w:t xml:space="preserve">           </w:t>
      </w:r>
      <w:r w:rsidR="005478A7" w:rsidRPr="00F365FA">
        <w:rPr>
          <w:rStyle w:val="CorptextCaracter"/>
          <w:noProof/>
          <w:color w:val="auto"/>
          <w:sz w:val="24"/>
          <w:szCs w:val="24"/>
        </w:rPr>
        <w:t>Se solicit</w:t>
      </w:r>
      <w:r w:rsidR="00490F97" w:rsidRPr="00F365FA">
        <w:rPr>
          <w:rStyle w:val="CorptextCaracter"/>
          <w:noProof/>
          <w:color w:val="auto"/>
          <w:sz w:val="24"/>
          <w:szCs w:val="24"/>
        </w:rPr>
        <w:t>ă</w:t>
      </w:r>
      <w:r w:rsidR="005478A7" w:rsidRPr="00F365FA">
        <w:rPr>
          <w:rStyle w:val="CorptextCaracter"/>
          <w:noProof/>
          <w:color w:val="auto"/>
          <w:sz w:val="24"/>
          <w:szCs w:val="24"/>
        </w:rPr>
        <w:t xml:space="preserve"> copii după </w:t>
      </w:r>
      <w:r w:rsidR="005478A7" w:rsidRPr="00E04BCD">
        <w:rPr>
          <w:rStyle w:val="CorptextCaracter"/>
          <w:noProof/>
          <w:color w:val="auto"/>
          <w:sz w:val="24"/>
          <w:szCs w:val="24"/>
        </w:rPr>
        <w:t>documentele doveditoare care atest</w:t>
      </w:r>
      <w:r w:rsidR="00490F97" w:rsidRPr="00E04BCD">
        <w:rPr>
          <w:rStyle w:val="CorptextCaracter"/>
          <w:noProof/>
          <w:color w:val="auto"/>
          <w:sz w:val="24"/>
          <w:szCs w:val="24"/>
        </w:rPr>
        <w:t>ă</w:t>
      </w:r>
      <w:r w:rsidR="005478A7" w:rsidRPr="00E04BCD">
        <w:rPr>
          <w:rStyle w:val="CorptextCaracter"/>
          <w:noProof/>
          <w:color w:val="auto"/>
          <w:sz w:val="24"/>
          <w:szCs w:val="24"/>
        </w:rPr>
        <w:t xml:space="preserve"> forma de de</w:t>
      </w:r>
      <w:r w:rsidR="00490F97" w:rsidRPr="00E04BCD">
        <w:rPr>
          <w:rStyle w:val="CorptextCaracter"/>
          <w:noProof/>
          <w:color w:val="auto"/>
          <w:sz w:val="24"/>
          <w:szCs w:val="24"/>
        </w:rPr>
        <w:t>ț</w:t>
      </w:r>
      <w:r w:rsidR="005478A7" w:rsidRPr="00E04BCD">
        <w:rPr>
          <w:rStyle w:val="CorptextCaracter"/>
          <w:noProof/>
          <w:color w:val="auto"/>
          <w:sz w:val="24"/>
          <w:szCs w:val="24"/>
        </w:rPr>
        <w:t>inere</w:t>
      </w:r>
      <w:r w:rsidR="00702FDD" w:rsidRPr="00E04BCD">
        <w:rPr>
          <w:rStyle w:val="CorptextCaracter"/>
          <w:noProof/>
          <w:color w:val="auto"/>
          <w:sz w:val="24"/>
          <w:szCs w:val="24"/>
        </w:rPr>
        <w:t xml:space="preserve"> (</w:t>
      </w:r>
      <w:r w:rsidR="005478A7" w:rsidRPr="00E04BCD">
        <w:rPr>
          <w:rStyle w:val="CorptextCaracter"/>
          <w:noProof/>
          <w:color w:val="auto"/>
          <w:sz w:val="24"/>
          <w:szCs w:val="24"/>
        </w:rPr>
        <w:t xml:space="preserve">proprietate, </w:t>
      </w:r>
      <w:r w:rsidR="00490F97" w:rsidRPr="00E04BCD">
        <w:rPr>
          <w:rStyle w:val="CorptextCaracter"/>
          <w:noProof/>
          <w:color w:val="auto"/>
          <w:sz w:val="24"/>
          <w:szCs w:val="24"/>
        </w:rPr>
        <w:lastRenderedPageBreak/>
        <w:t>î</w:t>
      </w:r>
      <w:r w:rsidR="005478A7" w:rsidRPr="00E04BCD">
        <w:rPr>
          <w:rStyle w:val="CorptextCaracter"/>
          <w:noProof/>
          <w:color w:val="auto"/>
          <w:sz w:val="24"/>
          <w:szCs w:val="24"/>
        </w:rPr>
        <w:t>nchiriere, comodat, l</w:t>
      </w:r>
      <w:r w:rsidR="00702FDD" w:rsidRPr="00E04BCD">
        <w:rPr>
          <w:rStyle w:val="CorptextCaracter"/>
          <w:noProof/>
          <w:color w:val="auto"/>
          <w:sz w:val="24"/>
          <w:szCs w:val="24"/>
        </w:rPr>
        <w:t>easing</w:t>
      </w:r>
      <w:r w:rsidR="005478A7" w:rsidRPr="00E04BCD">
        <w:rPr>
          <w:rStyle w:val="CorptextCaracter"/>
          <w:noProof/>
          <w:color w:val="auto"/>
          <w:sz w:val="24"/>
          <w:szCs w:val="24"/>
        </w:rPr>
        <w:t>).</w:t>
      </w:r>
      <w:r w:rsidRPr="00E04BCD">
        <w:rPr>
          <w:rStyle w:val="CorptextCaracter"/>
          <w:noProof/>
          <w:sz w:val="24"/>
          <w:szCs w:val="24"/>
        </w:rPr>
        <w:t xml:space="preserve"> Operatorii economici vor completa ,,Lista mijloacelor de transport,, din dotarea ofertantului, disponibile pentru a fi folosite in contractul de delegare a gestiunii serviciului de transport local prin curse regulate, cu informatiile solicitate, conform anexei 5.2. din contract.</w:t>
      </w:r>
    </w:p>
    <w:p w14:paraId="6C409730" w14:textId="77777777" w:rsidR="00CB023C" w:rsidRPr="00E04BCD" w:rsidRDefault="00CB023C" w:rsidP="00CB023C">
      <w:pPr>
        <w:pStyle w:val="Corptext"/>
        <w:numPr>
          <w:ilvl w:val="0"/>
          <w:numId w:val="29"/>
        </w:numPr>
        <w:spacing w:before="60" w:after="60" w:line="276" w:lineRule="auto"/>
        <w:jc w:val="both"/>
        <w:rPr>
          <w:rStyle w:val="CorptextCaracter"/>
          <w:noProof/>
          <w:sz w:val="24"/>
          <w:szCs w:val="24"/>
        </w:rPr>
      </w:pPr>
      <w:r w:rsidRPr="00E04BCD">
        <w:rPr>
          <w:rStyle w:val="CorptextCaracter"/>
          <w:noProof/>
          <w:sz w:val="24"/>
          <w:szCs w:val="24"/>
        </w:rPr>
        <w:t>Pentru toate mijloacele de transport solicitate operatorii economici participanti la procedura vor prezenta urmatoarele documente:</w:t>
      </w:r>
    </w:p>
    <w:p w14:paraId="04F4EFDF" w14:textId="77777777"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 copii după documentele doveditoare care atestă forma de deținere (proprietate, închiriere, comodat, contract/leasing);</w:t>
      </w:r>
    </w:p>
    <w:p w14:paraId="43A2F2FC" w14:textId="77777777"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 copie certificat inmatriculare;</w:t>
      </w:r>
    </w:p>
    <w:p w14:paraId="5D50977E" w14:textId="77777777"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 copie carte de identitate vehicul;</w:t>
      </w:r>
    </w:p>
    <w:p w14:paraId="77D0B6D4" w14:textId="00E93FD0" w:rsidR="00CB023C" w:rsidRPr="00E04BCD" w:rsidRDefault="00CB023C" w:rsidP="00CB023C">
      <w:pPr>
        <w:pStyle w:val="Corptext"/>
        <w:spacing w:before="60" w:after="60" w:line="276" w:lineRule="auto"/>
        <w:ind w:left="717" w:firstLine="0"/>
        <w:jc w:val="both"/>
        <w:rPr>
          <w:rStyle w:val="CorptextCaracter"/>
          <w:noProof/>
          <w:sz w:val="24"/>
          <w:szCs w:val="24"/>
        </w:rPr>
      </w:pPr>
      <w:r w:rsidRPr="00E04BCD">
        <w:rPr>
          <w:rStyle w:val="CorptextCaracter"/>
          <w:noProof/>
          <w:sz w:val="24"/>
          <w:szCs w:val="24"/>
        </w:rPr>
        <w:t>-</w:t>
      </w:r>
      <w:r w:rsidR="00B83839">
        <w:rPr>
          <w:rStyle w:val="CorptextCaracter"/>
          <w:noProof/>
          <w:sz w:val="24"/>
          <w:szCs w:val="24"/>
        </w:rPr>
        <w:t xml:space="preserve"> </w:t>
      </w:r>
      <w:r w:rsidRPr="00E04BCD">
        <w:rPr>
          <w:rStyle w:val="CorptextCaracter"/>
          <w:noProof/>
          <w:sz w:val="24"/>
          <w:szCs w:val="24"/>
        </w:rPr>
        <w:t>copie certificat de clasificare- certificat eliberat de comisia de clasificare, prin care se atesta gradul de confort al unui autobuz;</w:t>
      </w:r>
    </w:p>
    <w:p w14:paraId="1D02DF19" w14:textId="77777777" w:rsidR="00CB023C" w:rsidRPr="00E04BCD" w:rsidRDefault="00CB023C" w:rsidP="00CB023C">
      <w:pPr>
        <w:pStyle w:val="Corptext"/>
        <w:spacing w:before="60" w:after="60" w:line="276" w:lineRule="auto"/>
        <w:ind w:firstLine="357"/>
        <w:jc w:val="both"/>
        <w:rPr>
          <w:rStyle w:val="CorptextCaracter"/>
          <w:noProof/>
          <w:color w:val="auto"/>
          <w:sz w:val="24"/>
          <w:szCs w:val="24"/>
        </w:rPr>
      </w:pPr>
      <w:r w:rsidRPr="00E04BCD">
        <w:rPr>
          <w:rStyle w:val="CorptextCaracter"/>
          <w:noProof/>
          <w:sz w:val="24"/>
          <w:szCs w:val="24"/>
        </w:rPr>
        <w:t xml:space="preserve">b) Pentru mijloacele de transport detinute in proprietate, care sunt inmatriculate intr-un alt stat membru al Uniunii Europene sau in alt judet, ofertantul va prezenta un </w:t>
      </w:r>
      <w:r w:rsidRPr="00E04BCD">
        <w:rPr>
          <w:rStyle w:val="CorptextCaracter"/>
          <w:b/>
          <w:bCs/>
          <w:noProof/>
          <w:sz w:val="24"/>
          <w:szCs w:val="24"/>
        </w:rPr>
        <w:t>angajament ferm</w:t>
      </w:r>
      <w:r w:rsidRPr="00E04BCD">
        <w:rPr>
          <w:rStyle w:val="CorptextCaracter"/>
          <w:noProof/>
          <w:sz w:val="24"/>
          <w:szCs w:val="24"/>
        </w:rPr>
        <w:t xml:space="preserve"> prin care se obliga irevocabil si neconditionat ca, in situatia in care oferta depusa va fi declarata castigatoare va face toate demersurile necesare in vederea inmatricularii mijloacelor de transport in  </w:t>
      </w:r>
      <w:r w:rsidRPr="00E04BCD">
        <w:rPr>
          <w:rStyle w:val="CorptextCaracter"/>
          <w:noProof/>
          <w:color w:val="auto"/>
          <w:sz w:val="24"/>
          <w:szCs w:val="24"/>
        </w:rPr>
        <w:t>Municipiul Drobeta Turnu Severin.</w:t>
      </w:r>
    </w:p>
    <w:p w14:paraId="12359422" w14:textId="77777777" w:rsidR="00CF5708" w:rsidRPr="00E04BCD" w:rsidRDefault="00CB023C" w:rsidP="00CB023C">
      <w:pPr>
        <w:pStyle w:val="Corptext"/>
        <w:spacing w:before="60" w:after="60" w:line="276" w:lineRule="auto"/>
        <w:ind w:firstLine="357"/>
        <w:jc w:val="both"/>
        <w:rPr>
          <w:noProof/>
          <w:color w:val="auto"/>
          <w:sz w:val="24"/>
          <w:szCs w:val="24"/>
        </w:rPr>
      </w:pPr>
      <w:r w:rsidRPr="00E04BCD">
        <w:rPr>
          <w:rStyle w:val="CorptextCaracter"/>
          <w:noProof/>
          <w:color w:val="auto"/>
          <w:sz w:val="24"/>
          <w:szCs w:val="24"/>
        </w:rPr>
        <w:t>c)</w:t>
      </w:r>
      <w:r w:rsidRPr="00E04BCD">
        <w:rPr>
          <w:rStyle w:val="CorptextCaracter"/>
          <w:noProof/>
          <w:sz w:val="24"/>
          <w:szCs w:val="24"/>
        </w:rPr>
        <w:t xml:space="preserve"> Pentru mijloacele de transport detinute in leasing care nu se afla pe teritoriul Romaniei sau pentru care se afla in alt judet, ofertantul va prezenta </w:t>
      </w:r>
      <w:r w:rsidRPr="00E04BCD">
        <w:rPr>
          <w:rStyle w:val="CorptextCaracter"/>
          <w:b/>
          <w:bCs/>
          <w:noProof/>
          <w:sz w:val="24"/>
          <w:szCs w:val="24"/>
        </w:rPr>
        <w:t>un angajament ferm</w:t>
      </w:r>
      <w:r w:rsidRPr="00E04BCD">
        <w:rPr>
          <w:rStyle w:val="CorptextCaracter"/>
          <w:noProof/>
          <w:sz w:val="24"/>
          <w:szCs w:val="24"/>
        </w:rPr>
        <w:t xml:space="preserve"> al proprietarului privind punerea la dispozitie ofertantulu</w:t>
      </w:r>
      <w:r w:rsidR="00F75996" w:rsidRPr="00E04BCD">
        <w:rPr>
          <w:rStyle w:val="CorptextCaracter"/>
          <w:noProof/>
          <w:sz w:val="24"/>
          <w:szCs w:val="24"/>
        </w:rPr>
        <w:t>i.</w:t>
      </w:r>
    </w:p>
    <w:p w14:paraId="2C808BDC" w14:textId="77777777" w:rsidR="00CF5708" w:rsidRPr="00E04BCD" w:rsidRDefault="005478A7" w:rsidP="00551303">
      <w:pPr>
        <w:pStyle w:val="Corptext"/>
        <w:spacing w:before="60" w:after="60" w:line="276" w:lineRule="auto"/>
        <w:ind w:firstLine="357"/>
        <w:jc w:val="both"/>
        <w:rPr>
          <w:noProof/>
          <w:color w:val="auto"/>
          <w:sz w:val="24"/>
          <w:szCs w:val="24"/>
        </w:rPr>
      </w:pPr>
      <w:r w:rsidRPr="00E04BCD">
        <w:rPr>
          <w:rStyle w:val="CorptextCaracter"/>
          <w:noProof/>
          <w:color w:val="auto"/>
          <w:sz w:val="24"/>
          <w:szCs w:val="24"/>
        </w:rPr>
        <w:t xml:space="preserve">Dotările minime trebuie deținute </w:t>
      </w:r>
      <w:r w:rsidR="00FF1862" w:rsidRPr="00E04BCD">
        <w:rPr>
          <w:rStyle w:val="CorptextCaracter"/>
          <w:noProof/>
          <w:color w:val="auto"/>
          <w:sz w:val="24"/>
          <w:szCs w:val="24"/>
        </w:rPr>
        <w:t>l</w:t>
      </w:r>
      <w:r w:rsidRPr="00E04BCD">
        <w:rPr>
          <w:rStyle w:val="CorptextCaracter"/>
          <w:noProof/>
          <w:color w:val="auto"/>
          <w:sz w:val="24"/>
          <w:szCs w:val="24"/>
        </w:rPr>
        <w:t>a data limit</w:t>
      </w:r>
      <w:r w:rsidR="00490F97" w:rsidRPr="00E04BCD">
        <w:rPr>
          <w:rStyle w:val="CorptextCaracter"/>
          <w:noProof/>
          <w:color w:val="auto"/>
          <w:sz w:val="24"/>
          <w:szCs w:val="24"/>
        </w:rPr>
        <w:t>ă</w:t>
      </w:r>
      <w:r w:rsidRPr="00E04BCD">
        <w:rPr>
          <w:rStyle w:val="CorptextCaracter"/>
          <w:noProof/>
          <w:color w:val="auto"/>
          <w:sz w:val="24"/>
          <w:szCs w:val="24"/>
        </w:rPr>
        <w:t xml:space="preserve"> de depunere a ofertelor.</w:t>
      </w:r>
    </w:p>
    <w:p w14:paraId="5A82308A" w14:textId="77777777" w:rsidR="00E04BCD" w:rsidRPr="00F365FA" w:rsidRDefault="00E04BCD" w:rsidP="00E04BCD">
      <w:pPr>
        <w:pStyle w:val="Corptext"/>
        <w:spacing w:before="60" w:after="60" w:line="276" w:lineRule="auto"/>
        <w:ind w:firstLine="357"/>
        <w:jc w:val="both"/>
        <w:rPr>
          <w:noProof/>
          <w:color w:val="auto"/>
          <w:sz w:val="24"/>
          <w:szCs w:val="24"/>
        </w:rPr>
      </w:pPr>
      <w:r w:rsidRPr="00F365FA">
        <w:rPr>
          <w:rStyle w:val="CorptextCaracter"/>
          <w:noProof/>
          <w:color w:val="auto"/>
          <w:sz w:val="24"/>
          <w:szCs w:val="24"/>
        </w:rPr>
        <w:t xml:space="preserve">Toate acestea vor fi prezentate în copie </w:t>
      </w:r>
      <w:r w:rsidRPr="00C22D96">
        <w:rPr>
          <w:rStyle w:val="CorptextCaracter"/>
          <w:noProof/>
          <w:color w:val="auto"/>
          <w:sz w:val="24"/>
          <w:szCs w:val="24"/>
        </w:rPr>
        <w:t>certificată “Conform cu originalul", cu semnătură reprezentantului legal al operatorului.</w:t>
      </w:r>
    </w:p>
    <w:p w14:paraId="4F8D121F" w14:textId="77777777" w:rsidR="00F51D95"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Toate mijloacele de transport trebuie s</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490F97" w:rsidRPr="00F365FA">
        <w:rPr>
          <w:rStyle w:val="CorptextCaracter"/>
          <w:noProof/>
          <w:color w:val="auto"/>
          <w:sz w:val="24"/>
          <w:szCs w:val="24"/>
        </w:rPr>
        <w:t>î</w:t>
      </w:r>
      <w:r w:rsidRPr="00F365FA">
        <w:rPr>
          <w:rStyle w:val="CorptextCaracter"/>
          <w:noProof/>
          <w:color w:val="auto"/>
          <w:sz w:val="24"/>
          <w:szCs w:val="24"/>
        </w:rPr>
        <w:t>nd</w:t>
      </w:r>
      <w:r w:rsidR="00F218AB" w:rsidRPr="00F365FA">
        <w:rPr>
          <w:rStyle w:val="CorptextCaracter"/>
          <w:noProof/>
          <w:color w:val="auto"/>
          <w:sz w:val="24"/>
          <w:szCs w:val="24"/>
        </w:rPr>
        <w:t>e</w:t>
      </w:r>
      <w:r w:rsidRPr="00F365FA">
        <w:rPr>
          <w:rStyle w:val="CorptextCaracter"/>
          <w:noProof/>
          <w:color w:val="auto"/>
          <w:sz w:val="24"/>
          <w:szCs w:val="24"/>
        </w:rPr>
        <w:t>plineasc</w:t>
      </w:r>
      <w:r w:rsidR="00490F97" w:rsidRPr="00F365FA">
        <w:rPr>
          <w:rStyle w:val="CorptextCaracter"/>
          <w:noProof/>
          <w:color w:val="auto"/>
          <w:sz w:val="24"/>
          <w:szCs w:val="24"/>
        </w:rPr>
        <w:t>ă</w:t>
      </w:r>
      <w:r w:rsidRPr="00F365FA">
        <w:rPr>
          <w:rStyle w:val="CorptextCaracter"/>
          <w:noProof/>
          <w:color w:val="auto"/>
          <w:sz w:val="24"/>
          <w:szCs w:val="24"/>
        </w:rPr>
        <w:t xml:space="preserve"> cel puțin norm</w:t>
      </w:r>
      <w:r w:rsidR="00753471" w:rsidRPr="00F365FA">
        <w:rPr>
          <w:rStyle w:val="CorptextCaracter"/>
          <w:noProof/>
          <w:color w:val="auto"/>
          <w:sz w:val="24"/>
          <w:szCs w:val="24"/>
        </w:rPr>
        <w:t>a</w:t>
      </w:r>
      <w:r w:rsidRPr="00F365FA">
        <w:rPr>
          <w:rStyle w:val="CorptextCaracter"/>
          <w:noProof/>
          <w:color w:val="auto"/>
          <w:sz w:val="24"/>
          <w:szCs w:val="24"/>
        </w:rPr>
        <w:t xml:space="preserve"> de poluare Euro </w:t>
      </w:r>
      <w:r w:rsidR="002A629E" w:rsidRPr="00F365FA">
        <w:rPr>
          <w:rStyle w:val="CorptextCaracter"/>
          <w:noProof/>
          <w:color w:val="auto"/>
          <w:sz w:val="24"/>
          <w:szCs w:val="24"/>
        </w:rPr>
        <w:t>5</w:t>
      </w:r>
      <w:r w:rsidRPr="00F365FA">
        <w:rPr>
          <w:rStyle w:val="CorptextCaracter"/>
          <w:noProof/>
          <w:color w:val="auto"/>
          <w:sz w:val="24"/>
          <w:szCs w:val="24"/>
        </w:rPr>
        <w:t>.</w:t>
      </w:r>
    </w:p>
    <w:p w14:paraId="71FD0FFE" w14:textId="77777777" w:rsidR="00F51D95" w:rsidRPr="00F365FA" w:rsidRDefault="005478A7" w:rsidP="00F51D95">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orptextCaracter"/>
          <w:noProof/>
          <w:color w:val="auto"/>
          <w:sz w:val="24"/>
          <w:szCs w:val="24"/>
        </w:rPr>
        <w:t>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proprietate sau 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contract de servicii cu o autobaz</w:t>
      </w:r>
      <w:r w:rsidR="00490F97" w:rsidRPr="00F365FA">
        <w:rPr>
          <w:rStyle w:val="CorptextCaracter"/>
          <w:noProof/>
          <w:color w:val="auto"/>
          <w:sz w:val="24"/>
          <w:szCs w:val="24"/>
        </w:rPr>
        <w:t>ă</w:t>
      </w:r>
      <w:r w:rsidRPr="00F365FA">
        <w:rPr>
          <w:rStyle w:val="CorptextCaracter"/>
          <w:noProof/>
          <w:color w:val="auto"/>
          <w:sz w:val="24"/>
          <w:szCs w:val="24"/>
        </w:rPr>
        <w:t xml:space="preserve"> autorizat</w:t>
      </w:r>
      <w:r w:rsidR="00490F97" w:rsidRPr="00F365FA">
        <w:rPr>
          <w:rStyle w:val="CorptextCaracter"/>
          <w:noProof/>
          <w:color w:val="auto"/>
          <w:sz w:val="24"/>
          <w:szCs w:val="24"/>
        </w:rPr>
        <w:t>ă</w:t>
      </w:r>
      <w:r w:rsidRPr="00F365FA">
        <w:rPr>
          <w:rStyle w:val="CorptextCaracter"/>
          <w:noProof/>
          <w:color w:val="auto"/>
          <w:sz w:val="24"/>
          <w:szCs w:val="24"/>
        </w:rPr>
        <w:t xml:space="preserve"> de autoritatea competent</w:t>
      </w:r>
      <w:r w:rsidR="00490F97" w:rsidRPr="00F365FA">
        <w:rPr>
          <w:rStyle w:val="CorptextCaracter"/>
          <w:noProof/>
          <w:color w:val="auto"/>
          <w:sz w:val="24"/>
          <w:szCs w:val="24"/>
        </w:rPr>
        <w:t>ă</w:t>
      </w:r>
      <w:r w:rsidR="00F218AB" w:rsidRPr="00F365FA">
        <w:rPr>
          <w:rStyle w:val="CorptextCaracter"/>
          <w:noProof/>
          <w:color w:val="auto"/>
          <w:sz w:val="24"/>
          <w:szCs w:val="24"/>
        </w:rPr>
        <w:t xml:space="preserve"> (</w:t>
      </w:r>
      <w:r w:rsidRPr="00F365FA">
        <w:rPr>
          <w:rStyle w:val="CorptextCaracter"/>
          <w:noProof/>
          <w:color w:val="auto"/>
          <w:sz w:val="24"/>
          <w:szCs w:val="24"/>
        </w:rPr>
        <w:t>se solicit</w:t>
      </w:r>
      <w:r w:rsidR="00490F97" w:rsidRPr="00F365FA">
        <w:rPr>
          <w:rStyle w:val="CorptextCaracter"/>
          <w:noProof/>
          <w:color w:val="auto"/>
          <w:sz w:val="24"/>
          <w:szCs w:val="24"/>
        </w:rPr>
        <w:t>ă</w:t>
      </w:r>
      <w:r w:rsidRPr="00F365FA">
        <w:rPr>
          <w:rStyle w:val="CorptextCaracter"/>
          <w:noProof/>
          <w:color w:val="auto"/>
          <w:sz w:val="24"/>
          <w:szCs w:val="24"/>
        </w:rPr>
        <w:t xml:space="preserve"> copii după documentele doveditoare).</w:t>
      </w:r>
    </w:p>
    <w:p w14:paraId="145B7039" w14:textId="77777777" w:rsidR="004806F8" w:rsidRPr="00F365FA" w:rsidRDefault="005478A7" w:rsidP="004806F8">
      <w:pPr>
        <w:pStyle w:val="Corptext"/>
        <w:numPr>
          <w:ilvl w:val="0"/>
          <w:numId w:val="3"/>
        </w:numPr>
        <w:tabs>
          <w:tab w:val="left" w:pos="285"/>
        </w:tabs>
        <w:spacing w:before="60" w:after="60" w:line="276" w:lineRule="auto"/>
        <w:ind w:firstLine="357"/>
        <w:jc w:val="both"/>
        <w:rPr>
          <w:rStyle w:val="CorptextCaracter"/>
          <w:noProof/>
          <w:color w:val="auto"/>
          <w:sz w:val="24"/>
          <w:szCs w:val="24"/>
        </w:rPr>
      </w:pPr>
      <w:r w:rsidRPr="00F365FA">
        <w:rPr>
          <w:rStyle w:val="CorptextCaracter"/>
          <w:noProof/>
          <w:color w:val="auto"/>
          <w:sz w:val="24"/>
          <w:szCs w:val="24"/>
        </w:rPr>
        <w:t>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proprietate sau s</w:t>
      </w:r>
      <w:r w:rsidR="00490F97" w:rsidRPr="00F365FA">
        <w:rPr>
          <w:rStyle w:val="CorptextCaracter"/>
          <w:noProof/>
          <w:color w:val="auto"/>
          <w:sz w:val="24"/>
          <w:szCs w:val="24"/>
        </w:rPr>
        <w:t>ă</w:t>
      </w:r>
      <w:r w:rsidRPr="00F365FA">
        <w:rPr>
          <w:rStyle w:val="CorptextCaracter"/>
          <w:noProof/>
          <w:color w:val="auto"/>
          <w:sz w:val="24"/>
          <w:szCs w:val="24"/>
        </w:rPr>
        <w:t xml:space="preserve"> aib</w:t>
      </w:r>
      <w:r w:rsidR="00490F97" w:rsidRPr="00F365FA">
        <w:rPr>
          <w:rStyle w:val="CorptextCaracter"/>
          <w:noProof/>
          <w:color w:val="auto"/>
          <w:sz w:val="24"/>
          <w:szCs w:val="24"/>
        </w:rPr>
        <w:t>ă</w:t>
      </w:r>
      <w:r w:rsidRPr="00F365FA">
        <w:rPr>
          <w:rStyle w:val="CorptextCaracter"/>
          <w:noProof/>
          <w:color w:val="auto"/>
          <w:sz w:val="24"/>
          <w:szCs w:val="24"/>
        </w:rPr>
        <w:t xml:space="preserve"> contract de</w:t>
      </w:r>
      <w:r w:rsidR="00E143AA" w:rsidRPr="00F365FA">
        <w:rPr>
          <w:rStyle w:val="CorptextCaracter"/>
          <w:noProof/>
          <w:color w:val="auto"/>
          <w:sz w:val="24"/>
          <w:szCs w:val="24"/>
        </w:rPr>
        <w:t xml:space="preserve"> prestari</w:t>
      </w:r>
      <w:r w:rsidRPr="00F365FA">
        <w:rPr>
          <w:rStyle w:val="CorptextCaracter"/>
          <w:noProof/>
          <w:color w:val="auto"/>
          <w:sz w:val="24"/>
          <w:szCs w:val="24"/>
        </w:rPr>
        <w:t xml:space="preserve"> servicii cu un </w:t>
      </w:r>
      <w:r w:rsidR="00395D3D" w:rsidRPr="00F365FA">
        <w:rPr>
          <w:rStyle w:val="CorptextCaracter"/>
          <w:noProof/>
          <w:color w:val="auto"/>
          <w:sz w:val="24"/>
          <w:szCs w:val="24"/>
        </w:rPr>
        <w:t>service</w:t>
      </w:r>
      <w:r w:rsidRPr="00F365FA">
        <w:rPr>
          <w:rStyle w:val="CorptextCaracter"/>
          <w:noProof/>
          <w:color w:val="auto"/>
          <w:sz w:val="24"/>
          <w:szCs w:val="24"/>
        </w:rPr>
        <w:t xml:space="preserve"> auto ce deține autorizație tehnic</w:t>
      </w:r>
      <w:r w:rsidR="00490F97" w:rsidRPr="00F365FA">
        <w:rPr>
          <w:rStyle w:val="CorptextCaracter"/>
          <w:noProof/>
          <w:color w:val="auto"/>
          <w:sz w:val="24"/>
          <w:szCs w:val="24"/>
        </w:rPr>
        <w:t>ă</w:t>
      </w:r>
      <w:r w:rsidRPr="00F365FA">
        <w:rPr>
          <w:rStyle w:val="CorptextCaracter"/>
          <w:noProof/>
          <w:color w:val="auto"/>
          <w:sz w:val="24"/>
          <w:szCs w:val="24"/>
        </w:rPr>
        <w:t xml:space="preserve"> eliberat</w:t>
      </w:r>
      <w:r w:rsidR="00490F97" w:rsidRPr="00F365FA">
        <w:rPr>
          <w:rStyle w:val="CorptextCaracter"/>
          <w:noProof/>
          <w:color w:val="auto"/>
          <w:sz w:val="24"/>
          <w:szCs w:val="24"/>
        </w:rPr>
        <w:t>ă</w:t>
      </w:r>
      <w:r w:rsidRPr="00F365FA">
        <w:rPr>
          <w:rStyle w:val="CorptextCaracter"/>
          <w:noProof/>
          <w:color w:val="auto"/>
          <w:sz w:val="24"/>
          <w:szCs w:val="24"/>
        </w:rPr>
        <w:t xml:space="preserve"> de autoritatea compe</w:t>
      </w:r>
      <w:r w:rsidR="00490F97" w:rsidRPr="00F365FA">
        <w:rPr>
          <w:rStyle w:val="CorptextCaracter"/>
          <w:noProof/>
          <w:color w:val="auto"/>
          <w:sz w:val="24"/>
          <w:szCs w:val="24"/>
        </w:rPr>
        <w:t>t</w:t>
      </w:r>
      <w:r w:rsidRPr="00F365FA">
        <w:rPr>
          <w:rStyle w:val="CorptextCaracter"/>
          <w:noProof/>
          <w:color w:val="auto"/>
          <w:sz w:val="24"/>
          <w:szCs w:val="24"/>
        </w:rPr>
        <w:t>en</w:t>
      </w:r>
      <w:r w:rsidR="00F218AB" w:rsidRPr="00F365FA">
        <w:rPr>
          <w:rStyle w:val="CorptextCaracter"/>
          <w:noProof/>
          <w:color w:val="auto"/>
          <w:sz w:val="24"/>
          <w:szCs w:val="24"/>
        </w:rPr>
        <w:t>t</w:t>
      </w:r>
      <w:r w:rsidR="00490F97" w:rsidRPr="00F365FA">
        <w:rPr>
          <w:rStyle w:val="CorptextCaracter"/>
          <w:noProof/>
          <w:color w:val="auto"/>
          <w:sz w:val="24"/>
          <w:szCs w:val="24"/>
        </w:rPr>
        <w:t>ă</w:t>
      </w:r>
      <w:r w:rsidR="00F218AB" w:rsidRPr="00F365FA">
        <w:rPr>
          <w:rStyle w:val="CorptextCaracter"/>
          <w:noProof/>
          <w:color w:val="auto"/>
          <w:sz w:val="24"/>
          <w:szCs w:val="24"/>
        </w:rPr>
        <w:t xml:space="preserve"> </w:t>
      </w:r>
      <w:r w:rsidRPr="00F365FA">
        <w:rPr>
          <w:rStyle w:val="CorptextCaracter"/>
          <w:noProof/>
          <w:color w:val="auto"/>
          <w:sz w:val="24"/>
          <w:szCs w:val="24"/>
        </w:rPr>
        <w:t>(se solicit</w:t>
      </w:r>
      <w:r w:rsidR="00490F97" w:rsidRPr="00F365FA">
        <w:rPr>
          <w:rStyle w:val="CorptextCaracter"/>
          <w:noProof/>
          <w:color w:val="auto"/>
          <w:sz w:val="24"/>
          <w:szCs w:val="24"/>
        </w:rPr>
        <w:t>ă</w:t>
      </w:r>
      <w:r w:rsidRPr="00F365FA">
        <w:rPr>
          <w:rStyle w:val="CorptextCaracter"/>
          <w:noProof/>
          <w:color w:val="auto"/>
          <w:sz w:val="24"/>
          <w:szCs w:val="24"/>
        </w:rPr>
        <w:t xml:space="preserve"> copii după documentele doveditoare)</w:t>
      </w:r>
      <w:r w:rsidR="004806F8" w:rsidRPr="00F365FA">
        <w:rPr>
          <w:rStyle w:val="CorptextCaracter"/>
          <w:noProof/>
          <w:color w:val="auto"/>
          <w:sz w:val="24"/>
          <w:szCs w:val="24"/>
        </w:rPr>
        <w:t>.</w:t>
      </w:r>
    </w:p>
    <w:p w14:paraId="12ECF262" w14:textId="77777777" w:rsidR="00E84E7C" w:rsidRPr="00F365FA" w:rsidRDefault="004806F8" w:rsidP="004806F8">
      <w:pPr>
        <w:pStyle w:val="Corptext"/>
        <w:numPr>
          <w:ilvl w:val="0"/>
          <w:numId w:val="3"/>
        </w:numPr>
        <w:tabs>
          <w:tab w:val="left" w:pos="285"/>
        </w:tabs>
        <w:spacing w:before="60" w:after="60" w:line="276" w:lineRule="auto"/>
        <w:ind w:firstLine="357"/>
        <w:jc w:val="both"/>
        <w:rPr>
          <w:noProof/>
          <w:color w:val="auto"/>
          <w:sz w:val="24"/>
          <w:szCs w:val="24"/>
        </w:rPr>
      </w:pPr>
      <w:r w:rsidRPr="00F365FA">
        <w:rPr>
          <w:rStyle w:val="CharStyle13"/>
          <w:rFonts w:eastAsia="Courier New"/>
          <w:color w:val="auto"/>
        </w:rPr>
        <w:t>Operatorul are obligația să utilizeze în cadrul contractului dispeceratul pentru sistemul de transport public amplasat la sediul Centrului intermodal (B-dul Nicolae Iorga) pus la dispoziție de Entitatea Contractantă.</w:t>
      </w:r>
    </w:p>
    <w:p w14:paraId="271B4B81" w14:textId="77777777" w:rsidR="00E84E7C" w:rsidRPr="00F365FA" w:rsidRDefault="00E84E7C" w:rsidP="00E143AA">
      <w:pPr>
        <w:pStyle w:val="Corptext"/>
        <w:tabs>
          <w:tab w:val="left" w:pos="285"/>
        </w:tabs>
        <w:spacing w:before="60" w:after="60" w:line="276" w:lineRule="auto"/>
        <w:jc w:val="both"/>
        <w:rPr>
          <w:rStyle w:val="CorptextCaracter"/>
          <w:noProof/>
          <w:color w:val="auto"/>
          <w:sz w:val="24"/>
          <w:szCs w:val="24"/>
        </w:rPr>
      </w:pPr>
    </w:p>
    <w:p w14:paraId="5D2C6CA7" w14:textId="77777777" w:rsidR="00CF5708" w:rsidRPr="00F365FA" w:rsidRDefault="005478A7" w:rsidP="005831CC">
      <w:pPr>
        <w:pStyle w:val="Heading10"/>
        <w:keepNext/>
        <w:keepLines/>
        <w:spacing w:line="266" w:lineRule="auto"/>
        <w:ind w:firstLine="0"/>
        <w:jc w:val="both"/>
        <w:rPr>
          <w:rStyle w:val="Heading1"/>
          <w:b/>
          <w:bCs/>
          <w:noProof/>
          <w:color w:val="auto"/>
          <w:sz w:val="24"/>
          <w:szCs w:val="24"/>
        </w:rPr>
      </w:pPr>
      <w:bookmarkStart w:id="7" w:name="bookmark6"/>
      <w:r w:rsidRPr="00F365FA">
        <w:rPr>
          <w:rStyle w:val="Heading1"/>
          <w:b/>
          <w:bCs/>
          <w:noProof/>
          <w:color w:val="auto"/>
          <w:sz w:val="24"/>
          <w:szCs w:val="24"/>
        </w:rPr>
        <w:t>CAPITOLUL V</w:t>
      </w:r>
      <w:r w:rsidR="00B35D21" w:rsidRPr="00F365FA">
        <w:rPr>
          <w:rStyle w:val="Heading1"/>
          <w:b/>
          <w:bCs/>
          <w:noProof/>
          <w:color w:val="auto"/>
          <w:sz w:val="24"/>
          <w:szCs w:val="24"/>
        </w:rPr>
        <w:t>I</w:t>
      </w:r>
      <w:r w:rsidRPr="00F365FA">
        <w:rPr>
          <w:rStyle w:val="Heading1"/>
          <w:b/>
          <w:bCs/>
          <w:noProof/>
          <w:color w:val="auto"/>
          <w:sz w:val="24"/>
          <w:szCs w:val="24"/>
        </w:rPr>
        <w:t>: INVESTIȚII</w:t>
      </w:r>
      <w:bookmarkEnd w:id="7"/>
    </w:p>
    <w:p w14:paraId="0C5125E0" w14:textId="77777777" w:rsidR="00FD2CB8" w:rsidRPr="00F365FA" w:rsidRDefault="00FD2CB8" w:rsidP="00FD2CB8">
      <w:pPr>
        <w:pStyle w:val="Heading10"/>
        <w:keepNext/>
        <w:keepLines/>
        <w:spacing w:before="60" w:after="60" w:line="276" w:lineRule="auto"/>
        <w:ind w:firstLine="0"/>
        <w:jc w:val="both"/>
        <w:rPr>
          <w:noProof/>
          <w:color w:val="auto"/>
          <w:sz w:val="4"/>
          <w:szCs w:val="4"/>
        </w:rPr>
      </w:pPr>
    </w:p>
    <w:p w14:paraId="2026C8BC" w14:textId="77777777" w:rsidR="00CF5708" w:rsidRPr="00F365FA" w:rsidRDefault="005478A7" w:rsidP="00FD2CB8">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 xml:space="preserve">Art. </w:t>
      </w:r>
      <w:r w:rsidR="00FD1FBC" w:rsidRPr="00F365FA">
        <w:rPr>
          <w:rStyle w:val="CorptextCaracter"/>
          <w:b/>
          <w:bCs/>
          <w:noProof/>
          <w:color w:val="auto"/>
          <w:sz w:val="24"/>
          <w:szCs w:val="24"/>
          <w:lang w:eastAsia="en-US"/>
        </w:rPr>
        <w:t>9</w:t>
      </w:r>
      <w:r w:rsidRPr="00F365FA">
        <w:rPr>
          <w:rStyle w:val="CorptextCaracter"/>
          <w:b/>
          <w:bCs/>
          <w:noProof/>
          <w:color w:val="auto"/>
          <w:sz w:val="24"/>
          <w:szCs w:val="24"/>
        </w:rPr>
        <w:t xml:space="preserve"> </w:t>
      </w:r>
      <w:r w:rsidRPr="00F365FA">
        <w:rPr>
          <w:rStyle w:val="CorptextCaracter"/>
          <w:noProof/>
          <w:color w:val="auto"/>
          <w:sz w:val="24"/>
          <w:szCs w:val="24"/>
        </w:rPr>
        <w:t xml:space="preserve">Investiții minime obligatorii </w:t>
      </w:r>
      <w:r w:rsidR="004E5B31" w:rsidRPr="00F365FA">
        <w:rPr>
          <w:rStyle w:val="CorptextCaracter"/>
          <w:noProof/>
          <w:color w:val="auto"/>
          <w:sz w:val="24"/>
          <w:szCs w:val="24"/>
        </w:rPr>
        <w:t>și</w:t>
      </w:r>
      <w:r w:rsidRPr="00F365FA">
        <w:rPr>
          <w:rStyle w:val="CorptextCaracter"/>
          <w:noProof/>
          <w:color w:val="auto"/>
          <w:sz w:val="24"/>
          <w:szCs w:val="24"/>
        </w:rPr>
        <w:t xml:space="preserve"> termenele impuse pentru realizarea lor:</w:t>
      </w:r>
      <w:r w:rsidR="003705CC" w:rsidRPr="00F365FA">
        <w:rPr>
          <w:rStyle w:val="CorptextCaracter"/>
          <w:noProof/>
          <w:color w:val="auto"/>
          <w:sz w:val="24"/>
          <w:szCs w:val="24"/>
        </w:rPr>
        <w:t xml:space="preserve"> 145 panouri de informare a publicului amplasate în toate staţiile de transport public, în care să fie afișate programul de circulaţie, codul traseului, intervalul de succedare a curselor, hărţile simplificate cu indicarea traseelor şi a staţiilor pentru informarea publicului. Investiția se va realiza după cu urmează: 70%  în primul an de </w:t>
      </w:r>
      <w:r w:rsidR="001F5F4D" w:rsidRPr="00F365FA">
        <w:rPr>
          <w:rStyle w:val="CorptextCaracter"/>
          <w:noProof/>
          <w:color w:val="auto"/>
          <w:sz w:val="24"/>
          <w:szCs w:val="24"/>
        </w:rPr>
        <w:t>prestare</w:t>
      </w:r>
      <w:r w:rsidR="003705CC" w:rsidRPr="00F365FA">
        <w:rPr>
          <w:rStyle w:val="CorptextCaracter"/>
          <w:noProof/>
          <w:color w:val="auto"/>
          <w:sz w:val="24"/>
          <w:szCs w:val="24"/>
        </w:rPr>
        <w:t xml:space="preserve"> a contractului și 30% în al doilea an de </w:t>
      </w:r>
      <w:r w:rsidR="001F5F4D" w:rsidRPr="00F365FA">
        <w:rPr>
          <w:rStyle w:val="CorptextCaracter"/>
          <w:noProof/>
          <w:color w:val="auto"/>
          <w:sz w:val="24"/>
          <w:szCs w:val="24"/>
        </w:rPr>
        <w:t>prestare</w:t>
      </w:r>
      <w:r w:rsidR="003705CC" w:rsidRPr="00F365FA">
        <w:rPr>
          <w:rStyle w:val="CorptextCaracter"/>
          <w:noProof/>
          <w:color w:val="auto"/>
          <w:sz w:val="24"/>
          <w:szCs w:val="24"/>
        </w:rPr>
        <w:t xml:space="preserve"> a contractului.</w:t>
      </w:r>
    </w:p>
    <w:p w14:paraId="0AEF9D48" w14:textId="77777777" w:rsidR="00CF5708" w:rsidRPr="00F365FA" w:rsidRDefault="005831CC" w:rsidP="00FD2CB8">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În afară de investițiile menționate mai sus</w:t>
      </w:r>
      <w:r w:rsidR="001847DF" w:rsidRPr="00F365FA">
        <w:rPr>
          <w:rStyle w:val="CorptextCaracter"/>
          <w:noProof/>
          <w:color w:val="auto"/>
          <w:sz w:val="24"/>
          <w:szCs w:val="24"/>
        </w:rPr>
        <w:t>,</w:t>
      </w:r>
      <w:r w:rsidRPr="00F365FA">
        <w:rPr>
          <w:rStyle w:val="CorptextCaracter"/>
          <w:noProof/>
          <w:color w:val="auto"/>
          <w:sz w:val="24"/>
          <w:szCs w:val="24"/>
        </w:rPr>
        <w:t xml:space="preserve"> </w:t>
      </w:r>
      <w:r w:rsidR="00D80C1E" w:rsidRPr="00F365FA">
        <w:rPr>
          <w:rStyle w:val="CorptextCaracter"/>
          <w:noProof/>
          <w:color w:val="auto"/>
          <w:sz w:val="24"/>
          <w:szCs w:val="24"/>
        </w:rPr>
        <w:t>operator</w:t>
      </w:r>
      <w:r w:rsidRPr="00F365FA">
        <w:rPr>
          <w:rStyle w:val="CorptextCaracter"/>
          <w:noProof/>
          <w:color w:val="auto"/>
          <w:sz w:val="24"/>
          <w:szCs w:val="24"/>
        </w:rPr>
        <w:t>ul poa</w:t>
      </w:r>
      <w:r w:rsidR="001847DF" w:rsidRPr="00F365FA">
        <w:rPr>
          <w:rStyle w:val="CorptextCaracter"/>
          <w:noProof/>
          <w:color w:val="auto"/>
          <w:sz w:val="24"/>
          <w:szCs w:val="24"/>
        </w:rPr>
        <w:t>t</w:t>
      </w:r>
      <w:r w:rsidRPr="00F365FA">
        <w:rPr>
          <w:rStyle w:val="CorptextCaracter"/>
          <w:noProof/>
          <w:color w:val="auto"/>
          <w:sz w:val="24"/>
          <w:szCs w:val="24"/>
        </w:rPr>
        <w:t>e propune și al</w:t>
      </w:r>
      <w:r w:rsidR="001847DF" w:rsidRPr="00F365FA">
        <w:rPr>
          <w:rStyle w:val="CorptextCaracter"/>
          <w:noProof/>
          <w:color w:val="auto"/>
          <w:sz w:val="24"/>
          <w:szCs w:val="24"/>
        </w:rPr>
        <w:t>t</w:t>
      </w:r>
      <w:r w:rsidRPr="00F365FA">
        <w:rPr>
          <w:rStyle w:val="CorptextCaracter"/>
          <w:noProof/>
          <w:color w:val="auto"/>
          <w:sz w:val="24"/>
          <w:szCs w:val="24"/>
        </w:rPr>
        <w:t>e investiții pentru care va specifica termenele de finalizare.</w:t>
      </w:r>
    </w:p>
    <w:p w14:paraId="11AD7CAA" w14:textId="263B7F3F" w:rsidR="00363943" w:rsidRPr="00F365FA" w:rsidRDefault="005478A7" w:rsidP="00FD2CB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lastRenderedPageBreak/>
        <w:t xml:space="preserve">După semnarea contractului de </w:t>
      </w:r>
      <w:r w:rsidR="00D80C1E" w:rsidRPr="00F365FA">
        <w:rPr>
          <w:rStyle w:val="CorptextCaracter"/>
          <w:noProof/>
          <w:color w:val="auto"/>
          <w:sz w:val="24"/>
          <w:szCs w:val="24"/>
        </w:rPr>
        <w:t>delegar</w:t>
      </w:r>
      <w:r w:rsidRPr="00F365FA">
        <w:rPr>
          <w:rStyle w:val="CorptextCaracter"/>
          <w:noProof/>
          <w:color w:val="auto"/>
          <w:sz w:val="24"/>
          <w:szCs w:val="24"/>
        </w:rPr>
        <w:t>e</w:t>
      </w:r>
      <w:r w:rsidR="001847DF" w:rsidRPr="00F365FA">
        <w:rPr>
          <w:rStyle w:val="CorptextCaracter"/>
          <w:noProof/>
          <w:color w:val="auto"/>
          <w:sz w:val="24"/>
          <w:szCs w:val="24"/>
        </w:rPr>
        <w:t>,</w:t>
      </w:r>
      <w:r w:rsidRPr="00F365FA">
        <w:rPr>
          <w:rStyle w:val="CorptextCaracter"/>
          <w:noProof/>
          <w:color w:val="auto"/>
          <w:sz w:val="24"/>
          <w:szCs w:val="24"/>
        </w:rPr>
        <w:t xml:space="preserve"> înainte de executarea investițiilor, proiectele acestora se </w:t>
      </w:r>
      <w:r w:rsidR="001847DF" w:rsidRPr="00F365FA">
        <w:rPr>
          <w:rStyle w:val="CorptextCaracter"/>
          <w:noProof/>
          <w:color w:val="auto"/>
          <w:sz w:val="24"/>
          <w:szCs w:val="24"/>
        </w:rPr>
        <w:t>v</w:t>
      </w:r>
      <w:r w:rsidRPr="00F365FA">
        <w:rPr>
          <w:rStyle w:val="CorptextCaracter"/>
          <w:noProof/>
          <w:color w:val="auto"/>
          <w:sz w:val="24"/>
          <w:szCs w:val="24"/>
        </w:rPr>
        <w:t xml:space="preserve">or supune aprobării reprezentanților legali ai </w:t>
      </w:r>
      <w:r w:rsidR="00D80C1E" w:rsidRPr="00F365FA">
        <w:rPr>
          <w:rStyle w:val="CorptextCaracter"/>
          <w:noProof/>
          <w:color w:val="auto"/>
          <w:sz w:val="24"/>
          <w:szCs w:val="24"/>
        </w:rPr>
        <w:t>Entității Contractante</w:t>
      </w:r>
      <w:r w:rsidRPr="00F365FA">
        <w:rPr>
          <w:rStyle w:val="CorptextCaracter"/>
          <w:noProof/>
          <w:color w:val="auto"/>
          <w:sz w:val="24"/>
          <w:szCs w:val="24"/>
        </w:rPr>
        <w:t>.</w:t>
      </w:r>
    </w:p>
    <w:p w14:paraId="4794443F" w14:textId="77777777" w:rsidR="00490F97" w:rsidRPr="00F365FA" w:rsidRDefault="005478A7" w:rsidP="0034522D">
      <w:pPr>
        <w:pStyle w:val="Corptext"/>
        <w:spacing w:line="266" w:lineRule="auto"/>
        <w:ind w:firstLine="0"/>
        <w:jc w:val="both"/>
        <w:rPr>
          <w:rStyle w:val="CorptextCaracter"/>
          <w:b/>
          <w:bCs/>
          <w:noProof/>
          <w:color w:val="auto"/>
          <w:sz w:val="24"/>
          <w:szCs w:val="24"/>
        </w:rPr>
      </w:pPr>
      <w:r w:rsidRPr="00F365FA">
        <w:rPr>
          <w:rStyle w:val="CorptextCaracter"/>
          <w:b/>
          <w:bCs/>
          <w:noProof/>
          <w:color w:val="auto"/>
          <w:sz w:val="24"/>
          <w:szCs w:val="24"/>
        </w:rPr>
        <w:t>CAPITOLUL VI</w:t>
      </w:r>
      <w:r w:rsidR="00B35D21" w:rsidRPr="00F365FA">
        <w:rPr>
          <w:rStyle w:val="CorptextCaracter"/>
          <w:b/>
          <w:bCs/>
          <w:noProof/>
          <w:color w:val="auto"/>
          <w:sz w:val="24"/>
          <w:szCs w:val="24"/>
        </w:rPr>
        <w:t>I</w:t>
      </w:r>
      <w:r w:rsidRPr="00F365FA">
        <w:rPr>
          <w:rStyle w:val="CorptextCaracter"/>
          <w:b/>
          <w:bCs/>
          <w:noProof/>
          <w:color w:val="auto"/>
          <w:sz w:val="24"/>
          <w:szCs w:val="24"/>
        </w:rPr>
        <w:t xml:space="preserve">: SISTEMUL DE TRANSPORT PUBLIC LOCAL DE PERSOANE </w:t>
      </w:r>
    </w:p>
    <w:p w14:paraId="1E0B1176" w14:textId="77777777" w:rsidR="0094445A" w:rsidRPr="00F365FA" w:rsidRDefault="0094445A" w:rsidP="0094445A">
      <w:pPr>
        <w:pStyle w:val="Corptext"/>
        <w:spacing w:before="60" w:after="60" w:line="276" w:lineRule="auto"/>
        <w:ind w:firstLine="0"/>
        <w:jc w:val="both"/>
        <w:rPr>
          <w:rStyle w:val="CorptextCaracter"/>
          <w:b/>
          <w:bCs/>
          <w:noProof/>
          <w:color w:val="auto"/>
          <w:sz w:val="4"/>
          <w:szCs w:val="4"/>
        </w:rPr>
      </w:pPr>
    </w:p>
    <w:p w14:paraId="29A996EA" w14:textId="77777777" w:rsidR="00CF5708" w:rsidRPr="00F365FA" w:rsidRDefault="005478A7" w:rsidP="00F976A7">
      <w:pPr>
        <w:pStyle w:val="Corptext"/>
        <w:spacing w:before="60" w:after="60" w:line="276" w:lineRule="auto"/>
        <w:ind w:firstLine="0"/>
        <w:jc w:val="both"/>
        <w:rPr>
          <w:b/>
          <w:bCs/>
          <w:noProof/>
          <w:color w:val="auto"/>
          <w:sz w:val="24"/>
          <w:szCs w:val="24"/>
        </w:rPr>
      </w:pPr>
      <w:r w:rsidRPr="00F365FA">
        <w:rPr>
          <w:rStyle w:val="CorptextCaracter"/>
          <w:b/>
          <w:bCs/>
          <w:noProof/>
          <w:color w:val="auto"/>
          <w:sz w:val="24"/>
          <w:szCs w:val="24"/>
          <w:lang w:eastAsia="en-US"/>
        </w:rPr>
        <w:t xml:space="preserve">Art. </w:t>
      </w:r>
      <w:r w:rsidRPr="00F365FA">
        <w:rPr>
          <w:rStyle w:val="CorptextCaracter"/>
          <w:b/>
          <w:bCs/>
          <w:noProof/>
          <w:color w:val="auto"/>
          <w:sz w:val="24"/>
          <w:szCs w:val="24"/>
        </w:rPr>
        <w:t>1</w:t>
      </w:r>
      <w:r w:rsidR="00FD1FBC" w:rsidRPr="00F365FA">
        <w:rPr>
          <w:rStyle w:val="CorptextCaracter"/>
          <w:b/>
          <w:bCs/>
          <w:noProof/>
          <w:color w:val="auto"/>
          <w:sz w:val="24"/>
          <w:szCs w:val="24"/>
        </w:rPr>
        <w:t>0</w:t>
      </w:r>
      <w:r w:rsidRPr="00F365FA">
        <w:rPr>
          <w:rStyle w:val="CorptextCaracter"/>
          <w:b/>
          <w:bCs/>
          <w:noProof/>
          <w:color w:val="auto"/>
          <w:sz w:val="24"/>
          <w:szCs w:val="24"/>
        </w:rPr>
        <w:t xml:space="preserve"> </w:t>
      </w:r>
      <w:r w:rsidRPr="00F365FA">
        <w:rPr>
          <w:rStyle w:val="CorptextCaracter"/>
          <w:noProof/>
          <w:color w:val="auto"/>
          <w:sz w:val="24"/>
          <w:szCs w:val="24"/>
        </w:rPr>
        <w:t xml:space="preserve">Operatorul de transport rutier are dreptul să efectueze în condițiile legislației </w:t>
      </w:r>
      <w:r w:rsidR="005831CC" w:rsidRPr="00F365FA">
        <w:rPr>
          <w:rStyle w:val="CorptextCaracter"/>
          <w:noProof/>
          <w:color w:val="auto"/>
          <w:sz w:val="24"/>
          <w:szCs w:val="24"/>
        </w:rPr>
        <w:t>în</w:t>
      </w:r>
      <w:r w:rsidRPr="00F365FA">
        <w:rPr>
          <w:rStyle w:val="CorptextCaracter"/>
          <w:noProof/>
          <w:color w:val="auto"/>
          <w:sz w:val="24"/>
          <w:szCs w:val="24"/>
        </w:rPr>
        <w:t xml:space="preserve"> vigoare, transport rutier public local prin curse regulate</w:t>
      </w:r>
      <w:r w:rsidR="001847DF" w:rsidRPr="00F365FA">
        <w:rPr>
          <w:rStyle w:val="CorptextCaracter"/>
          <w:noProof/>
          <w:color w:val="auto"/>
          <w:sz w:val="24"/>
          <w:szCs w:val="24"/>
        </w:rPr>
        <w:t>,</w:t>
      </w:r>
      <w:r w:rsidRPr="00F365FA">
        <w:rPr>
          <w:rStyle w:val="CorptextCaracter"/>
          <w:noProof/>
          <w:color w:val="auto"/>
          <w:sz w:val="24"/>
          <w:szCs w:val="24"/>
        </w:rPr>
        <w:t xml:space="preserve"> în aria administrativ - teritorială a </w:t>
      </w:r>
      <w:r w:rsidR="00D851F2" w:rsidRPr="00F365FA">
        <w:rPr>
          <w:rStyle w:val="CorptextCaracter"/>
          <w:noProof/>
          <w:color w:val="auto"/>
          <w:sz w:val="24"/>
          <w:szCs w:val="24"/>
        </w:rPr>
        <w:t>M</w:t>
      </w:r>
      <w:r w:rsidRPr="00F365FA">
        <w:rPr>
          <w:rStyle w:val="CorptextCaracter"/>
          <w:noProof/>
          <w:color w:val="auto"/>
          <w:sz w:val="24"/>
          <w:szCs w:val="24"/>
        </w:rPr>
        <w:t>unicipiului Drobe</w:t>
      </w:r>
      <w:r w:rsidR="00D851F2" w:rsidRPr="00F365FA">
        <w:rPr>
          <w:rStyle w:val="CorptextCaracter"/>
          <w:noProof/>
          <w:color w:val="auto"/>
          <w:sz w:val="24"/>
          <w:szCs w:val="24"/>
        </w:rPr>
        <w:t>t</w:t>
      </w:r>
      <w:r w:rsidRPr="00F365FA">
        <w:rPr>
          <w:rStyle w:val="CorptextCaracter"/>
          <w:noProof/>
          <w:color w:val="auto"/>
          <w:sz w:val="24"/>
          <w:szCs w:val="24"/>
        </w:rPr>
        <w:t>a</w:t>
      </w:r>
      <w:r w:rsidR="00D851F2"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Severin.</w:t>
      </w:r>
    </w:p>
    <w:p w14:paraId="6A0F4794"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6739D7EC" w14:textId="77777777" w:rsidR="00CF5708" w:rsidRPr="00F365FA" w:rsidRDefault="005478A7" w:rsidP="00F976A7">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D851F2" w:rsidRPr="00F365FA">
        <w:rPr>
          <w:rStyle w:val="CorptextCaracter"/>
          <w:b/>
          <w:bCs/>
          <w:noProof/>
          <w:color w:val="auto"/>
          <w:sz w:val="24"/>
          <w:szCs w:val="24"/>
          <w:lang w:eastAsia="en-US"/>
        </w:rPr>
        <w:t xml:space="preserve"> 1</w:t>
      </w:r>
      <w:r w:rsidR="00FD1FBC" w:rsidRPr="00F365FA">
        <w:rPr>
          <w:rStyle w:val="CorptextCaracter"/>
          <w:b/>
          <w:bCs/>
          <w:noProof/>
          <w:color w:val="auto"/>
          <w:sz w:val="24"/>
          <w:szCs w:val="24"/>
          <w:lang w:eastAsia="en-US"/>
        </w:rPr>
        <w:t>1</w:t>
      </w:r>
      <w:r w:rsidRPr="00F365FA">
        <w:rPr>
          <w:rStyle w:val="CorptextCaracter"/>
          <w:b/>
          <w:bCs/>
          <w:noProof/>
          <w:color w:val="auto"/>
          <w:sz w:val="24"/>
          <w:szCs w:val="24"/>
          <w:lang w:eastAsia="en-US"/>
        </w:rPr>
        <w:t xml:space="preserve"> </w:t>
      </w:r>
      <w:r w:rsidRPr="00F365FA">
        <w:rPr>
          <w:rStyle w:val="CorptextCaracter"/>
          <w:noProof/>
          <w:color w:val="auto"/>
          <w:sz w:val="24"/>
          <w:szCs w:val="24"/>
        </w:rPr>
        <w:t xml:space="preserve">Operatorul </w:t>
      </w:r>
      <w:r w:rsidRPr="00F365FA">
        <w:rPr>
          <w:rStyle w:val="CorptextCaracter"/>
          <w:noProof/>
          <w:color w:val="auto"/>
          <w:sz w:val="24"/>
          <w:szCs w:val="24"/>
          <w:lang w:eastAsia="en-US"/>
        </w:rPr>
        <w:t>de transport ar</w:t>
      </w:r>
      <w:r w:rsidR="001847DF" w:rsidRPr="00F365FA">
        <w:rPr>
          <w:rStyle w:val="CorptextCaracter"/>
          <w:noProof/>
          <w:color w:val="auto"/>
          <w:sz w:val="24"/>
          <w:szCs w:val="24"/>
          <w:lang w:eastAsia="en-US"/>
        </w:rPr>
        <w:t>e</w:t>
      </w:r>
      <w:r w:rsidR="00D851F2" w:rsidRPr="00F365FA">
        <w:rPr>
          <w:rStyle w:val="CorptextCaracter"/>
          <w:noProof/>
          <w:color w:val="auto"/>
          <w:sz w:val="24"/>
          <w:szCs w:val="24"/>
          <w:lang w:eastAsia="en-US"/>
        </w:rPr>
        <w:t xml:space="preserve"> </w:t>
      </w:r>
      <w:r w:rsidRPr="00F365FA">
        <w:rPr>
          <w:rStyle w:val="CorptextCaracter"/>
          <w:noProof/>
          <w:color w:val="auto"/>
          <w:sz w:val="24"/>
          <w:szCs w:val="24"/>
        </w:rPr>
        <w:t xml:space="preserve">obligația să efectueze serviciul de transport public local de persoane prin curse regulate, cu respectarea programul de transport, care conține condițiile specifice privind traseele, perioadele </w:t>
      </w:r>
      <w:r w:rsidR="004E5B31" w:rsidRPr="00F365FA">
        <w:rPr>
          <w:rStyle w:val="CorptextCaracter"/>
          <w:noProof/>
          <w:color w:val="auto"/>
          <w:sz w:val="24"/>
          <w:szCs w:val="24"/>
        </w:rPr>
        <w:t>și</w:t>
      </w:r>
      <w:r w:rsidRPr="00F365FA">
        <w:rPr>
          <w:rStyle w:val="CorptextCaracter"/>
          <w:noProof/>
          <w:color w:val="auto"/>
          <w:sz w:val="24"/>
          <w:szCs w:val="24"/>
        </w:rPr>
        <w:t xml:space="preserve"> programul de circulație,</w:t>
      </w:r>
      <w:r w:rsidR="00D851F2" w:rsidRPr="00F365FA">
        <w:rPr>
          <w:rStyle w:val="CorptextCaracter"/>
          <w:noProof/>
          <w:color w:val="auto"/>
          <w:sz w:val="24"/>
          <w:szCs w:val="24"/>
        </w:rPr>
        <w:t xml:space="preserve"> </w:t>
      </w:r>
      <w:r w:rsidRPr="00F365FA">
        <w:rPr>
          <w:rStyle w:val="CorptextCaracter"/>
          <w:noProof/>
          <w:color w:val="auto"/>
          <w:sz w:val="24"/>
          <w:szCs w:val="24"/>
        </w:rPr>
        <w:t>capacitatea mijloacelor de transport, numărul mijloacelor de transport necesare.</w:t>
      </w:r>
    </w:p>
    <w:p w14:paraId="311D6CCD"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50E3B5CF" w14:textId="77777777" w:rsidR="00CF5708" w:rsidRPr="00F365FA" w:rsidRDefault="005478A7" w:rsidP="006048E8">
      <w:pPr>
        <w:pStyle w:val="Corptext"/>
        <w:spacing w:before="60" w:line="276" w:lineRule="auto"/>
        <w:ind w:firstLine="0"/>
        <w:jc w:val="both"/>
        <w:rPr>
          <w:noProof/>
          <w:color w:val="auto"/>
          <w:sz w:val="24"/>
          <w:szCs w:val="24"/>
        </w:rPr>
      </w:pPr>
      <w:r w:rsidRPr="00F365FA">
        <w:rPr>
          <w:rStyle w:val="CorptextCaracter"/>
          <w:b/>
          <w:bCs/>
          <w:noProof/>
          <w:color w:val="auto"/>
          <w:sz w:val="24"/>
          <w:szCs w:val="24"/>
          <w:lang w:eastAsia="en-US"/>
        </w:rPr>
        <w:t xml:space="preserve">Art. </w:t>
      </w:r>
      <w:r w:rsidRPr="00F365FA">
        <w:rPr>
          <w:rStyle w:val="CorptextCaracter"/>
          <w:b/>
          <w:bCs/>
          <w:noProof/>
          <w:color w:val="auto"/>
          <w:sz w:val="24"/>
          <w:szCs w:val="24"/>
        </w:rPr>
        <w:t>1</w:t>
      </w:r>
      <w:r w:rsidR="00FD1FBC" w:rsidRPr="00F365FA">
        <w:rPr>
          <w:rStyle w:val="CorptextCaracter"/>
          <w:b/>
          <w:bCs/>
          <w:noProof/>
          <w:color w:val="auto"/>
          <w:sz w:val="24"/>
          <w:szCs w:val="24"/>
        </w:rPr>
        <w:t>2</w:t>
      </w:r>
      <w:r w:rsidRPr="00F365FA">
        <w:rPr>
          <w:rStyle w:val="CorptextCaracter"/>
          <w:b/>
          <w:bCs/>
          <w:noProof/>
          <w:color w:val="auto"/>
          <w:sz w:val="24"/>
          <w:szCs w:val="24"/>
        </w:rPr>
        <w:t xml:space="preserve"> </w:t>
      </w:r>
      <w:r w:rsidRPr="00F365FA">
        <w:rPr>
          <w:rStyle w:val="CorptextCaracter"/>
          <w:noProof/>
          <w:color w:val="auto"/>
          <w:sz w:val="24"/>
          <w:szCs w:val="24"/>
        </w:rPr>
        <w:t>Pe durata contractului încheiat, operatorul asigur</w:t>
      </w:r>
      <w:r w:rsidR="00D851F2" w:rsidRPr="00F365FA">
        <w:rPr>
          <w:rStyle w:val="CorptextCaracter"/>
          <w:noProof/>
          <w:color w:val="auto"/>
          <w:sz w:val="24"/>
          <w:szCs w:val="24"/>
        </w:rPr>
        <w:t>ă</w:t>
      </w:r>
      <w:r w:rsidRPr="00F365FA">
        <w:rPr>
          <w:rStyle w:val="CorptextCaracter"/>
          <w:noProof/>
          <w:color w:val="auto"/>
          <w:sz w:val="24"/>
          <w:szCs w:val="24"/>
        </w:rPr>
        <w:t xml:space="preserve"> dreptul de folosinț</w:t>
      </w:r>
      <w:r w:rsidR="00D851F2" w:rsidRPr="00F365FA">
        <w:rPr>
          <w:rStyle w:val="CorptextCaracter"/>
          <w:noProof/>
          <w:color w:val="auto"/>
          <w:sz w:val="24"/>
          <w:szCs w:val="24"/>
        </w:rPr>
        <w:t>ă</w:t>
      </w:r>
      <w:r w:rsidRPr="00F365FA">
        <w:rPr>
          <w:rStyle w:val="CorptextCaracter"/>
          <w:noProof/>
          <w:color w:val="auto"/>
          <w:sz w:val="24"/>
          <w:szCs w:val="24"/>
        </w:rPr>
        <w:t xml:space="preserve"> asupra mijloacelor de transport public deținute de către operatorul de transport public, pentru instalarea echipamentelor aferente sistemelor de e-ticketing/managementul traficului alte sisteme de transport inteligente, pe o perioad</w:t>
      </w:r>
      <w:r w:rsidR="00F976A7" w:rsidRPr="00F365FA">
        <w:rPr>
          <w:rStyle w:val="CorptextCaracter"/>
          <w:noProof/>
          <w:color w:val="auto"/>
          <w:sz w:val="24"/>
          <w:szCs w:val="24"/>
        </w:rPr>
        <w:t>ă</w:t>
      </w:r>
      <w:r w:rsidRPr="00F365FA">
        <w:rPr>
          <w:rStyle w:val="CorptextCaracter"/>
          <w:noProof/>
          <w:color w:val="auto"/>
          <w:sz w:val="24"/>
          <w:szCs w:val="24"/>
        </w:rPr>
        <w:t xml:space="preserve"> ce acoper</w:t>
      </w:r>
      <w:r w:rsidR="00F976A7" w:rsidRPr="00F365FA">
        <w:rPr>
          <w:rStyle w:val="CorptextCaracter"/>
          <w:noProof/>
          <w:color w:val="auto"/>
          <w:sz w:val="24"/>
          <w:szCs w:val="24"/>
        </w:rPr>
        <w:t>ă</w:t>
      </w:r>
      <w:r w:rsidRPr="00F365FA">
        <w:rPr>
          <w:rStyle w:val="CorptextCaracter"/>
          <w:noProof/>
          <w:color w:val="auto"/>
          <w:sz w:val="24"/>
          <w:szCs w:val="24"/>
        </w:rPr>
        <w:t xml:space="preserve"> inclusiv perioada de durabilitate a contractului de finanțare:</w:t>
      </w:r>
    </w:p>
    <w:p w14:paraId="4AC2AF06"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rPr>
        <w:t>computer de bord;</w:t>
      </w:r>
    </w:p>
    <w:p w14:paraId="29C15771" w14:textId="77777777" w:rsidR="00AC0476" w:rsidRPr="00F365FA" w:rsidRDefault="005478A7" w:rsidP="006048E8">
      <w:pPr>
        <w:pStyle w:val="Corptext"/>
        <w:numPr>
          <w:ilvl w:val="0"/>
          <w:numId w:val="12"/>
        </w:numPr>
        <w:spacing w:line="240" w:lineRule="auto"/>
        <w:ind w:left="567" w:firstLine="567"/>
        <w:jc w:val="both"/>
        <w:rPr>
          <w:rStyle w:val="CorptextCaracter"/>
          <w:noProof/>
          <w:color w:val="auto"/>
          <w:sz w:val="24"/>
          <w:szCs w:val="24"/>
        </w:rPr>
      </w:pPr>
      <w:r w:rsidRPr="00F365FA">
        <w:rPr>
          <w:rStyle w:val="CorptextCaracter"/>
          <w:noProof/>
          <w:color w:val="auto"/>
          <w:sz w:val="24"/>
          <w:szCs w:val="24"/>
        </w:rPr>
        <w:t xml:space="preserve">sistem de poziționare </w:t>
      </w:r>
      <w:r w:rsidR="004E5B31" w:rsidRPr="00F365FA">
        <w:rPr>
          <w:rStyle w:val="CorptextCaracter"/>
          <w:noProof/>
          <w:color w:val="auto"/>
          <w:sz w:val="24"/>
          <w:szCs w:val="24"/>
        </w:rPr>
        <w:t>și</w:t>
      </w:r>
      <w:r w:rsidRPr="00F365FA">
        <w:rPr>
          <w:rStyle w:val="CorptextCaracter"/>
          <w:noProof/>
          <w:color w:val="auto"/>
          <w:sz w:val="24"/>
          <w:szCs w:val="24"/>
        </w:rPr>
        <w:t xml:space="preserve"> comunica</w:t>
      </w:r>
      <w:r w:rsidR="00F976A7" w:rsidRPr="00F365FA">
        <w:rPr>
          <w:rStyle w:val="CorptextCaracter"/>
          <w:noProof/>
          <w:color w:val="auto"/>
          <w:sz w:val="24"/>
          <w:szCs w:val="24"/>
        </w:rPr>
        <w:t>ț</w:t>
      </w:r>
      <w:r w:rsidRPr="00F365FA">
        <w:rPr>
          <w:rStyle w:val="CorptextCaracter"/>
          <w:noProof/>
          <w:color w:val="auto"/>
          <w:sz w:val="24"/>
          <w:szCs w:val="24"/>
        </w:rPr>
        <w:t>ii radio cu dispeceratul</w:t>
      </w:r>
      <w:r w:rsidR="00AC0476" w:rsidRPr="00F365FA">
        <w:rPr>
          <w:rStyle w:val="CorptextCaracter"/>
          <w:noProof/>
          <w:color w:val="auto"/>
          <w:sz w:val="24"/>
          <w:szCs w:val="24"/>
        </w:rPr>
        <w:t>;</w:t>
      </w:r>
    </w:p>
    <w:p w14:paraId="794450DB" w14:textId="77777777" w:rsidR="00CF5708"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validator dual;</w:t>
      </w:r>
    </w:p>
    <w:p w14:paraId="4CDED459" w14:textId="77777777" w:rsidR="001847DF"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sistem informare cal</w:t>
      </w:r>
      <w:r w:rsidR="00F976A7" w:rsidRPr="00F365FA">
        <w:rPr>
          <w:rStyle w:val="CorptextCaracter"/>
          <w:noProof/>
          <w:color w:val="auto"/>
          <w:sz w:val="24"/>
          <w:szCs w:val="24"/>
        </w:rPr>
        <w:t>ă</w:t>
      </w:r>
      <w:r w:rsidRPr="00F365FA">
        <w:rPr>
          <w:rStyle w:val="CorptextCaracter"/>
          <w:noProof/>
          <w:color w:val="auto"/>
          <w:sz w:val="24"/>
          <w:szCs w:val="24"/>
        </w:rPr>
        <w:t xml:space="preserve">tori </w:t>
      </w:r>
      <w:r w:rsidR="005831CC" w:rsidRPr="00F365FA">
        <w:rPr>
          <w:rStyle w:val="CorptextCaracter"/>
          <w:noProof/>
          <w:color w:val="auto"/>
          <w:sz w:val="24"/>
          <w:szCs w:val="24"/>
        </w:rPr>
        <w:t>în</w:t>
      </w:r>
      <w:r w:rsidRPr="00F365FA">
        <w:rPr>
          <w:rStyle w:val="CorptextCaracter"/>
          <w:noProof/>
          <w:color w:val="auto"/>
          <w:sz w:val="24"/>
          <w:szCs w:val="24"/>
        </w:rPr>
        <w:t xml:space="preserve"> vehicule</w:t>
      </w:r>
      <w:r w:rsidR="00AC0476" w:rsidRPr="00F365FA">
        <w:rPr>
          <w:rStyle w:val="CorptextCaracter"/>
          <w:noProof/>
          <w:color w:val="auto"/>
          <w:sz w:val="24"/>
          <w:szCs w:val="24"/>
        </w:rPr>
        <w:t>;</w:t>
      </w:r>
    </w:p>
    <w:p w14:paraId="1B853EAA" w14:textId="77777777" w:rsidR="001847DF"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 xml:space="preserve">sistem supraveghere video </w:t>
      </w:r>
      <w:r w:rsidR="005831CC" w:rsidRPr="00F365FA">
        <w:rPr>
          <w:rStyle w:val="CorptextCaracter"/>
          <w:noProof/>
          <w:color w:val="auto"/>
          <w:sz w:val="24"/>
          <w:szCs w:val="24"/>
        </w:rPr>
        <w:t>în</w:t>
      </w:r>
      <w:r w:rsidRPr="00F365FA">
        <w:rPr>
          <w:rStyle w:val="CorptextCaracter"/>
          <w:noProof/>
          <w:color w:val="auto"/>
          <w:sz w:val="24"/>
          <w:szCs w:val="24"/>
        </w:rPr>
        <w:t xml:space="preserve"> vehicule</w:t>
      </w:r>
      <w:r w:rsidR="00AC0476" w:rsidRPr="00F365FA">
        <w:rPr>
          <w:rStyle w:val="CorptextCaracter"/>
          <w:noProof/>
          <w:color w:val="auto"/>
          <w:sz w:val="24"/>
          <w:szCs w:val="24"/>
        </w:rPr>
        <w:t>;</w:t>
      </w:r>
    </w:p>
    <w:p w14:paraId="61C1BB8D" w14:textId="77777777" w:rsidR="00CF5708" w:rsidRPr="00F365FA" w:rsidRDefault="005478A7" w:rsidP="006048E8">
      <w:pPr>
        <w:pStyle w:val="Corptext"/>
        <w:numPr>
          <w:ilvl w:val="0"/>
          <w:numId w:val="12"/>
        </w:numPr>
        <w:spacing w:after="60" w:line="240" w:lineRule="auto"/>
        <w:ind w:left="567" w:firstLine="567"/>
        <w:jc w:val="both"/>
        <w:rPr>
          <w:noProof/>
          <w:color w:val="auto"/>
          <w:sz w:val="24"/>
          <w:szCs w:val="24"/>
        </w:rPr>
      </w:pPr>
      <w:r w:rsidRPr="00F365FA">
        <w:rPr>
          <w:rStyle w:val="CorptextCaracter"/>
          <w:noProof/>
          <w:color w:val="auto"/>
          <w:sz w:val="24"/>
          <w:szCs w:val="24"/>
        </w:rPr>
        <w:t>DVR;</w:t>
      </w:r>
    </w:p>
    <w:p w14:paraId="6044E81D"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lang w:eastAsia="en-US"/>
        </w:rPr>
        <w:t xml:space="preserve">Router wireless </w:t>
      </w:r>
      <w:r w:rsidRPr="00F365FA">
        <w:rPr>
          <w:rStyle w:val="CorptextCaracter"/>
          <w:noProof/>
          <w:color w:val="auto"/>
          <w:sz w:val="24"/>
          <w:szCs w:val="24"/>
        </w:rPr>
        <w:t xml:space="preserve">cu </w:t>
      </w:r>
      <w:r w:rsidRPr="00F365FA">
        <w:rPr>
          <w:rStyle w:val="CorptextCaracter"/>
          <w:noProof/>
          <w:color w:val="auto"/>
          <w:sz w:val="24"/>
          <w:szCs w:val="24"/>
          <w:lang w:eastAsia="en-US"/>
        </w:rPr>
        <w:t>SIM</w:t>
      </w:r>
      <w:r w:rsidR="00AC0476" w:rsidRPr="00F365FA">
        <w:rPr>
          <w:rStyle w:val="CorptextCaracter"/>
          <w:noProof/>
          <w:color w:val="auto"/>
          <w:sz w:val="24"/>
          <w:szCs w:val="24"/>
          <w:lang w:eastAsia="en-US"/>
        </w:rPr>
        <w:t>;</w:t>
      </w:r>
    </w:p>
    <w:p w14:paraId="4E897CD9" w14:textId="77777777" w:rsidR="00CF5708" w:rsidRPr="00F365FA" w:rsidRDefault="005478A7" w:rsidP="006048E8">
      <w:pPr>
        <w:pStyle w:val="Corptext"/>
        <w:numPr>
          <w:ilvl w:val="0"/>
          <w:numId w:val="12"/>
        </w:numPr>
        <w:spacing w:line="240" w:lineRule="auto"/>
        <w:ind w:left="567" w:firstLine="567"/>
        <w:jc w:val="both"/>
        <w:rPr>
          <w:noProof/>
          <w:color w:val="auto"/>
          <w:sz w:val="24"/>
          <w:szCs w:val="24"/>
        </w:rPr>
      </w:pPr>
      <w:r w:rsidRPr="00F365FA">
        <w:rPr>
          <w:rStyle w:val="CorptextCaracter"/>
          <w:noProof/>
          <w:color w:val="auto"/>
          <w:sz w:val="24"/>
          <w:szCs w:val="24"/>
        </w:rPr>
        <w:t xml:space="preserve">Dispozitiv AVL mobil </w:t>
      </w:r>
      <w:r w:rsidR="004E5B31" w:rsidRPr="00F365FA">
        <w:rPr>
          <w:rStyle w:val="CorptextCaracter"/>
          <w:noProof/>
          <w:color w:val="auto"/>
          <w:sz w:val="24"/>
          <w:szCs w:val="24"/>
        </w:rPr>
        <w:t>și</w:t>
      </w:r>
      <w:r w:rsidRPr="00F365FA">
        <w:rPr>
          <w:rStyle w:val="CorptextCaracter"/>
          <w:noProof/>
          <w:color w:val="auto"/>
          <w:sz w:val="24"/>
          <w:szCs w:val="24"/>
        </w:rPr>
        <w:t xml:space="preserve"> sistem de comunica</w:t>
      </w:r>
      <w:r w:rsidR="00F976A7" w:rsidRPr="00F365FA">
        <w:rPr>
          <w:rStyle w:val="CorptextCaracter"/>
          <w:noProof/>
          <w:color w:val="auto"/>
          <w:sz w:val="24"/>
          <w:szCs w:val="24"/>
        </w:rPr>
        <w:t>ț</w:t>
      </w:r>
      <w:r w:rsidRPr="00F365FA">
        <w:rPr>
          <w:rStyle w:val="CorptextCaracter"/>
          <w:noProof/>
          <w:color w:val="auto"/>
          <w:sz w:val="24"/>
          <w:szCs w:val="24"/>
        </w:rPr>
        <w:t>ii radio cu automatele de trafic.</w:t>
      </w:r>
    </w:p>
    <w:p w14:paraId="0B876248" w14:textId="77777777" w:rsidR="00E20B09" w:rsidRPr="00F365FA" w:rsidRDefault="00E20B09" w:rsidP="00E20B09">
      <w:pPr>
        <w:pStyle w:val="Corptext"/>
        <w:spacing w:before="60" w:after="60" w:line="276" w:lineRule="auto"/>
        <w:ind w:firstLine="0"/>
        <w:jc w:val="both"/>
        <w:rPr>
          <w:rStyle w:val="CorptextCaracter"/>
          <w:b/>
          <w:bCs/>
          <w:noProof/>
          <w:color w:val="auto"/>
          <w:sz w:val="4"/>
          <w:szCs w:val="4"/>
          <w:lang w:eastAsia="en-US"/>
        </w:rPr>
      </w:pPr>
    </w:p>
    <w:p w14:paraId="63D228A4" w14:textId="77777777" w:rsidR="000B6529" w:rsidRPr="00F365FA" w:rsidRDefault="005478A7" w:rsidP="000B6529">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Art.</w:t>
      </w:r>
      <w:r w:rsidR="00F976A7"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FD1FBC" w:rsidRPr="00F365FA">
        <w:rPr>
          <w:rStyle w:val="CorptextCaracter"/>
          <w:b/>
          <w:bCs/>
          <w:noProof/>
          <w:color w:val="auto"/>
          <w:sz w:val="24"/>
          <w:szCs w:val="24"/>
        </w:rPr>
        <w:t>3</w:t>
      </w:r>
      <w:r w:rsidRPr="00F365FA">
        <w:rPr>
          <w:rStyle w:val="CorptextCaracter"/>
          <w:b/>
          <w:bCs/>
          <w:noProof/>
          <w:color w:val="auto"/>
          <w:sz w:val="24"/>
          <w:szCs w:val="24"/>
        </w:rPr>
        <w:t xml:space="preserve"> </w:t>
      </w:r>
      <w:r w:rsidR="000B6529" w:rsidRPr="00F365FA">
        <w:rPr>
          <w:rStyle w:val="CorptextCaracter"/>
          <w:noProof/>
          <w:color w:val="auto"/>
          <w:sz w:val="24"/>
          <w:szCs w:val="24"/>
        </w:rPr>
        <w:t>În vederea realizării unui sistem de transport public local de persoane în Municipiul Drobeta-Turnu Severin, care să asigure deplasarea călătorilor în condiţii de siguranţă a circulaţiei rutiere şi pietonale, confort, regularitate şi continuitate, operatorul de transport/ transportatorul autorizat trebuie să îndeplinească următoarele cerinţe:</w:t>
      </w:r>
    </w:p>
    <w:p w14:paraId="106DF62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condiţii de vizibilitate scăzută</w:t>
      </w:r>
      <w:r w:rsidR="00F51D95" w:rsidRPr="00F365FA">
        <w:rPr>
          <w:rFonts w:ascii="Times New Roman" w:eastAsia="Arial" w:hAnsi="Times New Roman" w:cs="Times New Roman"/>
          <w:noProof/>
          <w:color w:val="auto"/>
          <w:szCs w:val="20"/>
        </w:rPr>
        <w:t>;</w:t>
      </w:r>
    </w:p>
    <w:p w14:paraId="65899A3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în salonul mijlocului de transport se va asigura informarea publicului călător prin mijloace vizuale şi sonore cu privire la denumirea staţiei care urmează şi la legăturile cu alte mijloace de transport public local de persoane;</w:t>
      </w:r>
    </w:p>
    <w:p w14:paraId="6AEF5FC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
          <w:noProof/>
          <w:color w:val="auto"/>
          <w:szCs w:val="20"/>
        </w:rPr>
        <w:t>s</w:t>
      </w:r>
      <w:r w:rsidRPr="00F365FA">
        <w:rPr>
          <w:rFonts w:ascii="Times New Roman" w:eastAsia="Arial" w:hAnsi="Times New Roman" w:cs="Times New Roman"/>
          <w:noProof/>
          <w:color w:val="auto"/>
          <w:szCs w:val="20"/>
        </w:rPr>
        <w:t>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 prin reglementările în vigoare.</w:t>
      </w:r>
    </w:p>
    <w:p w14:paraId="7C3AC0B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vânzarea legitimaţiilor/abonamentelor/cardurilor de călătorie în staţiile unde sunt amplasate automate de bilete si in dispeceratele, stabilite de Autoritatea contractanta şi nominalizate printr-o anexă la contractul de delegare a gestiunii;</w:t>
      </w:r>
    </w:p>
    <w:p w14:paraId="750021E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 xml:space="preserve">Sa asigure în toate staţiile de calatorie, programul de circulaţie, afişarea codului traseului, intervalul de succedare a curselor, precum şi a hărţilor simplificate cu indicarea traseelor şi a staţiilor pentru informarea publicului călător; </w:t>
      </w:r>
    </w:p>
    <w:p w14:paraId="212119F2"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emită abonamente de călătorie cu respectarea reglementărilor în vigoare;</w:t>
      </w:r>
    </w:p>
    <w:p w14:paraId="0DED24F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accesul liber şi nediscriminatoriu la transport, în baza documentelor stabilite de reglementările legale în vigoare, al persoanelor care beneficiază de facilităţi/gratuităţi la transport;</w:t>
      </w:r>
    </w:p>
    <w:p w14:paraId="5DAFFF9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transportul gratuit al copiilor sub 5 ani;</w:t>
      </w:r>
    </w:p>
    <w:p w14:paraId="43ECC78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mijlocul de transport trebuie să aibă locuri rezervate pentru persoane cu handicap, bătrâni, femei însărcinate, persoane cu copii în braţe;</w:t>
      </w:r>
    </w:p>
    <w:p w14:paraId="6DAF5C0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supravegheze urcarea şi coborârea călătorilor, mijlocul de transport să nu pornească din staţii cu uşile deschise sau cu călători aflaţi pe scările acestuia, precum şi cu călători agăţaţi de exteriorul caroseriei;</w:t>
      </w:r>
    </w:p>
    <w:p w14:paraId="7B6B995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14:paraId="69E796F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îmbarce călători peste capacitatea maximă admisă a mijlocului de transport, exprimată prin număr de locuri pe scaune;</w:t>
      </w:r>
    </w:p>
    <w:p w14:paraId="7497909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spațiile necesare pentru bagajele de mână ale călătorilor;</w:t>
      </w:r>
    </w:p>
    <w:p w14:paraId="7593E62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îmbarce/debarce călători numai în staţiile special amenajate, prevăzute în programul de circulaţie;</w:t>
      </w:r>
    </w:p>
    <w:p w14:paraId="45F1173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utilizeze numai legitimaţii/abonamente/carduri de călătorie cu regim special, conform prevederilor legale în vigoare;</w:t>
      </w:r>
    </w:p>
    <w:p w14:paraId="4D15A4D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nu permită transportul călătorilor decât pe bază de legitimaţii/abonamente/carduri de călătorie valabile sau alte documente prevăzute de reglementările legale în vigoare;</w:t>
      </w:r>
    </w:p>
    <w:p w14:paraId="526123CB"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călătorii şi bagajele acestora pentru riscurile care cad în sarcina operatorului de transport;</w:t>
      </w:r>
    </w:p>
    <w:p w14:paraId="73A70739"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ţină evidenţa curselor sosite şi plecate, la fiecare capăt de linie;</w:t>
      </w:r>
    </w:p>
    <w:p w14:paraId="69CD05CC"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informarea anticipată a publicului călător în legătură cu modificarea/suspendarea programului de circulaţie sau a unui traseu, în caz de forţă majoră;</w:t>
      </w:r>
    </w:p>
    <w:p w14:paraId="7964591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zilnic şi ori de câte ori este nevoie, salubrizarea, spălarea şi dezinfectarea mijloacelor de transport;</w:t>
      </w:r>
    </w:p>
    <w:p w14:paraId="19BBD75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condiţiile de execuţie a transportului în condiţii de regularitate, siguranţă şi confort;</w:t>
      </w:r>
    </w:p>
    <w:p w14:paraId="564055B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mijloacele de transport trebuie să fie echipate cu instalaţie de încălzire/condiţionare a aerului în stare de funcţionare; </w:t>
      </w:r>
    </w:p>
    <w:p w14:paraId="7D24D05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aibă un aspect estetic corespunzător;</w:t>
      </w:r>
    </w:p>
    <w:p w14:paraId="0858FC9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părţile laterale ale mijlocului de transport va fi inscripţionată denumirea executantului transportului;</w:t>
      </w:r>
    </w:p>
    <w:p w14:paraId="58DFBB4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la bordul mijlocului de transport trebuie să existe mijloace pentru prevenirea şi combaterea incendiilor, precum şi ciocan pentru spart geamurile în caz de necesitate;</w:t>
      </w:r>
    </w:p>
    <w:p w14:paraId="1A2034A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lastRenderedPageBreak/>
        <w:t>mijloacele de transport trebuie să aibă inspecţia tehnică periodică sau, după caz, revizia tehnică periodică efectuată la termen;</w:t>
      </w:r>
    </w:p>
    <w:p w14:paraId="6091152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mijloacele de transport trebuie să îndeplinească condiţiile impuse de legislaţia în vigoare privind siguranţa circulaţiei şi protecţia mediului;</w:t>
      </w:r>
    </w:p>
    <w:p w14:paraId="38E475B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fundamenteze necesarul anual de fonduri pentru investiţii din surse proprii, precum şi diferenţa de tarif pentru protecţie socială, conform legislaţiei în vigoare, pentru a fi supuse aprobării Consiliului Local al Municipiului Drobeta-Turnu Severin;</w:t>
      </w:r>
    </w:p>
    <w:p w14:paraId="2F85E34D"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să elaboreze bugetul privind întreţinerea curentă, reparaţiile curente şi accidentale la bunurile închiriate de la </w:t>
      </w:r>
      <w:r w:rsidR="00D80C1E" w:rsidRPr="00F365FA">
        <w:rPr>
          <w:rFonts w:ascii="Times New Roman" w:eastAsia="Arial" w:hAnsi="Times New Roman" w:cs="Times New Roman"/>
          <w:noProof/>
          <w:color w:val="auto"/>
          <w:szCs w:val="20"/>
        </w:rPr>
        <w:t>Entitatea Contractantă</w:t>
      </w:r>
      <w:r w:rsidRPr="00F365FA">
        <w:rPr>
          <w:rFonts w:ascii="Times New Roman" w:eastAsia="Arial" w:hAnsi="Times New Roman" w:cs="Times New Roman"/>
          <w:noProof/>
          <w:color w:val="auto"/>
          <w:szCs w:val="20"/>
        </w:rPr>
        <w:t>, conform programelor de întreţinere, reparaţii, dotări şi investiţii aprobate de acesta;</w:t>
      </w:r>
    </w:p>
    <w:p w14:paraId="3E6DBC5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informarea permanentă a călătorilor cu privire la traseele, programele de circulaţie deservite, tarifele aplicate, precum şi modificarea acestora;</w:t>
      </w:r>
    </w:p>
    <w:p w14:paraId="12DE43E0"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aplice normele de protecţie a muncii specifice activităţii desfăşurate în cadrul serviciului contractat;</w:t>
      </w:r>
    </w:p>
    <w:p w14:paraId="73DE90A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asigure finanţarea pregătirii profesionale şi efectuarea examinărilor medicale şi psihologice ale propriilor angajaţi;</w:t>
      </w:r>
    </w:p>
    <w:p w14:paraId="3C617F2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14:paraId="03573B6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să prezinte programe pentru dezvoltarea, modernizarea şi exploatarea eficientă a bazei tehnico-materiale aferente serviciului prestat;</w:t>
      </w:r>
      <w:bookmarkStart w:id="8" w:name="_Hlk193201779"/>
    </w:p>
    <w:p w14:paraId="448EC884"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bunurile de retur, de natura domeniului public nou create sau cele existente, dezvoltate și modernizate cu subvenții pentru investiții de la bugetul local sau proiecte, puse la dispoziție de către Autoritatea Contractantă către Operator în scopul executării Contractului, precum și cele realizate de Operator în conformitate cu Programul de investiții la încetarea contractului, revin de plin drept, gratuit, funcționale și libere de orice sarcini, Autorității Contractante;</w:t>
      </w:r>
      <w:bookmarkEnd w:id="8"/>
    </w:p>
    <w:p w14:paraId="34AF519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bunurile de retur, care sunt puse la dispoziția Operatorului spre a fi utilizate în cadrul Contractului, sunt inventariate anual și sunt înregistrate distinct, în afară bilanțului de către Operator;</w:t>
      </w:r>
    </w:p>
    <w:p w14:paraId="44D9B4F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toată durata monitorizării proiectelor, operatorul se obligă să asigure disponibilitatea informațiilor și documentelor referitoare la bunurile ce fac obiectul proiectului cu ocazia misiunilor de control desfășurate de reprezentanții Programului Operațional sau alte structuri cu competențe în control, precum și a reprezentanților Autorității Contractante, în calitate de proprietar al bunurilor;</w:t>
      </w:r>
    </w:p>
    <w:p w14:paraId="6F0060E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să-și însușească toate bunurile de retur (statii de incarcare autobuze electrice, automate de vanzare bilete, statii de calatori, validatoare si alte echipamente necesare functionarii serviciului de transport) achiziționate prin diferite proiecte de investiții de către Autoritatea Contractantă atât cele realizate până la semnarea contractului, cât și cele ce vor urma să fie achiziționate prin alte proiecte, pe toată durata valabilității contractului de </w:t>
      </w:r>
      <w:r w:rsidR="00D80C1E" w:rsidRPr="00F365FA">
        <w:rPr>
          <w:rFonts w:ascii="Times New Roman" w:eastAsia="Arial" w:hAnsi="Times New Roman" w:cs="Times New Roman"/>
          <w:noProof/>
          <w:color w:val="auto"/>
          <w:szCs w:val="20"/>
        </w:rPr>
        <w:t>delegare</w:t>
      </w:r>
      <w:r w:rsidRPr="00F365FA">
        <w:rPr>
          <w:rFonts w:ascii="Times New Roman" w:eastAsia="Arial" w:hAnsi="Times New Roman" w:cs="Times New Roman"/>
          <w:noProof/>
          <w:color w:val="auto"/>
          <w:szCs w:val="20"/>
        </w:rPr>
        <w:t>;</w:t>
      </w:r>
    </w:p>
    <w:p w14:paraId="7C91D9A6"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Cs/>
          <w:noProof/>
          <w:color w:val="auto"/>
          <w:szCs w:val="20"/>
        </w:rPr>
        <w:t xml:space="preserve">să-și însușească ca bunuri de retur toate locatiile create ca dipecerate prin diferite proiecte de investiții de către Autoritatea Contractantă atât cele realizate până la semnarea contractului, cât și cele ce vor urma prin alte proiecte, pe toată durata valabilității contractului de </w:t>
      </w:r>
      <w:r w:rsidR="00D80C1E" w:rsidRPr="00F365FA">
        <w:rPr>
          <w:rFonts w:ascii="Times New Roman" w:eastAsia="Arial" w:hAnsi="Times New Roman" w:cs="Times New Roman"/>
          <w:bCs/>
          <w:noProof/>
          <w:color w:val="auto"/>
          <w:szCs w:val="20"/>
        </w:rPr>
        <w:t>delegar</w:t>
      </w:r>
      <w:r w:rsidRPr="00F365FA">
        <w:rPr>
          <w:rFonts w:ascii="Times New Roman" w:eastAsia="Arial" w:hAnsi="Times New Roman" w:cs="Times New Roman"/>
          <w:bCs/>
          <w:noProof/>
          <w:color w:val="auto"/>
          <w:szCs w:val="20"/>
        </w:rPr>
        <w:t>e;</w:t>
      </w:r>
    </w:p>
    <w:p w14:paraId="0257B8C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bCs/>
          <w:noProof/>
          <w:color w:val="auto"/>
          <w:szCs w:val="20"/>
        </w:rPr>
        <w:lastRenderedPageBreak/>
        <w:t>sa puna în functiune si exploatre locatiile create ca dipecerate puse la dispoziție de către U.A.T. Municipiul Drobeta Turnu Severin pe perioada contractului de de delegare de la data procesului verbal de predare-primire;</w:t>
      </w:r>
      <w:bookmarkStart w:id="9" w:name="_Hlk193120443"/>
    </w:p>
    <w:p w14:paraId="7A59884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pe toată durata contractului pentru toate autobuzele electrice atat pentru cele achizitionate pana la semnarea contractului cat si cele ce vor urma sa fie achizitionate pe perioada contractului si prin alte proiecte de către UAT municipiul Drobeta Turnu Severin, să încheie contract de prestări servicii cu un operator de service acreditat de producatori/furnizori asigurand reparațiile și mentenanța autobuzelor</w:t>
      </w:r>
      <w:r w:rsidR="00F51D95" w:rsidRPr="00F365FA">
        <w:rPr>
          <w:rFonts w:ascii="Times New Roman" w:eastAsia="Arial" w:hAnsi="Times New Roman" w:cs="Times New Roman"/>
          <w:noProof/>
          <w:color w:val="auto"/>
          <w:szCs w:val="20"/>
        </w:rPr>
        <w:t>;</w:t>
      </w:r>
    </w:p>
    <w:p w14:paraId="57CE1D01"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dupa incheierea contractului/contractelor de prestări servicii cu un operator de service acreditat de producatori/furnizori, sa transmita către UAT municipiul Drobeta Turnu Severin, copie a documentelor respective</w:t>
      </w:r>
      <w:bookmarkEnd w:id="9"/>
      <w:r w:rsidR="00F51D95" w:rsidRPr="00F365FA">
        <w:rPr>
          <w:rFonts w:ascii="Times New Roman" w:eastAsia="Arial" w:hAnsi="Times New Roman" w:cs="Times New Roman"/>
          <w:noProof/>
          <w:color w:val="auto"/>
          <w:szCs w:val="20"/>
        </w:rPr>
        <w:t>;</w:t>
      </w:r>
    </w:p>
    <w:p w14:paraId="193BA10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sa utilizeze bunurile de retur primite, ca un bun proprietar, fiind răspunzător în integralitate pentru orice prejudiciu constatat în utilizarea necorespunzătoare/defectuosă a acestora pe toată durata contractului de delegare;</w:t>
      </w:r>
    </w:p>
    <w:p w14:paraId="1F9D7870"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în caz de accidente cu autobuzele electrice strict din vina operatorului, cheltuielile vor fi suportate de către operator;</w:t>
      </w:r>
    </w:p>
    <w:p w14:paraId="772233EE"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sa puna în circulație și sa exploateze autobuzele electrice puse la dispoziție de către U.A.T. Municipiul Drobeta Turnu Severin pe perioada contractului de delegare de la data procesului verbal de predare-primire;</w:t>
      </w:r>
      <w:bookmarkStart w:id="10" w:name="_Hlk193204342"/>
    </w:p>
    <w:p w14:paraId="762F2A1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va suporta contravaloarea energiei electrice consumate/înregistrate la P.A. ce deserveste stațiile de încărcare pentru alimentarea autobuzelor electrice, atat pentru statiile existente cat si pentru cele noi create prin alte proiecte, în baza contractului încheiat între operator și furnizorul de energie electrică;</w:t>
      </w:r>
      <w:bookmarkEnd w:id="10"/>
    </w:p>
    <w:p w14:paraId="0A6EC5A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va suporta contravaloarea utilităților consumate (energie electrică, apă canal, gaz, etc) ce deservesc dispeceratul din Centrul Intermodal si altele noi  dispecerate create de  catre Autoritatea contractanta, în baza contractului încheiat între operator și furnizorii de utilități;</w:t>
      </w:r>
    </w:p>
    <w:p w14:paraId="56A10635"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la încetarea contractului de </w:t>
      </w:r>
      <w:r w:rsidR="00D80C1E" w:rsidRPr="00F365FA">
        <w:rPr>
          <w:rFonts w:ascii="Times New Roman" w:eastAsia="Arial" w:hAnsi="Times New Roman" w:cs="Times New Roman"/>
          <w:noProof/>
          <w:color w:val="auto"/>
          <w:szCs w:val="20"/>
        </w:rPr>
        <w:t>delegar</w:t>
      </w:r>
      <w:r w:rsidRPr="00F365FA">
        <w:rPr>
          <w:rFonts w:ascii="Times New Roman" w:eastAsia="Arial" w:hAnsi="Times New Roman" w:cs="Times New Roman"/>
          <w:noProof/>
          <w:color w:val="auto"/>
          <w:szCs w:val="20"/>
        </w:rPr>
        <w:t>e, toate bunurile de retur, revin de plin drept, gratuit, funcționale și libere de orice sarcini, Autorității Contractante, precum și toate documentele ce au fost predate;</w:t>
      </w:r>
    </w:p>
    <w:p w14:paraId="7A781317"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eastAsia="Arial" w:hAnsi="Times New Roman" w:cs="Times New Roman"/>
          <w:noProof/>
          <w:color w:val="auto"/>
          <w:szCs w:val="20"/>
        </w:rPr>
        <w:t xml:space="preserve">operatorul declarat câștigător al contractului de delegare de gestiune a serviciului de transport public local în Municipiul Drobeta Turnu Severin are obligația de a utiliza pe toată durată contractului Centrul Intermodal ca Dispecerat si alte locatii  cu caracter  de </w:t>
      </w:r>
      <w:r w:rsidRPr="00F365FA">
        <w:rPr>
          <w:rFonts w:ascii="Times New Roman" w:hAnsi="Times New Roman" w:cs="Times New Roman"/>
          <w:noProof/>
          <w:color w:val="auto"/>
        </w:rPr>
        <w:t>dipecerat stabilite de Autoritatea Contractanta</w:t>
      </w:r>
      <w:bookmarkStart w:id="11" w:name="_Hlk192668728"/>
      <w:r w:rsidR="00F51D95" w:rsidRPr="00F365FA">
        <w:rPr>
          <w:rFonts w:ascii="Times New Roman" w:hAnsi="Times New Roman" w:cs="Times New Roman"/>
          <w:noProof/>
          <w:color w:val="auto"/>
        </w:rPr>
        <w:t>;</w:t>
      </w:r>
    </w:p>
    <w:p w14:paraId="6B81528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pentru toate autobuzele electrice date în exploatare de catre UAT Municipiul Drobeta Turnu Severin, să încheie polițele de asigurare RCA si CASCO, pentru fiecare autobuz electric</w:t>
      </w:r>
      <w:r w:rsidR="00F51D95" w:rsidRPr="00F365FA">
        <w:rPr>
          <w:rFonts w:ascii="Times New Roman" w:hAnsi="Times New Roman" w:cs="Times New Roman"/>
          <w:noProof/>
          <w:color w:val="auto"/>
        </w:rPr>
        <w:t>;</w:t>
      </w:r>
      <w:r w:rsidRPr="00F365FA">
        <w:rPr>
          <w:rFonts w:ascii="Times New Roman" w:hAnsi="Times New Roman" w:cs="Times New Roman"/>
          <w:noProof/>
          <w:color w:val="auto"/>
        </w:rPr>
        <w:t xml:space="preserve"> </w:t>
      </w:r>
      <w:bookmarkEnd w:id="11"/>
    </w:p>
    <w:p w14:paraId="5B4760D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administreze, sa utilizeze si sa asigure functionalitatea aplicatiei online: </w:t>
      </w:r>
      <w:hyperlink r:id="rId11"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5C5B6F5F"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asigure mentanta si sa suporte costurile pentru modificari ale aplicatiei </w:t>
      </w:r>
      <w:hyperlink r:id="rId12" w:history="1">
        <w:r w:rsidRPr="00F365FA">
          <w:rPr>
            <w:rStyle w:val="Hyperlink"/>
            <w:rFonts w:ascii="Times New Roman" w:hAnsi="Times New Roman" w:cs="Times New Roman"/>
            <w:noProof/>
            <w:color w:val="auto"/>
          </w:rPr>
          <w:t>https://www.telelink.city/drobeta/app/avl/routes</w:t>
        </w:r>
      </w:hyperlink>
      <w:r w:rsidRPr="00F365FA">
        <w:rPr>
          <w:rFonts w:ascii="Times New Roman" w:hAnsi="Times New Roman" w:cs="Times New Roman"/>
          <w:noProof/>
          <w:color w:val="auto"/>
        </w:rPr>
        <w:t>.</w:t>
      </w:r>
    </w:p>
    <w:p w14:paraId="3ACC8A18"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 xml:space="preserve">sa asigure mentanta si sa suporte costurile pentru modificari ale echipamentelor </w:t>
      </w:r>
      <w:bookmarkStart w:id="12" w:name="_Hlk130812475"/>
      <w:r w:rsidRPr="00F365FA">
        <w:rPr>
          <w:rFonts w:ascii="Times New Roman" w:hAnsi="Times New Roman" w:cs="Times New Roman"/>
          <w:noProof/>
          <w:color w:val="auto"/>
        </w:rPr>
        <w:t>aferente sistemelor de e-ticketing/managementul traficului/alte sisteme de transport inteligente</w:t>
      </w:r>
      <w:bookmarkEnd w:id="12"/>
      <w:r w:rsidR="00F51D95" w:rsidRPr="00F365FA">
        <w:rPr>
          <w:rFonts w:ascii="Times New Roman" w:hAnsi="Times New Roman" w:cs="Times New Roman"/>
          <w:noProof/>
          <w:color w:val="auto"/>
        </w:rPr>
        <w:t>;</w:t>
      </w:r>
    </w:p>
    <w:p w14:paraId="53DA9ADA"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lastRenderedPageBreak/>
        <w:t>sa asigure administrarea, gestionarea si functionarea automatelor de vanzare bilete/tichete/carduri de calatorie atat pentru cele existente cat si pentru cele noi create prin alte proiecte</w:t>
      </w:r>
      <w:r w:rsidR="00F51D95" w:rsidRPr="00F365FA">
        <w:rPr>
          <w:rFonts w:ascii="Times New Roman" w:hAnsi="Times New Roman" w:cs="Times New Roman"/>
          <w:noProof/>
          <w:color w:val="auto"/>
        </w:rPr>
        <w:t>;</w:t>
      </w:r>
    </w:p>
    <w:p w14:paraId="047378C3" w14:textId="77777777" w:rsidR="00F51D95" w:rsidRPr="00F365FA" w:rsidRDefault="000B6529" w:rsidP="00F51D95">
      <w:pPr>
        <w:pStyle w:val="Listparagraf"/>
        <w:widowControl/>
        <w:numPr>
          <w:ilvl w:val="0"/>
          <w:numId w:val="23"/>
        </w:numPr>
        <w:spacing w:before="60" w:after="60" w:line="264" w:lineRule="auto"/>
        <w:ind w:left="0" w:firstLine="357"/>
        <w:contextualSpacing w:val="0"/>
        <w:mirrorIndents/>
        <w:jc w:val="both"/>
        <w:rPr>
          <w:rFonts w:ascii="Times New Roman" w:eastAsia="Arial" w:hAnsi="Times New Roman" w:cs="Times New Roman"/>
          <w:noProof/>
          <w:color w:val="auto"/>
          <w:szCs w:val="20"/>
        </w:rPr>
      </w:pPr>
      <w:r w:rsidRPr="00F365FA">
        <w:rPr>
          <w:rFonts w:ascii="Times New Roman" w:hAnsi="Times New Roman" w:cs="Times New Roman"/>
          <w:noProof/>
          <w:color w:val="auto"/>
        </w:rPr>
        <w:t>sa asigure mentenanta la toate automatele de vanzare bilete/tichete de calatorie atat pentru cele existente cat si pentru cele noi create prin alte proiecte</w:t>
      </w:r>
      <w:r w:rsidR="00F51D95" w:rsidRPr="00F365FA">
        <w:rPr>
          <w:rFonts w:ascii="Times New Roman" w:hAnsi="Times New Roman" w:cs="Times New Roman"/>
          <w:noProof/>
          <w:color w:val="auto"/>
        </w:rPr>
        <w:t>;</w:t>
      </w:r>
    </w:p>
    <w:p w14:paraId="5CEC82F7" w14:textId="77777777" w:rsidR="000B6529" w:rsidRPr="00F365FA" w:rsidRDefault="000B6529" w:rsidP="00F51D95">
      <w:pPr>
        <w:pStyle w:val="Listparagraf"/>
        <w:widowControl/>
        <w:numPr>
          <w:ilvl w:val="0"/>
          <w:numId w:val="23"/>
        </w:numPr>
        <w:spacing w:before="60" w:after="60" w:line="264" w:lineRule="auto"/>
        <w:ind w:left="0" w:firstLine="357"/>
        <w:contextualSpacing w:val="0"/>
        <w:mirrorIndents/>
        <w:jc w:val="both"/>
        <w:rPr>
          <w:rStyle w:val="CharStyle13"/>
          <w:rFonts w:eastAsia="Arial"/>
          <w:noProof/>
          <w:color w:val="auto"/>
          <w:szCs w:val="20"/>
          <w:lang w:bidi="ar-SA"/>
        </w:rPr>
      </w:pPr>
      <w:r w:rsidRPr="00F365FA">
        <w:rPr>
          <w:rStyle w:val="CharStyle13"/>
          <w:rFonts w:eastAsia="Courier New"/>
          <w:noProof/>
          <w:color w:val="auto"/>
        </w:rPr>
        <w:t>sa exploateze, sa întreţina, sa repare,  sa efectueze reviziile şi modernizarea sistemului de transport public şi a echipamentelor existente şi viitoare aferente acestuia, puse la dispoziție de către Entitatea contractantă, cu respectarea condițiilor de garanție specifice fiecărui bun (mijloc de transport, echipament, activ necorporal), impuse de furnizor.</w:t>
      </w:r>
    </w:p>
    <w:p w14:paraId="78692B6C" w14:textId="77777777" w:rsidR="00CF52D9" w:rsidRPr="00F365FA" w:rsidRDefault="00CF52D9" w:rsidP="00977806">
      <w:pPr>
        <w:pStyle w:val="Corptext"/>
        <w:tabs>
          <w:tab w:val="left" w:pos="790"/>
        </w:tabs>
        <w:spacing w:before="60" w:after="60" w:line="276" w:lineRule="auto"/>
        <w:ind w:left="357" w:firstLine="0"/>
        <w:jc w:val="both"/>
        <w:rPr>
          <w:noProof/>
          <w:color w:val="auto"/>
        </w:rPr>
      </w:pPr>
    </w:p>
    <w:p w14:paraId="75B3CB70" w14:textId="77777777" w:rsidR="00CF5708" w:rsidRPr="00F365FA" w:rsidRDefault="005478A7" w:rsidP="003B5A84">
      <w:pPr>
        <w:pStyle w:val="Heading10"/>
        <w:keepNext/>
        <w:keepLines/>
        <w:spacing w:before="60" w:after="60" w:line="276" w:lineRule="auto"/>
        <w:jc w:val="both"/>
        <w:rPr>
          <w:rStyle w:val="Heading1"/>
          <w:b/>
          <w:bCs/>
          <w:noProof/>
          <w:color w:val="auto"/>
          <w:sz w:val="24"/>
          <w:szCs w:val="24"/>
        </w:rPr>
      </w:pPr>
      <w:bookmarkStart w:id="13" w:name="bookmark8"/>
      <w:r w:rsidRPr="00F365FA">
        <w:rPr>
          <w:rStyle w:val="Heading1"/>
          <w:b/>
          <w:bCs/>
          <w:noProof/>
          <w:color w:val="auto"/>
          <w:sz w:val="24"/>
          <w:szCs w:val="24"/>
        </w:rPr>
        <w:t>CAPITOLUL VII</w:t>
      </w:r>
      <w:r w:rsidR="00B35D21" w:rsidRPr="00F365FA">
        <w:rPr>
          <w:rStyle w:val="Heading1"/>
          <w:b/>
          <w:bCs/>
          <w:noProof/>
          <w:color w:val="auto"/>
          <w:sz w:val="24"/>
          <w:szCs w:val="24"/>
        </w:rPr>
        <w:t>I</w:t>
      </w:r>
      <w:r w:rsidRPr="00F365FA">
        <w:rPr>
          <w:rStyle w:val="Heading1"/>
          <w:b/>
          <w:bCs/>
          <w:noProof/>
          <w:color w:val="auto"/>
          <w:sz w:val="24"/>
          <w:szCs w:val="24"/>
        </w:rPr>
        <w:t>: FACILIT</w:t>
      </w:r>
      <w:r w:rsidR="00977806" w:rsidRPr="00F365FA">
        <w:rPr>
          <w:rStyle w:val="Heading1"/>
          <w:b/>
          <w:bCs/>
          <w:noProof/>
          <w:color w:val="auto"/>
          <w:sz w:val="24"/>
          <w:szCs w:val="24"/>
        </w:rPr>
        <w:t>ĂȚ</w:t>
      </w:r>
      <w:r w:rsidRPr="00F365FA">
        <w:rPr>
          <w:rStyle w:val="Heading1"/>
          <w:b/>
          <w:bCs/>
          <w:noProof/>
          <w:color w:val="auto"/>
          <w:sz w:val="24"/>
          <w:szCs w:val="24"/>
        </w:rPr>
        <w:t>I LA TRANSPORTUL</w:t>
      </w:r>
      <w:r w:rsidR="00977806" w:rsidRPr="00F365FA">
        <w:rPr>
          <w:rStyle w:val="Heading1"/>
          <w:b/>
          <w:bCs/>
          <w:noProof/>
          <w:color w:val="auto"/>
          <w:sz w:val="24"/>
          <w:szCs w:val="24"/>
        </w:rPr>
        <w:t xml:space="preserve"> </w:t>
      </w:r>
      <w:r w:rsidRPr="00F365FA">
        <w:rPr>
          <w:rStyle w:val="Heading1"/>
          <w:b/>
          <w:bCs/>
          <w:noProof/>
          <w:color w:val="auto"/>
          <w:sz w:val="24"/>
          <w:szCs w:val="24"/>
        </w:rPr>
        <w:t>PUBLIC LOCAL</w:t>
      </w:r>
      <w:bookmarkEnd w:id="13"/>
      <w:r w:rsidR="00643285" w:rsidRPr="00F365FA">
        <w:rPr>
          <w:noProof/>
          <w:color w:val="auto"/>
          <w:sz w:val="24"/>
          <w:szCs w:val="24"/>
        </w:rPr>
        <w:t xml:space="preserve"> </w:t>
      </w:r>
      <w:r w:rsidRPr="00F365FA">
        <w:rPr>
          <w:rStyle w:val="Heading1"/>
          <w:b/>
          <w:bCs/>
          <w:noProof/>
          <w:color w:val="auto"/>
          <w:sz w:val="24"/>
          <w:szCs w:val="24"/>
        </w:rPr>
        <w:t>PENTRU UNELE CATEGORII SOCIALE</w:t>
      </w:r>
    </w:p>
    <w:p w14:paraId="0D90759C" w14:textId="77777777" w:rsidR="00977806" w:rsidRPr="00F365FA" w:rsidRDefault="00977806" w:rsidP="003B5A84">
      <w:pPr>
        <w:pStyle w:val="Heading10"/>
        <w:keepNext/>
        <w:keepLines/>
        <w:spacing w:before="60" w:after="60" w:line="276" w:lineRule="auto"/>
        <w:ind w:firstLine="11"/>
        <w:jc w:val="both"/>
        <w:rPr>
          <w:noProof/>
          <w:color w:val="auto"/>
          <w:sz w:val="4"/>
          <w:szCs w:val="4"/>
        </w:rPr>
      </w:pPr>
    </w:p>
    <w:p w14:paraId="79FCA721" w14:textId="77777777" w:rsidR="00977806" w:rsidRPr="00F365FA" w:rsidRDefault="005478A7" w:rsidP="003B5A84">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Art.</w:t>
      </w:r>
      <w:r w:rsidR="00977806"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FD1FBC" w:rsidRPr="00F365FA">
        <w:rPr>
          <w:rStyle w:val="CorptextCaracter"/>
          <w:b/>
          <w:bCs/>
          <w:noProof/>
          <w:color w:val="auto"/>
          <w:sz w:val="24"/>
          <w:szCs w:val="24"/>
        </w:rPr>
        <w:t>4</w:t>
      </w:r>
      <w:r w:rsidR="00D361FE" w:rsidRPr="00F365FA">
        <w:rPr>
          <w:rStyle w:val="CorptextCaracter"/>
          <w:b/>
          <w:bCs/>
          <w:noProof/>
          <w:color w:val="auto"/>
          <w:sz w:val="24"/>
          <w:szCs w:val="24"/>
        </w:rPr>
        <w:t>.</w:t>
      </w:r>
      <w:r w:rsidRPr="00F365FA">
        <w:rPr>
          <w:rStyle w:val="CorptextCaracter"/>
          <w:b/>
          <w:bCs/>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conformitate cu unele prevederi legale </w:t>
      </w:r>
      <w:r w:rsidR="005831CC" w:rsidRPr="00F365FA">
        <w:rPr>
          <w:rStyle w:val="CorptextCaracter"/>
          <w:noProof/>
          <w:color w:val="auto"/>
          <w:sz w:val="24"/>
          <w:szCs w:val="24"/>
        </w:rPr>
        <w:t>în</w:t>
      </w:r>
      <w:r w:rsidRPr="00F365FA">
        <w:rPr>
          <w:rStyle w:val="CorptextCaracter"/>
          <w:noProof/>
          <w:color w:val="auto"/>
          <w:sz w:val="24"/>
          <w:szCs w:val="24"/>
        </w:rPr>
        <w:t xml:space="preserve"> vigoare dar </w:t>
      </w:r>
      <w:r w:rsidR="004E5B31" w:rsidRPr="00F365FA">
        <w:rPr>
          <w:rStyle w:val="CorptextCaracter"/>
          <w:noProof/>
          <w:color w:val="auto"/>
          <w:sz w:val="24"/>
          <w:szCs w:val="24"/>
        </w:rPr>
        <w:t>și</w:t>
      </w:r>
      <w:r w:rsidRPr="00F365FA">
        <w:rPr>
          <w:rStyle w:val="CorptextCaracter"/>
          <w:noProof/>
          <w:color w:val="auto"/>
          <w:sz w:val="24"/>
          <w:szCs w:val="24"/>
        </w:rPr>
        <w:t xml:space="preserve"> cu politica CL Drobeta</w:t>
      </w:r>
      <w:r w:rsidR="00977806"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 xml:space="preserve">Severin </w:t>
      </w:r>
      <w:r w:rsidRPr="00F365FA">
        <w:rPr>
          <w:rStyle w:val="CorptextCaracter"/>
          <w:noProof/>
          <w:color w:val="auto"/>
          <w:sz w:val="24"/>
          <w:szCs w:val="24"/>
        </w:rPr>
        <w:t>de sprijinire a unor categorii sociale cu venituri mici, la aceast</w:t>
      </w:r>
      <w:r w:rsidR="00977806" w:rsidRPr="00F365FA">
        <w:rPr>
          <w:rStyle w:val="CorptextCaracter"/>
          <w:noProof/>
          <w:color w:val="auto"/>
          <w:sz w:val="24"/>
          <w:szCs w:val="24"/>
        </w:rPr>
        <w:t>ă</w:t>
      </w:r>
      <w:r w:rsidRPr="00F365FA">
        <w:rPr>
          <w:rStyle w:val="CorptextCaracter"/>
          <w:noProof/>
          <w:color w:val="auto"/>
          <w:sz w:val="24"/>
          <w:szCs w:val="24"/>
        </w:rPr>
        <w:t xml:space="preserve"> dat</w:t>
      </w:r>
      <w:r w:rsidR="00977806" w:rsidRPr="00F365FA">
        <w:rPr>
          <w:rStyle w:val="CorptextCaracter"/>
          <w:noProof/>
          <w:color w:val="auto"/>
          <w:sz w:val="24"/>
          <w:szCs w:val="24"/>
        </w:rPr>
        <w:t>ă</w:t>
      </w:r>
      <w:r w:rsidRPr="00F365FA">
        <w:rPr>
          <w:rStyle w:val="CorptextCaracter"/>
          <w:noProof/>
          <w:color w:val="auto"/>
          <w:sz w:val="24"/>
          <w:szCs w:val="24"/>
        </w:rPr>
        <w:t xml:space="preserve"> se subvenționează transportul local, pentru următoarele categorii de persoane:</w:t>
      </w:r>
    </w:p>
    <w:p w14:paraId="6CA48570"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 xml:space="preserve">Pensionarii cu pensie </w:t>
      </w:r>
      <w:r w:rsidR="00CE7390" w:rsidRPr="00F365FA">
        <w:rPr>
          <w:rStyle w:val="CorptextCaracter"/>
          <w:noProof/>
          <w:color w:val="auto"/>
          <w:sz w:val="24"/>
          <w:szCs w:val="24"/>
        </w:rPr>
        <w:t xml:space="preserve">minimă, </w:t>
      </w:r>
      <w:r w:rsidRPr="00F365FA">
        <w:rPr>
          <w:rStyle w:val="CorptextCaracter"/>
          <w:noProof/>
          <w:color w:val="auto"/>
          <w:sz w:val="24"/>
          <w:szCs w:val="24"/>
        </w:rPr>
        <w:t>la limit</w:t>
      </w:r>
      <w:r w:rsidR="00CE7390" w:rsidRPr="00F365FA">
        <w:rPr>
          <w:rStyle w:val="CorptextCaracter"/>
          <w:noProof/>
          <w:color w:val="auto"/>
          <w:sz w:val="24"/>
          <w:szCs w:val="24"/>
        </w:rPr>
        <w:t>ă</w:t>
      </w:r>
      <w:r w:rsidRPr="00F365FA">
        <w:rPr>
          <w:rStyle w:val="CorptextCaracter"/>
          <w:noProof/>
          <w:color w:val="auto"/>
          <w:sz w:val="24"/>
          <w:szCs w:val="24"/>
        </w:rPr>
        <w:t xml:space="preserve"> de v</w:t>
      </w:r>
      <w:r w:rsidR="00B049E6" w:rsidRPr="00F365FA">
        <w:rPr>
          <w:rStyle w:val="CorptextCaracter"/>
          <w:noProof/>
          <w:color w:val="auto"/>
          <w:sz w:val="24"/>
          <w:szCs w:val="24"/>
        </w:rPr>
        <w:t>â</w:t>
      </w:r>
      <w:r w:rsidRPr="00F365FA">
        <w:rPr>
          <w:rStyle w:val="CorptextCaracter"/>
          <w:noProof/>
          <w:color w:val="auto"/>
          <w:sz w:val="24"/>
          <w:szCs w:val="24"/>
        </w:rPr>
        <w:t>rst</w:t>
      </w:r>
      <w:r w:rsidR="00B049E6" w:rsidRPr="00F365FA">
        <w:rPr>
          <w:rStyle w:val="CorptextCaracter"/>
          <w:noProof/>
          <w:color w:val="auto"/>
          <w:sz w:val="24"/>
          <w:szCs w:val="24"/>
        </w:rPr>
        <w:t>ă</w:t>
      </w:r>
      <w:r w:rsidR="00CE7390" w:rsidRPr="00F365FA">
        <w:rPr>
          <w:rStyle w:val="CorptextCaracter"/>
          <w:noProof/>
          <w:color w:val="auto"/>
          <w:sz w:val="24"/>
          <w:szCs w:val="24"/>
        </w:rPr>
        <w:t>;</w:t>
      </w:r>
    </w:p>
    <w:p w14:paraId="7E9FFB9E"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Pensionarii cu v</w:t>
      </w:r>
      <w:r w:rsidR="00B049E6" w:rsidRPr="00F365FA">
        <w:rPr>
          <w:rStyle w:val="CorptextCaracter"/>
          <w:noProof/>
          <w:color w:val="auto"/>
          <w:sz w:val="24"/>
          <w:szCs w:val="24"/>
        </w:rPr>
        <w:t>â</w:t>
      </w:r>
      <w:r w:rsidRPr="00F365FA">
        <w:rPr>
          <w:rStyle w:val="CorptextCaracter"/>
          <w:noProof/>
          <w:color w:val="auto"/>
          <w:sz w:val="24"/>
          <w:szCs w:val="24"/>
        </w:rPr>
        <w:t>rsta peste 70 ani</w:t>
      </w:r>
      <w:r w:rsidR="006A480D" w:rsidRPr="00F365FA">
        <w:rPr>
          <w:rStyle w:val="CorptextCaracter"/>
          <w:noProof/>
          <w:color w:val="auto"/>
          <w:sz w:val="24"/>
          <w:szCs w:val="24"/>
        </w:rPr>
        <w:t>;</w:t>
      </w:r>
    </w:p>
    <w:p w14:paraId="5A84C5D2" w14:textId="77777777" w:rsidR="007A2233" w:rsidRPr="00F365FA" w:rsidRDefault="005478A7" w:rsidP="003B5A84">
      <w:pPr>
        <w:pStyle w:val="Corptext"/>
        <w:numPr>
          <w:ilvl w:val="0"/>
          <w:numId w:val="15"/>
        </w:numPr>
        <w:spacing w:before="60" w:after="60" w:line="276" w:lineRule="auto"/>
        <w:jc w:val="both"/>
        <w:rPr>
          <w:rStyle w:val="CorptextCaracter"/>
          <w:noProof/>
          <w:color w:val="auto"/>
          <w:sz w:val="24"/>
          <w:szCs w:val="24"/>
        </w:rPr>
      </w:pPr>
      <w:r w:rsidRPr="00F365FA">
        <w:rPr>
          <w:rStyle w:val="CorptextCaracter"/>
          <w:noProof/>
          <w:color w:val="auto"/>
          <w:sz w:val="24"/>
          <w:szCs w:val="24"/>
        </w:rPr>
        <w:t xml:space="preserve">Elevii din </w:t>
      </w:r>
      <w:r w:rsidR="00B049E6" w:rsidRPr="00F365FA">
        <w:rPr>
          <w:rStyle w:val="CorptextCaracter"/>
          <w:noProof/>
          <w:color w:val="auto"/>
          <w:sz w:val="24"/>
          <w:szCs w:val="24"/>
        </w:rPr>
        <w:t>î</w:t>
      </w:r>
      <w:r w:rsidRPr="00F365FA">
        <w:rPr>
          <w:rStyle w:val="CorptextCaracter"/>
          <w:noProof/>
          <w:color w:val="auto"/>
          <w:sz w:val="24"/>
          <w:szCs w:val="24"/>
        </w:rPr>
        <w:t>nv</w:t>
      </w:r>
      <w:r w:rsidR="00B049E6" w:rsidRPr="00F365FA">
        <w:rPr>
          <w:rStyle w:val="CorptextCaracter"/>
          <w:noProof/>
          <w:color w:val="auto"/>
          <w:sz w:val="24"/>
          <w:szCs w:val="24"/>
        </w:rPr>
        <w:t>ăță</w:t>
      </w:r>
      <w:r w:rsidRPr="00F365FA">
        <w:rPr>
          <w:rStyle w:val="CorptextCaracter"/>
          <w:noProof/>
          <w:color w:val="auto"/>
          <w:sz w:val="24"/>
          <w:szCs w:val="24"/>
        </w:rPr>
        <w:t>m</w:t>
      </w:r>
      <w:r w:rsidR="00B049E6" w:rsidRPr="00F365FA">
        <w:rPr>
          <w:rStyle w:val="CorptextCaracter"/>
          <w:noProof/>
          <w:color w:val="auto"/>
          <w:sz w:val="24"/>
          <w:szCs w:val="24"/>
        </w:rPr>
        <w:t>â</w:t>
      </w:r>
      <w:r w:rsidRPr="00F365FA">
        <w:rPr>
          <w:rStyle w:val="CorptextCaracter"/>
          <w:noProof/>
          <w:color w:val="auto"/>
          <w:sz w:val="24"/>
          <w:szCs w:val="24"/>
        </w:rPr>
        <w:t xml:space="preserve">ntul </w:t>
      </w:r>
      <w:r w:rsidR="00A74CA9" w:rsidRPr="00F365FA">
        <w:rPr>
          <w:rStyle w:val="CorptextCaracter"/>
          <w:noProof/>
          <w:color w:val="auto"/>
          <w:sz w:val="24"/>
          <w:szCs w:val="24"/>
        </w:rPr>
        <w:t>obligatoriu liceal acreditat/autorizat</w:t>
      </w:r>
      <w:r w:rsidR="006A480D" w:rsidRPr="00F365FA">
        <w:rPr>
          <w:rStyle w:val="CorptextCaracter"/>
          <w:noProof/>
          <w:color w:val="auto"/>
          <w:sz w:val="24"/>
          <w:szCs w:val="24"/>
        </w:rPr>
        <w:t>;</w:t>
      </w:r>
    </w:p>
    <w:p w14:paraId="32A5F902" w14:textId="77777777" w:rsidR="007A2233" w:rsidRPr="00F365FA" w:rsidRDefault="00A74CA9" w:rsidP="002E26F8">
      <w:pPr>
        <w:pStyle w:val="Corptext"/>
        <w:numPr>
          <w:ilvl w:val="0"/>
          <w:numId w:val="15"/>
        </w:numPr>
        <w:spacing w:before="60" w:after="60" w:line="276" w:lineRule="auto"/>
        <w:jc w:val="both"/>
        <w:rPr>
          <w:noProof/>
          <w:color w:val="auto"/>
          <w:sz w:val="24"/>
          <w:szCs w:val="24"/>
        </w:rPr>
      </w:pPr>
      <w:r w:rsidRPr="00F365FA">
        <w:rPr>
          <w:noProof/>
          <w:color w:val="auto"/>
          <w:sz w:val="24"/>
          <w:szCs w:val="24"/>
        </w:rPr>
        <w:t>B</w:t>
      </w:r>
      <w:r w:rsidRPr="00F365FA">
        <w:rPr>
          <w:rStyle w:val="CorptextCaracter"/>
          <w:noProof/>
          <w:color w:val="auto"/>
          <w:sz w:val="24"/>
          <w:szCs w:val="24"/>
        </w:rPr>
        <w:t xml:space="preserve">eneficiarii prevederilor Legii nr. 196/2016 privind </w:t>
      </w:r>
      <w:r w:rsidRPr="00F365FA">
        <w:rPr>
          <w:noProof/>
          <w:color w:val="auto"/>
          <w:sz w:val="24"/>
          <w:szCs w:val="24"/>
        </w:rPr>
        <w:t xml:space="preserve">venitul minim de incluziune, </w:t>
      </w:r>
      <w:r w:rsidR="006A480D" w:rsidRPr="00F365FA">
        <w:rPr>
          <w:rStyle w:val="CorptextCaracter"/>
          <w:noProof/>
          <w:color w:val="auto"/>
          <w:sz w:val="24"/>
          <w:szCs w:val="24"/>
        </w:rPr>
        <w:t xml:space="preserve">care locuiesc </w:t>
      </w:r>
      <w:r w:rsidR="005831CC" w:rsidRPr="00F365FA">
        <w:rPr>
          <w:rStyle w:val="CorptextCaracter"/>
          <w:noProof/>
          <w:color w:val="auto"/>
          <w:sz w:val="24"/>
          <w:szCs w:val="24"/>
        </w:rPr>
        <w:t>în</w:t>
      </w:r>
      <w:r w:rsidR="006A480D" w:rsidRPr="00F365FA">
        <w:rPr>
          <w:rStyle w:val="CorptextCaracter"/>
          <w:noProof/>
          <w:color w:val="auto"/>
          <w:sz w:val="24"/>
          <w:szCs w:val="24"/>
        </w:rPr>
        <w:t xml:space="preserve"> cartierele Schela </w:t>
      </w:r>
      <w:r w:rsidR="004E5B31" w:rsidRPr="00F365FA">
        <w:rPr>
          <w:rStyle w:val="CorptextCaracter"/>
          <w:noProof/>
          <w:color w:val="auto"/>
          <w:sz w:val="24"/>
          <w:szCs w:val="24"/>
        </w:rPr>
        <w:t>și</w:t>
      </w:r>
      <w:r w:rsidR="006A480D" w:rsidRPr="00F365FA">
        <w:rPr>
          <w:rStyle w:val="CorptextCaracter"/>
          <w:noProof/>
          <w:color w:val="auto"/>
          <w:sz w:val="24"/>
          <w:szCs w:val="24"/>
        </w:rPr>
        <w:t xml:space="preserve"> Gura Văii;</w:t>
      </w:r>
    </w:p>
    <w:p w14:paraId="244E94E6"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Persoane</w:t>
      </w:r>
      <w:r w:rsidR="00CE7390" w:rsidRPr="00F365FA">
        <w:rPr>
          <w:rStyle w:val="CorptextCaracter"/>
          <w:noProof/>
          <w:color w:val="auto"/>
          <w:sz w:val="24"/>
          <w:szCs w:val="24"/>
        </w:rPr>
        <w:t xml:space="preserve">le </w:t>
      </w:r>
      <w:r w:rsidRPr="00F365FA">
        <w:rPr>
          <w:rStyle w:val="CorptextCaracter"/>
          <w:noProof/>
          <w:color w:val="auto"/>
          <w:sz w:val="24"/>
          <w:szCs w:val="24"/>
        </w:rPr>
        <w:t>persecutate politic;</w:t>
      </w:r>
    </w:p>
    <w:p w14:paraId="75B306DB" w14:textId="77777777" w:rsidR="007A2233"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Donatorii de sânge;</w:t>
      </w:r>
    </w:p>
    <w:p w14:paraId="701AEE73" w14:textId="77777777" w:rsidR="006A480D" w:rsidRPr="00F365FA" w:rsidRDefault="005478A7" w:rsidP="003B5A84">
      <w:pPr>
        <w:pStyle w:val="Corptext"/>
        <w:numPr>
          <w:ilvl w:val="0"/>
          <w:numId w:val="15"/>
        </w:numPr>
        <w:spacing w:before="60" w:after="60" w:line="276" w:lineRule="auto"/>
        <w:jc w:val="both"/>
        <w:rPr>
          <w:noProof/>
          <w:color w:val="auto"/>
          <w:sz w:val="24"/>
          <w:szCs w:val="24"/>
        </w:rPr>
      </w:pPr>
      <w:r w:rsidRPr="00F365FA">
        <w:rPr>
          <w:rStyle w:val="CorptextCaracter"/>
          <w:noProof/>
          <w:color w:val="auto"/>
          <w:sz w:val="24"/>
          <w:szCs w:val="24"/>
        </w:rPr>
        <w:t xml:space="preserve">Persoanele cu handicap </w:t>
      </w:r>
      <w:r w:rsidR="004E5B31" w:rsidRPr="00F365FA">
        <w:rPr>
          <w:rStyle w:val="CorptextCaracter"/>
          <w:noProof/>
          <w:color w:val="auto"/>
          <w:sz w:val="24"/>
          <w:szCs w:val="24"/>
        </w:rPr>
        <w:t>și</w:t>
      </w:r>
      <w:r w:rsidRPr="00F365FA">
        <w:rPr>
          <w:rStyle w:val="CorptextCaracter"/>
          <w:noProof/>
          <w:color w:val="auto"/>
          <w:sz w:val="24"/>
          <w:szCs w:val="24"/>
        </w:rPr>
        <w:t xml:space="preserve"> </w:t>
      </w:r>
      <w:r w:rsidR="00D8514F" w:rsidRPr="00F365FA">
        <w:rPr>
          <w:rStyle w:val="CorptextCaracter"/>
          <w:noProof/>
          <w:color w:val="auto"/>
          <w:sz w:val="24"/>
          <w:szCs w:val="24"/>
        </w:rPr>
        <w:t>î</w:t>
      </w:r>
      <w:r w:rsidRPr="00F365FA">
        <w:rPr>
          <w:rStyle w:val="CorptextCaracter"/>
          <w:noProof/>
          <w:color w:val="auto"/>
          <w:sz w:val="24"/>
          <w:szCs w:val="24"/>
        </w:rPr>
        <w:t>nso</w:t>
      </w:r>
      <w:r w:rsidR="00D8514F" w:rsidRPr="00F365FA">
        <w:rPr>
          <w:rStyle w:val="CorptextCaracter"/>
          <w:noProof/>
          <w:color w:val="auto"/>
          <w:sz w:val="24"/>
          <w:szCs w:val="24"/>
        </w:rPr>
        <w:t>ț</w:t>
      </w:r>
      <w:r w:rsidRPr="00F365FA">
        <w:rPr>
          <w:rStyle w:val="CorptextCaracter"/>
          <w:noProof/>
          <w:color w:val="auto"/>
          <w:sz w:val="24"/>
          <w:szCs w:val="24"/>
        </w:rPr>
        <w:t>itorii acestora;</w:t>
      </w:r>
    </w:p>
    <w:p w14:paraId="543AAB63" w14:textId="77777777" w:rsidR="00CF5708" w:rsidRPr="00F365FA" w:rsidRDefault="005478A7" w:rsidP="00B049E6">
      <w:pPr>
        <w:pStyle w:val="Corptext"/>
        <w:numPr>
          <w:ilvl w:val="0"/>
          <w:numId w:val="15"/>
        </w:numPr>
        <w:tabs>
          <w:tab w:val="left" w:pos="694"/>
        </w:tabs>
        <w:spacing w:before="60" w:after="60" w:line="276" w:lineRule="auto"/>
        <w:jc w:val="both"/>
        <w:rPr>
          <w:rStyle w:val="CorptextCaracter"/>
          <w:noProof/>
          <w:color w:val="auto"/>
          <w:sz w:val="24"/>
          <w:szCs w:val="24"/>
        </w:rPr>
      </w:pPr>
      <w:r w:rsidRPr="00F365FA">
        <w:rPr>
          <w:rStyle w:val="CorptextCaracter"/>
          <w:noProof/>
          <w:color w:val="auto"/>
          <w:sz w:val="24"/>
          <w:szCs w:val="24"/>
        </w:rPr>
        <w:t xml:space="preserve">Veteranii </w:t>
      </w:r>
      <w:r w:rsidR="004E5B31" w:rsidRPr="00F365FA">
        <w:rPr>
          <w:rStyle w:val="CorptextCaracter"/>
          <w:noProof/>
          <w:color w:val="auto"/>
          <w:sz w:val="24"/>
          <w:szCs w:val="24"/>
        </w:rPr>
        <w:t>și</w:t>
      </w:r>
      <w:r w:rsidRPr="00F365FA">
        <w:rPr>
          <w:rStyle w:val="CorptextCaracter"/>
          <w:noProof/>
          <w:color w:val="auto"/>
          <w:sz w:val="24"/>
          <w:szCs w:val="24"/>
        </w:rPr>
        <w:t xml:space="preserve"> văduvele de război</w:t>
      </w:r>
      <w:r w:rsidR="006A480D" w:rsidRPr="00F365FA">
        <w:rPr>
          <w:rStyle w:val="CorptextCaracter"/>
          <w:noProof/>
          <w:color w:val="auto"/>
          <w:sz w:val="24"/>
          <w:szCs w:val="24"/>
        </w:rPr>
        <w:t>.</w:t>
      </w:r>
    </w:p>
    <w:p w14:paraId="69CDC74F" w14:textId="77777777" w:rsidR="006A480D" w:rsidRPr="00F365FA" w:rsidRDefault="006A480D" w:rsidP="003B5A84">
      <w:pPr>
        <w:pStyle w:val="Corptext"/>
        <w:tabs>
          <w:tab w:val="left" w:pos="694"/>
        </w:tabs>
        <w:spacing w:before="60" w:after="60" w:line="276" w:lineRule="auto"/>
        <w:ind w:left="482" w:firstLine="0"/>
        <w:jc w:val="both"/>
        <w:rPr>
          <w:noProof/>
          <w:color w:val="auto"/>
        </w:rPr>
      </w:pPr>
    </w:p>
    <w:p w14:paraId="16641371" w14:textId="77777777" w:rsidR="00CF5708" w:rsidRPr="00F365FA" w:rsidRDefault="005478A7" w:rsidP="003B5A84">
      <w:pPr>
        <w:pStyle w:val="Heading10"/>
        <w:keepNext/>
        <w:keepLines/>
        <w:spacing w:before="60" w:after="60" w:line="276" w:lineRule="auto"/>
        <w:jc w:val="both"/>
        <w:rPr>
          <w:rStyle w:val="Heading1"/>
          <w:b/>
          <w:bCs/>
          <w:noProof/>
          <w:color w:val="auto"/>
          <w:sz w:val="24"/>
          <w:szCs w:val="24"/>
        </w:rPr>
      </w:pPr>
      <w:bookmarkStart w:id="14" w:name="bookmark11"/>
      <w:r w:rsidRPr="00F365FA">
        <w:rPr>
          <w:rStyle w:val="Heading1"/>
          <w:b/>
          <w:bCs/>
          <w:noProof/>
          <w:color w:val="auto"/>
          <w:sz w:val="24"/>
          <w:szCs w:val="24"/>
        </w:rPr>
        <w:t>CAPITOLUL I</w:t>
      </w:r>
      <w:r w:rsidR="00B35D21" w:rsidRPr="00F365FA">
        <w:rPr>
          <w:rStyle w:val="Heading1"/>
          <w:b/>
          <w:bCs/>
          <w:noProof/>
          <w:color w:val="auto"/>
          <w:sz w:val="24"/>
          <w:szCs w:val="24"/>
        </w:rPr>
        <w:t>X</w:t>
      </w:r>
      <w:r w:rsidRPr="00F365FA">
        <w:rPr>
          <w:rStyle w:val="Heading1"/>
          <w:b/>
          <w:bCs/>
          <w:noProof/>
          <w:color w:val="auto"/>
          <w:sz w:val="24"/>
          <w:szCs w:val="24"/>
        </w:rPr>
        <w:t>: CONDIȚII FINANCIARE MINIME OBLIGATORII</w:t>
      </w:r>
      <w:bookmarkEnd w:id="14"/>
    </w:p>
    <w:p w14:paraId="184AA58D" w14:textId="77777777" w:rsidR="003B5A84" w:rsidRPr="00F365FA" w:rsidRDefault="003B5A84" w:rsidP="003B5A84">
      <w:pPr>
        <w:pStyle w:val="Heading10"/>
        <w:keepNext/>
        <w:keepLines/>
        <w:spacing w:before="60" w:after="60" w:line="276" w:lineRule="auto"/>
        <w:ind w:firstLine="11"/>
        <w:jc w:val="both"/>
        <w:rPr>
          <w:noProof/>
          <w:color w:val="auto"/>
          <w:sz w:val="4"/>
          <w:szCs w:val="4"/>
        </w:rPr>
      </w:pPr>
    </w:p>
    <w:p w14:paraId="02BDE15A" w14:textId="77777777" w:rsidR="004036A8" w:rsidRPr="00F365FA" w:rsidRDefault="005478A7" w:rsidP="00E05127">
      <w:pPr>
        <w:pStyle w:val="Textcomentariu"/>
        <w:spacing w:before="60" w:after="60" w:line="276" w:lineRule="auto"/>
        <w:jc w:val="both"/>
        <w:rPr>
          <w:rStyle w:val="CorptextCaracter"/>
          <w:rFonts w:eastAsia="Courier New"/>
          <w:b/>
          <w:bCs/>
          <w:noProof/>
          <w:color w:val="auto"/>
          <w:sz w:val="24"/>
          <w:szCs w:val="24"/>
        </w:rPr>
      </w:pPr>
      <w:r w:rsidRPr="00F365FA">
        <w:rPr>
          <w:rStyle w:val="CorptextCaracter"/>
          <w:rFonts w:eastAsia="Courier New"/>
          <w:b/>
          <w:bCs/>
          <w:noProof/>
          <w:color w:val="auto"/>
          <w:sz w:val="24"/>
          <w:szCs w:val="24"/>
          <w:lang w:eastAsia="en-US"/>
        </w:rPr>
        <w:t xml:space="preserve">Art. </w:t>
      </w:r>
      <w:r w:rsidRPr="00F365FA">
        <w:rPr>
          <w:rStyle w:val="CorptextCaracter"/>
          <w:rFonts w:eastAsia="Courier New"/>
          <w:b/>
          <w:bCs/>
          <w:noProof/>
          <w:color w:val="auto"/>
          <w:sz w:val="24"/>
          <w:szCs w:val="24"/>
        </w:rPr>
        <w:t>1</w:t>
      </w:r>
      <w:r w:rsidR="00FD1FBC" w:rsidRPr="00F365FA">
        <w:rPr>
          <w:rStyle w:val="CorptextCaracter"/>
          <w:rFonts w:eastAsia="Courier New"/>
          <w:b/>
          <w:bCs/>
          <w:noProof/>
          <w:color w:val="auto"/>
          <w:sz w:val="24"/>
          <w:szCs w:val="24"/>
        </w:rPr>
        <w:t>5</w:t>
      </w:r>
      <w:r w:rsidR="004036A8" w:rsidRPr="00F365FA">
        <w:rPr>
          <w:rStyle w:val="CorptextCaracter"/>
          <w:rFonts w:eastAsia="Courier New"/>
          <w:b/>
          <w:bCs/>
          <w:noProof/>
          <w:color w:val="auto"/>
          <w:sz w:val="24"/>
          <w:szCs w:val="24"/>
        </w:rPr>
        <w:t>.</w:t>
      </w:r>
    </w:p>
    <w:p w14:paraId="497AE5FA" w14:textId="77777777" w:rsidR="00CF5708" w:rsidRPr="00F365FA" w:rsidRDefault="004036A8" w:rsidP="00F838B1">
      <w:pPr>
        <w:pStyle w:val="Textcomentariu"/>
        <w:spacing w:before="60" w:after="60" w:line="276" w:lineRule="auto"/>
        <w:jc w:val="both"/>
        <w:rPr>
          <w:rFonts w:ascii="Times New Roman" w:hAnsi="Times New Roman" w:cs="Times New Roman"/>
          <w:noProof/>
          <w:color w:val="auto"/>
          <w:sz w:val="24"/>
          <w:szCs w:val="24"/>
        </w:rPr>
      </w:pPr>
      <w:r w:rsidRPr="00F365FA">
        <w:rPr>
          <w:rStyle w:val="CorptextCaracter"/>
          <w:rFonts w:eastAsia="Courier New"/>
          <w:b/>
          <w:bCs/>
          <w:noProof/>
          <w:color w:val="auto"/>
          <w:sz w:val="24"/>
          <w:szCs w:val="24"/>
        </w:rPr>
        <w:t>1.</w:t>
      </w:r>
      <w:r w:rsidR="00F8549F" w:rsidRPr="00F365FA">
        <w:rPr>
          <w:rStyle w:val="CorptextCaracter"/>
          <w:rFonts w:eastAsia="Courier New"/>
          <w:b/>
          <w:bCs/>
          <w:noProof/>
          <w:color w:val="auto"/>
          <w:sz w:val="24"/>
          <w:szCs w:val="24"/>
        </w:rPr>
        <w:t xml:space="preserve"> </w:t>
      </w:r>
      <w:r w:rsidR="00E05127" w:rsidRPr="00F365FA">
        <w:rPr>
          <w:rStyle w:val="CorptextCaracter"/>
          <w:rFonts w:eastAsia="Courier New"/>
          <w:noProof/>
          <w:color w:val="auto"/>
          <w:sz w:val="24"/>
          <w:szCs w:val="24"/>
        </w:rPr>
        <w:t>Operatorul se obligă să plătească Entității Contractante, conform prevederilor art. 29 alin. (11) lit. m) din Legea serviciilor comunitare de utilități publice nr. 51/2006, republicată, cu modificările și completările ulterioare, o redevență calculată anual similar amortizării, în procent de 3,95% din valoarea totală anuală rămasă a bunurilor puse la dispoziție. Redevența se va achita trimestrial</w:t>
      </w:r>
      <w:r w:rsidR="00E05127" w:rsidRPr="00F365FA">
        <w:rPr>
          <w:rFonts w:ascii="Times New Roman" w:hAnsi="Times New Roman" w:cs="Times New Roman"/>
          <w:noProof/>
          <w:color w:val="auto"/>
        </w:rPr>
        <w:t xml:space="preserve">, </w:t>
      </w:r>
      <w:r w:rsidR="00E05127" w:rsidRPr="00F365FA">
        <w:rPr>
          <w:rStyle w:val="CorptextCaracter"/>
          <w:rFonts w:eastAsia="Courier New"/>
          <w:noProof/>
          <w:color w:val="auto"/>
          <w:sz w:val="24"/>
          <w:szCs w:val="24"/>
        </w:rPr>
        <w:t>în tranșe egale, cel târziu până la data de 25 a primei luni a trimestrului următor celui pentru care redevența este datorată. Neplata redevenței sau executarea cu întârziere a acestei obligații conduce la perceperea de majorări de întârziere și penalități în cuantum de 0,1 %/zi din suma neachitată pentru fiecare zi de întârziere.</w:t>
      </w:r>
    </w:p>
    <w:p w14:paraId="0AD58F14" w14:textId="77777777" w:rsidR="004036A8" w:rsidRPr="00F365FA" w:rsidRDefault="004036A8" w:rsidP="00F838B1">
      <w:pPr>
        <w:spacing w:before="60" w:after="60" w:line="276" w:lineRule="auto"/>
        <w:jc w:val="both"/>
        <w:rPr>
          <w:rFonts w:ascii="Times New Roman" w:hAnsi="Times New Roman" w:cs="Times New Roman"/>
          <w:color w:val="auto"/>
        </w:rPr>
      </w:pPr>
      <w:bookmarkStart w:id="15" w:name="_Hlk197516662"/>
      <w:bookmarkStart w:id="16" w:name="bookmark13"/>
      <w:r w:rsidRPr="00F365FA">
        <w:rPr>
          <w:rStyle w:val="CorptextCaracter"/>
          <w:rFonts w:eastAsia="Courier New"/>
          <w:b/>
          <w:bCs/>
          <w:noProof/>
          <w:color w:val="auto"/>
          <w:sz w:val="24"/>
          <w:szCs w:val="24"/>
        </w:rPr>
        <w:t>2</w:t>
      </w:r>
      <w:r w:rsidR="00F838B1" w:rsidRPr="00F365FA">
        <w:rPr>
          <w:rStyle w:val="CorptextCaracter"/>
          <w:rFonts w:eastAsia="Courier New"/>
          <w:b/>
          <w:bCs/>
          <w:noProof/>
          <w:color w:val="auto"/>
          <w:sz w:val="24"/>
          <w:szCs w:val="24"/>
        </w:rPr>
        <w:t>.</w:t>
      </w:r>
      <w:r w:rsidRPr="00F365FA">
        <w:rPr>
          <w:rStyle w:val="CorptextCaracter"/>
          <w:rFonts w:eastAsia="Courier New"/>
          <w:b/>
          <w:bCs/>
          <w:noProof/>
          <w:color w:val="auto"/>
          <w:sz w:val="24"/>
          <w:szCs w:val="24"/>
        </w:rPr>
        <w:t xml:space="preserve"> </w:t>
      </w:r>
      <w:r w:rsidRPr="00F365FA">
        <w:rPr>
          <w:rFonts w:ascii="Times New Roman" w:hAnsi="Times New Roman" w:cs="Times New Roman"/>
          <w:color w:val="auto"/>
        </w:rPr>
        <w:t xml:space="preserve">Tarifele de călătorie vor fi ofertate pentru fiecare traseu </w:t>
      </w:r>
      <w:r w:rsidR="00F838B1" w:rsidRPr="00F365FA">
        <w:rPr>
          <w:rFonts w:ascii="Times New Roman" w:hAnsi="Times New Roman" w:cs="Times New Roman"/>
          <w:color w:val="auto"/>
        </w:rPr>
        <w:t>ș</w:t>
      </w:r>
      <w:r w:rsidRPr="00F365FA">
        <w:rPr>
          <w:rFonts w:ascii="Times New Roman" w:hAnsi="Times New Roman" w:cs="Times New Roman"/>
          <w:color w:val="auto"/>
        </w:rPr>
        <w:t xml:space="preserve">i fundamentate de către Operator în conformitate cu </w:t>
      </w:r>
      <w:bookmarkEnd w:id="15"/>
      <w:r w:rsidRPr="00F365FA">
        <w:rPr>
          <w:rFonts w:ascii="Times New Roman" w:hAnsi="Times New Roman" w:cs="Times New Roman"/>
          <w:color w:val="auto"/>
        </w:rPr>
        <w:t xml:space="preserve"> prevederile ORDIN nr. </w:t>
      </w:r>
      <w:r w:rsidR="00F838B1" w:rsidRPr="00F365FA">
        <w:rPr>
          <w:rFonts w:ascii="Times New Roman" w:hAnsi="Times New Roman" w:cs="Times New Roman"/>
          <w:color w:val="auto"/>
        </w:rPr>
        <w:t>634/2022 pentru modificarea și completarea Normelor-cadru privind stabilirea, ajustarea și modificarea tarifelor pentru serviciile publice de transport local și județean de persoane, aprobate prin Ordinul președintelui Autorității Naționale de Reglementare pentru Serviciile Comunitare de Utilități Publice nr. 272/2007</w:t>
      </w:r>
      <w:r w:rsidRPr="00F365FA">
        <w:rPr>
          <w:rFonts w:ascii="Times New Roman" w:hAnsi="Times New Roman" w:cs="Times New Roman"/>
          <w:color w:val="auto"/>
        </w:rPr>
        <w:t>.</w:t>
      </w:r>
      <w:r w:rsidR="00A42997" w:rsidRPr="00A42997">
        <w:rPr>
          <w:rFonts w:ascii="Times New Roman" w:hAnsi="Times New Roman" w:cs="Times New Roman"/>
          <w:color w:val="auto"/>
          <w:highlight w:val="yellow"/>
        </w:rPr>
        <w:t xml:space="preserve"> </w:t>
      </w:r>
    </w:p>
    <w:p w14:paraId="3DDEA1EC" w14:textId="77777777" w:rsidR="00E05127" w:rsidRPr="00F365FA" w:rsidRDefault="00E05127" w:rsidP="004036A8">
      <w:pPr>
        <w:jc w:val="both"/>
        <w:rPr>
          <w:rFonts w:ascii="Times New Roman" w:hAnsi="Times New Roman" w:cs="Times New Roman"/>
          <w:color w:val="auto"/>
          <w:sz w:val="20"/>
          <w:szCs w:val="20"/>
        </w:rPr>
      </w:pPr>
    </w:p>
    <w:p w14:paraId="20F6A24B" w14:textId="77777777" w:rsidR="00CF5708" w:rsidRPr="00F365FA" w:rsidRDefault="005478A7" w:rsidP="004A3B70">
      <w:pPr>
        <w:pStyle w:val="Heading10"/>
        <w:keepNext/>
        <w:keepLines/>
        <w:spacing w:before="60" w:after="60" w:line="276" w:lineRule="auto"/>
        <w:ind w:firstLine="11"/>
        <w:jc w:val="both"/>
        <w:rPr>
          <w:noProof/>
          <w:color w:val="auto"/>
          <w:sz w:val="24"/>
          <w:szCs w:val="24"/>
        </w:rPr>
      </w:pPr>
      <w:r w:rsidRPr="00F365FA">
        <w:rPr>
          <w:rStyle w:val="Heading1"/>
          <w:b/>
          <w:bCs/>
          <w:noProof/>
          <w:color w:val="auto"/>
          <w:sz w:val="24"/>
          <w:szCs w:val="24"/>
        </w:rPr>
        <w:lastRenderedPageBreak/>
        <w:t>CAPITOLUL X: DESCRIEREA TRASEELOR</w:t>
      </w:r>
      <w:bookmarkEnd w:id="16"/>
    </w:p>
    <w:p w14:paraId="30BCDCA2" w14:textId="77777777" w:rsidR="004A3B70" w:rsidRPr="00F365FA" w:rsidRDefault="004A3B70" w:rsidP="004A3B70">
      <w:pPr>
        <w:pStyle w:val="Corptext"/>
        <w:spacing w:before="60" w:after="60" w:line="276" w:lineRule="auto"/>
        <w:ind w:firstLine="0"/>
        <w:jc w:val="both"/>
        <w:rPr>
          <w:rStyle w:val="CorptextCaracter"/>
          <w:b/>
          <w:bCs/>
          <w:noProof/>
          <w:color w:val="auto"/>
          <w:sz w:val="4"/>
          <w:szCs w:val="4"/>
          <w:lang w:eastAsia="en-US"/>
        </w:rPr>
      </w:pPr>
    </w:p>
    <w:p w14:paraId="5868EDF8" w14:textId="77777777" w:rsidR="00CF5708" w:rsidRPr="00F365FA" w:rsidRDefault="005478A7" w:rsidP="00230874">
      <w:pPr>
        <w:pStyle w:val="Corptext"/>
        <w:spacing w:before="60" w:after="60" w:line="276" w:lineRule="auto"/>
        <w:ind w:firstLine="0"/>
        <w:jc w:val="both"/>
        <w:rPr>
          <w:noProof/>
          <w:color w:val="auto"/>
          <w:sz w:val="24"/>
          <w:szCs w:val="24"/>
        </w:rPr>
      </w:pPr>
      <w:r w:rsidRPr="00F365FA">
        <w:rPr>
          <w:rStyle w:val="CorptextCaracter"/>
          <w:b/>
          <w:bCs/>
          <w:noProof/>
          <w:color w:val="auto"/>
          <w:sz w:val="24"/>
          <w:szCs w:val="24"/>
          <w:lang w:eastAsia="en-US"/>
        </w:rPr>
        <w:t xml:space="preserve">Art. </w:t>
      </w:r>
      <w:r w:rsidRPr="00F365FA">
        <w:rPr>
          <w:rStyle w:val="CorptextCaracter"/>
          <w:b/>
          <w:bCs/>
          <w:noProof/>
          <w:color w:val="auto"/>
          <w:sz w:val="24"/>
          <w:szCs w:val="24"/>
        </w:rPr>
        <w:t>1</w:t>
      </w:r>
      <w:r w:rsidR="00FD1FBC" w:rsidRPr="00F365FA">
        <w:rPr>
          <w:rStyle w:val="CorptextCaracter"/>
          <w:b/>
          <w:bCs/>
          <w:noProof/>
          <w:color w:val="auto"/>
          <w:sz w:val="24"/>
          <w:szCs w:val="24"/>
        </w:rPr>
        <w:t>6</w:t>
      </w:r>
      <w:r w:rsidRPr="00F365FA">
        <w:rPr>
          <w:rStyle w:val="CorptextCaracter"/>
          <w:b/>
          <w:bCs/>
          <w:noProof/>
          <w:color w:val="auto"/>
          <w:sz w:val="24"/>
          <w:szCs w:val="24"/>
        </w:rPr>
        <w:t xml:space="preserve"> </w:t>
      </w:r>
      <w:r w:rsidRPr="00F365FA">
        <w:rPr>
          <w:rStyle w:val="CorptextCaracter"/>
          <w:noProof/>
          <w:color w:val="auto"/>
          <w:sz w:val="24"/>
          <w:szCs w:val="24"/>
        </w:rPr>
        <w:t xml:space="preserve">Având </w:t>
      </w:r>
      <w:r w:rsidR="005831CC" w:rsidRPr="00F365FA">
        <w:rPr>
          <w:rStyle w:val="CorptextCaracter"/>
          <w:noProof/>
          <w:color w:val="auto"/>
          <w:sz w:val="24"/>
          <w:szCs w:val="24"/>
        </w:rPr>
        <w:t>în</w:t>
      </w:r>
      <w:r w:rsidRPr="00F365FA">
        <w:rPr>
          <w:rStyle w:val="CorptextCaracter"/>
          <w:noProof/>
          <w:color w:val="auto"/>
          <w:sz w:val="24"/>
          <w:szCs w:val="24"/>
        </w:rPr>
        <w:t xml:space="preserve"> vedere repartiția populației </w:t>
      </w:r>
      <w:r w:rsidR="004A3B70" w:rsidRPr="00F365FA">
        <w:rPr>
          <w:rStyle w:val="CorptextCaracter"/>
          <w:noProof/>
          <w:color w:val="auto"/>
          <w:sz w:val="24"/>
          <w:szCs w:val="24"/>
        </w:rPr>
        <w:t>M</w:t>
      </w:r>
      <w:r w:rsidRPr="00F365FA">
        <w:rPr>
          <w:rStyle w:val="CorptextCaracter"/>
          <w:noProof/>
          <w:color w:val="auto"/>
          <w:sz w:val="24"/>
          <w:szCs w:val="24"/>
        </w:rPr>
        <w:t>unicipiului Drobeta</w:t>
      </w:r>
      <w:r w:rsidR="004A3B70" w:rsidRPr="00F365FA">
        <w:rPr>
          <w:rStyle w:val="CorptextCaracter"/>
          <w:noProof/>
          <w:color w:val="auto"/>
          <w:sz w:val="24"/>
          <w:szCs w:val="24"/>
        </w:rPr>
        <w:t>-</w:t>
      </w:r>
      <w:r w:rsidRPr="00F365FA">
        <w:rPr>
          <w:rStyle w:val="CorptextCaracter"/>
          <w:noProof/>
          <w:color w:val="auto"/>
          <w:sz w:val="24"/>
          <w:szCs w:val="24"/>
        </w:rPr>
        <w:t xml:space="preserve">Turnu </w:t>
      </w:r>
      <w:r w:rsidRPr="00F365FA">
        <w:rPr>
          <w:rStyle w:val="CorptextCaracter"/>
          <w:noProof/>
          <w:color w:val="auto"/>
          <w:sz w:val="24"/>
          <w:szCs w:val="24"/>
          <w:lang w:eastAsia="en-US"/>
        </w:rPr>
        <w:t xml:space="preserve">Severin </w:t>
      </w:r>
      <w:r w:rsidR="004E5B31" w:rsidRPr="00F365FA">
        <w:rPr>
          <w:rStyle w:val="CorptextCaracter"/>
          <w:noProof/>
          <w:color w:val="auto"/>
          <w:sz w:val="24"/>
          <w:szCs w:val="24"/>
        </w:rPr>
        <w:t>și</w:t>
      </w:r>
      <w:r w:rsidRPr="00F365FA">
        <w:rPr>
          <w:rStyle w:val="CorptextCaracter"/>
          <w:noProof/>
          <w:color w:val="auto"/>
          <w:sz w:val="24"/>
          <w:szCs w:val="24"/>
        </w:rPr>
        <w:t xml:space="preserve"> necesitatea asigurării unei alternative de transport pentru c</w:t>
      </w:r>
      <w:r w:rsidR="004A3B70" w:rsidRPr="00F365FA">
        <w:rPr>
          <w:rStyle w:val="CorptextCaracter"/>
          <w:noProof/>
          <w:color w:val="auto"/>
          <w:sz w:val="24"/>
          <w:szCs w:val="24"/>
        </w:rPr>
        <w:t>â</w:t>
      </w:r>
      <w:r w:rsidR="007C2F31" w:rsidRPr="00F365FA">
        <w:rPr>
          <w:rStyle w:val="CorptextCaracter"/>
          <w:noProof/>
          <w:color w:val="auto"/>
          <w:sz w:val="24"/>
          <w:szCs w:val="24"/>
        </w:rPr>
        <w:t>t</w:t>
      </w:r>
      <w:r w:rsidRPr="00F365FA">
        <w:rPr>
          <w:rStyle w:val="CorptextCaracter"/>
          <w:noProof/>
          <w:color w:val="auto"/>
          <w:sz w:val="24"/>
          <w:szCs w:val="24"/>
        </w:rPr>
        <w:t xml:space="preserve"> mai mul</w:t>
      </w:r>
      <w:r w:rsidR="004A3B70" w:rsidRPr="00F365FA">
        <w:rPr>
          <w:rStyle w:val="CorptextCaracter"/>
          <w:noProof/>
          <w:color w:val="auto"/>
          <w:sz w:val="24"/>
          <w:szCs w:val="24"/>
        </w:rPr>
        <w:t>ț</w:t>
      </w:r>
      <w:r w:rsidRPr="00F365FA">
        <w:rPr>
          <w:rStyle w:val="CorptextCaracter"/>
          <w:noProof/>
          <w:color w:val="auto"/>
          <w:sz w:val="24"/>
          <w:szCs w:val="24"/>
        </w:rPr>
        <w:t xml:space="preserve">i locuitori, centrele importante din punct de vedere economic </w:t>
      </w:r>
      <w:r w:rsidR="004E5B31" w:rsidRPr="00F365FA">
        <w:rPr>
          <w:rStyle w:val="CorptextCaracter"/>
          <w:noProof/>
          <w:color w:val="auto"/>
          <w:sz w:val="24"/>
          <w:szCs w:val="24"/>
        </w:rPr>
        <w:t>și</w:t>
      </w:r>
      <w:r w:rsidRPr="00F365FA">
        <w:rPr>
          <w:rStyle w:val="CorptextCaracter"/>
          <w:noProof/>
          <w:color w:val="auto"/>
          <w:sz w:val="24"/>
          <w:szCs w:val="24"/>
        </w:rPr>
        <w:t xml:space="preserve">/sau social dar </w:t>
      </w:r>
      <w:r w:rsidR="004E5B31" w:rsidRPr="00F365FA">
        <w:rPr>
          <w:rStyle w:val="CorptextCaracter"/>
          <w:noProof/>
          <w:color w:val="auto"/>
          <w:sz w:val="24"/>
          <w:szCs w:val="24"/>
        </w:rPr>
        <w:t>și</w:t>
      </w:r>
      <w:r w:rsidRPr="00F365FA">
        <w:rPr>
          <w:rStyle w:val="CorptextCaracter"/>
          <w:noProof/>
          <w:color w:val="auto"/>
          <w:sz w:val="24"/>
          <w:szCs w:val="24"/>
        </w:rPr>
        <w:t xml:space="preserve"> efectuarea serviciilor de transport </w:t>
      </w:r>
      <w:r w:rsidR="005831CC" w:rsidRPr="00F365FA">
        <w:rPr>
          <w:rStyle w:val="CorptextCaracter"/>
          <w:noProof/>
          <w:color w:val="auto"/>
          <w:sz w:val="24"/>
          <w:szCs w:val="24"/>
        </w:rPr>
        <w:t>în</w:t>
      </w:r>
      <w:r w:rsidRPr="00F365FA">
        <w:rPr>
          <w:rStyle w:val="CorptextCaracter"/>
          <w:noProof/>
          <w:color w:val="auto"/>
          <w:sz w:val="24"/>
          <w:szCs w:val="24"/>
        </w:rPr>
        <w:t xml:space="preserve"> condițiile obținerii unui profit minim, rezonabil de către cei ce le efectuează, s-a impus asigurarea serviciilor de transport public local de persoane pe următoarele trasee: traseul nr</w:t>
      </w:r>
      <w:r w:rsidR="004A3B70" w:rsidRPr="00F365FA">
        <w:rPr>
          <w:rStyle w:val="CorptextCaracter"/>
          <w:noProof/>
          <w:color w:val="auto"/>
          <w:sz w:val="24"/>
          <w:szCs w:val="24"/>
        </w:rPr>
        <w:t>.</w:t>
      </w:r>
      <w:r w:rsidRPr="00F365FA">
        <w:rPr>
          <w:rStyle w:val="CorptextCaracter"/>
          <w:noProof/>
          <w:color w:val="auto"/>
          <w:sz w:val="24"/>
          <w:szCs w:val="24"/>
        </w:rPr>
        <w:t xml:space="preserve"> </w:t>
      </w:r>
      <w:r w:rsidR="004A3B70" w:rsidRPr="00F365FA">
        <w:rPr>
          <w:rStyle w:val="CorptextCaracter"/>
          <w:noProof/>
          <w:color w:val="auto"/>
          <w:sz w:val="24"/>
          <w:szCs w:val="24"/>
        </w:rPr>
        <w:t>1</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4A3B70" w:rsidRPr="00F365FA">
        <w:rPr>
          <w:rStyle w:val="CorptextCaracter"/>
          <w:noProof/>
          <w:color w:val="auto"/>
          <w:sz w:val="24"/>
          <w:szCs w:val="24"/>
        </w:rPr>
        <w:t>.</w:t>
      </w:r>
      <w:r w:rsidRPr="00F365FA">
        <w:rPr>
          <w:rStyle w:val="CorptextCaracter"/>
          <w:noProof/>
          <w:color w:val="auto"/>
          <w:sz w:val="24"/>
          <w:szCs w:val="24"/>
        </w:rPr>
        <w:t xml:space="preserve"> </w:t>
      </w:r>
      <w:r w:rsidR="004A3B70" w:rsidRPr="00F365FA">
        <w:rPr>
          <w:rStyle w:val="CorptextCaracter"/>
          <w:noProof/>
          <w:color w:val="auto"/>
          <w:sz w:val="24"/>
          <w:szCs w:val="24"/>
        </w:rPr>
        <w:t>1R</w:t>
      </w:r>
      <w:r w:rsidR="007C2F31" w:rsidRPr="00F365FA">
        <w:rPr>
          <w:rStyle w:val="CorptextCaracter"/>
          <w:noProof/>
          <w:color w:val="auto"/>
          <w:sz w:val="24"/>
          <w:szCs w:val="24"/>
        </w:rPr>
        <w:t>,</w:t>
      </w:r>
      <w:r w:rsidRPr="00F365FA">
        <w:rPr>
          <w:rStyle w:val="CorptextCaracter"/>
          <w:noProof/>
          <w:color w:val="auto"/>
          <w:sz w:val="24"/>
          <w:szCs w:val="24"/>
        </w:rPr>
        <w:t xml:space="preserve"> traseul </w:t>
      </w:r>
      <w:r w:rsidRPr="00F365FA">
        <w:rPr>
          <w:rStyle w:val="CorptextCaracter"/>
          <w:noProof/>
          <w:color w:val="auto"/>
          <w:sz w:val="24"/>
          <w:szCs w:val="24"/>
          <w:lang w:eastAsia="en-US"/>
        </w:rPr>
        <w:t>nr</w:t>
      </w:r>
      <w:r w:rsidR="004A3B70" w:rsidRPr="00F365FA">
        <w:rPr>
          <w:rStyle w:val="CorptextCaracter"/>
          <w:noProof/>
          <w:color w:val="auto"/>
          <w:sz w:val="24"/>
          <w:szCs w:val="24"/>
          <w:lang w:eastAsia="en-US"/>
        </w:rPr>
        <w:t>.</w:t>
      </w:r>
      <w:r w:rsidRPr="00F365FA">
        <w:rPr>
          <w:rStyle w:val="CorptextCaracter"/>
          <w:noProof/>
          <w:color w:val="auto"/>
          <w:sz w:val="24"/>
          <w:szCs w:val="24"/>
          <w:lang w:eastAsia="en-US"/>
        </w:rPr>
        <w:t xml:space="preserve"> </w:t>
      </w:r>
      <w:r w:rsidR="004A3B70" w:rsidRPr="00F365FA">
        <w:rPr>
          <w:rStyle w:val="CorptextCaracter"/>
          <w:noProof/>
          <w:color w:val="auto"/>
          <w:sz w:val="24"/>
          <w:szCs w:val="24"/>
          <w:lang w:eastAsia="en-US"/>
        </w:rPr>
        <w:t>2</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4A3B70" w:rsidRPr="00F365FA">
        <w:rPr>
          <w:rStyle w:val="CorptextCaracter"/>
          <w:noProof/>
          <w:color w:val="auto"/>
          <w:sz w:val="24"/>
          <w:szCs w:val="24"/>
        </w:rPr>
        <w:t>.</w:t>
      </w:r>
      <w:r w:rsidRPr="00F365FA">
        <w:rPr>
          <w:rStyle w:val="CorptextCaracter"/>
          <w:noProof/>
          <w:color w:val="auto"/>
          <w:sz w:val="24"/>
          <w:szCs w:val="24"/>
        </w:rPr>
        <w:t xml:space="preserve"> </w:t>
      </w:r>
      <w:r w:rsidR="004A3B70" w:rsidRPr="00F365FA">
        <w:rPr>
          <w:rStyle w:val="CorptextCaracter"/>
          <w:noProof/>
          <w:color w:val="auto"/>
          <w:sz w:val="24"/>
          <w:szCs w:val="24"/>
        </w:rPr>
        <w:t>3</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617791" w:rsidRPr="00F365FA">
        <w:rPr>
          <w:rStyle w:val="CorptextCaracter"/>
          <w:noProof/>
          <w:color w:val="auto"/>
          <w:sz w:val="24"/>
          <w:szCs w:val="24"/>
        </w:rPr>
        <w:t>.</w:t>
      </w:r>
      <w:r w:rsidRPr="00F365FA">
        <w:rPr>
          <w:rStyle w:val="CorptextCaracter"/>
          <w:noProof/>
          <w:color w:val="auto"/>
          <w:sz w:val="24"/>
          <w:szCs w:val="24"/>
        </w:rPr>
        <w:t xml:space="preserve"> 3R</w:t>
      </w:r>
      <w:r w:rsidR="007C2F31" w:rsidRPr="00F365FA">
        <w:rPr>
          <w:rStyle w:val="CorptextCaracter"/>
          <w:noProof/>
          <w:color w:val="auto"/>
          <w:sz w:val="24"/>
          <w:szCs w:val="24"/>
        </w:rPr>
        <w:t>,</w:t>
      </w:r>
      <w:r w:rsidRPr="00F365FA">
        <w:rPr>
          <w:rStyle w:val="CorptextCaracter"/>
          <w:noProof/>
          <w:color w:val="auto"/>
          <w:sz w:val="24"/>
          <w:szCs w:val="24"/>
        </w:rPr>
        <w:t xml:space="preserve"> traseul nr.</w:t>
      </w:r>
      <w:r w:rsidR="00CD4BB2" w:rsidRPr="00F365FA">
        <w:rPr>
          <w:rStyle w:val="CorptextCaracter"/>
          <w:noProof/>
          <w:color w:val="auto"/>
          <w:sz w:val="24"/>
          <w:szCs w:val="24"/>
        </w:rPr>
        <w:t xml:space="preserve"> 4, </w:t>
      </w:r>
      <w:r w:rsidRPr="00F365FA">
        <w:rPr>
          <w:rStyle w:val="CorptextCaracter"/>
          <w:noProof/>
          <w:color w:val="auto"/>
          <w:sz w:val="24"/>
          <w:szCs w:val="24"/>
        </w:rPr>
        <w:t>traseul nr.</w:t>
      </w:r>
      <w:r w:rsidR="00CD4BB2" w:rsidRPr="00F365FA">
        <w:rPr>
          <w:rStyle w:val="CorptextCaracter"/>
          <w:noProof/>
          <w:color w:val="auto"/>
          <w:sz w:val="24"/>
          <w:szCs w:val="24"/>
        </w:rPr>
        <w:t xml:space="preserve"> 6 și traseul nr. 7</w:t>
      </w:r>
      <w:r w:rsidRPr="00F365FA">
        <w:rPr>
          <w:rStyle w:val="CorptextCaracter"/>
          <w:noProof/>
          <w:color w:val="auto"/>
          <w:sz w:val="24"/>
          <w:szCs w:val="24"/>
        </w:rPr>
        <w:t>.</w:t>
      </w:r>
    </w:p>
    <w:p w14:paraId="4C7E28FF" w14:textId="77777777" w:rsidR="00CB6B06" w:rsidRPr="00F365FA" w:rsidRDefault="00CB6B06" w:rsidP="00230874">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 xml:space="preserve">Traseele de călători 1 și 1R </w:t>
      </w:r>
      <w:bookmarkStart w:id="17" w:name="_Hlk196836011"/>
      <w:r w:rsidRPr="00F365FA">
        <w:rPr>
          <w:rStyle w:val="CorptextCaracter"/>
          <w:noProof/>
          <w:color w:val="auto"/>
          <w:sz w:val="24"/>
          <w:szCs w:val="24"/>
        </w:rPr>
        <w:t>asigură circulația călătorilor pe direcția E</w:t>
      </w:r>
      <w:r w:rsidR="00363620" w:rsidRPr="00F365FA">
        <w:rPr>
          <w:rStyle w:val="CorptextCaracter"/>
          <w:noProof/>
          <w:color w:val="auto"/>
          <w:sz w:val="24"/>
          <w:szCs w:val="24"/>
        </w:rPr>
        <w:t>-V</w:t>
      </w:r>
      <w:r w:rsidRPr="00F365FA">
        <w:rPr>
          <w:rStyle w:val="CorptextCaracter"/>
          <w:noProof/>
          <w:color w:val="auto"/>
          <w:sz w:val="24"/>
          <w:szCs w:val="24"/>
        </w:rPr>
        <w:t xml:space="preserve"> </w:t>
      </w:r>
      <w:bookmarkEnd w:id="17"/>
      <w:r w:rsidRPr="00F365FA">
        <w:rPr>
          <w:rStyle w:val="CorptextCaracter"/>
          <w:noProof/>
          <w:color w:val="auto"/>
          <w:sz w:val="24"/>
          <w:szCs w:val="24"/>
        </w:rPr>
        <w:t xml:space="preserve">legând principalele obiective din zona de </w:t>
      </w:r>
      <w:r w:rsidR="0096533B" w:rsidRPr="00F365FA">
        <w:rPr>
          <w:rStyle w:val="CorptextCaracter"/>
          <w:noProof/>
          <w:color w:val="auto"/>
          <w:sz w:val="24"/>
          <w:szCs w:val="24"/>
        </w:rPr>
        <w:t>E</w:t>
      </w:r>
      <w:r w:rsidRPr="00F365FA">
        <w:rPr>
          <w:rStyle w:val="CorptextCaracter"/>
          <w:noProof/>
          <w:color w:val="auto"/>
          <w:sz w:val="24"/>
          <w:szCs w:val="24"/>
        </w:rPr>
        <w:t>st (</w:t>
      </w:r>
      <w:r w:rsidR="00363620" w:rsidRPr="00F365FA">
        <w:rPr>
          <w:rStyle w:val="CorptextCaracter"/>
          <w:noProof/>
          <w:color w:val="auto"/>
          <w:sz w:val="24"/>
          <w:szCs w:val="24"/>
        </w:rPr>
        <w:t>Centru Intermodal</w:t>
      </w:r>
      <w:r w:rsidRPr="00F365FA">
        <w:rPr>
          <w:rStyle w:val="CorptextCaracter"/>
          <w:noProof/>
          <w:color w:val="auto"/>
          <w:sz w:val="24"/>
          <w:szCs w:val="24"/>
        </w:rPr>
        <w:t xml:space="preserve">, </w:t>
      </w:r>
      <w:r w:rsidR="00363620" w:rsidRPr="00F365FA">
        <w:rPr>
          <w:rStyle w:val="CorptextCaracter"/>
          <w:noProof/>
          <w:color w:val="auto"/>
          <w:sz w:val="24"/>
          <w:szCs w:val="24"/>
        </w:rPr>
        <w:t>SEBN</w:t>
      </w:r>
      <w:r w:rsidRPr="00F365FA">
        <w:rPr>
          <w:rStyle w:val="CorptextCaracter"/>
          <w:noProof/>
          <w:color w:val="auto"/>
          <w:sz w:val="24"/>
          <w:szCs w:val="24"/>
        </w:rPr>
        <w:t xml:space="preserve">) cu cele din zona de </w:t>
      </w:r>
      <w:r w:rsidR="0096533B" w:rsidRPr="00F365FA">
        <w:rPr>
          <w:rStyle w:val="CorptextCaracter"/>
          <w:noProof/>
          <w:color w:val="auto"/>
          <w:sz w:val="24"/>
          <w:szCs w:val="24"/>
        </w:rPr>
        <w:t>V</w:t>
      </w:r>
      <w:r w:rsidRPr="00F365FA">
        <w:rPr>
          <w:rStyle w:val="CorptextCaracter"/>
          <w:noProof/>
          <w:color w:val="auto"/>
          <w:sz w:val="24"/>
          <w:szCs w:val="24"/>
        </w:rPr>
        <w:t>est (Șantierul Naval,</w:t>
      </w:r>
      <w:r w:rsidR="00363620" w:rsidRPr="00F365FA">
        <w:rPr>
          <w:rStyle w:val="CorptextCaracter"/>
          <w:noProof/>
          <w:color w:val="auto"/>
          <w:sz w:val="24"/>
          <w:szCs w:val="24"/>
        </w:rPr>
        <w:t xml:space="preserve"> Sere</w:t>
      </w:r>
      <w:r w:rsidRPr="00F365FA">
        <w:rPr>
          <w:rStyle w:val="CorptextCaracter"/>
          <w:noProof/>
          <w:color w:val="auto"/>
          <w:sz w:val="24"/>
          <w:szCs w:val="24"/>
        </w:rPr>
        <w:t>).</w:t>
      </w:r>
    </w:p>
    <w:p w14:paraId="1EF799AD" w14:textId="77777777" w:rsidR="00CB6B06" w:rsidRPr="00F365FA" w:rsidRDefault="00363620" w:rsidP="0023087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Traseul 2 deservește populația din Cartier</w:t>
      </w:r>
      <w:r w:rsidR="00565448" w:rsidRPr="00F365FA">
        <w:rPr>
          <w:rStyle w:val="CorptextCaracter"/>
          <w:noProof/>
          <w:color w:val="auto"/>
          <w:sz w:val="24"/>
          <w:szCs w:val="24"/>
        </w:rPr>
        <w:t>ele</w:t>
      </w:r>
      <w:r w:rsidRPr="00F365FA">
        <w:rPr>
          <w:rStyle w:val="CorptextCaracter"/>
          <w:noProof/>
          <w:color w:val="auto"/>
          <w:sz w:val="24"/>
          <w:szCs w:val="24"/>
        </w:rPr>
        <w:t xml:space="preserve"> Banovi</w:t>
      </w:r>
      <w:r w:rsidR="00565448" w:rsidRPr="00F365FA">
        <w:rPr>
          <w:rStyle w:val="CorptextCaracter"/>
          <w:noProof/>
          <w:color w:val="auto"/>
          <w:sz w:val="24"/>
          <w:szCs w:val="24"/>
        </w:rPr>
        <w:t>ț</w:t>
      </w:r>
      <w:r w:rsidRPr="00F365FA">
        <w:rPr>
          <w:rStyle w:val="CorptextCaracter"/>
          <w:noProof/>
          <w:color w:val="auto"/>
          <w:sz w:val="24"/>
          <w:szCs w:val="24"/>
        </w:rPr>
        <w:t>a</w:t>
      </w:r>
      <w:r w:rsidR="00565448" w:rsidRPr="00F365FA">
        <w:rPr>
          <w:rStyle w:val="CorptextCaracter"/>
          <w:noProof/>
          <w:color w:val="auto"/>
          <w:sz w:val="24"/>
          <w:szCs w:val="24"/>
        </w:rPr>
        <w:t>, Crihala Nord</w:t>
      </w:r>
      <w:r w:rsidRPr="00F365FA">
        <w:rPr>
          <w:rStyle w:val="CorptextCaracter"/>
          <w:noProof/>
          <w:color w:val="auto"/>
          <w:sz w:val="24"/>
          <w:szCs w:val="24"/>
        </w:rPr>
        <w:t xml:space="preserve"> </w:t>
      </w:r>
      <w:r w:rsidR="00565448" w:rsidRPr="00F365FA">
        <w:rPr>
          <w:rStyle w:val="CorptextCaracter"/>
          <w:noProof/>
          <w:color w:val="auto"/>
          <w:sz w:val="24"/>
          <w:szCs w:val="24"/>
        </w:rPr>
        <w:t>și Walter Mărăcineanu</w:t>
      </w:r>
      <w:r w:rsidRPr="00F365FA">
        <w:rPr>
          <w:rStyle w:val="CorptextCaracter"/>
          <w:noProof/>
          <w:color w:val="auto"/>
          <w:sz w:val="24"/>
          <w:szCs w:val="24"/>
        </w:rPr>
        <w:t>.</w:t>
      </w:r>
    </w:p>
    <w:p w14:paraId="1BCF4FED" w14:textId="77777777" w:rsidR="0096533B" w:rsidRPr="00F365FA" w:rsidRDefault="0096533B" w:rsidP="0023087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Traseele de calători nr. 3, 3R și 7 acoperă circulația călătorilor din partea de Est a municipiului (Centru Intermodal, SEBN) și cartierele limitrofe din partea de vest a municipiului (Cartierul Gura Văii, Dudașu Schelei).</w:t>
      </w:r>
    </w:p>
    <w:p w14:paraId="7B39F4E9" w14:textId="77777777" w:rsidR="00CF5708" w:rsidRPr="00F365FA" w:rsidRDefault="005478A7" w:rsidP="00230874">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Traseul 4 acoper</w:t>
      </w:r>
      <w:r w:rsidR="00617DA9"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totalitate circulația c</w:t>
      </w:r>
      <w:r w:rsidR="00617DA9" w:rsidRPr="00F365FA">
        <w:rPr>
          <w:rStyle w:val="CorptextCaracter"/>
          <w:noProof/>
          <w:color w:val="auto"/>
          <w:sz w:val="24"/>
          <w:szCs w:val="24"/>
        </w:rPr>
        <w:t>ă</w:t>
      </w:r>
      <w:r w:rsidRPr="00F365FA">
        <w:rPr>
          <w:rStyle w:val="CorptextCaracter"/>
          <w:noProof/>
          <w:color w:val="auto"/>
          <w:sz w:val="24"/>
          <w:szCs w:val="24"/>
        </w:rPr>
        <w:t>l</w:t>
      </w:r>
      <w:r w:rsidR="00617DA9" w:rsidRPr="00F365FA">
        <w:rPr>
          <w:rStyle w:val="CorptextCaracter"/>
          <w:noProof/>
          <w:color w:val="auto"/>
          <w:sz w:val="24"/>
          <w:szCs w:val="24"/>
        </w:rPr>
        <w:t>ă</w:t>
      </w:r>
      <w:r w:rsidRPr="00F365FA">
        <w:rPr>
          <w:rStyle w:val="CorptextCaracter"/>
          <w:noProof/>
          <w:color w:val="auto"/>
          <w:sz w:val="24"/>
          <w:szCs w:val="24"/>
        </w:rPr>
        <w:t xml:space="preserve">torilor pe direcția </w:t>
      </w:r>
      <w:r w:rsidR="00617DA9" w:rsidRPr="00F365FA">
        <w:rPr>
          <w:rStyle w:val="CorptextCaracter"/>
          <w:noProof/>
          <w:color w:val="auto"/>
          <w:sz w:val="24"/>
          <w:szCs w:val="24"/>
        </w:rPr>
        <w:t xml:space="preserve">N-E </w:t>
      </w:r>
      <w:r w:rsidRPr="00F365FA">
        <w:rPr>
          <w:rStyle w:val="CorptextCaracter"/>
          <w:noProof/>
          <w:color w:val="auto"/>
          <w:sz w:val="24"/>
          <w:szCs w:val="24"/>
        </w:rPr>
        <w:t xml:space="preserve">legând principalele obiective din zona de </w:t>
      </w:r>
      <w:r w:rsidR="0055071B" w:rsidRPr="00F365FA">
        <w:rPr>
          <w:rStyle w:val="CorptextCaracter"/>
          <w:noProof/>
          <w:color w:val="auto"/>
          <w:sz w:val="24"/>
          <w:szCs w:val="24"/>
        </w:rPr>
        <w:t>Est</w:t>
      </w:r>
      <w:r w:rsidRPr="00F365FA">
        <w:rPr>
          <w:rStyle w:val="CorptextCaracter"/>
          <w:noProof/>
          <w:color w:val="auto"/>
          <w:sz w:val="24"/>
          <w:szCs w:val="24"/>
        </w:rPr>
        <w:t xml:space="preserve"> a </w:t>
      </w:r>
      <w:r w:rsidR="00617DA9" w:rsidRPr="00F365FA">
        <w:rPr>
          <w:rStyle w:val="CorptextCaracter"/>
          <w:noProof/>
          <w:color w:val="auto"/>
          <w:sz w:val="24"/>
          <w:szCs w:val="24"/>
        </w:rPr>
        <w:t>municipiului</w:t>
      </w:r>
      <w:r w:rsidRPr="00F365FA">
        <w:rPr>
          <w:rStyle w:val="CorptextCaracter"/>
          <w:noProof/>
          <w:color w:val="auto"/>
          <w:sz w:val="24"/>
          <w:szCs w:val="24"/>
        </w:rPr>
        <w:t xml:space="preserve"> (</w:t>
      </w:r>
      <w:r w:rsidR="0055071B" w:rsidRPr="00F365FA">
        <w:rPr>
          <w:rStyle w:val="CorptextCaracter"/>
          <w:noProof/>
          <w:color w:val="auto"/>
          <w:sz w:val="24"/>
          <w:szCs w:val="24"/>
        </w:rPr>
        <w:t>Centru Intermodal, SEBN</w:t>
      </w:r>
      <w:r w:rsidRPr="00F365FA">
        <w:rPr>
          <w:rStyle w:val="CorptextCaracter"/>
          <w:noProof/>
          <w:color w:val="auto"/>
          <w:sz w:val="24"/>
          <w:szCs w:val="24"/>
        </w:rPr>
        <w:t>) cu cele din</w:t>
      </w:r>
      <w:r w:rsidR="00617DA9" w:rsidRPr="00F365FA">
        <w:rPr>
          <w:rStyle w:val="CorptextCaracter"/>
          <w:noProof/>
          <w:color w:val="auto"/>
          <w:sz w:val="24"/>
          <w:szCs w:val="24"/>
        </w:rPr>
        <w:t xml:space="preserve"> </w:t>
      </w:r>
      <w:r w:rsidR="0055071B" w:rsidRPr="00F365FA">
        <w:rPr>
          <w:rStyle w:val="CorptextCaracter"/>
          <w:noProof/>
          <w:color w:val="auto"/>
          <w:sz w:val="24"/>
          <w:szCs w:val="24"/>
        </w:rPr>
        <w:t>Nord</w:t>
      </w:r>
      <w:r w:rsidRPr="00F365FA">
        <w:rPr>
          <w:rStyle w:val="CorptextCaracter"/>
          <w:noProof/>
          <w:color w:val="auto"/>
          <w:sz w:val="24"/>
          <w:szCs w:val="24"/>
        </w:rPr>
        <w:t xml:space="preserve"> (</w:t>
      </w:r>
      <w:r w:rsidR="0055071B" w:rsidRPr="00F365FA">
        <w:rPr>
          <w:rStyle w:val="CorptextCaracter"/>
          <w:noProof/>
          <w:color w:val="auto"/>
          <w:sz w:val="24"/>
          <w:szCs w:val="24"/>
        </w:rPr>
        <w:t>Pădurea Crihala, Cicero</w:t>
      </w:r>
      <w:r w:rsidRPr="00F365FA">
        <w:rPr>
          <w:rStyle w:val="CorptextCaracter"/>
          <w:noProof/>
          <w:color w:val="auto"/>
          <w:sz w:val="24"/>
          <w:szCs w:val="24"/>
        </w:rPr>
        <w:t>).</w:t>
      </w:r>
    </w:p>
    <w:p w14:paraId="79758939" w14:textId="77777777" w:rsidR="00CF5708" w:rsidRPr="00F365FA" w:rsidRDefault="005478A7" w:rsidP="00CE7C8C">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 xml:space="preserve">Traseul 6 </w:t>
      </w:r>
      <w:r w:rsidR="00617DA9" w:rsidRPr="00F365FA">
        <w:rPr>
          <w:rStyle w:val="CorptextCaracter"/>
          <w:noProof/>
          <w:color w:val="auto"/>
          <w:sz w:val="24"/>
          <w:szCs w:val="24"/>
        </w:rPr>
        <w:t>asigură circulația călătorilor pe direcția E-V</w:t>
      </w:r>
      <w:r w:rsidR="0055071B" w:rsidRPr="00F365FA">
        <w:rPr>
          <w:rStyle w:val="CorptextCaracter"/>
          <w:noProof/>
          <w:color w:val="auto"/>
          <w:sz w:val="24"/>
          <w:szCs w:val="24"/>
        </w:rPr>
        <w:t xml:space="preserve"> legând principalele obiective din zona de Est a municipiului (Centru Intermodal, SEBN) cu cele din </w:t>
      </w:r>
      <w:r w:rsidR="00262DC6" w:rsidRPr="00F365FA">
        <w:rPr>
          <w:rStyle w:val="CorptextCaracter"/>
          <w:noProof/>
          <w:color w:val="auto"/>
          <w:sz w:val="24"/>
          <w:szCs w:val="24"/>
        </w:rPr>
        <w:t>Vest</w:t>
      </w:r>
      <w:r w:rsidR="0055071B" w:rsidRPr="00F365FA">
        <w:rPr>
          <w:rStyle w:val="CorptextCaracter"/>
          <w:noProof/>
          <w:color w:val="auto"/>
          <w:sz w:val="24"/>
          <w:szCs w:val="24"/>
        </w:rPr>
        <w:t xml:space="preserve"> (</w:t>
      </w:r>
      <w:r w:rsidR="00262DC6" w:rsidRPr="00F365FA">
        <w:rPr>
          <w:rStyle w:val="CorptextCaracter"/>
          <w:noProof/>
          <w:color w:val="auto"/>
          <w:sz w:val="24"/>
          <w:szCs w:val="24"/>
        </w:rPr>
        <w:t>Parcarea Park and Ride, Ștrand</w:t>
      </w:r>
      <w:r w:rsidR="0055071B" w:rsidRPr="00F365FA">
        <w:rPr>
          <w:rStyle w:val="CorptextCaracter"/>
          <w:noProof/>
          <w:color w:val="auto"/>
          <w:sz w:val="24"/>
          <w:szCs w:val="24"/>
        </w:rPr>
        <w:t>)</w:t>
      </w:r>
      <w:r w:rsidR="00262DC6" w:rsidRPr="00F365FA">
        <w:rPr>
          <w:rStyle w:val="CorptextCaracter"/>
          <w:noProof/>
          <w:color w:val="auto"/>
          <w:sz w:val="24"/>
          <w:szCs w:val="24"/>
        </w:rPr>
        <w:t>.</w:t>
      </w:r>
    </w:p>
    <w:p w14:paraId="2D1E5634" w14:textId="77777777" w:rsidR="00262DC6" w:rsidRPr="00F365FA" w:rsidRDefault="00262DC6" w:rsidP="00262DC6">
      <w:pPr>
        <w:pStyle w:val="Corptext"/>
        <w:spacing w:before="60" w:after="60" w:line="276" w:lineRule="auto"/>
        <w:ind w:firstLine="0"/>
        <w:jc w:val="both"/>
        <w:rPr>
          <w:rStyle w:val="CorptextCaracter"/>
          <w:noProof/>
          <w:color w:val="auto"/>
          <w:sz w:val="10"/>
          <w:szCs w:val="10"/>
        </w:rPr>
      </w:pPr>
    </w:p>
    <w:p w14:paraId="7FDDE486" w14:textId="77777777" w:rsidR="00CF5708" w:rsidRPr="00F365FA" w:rsidRDefault="005478A7" w:rsidP="00230874">
      <w:pPr>
        <w:pStyle w:val="Corptext"/>
        <w:spacing w:before="60" w:after="60" w:line="276" w:lineRule="auto"/>
        <w:ind w:firstLine="0"/>
        <w:jc w:val="both"/>
        <w:rPr>
          <w:noProof/>
          <w:color w:val="auto"/>
          <w:sz w:val="24"/>
          <w:szCs w:val="24"/>
        </w:rPr>
      </w:pPr>
      <w:r w:rsidRPr="00F365FA">
        <w:rPr>
          <w:rStyle w:val="CorptextCaracter"/>
          <w:noProof/>
          <w:color w:val="auto"/>
          <w:sz w:val="24"/>
          <w:szCs w:val="24"/>
        </w:rPr>
        <w:t xml:space="preserve">O descriere </w:t>
      </w:r>
      <w:r w:rsidR="005831CC" w:rsidRPr="00F365FA">
        <w:rPr>
          <w:rStyle w:val="CorptextCaracter"/>
          <w:noProof/>
          <w:color w:val="auto"/>
          <w:sz w:val="24"/>
          <w:szCs w:val="24"/>
        </w:rPr>
        <w:t>în</w:t>
      </w:r>
      <w:r w:rsidRPr="00F365FA">
        <w:rPr>
          <w:rStyle w:val="CorptextCaracter"/>
          <w:noProof/>
          <w:color w:val="auto"/>
          <w:sz w:val="24"/>
          <w:szCs w:val="24"/>
        </w:rPr>
        <w:t xml:space="preserve"> detaliu a fiecărui traseu este prezentat</w:t>
      </w:r>
      <w:r w:rsidR="00262DC6" w:rsidRPr="00F365FA">
        <w:rPr>
          <w:rStyle w:val="CorptextCaracter"/>
          <w:noProof/>
          <w:color w:val="auto"/>
          <w:sz w:val="24"/>
          <w:szCs w:val="24"/>
        </w:rPr>
        <w:t>ă</w:t>
      </w:r>
      <w:r w:rsidRPr="00F365FA">
        <w:rPr>
          <w:rStyle w:val="CorptextCaracter"/>
          <w:noProof/>
          <w:color w:val="auto"/>
          <w:sz w:val="24"/>
          <w:szCs w:val="24"/>
        </w:rPr>
        <w:t xml:space="preserve"> </w:t>
      </w:r>
      <w:r w:rsidR="005831CC" w:rsidRPr="00F365FA">
        <w:rPr>
          <w:rStyle w:val="CorptextCaracter"/>
          <w:noProof/>
          <w:color w:val="auto"/>
          <w:sz w:val="24"/>
          <w:szCs w:val="24"/>
        </w:rPr>
        <w:t>în</w:t>
      </w:r>
      <w:r w:rsidRPr="00F365FA">
        <w:rPr>
          <w:rStyle w:val="CorptextCaracter"/>
          <w:noProof/>
          <w:color w:val="auto"/>
          <w:sz w:val="24"/>
          <w:szCs w:val="24"/>
        </w:rPr>
        <w:t xml:space="preserve"> </w:t>
      </w:r>
      <w:r w:rsidRPr="00F365FA">
        <w:rPr>
          <w:rStyle w:val="CorptextCaracter"/>
          <w:b/>
          <w:bCs/>
          <w:noProof/>
          <w:color w:val="auto"/>
          <w:sz w:val="24"/>
          <w:szCs w:val="24"/>
        </w:rPr>
        <w:t xml:space="preserve">Anexa 1 </w:t>
      </w:r>
      <w:r w:rsidRPr="00F365FA">
        <w:rPr>
          <w:rStyle w:val="CorptextCaracter"/>
          <w:noProof/>
          <w:color w:val="auto"/>
          <w:sz w:val="24"/>
          <w:szCs w:val="24"/>
        </w:rPr>
        <w:t>la Caietul de sarcini .</w:t>
      </w:r>
    </w:p>
    <w:p w14:paraId="7E94EE80" w14:textId="77777777" w:rsidR="00F96142" w:rsidRPr="00F365FA" w:rsidRDefault="00F96142" w:rsidP="00262DC6">
      <w:pPr>
        <w:pStyle w:val="Heading10"/>
        <w:keepNext/>
        <w:keepLines/>
        <w:spacing w:before="60" w:after="60" w:line="276" w:lineRule="auto"/>
        <w:ind w:firstLine="11"/>
        <w:jc w:val="both"/>
        <w:rPr>
          <w:rStyle w:val="Heading1"/>
          <w:b/>
          <w:bCs/>
          <w:noProof/>
          <w:color w:val="auto"/>
        </w:rPr>
      </w:pPr>
      <w:bookmarkStart w:id="18" w:name="bookmark15"/>
    </w:p>
    <w:p w14:paraId="328E8E3A" w14:textId="77777777" w:rsidR="00CF5708" w:rsidRPr="00F365FA" w:rsidRDefault="005478A7" w:rsidP="00262DC6">
      <w:pPr>
        <w:pStyle w:val="Heading10"/>
        <w:keepNext/>
        <w:keepLines/>
        <w:spacing w:before="60" w:after="60" w:line="276" w:lineRule="auto"/>
        <w:jc w:val="both"/>
        <w:rPr>
          <w:rStyle w:val="Heading1"/>
          <w:b/>
          <w:bCs/>
          <w:noProof/>
          <w:color w:val="auto"/>
          <w:sz w:val="24"/>
          <w:szCs w:val="24"/>
        </w:rPr>
      </w:pPr>
      <w:r w:rsidRPr="00F365FA">
        <w:rPr>
          <w:rStyle w:val="Heading1"/>
          <w:b/>
          <w:bCs/>
          <w:noProof/>
          <w:color w:val="auto"/>
          <w:sz w:val="24"/>
          <w:szCs w:val="24"/>
        </w:rPr>
        <w:t>CAPITOLUL X</w:t>
      </w:r>
      <w:r w:rsidR="00B35D21" w:rsidRPr="00F365FA">
        <w:rPr>
          <w:rStyle w:val="Heading1"/>
          <w:b/>
          <w:bCs/>
          <w:noProof/>
          <w:color w:val="auto"/>
          <w:sz w:val="24"/>
          <w:szCs w:val="24"/>
        </w:rPr>
        <w:t>I</w:t>
      </w:r>
      <w:r w:rsidRPr="00F365FA">
        <w:rPr>
          <w:rStyle w:val="Heading1"/>
          <w:b/>
          <w:bCs/>
          <w:noProof/>
          <w:color w:val="auto"/>
          <w:sz w:val="24"/>
          <w:szCs w:val="24"/>
        </w:rPr>
        <w:t>: DURATA CONTRACTULUI</w:t>
      </w:r>
      <w:bookmarkEnd w:id="18"/>
    </w:p>
    <w:p w14:paraId="21F305F0" w14:textId="77777777" w:rsidR="000302B5" w:rsidRPr="00F365FA" w:rsidRDefault="000302B5" w:rsidP="000302B5">
      <w:pPr>
        <w:pStyle w:val="Heading10"/>
        <w:keepNext/>
        <w:keepLines/>
        <w:spacing w:before="60" w:after="60" w:line="276" w:lineRule="auto"/>
        <w:ind w:firstLine="0"/>
        <w:jc w:val="both"/>
        <w:rPr>
          <w:noProof/>
          <w:color w:val="auto"/>
          <w:sz w:val="4"/>
          <w:szCs w:val="4"/>
        </w:rPr>
      </w:pPr>
    </w:p>
    <w:p w14:paraId="03378AE1" w14:textId="77777777" w:rsidR="00CF5708" w:rsidRPr="00F365FA" w:rsidRDefault="005478A7" w:rsidP="00FC24EF">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lang w:eastAsia="en-US"/>
        </w:rPr>
        <w:t>Art.</w:t>
      </w:r>
      <w:r w:rsidR="00262DC6" w:rsidRPr="00F365FA">
        <w:rPr>
          <w:rStyle w:val="CorptextCaracter"/>
          <w:b/>
          <w:bCs/>
          <w:noProof/>
          <w:color w:val="auto"/>
          <w:sz w:val="24"/>
          <w:szCs w:val="24"/>
          <w:lang w:eastAsia="en-US"/>
        </w:rPr>
        <w:t xml:space="preserve"> </w:t>
      </w:r>
      <w:r w:rsidRPr="00F365FA">
        <w:rPr>
          <w:rStyle w:val="CorptextCaracter"/>
          <w:b/>
          <w:bCs/>
          <w:noProof/>
          <w:color w:val="auto"/>
          <w:sz w:val="24"/>
          <w:szCs w:val="24"/>
        </w:rPr>
        <w:t>1</w:t>
      </w:r>
      <w:r w:rsidR="00FD1FBC" w:rsidRPr="00F365FA">
        <w:rPr>
          <w:rStyle w:val="CorptextCaracter"/>
          <w:b/>
          <w:bCs/>
          <w:noProof/>
          <w:color w:val="auto"/>
          <w:sz w:val="24"/>
          <w:szCs w:val="24"/>
        </w:rPr>
        <w:t>7</w:t>
      </w:r>
      <w:r w:rsidRPr="00F365FA">
        <w:rPr>
          <w:rStyle w:val="CorptextCaracter"/>
          <w:b/>
          <w:bCs/>
          <w:noProof/>
          <w:color w:val="auto"/>
          <w:sz w:val="24"/>
          <w:szCs w:val="24"/>
        </w:rPr>
        <w:t xml:space="preserve"> </w:t>
      </w:r>
      <w:r w:rsidR="00007AF6" w:rsidRPr="00F365FA">
        <w:rPr>
          <w:rStyle w:val="CorptextCaracter"/>
          <w:noProof/>
          <w:color w:val="auto"/>
          <w:sz w:val="24"/>
          <w:szCs w:val="24"/>
        </w:rPr>
        <w:t>Durata Contractului este de 6 ani, începând de la Data intrării în vigoare, în conformitate cu prevederile art. 28 alin. (1) din Legea nr. 92/2007, cu modificările și completările ulterioare.</w:t>
      </w:r>
    </w:p>
    <w:p w14:paraId="04D7802E" w14:textId="77777777" w:rsidR="003B251A" w:rsidRPr="00F365FA" w:rsidRDefault="003B251A" w:rsidP="00FC24EF">
      <w:pPr>
        <w:pStyle w:val="Corptext"/>
        <w:spacing w:before="60" w:after="60" w:line="276" w:lineRule="auto"/>
        <w:ind w:firstLine="0"/>
        <w:jc w:val="both"/>
        <w:rPr>
          <w:noProof/>
          <w:color w:val="auto"/>
        </w:rPr>
      </w:pPr>
    </w:p>
    <w:p w14:paraId="5A5D1F28" w14:textId="77777777" w:rsidR="00CF5708" w:rsidRPr="00F365FA" w:rsidRDefault="005478A7" w:rsidP="00353263">
      <w:pPr>
        <w:pStyle w:val="Heading10"/>
        <w:keepNext/>
        <w:keepLines/>
        <w:spacing w:before="60" w:after="60" w:line="276" w:lineRule="auto"/>
        <w:ind w:firstLine="0"/>
        <w:jc w:val="both"/>
        <w:rPr>
          <w:rStyle w:val="Heading1"/>
          <w:b/>
          <w:bCs/>
          <w:noProof/>
          <w:color w:val="auto"/>
          <w:sz w:val="24"/>
          <w:szCs w:val="24"/>
        </w:rPr>
      </w:pPr>
      <w:bookmarkStart w:id="19" w:name="bookmark17"/>
      <w:r w:rsidRPr="00F365FA">
        <w:rPr>
          <w:rStyle w:val="Heading1"/>
          <w:b/>
          <w:bCs/>
          <w:noProof/>
          <w:color w:val="auto"/>
          <w:sz w:val="24"/>
          <w:szCs w:val="24"/>
        </w:rPr>
        <w:t>CAPITOLUL XI</w:t>
      </w:r>
      <w:r w:rsidR="00B35D21" w:rsidRPr="00F365FA">
        <w:rPr>
          <w:rStyle w:val="Heading1"/>
          <w:b/>
          <w:bCs/>
          <w:noProof/>
          <w:color w:val="auto"/>
          <w:sz w:val="24"/>
          <w:szCs w:val="24"/>
        </w:rPr>
        <w:t>I</w:t>
      </w:r>
      <w:r w:rsidRPr="00F365FA">
        <w:rPr>
          <w:rStyle w:val="Heading1"/>
          <w:b/>
          <w:bCs/>
          <w:noProof/>
          <w:color w:val="auto"/>
          <w:sz w:val="24"/>
          <w:szCs w:val="24"/>
        </w:rPr>
        <w:t>: CRITERII DE CALIFICARE</w:t>
      </w:r>
      <w:bookmarkEnd w:id="19"/>
    </w:p>
    <w:p w14:paraId="41812613" w14:textId="77777777" w:rsidR="00FC24EF" w:rsidRPr="00F365FA" w:rsidRDefault="00FC24EF" w:rsidP="00FC24EF">
      <w:pPr>
        <w:pStyle w:val="Heading10"/>
        <w:keepNext/>
        <w:keepLines/>
        <w:spacing w:before="60" w:after="60" w:line="276" w:lineRule="auto"/>
        <w:ind w:firstLine="0"/>
        <w:jc w:val="both"/>
        <w:rPr>
          <w:noProof/>
          <w:color w:val="auto"/>
          <w:sz w:val="4"/>
          <w:szCs w:val="4"/>
        </w:rPr>
      </w:pPr>
    </w:p>
    <w:p w14:paraId="129E8EAE" w14:textId="77777777" w:rsidR="003B251A" w:rsidRDefault="005478A7" w:rsidP="00CE7C8C">
      <w:pPr>
        <w:pStyle w:val="Corptext"/>
        <w:spacing w:before="60" w:after="60" w:line="276" w:lineRule="auto"/>
        <w:ind w:firstLine="0"/>
        <w:jc w:val="both"/>
        <w:rPr>
          <w:rStyle w:val="CorptextCaracter"/>
          <w:noProof/>
          <w:color w:val="auto"/>
          <w:sz w:val="24"/>
          <w:szCs w:val="24"/>
        </w:rPr>
      </w:pPr>
      <w:r w:rsidRPr="00F365FA">
        <w:rPr>
          <w:rStyle w:val="CorptextCaracter"/>
          <w:b/>
          <w:bCs/>
          <w:noProof/>
          <w:color w:val="auto"/>
          <w:sz w:val="24"/>
          <w:szCs w:val="24"/>
        </w:rPr>
        <w:t>Art.</w:t>
      </w:r>
      <w:r w:rsidR="00353263" w:rsidRPr="00F365FA">
        <w:rPr>
          <w:rStyle w:val="CorptextCaracter"/>
          <w:b/>
          <w:bCs/>
          <w:noProof/>
          <w:color w:val="auto"/>
          <w:sz w:val="24"/>
          <w:szCs w:val="24"/>
        </w:rPr>
        <w:t xml:space="preserve"> </w:t>
      </w:r>
      <w:r w:rsidR="00FD1FBC" w:rsidRPr="00F365FA">
        <w:rPr>
          <w:rStyle w:val="CorptextCaracter"/>
          <w:b/>
          <w:bCs/>
          <w:noProof/>
          <w:color w:val="auto"/>
          <w:sz w:val="24"/>
          <w:szCs w:val="24"/>
        </w:rPr>
        <w:t>18</w:t>
      </w:r>
      <w:r w:rsidRPr="00F365FA">
        <w:rPr>
          <w:rStyle w:val="CorptextCaracter"/>
          <w:b/>
          <w:bCs/>
          <w:noProof/>
          <w:color w:val="auto"/>
          <w:sz w:val="24"/>
          <w:szCs w:val="24"/>
        </w:rPr>
        <w:t xml:space="preserve"> </w:t>
      </w:r>
      <w:r w:rsidR="00D7297D" w:rsidRPr="00F365FA">
        <w:rPr>
          <w:rStyle w:val="CorptextCaracter"/>
          <w:noProof/>
          <w:color w:val="auto"/>
          <w:sz w:val="24"/>
          <w:szCs w:val="24"/>
        </w:rPr>
        <w:t>Fără a aduce atingere dispoziţiilor legale sau administrative privind remunerarea anumitor servicii, Entitatea contractantă și-a bazat decizia de atribuire a contractului de delegare a gestiunii serviciului de transport public local, prin utilizarea criteriului de atribuire „cel mai bun raport calitate-preţ”, precum și a factorilor de evaluare prevăzuţi în documentația de atribuire, factori care includ aspecte calitative, de mediu şi/sau sociale în legătură directă, obiectivă şi relevantă cu obiectul contractului.</w:t>
      </w:r>
    </w:p>
    <w:p w14:paraId="67D472A3" w14:textId="77777777" w:rsidR="001F4DED" w:rsidRPr="00F365FA" w:rsidRDefault="001F4DED" w:rsidP="001F4DE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Factorii de evaluare a ofertelor utilizați în aplicarea criteriului de atribuire pentru delegarea gestiunii serviciului de transport public local, în condițiile legii, sunt:</w:t>
      </w:r>
    </w:p>
    <w:p w14:paraId="5C3ED7B7" w14:textId="77777777" w:rsidR="001F4DED" w:rsidRPr="00F365FA" w:rsidRDefault="001F4DED" w:rsidP="001F4DED">
      <w:pPr>
        <w:pStyle w:val="Corptext"/>
        <w:spacing w:before="60" w:after="60" w:line="276" w:lineRule="auto"/>
        <w:ind w:firstLine="0"/>
        <w:jc w:val="both"/>
        <w:rPr>
          <w:noProof/>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4977"/>
        <w:gridCol w:w="2677"/>
      </w:tblGrid>
      <w:tr w:rsidR="001F4DED" w:rsidRPr="00F365FA" w14:paraId="5A154993" w14:textId="77777777" w:rsidTr="002E26F8">
        <w:trPr>
          <w:tblHeader/>
          <w:jc w:val="center"/>
        </w:trPr>
        <w:tc>
          <w:tcPr>
            <w:tcW w:w="5868" w:type="dxa"/>
            <w:gridSpan w:val="2"/>
            <w:vAlign w:val="center"/>
          </w:tcPr>
          <w:p w14:paraId="71E67506" w14:textId="77777777" w:rsidR="001F4DED" w:rsidRPr="00F365FA"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F365FA">
              <w:rPr>
                <w:rFonts w:ascii="Times New Roman" w:eastAsia="SimSun" w:hAnsi="Times New Roman" w:cs="Times New Roman"/>
                <w:b/>
                <w:noProof/>
                <w:color w:val="auto"/>
                <w:kern w:val="1"/>
                <w:sz w:val="22"/>
                <w:szCs w:val="22"/>
                <w:lang w:eastAsia="hi-IN" w:bidi="hi-IN"/>
              </w:rPr>
              <w:t>Factori de evaluare</w:t>
            </w:r>
          </w:p>
        </w:tc>
        <w:tc>
          <w:tcPr>
            <w:tcW w:w="2677" w:type="dxa"/>
            <w:vAlign w:val="center"/>
          </w:tcPr>
          <w:p w14:paraId="31245673" w14:textId="77777777" w:rsidR="001F4DED" w:rsidRPr="00F365FA"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F365FA">
              <w:rPr>
                <w:rFonts w:ascii="Times New Roman" w:eastAsia="SimSun" w:hAnsi="Times New Roman" w:cs="Times New Roman"/>
                <w:b/>
                <w:noProof/>
                <w:color w:val="auto"/>
                <w:kern w:val="1"/>
                <w:sz w:val="22"/>
                <w:szCs w:val="22"/>
                <w:lang w:eastAsia="hi-IN" w:bidi="hi-IN"/>
              </w:rPr>
              <w:t>Punctaj maxim acordat fiecărui criteriu</w:t>
            </w:r>
          </w:p>
        </w:tc>
      </w:tr>
      <w:tr w:rsidR="001F4DED" w:rsidRPr="00F365FA" w14:paraId="5B335297" w14:textId="77777777" w:rsidTr="002E26F8">
        <w:trPr>
          <w:jc w:val="center"/>
        </w:trPr>
        <w:tc>
          <w:tcPr>
            <w:tcW w:w="5868" w:type="dxa"/>
            <w:gridSpan w:val="2"/>
            <w:vAlign w:val="center"/>
          </w:tcPr>
          <w:p w14:paraId="7DB47766" w14:textId="77777777" w:rsidR="001F4DED" w:rsidRPr="003A7F97" w:rsidRDefault="001F4DED" w:rsidP="002E26F8">
            <w:pPr>
              <w:suppressAutoHyphens/>
              <w:spacing w:line="276" w:lineRule="auto"/>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Componenta financiară</w:t>
            </w:r>
          </w:p>
        </w:tc>
        <w:tc>
          <w:tcPr>
            <w:tcW w:w="2677" w:type="dxa"/>
            <w:vAlign w:val="center"/>
          </w:tcPr>
          <w:p w14:paraId="0F556C95" w14:textId="77777777" w:rsidR="001F4DED" w:rsidRPr="003A7F97"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10 puncte</w:t>
            </w:r>
          </w:p>
        </w:tc>
      </w:tr>
      <w:tr w:rsidR="001F4DED" w:rsidRPr="00F365FA" w14:paraId="2BEA1F0B" w14:textId="77777777" w:rsidTr="002E26F8">
        <w:trPr>
          <w:jc w:val="center"/>
        </w:trPr>
        <w:tc>
          <w:tcPr>
            <w:tcW w:w="891" w:type="dxa"/>
            <w:vAlign w:val="center"/>
          </w:tcPr>
          <w:p w14:paraId="5AF4491D"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Pr>
                <w:rFonts w:ascii="Times New Roman" w:eastAsia="SimSun" w:hAnsi="Times New Roman" w:cs="Times New Roman"/>
                <w:noProof/>
                <w:color w:val="auto"/>
                <w:kern w:val="1"/>
                <w:sz w:val="22"/>
                <w:szCs w:val="22"/>
                <w:lang w:eastAsia="hi-IN" w:bidi="hi-IN"/>
              </w:rPr>
              <w:t>a</w:t>
            </w:r>
          </w:p>
        </w:tc>
        <w:tc>
          <w:tcPr>
            <w:tcW w:w="4977" w:type="dxa"/>
            <w:vAlign w:val="center"/>
          </w:tcPr>
          <w:p w14:paraId="68A5CAB4" w14:textId="77777777" w:rsidR="001F4DED" w:rsidRPr="00C22D96" w:rsidRDefault="001F4DED" w:rsidP="0068031E">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Prețul ofertei</w:t>
            </w:r>
            <w:r w:rsidR="004C4400" w:rsidRPr="00C22D96">
              <w:rPr>
                <w:rFonts w:ascii="Times New Roman" w:eastAsia="SimSun" w:hAnsi="Times New Roman" w:cs="Times New Roman"/>
                <w:noProof/>
                <w:color w:val="auto"/>
                <w:kern w:val="1"/>
                <w:sz w:val="22"/>
                <w:szCs w:val="22"/>
                <w:lang w:eastAsia="hi-IN" w:bidi="hi-IN"/>
              </w:rPr>
              <w:t>-Valoarea totala ofertata pe 6 ani</w:t>
            </w:r>
            <w:r w:rsidR="00943621" w:rsidRPr="00C22D96">
              <w:rPr>
                <w:rFonts w:ascii="Times New Roman" w:eastAsia="SimSun" w:hAnsi="Times New Roman" w:cs="Times New Roman"/>
                <w:noProof/>
                <w:color w:val="auto"/>
                <w:kern w:val="1"/>
                <w:sz w:val="22"/>
                <w:szCs w:val="22"/>
                <w:lang w:eastAsia="hi-IN" w:bidi="hi-IN"/>
              </w:rPr>
              <w:t xml:space="preserve"> </w:t>
            </w:r>
            <w:r w:rsidR="004C4400" w:rsidRPr="00C22D96">
              <w:rPr>
                <w:rFonts w:ascii="Times New Roman" w:eastAsia="SimSun" w:hAnsi="Times New Roman" w:cs="Times New Roman"/>
                <w:noProof/>
                <w:color w:val="auto"/>
                <w:kern w:val="1"/>
                <w:sz w:val="22"/>
                <w:szCs w:val="22"/>
                <w:lang w:eastAsia="hi-IN" w:bidi="hi-IN"/>
              </w:rPr>
              <w:t xml:space="preserve">a contractului </w:t>
            </w:r>
          </w:p>
        </w:tc>
        <w:tc>
          <w:tcPr>
            <w:tcW w:w="2677" w:type="dxa"/>
            <w:vAlign w:val="center"/>
          </w:tcPr>
          <w:p w14:paraId="3B5E4E2E"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004C4400" w:rsidRPr="00C22D96">
              <w:rPr>
                <w:rFonts w:ascii="Times New Roman" w:eastAsia="SimSun" w:hAnsi="Times New Roman" w:cs="Times New Roman"/>
                <w:noProof/>
                <w:color w:val="auto"/>
                <w:kern w:val="1"/>
                <w:sz w:val="22"/>
                <w:szCs w:val="22"/>
                <w:vertAlign w:val="subscript"/>
                <w:lang w:eastAsia="hi-IN" w:bidi="hi-IN"/>
              </w:rPr>
              <w:t>PO</w:t>
            </w:r>
            <w:r w:rsidRPr="00C22D96">
              <w:rPr>
                <w:rFonts w:ascii="Times New Roman" w:eastAsia="SimSun" w:hAnsi="Times New Roman" w:cs="Times New Roman"/>
                <w:noProof/>
                <w:color w:val="auto"/>
                <w:kern w:val="1"/>
                <w:sz w:val="22"/>
                <w:szCs w:val="22"/>
                <w:lang w:eastAsia="hi-IN" w:bidi="hi-IN"/>
              </w:rPr>
              <w:t>=10 puncte</w:t>
            </w:r>
          </w:p>
        </w:tc>
      </w:tr>
      <w:tr w:rsidR="001F4DED" w:rsidRPr="00F365FA" w14:paraId="6BC0A6BD" w14:textId="77777777" w:rsidTr="002E26F8">
        <w:trPr>
          <w:jc w:val="center"/>
        </w:trPr>
        <w:tc>
          <w:tcPr>
            <w:tcW w:w="5868" w:type="dxa"/>
            <w:gridSpan w:val="2"/>
            <w:vAlign w:val="center"/>
          </w:tcPr>
          <w:p w14:paraId="4FB5A4CA" w14:textId="77777777" w:rsidR="001F4DED" w:rsidRPr="003A7F97" w:rsidRDefault="001F4DED" w:rsidP="002E26F8">
            <w:pPr>
              <w:suppressAutoHyphens/>
              <w:spacing w:line="276" w:lineRule="auto"/>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Componenta tehnică</w:t>
            </w:r>
          </w:p>
        </w:tc>
        <w:tc>
          <w:tcPr>
            <w:tcW w:w="2677" w:type="dxa"/>
            <w:vAlign w:val="center"/>
          </w:tcPr>
          <w:p w14:paraId="067FB147" w14:textId="77777777" w:rsidR="001F4DED" w:rsidRPr="003A7F97"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3A7F97">
              <w:rPr>
                <w:rFonts w:ascii="Times New Roman" w:eastAsia="SimSun" w:hAnsi="Times New Roman" w:cs="Times New Roman"/>
                <w:b/>
                <w:noProof/>
                <w:color w:val="auto"/>
                <w:kern w:val="1"/>
                <w:sz w:val="22"/>
                <w:szCs w:val="22"/>
                <w:lang w:eastAsia="hi-IN" w:bidi="hi-IN"/>
              </w:rPr>
              <w:t>90 puncte</w:t>
            </w:r>
          </w:p>
        </w:tc>
      </w:tr>
      <w:tr w:rsidR="001F4DED" w:rsidRPr="00F365FA" w14:paraId="06D45B1A" w14:textId="77777777" w:rsidTr="002E26F8">
        <w:trPr>
          <w:jc w:val="center"/>
        </w:trPr>
        <w:tc>
          <w:tcPr>
            <w:tcW w:w="891" w:type="dxa"/>
            <w:vAlign w:val="center"/>
          </w:tcPr>
          <w:p w14:paraId="58C99878"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lastRenderedPageBreak/>
              <w:t>a</w:t>
            </w:r>
          </w:p>
        </w:tc>
        <w:tc>
          <w:tcPr>
            <w:tcW w:w="4977" w:type="dxa"/>
            <w:vAlign w:val="center"/>
          </w:tcPr>
          <w:p w14:paraId="48EB1E84"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Vechimea medie a parcului de autobuze</w:t>
            </w:r>
          </w:p>
        </w:tc>
        <w:tc>
          <w:tcPr>
            <w:tcW w:w="2677" w:type="dxa"/>
            <w:vAlign w:val="center"/>
          </w:tcPr>
          <w:p w14:paraId="7EFE8F82" w14:textId="77777777" w:rsidR="001F4DED" w:rsidRPr="00F365FA"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P</w:t>
            </w:r>
            <w:r w:rsidRPr="00F365FA">
              <w:rPr>
                <w:rFonts w:ascii="Times New Roman" w:eastAsia="SimSun" w:hAnsi="Times New Roman" w:cs="Times New Roman"/>
                <w:noProof/>
                <w:color w:val="auto"/>
                <w:kern w:val="1"/>
                <w:sz w:val="22"/>
                <w:szCs w:val="22"/>
                <w:vertAlign w:val="subscript"/>
                <w:lang w:eastAsia="hi-IN" w:bidi="hi-IN"/>
              </w:rPr>
              <w:t>V</w:t>
            </w:r>
            <w:r w:rsidRPr="00F365FA">
              <w:rPr>
                <w:rFonts w:ascii="Times New Roman" w:eastAsia="SimSun" w:hAnsi="Times New Roman" w:cs="Times New Roman"/>
                <w:noProof/>
                <w:color w:val="auto"/>
                <w:kern w:val="1"/>
                <w:sz w:val="22"/>
                <w:szCs w:val="22"/>
                <w:lang w:eastAsia="hi-IN" w:bidi="hi-IN"/>
              </w:rPr>
              <w:t>=26 puncte</w:t>
            </w:r>
          </w:p>
        </w:tc>
      </w:tr>
      <w:tr w:rsidR="001F4DED" w:rsidRPr="00F365FA" w14:paraId="5623FB94" w14:textId="77777777" w:rsidTr="002E26F8">
        <w:trPr>
          <w:jc w:val="center"/>
        </w:trPr>
        <w:tc>
          <w:tcPr>
            <w:tcW w:w="891" w:type="dxa"/>
            <w:vAlign w:val="center"/>
          </w:tcPr>
          <w:p w14:paraId="1BB7A514"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b</w:t>
            </w:r>
          </w:p>
        </w:tc>
        <w:tc>
          <w:tcPr>
            <w:tcW w:w="4977" w:type="dxa"/>
            <w:vAlign w:val="center"/>
          </w:tcPr>
          <w:p w14:paraId="6F449F51"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Clasificarea autobuzelor</w:t>
            </w:r>
          </w:p>
        </w:tc>
        <w:tc>
          <w:tcPr>
            <w:tcW w:w="2677" w:type="dxa"/>
            <w:vAlign w:val="center"/>
          </w:tcPr>
          <w:p w14:paraId="36A0E954" w14:textId="77777777" w:rsidR="001F4DED" w:rsidRPr="00F365FA"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P</w:t>
            </w:r>
            <w:r w:rsidRPr="00F365FA">
              <w:rPr>
                <w:rFonts w:ascii="Times New Roman" w:eastAsia="SimSun" w:hAnsi="Times New Roman" w:cs="Times New Roman"/>
                <w:noProof/>
                <w:color w:val="auto"/>
                <w:kern w:val="1"/>
                <w:sz w:val="22"/>
                <w:szCs w:val="22"/>
                <w:vertAlign w:val="subscript"/>
                <w:lang w:eastAsia="hi-IN" w:bidi="hi-IN"/>
              </w:rPr>
              <w:t>CA</w:t>
            </w:r>
            <w:r w:rsidRPr="00F365FA">
              <w:rPr>
                <w:rFonts w:ascii="Times New Roman" w:eastAsia="SimSun" w:hAnsi="Times New Roman" w:cs="Times New Roman"/>
                <w:noProof/>
                <w:color w:val="auto"/>
                <w:kern w:val="1"/>
                <w:sz w:val="22"/>
                <w:szCs w:val="22"/>
                <w:lang w:eastAsia="hi-IN" w:bidi="hi-IN"/>
              </w:rPr>
              <w:t>=19 puncte</w:t>
            </w:r>
          </w:p>
        </w:tc>
      </w:tr>
      <w:tr w:rsidR="001F4DED" w:rsidRPr="00F365FA" w14:paraId="711FF40E" w14:textId="77777777" w:rsidTr="002E26F8">
        <w:trPr>
          <w:jc w:val="center"/>
        </w:trPr>
        <w:tc>
          <w:tcPr>
            <w:tcW w:w="891" w:type="dxa"/>
            <w:vAlign w:val="center"/>
          </w:tcPr>
          <w:p w14:paraId="3D774238"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c</w:t>
            </w:r>
          </w:p>
        </w:tc>
        <w:tc>
          <w:tcPr>
            <w:tcW w:w="4977" w:type="dxa"/>
            <w:vAlign w:val="center"/>
          </w:tcPr>
          <w:p w14:paraId="233435F0" w14:textId="77777777" w:rsidR="001F4DED" w:rsidRPr="00F365FA"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Norma de poluare a autobuzelor</w:t>
            </w:r>
          </w:p>
        </w:tc>
        <w:tc>
          <w:tcPr>
            <w:tcW w:w="2677" w:type="dxa"/>
            <w:vAlign w:val="center"/>
          </w:tcPr>
          <w:p w14:paraId="2505F8A1" w14:textId="77777777" w:rsidR="001F4DED" w:rsidRPr="00F365FA"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F365FA">
              <w:rPr>
                <w:rFonts w:ascii="Times New Roman" w:eastAsia="SimSun" w:hAnsi="Times New Roman" w:cs="Times New Roman"/>
                <w:noProof/>
                <w:color w:val="auto"/>
                <w:kern w:val="1"/>
                <w:sz w:val="22"/>
                <w:szCs w:val="22"/>
                <w:lang w:eastAsia="hi-IN" w:bidi="hi-IN"/>
              </w:rPr>
              <w:t>P</w:t>
            </w:r>
            <w:r w:rsidRPr="00F365FA">
              <w:rPr>
                <w:rFonts w:ascii="Times New Roman" w:eastAsia="SimSun" w:hAnsi="Times New Roman" w:cs="Times New Roman"/>
                <w:noProof/>
                <w:color w:val="auto"/>
                <w:kern w:val="1"/>
                <w:sz w:val="22"/>
                <w:szCs w:val="22"/>
                <w:vertAlign w:val="subscript"/>
                <w:lang w:eastAsia="hi-IN" w:bidi="hi-IN"/>
              </w:rPr>
              <w:t>NP</w:t>
            </w:r>
            <w:r w:rsidRPr="00F365FA">
              <w:rPr>
                <w:rFonts w:ascii="Times New Roman" w:eastAsia="SimSun" w:hAnsi="Times New Roman" w:cs="Times New Roman"/>
                <w:noProof/>
                <w:color w:val="auto"/>
                <w:kern w:val="1"/>
                <w:sz w:val="22"/>
                <w:szCs w:val="22"/>
                <w:lang w:eastAsia="hi-IN" w:bidi="hi-IN"/>
              </w:rPr>
              <w:t>=12 puncte</w:t>
            </w:r>
          </w:p>
        </w:tc>
      </w:tr>
      <w:tr w:rsidR="001F4DED" w:rsidRPr="00C22D96" w14:paraId="1E1EE3DB" w14:textId="77777777" w:rsidTr="002E26F8">
        <w:trPr>
          <w:jc w:val="center"/>
        </w:trPr>
        <w:tc>
          <w:tcPr>
            <w:tcW w:w="891" w:type="dxa"/>
            <w:vAlign w:val="center"/>
          </w:tcPr>
          <w:p w14:paraId="71E2A66F"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d</w:t>
            </w:r>
          </w:p>
        </w:tc>
        <w:tc>
          <w:tcPr>
            <w:tcW w:w="4977" w:type="dxa"/>
            <w:vAlign w:val="center"/>
          </w:tcPr>
          <w:p w14:paraId="1F17D927"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Nivelul tarifului (tariful mediu – lei/km)</w:t>
            </w:r>
          </w:p>
        </w:tc>
        <w:tc>
          <w:tcPr>
            <w:tcW w:w="2677" w:type="dxa"/>
            <w:vAlign w:val="center"/>
          </w:tcPr>
          <w:p w14:paraId="70F26523"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T</w:t>
            </w:r>
            <w:r w:rsidRPr="00C22D96">
              <w:rPr>
                <w:rFonts w:ascii="Times New Roman" w:eastAsia="SimSun" w:hAnsi="Times New Roman" w:cs="Times New Roman"/>
                <w:noProof/>
                <w:color w:val="auto"/>
                <w:kern w:val="1"/>
                <w:sz w:val="22"/>
                <w:szCs w:val="22"/>
                <w:lang w:eastAsia="hi-IN" w:bidi="hi-IN"/>
              </w:rPr>
              <w:t>=18 puncte</w:t>
            </w:r>
          </w:p>
        </w:tc>
      </w:tr>
      <w:tr w:rsidR="001F4DED" w:rsidRPr="00C22D96" w14:paraId="006EE88E" w14:textId="77777777" w:rsidTr="002E26F8">
        <w:trPr>
          <w:jc w:val="center"/>
        </w:trPr>
        <w:tc>
          <w:tcPr>
            <w:tcW w:w="891" w:type="dxa"/>
            <w:vAlign w:val="center"/>
          </w:tcPr>
          <w:p w14:paraId="22181104"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e</w:t>
            </w:r>
          </w:p>
        </w:tc>
        <w:tc>
          <w:tcPr>
            <w:tcW w:w="4977" w:type="dxa"/>
            <w:vAlign w:val="center"/>
          </w:tcPr>
          <w:p w14:paraId="105192BC"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Dotarea cu instalaţie de aer condiţionat</w:t>
            </w:r>
          </w:p>
        </w:tc>
        <w:tc>
          <w:tcPr>
            <w:tcW w:w="2677" w:type="dxa"/>
            <w:vAlign w:val="center"/>
          </w:tcPr>
          <w:p w14:paraId="2476E654"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AC</w:t>
            </w:r>
            <w:r w:rsidRPr="00C22D96">
              <w:rPr>
                <w:rFonts w:ascii="Times New Roman" w:eastAsia="SimSun" w:hAnsi="Times New Roman" w:cs="Times New Roman"/>
                <w:noProof/>
                <w:color w:val="auto"/>
                <w:kern w:val="1"/>
                <w:sz w:val="22"/>
                <w:szCs w:val="22"/>
                <w:lang w:eastAsia="hi-IN" w:bidi="hi-IN"/>
              </w:rPr>
              <w:t>= 3 puncte</w:t>
            </w:r>
          </w:p>
        </w:tc>
      </w:tr>
      <w:tr w:rsidR="001F4DED" w:rsidRPr="00C22D96" w14:paraId="1D0B8FD4" w14:textId="77777777" w:rsidTr="002E26F8">
        <w:trPr>
          <w:jc w:val="center"/>
        </w:trPr>
        <w:tc>
          <w:tcPr>
            <w:tcW w:w="891" w:type="dxa"/>
            <w:vAlign w:val="center"/>
          </w:tcPr>
          <w:p w14:paraId="39DC405D"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f</w:t>
            </w:r>
          </w:p>
        </w:tc>
        <w:tc>
          <w:tcPr>
            <w:tcW w:w="4977" w:type="dxa"/>
            <w:vAlign w:val="center"/>
          </w:tcPr>
          <w:p w14:paraId="519E1324"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Capacitatea de transport</w:t>
            </w:r>
          </w:p>
        </w:tc>
        <w:tc>
          <w:tcPr>
            <w:tcW w:w="2677" w:type="dxa"/>
            <w:vAlign w:val="center"/>
          </w:tcPr>
          <w:p w14:paraId="38512BD6"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CT</w:t>
            </w:r>
            <w:r w:rsidRPr="00C22D96">
              <w:rPr>
                <w:rFonts w:ascii="Times New Roman" w:eastAsia="SimSun" w:hAnsi="Times New Roman" w:cs="Times New Roman"/>
                <w:noProof/>
                <w:color w:val="auto"/>
                <w:kern w:val="1"/>
                <w:sz w:val="22"/>
                <w:szCs w:val="22"/>
                <w:lang w:eastAsia="hi-IN" w:bidi="hi-IN"/>
              </w:rPr>
              <w:t>=7 puncte</w:t>
            </w:r>
          </w:p>
        </w:tc>
      </w:tr>
      <w:tr w:rsidR="001F4DED" w:rsidRPr="00C22D96" w14:paraId="609D492C" w14:textId="77777777" w:rsidTr="002E26F8">
        <w:trPr>
          <w:jc w:val="center"/>
        </w:trPr>
        <w:tc>
          <w:tcPr>
            <w:tcW w:w="891" w:type="dxa"/>
            <w:vAlign w:val="center"/>
          </w:tcPr>
          <w:p w14:paraId="5F997EBF"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g</w:t>
            </w:r>
          </w:p>
        </w:tc>
        <w:tc>
          <w:tcPr>
            <w:tcW w:w="4977" w:type="dxa"/>
            <w:vAlign w:val="center"/>
          </w:tcPr>
          <w:p w14:paraId="1EA05136" w14:textId="77777777" w:rsidR="001F4DED" w:rsidRPr="00C22D96" w:rsidRDefault="001F4DED" w:rsidP="002E26F8">
            <w:pPr>
              <w:suppressAutoHyphens/>
              <w:spacing w:line="276" w:lineRule="auto"/>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 xml:space="preserve">Utilizarea combustibililor alternativi astfel cum sunt definiți în Legea nr. 34/2017 privind instalarea infrastructurii pentru combustibili alternativi </w:t>
            </w:r>
          </w:p>
        </w:tc>
        <w:tc>
          <w:tcPr>
            <w:tcW w:w="2677" w:type="dxa"/>
            <w:vAlign w:val="center"/>
          </w:tcPr>
          <w:p w14:paraId="075846B5" w14:textId="77777777" w:rsidR="001F4DED" w:rsidRPr="00C22D96" w:rsidRDefault="001F4DED" w:rsidP="002E26F8">
            <w:pPr>
              <w:suppressAutoHyphens/>
              <w:spacing w:line="276" w:lineRule="auto"/>
              <w:jc w:val="center"/>
              <w:rPr>
                <w:rFonts w:ascii="Times New Roman" w:eastAsia="SimSun" w:hAnsi="Times New Roman" w:cs="Times New Roman"/>
                <w:noProof/>
                <w:color w:val="auto"/>
                <w:kern w:val="1"/>
                <w:sz w:val="22"/>
                <w:szCs w:val="22"/>
                <w:lang w:eastAsia="hi-IN" w:bidi="hi-IN"/>
              </w:rPr>
            </w:pPr>
            <w:r w:rsidRPr="00C22D96">
              <w:rPr>
                <w:rFonts w:ascii="Times New Roman" w:eastAsia="SimSun" w:hAnsi="Times New Roman" w:cs="Times New Roman"/>
                <w:noProof/>
                <w:color w:val="auto"/>
                <w:kern w:val="1"/>
                <w:sz w:val="22"/>
                <w:szCs w:val="22"/>
                <w:lang w:eastAsia="hi-IN" w:bidi="hi-IN"/>
              </w:rPr>
              <w:t>P</w:t>
            </w:r>
            <w:r w:rsidRPr="00C22D96">
              <w:rPr>
                <w:rFonts w:ascii="Times New Roman" w:eastAsia="SimSun" w:hAnsi="Times New Roman" w:cs="Times New Roman"/>
                <w:noProof/>
                <w:color w:val="auto"/>
                <w:kern w:val="1"/>
                <w:sz w:val="22"/>
                <w:szCs w:val="22"/>
                <w:vertAlign w:val="subscript"/>
                <w:lang w:eastAsia="hi-IN" w:bidi="hi-IN"/>
              </w:rPr>
              <w:t>CALT</w:t>
            </w:r>
            <w:r w:rsidRPr="00C22D96">
              <w:rPr>
                <w:rFonts w:ascii="Times New Roman" w:eastAsia="SimSun" w:hAnsi="Times New Roman" w:cs="Times New Roman"/>
                <w:noProof/>
                <w:color w:val="auto"/>
                <w:kern w:val="1"/>
                <w:sz w:val="22"/>
                <w:szCs w:val="22"/>
                <w:lang w:eastAsia="hi-IN" w:bidi="hi-IN"/>
              </w:rPr>
              <w:t>=5 puncte</w:t>
            </w:r>
          </w:p>
        </w:tc>
      </w:tr>
      <w:tr w:rsidR="001F4DED" w:rsidRPr="00C22D96" w14:paraId="796FCF3E" w14:textId="77777777" w:rsidTr="002E26F8">
        <w:trPr>
          <w:jc w:val="center"/>
        </w:trPr>
        <w:tc>
          <w:tcPr>
            <w:tcW w:w="5868" w:type="dxa"/>
            <w:gridSpan w:val="2"/>
          </w:tcPr>
          <w:p w14:paraId="0D0CF866" w14:textId="77777777" w:rsidR="001F4DED" w:rsidRPr="00C22D96" w:rsidRDefault="001F4DED" w:rsidP="002E26F8">
            <w:pPr>
              <w:suppressAutoHyphens/>
              <w:spacing w:line="276" w:lineRule="auto"/>
              <w:rPr>
                <w:rFonts w:ascii="Times New Roman" w:eastAsia="SimSun" w:hAnsi="Times New Roman" w:cs="Times New Roman"/>
                <w:b/>
                <w:noProof/>
                <w:color w:val="auto"/>
                <w:kern w:val="1"/>
                <w:sz w:val="22"/>
                <w:szCs w:val="22"/>
                <w:lang w:eastAsia="hi-IN" w:bidi="hi-IN"/>
              </w:rPr>
            </w:pPr>
            <w:r w:rsidRPr="00C22D96">
              <w:rPr>
                <w:rFonts w:ascii="Times New Roman" w:eastAsia="SimSun" w:hAnsi="Times New Roman" w:cs="Times New Roman"/>
                <w:b/>
                <w:noProof/>
                <w:color w:val="auto"/>
                <w:kern w:val="1"/>
                <w:sz w:val="22"/>
                <w:szCs w:val="22"/>
                <w:lang w:eastAsia="hi-IN" w:bidi="hi-IN"/>
              </w:rPr>
              <w:t>Total</w:t>
            </w:r>
          </w:p>
        </w:tc>
        <w:tc>
          <w:tcPr>
            <w:tcW w:w="2677" w:type="dxa"/>
            <w:vAlign w:val="center"/>
          </w:tcPr>
          <w:p w14:paraId="45A22B9C" w14:textId="77777777" w:rsidR="001F4DED" w:rsidRPr="00C22D96" w:rsidRDefault="001F4DED" w:rsidP="002E26F8">
            <w:pPr>
              <w:suppressAutoHyphens/>
              <w:spacing w:line="276" w:lineRule="auto"/>
              <w:jc w:val="center"/>
              <w:rPr>
                <w:rFonts w:ascii="Times New Roman" w:eastAsia="SimSun" w:hAnsi="Times New Roman" w:cs="Times New Roman"/>
                <w:b/>
                <w:noProof/>
                <w:color w:val="auto"/>
                <w:kern w:val="1"/>
                <w:sz w:val="22"/>
                <w:szCs w:val="22"/>
                <w:lang w:eastAsia="hi-IN" w:bidi="hi-IN"/>
              </w:rPr>
            </w:pPr>
            <w:r w:rsidRPr="00C22D96">
              <w:rPr>
                <w:rFonts w:ascii="Times New Roman" w:eastAsia="SimSun" w:hAnsi="Times New Roman" w:cs="Times New Roman"/>
                <w:b/>
                <w:noProof/>
                <w:color w:val="auto"/>
                <w:kern w:val="1"/>
                <w:sz w:val="22"/>
                <w:szCs w:val="22"/>
                <w:lang w:eastAsia="hi-IN" w:bidi="hi-IN"/>
              </w:rPr>
              <w:t>100 puncte</w:t>
            </w:r>
          </w:p>
        </w:tc>
      </w:tr>
    </w:tbl>
    <w:p w14:paraId="516E79FB" w14:textId="77777777" w:rsidR="001F4DED" w:rsidRPr="00C22D96" w:rsidRDefault="001F4DED" w:rsidP="001F4DED">
      <w:pPr>
        <w:pStyle w:val="Corptext"/>
        <w:spacing w:before="60" w:after="60" w:line="240" w:lineRule="auto"/>
        <w:ind w:firstLine="0"/>
        <w:jc w:val="both"/>
        <w:rPr>
          <w:noProof/>
          <w:color w:val="auto"/>
          <w:sz w:val="10"/>
          <w:szCs w:val="10"/>
        </w:rPr>
      </w:pPr>
    </w:p>
    <w:p w14:paraId="164A60C9" w14:textId="77777777" w:rsidR="001F4DED" w:rsidRPr="00C22D96" w:rsidRDefault="001F4DED" w:rsidP="001F4DED">
      <w:pPr>
        <w:pStyle w:val="Heading10"/>
        <w:keepNext/>
        <w:keepLines/>
        <w:spacing w:before="60" w:after="60" w:line="276" w:lineRule="auto"/>
        <w:ind w:firstLine="0"/>
        <w:jc w:val="both"/>
        <w:rPr>
          <w:rStyle w:val="Heading1"/>
          <w:b/>
          <w:bCs/>
          <w:noProof/>
          <w:color w:val="auto"/>
        </w:rPr>
      </w:pPr>
    </w:p>
    <w:p w14:paraId="3E6FC740" w14:textId="77777777" w:rsidR="001F4DED" w:rsidRPr="00C22D96" w:rsidRDefault="001F4DED" w:rsidP="001F4DED">
      <w:pPr>
        <w:pStyle w:val="Heading10"/>
        <w:keepNext/>
        <w:keepLines/>
        <w:spacing w:before="60" w:after="60" w:line="276" w:lineRule="auto"/>
        <w:ind w:firstLine="0"/>
        <w:jc w:val="both"/>
        <w:rPr>
          <w:rStyle w:val="Heading1"/>
          <w:b/>
          <w:bCs/>
          <w:noProof/>
          <w:color w:val="auto"/>
          <w:sz w:val="24"/>
          <w:szCs w:val="24"/>
        </w:rPr>
      </w:pPr>
      <w:r w:rsidRPr="00C22D96">
        <w:rPr>
          <w:rStyle w:val="Heading1"/>
          <w:b/>
          <w:bCs/>
          <w:noProof/>
          <w:color w:val="auto"/>
          <w:sz w:val="24"/>
          <w:szCs w:val="24"/>
        </w:rPr>
        <w:t>Detalii privind aplicarea algoritmului de calcul:</w:t>
      </w:r>
    </w:p>
    <w:p w14:paraId="613BBFFC" w14:textId="77777777" w:rsidR="004C4400" w:rsidRPr="00C22D96" w:rsidRDefault="001F4DED" w:rsidP="001F4DED">
      <w:pPr>
        <w:pStyle w:val="Heading10"/>
        <w:keepNext/>
        <w:keepLines/>
        <w:spacing w:before="60" w:after="60" w:line="276" w:lineRule="auto"/>
        <w:ind w:firstLine="0"/>
        <w:jc w:val="both"/>
        <w:rPr>
          <w:rFonts w:eastAsia="SimSun"/>
          <w:b w:val="0"/>
          <w:bCs w:val="0"/>
          <w:noProof/>
          <w:color w:val="auto"/>
          <w:kern w:val="1"/>
          <w:sz w:val="24"/>
          <w:szCs w:val="22"/>
          <w:lang w:eastAsia="hi-IN" w:bidi="hi-IN"/>
        </w:rPr>
      </w:pPr>
      <w:r w:rsidRPr="00C22D96">
        <w:rPr>
          <w:rFonts w:eastAsia="SimSun"/>
          <w:noProof/>
          <w:color w:val="auto"/>
          <w:kern w:val="1"/>
          <w:sz w:val="24"/>
          <w:szCs w:val="22"/>
          <w:u w:val="single"/>
          <w:lang w:eastAsia="hi-IN" w:bidi="hi-IN"/>
        </w:rPr>
        <w:t>Componenta financiară</w:t>
      </w:r>
      <w:r w:rsidR="004C4400" w:rsidRPr="00C22D96">
        <w:rPr>
          <w:rFonts w:eastAsia="SimSun"/>
          <w:b w:val="0"/>
          <w:bCs w:val="0"/>
          <w:noProof/>
          <w:color w:val="auto"/>
          <w:kern w:val="1"/>
          <w:sz w:val="24"/>
          <w:szCs w:val="22"/>
          <w:lang w:eastAsia="hi-IN" w:bidi="hi-IN"/>
        </w:rPr>
        <w:t>-</w:t>
      </w:r>
    </w:p>
    <w:p w14:paraId="4C41094D" w14:textId="77777777" w:rsidR="00E403B9" w:rsidRPr="00C22D96" w:rsidRDefault="00E403B9" w:rsidP="00E403B9">
      <w:pPr>
        <w:pStyle w:val="Heading10"/>
        <w:keepNext/>
        <w:keepLines/>
        <w:spacing w:before="60" w:after="60" w:line="276" w:lineRule="auto"/>
        <w:ind w:firstLine="0"/>
        <w:jc w:val="both"/>
        <w:rPr>
          <w:rFonts w:eastAsia="Calibri"/>
          <w:b w:val="0"/>
          <w:i/>
          <w:noProof/>
          <w:color w:val="auto"/>
        </w:rPr>
      </w:pPr>
      <w:r w:rsidRPr="00C22D96">
        <w:rPr>
          <w:rFonts w:eastAsia="Calibri"/>
          <w:i/>
          <w:noProof/>
          <w:color w:val="auto"/>
        </w:rPr>
        <w:t>a. Prețul ofertei</w:t>
      </w:r>
    </w:p>
    <w:p w14:paraId="760EB83E" w14:textId="77777777" w:rsidR="00E403B9" w:rsidRPr="00C22D96" w:rsidRDefault="00E403B9" w:rsidP="00E403B9">
      <w:pPr>
        <w:autoSpaceDE w:val="0"/>
        <w:autoSpaceDN w:val="0"/>
        <w:adjustRightInd w:val="0"/>
        <w:spacing w:line="360" w:lineRule="exact"/>
        <w:jc w:val="both"/>
        <w:rPr>
          <w:rFonts w:ascii="Times New Roman" w:hAnsi="Times New Roman" w:cs="Times New Roman"/>
          <w:color w:val="auto"/>
          <w:szCs w:val="20"/>
        </w:rPr>
      </w:pPr>
      <w:r w:rsidRPr="00C22D96">
        <w:rPr>
          <w:rFonts w:ascii="Times New Roman" w:hAnsi="Times New Roman" w:cs="Times New Roman"/>
          <w:color w:val="auto"/>
          <w:szCs w:val="20"/>
        </w:rPr>
        <w:t xml:space="preserve">Pentru cel mai scăzut dintre prețuri se acordă punctajul maxim alocat; </w:t>
      </w:r>
    </w:p>
    <w:p w14:paraId="2DBF2A98" w14:textId="77777777" w:rsidR="00E403B9" w:rsidRPr="00C22D96" w:rsidRDefault="00E403B9" w:rsidP="00E403B9">
      <w:pPr>
        <w:autoSpaceDE w:val="0"/>
        <w:autoSpaceDN w:val="0"/>
        <w:adjustRightInd w:val="0"/>
        <w:spacing w:line="360" w:lineRule="exact"/>
        <w:jc w:val="both"/>
        <w:rPr>
          <w:rFonts w:ascii="Times New Roman" w:hAnsi="Times New Roman" w:cs="Times New Roman"/>
          <w:color w:val="auto"/>
          <w:szCs w:val="20"/>
        </w:rPr>
      </w:pPr>
      <w:r w:rsidRPr="00C22D96">
        <w:rPr>
          <w:rFonts w:ascii="Times New Roman" w:hAnsi="Times New Roman" w:cs="Times New Roman"/>
          <w:color w:val="auto"/>
          <w:szCs w:val="20"/>
        </w:rPr>
        <w:t>Pentru celelalte prețuri ofertate punctajul P(n) se calculează proporțional, astfel: P(n) = (Preț minim ofertat / Preț n) x punctaj maxim alocat(10).</w:t>
      </w:r>
    </w:p>
    <w:p w14:paraId="19D1DDAA" w14:textId="77777777" w:rsidR="00E403B9" w:rsidRPr="00C22D96" w:rsidRDefault="00E403B9" w:rsidP="001F4DED">
      <w:pPr>
        <w:pStyle w:val="Heading10"/>
        <w:keepNext/>
        <w:keepLines/>
        <w:spacing w:before="60" w:after="60" w:line="276" w:lineRule="auto"/>
        <w:ind w:firstLine="0"/>
        <w:jc w:val="both"/>
        <w:rPr>
          <w:rFonts w:eastAsia="SimSun"/>
          <w:b w:val="0"/>
          <w:bCs w:val="0"/>
          <w:noProof/>
          <w:color w:val="auto"/>
          <w:kern w:val="1"/>
          <w:sz w:val="24"/>
          <w:szCs w:val="22"/>
          <w:lang w:eastAsia="hi-IN" w:bidi="hi-IN"/>
        </w:rPr>
      </w:pPr>
    </w:p>
    <w:p w14:paraId="2331916F" w14:textId="77777777" w:rsidR="001F4DED" w:rsidRPr="00C22D96" w:rsidRDefault="004C4400" w:rsidP="001F4DED">
      <w:pPr>
        <w:pStyle w:val="Heading10"/>
        <w:keepNext/>
        <w:keepLines/>
        <w:spacing w:before="60" w:after="60" w:line="276" w:lineRule="auto"/>
        <w:ind w:firstLine="0"/>
        <w:jc w:val="both"/>
        <w:rPr>
          <w:rFonts w:eastAsia="SimSun"/>
          <w:noProof/>
          <w:color w:val="auto"/>
          <w:kern w:val="1"/>
          <w:sz w:val="24"/>
          <w:szCs w:val="22"/>
          <w:lang w:eastAsia="hi-IN" w:bidi="hi-IN"/>
        </w:rPr>
      </w:pPr>
      <w:r w:rsidRPr="00C22D96">
        <w:rPr>
          <w:rFonts w:eastAsia="SimSun"/>
          <w:b w:val="0"/>
          <w:bCs w:val="0"/>
          <w:noProof/>
          <w:color w:val="auto"/>
          <w:kern w:val="1"/>
          <w:sz w:val="24"/>
          <w:szCs w:val="22"/>
          <w:lang w:eastAsia="hi-IN" w:bidi="hi-IN"/>
        </w:rPr>
        <w:t xml:space="preserve"> Entitatea contractanta</w:t>
      </w:r>
      <w:r w:rsidRPr="00C22D96">
        <w:rPr>
          <w:rFonts w:eastAsia="SimSun"/>
          <w:noProof/>
          <w:color w:val="auto"/>
          <w:kern w:val="1"/>
          <w:sz w:val="24"/>
          <w:szCs w:val="22"/>
          <w:u w:val="single"/>
          <w:lang w:eastAsia="hi-IN" w:bidi="hi-IN"/>
        </w:rPr>
        <w:t xml:space="preserve"> </w:t>
      </w:r>
      <w:r w:rsidRPr="00C22D96">
        <w:rPr>
          <w:rFonts w:eastAsia="SimSun"/>
          <w:b w:val="0"/>
          <w:bCs w:val="0"/>
          <w:noProof/>
          <w:color w:val="auto"/>
          <w:kern w:val="1"/>
          <w:sz w:val="24"/>
          <w:szCs w:val="22"/>
          <w:lang w:eastAsia="hi-IN" w:bidi="hi-IN"/>
        </w:rPr>
        <w:t>stabileste factorul de evaluare ,, Pretul ofertei” drept factor de evaluare de natura financiara</w:t>
      </w:r>
      <w:r w:rsidR="00E403B9" w:rsidRPr="00C22D96">
        <w:rPr>
          <w:rFonts w:eastAsia="SimSun"/>
          <w:b w:val="0"/>
          <w:bCs w:val="0"/>
          <w:noProof/>
          <w:color w:val="auto"/>
          <w:kern w:val="1"/>
          <w:sz w:val="24"/>
          <w:szCs w:val="22"/>
          <w:lang w:eastAsia="hi-IN" w:bidi="hi-IN"/>
        </w:rPr>
        <w:t xml:space="preserve"> P</w:t>
      </w:r>
      <w:r w:rsidR="00E403B9" w:rsidRPr="00C22D96">
        <w:rPr>
          <w:rFonts w:eastAsia="SimSun"/>
          <w:b w:val="0"/>
          <w:bCs w:val="0"/>
          <w:noProof/>
          <w:color w:val="auto"/>
          <w:kern w:val="1"/>
          <w:sz w:val="24"/>
          <w:szCs w:val="22"/>
          <w:vertAlign w:val="subscript"/>
          <w:lang w:eastAsia="hi-IN" w:bidi="hi-IN"/>
        </w:rPr>
        <w:t>PO</w:t>
      </w:r>
      <w:r w:rsidRPr="00C22D96">
        <w:rPr>
          <w:rFonts w:eastAsia="SimSun"/>
          <w:b w:val="0"/>
          <w:bCs w:val="0"/>
          <w:noProof/>
          <w:color w:val="auto"/>
          <w:kern w:val="1"/>
          <w:sz w:val="24"/>
          <w:szCs w:val="22"/>
          <w:lang w:eastAsia="hi-IN" w:bidi="hi-IN"/>
        </w:rPr>
        <w:t xml:space="preserve"> -</w:t>
      </w:r>
      <w:r w:rsidRPr="00C22D96">
        <w:rPr>
          <w:rFonts w:eastAsia="SimSun"/>
          <w:noProof/>
          <w:color w:val="auto"/>
          <w:kern w:val="1"/>
          <w:sz w:val="24"/>
          <w:szCs w:val="22"/>
          <w:lang w:eastAsia="hi-IN" w:bidi="hi-IN"/>
        </w:rPr>
        <w:t>10</w:t>
      </w:r>
      <w:r w:rsidR="00943621" w:rsidRPr="00C22D96">
        <w:rPr>
          <w:rFonts w:eastAsia="SimSun"/>
          <w:noProof/>
          <w:color w:val="auto"/>
          <w:kern w:val="1"/>
          <w:sz w:val="24"/>
          <w:szCs w:val="22"/>
          <w:lang w:eastAsia="hi-IN" w:bidi="hi-IN"/>
        </w:rPr>
        <w:t xml:space="preserve"> </w:t>
      </w:r>
      <w:r w:rsidRPr="00C22D96">
        <w:rPr>
          <w:rFonts w:eastAsia="SimSun"/>
          <w:noProof/>
          <w:color w:val="auto"/>
          <w:kern w:val="1"/>
          <w:sz w:val="24"/>
          <w:szCs w:val="22"/>
          <w:lang w:eastAsia="hi-IN" w:bidi="hi-IN"/>
        </w:rPr>
        <w:t>puncte.</w:t>
      </w:r>
    </w:p>
    <w:p w14:paraId="3FA51E86" w14:textId="77777777" w:rsidR="004C4400" w:rsidRPr="00C22D96" w:rsidRDefault="004C4400" w:rsidP="00943621">
      <w:pPr>
        <w:pStyle w:val="Heading10"/>
        <w:keepNext/>
        <w:keepLines/>
        <w:spacing w:before="60" w:after="60" w:line="276" w:lineRule="auto"/>
        <w:ind w:firstLine="720"/>
        <w:jc w:val="both"/>
        <w:rPr>
          <w:rFonts w:eastAsia="SimSun"/>
          <w:b w:val="0"/>
          <w:bCs w:val="0"/>
          <w:noProof/>
          <w:color w:val="auto"/>
          <w:kern w:val="1"/>
          <w:sz w:val="24"/>
          <w:szCs w:val="22"/>
          <w:lang w:eastAsia="hi-IN" w:bidi="hi-IN"/>
        </w:rPr>
      </w:pPr>
      <w:r w:rsidRPr="00C22D96">
        <w:rPr>
          <w:rFonts w:eastAsia="SimSun"/>
          <w:b w:val="0"/>
          <w:bCs w:val="0"/>
          <w:noProof/>
          <w:color w:val="auto"/>
          <w:kern w:val="1"/>
          <w:sz w:val="24"/>
          <w:szCs w:val="22"/>
          <w:lang w:eastAsia="hi-IN" w:bidi="hi-IN"/>
        </w:rPr>
        <w:t>Pretul ofertei</w:t>
      </w:r>
      <w:r w:rsidR="00943621" w:rsidRPr="00C22D96">
        <w:rPr>
          <w:rFonts w:eastAsia="SimSun"/>
          <w:b w:val="0"/>
          <w:bCs w:val="0"/>
          <w:noProof/>
          <w:color w:val="auto"/>
          <w:kern w:val="1"/>
          <w:sz w:val="24"/>
          <w:szCs w:val="22"/>
          <w:lang w:eastAsia="hi-IN" w:bidi="hi-IN"/>
        </w:rPr>
        <w:t xml:space="preserve"> (Pretul total ofertat pentru contractul cu durata de </w:t>
      </w:r>
      <w:r w:rsidR="00943621" w:rsidRPr="00C22D96">
        <w:rPr>
          <w:rFonts w:eastAsia="SimSun"/>
          <w:noProof/>
          <w:color w:val="auto"/>
          <w:kern w:val="1"/>
          <w:sz w:val="22"/>
          <w:szCs w:val="22"/>
          <w:lang w:eastAsia="hi-IN" w:bidi="hi-IN"/>
        </w:rPr>
        <w:t>6 ani )</w:t>
      </w:r>
      <w:r w:rsidRPr="00C22D96">
        <w:rPr>
          <w:rFonts w:eastAsia="SimSun"/>
          <w:b w:val="0"/>
          <w:bCs w:val="0"/>
          <w:noProof/>
          <w:color w:val="auto"/>
          <w:kern w:val="1"/>
          <w:sz w:val="24"/>
          <w:szCs w:val="22"/>
          <w:lang w:eastAsia="hi-IN" w:bidi="hi-IN"/>
        </w:rPr>
        <w:t xml:space="preserve"> reprezinta suma valorii serviciilor de transport pentru toate traseele</w:t>
      </w:r>
      <w:r w:rsidR="00943621" w:rsidRPr="00C22D96">
        <w:rPr>
          <w:rFonts w:eastAsia="SimSun"/>
          <w:b w:val="0"/>
          <w:bCs w:val="0"/>
          <w:noProof/>
          <w:color w:val="auto"/>
          <w:kern w:val="1"/>
          <w:sz w:val="24"/>
          <w:szCs w:val="22"/>
          <w:lang w:eastAsia="hi-IN" w:bidi="hi-IN"/>
        </w:rPr>
        <w:t>, valoarea calculata pe baza volumului estimat al activitatii anuale pe trasee la numarul de kilometri planificati anual pe toate traseele.</w:t>
      </w:r>
    </w:p>
    <w:p w14:paraId="3C90D44B" w14:textId="0E8DB7C4" w:rsidR="002E26F8" w:rsidRPr="00C22D96" w:rsidRDefault="002E26F8" w:rsidP="002E26F8">
      <w:pPr>
        <w:jc w:val="both"/>
        <w:rPr>
          <w:rFonts w:ascii="Times New Roman" w:hAnsi="Times New Roman" w:cs="Times New Roman"/>
          <w:noProof/>
          <w:color w:val="auto"/>
        </w:rPr>
      </w:pPr>
      <w:r w:rsidRPr="00C22D96">
        <w:rPr>
          <w:rFonts w:ascii="Times New Roman" w:hAnsi="Times New Roman" w:cs="Times New Roman"/>
          <w:noProof/>
          <w:color w:val="auto"/>
        </w:rPr>
        <w:t xml:space="preserve">Numarul total de kilometri planificati anual pentru </w:t>
      </w:r>
      <w:r w:rsidR="00C22D96">
        <w:rPr>
          <w:rFonts w:ascii="Times New Roman" w:hAnsi="Times New Roman" w:cs="Times New Roman"/>
          <w:noProof/>
          <w:color w:val="auto"/>
        </w:rPr>
        <w:t xml:space="preserve">toate </w:t>
      </w:r>
      <w:r w:rsidRPr="00C22D96">
        <w:rPr>
          <w:rFonts w:ascii="Times New Roman" w:hAnsi="Times New Roman" w:cs="Times New Roman"/>
          <w:noProof/>
          <w:color w:val="auto"/>
        </w:rPr>
        <w:t>trase</w:t>
      </w:r>
      <w:r w:rsidR="00C22D96">
        <w:rPr>
          <w:rFonts w:ascii="Times New Roman" w:hAnsi="Times New Roman" w:cs="Times New Roman"/>
          <w:noProof/>
          <w:color w:val="auto"/>
        </w:rPr>
        <w:t>ele</w:t>
      </w:r>
      <w:r w:rsidRPr="00C22D96">
        <w:rPr>
          <w:rFonts w:ascii="Times New Roman" w:hAnsi="Times New Roman" w:cs="Times New Roman"/>
          <w:noProof/>
          <w:color w:val="auto"/>
        </w:rPr>
        <w:t xml:space="preserve"> sunt</w:t>
      </w:r>
      <w:r w:rsidR="0068031E" w:rsidRPr="00C22D96">
        <w:rPr>
          <w:rFonts w:ascii="Times New Roman" w:hAnsi="Times New Roman" w:cs="Times New Roman"/>
          <w:noProof/>
          <w:color w:val="auto"/>
        </w:rPr>
        <w:t xml:space="preserve"> prezentati in anexa nr .2.1  </w:t>
      </w:r>
      <w:r w:rsidRPr="00C22D96">
        <w:rPr>
          <w:rFonts w:ascii="Times New Roman" w:hAnsi="Times New Roman" w:cs="Times New Roman"/>
          <w:noProof/>
          <w:color w:val="auto"/>
        </w:rPr>
        <w:t xml:space="preserve"> </w:t>
      </w:r>
      <w:r w:rsidR="0068031E" w:rsidRPr="00C22D96">
        <w:rPr>
          <w:rFonts w:ascii="Times New Roman" w:hAnsi="Times New Roman" w:cs="Times New Roman"/>
          <w:noProof/>
          <w:color w:val="auto"/>
        </w:rPr>
        <w:t>din</w:t>
      </w:r>
      <w:r w:rsidRPr="00C22D96">
        <w:rPr>
          <w:rFonts w:ascii="Times New Roman" w:hAnsi="Times New Roman" w:cs="Times New Roman"/>
          <w:noProof/>
          <w:color w:val="auto"/>
        </w:rPr>
        <w:t xml:space="preserve"> modelul de contract.</w:t>
      </w:r>
    </w:p>
    <w:p w14:paraId="1B2D2461" w14:textId="77777777" w:rsidR="0097273A" w:rsidRPr="00C22D96" w:rsidRDefault="00943621" w:rsidP="006A06AD">
      <w:pPr>
        <w:pStyle w:val="Heading10"/>
        <w:keepNext/>
        <w:keepLines/>
        <w:spacing w:before="60" w:after="60" w:line="276" w:lineRule="auto"/>
        <w:ind w:firstLine="720"/>
        <w:jc w:val="both"/>
        <w:rPr>
          <w:b w:val="0"/>
          <w:bCs w:val="0"/>
          <w:noProof/>
          <w:color w:val="auto"/>
          <w:sz w:val="24"/>
          <w:szCs w:val="24"/>
        </w:rPr>
      </w:pPr>
      <w:r w:rsidRPr="00C22D96">
        <w:rPr>
          <w:rFonts w:eastAsia="SimSun"/>
          <w:b w:val="0"/>
          <w:bCs w:val="0"/>
          <w:noProof/>
          <w:color w:val="auto"/>
          <w:kern w:val="1"/>
          <w:sz w:val="24"/>
          <w:szCs w:val="24"/>
          <w:lang w:eastAsia="hi-IN" w:bidi="hi-IN"/>
        </w:rPr>
        <w:t xml:space="preserve">Fundamentarea valorii serviciilor de transport pe trasee se va face in conformitate cu prevederile </w:t>
      </w:r>
      <w:r w:rsidR="0097273A" w:rsidRPr="00C22D96">
        <w:rPr>
          <w:b w:val="0"/>
          <w:bCs w:val="0"/>
          <w:noProof/>
          <w:color w:val="auto"/>
          <w:sz w:val="24"/>
          <w:szCs w:val="24"/>
        </w:rPr>
        <w:t>Ordinul preşedintelui A.N.R.S.C. nr. 272/2007, modificat prin Ordinului nr. 634 /2022, pentru modificarea și completarea Normelor-cadru privind stabilirea, ajustarea și modificarea tarifelor pentru serviciile publice de transport local și județean de persoane cu modificarile si completarie ulterioare ;</w:t>
      </w:r>
    </w:p>
    <w:p w14:paraId="2DD95CA1" w14:textId="77777777" w:rsidR="001F4DED" w:rsidRPr="00C22D96" w:rsidRDefault="001F4DED" w:rsidP="001F4DED">
      <w:pPr>
        <w:pStyle w:val="Heading10"/>
        <w:keepNext/>
        <w:keepLines/>
        <w:spacing w:before="60" w:after="60" w:line="276" w:lineRule="auto"/>
        <w:ind w:firstLine="0"/>
        <w:jc w:val="both"/>
        <w:rPr>
          <w:rStyle w:val="Heading1"/>
          <w:b/>
          <w:bCs/>
          <w:noProof/>
          <w:color w:val="auto"/>
          <w:sz w:val="24"/>
          <w:szCs w:val="24"/>
        </w:rPr>
      </w:pPr>
    </w:p>
    <w:p w14:paraId="06C35998" w14:textId="77777777" w:rsidR="001F4DED" w:rsidRPr="00C22D96" w:rsidRDefault="001F4DED" w:rsidP="001F4DED">
      <w:pPr>
        <w:pStyle w:val="Heading10"/>
        <w:keepNext/>
        <w:keepLines/>
        <w:spacing w:before="60" w:after="60" w:line="276" w:lineRule="auto"/>
        <w:ind w:firstLine="0"/>
        <w:jc w:val="both"/>
        <w:rPr>
          <w:rStyle w:val="Heading1"/>
          <w:bCs/>
          <w:noProof/>
          <w:color w:val="auto"/>
          <w:sz w:val="28"/>
          <w:szCs w:val="24"/>
          <w:u w:val="single"/>
        </w:rPr>
      </w:pPr>
      <w:r w:rsidRPr="00C22D96">
        <w:rPr>
          <w:rFonts w:eastAsia="SimSun"/>
          <w:noProof/>
          <w:color w:val="auto"/>
          <w:kern w:val="1"/>
          <w:sz w:val="24"/>
          <w:szCs w:val="22"/>
          <w:u w:val="single"/>
          <w:lang w:eastAsia="hi-IN" w:bidi="hi-IN"/>
        </w:rPr>
        <w:t xml:space="preserve">Componenta </w:t>
      </w:r>
      <w:r w:rsidRPr="00C22D96">
        <w:rPr>
          <w:rFonts w:eastAsia="SimSun"/>
          <w:noProof/>
          <w:color w:val="auto"/>
          <w:kern w:val="1"/>
          <w:sz w:val="22"/>
          <w:szCs w:val="22"/>
          <w:u w:val="single"/>
          <w:lang w:eastAsia="hi-IN" w:bidi="hi-IN"/>
        </w:rPr>
        <w:t>tehnică</w:t>
      </w:r>
    </w:p>
    <w:p w14:paraId="0F50CC2D" w14:textId="77777777" w:rsidR="001F4DED" w:rsidRPr="00C22D96" w:rsidRDefault="001F4DED" w:rsidP="001F4DED">
      <w:pPr>
        <w:pStyle w:val="Corptext"/>
        <w:spacing w:before="60" w:after="60" w:line="276" w:lineRule="auto"/>
        <w:ind w:firstLine="800"/>
        <w:jc w:val="both"/>
        <w:rPr>
          <w:noProof/>
          <w:color w:val="auto"/>
          <w:sz w:val="10"/>
          <w:szCs w:val="10"/>
        </w:rPr>
      </w:pPr>
    </w:p>
    <w:p w14:paraId="29B5976A" w14:textId="77777777" w:rsidR="001F4DED" w:rsidRPr="00C22D96"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C22D96">
        <w:rPr>
          <w:rFonts w:ascii="Times New Roman" w:eastAsia="Calibri" w:hAnsi="Times New Roman" w:cs="Times New Roman"/>
          <w:b/>
          <w:i/>
          <w:noProof/>
          <w:color w:val="auto"/>
        </w:rPr>
        <w:t>a. Vechimea medie a parcului de autobuze</w:t>
      </w:r>
    </w:p>
    <w:p w14:paraId="367E98C5" w14:textId="77777777" w:rsidR="001F4DED" w:rsidRPr="00C22D96"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31B7A08C" w14:textId="77777777" w:rsidR="001F4DED" w:rsidRPr="00C22D96"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C22D96">
        <w:rPr>
          <w:rFonts w:ascii="Times New Roman" w:eastAsia="Calibri" w:hAnsi="Times New Roman" w:cs="Times New Roman"/>
          <w:noProof/>
          <w:color w:val="auto"/>
          <w:kern w:val="1"/>
          <w:lang w:eastAsia="hi-IN" w:bidi="hi-IN"/>
        </w:rPr>
        <w:t>P</w:t>
      </w:r>
      <w:r w:rsidRPr="00C22D96">
        <w:rPr>
          <w:rFonts w:ascii="Times New Roman" w:eastAsia="Calibri" w:hAnsi="Times New Roman" w:cs="Times New Roman"/>
          <w:noProof/>
          <w:color w:val="auto"/>
          <w:kern w:val="1"/>
          <w:vertAlign w:val="subscript"/>
          <w:lang w:eastAsia="hi-IN" w:bidi="hi-IN"/>
        </w:rPr>
        <w:t xml:space="preserve">V </w:t>
      </w:r>
      <w:r w:rsidRPr="00C22D96">
        <w:rPr>
          <w:rFonts w:ascii="Times New Roman" w:eastAsia="Calibri" w:hAnsi="Times New Roman" w:cs="Times New Roman"/>
          <w:noProof/>
          <w:color w:val="auto"/>
          <w:kern w:val="1"/>
          <w:lang w:eastAsia="hi-IN" w:bidi="hi-IN"/>
        </w:rPr>
        <w:t>– Punctajul pentru vechimea medie a parcului auto se calculează astfel:</w:t>
      </w:r>
    </w:p>
    <w:p w14:paraId="6C96F2AC" w14:textId="77777777" w:rsidR="001F4DED" w:rsidRPr="00C22D96"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C22D96">
        <w:rPr>
          <w:rFonts w:ascii="Times New Roman" w:eastAsia="Calibri" w:hAnsi="Times New Roman" w:cs="Times New Roman"/>
          <w:noProof/>
          <w:color w:val="auto"/>
          <w:kern w:val="1"/>
          <w:lang w:eastAsia="hi-IN" w:bidi="hi-IN"/>
        </w:rPr>
        <w:t>Se vor lua în considerare:</w:t>
      </w:r>
    </w:p>
    <w:p w14:paraId="75E8AC30"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C22D96">
        <w:rPr>
          <w:rFonts w:ascii="Times New Roman" w:eastAsia="Calibri" w:hAnsi="Times New Roman" w:cs="Times New Roman"/>
          <w:noProof/>
          <w:color w:val="auto"/>
          <w:kern w:val="1"/>
          <w:lang w:eastAsia="hi-IN" w:bidi="hi-IN"/>
        </w:rPr>
        <w:t xml:space="preserve"> AF – anul de fabricaţie înscris în certificatul de înmatriculare şi cartea de identitate</w:t>
      </w:r>
      <w:r w:rsidRPr="00F365FA">
        <w:rPr>
          <w:rFonts w:ascii="Times New Roman" w:eastAsia="Calibri" w:hAnsi="Times New Roman" w:cs="Times New Roman"/>
          <w:noProof/>
          <w:color w:val="auto"/>
          <w:kern w:val="1"/>
          <w:lang w:eastAsia="hi-IN" w:bidi="hi-IN"/>
        </w:rPr>
        <w:t xml:space="preserve"> a mijlocului de transport;</w:t>
      </w:r>
    </w:p>
    <w:p w14:paraId="7A22A971"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noProof/>
          <w:color w:val="auto"/>
          <w:kern w:val="1"/>
          <w:lang w:eastAsia="hi-IN" w:bidi="hi-IN"/>
        </w:rPr>
        <w:t xml:space="preserve">AO </w:t>
      </w:r>
      <w:r w:rsidRPr="00F365FA">
        <w:rPr>
          <w:rFonts w:ascii="Times New Roman" w:eastAsia="Calibri" w:hAnsi="Times New Roman" w:cs="Times New Roman"/>
          <w:noProof/>
          <w:color w:val="auto"/>
        </w:rPr>
        <w:t xml:space="preserve">– anul de depunere a ofertelor.       </w:t>
      </w:r>
      <w:r w:rsidRPr="00F365FA">
        <w:rPr>
          <w:rFonts w:ascii="Times New Roman" w:eastAsia="Calibri" w:hAnsi="Times New Roman" w:cs="Times New Roman"/>
          <w:strike/>
          <w:noProof/>
          <w:color w:val="auto"/>
          <w:kern w:val="1"/>
          <w:lang w:eastAsia="hi-IN" w:bidi="hi-IN"/>
        </w:rPr>
        <w:t xml:space="preserve"> </w:t>
      </w:r>
    </w:p>
    <w:p w14:paraId="1ECB4592"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26 pct.</w:t>
      </w:r>
    </w:p>
    <w:p w14:paraId="7738ACB4"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lastRenderedPageBreak/>
        <w:t>AF = AO - 1 = 26 pct.</w:t>
      </w:r>
    </w:p>
    <w:p w14:paraId="54467E35"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- 2 = 25 pct.</w:t>
      </w:r>
    </w:p>
    <w:p w14:paraId="2F64AB2B"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- 3 = 24 pct.</w:t>
      </w:r>
    </w:p>
    <w:p w14:paraId="44076A63"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- 4 = 23 pct.</w:t>
      </w:r>
    </w:p>
    <w:p w14:paraId="6B8922AB"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- 5 = 20 pct.</w:t>
      </w:r>
    </w:p>
    <w:p w14:paraId="0703D7A3"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- 6 = 17 pct.</w:t>
      </w:r>
    </w:p>
    <w:p w14:paraId="39742FB4"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- 7 = 14 pct.</w:t>
      </w:r>
    </w:p>
    <w:p w14:paraId="3956DBAA"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- 8 = 10 pct.</w:t>
      </w:r>
    </w:p>
    <w:p w14:paraId="5435E957"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- 9 = 6 pct.</w:t>
      </w:r>
    </w:p>
    <w:p w14:paraId="33458D9E"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- 10 = 2 pct.</w:t>
      </w:r>
    </w:p>
    <w:p w14:paraId="0E56A62A" w14:textId="77777777" w:rsidR="001F4DED" w:rsidRPr="00F365FA" w:rsidRDefault="001F4DED" w:rsidP="001F4DED">
      <w:pPr>
        <w:numPr>
          <w:ilvl w:val="0"/>
          <w:numId w:val="18"/>
        </w:numPr>
        <w:suppressAutoHyphens/>
        <w:spacing w:line="276" w:lineRule="auto"/>
        <w:ind w:left="714" w:hanging="357"/>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AF ≤ AO - 11 = 0 pct.</w:t>
      </w:r>
    </w:p>
    <w:p w14:paraId="2D3162D7"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noProof/>
          <w:color w:val="auto"/>
        </w:rPr>
        <w:t xml:space="preserve">La acest criteriu se acordă puncte pentru fiecare autovehicul care va fi </w:t>
      </w:r>
      <w:r w:rsidRPr="00F365FA">
        <w:rPr>
          <w:rFonts w:ascii="Times New Roman" w:hAnsi="Times New Roman" w:cs="Times New Roman"/>
          <w:noProof/>
          <w:color w:val="auto"/>
        </w:rPr>
        <w:t>utilizat la executarea contractului</w:t>
      </w:r>
      <w:r w:rsidRPr="00F365FA">
        <w:rPr>
          <w:rFonts w:ascii="Times New Roman" w:eastAsia="Calibri" w:hAnsi="Times New Roman" w:cs="Times New Roman"/>
          <w:noProof/>
          <w:color w:val="auto"/>
        </w:rPr>
        <w:t xml:space="preserve">. Punctele se cumulează şi apoi se face media aritmetică. Numărul de ani se stabileşte în funcţie de anul de fabricaţie înscris în certificatul de înmatriculare sau în cartea de identitate a autovehiculului, fără a se lua în considerare luna din an. Se acordă puncte pentru fiecare autovehicul care va fi prezentat în cadrul ofertei. </w:t>
      </w:r>
    </w:p>
    <w:p w14:paraId="5AA993D1"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cartea de identitate a vehiculului.</w:t>
      </w:r>
    </w:p>
    <w:p w14:paraId="36989E3B"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17FB0717"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144BC60A"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b. Clasificarea autobuzelor</w:t>
      </w:r>
    </w:p>
    <w:p w14:paraId="39F92874" w14:textId="77777777" w:rsidR="001F4DED" w:rsidRPr="00F365FA"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2691B42C"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w:t>
      </w:r>
      <w:r w:rsidRPr="002126E5">
        <w:rPr>
          <w:rFonts w:ascii="Times New Roman" w:eastAsia="Calibri" w:hAnsi="Times New Roman" w:cs="Times New Roman"/>
          <w:noProof/>
          <w:color w:val="auto"/>
          <w:kern w:val="1"/>
          <w:vertAlign w:val="subscript"/>
          <w:lang w:eastAsia="hi-IN" w:bidi="hi-IN"/>
        </w:rPr>
        <w:t xml:space="preserve">CA </w:t>
      </w:r>
      <w:r w:rsidRPr="002126E5">
        <w:rPr>
          <w:rFonts w:ascii="Times New Roman" w:eastAsia="Calibri" w:hAnsi="Times New Roman" w:cs="Times New Roman"/>
          <w:noProof/>
          <w:color w:val="auto"/>
          <w:kern w:val="1"/>
          <w:lang w:eastAsia="hi-IN" w:bidi="hi-IN"/>
        </w:rPr>
        <w:t>– Punctajul pentru clasificarea autobuzelor se calculează astfel:</w:t>
      </w:r>
    </w:p>
    <w:p w14:paraId="3EB9C125"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a) categoria I – 19 pct.</w:t>
      </w:r>
    </w:p>
    <w:p w14:paraId="77337504"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b) categoria II – 15 pct.</w:t>
      </w:r>
    </w:p>
    <w:p w14:paraId="0C1D0CB9"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c) categoria III – 10 pct.</w:t>
      </w:r>
    </w:p>
    <w:p w14:paraId="517DC8D5" w14:textId="77777777" w:rsidR="001F4DED" w:rsidRPr="002126E5"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d) categoria IV – 5 pct.</w:t>
      </w:r>
    </w:p>
    <w:p w14:paraId="618E72FC" w14:textId="77777777" w:rsidR="001F4DED" w:rsidRPr="00F365FA" w:rsidRDefault="001F4DED" w:rsidP="001F4DED">
      <w:pPr>
        <w:spacing w:before="60" w:after="60" w:line="276" w:lineRule="auto"/>
        <w:jc w:val="both"/>
        <w:rPr>
          <w:rFonts w:ascii="Times New Roman" w:eastAsia="Calibri" w:hAnsi="Times New Roman" w:cs="Times New Roman"/>
          <w:bCs/>
          <w:noProof/>
          <w:color w:val="auto"/>
          <w:sz w:val="10"/>
          <w:szCs w:val="10"/>
        </w:rPr>
      </w:pPr>
    </w:p>
    <w:p w14:paraId="30DE250F" w14:textId="77777777" w:rsidR="001F4DED" w:rsidRPr="00F365FA" w:rsidRDefault="001F4DED" w:rsidP="001F4DED">
      <w:pPr>
        <w:spacing w:before="60" w:after="60" w:line="276" w:lineRule="auto"/>
        <w:jc w:val="both"/>
        <w:rPr>
          <w:rFonts w:ascii="Times New Roman" w:eastAsia="Calibri" w:hAnsi="Times New Roman" w:cs="Times New Roman"/>
          <w:bCs/>
          <w:noProof/>
          <w:color w:val="auto"/>
        </w:rPr>
      </w:pPr>
      <w:r w:rsidRPr="00F365FA">
        <w:rPr>
          <w:rFonts w:ascii="Times New Roman" w:eastAsia="Calibri" w:hAnsi="Times New Roman" w:cs="Times New Roman"/>
          <w:bCs/>
          <w:noProof/>
          <w:color w:val="auto"/>
        </w:rPr>
        <w:t xml:space="preserve">La acest criteriu se acordă puncte pentru fiecare autovehicul care va fi </w:t>
      </w:r>
      <w:r w:rsidRPr="00F365FA">
        <w:rPr>
          <w:rFonts w:ascii="Times New Roman" w:hAnsi="Times New Roman" w:cs="Times New Roman"/>
          <w:noProof/>
          <w:color w:val="auto"/>
        </w:rPr>
        <w:t>utilizat la executarea contractului</w:t>
      </w:r>
      <w:r w:rsidRPr="00F365FA">
        <w:rPr>
          <w:rFonts w:ascii="Times New Roman" w:eastAsia="Calibri" w:hAnsi="Times New Roman" w:cs="Times New Roman"/>
          <w:bCs/>
          <w:noProof/>
          <w:color w:val="auto"/>
        </w:rPr>
        <w:t xml:space="preserve">.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55407F6C"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certificatul de clasificare – certificat eliberat de comisia de clasificare.</w:t>
      </w:r>
    </w:p>
    <w:p w14:paraId="26653D4F" w14:textId="77777777" w:rsidR="001F4DED" w:rsidRPr="00F365FA"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14EDC8D5" w14:textId="77777777" w:rsidR="001F4DED" w:rsidRPr="00F365FA" w:rsidRDefault="001F4DED" w:rsidP="001F4DED">
      <w:pPr>
        <w:suppressAutoHyphens/>
        <w:spacing w:before="60" w:after="60" w:line="276" w:lineRule="auto"/>
        <w:rPr>
          <w:rFonts w:ascii="Times New Roman" w:eastAsia="Times New Roman" w:hAnsi="Times New Roman" w:cs="Times New Roman"/>
          <w:noProof/>
          <w:color w:val="auto"/>
          <w:kern w:val="1"/>
          <w:sz w:val="10"/>
          <w:szCs w:val="10"/>
          <w:lang w:eastAsia="hi-IN" w:bidi="hi-IN"/>
        </w:rPr>
      </w:pPr>
    </w:p>
    <w:p w14:paraId="013E51A6"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c. Norma de poluare a autobuzului</w:t>
      </w:r>
    </w:p>
    <w:p w14:paraId="4ECEFE9B" w14:textId="77777777" w:rsidR="001F4DED" w:rsidRPr="00F365FA" w:rsidRDefault="001F4DED" w:rsidP="001F4DED">
      <w:pPr>
        <w:spacing w:before="60" w:after="60" w:line="276" w:lineRule="auto"/>
        <w:ind w:left="360"/>
        <w:jc w:val="both"/>
        <w:rPr>
          <w:rFonts w:ascii="Times New Roman" w:eastAsia="Calibri" w:hAnsi="Times New Roman" w:cs="Times New Roman"/>
          <w:b/>
          <w:i/>
          <w:noProof/>
          <w:color w:val="auto"/>
          <w:sz w:val="10"/>
          <w:szCs w:val="10"/>
        </w:rPr>
      </w:pPr>
    </w:p>
    <w:p w14:paraId="760A6E14"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 xml:space="preserve">NP </w:t>
      </w:r>
      <w:r w:rsidRPr="00F365FA">
        <w:rPr>
          <w:rFonts w:ascii="Times New Roman" w:eastAsia="Calibri" w:hAnsi="Times New Roman" w:cs="Times New Roman"/>
          <w:noProof/>
          <w:color w:val="auto"/>
          <w:kern w:val="1"/>
          <w:lang w:eastAsia="hi-IN" w:bidi="hi-IN"/>
        </w:rPr>
        <w:t>– Punctajul pentru norma de poluare a autobuzului se acordă astfel:</w:t>
      </w:r>
    </w:p>
    <w:p w14:paraId="092DDE8B"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 pentru fiecare mijloc de transport ce îndeplineşte normele de poluare EURO 6 sau este electric sau hibrid - 12 pct.</w:t>
      </w:r>
    </w:p>
    <w:p w14:paraId="3FBF35EA"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b) pentru fiecare mijloc de transport ce îndeplineşte normele de poluare EURO 5 – 6 pct.</w:t>
      </w:r>
    </w:p>
    <w:p w14:paraId="25842D6C" w14:textId="77777777" w:rsidR="001F4DED" w:rsidRPr="00F365FA" w:rsidRDefault="001F4DED" w:rsidP="001F4DED">
      <w:pPr>
        <w:spacing w:before="60" w:after="60" w:line="276" w:lineRule="auto"/>
        <w:jc w:val="both"/>
        <w:rPr>
          <w:rFonts w:ascii="Times New Roman" w:eastAsia="Calibri" w:hAnsi="Times New Roman" w:cs="Times New Roman"/>
          <w:b/>
          <w:bCs/>
          <w:noProof/>
          <w:color w:val="auto"/>
        </w:rPr>
      </w:pPr>
      <w:r w:rsidRPr="00F365FA">
        <w:rPr>
          <w:rFonts w:ascii="Times New Roman" w:eastAsia="Calibri" w:hAnsi="Times New Roman" w:cs="Times New Roman"/>
          <w:b/>
          <w:bCs/>
          <w:noProof/>
          <w:color w:val="auto"/>
        </w:rPr>
        <w:t>Nu vor fi admise mijloace de transport ce nu îndeplinesc minim norma de poluare EURO 5.</w:t>
      </w:r>
    </w:p>
    <w:p w14:paraId="5ACF52C9" w14:textId="77777777" w:rsidR="001F4DED" w:rsidRPr="00F365FA" w:rsidRDefault="001F4DED" w:rsidP="001F4DED">
      <w:pPr>
        <w:spacing w:before="60" w:after="60" w:line="276" w:lineRule="auto"/>
        <w:ind w:right="155"/>
        <w:jc w:val="both"/>
        <w:rPr>
          <w:rFonts w:ascii="Times New Roman" w:eastAsia="Calibri" w:hAnsi="Times New Roman" w:cs="Times New Roman"/>
          <w:noProof/>
          <w:color w:val="auto"/>
        </w:rPr>
      </w:pPr>
      <w:r w:rsidRPr="00F365FA">
        <w:rPr>
          <w:rFonts w:ascii="Times New Roman" w:eastAsia="Calibri" w:hAnsi="Times New Roman" w:cs="Times New Roman"/>
          <w:noProof/>
          <w:color w:val="auto"/>
        </w:rPr>
        <w:t>În sensul Legii nr. 34 din 27 martie 2017 privind instalarea infrastructurii pentru combustibili alternativi:</w:t>
      </w:r>
    </w:p>
    <w:p w14:paraId="5EA7DEF5" w14:textId="77777777" w:rsidR="001F4DED" w:rsidRPr="00F365FA" w:rsidRDefault="001F4DED" w:rsidP="001F4DED">
      <w:pPr>
        <w:spacing w:before="60" w:after="60" w:line="276" w:lineRule="auto"/>
        <w:ind w:right="165"/>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lastRenderedPageBreak/>
        <w:t>b) vehicul electric - autovehiculul dotat cu un grup propulsor care cuprinde cel puţin un dispozitiv electric nonperiferic drept convertor de energie cu un sistem electric reîncărcabil de stocare a energiei, care poate fi reîncărcat extern; un vehicul electric hibrid reîncărcabil din exterior este considerat ca fiind un vehicul electric;</w:t>
      </w:r>
    </w:p>
    <w:p w14:paraId="69213318"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 xml:space="preserve">La acest factor se acordă puncte pentru fiecare autovehicul care va fi utilizat la executarea contractului.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39B2149C"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 xml:space="preserve">Modalitatea de demonstrare: </w:t>
      </w:r>
      <w:r w:rsidRPr="00F365FA">
        <w:rPr>
          <w:rFonts w:ascii="Times New Roman" w:eastAsia="Calibri" w:hAnsi="Times New Roman" w:cs="Times New Roman"/>
          <w:noProof/>
          <w:color w:val="auto"/>
        </w:rPr>
        <w:t>Prezentare copie lizibilă după cartea de identitate a vehiculului.</w:t>
      </w:r>
    </w:p>
    <w:p w14:paraId="7FCD65EE" w14:textId="77777777" w:rsidR="001F4DED" w:rsidRPr="00F365FA" w:rsidRDefault="001F4DED" w:rsidP="001F4DED">
      <w:pPr>
        <w:pStyle w:val="Corptext"/>
        <w:spacing w:before="60" w:after="60" w:line="276" w:lineRule="auto"/>
        <w:ind w:firstLine="800"/>
        <w:jc w:val="both"/>
        <w:rPr>
          <w:noProof/>
          <w:color w:val="auto"/>
          <w:sz w:val="10"/>
          <w:szCs w:val="10"/>
        </w:rPr>
      </w:pPr>
    </w:p>
    <w:p w14:paraId="05CC63AF" w14:textId="77777777" w:rsidR="001F4DED" w:rsidRPr="00F365FA" w:rsidRDefault="001F4DED" w:rsidP="001F4DED">
      <w:pPr>
        <w:pStyle w:val="Corptext"/>
        <w:spacing w:before="60" w:after="60" w:line="276" w:lineRule="auto"/>
        <w:ind w:firstLine="800"/>
        <w:jc w:val="both"/>
        <w:rPr>
          <w:noProof/>
          <w:color w:val="auto"/>
          <w:sz w:val="10"/>
          <w:szCs w:val="10"/>
        </w:rPr>
      </w:pPr>
    </w:p>
    <w:p w14:paraId="0D18ECBF" w14:textId="77777777" w:rsidR="001F4DED" w:rsidRPr="002126E5" w:rsidRDefault="001F4DED" w:rsidP="002E26F8">
      <w:pPr>
        <w:pStyle w:val="Listparagraf"/>
        <w:numPr>
          <w:ilvl w:val="0"/>
          <w:numId w:val="19"/>
        </w:numPr>
        <w:spacing w:before="60" w:after="60" w:line="276" w:lineRule="auto"/>
        <w:ind w:left="360"/>
        <w:contextualSpacing w:val="0"/>
        <w:rPr>
          <w:rFonts w:ascii="Times New Roman" w:eastAsia="Calibri" w:hAnsi="Times New Roman" w:cs="Times New Roman"/>
          <w:b/>
          <w:i/>
          <w:noProof/>
          <w:color w:val="EE0000"/>
          <w:sz w:val="10"/>
          <w:szCs w:val="10"/>
        </w:rPr>
      </w:pPr>
      <w:r w:rsidRPr="006D318F">
        <w:rPr>
          <w:rFonts w:ascii="Times New Roman" w:eastAsia="Calibri" w:hAnsi="Times New Roman" w:cs="Times New Roman"/>
          <w:b/>
          <w:i/>
          <w:noProof/>
          <w:color w:val="auto"/>
        </w:rPr>
        <w:t>d</w:t>
      </w:r>
      <w:r w:rsidRPr="002126E5">
        <w:rPr>
          <w:rFonts w:ascii="Times New Roman" w:eastAsia="Calibri" w:hAnsi="Times New Roman" w:cs="Times New Roman"/>
          <w:b/>
          <w:i/>
          <w:noProof/>
          <w:color w:val="auto"/>
        </w:rPr>
        <w:t>. Nivelul tarifului</w:t>
      </w:r>
      <w:r w:rsidR="006D318F" w:rsidRPr="002126E5">
        <w:rPr>
          <w:rFonts w:ascii="Times New Roman" w:eastAsia="Calibri" w:hAnsi="Times New Roman" w:cs="Times New Roman"/>
          <w:b/>
          <w:i/>
          <w:noProof/>
          <w:color w:val="auto"/>
        </w:rPr>
        <w:t xml:space="preserve"> </w:t>
      </w:r>
    </w:p>
    <w:p w14:paraId="103F0965" w14:textId="77777777" w:rsidR="001F4DED" w:rsidRPr="002126E5" w:rsidRDefault="001F4DED" w:rsidP="001F4DED">
      <w:pPr>
        <w:suppressAutoHyphens/>
        <w:spacing w:before="60" w:after="60" w:line="276" w:lineRule="auto"/>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w:t>
      </w:r>
      <w:r w:rsidRPr="002126E5">
        <w:rPr>
          <w:rFonts w:ascii="Times New Roman" w:eastAsia="Calibri" w:hAnsi="Times New Roman" w:cs="Times New Roman"/>
          <w:noProof/>
          <w:color w:val="auto"/>
          <w:kern w:val="1"/>
          <w:vertAlign w:val="subscript"/>
          <w:lang w:eastAsia="hi-IN" w:bidi="hi-IN"/>
        </w:rPr>
        <w:t xml:space="preserve">T </w:t>
      </w:r>
      <w:r w:rsidRPr="002126E5">
        <w:rPr>
          <w:rFonts w:ascii="Times New Roman" w:eastAsia="Calibri" w:hAnsi="Times New Roman" w:cs="Times New Roman"/>
          <w:noProof/>
          <w:color w:val="auto"/>
          <w:kern w:val="1"/>
          <w:lang w:eastAsia="hi-IN" w:bidi="hi-IN"/>
        </w:rPr>
        <w:t xml:space="preserve"> - punctajul pentru acest factor se acordă astfel:</w:t>
      </w:r>
    </w:p>
    <w:p w14:paraId="5D582F65" w14:textId="77777777" w:rsidR="001F4DED" w:rsidRPr="002126E5" w:rsidRDefault="001F4DED" w:rsidP="001F4DED">
      <w:pPr>
        <w:numPr>
          <w:ilvl w:val="0"/>
          <w:numId w:val="20"/>
        </w:num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pentru oferta cu cel mai scăzut tarif mediu/km se acordă punctajul maxim alocat factorului de evaluare, respectiv 18 puncte;</w:t>
      </w:r>
    </w:p>
    <w:p w14:paraId="1B1F2F61" w14:textId="77777777" w:rsidR="001F4DED" w:rsidRPr="002126E5" w:rsidRDefault="001F4DED" w:rsidP="001F4DED">
      <w:pPr>
        <w:numPr>
          <w:ilvl w:val="0"/>
          <w:numId w:val="20"/>
        </w:numPr>
        <w:suppressAutoHyphens/>
        <w:spacing w:before="60" w:after="60" w:line="276" w:lineRule="auto"/>
        <w:jc w:val="both"/>
        <w:rPr>
          <w:rFonts w:ascii="Times New Roman" w:eastAsia="Calibri"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pentru oferta (n) cu alt tarif decât cel prevăzut la lit. a) se acordă punctajul astfel:</w:t>
      </w:r>
    </w:p>
    <w:p w14:paraId="16694F1E" w14:textId="77777777" w:rsidR="001F4DED" w:rsidRPr="002126E5" w:rsidRDefault="001F4DED" w:rsidP="001F4DED">
      <w:pPr>
        <w:suppressAutoHyphens/>
        <w:spacing w:before="60" w:after="60" w:line="276" w:lineRule="auto"/>
        <w:ind w:left="1440"/>
        <w:rPr>
          <w:rFonts w:ascii="Times New Roman" w:eastAsia="Times New Roman" w:hAnsi="Times New Roman" w:cs="Times New Roman"/>
          <w:noProof/>
          <w:color w:val="auto"/>
          <w:kern w:val="1"/>
          <w:lang w:eastAsia="hi-IN" w:bidi="hi-IN"/>
        </w:rPr>
      </w:pPr>
      <w:r w:rsidRPr="002126E5">
        <w:rPr>
          <w:rFonts w:ascii="Times New Roman" w:eastAsia="Calibri" w:hAnsi="Times New Roman" w:cs="Times New Roman"/>
          <w:noProof/>
          <w:color w:val="auto"/>
          <w:kern w:val="1"/>
          <w:lang w:eastAsia="hi-IN" w:bidi="hi-IN"/>
        </w:rPr>
        <w:t>P</w:t>
      </w:r>
      <w:r w:rsidRPr="002126E5">
        <w:rPr>
          <w:rFonts w:ascii="Times New Roman" w:eastAsia="Calibri" w:hAnsi="Times New Roman" w:cs="Times New Roman"/>
          <w:noProof/>
          <w:color w:val="auto"/>
          <w:kern w:val="1"/>
          <w:vertAlign w:val="subscript"/>
          <w:lang w:eastAsia="hi-IN" w:bidi="hi-IN"/>
        </w:rPr>
        <w:t>T</w:t>
      </w:r>
      <w:r w:rsidRPr="002126E5">
        <w:rPr>
          <w:rFonts w:ascii="Times New Roman" w:eastAsia="Calibri" w:hAnsi="Times New Roman" w:cs="Times New Roman"/>
          <w:noProof/>
          <w:color w:val="auto"/>
          <w:kern w:val="1"/>
          <w:lang w:eastAsia="hi-IN" w:bidi="hi-IN"/>
        </w:rPr>
        <w:t xml:space="preserve">(n) = </w:t>
      </w:r>
      <m:oMath>
        <m:f>
          <m:fPr>
            <m:ctrlPr>
              <w:rPr>
                <w:rFonts w:ascii="Cambria Math" w:eastAsia="Calibri" w:hAnsi="Cambria Math" w:cs="Times New Roman"/>
                <w:i/>
                <w:noProof/>
                <w:color w:val="auto"/>
                <w:kern w:val="1"/>
                <w:lang w:eastAsia="hi-IN" w:bidi="hi-IN"/>
              </w:rPr>
            </m:ctrlPr>
          </m:fPr>
          <m:num>
            <m:r>
              <w:rPr>
                <w:rFonts w:ascii="Cambria Math" w:eastAsia="Calibri" w:hAnsi="Cambria Math" w:cs="Times New Roman"/>
                <w:noProof/>
                <w:color w:val="auto"/>
                <w:kern w:val="1"/>
                <w:lang w:eastAsia="hi-IN" w:bidi="hi-IN"/>
              </w:rPr>
              <m:t>tariful minim</m:t>
            </m:r>
          </m:num>
          <m:den>
            <m:r>
              <w:rPr>
                <w:rFonts w:ascii="Cambria Math" w:eastAsia="Calibri" w:hAnsi="Cambria Math" w:cs="Times New Roman"/>
                <w:noProof/>
                <w:color w:val="auto"/>
                <w:kern w:val="1"/>
                <w:lang w:eastAsia="hi-IN" w:bidi="hi-IN"/>
              </w:rPr>
              <m:t>tariful (n)</m:t>
            </m:r>
          </m:den>
        </m:f>
      </m:oMath>
      <w:r w:rsidRPr="002126E5">
        <w:rPr>
          <w:rFonts w:ascii="Times New Roman" w:eastAsia="Times New Roman" w:hAnsi="Times New Roman" w:cs="Times New Roman"/>
          <w:noProof/>
          <w:color w:val="auto"/>
          <w:kern w:val="1"/>
          <w:lang w:eastAsia="hi-IN" w:bidi="hi-IN"/>
        </w:rPr>
        <w:t xml:space="preserve"> x 18</w:t>
      </w:r>
    </w:p>
    <w:p w14:paraId="610CF22F" w14:textId="77777777" w:rsidR="001F4DED" w:rsidRPr="002126E5" w:rsidRDefault="001F4DED" w:rsidP="001F4DED">
      <w:pPr>
        <w:rPr>
          <w:rFonts w:ascii="Times New Roman" w:hAnsi="Times New Roman" w:cs="Times New Roman"/>
          <w:color w:val="auto"/>
        </w:rPr>
      </w:pPr>
    </w:p>
    <w:p w14:paraId="48B3EF6F" w14:textId="77777777" w:rsidR="00E15181" w:rsidRPr="002126E5" w:rsidRDefault="001F4DED" w:rsidP="00E15181">
      <w:pPr>
        <w:ind w:firstLine="720"/>
        <w:jc w:val="both"/>
        <w:rPr>
          <w:rFonts w:ascii="Times New Roman" w:hAnsi="Times New Roman" w:cs="Times New Roman"/>
          <w:noProof/>
          <w:color w:val="auto"/>
        </w:rPr>
      </w:pPr>
      <w:r w:rsidRPr="002126E5">
        <w:rPr>
          <w:rFonts w:ascii="Times New Roman" w:hAnsi="Times New Roman" w:cs="Times New Roman"/>
          <w:color w:val="auto"/>
        </w:rPr>
        <w:t xml:space="preserve">Tariful mediu pe kilometru se fundamentează pentru fiecare traseu în </w:t>
      </w:r>
      <w:r w:rsidRPr="002126E5">
        <w:rPr>
          <w:rFonts w:ascii="Times New Roman" w:hAnsi="Times New Roman" w:cs="Times New Roman"/>
          <w:noProof/>
          <w:color w:val="auto"/>
        </w:rPr>
        <w:t>parte</w:t>
      </w:r>
      <w:r w:rsidR="006A06AD" w:rsidRPr="002126E5">
        <w:rPr>
          <w:rFonts w:ascii="Times New Roman" w:hAnsi="Times New Roman" w:cs="Times New Roman"/>
          <w:noProof/>
          <w:color w:val="auto"/>
        </w:rPr>
        <w:t xml:space="preserve"> iar ulterior se face media aritmetica a </w:t>
      </w:r>
      <w:r w:rsidR="002E26F8" w:rsidRPr="002126E5">
        <w:rPr>
          <w:rFonts w:ascii="Times New Roman" w:hAnsi="Times New Roman" w:cs="Times New Roman"/>
          <w:noProof/>
          <w:color w:val="auto"/>
        </w:rPr>
        <w:t>a</w:t>
      </w:r>
      <w:r w:rsidR="006A06AD" w:rsidRPr="002126E5">
        <w:rPr>
          <w:rFonts w:ascii="Times New Roman" w:hAnsi="Times New Roman" w:cs="Times New Roman"/>
          <w:noProof/>
          <w:color w:val="auto"/>
        </w:rPr>
        <w:t>cestor tarife, obtina</w:t>
      </w:r>
      <w:r w:rsidR="00E15181" w:rsidRPr="002126E5">
        <w:rPr>
          <w:rFonts w:ascii="Times New Roman" w:hAnsi="Times New Roman" w:cs="Times New Roman"/>
          <w:noProof/>
          <w:color w:val="auto"/>
        </w:rPr>
        <w:t>n</w:t>
      </w:r>
      <w:r w:rsidR="006A06AD" w:rsidRPr="002126E5">
        <w:rPr>
          <w:rFonts w:ascii="Times New Roman" w:hAnsi="Times New Roman" w:cs="Times New Roman"/>
          <w:noProof/>
          <w:color w:val="auto"/>
        </w:rPr>
        <w:t xml:space="preserve">du-se un </w:t>
      </w:r>
      <w:r w:rsidR="00E15181" w:rsidRPr="002126E5">
        <w:rPr>
          <w:rFonts w:ascii="Times New Roman" w:hAnsi="Times New Roman" w:cs="Times New Roman"/>
          <w:noProof/>
          <w:color w:val="auto"/>
        </w:rPr>
        <w:t>,,</w:t>
      </w:r>
      <w:r w:rsidR="006A06AD" w:rsidRPr="002126E5">
        <w:rPr>
          <w:rFonts w:ascii="Times New Roman" w:hAnsi="Times New Roman" w:cs="Times New Roman"/>
          <w:noProof/>
          <w:color w:val="auto"/>
        </w:rPr>
        <w:t>tarif mediu pe kilometru</w:t>
      </w:r>
      <w:r w:rsidR="00E15181" w:rsidRPr="002126E5">
        <w:rPr>
          <w:rFonts w:ascii="Times New Roman" w:hAnsi="Times New Roman" w:cs="Times New Roman"/>
          <w:noProof/>
          <w:color w:val="auto"/>
        </w:rPr>
        <w:t>’’.</w:t>
      </w:r>
    </w:p>
    <w:p w14:paraId="39F5408E" w14:textId="77777777" w:rsidR="001F4DED" w:rsidRPr="002126E5" w:rsidRDefault="001F4DED" w:rsidP="001F4DED">
      <w:pPr>
        <w:jc w:val="both"/>
        <w:rPr>
          <w:rFonts w:ascii="Times New Roman" w:hAnsi="Times New Roman" w:cs="Times New Roman"/>
          <w:b/>
          <w:bCs/>
          <w:color w:val="auto"/>
        </w:rPr>
      </w:pPr>
      <w:r w:rsidRPr="002126E5">
        <w:rPr>
          <w:rFonts w:ascii="Times New Roman" w:hAnsi="Times New Roman" w:cs="Times New Roman"/>
          <w:noProof/>
          <w:color w:val="auto"/>
        </w:rPr>
        <w:t xml:space="preserve"> </w:t>
      </w:r>
      <w:r w:rsidR="00E15181" w:rsidRPr="002126E5">
        <w:rPr>
          <w:rFonts w:ascii="Times New Roman" w:hAnsi="Times New Roman" w:cs="Times New Roman"/>
          <w:noProof/>
          <w:color w:val="auto"/>
        </w:rPr>
        <w:tab/>
      </w:r>
      <w:r w:rsidRPr="002126E5">
        <w:rPr>
          <w:rFonts w:ascii="Times New Roman" w:hAnsi="Times New Roman" w:cs="Times New Roman"/>
          <w:color w:val="auto"/>
        </w:rPr>
        <w:t xml:space="preserve"> </w:t>
      </w:r>
      <w:r w:rsidRPr="002126E5">
        <w:rPr>
          <w:rFonts w:ascii="Times New Roman" w:hAnsi="Times New Roman" w:cs="Times New Roman"/>
          <w:b/>
          <w:bCs/>
          <w:color w:val="auto"/>
        </w:rPr>
        <w:t>STRUCTURA</w:t>
      </w:r>
      <w:r w:rsidR="00E15181" w:rsidRPr="002126E5">
        <w:rPr>
          <w:rFonts w:ascii="Times New Roman" w:hAnsi="Times New Roman" w:cs="Times New Roman"/>
          <w:noProof/>
          <w:color w:val="auto"/>
        </w:rPr>
        <w:t xml:space="preserve"> </w:t>
      </w:r>
      <w:r w:rsidRPr="002126E5">
        <w:rPr>
          <w:rFonts w:ascii="Times New Roman" w:hAnsi="Times New Roman" w:cs="Times New Roman"/>
          <w:b/>
          <w:bCs/>
          <w:color w:val="auto"/>
        </w:rPr>
        <w:t>pe elemente de cheltuieli pentru stabilirea, ajustarea sau modificarea tarifului mediu pentru serviciul public de transport local de persoane efectuat prin curse regulate</w:t>
      </w:r>
      <w:r w:rsidR="00E15181" w:rsidRPr="002126E5">
        <w:rPr>
          <w:rFonts w:ascii="Times New Roman" w:hAnsi="Times New Roman" w:cs="Times New Roman"/>
          <w:b/>
          <w:bCs/>
          <w:color w:val="auto"/>
        </w:rPr>
        <w:t>.</w:t>
      </w:r>
    </w:p>
    <w:p w14:paraId="10BA4927" w14:textId="77777777" w:rsidR="001F4DED" w:rsidRPr="002126E5" w:rsidRDefault="001F4DED" w:rsidP="001F4DED">
      <w:pPr>
        <w:jc w:val="both"/>
        <w:rPr>
          <w:rFonts w:ascii="Times New Roman" w:hAnsi="Times New Roman" w:cs="Times New Roman"/>
          <w:color w:val="auto"/>
        </w:rPr>
      </w:pPr>
      <w:r w:rsidRPr="002126E5">
        <w:rPr>
          <w:rFonts w:ascii="Times New Roman" w:hAnsi="Times New Roman" w:cs="Times New Roman"/>
          <w:color w:val="auto"/>
        </w:rPr>
        <w:t xml:space="preserve">(- Anexa nr. 1 la </w:t>
      </w:r>
      <w:hyperlink r:id="rId13" w:anchor="/dokument/16885943" w:tgtFrame="_blank" w:history="1">
        <w:r w:rsidRPr="002126E5">
          <w:rPr>
            <w:rStyle w:val="Hyperlink"/>
            <w:rFonts w:ascii="Times New Roman" w:hAnsi="Times New Roman" w:cs="Times New Roman"/>
            <w:color w:val="auto"/>
          </w:rPr>
          <w:t>normele-cadru</w:t>
        </w:r>
      </w:hyperlink>
      <w:r w:rsidR="006A06AD" w:rsidRPr="002126E5">
        <w:rPr>
          <w:color w:val="auto"/>
        </w:rPr>
        <w:t>)-</w:t>
      </w:r>
      <w:r w:rsidR="006A06AD" w:rsidRPr="002126E5">
        <w:rPr>
          <w:rFonts w:ascii="Times New Roman" w:eastAsia="SimSun" w:hAnsi="Times New Roman" w:cs="Times New Roman"/>
          <w:noProof/>
          <w:color w:val="auto"/>
          <w:kern w:val="1"/>
          <w:szCs w:val="22"/>
          <w:lang w:eastAsia="hi-IN" w:bidi="hi-IN"/>
        </w:rPr>
        <w:t xml:space="preserve">prevederile </w:t>
      </w:r>
      <w:r w:rsidR="006A06AD" w:rsidRPr="002126E5">
        <w:rPr>
          <w:rFonts w:ascii="Times New Roman" w:hAnsi="Times New Roman" w:cs="Times New Roman"/>
          <w:noProof/>
          <w:color w:val="auto"/>
        </w:rPr>
        <w:t>Ordinul preşedintelui A.N.R.S.C. nr. 272/2007, modificat prin Ordinului nr. 634 /2022, pentru modificarea și completarea Normelor-cadru privind stabilirea, ajustarea și modificarea tarifelor pentru serviciile publice de transport local și județean de persoane cu modificarile si completarie ulterioare.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59"/>
        <w:gridCol w:w="5228"/>
        <w:gridCol w:w="1214"/>
        <w:gridCol w:w="1214"/>
        <w:gridCol w:w="1120"/>
      </w:tblGrid>
      <w:tr w:rsidR="001F4DED" w:rsidRPr="00F365FA" w14:paraId="7D1D853A" w14:textId="77777777" w:rsidTr="002E26F8">
        <w:tc>
          <w:tcPr>
            <w:tcW w:w="300" w:type="pct"/>
            <w:vMerge w:val="restart"/>
            <w:tcBorders>
              <w:bottom w:val="single" w:sz="6" w:space="0" w:color="auto"/>
              <w:right w:val="single" w:sz="6" w:space="0" w:color="auto"/>
            </w:tcBorders>
            <w:vAlign w:val="center"/>
            <w:hideMark/>
          </w:tcPr>
          <w:p w14:paraId="55950E2C"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Nr. crt.</w:t>
            </w:r>
          </w:p>
        </w:tc>
        <w:tc>
          <w:tcPr>
            <w:tcW w:w="2800" w:type="pct"/>
            <w:vMerge w:val="restart"/>
            <w:tcBorders>
              <w:bottom w:val="single" w:sz="6" w:space="0" w:color="auto"/>
              <w:right w:val="single" w:sz="6" w:space="0" w:color="auto"/>
            </w:tcBorders>
            <w:vAlign w:val="center"/>
            <w:hideMark/>
          </w:tcPr>
          <w:p w14:paraId="524D7FE1"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ELEMENTE DE CHELTUIELI</w:t>
            </w:r>
          </w:p>
        </w:tc>
        <w:tc>
          <w:tcPr>
            <w:tcW w:w="1900" w:type="pct"/>
            <w:gridSpan w:val="3"/>
            <w:tcBorders>
              <w:bottom w:val="single" w:sz="6" w:space="0" w:color="auto"/>
              <w:right w:val="single" w:sz="6" w:space="0" w:color="auto"/>
            </w:tcBorders>
            <w:vAlign w:val="center"/>
            <w:hideMark/>
          </w:tcPr>
          <w:p w14:paraId="022FC909"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Valori anuale</w:t>
            </w:r>
          </w:p>
          <w:p w14:paraId="7E402021"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 lei -</w:t>
            </w:r>
          </w:p>
        </w:tc>
      </w:tr>
      <w:tr w:rsidR="001F4DED" w:rsidRPr="00F365FA" w14:paraId="502954F5" w14:textId="77777777" w:rsidTr="002E26F8">
        <w:tc>
          <w:tcPr>
            <w:tcW w:w="0" w:type="auto"/>
            <w:vMerge/>
            <w:tcBorders>
              <w:bottom w:val="single" w:sz="6" w:space="0" w:color="auto"/>
              <w:right w:val="single" w:sz="6" w:space="0" w:color="auto"/>
            </w:tcBorders>
            <w:vAlign w:val="center"/>
            <w:hideMark/>
          </w:tcPr>
          <w:p w14:paraId="708D00EC" w14:textId="77777777" w:rsidR="001F4DED" w:rsidRPr="00F365FA" w:rsidRDefault="001F4DED" w:rsidP="002E26F8">
            <w:pPr>
              <w:jc w:val="center"/>
              <w:rPr>
                <w:rFonts w:ascii="Times New Roman" w:hAnsi="Times New Roman" w:cs="Times New Roman"/>
                <w:color w:val="auto"/>
              </w:rPr>
            </w:pPr>
          </w:p>
        </w:tc>
        <w:tc>
          <w:tcPr>
            <w:tcW w:w="0" w:type="auto"/>
            <w:vMerge/>
            <w:tcBorders>
              <w:bottom w:val="single" w:sz="6" w:space="0" w:color="auto"/>
              <w:right w:val="single" w:sz="6" w:space="0" w:color="auto"/>
            </w:tcBorders>
            <w:vAlign w:val="center"/>
            <w:hideMark/>
          </w:tcPr>
          <w:p w14:paraId="6C694B80" w14:textId="77777777" w:rsidR="001F4DED" w:rsidRPr="00F365FA" w:rsidRDefault="001F4DED" w:rsidP="002E26F8">
            <w:pPr>
              <w:jc w:val="center"/>
              <w:rPr>
                <w:rFonts w:ascii="Times New Roman" w:hAnsi="Times New Roman" w:cs="Times New Roman"/>
                <w:color w:val="auto"/>
              </w:rPr>
            </w:pPr>
          </w:p>
        </w:tc>
        <w:tc>
          <w:tcPr>
            <w:tcW w:w="650" w:type="pct"/>
            <w:tcBorders>
              <w:bottom w:val="single" w:sz="6" w:space="0" w:color="auto"/>
              <w:right w:val="single" w:sz="6" w:space="0" w:color="auto"/>
            </w:tcBorders>
            <w:vAlign w:val="center"/>
            <w:hideMark/>
          </w:tcPr>
          <w:p w14:paraId="1E8271C0"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Stabilire</w:t>
            </w:r>
          </w:p>
        </w:tc>
        <w:tc>
          <w:tcPr>
            <w:tcW w:w="650" w:type="pct"/>
            <w:tcBorders>
              <w:bottom w:val="single" w:sz="6" w:space="0" w:color="auto"/>
              <w:right w:val="single" w:sz="6" w:space="0" w:color="auto"/>
            </w:tcBorders>
            <w:vAlign w:val="center"/>
            <w:hideMark/>
          </w:tcPr>
          <w:p w14:paraId="0D529D28"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Ajustare</w:t>
            </w:r>
          </w:p>
        </w:tc>
        <w:tc>
          <w:tcPr>
            <w:tcW w:w="650" w:type="pct"/>
            <w:tcBorders>
              <w:bottom w:val="single" w:sz="6" w:space="0" w:color="auto"/>
              <w:right w:val="single" w:sz="6" w:space="0" w:color="auto"/>
            </w:tcBorders>
            <w:vAlign w:val="center"/>
            <w:hideMark/>
          </w:tcPr>
          <w:p w14:paraId="3563C92B" w14:textId="77777777" w:rsidR="001F4DED" w:rsidRPr="00F365FA" w:rsidRDefault="001F4DED" w:rsidP="002E26F8">
            <w:pPr>
              <w:jc w:val="center"/>
              <w:rPr>
                <w:rFonts w:ascii="Times New Roman" w:hAnsi="Times New Roman" w:cs="Times New Roman"/>
                <w:color w:val="auto"/>
              </w:rPr>
            </w:pPr>
            <w:r w:rsidRPr="00F365FA">
              <w:rPr>
                <w:rFonts w:ascii="Times New Roman" w:hAnsi="Times New Roman" w:cs="Times New Roman"/>
                <w:color w:val="auto"/>
              </w:rPr>
              <w:t>Modificare</w:t>
            </w:r>
          </w:p>
        </w:tc>
      </w:tr>
      <w:tr w:rsidR="001F4DED" w:rsidRPr="00F365FA" w14:paraId="3F66CD09" w14:textId="77777777" w:rsidTr="002E26F8">
        <w:tc>
          <w:tcPr>
            <w:tcW w:w="300" w:type="pct"/>
            <w:tcBorders>
              <w:bottom w:val="single" w:sz="6" w:space="0" w:color="auto"/>
              <w:right w:val="single" w:sz="6" w:space="0" w:color="auto"/>
            </w:tcBorders>
            <w:hideMark/>
          </w:tcPr>
          <w:p w14:paraId="5CAD08C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w:t>
            </w:r>
          </w:p>
        </w:tc>
        <w:tc>
          <w:tcPr>
            <w:tcW w:w="2800" w:type="pct"/>
            <w:tcBorders>
              <w:bottom w:val="single" w:sz="6" w:space="0" w:color="auto"/>
              <w:right w:val="single" w:sz="6" w:space="0" w:color="auto"/>
            </w:tcBorders>
            <w:hideMark/>
          </w:tcPr>
          <w:p w14:paraId="7536A8F6"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materiale:</w:t>
            </w:r>
          </w:p>
        </w:tc>
        <w:tc>
          <w:tcPr>
            <w:tcW w:w="650" w:type="pct"/>
            <w:tcBorders>
              <w:bottom w:val="single" w:sz="6" w:space="0" w:color="auto"/>
              <w:right w:val="single" w:sz="6" w:space="0" w:color="auto"/>
            </w:tcBorders>
            <w:hideMark/>
          </w:tcPr>
          <w:p w14:paraId="4CFCCA1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8E0F32D"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8DDC8A3" w14:textId="77777777" w:rsidR="001F4DED" w:rsidRPr="00F365FA" w:rsidRDefault="001F4DED" w:rsidP="002E26F8">
            <w:pPr>
              <w:jc w:val="both"/>
              <w:rPr>
                <w:rFonts w:ascii="Times New Roman" w:hAnsi="Times New Roman" w:cs="Times New Roman"/>
                <w:noProof/>
                <w:color w:val="auto"/>
              </w:rPr>
            </w:pPr>
          </w:p>
        </w:tc>
      </w:tr>
      <w:tr w:rsidR="001F4DED" w:rsidRPr="00F365FA" w14:paraId="1294FA7E" w14:textId="77777777" w:rsidTr="002E26F8">
        <w:tc>
          <w:tcPr>
            <w:tcW w:w="300" w:type="pct"/>
            <w:tcBorders>
              <w:bottom w:val="single" w:sz="6" w:space="0" w:color="auto"/>
              <w:right w:val="single" w:sz="6" w:space="0" w:color="auto"/>
            </w:tcBorders>
            <w:hideMark/>
          </w:tcPr>
          <w:p w14:paraId="65D4B87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2CB5CA82"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Carburanți</w:t>
            </w:r>
          </w:p>
        </w:tc>
        <w:tc>
          <w:tcPr>
            <w:tcW w:w="650" w:type="pct"/>
            <w:tcBorders>
              <w:bottom w:val="single" w:sz="6" w:space="0" w:color="auto"/>
              <w:right w:val="single" w:sz="6" w:space="0" w:color="auto"/>
            </w:tcBorders>
            <w:hideMark/>
          </w:tcPr>
          <w:p w14:paraId="55269AD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50E299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B5EE571" w14:textId="77777777" w:rsidR="001F4DED" w:rsidRPr="00F365FA" w:rsidRDefault="001F4DED" w:rsidP="002E26F8">
            <w:pPr>
              <w:jc w:val="both"/>
              <w:rPr>
                <w:rFonts w:ascii="Times New Roman" w:hAnsi="Times New Roman" w:cs="Times New Roman"/>
                <w:noProof/>
                <w:color w:val="auto"/>
              </w:rPr>
            </w:pPr>
          </w:p>
        </w:tc>
      </w:tr>
      <w:tr w:rsidR="001F4DED" w:rsidRPr="00F365FA" w14:paraId="66CF00F3" w14:textId="77777777" w:rsidTr="002E26F8">
        <w:tc>
          <w:tcPr>
            <w:tcW w:w="300" w:type="pct"/>
            <w:tcBorders>
              <w:bottom w:val="single" w:sz="6" w:space="0" w:color="auto"/>
              <w:right w:val="single" w:sz="6" w:space="0" w:color="auto"/>
            </w:tcBorders>
            <w:hideMark/>
          </w:tcPr>
          <w:p w14:paraId="785A7076"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0996404"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Energie electrică</w:t>
            </w:r>
          </w:p>
        </w:tc>
        <w:tc>
          <w:tcPr>
            <w:tcW w:w="650" w:type="pct"/>
            <w:tcBorders>
              <w:bottom w:val="single" w:sz="6" w:space="0" w:color="auto"/>
              <w:right w:val="single" w:sz="6" w:space="0" w:color="auto"/>
            </w:tcBorders>
            <w:hideMark/>
          </w:tcPr>
          <w:p w14:paraId="579EBEC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008A8A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73B3E39" w14:textId="77777777" w:rsidR="001F4DED" w:rsidRPr="00F365FA" w:rsidRDefault="001F4DED" w:rsidP="002E26F8">
            <w:pPr>
              <w:jc w:val="both"/>
              <w:rPr>
                <w:rFonts w:ascii="Times New Roman" w:hAnsi="Times New Roman" w:cs="Times New Roman"/>
                <w:noProof/>
                <w:color w:val="auto"/>
              </w:rPr>
            </w:pPr>
          </w:p>
        </w:tc>
      </w:tr>
      <w:tr w:rsidR="001F4DED" w:rsidRPr="00F365FA" w14:paraId="7945AF12" w14:textId="77777777" w:rsidTr="002E26F8">
        <w:tc>
          <w:tcPr>
            <w:tcW w:w="300" w:type="pct"/>
            <w:tcBorders>
              <w:bottom w:val="single" w:sz="6" w:space="0" w:color="auto"/>
              <w:right w:val="single" w:sz="6" w:space="0" w:color="auto"/>
            </w:tcBorders>
            <w:hideMark/>
          </w:tcPr>
          <w:p w14:paraId="2E645580"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5A30E69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Amortizare</w:t>
            </w:r>
          </w:p>
        </w:tc>
        <w:tc>
          <w:tcPr>
            <w:tcW w:w="650" w:type="pct"/>
            <w:tcBorders>
              <w:bottom w:val="single" w:sz="6" w:space="0" w:color="auto"/>
              <w:right w:val="single" w:sz="6" w:space="0" w:color="auto"/>
            </w:tcBorders>
            <w:hideMark/>
          </w:tcPr>
          <w:p w14:paraId="210A251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D3CAF3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C1B2ACC" w14:textId="77777777" w:rsidR="001F4DED" w:rsidRPr="00F365FA" w:rsidRDefault="001F4DED" w:rsidP="002E26F8">
            <w:pPr>
              <w:jc w:val="both"/>
              <w:rPr>
                <w:rFonts w:ascii="Times New Roman" w:hAnsi="Times New Roman" w:cs="Times New Roman"/>
                <w:noProof/>
                <w:color w:val="auto"/>
              </w:rPr>
            </w:pPr>
          </w:p>
        </w:tc>
      </w:tr>
      <w:tr w:rsidR="001F4DED" w:rsidRPr="00F365FA" w14:paraId="376941D3" w14:textId="77777777" w:rsidTr="002E26F8">
        <w:tc>
          <w:tcPr>
            <w:tcW w:w="300" w:type="pct"/>
            <w:tcBorders>
              <w:bottom w:val="single" w:sz="6" w:space="0" w:color="auto"/>
              <w:right w:val="single" w:sz="6" w:space="0" w:color="auto"/>
            </w:tcBorders>
            <w:hideMark/>
          </w:tcPr>
          <w:p w14:paraId="015A3303"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7C63BC19"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Service auto (întreţinere-reparaţii)</w:t>
            </w:r>
          </w:p>
        </w:tc>
        <w:tc>
          <w:tcPr>
            <w:tcW w:w="650" w:type="pct"/>
            <w:tcBorders>
              <w:bottom w:val="single" w:sz="6" w:space="0" w:color="auto"/>
              <w:right w:val="single" w:sz="6" w:space="0" w:color="auto"/>
            </w:tcBorders>
            <w:hideMark/>
          </w:tcPr>
          <w:p w14:paraId="19340C4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CC72B0C"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FCB5AD9" w14:textId="77777777" w:rsidR="001F4DED" w:rsidRPr="00F365FA" w:rsidRDefault="001F4DED" w:rsidP="002E26F8">
            <w:pPr>
              <w:jc w:val="both"/>
              <w:rPr>
                <w:rFonts w:ascii="Times New Roman" w:hAnsi="Times New Roman" w:cs="Times New Roman"/>
                <w:noProof/>
                <w:color w:val="auto"/>
              </w:rPr>
            </w:pPr>
          </w:p>
        </w:tc>
      </w:tr>
      <w:tr w:rsidR="001F4DED" w:rsidRPr="00F365FA" w14:paraId="59901146" w14:textId="77777777" w:rsidTr="002E26F8">
        <w:tc>
          <w:tcPr>
            <w:tcW w:w="300" w:type="pct"/>
            <w:tcBorders>
              <w:bottom w:val="single" w:sz="6" w:space="0" w:color="auto"/>
              <w:right w:val="single" w:sz="6" w:space="0" w:color="auto"/>
            </w:tcBorders>
            <w:hideMark/>
          </w:tcPr>
          <w:p w14:paraId="5C0F1364"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967D81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Schimb ulei</w:t>
            </w:r>
          </w:p>
        </w:tc>
        <w:tc>
          <w:tcPr>
            <w:tcW w:w="650" w:type="pct"/>
            <w:tcBorders>
              <w:bottom w:val="single" w:sz="6" w:space="0" w:color="auto"/>
              <w:right w:val="single" w:sz="6" w:space="0" w:color="auto"/>
            </w:tcBorders>
            <w:hideMark/>
          </w:tcPr>
          <w:p w14:paraId="2FD8DDD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DC4516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F72FE3B" w14:textId="77777777" w:rsidR="001F4DED" w:rsidRPr="00F365FA" w:rsidRDefault="001F4DED" w:rsidP="002E26F8">
            <w:pPr>
              <w:jc w:val="both"/>
              <w:rPr>
                <w:rFonts w:ascii="Times New Roman" w:hAnsi="Times New Roman" w:cs="Times New Roman"/>
                <w:noProof/>
                <w:color w:val="auto"/>
              </w:rPr>
            </w:pPr>
          </w:p>
        </w:tc>
      </w:tr>
      <w:tr w:rsidR="001F4DED" w:rsidRPr="00F365FA" w14:paraId="784983AD" w14:textId="77777777" w:rsidTr="002E26F8">
        <w:tc>
          <w:tcPr>
            <w:tcW w:w="300" w:type="pct"/>
            <w:tcBorders>
              <w:bottom w:val="single" w:sz="6" w:space="0" w:color="auto"/>
              <w:right w:val="single" w:sz="6" w:space="0" w:color="auto"/>
            </w:tcBorders>
            <w:hideMark/>
          </w:tcPr>
          <w:p w14:paraId="06F37D3B"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617E8E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Schimb filtru</w:t>
            </w:r>
          </w:p>
        </w:tc>
        <w:tc>
          <w:tcPr>
            <w:tcW w:w="650" w:type="pct"/>
            <w:tcBorders>
              <w:bottom w:val="single" w:sz="6" w:space="0" w:color="auto"/>
              <w:right w:val="single" w:sz="6" w:space="0" w:color="auto"/>
            </w:tcBorders>
            <w:hideMark/>
          </w:tcPr>
          <w:p w14:paraId="1E4E765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31E45E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B6BF957" w14:textId="77777777" w:rsidR="001F4DED" w:rsidRPr="00F365FA" w:rsidRDefault="001F4DED" w:rsidP="002E26F8">
            <w:pPr>
              <w:jc w:val="both"/>
              <w:rPr>
                <w:rFonts w:ascii="Times New Roman" w:hAnsi="Times New Roman" w:cs="Times New Roman"/>
                <w:noProof/>
                <w:color w:val="auto"/>
              </w:rPr>
            </w:pPr>
          </w:p>
        </w:tc>
      </w:tr>
      <w:tr w:rsidR="001F4DED" w:rsidRPr="00F365FA" w14:paraId="3E793BDF" w14:textId="77777777" w:rsidTr="002E26F8">
        <w:tc>
          <w:tcPr>
            <w:tcW w:w="300" w:type="pct"/>
            <w:tcBorders>
              <w:bottom w:val="single" w:sz="6" w:space="0" w:color="auto"/>
              <w:right w:val="single" w:sz="6" w:space="0" w:color="auto"/>
            </w:tcBorders>
            <w:hideMark/>
          </w:tcPr>
          <w:p w14:paraId="374D7477"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3179D35F"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Schimb antigel</w:t>
            </w:r>
          </w:p>
        </w:tc>
        <w:tc>
          <w:tcPr>
            <w:tcW w:w="650" w:type="pct"/>
            <w:tcBorders>
              <w:bottom w:val="single" w:sz="6" w:space="0" w:color="auto"/>
              <w:right w:val="single" w:sz="6" w:space="0" w:color="auto"/>
            </w:tcBorders>
            <w:hideMark/>
          </w:tcPr>
          <w:p w14:paraId="29AEAAB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D7379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77BABC3" w14:textId="77777777" w:rsidR="001F4DED" w:rsidRPr="00F365FA" w:rsidRDefault="001F4DED" w:rsidP="002E26F8">
            <w:pPr>
              <w:jc w:val="both"/>
              <w:rPr>
                <w:rFonts w:ascii="Times New Roman" w:hAnsi="Times New Roman" w:cs="Times New Roman"/>
                <w:noProof/>
                <w:color w:val="auto"/>
              </w:rPr>
            </w:pPr>
          </w:p>
        </w:tc>
      </w:tr>
      <w:tr w:rsidR="001F4DED" w:rsidRPr="00F365FA" w14:paraId="1872573F" w14:textId="77777777" w:rsidTr="002E26F8">
        <w:tc>
          <w:tcPr>
            <w:tcW w:w="300" w:type="pct"/>
            <w:tcBorders>
              <w:bottom w:val="single" w:sz="6" w:space="0" w:color="auto"/>
              <w:right w:val="single" w:sz="6" w:space="0" w:color="auto"/>
            </w:tcBorders>
            <w:hideMark/>
          </w:tcPr>
          <w:p w14:paraId="4BFAA04B"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8E4459E"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Piese de schimb</w:t>
            </w:r>
          </w:p>
        </w:tc>
        <w:tc>
          <w:tcPr>
            <w:tcW w:w="650" w:type="pct"/>
            <w:tcBorders>
              <w:bottom w:val="single" w:sz="6" w:space="0" w:color="auto"/>
              <w:right w:val="single" w:sz="6" w:space="0" w:color="auto"/>
            </w:tcBorders>
            <w:hideMark/>
          </w:tcPr>
          <w:p w14:paraId="184FBF9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67549F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CA2465E" w14:textId="77777777" w:rsidR="001F4DED" w:rsidRPr="00F365FA" w:rsidRDefault="001F4DED" w:rsidP="002E26F8">
            <w:pPr>
              <w:jc w:val="both"/>
              <w:rPr>
                <w:rFonts w:ascii="Times New Roman" w:hAnsi="Times New Roman" w:cs="Times New Roman"/>
                <w:noProof/>
                <w:color w:val="auto"/>
              </w:rPr>
            </w:pPr>
          </w:p>
        </w:tc>
      </w:tr>
      <w:tr w:rsidR="001F4DED" w:rsidRPr="00F365FA" w14:paraId="29CD8842" w14:textId="77777777" w:rsidTr="002E26F8">
        <w:tc>
          <w:tcPr>
            <w:tcW w:w="300" w:type="pct"/>
            <w:tcBorders>
              <w:bottom w:val="single" w:sz="6" w:space="0" w:color="auto"/>
              <w:right w:val="single" w:sz="6" w:space="0" w:color="auto"/>
            </w:tcBorders>
            <w:hideMark/>
          </w:tcPr>
          <w:p w14:paraId="7589D03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305E75C"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Alte cheltuieli materiale</w:t>
            </w:r>
          </w:p>
        </w:tc>
        <w:tc>
          <w:tcPr>
            <w:tcW w:w="650" w:type="pct"/>
            <w:tcBorders>
              <w:bottom w:val="single" w:sz="6" w:space="0" w:color="auto"/>
              <w:right w:val="single" w:sz="6" w:space="0" w:color="auto"/>
            </w:tcBorders>
            <w:hideMark/>
          </w:tcPr>
          <w:p w14:paraId="5489875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B1AFDE9"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58BA88B" w14:textId="77777777" w:rsidR="001F4DED" w:rsidRPr="00F365FA" w:rsidRDefault="001F4DED" w:rsidP="002E26F8">
            <w:pPr>
              <w:jc w:val="both"/>
              <w:rPr>
                <w:rFonts w:ascii="Times New Roman" w:hAnsi="Times New Roman" w:cs="Times New Roman"/>
                <w:noProof/>
                <w:color w:val="auto"/>
              </w:rPr>
            </w:pPr>
          </w:p>
        </w:tc>
      </w:tr>
      <w:tr w:rsidR="001F4DED" w:rsidRPr="00F365FA" w14:paraId="78E417A6" w14:textId="77777777" w:rsidTr="002E26F8">
        <w:tc>
          <w:tcPr>
            <w:tcW w:w="300" w:type="pct"/>
            <w:tcBorders>
              <w:bottom w:val="single" w:sz="6" w:space="0" w:color="auto"/>
              <w:right w:val="single" w:sz="6" w:space="0" w:color="auto"/>
            </w:tcBorders>
            <w:hideMark/>
          </w:tcPr>
          <w:p w14:paraId="4CF10273"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II.</w:t>
            </w:r>
          </w:p>
        </w:tc>
        <w:tc>
          <w:tcPr>
            <w:tcW w:w="2800" w:type="pct"/>
            <w:tcBorders>
              <w:bottom w:val="single" w:sz="6" w:space="0" w:color="auto"/>
              <w:right w:val="single" w:sz="6" w:space="0" w:color="auto"/>
            </w:tcBorders>
            <w:hideMark/>
          </w:tcPr>
          <w:p w14:paraId="54F7D1A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cu taxe/impozite şi autorizaţii</w:t>
            </w:r>
          </w:p>
        </w:tc>
        <w:tc>
          <w:tcPr>
            <w:tcW w:w="650" w:type="pct"/>
            <w:tcBorders>
              <w:bottom w:val="single" w:sz="6" w:space="0" w:color="auto"/>
              <w:right w:val="single" w:sz="6" w:space="0" w:color="auto"/>
            </w:tcBorders>
            <w:hideMark/>
          </w:tcPr>
          <w:p w14:paraId="42324E9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EFD60F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97E2F28" w14:textId="77777777" w:rsidR="001F4DED" w:rsidRPr="00F365FA" w:rsidRDefault="001F4DED" w:rsidP="002E26F8">
            <w:pPr>
              <w:jc w:val="both"/>
              <w:rPr>
                <w:rFonts w:ascii="Times New Roman" w:hAnsi="Times New Roman" w:cs="Times New Roman"/>
                <w:noProof/>
                <w:color w:val="auto"/>
              </w:rPr>
            </w:pPr>
          </w:p>
        </w:tc>
      </w:tr>
      <w:tr w:rsidR="001F4DED" w:rsidRPr="00F365FA" w14:paraId="62022CFD" w14:textId="77777777" w:rsidTr="002E26F8">
        <w:tc>
          <w:tcPr>
            <w:tcW w:w="300" w:type="pct"/>
            <w:tcBorders>
              <w:bottom w:val="single" w:sz="6" w:space="0" w:color="auto"/>
              <w:right w:val="single" w:sz="6" w:space="0" w:color="auto"/>
            </w:tcBorders>
            <w:hideMark/>
          </w:tcPr>
          <w:p w14:paraId="616C40E6"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102B2AA"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Inspecţia tehnică periodică</w:t>
            </w:r>
          </w:p>
        </w:tc>
        <w:tc>
          <w:tcPr>
            <w:tcW w:w="650" w:type="pct"/>
            <w:tcBorders>
              <w:bottom w:val="single" w:sz="6" w:space="0" w:color="auto"/>
              <w:right w:val="single" w:sz="6" w:space="0" w:color="auto"/>
            </w:tcBorders>
            <w:hideMark/>
          </w:tcPr>
          <w:p w14:paraId="2F8CE7F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BAAEDA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76B1499" w14:textId="77777777" w:rsidR="001F4DED" w:rsidRPr="00F365FA" w:rsidRDefault="001F4DED" w:rsidP="002E26F8">
            <w:pPr>
              <w:jc w:val="both"/>
              <w:rPr>
                <w:rFonts w:ascii="Times New Roman" w:hAnsi="Times New Roman" w:cs="Times New Roman"/>
                <w:noProof/>
                <w:color w:val="auto"/>
              </w:rPr>
            </w:pPr>
          </w:p>
        </w:tc>
      </w:tr>
      <w:tr w:rsidR="001F4DED" w:rsidRPr="00F365FA" w14:paraId="13206DE6" w14:textId="77777777" w:rsidTr="002E26F8">
        <w:tc>
          <w:tcPr>
            <w:tcW w:w="300" w:type="pct"/>
            <w:tcBorders>
              <w:bottom w:val="single" w:sz="6" w:space="0" w:color="auto"/>
              <w:right w:val="single" w:sz="6" w:space="0" w:color="auto"/>
            </w:tcBorders>
            <w:hideMark/>
          </w:tcPr>
          <w:p w14:paraId="0884C60C"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8AE6F8E"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Asigurare de răspundere civilă auto obligatorie</w:t>
            </w:r>
          </w:p>
        </w:tc>
        <w:tc>
          <w:tcPr>
            <w:tcW w:w="650" w:type="pct"/>
            <w:tcBorders>
              <w:bottom w:val="single" w:sz="6" w:space="0" w:color="auto"/>
              <w:right w:val="single" w:sz="6" w:space="0" w:color="auto"/>
            </w:tcBorders>
            <w:hideMark/>
          </w:tcPr>
          <w:p w14:paraId="06FA997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6DD4B6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2A1C573" w14:textId="77777777" w:rsidR="001F4DED" w:rsidRPr="00F365FA" w:rsidRDefault="001F4DED" w:rsidP="002E26F8">
            <w:pPr>
              <w:jc w:val="both"/>
              <w:rPr>
                <w:rFonts w:ascii="Times New Roman" w:hAnsi="Times New Roman" w:cs="Times New Roman"/>
                <w:noProof/>
                <w:color w:val="auto"/>
              </w:rPr>
            </w:pPr>
          </w:p>
        </w:tc>
      </w:tr>
      <w:tr w:rsidR="001F4DED" w:rsidRPr="00F365FA" w14:paraId="07FFBF09" w14:textId="77777777" w:rsidTr="002E26F8">
        <w:tc>
          <w:tcPr>
            <w:tcW w:w="300" w:type="pct"/>
            <w:tcBorders>
              <w:bottom w:val="single" w:sz="6" w:space="0" w:color="auto"/>
              <w:right w:val="single" w:sz="6" w:space="0" w:color="auto"/>
            </w:tcBorders>
            <w:hideMark/>
          </w:tcPr>
          <w:p w14:paraId="5E24CEF9"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524FCB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Asigurare CASCO</w:t>
            </w:r>
          </w:p>
        </w:tc>
        <w:tc>
          <w:tcPr>
            <w:tcW w:w="650" w:type="pct"/>
            <w:tcBorders>
              <w:bottom w:val="single" w:sz="6" w:space="0" w:color="auto"/>
              <w:right w:val="single" w:sz="6" w:space="0" w:color="auto"/>
            </w:tcBorders>
            <w:hideMark/>
          </w:tcPr>
          <w:p w14:paraId="36FF3B7D"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89A09C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876935A" w14:textId="77777777" w:rsidR="001F4DED" w:rsidRPr="00F365FA" w:rsidRDefault="001F4DED" w:rsidP="002E26F8">
            <w:pPr>
              <w:jc w:val="both"/>
              <w:rPr>
                <w:rFonts w:ascii="Times New Roman" w:hAnsi="Times New Roman" w:cs="Times New Roman"/>
                <w:noProof/>
                <w:color w:val="auto"/>
              </w:rPr>
            </w:pPr>
          </w:p>
        </w:tc>
      </w:tr>
      <w:tr w:rsidR="001F4DED" w:rsidRPr="00F365FA" w14:paraId="02E42DEC" w14:textId="77777777" w:rsidTr="002E26F8">
        <w:tc>
          <w:tcPr>
            <w:tcW w:w="300" w:type="pct"/>
            <w:tcBorders>
              <w:bottom w:val="single" w:sz="6" w:space="0" w:color="auto"/>
              <w:right w:val="single" w:sz="6" w:space="0" w:color="auto"/>
            </w:tcBorders>
            <w:hideMark/>
          </w:tcPr>
          <w:p w14:paraId="79507FDA"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2045C84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Impozit pe mijloc de transport</w:t>
            </w:r>
          </w:p>
        </w:tc>
        <w:tc>
          <w:tcPr>
            <w:tcW w:w="650" w:type="pct"/>
            <w:tcBorders>
              <w:bottom w:val="single" w:sz="6" w:space="0" w:color="auto"/>
              <w:right w:val="single" w:sz="6" w:space="0" w:color="auto"/>
            </w:tcBorders>
            <w:hideMark/>
          </w:tcPr>
          <w:p w14:paraId="30203B6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F93DDC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6B0ACDB" w14:textId="77777777" w:rsidR="001F4DED" w:rsidRPr="00F365FA" w:rsidRDefault="001F4DED" w:rsidP="002E26F8">
            <w:pPr>
              <w:jc w:val="both"/>
              <w:rPr>
                <w:rFonts w:ascii="Times New Roman" w:hAnsi="Times New Roman" w:cs="Times New Roman"/>
                <w:noProof/>
                <w:color w:val="auto"/>
              </w:rPr>
            </w:pPr>
          </w:p>
        </w:tc>
      </w:tr>
      <w:tr w:rsidR="001F4DED" w:rsidRPr="00F365FA" w14:paraId="62E94B28" w14:textId="77777777" w:rsidTr="002E26F8">
        <w:tc>
          <w:tcPr>
            <w:tcW w:w="300" w:type="pct"/>
            <w:tcBorders>
              <w:bottom w:val="single" w:sz="6" w:space="0" w:color="auto"/>
              <w:right w:val="single" w:sz="6" w:space="0" w:color="auto"/>
            </w:tcBorders>
            <w:hideMark/>
          </w:tcPr>
          <w:p w14:paraId="06C25A7B"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6915C67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Impozit pe terenuri pentru parcare</w:t>
            </w:r>
          </w:p>
        </w:tc>
        <w:tc>
          <w:tcPr>
            <w:tcW w:w="650" w:type="pct"/>
            <w:tcBorders>
              <w:bottom w:val="single" w:sz="6" w:space="0" w:color="auto"/>
              <w:right w:val="single" w:sz="6" w:space="0" w:color="auto"/>
            </w:tcBorders>
            <w:hideMark/>
          </w:tcPr>
          <w:p w14:paraId="036B093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C4DD05C"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03F2E8B" w14:textId="77777777" w:rsidR="001F4DED" w:rsidRPr="00F365FA" w:rsidRDefault="001F4DED" w:rsidP="002E26F8">
            <w:pPr>
              <w:jc w:val="both"/>
              <w:rPr>
                <w:rFonts w:ascii="Times New Roman" w:hAnsi="Times New Roman" w:cs="Times New Roman"/>
                <w:noProof/>
                <w:color w:val="auto"/>
              </w:rPr>
            </w:pPr>
          </w:p>
        </w:tc>
      </w:tr>
      <w:tr w:rsidR="001F4DED" w:rsidRPr="00F365FA" w14:paraId="139597C1" w14:textId="77777777" w:rsidTr="002E26F8">
        <w:tc>
          <w:tcPr>
            <w:tcW w:w="300" w:type="pct"/>
            <w:tcBorders>
              <w:bottom w:val="single" w:sz="6" w:space="0" w:color="auto"/>
              <w:right w:val="single" w:sz="6" w:space="0" w:color="auto"/>
            </w:tcBorders>
            <w:hideMark/>
          </w:tcPr>
          <w:p w14:paraId="2AF5345E"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BE6D72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Impozit pe clădiri</w:t>
            </w:r>
          </w:p>
        </w:tc>
        <w:tc>
          <w:tcPr>
            <w:tcW w:w="650" w:type="pct"/>
            <w:tcBorders>
              <w:bottom w:val="single" w:sz="6" w:space="0" w:color="auto"/>
              <w:right w:val="single" w:sz="6" w:space="0" w:color="auto"/>
            </w:tcBorders>
            <w:hideMark/>
          </w:tcPr>
          <w:p w14:paraId="01D81D2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AE326ED"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759300F" w14:textId="77777777" w:rsidR="001F4DED" w:rsidRPr="00F365FA" w:rsidRDefault="001F4DED" w:rsidP="002E26F8">
            <w:pPr>
              <w:jc w:val="both"/>
              <w:rPr>
                <w:rFonts w:ascii="Times New Roman" w:hAnsi="Times New Roman" w:cs="Times New Roman"/>
                <w:noProof/>
                <w:color w:val="auto"/>
              </w:rPr>
            </w:pPr>
          </w:p>
        </w:tc>
      </w:tr>
      <w:tr w:rsidR="001F4DED" w:rsidRPr="00F365FA" w14:paraId="31A90EB0" w14:textId="77777777" w:rsidTr="002E26F8">
        <w:tc>
          <w:tcPr>
            <w:tcW w:w="300" w:type="pct"/>
            <w:tcBorders>
              <w:bottom w:val="single" w:sz="6" w:space="0" w:color="auto"/>
              <w:right w:val="single" w:sz="6" w:space="0" w:color="auto"/>
            </w:tcBorders>
            <w:hideMark/>
          </w:tcPr>
          <w:p w14:paraId="6CEB749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1FE4CEE0"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Redevenţă</w:t>
            </w:r>
          </w:p>
        </w:tc>
        <w:tc>
          <w:tcPr>
            <w:tcW w:w="650" w:type="pct"/>
            <w:tcBorders>
              <w:bottom w:val="single" w:sz="6" w:space="0" w:color="auto"/>
              <w:right w:val="single" w:sz="6" w:space="0" w:color="auto"/>
            </w:tcBorders>
            <w:hideMark/>
          </w:tcPr>
          <w:p w14:paraId="27E13155"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52E481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B8FAB3C" w14:textId="77777777" w:rsidR="001F4DED" w:rsidRPr="00F365FA" w:rsidRDefault="001F4DED" w:rsidP="002E26F8">
            <w:pPr>
              <w:jc w:val="both"/>
              <w:rPr>
                <w:rFonts w:ascii="Times New Roman" w:hAnsi="Times New Roman" w:cs="Times New Roman"/>
                <w:noProof/>
                <w:color w:val="auto"/>
              </w:rPr>
            </w:pPr>
          </w:p>
        </w:tc>
      </w:tr>
      <w:tr w:rsidR="001F4DED" w:rsidRPr="00F365FA" w14:paraId="296B7FBF" w14:textId="77777777" w:rsidTr="002E26F8">
        <w:tc>
          <w:tcPr>
            <w:tcW w:w="300" w:type="pct"/>
            <w:tcBorders>
              <w:bottom w:val="single" w:sz="6" w:space="0" w:color="auto"/>
              <w:right w:val="single" w:sz="6" w:space="0" w:color="auto"/>
            </w:tcBorders>
            <w:hideMark/>
          </w:tcPr>
          <w:p w14:paraId="3DA55360"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0A7C50C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Taxă de mediu</w:t>
            </w:r>
          </w:p>
        </w:tc>
        <w:tc>
          <w:tcPr>
            <w:tcW w:w="650" w:type="pct"/>
            <w:tcBorders>
              <w:bottom w:val="single" w:sz="6" w:space="0" w:color="auto"/>
              <w:right w:val="single" w:sz="6" w:space="0" w:color="auto"/>
            </w:tcBorders>
            <w:hideMark/>
          </w:tcPr>
          <w:p w14:paraId="5E32F5DF"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40F4C3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9EBE2E0" w14:textId="77777777" w:rsidR="001F4DED" w:rsidRPr="00F365FA" w:rsidRDefault="001F4DED" w:rsidP="002E26F8">
            <w:pPr>
              <w:jc w:val="both"/>
              <w:rPr>
                <w:rFonts w:ascii="Times New Roman" w:hAnsi="Times New Roman" w:cs="Times New Roman"/>
                <w:noProof/>
                <w:color w:val="auto"/>
              </w:rPr>
            </w:pPr>
          </w:p>
        </w:tc>
      </w:tr>
      <w:tr w:rsidR="001F4DED" w:rsidRPr="00F365FA" w14:paraId="0437EF58" w14:textId="77777777" w:rsidTr="002E26F8">
        <w:tc>
          <w:tcPr>
            <w:tcW w:w="300" w:type="pct"/>
            <w:tcBorders>
              <w:bottom w:val="single" w:sz="6" w:space="0" w:color="auto"/>
              <w:right w:val="single" w:sz="6" w:space="0" w:color="auto"/>
            </w:tcBorders>
            <w:hideMark/>
          </w:tcPr>
          <w:p w14:paraId="1C108A18"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18E8E0A"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Alte cheltuieli cu taxe/impozite şi autorizaţii</w:t>
            </w:r>
          </w:p>
        </w:tc>
        <w:tc>
          <w:tcPr>
            <w:tcW w:w="650" w:type="pct"/>
            <w:tcBorders>
              <w:bottom w:val="single" w:sz="6" w:space="0" w:color="auto"/>
              <w:right w:val="single" w:sz="6" w:space="0" w:color="auto"/>
            </w:tcBorders>
            <w:hideMark/>
          </w:tcPr>
          <w:p w14:paraId="14EBEEE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A37C7AA"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8F398C2" w14:textId="77777777" w:rsidR="001F4DED" w:rsidRPr="00F365FA" w:rsidRDefault="001F4DED" w:rsidP="002E26F8">
            <w:pPr>
              <w:jc w:val="both"/>
              <w:rPr>
                <w:rFonts w:ascii="Times New Roman" w:hAnsi="Times New Roman" w:cs="Times New Roman"/>
                <w:noProof/>
                <w:color w:val="auto"/>
              </w:rPr>
            </w:pPr>
          </w:p>
        </w:tc>
      </w:tr>
      <w:tr w:rsidR="001F4DED" w:rsidRPr="00F365FA" w14:paraId="392F575C" w14:textId="77777777" w:rsidTr="002E26F8">
        <w:tc>
          <w:tcPr>
            <w:tcW w:w="300" w:type="pct"/>
            <w:tcBorders>
              <w:bottom w:val="single" w:sz="6" w:space="0" w:color="auto"/>
              <w:right w:val="single" w:sz="6" w:space="0" w:color="auto"/>
            </w:tcBorders>
            <w:hideMark/>
          </w:tcPr>
          <w:p w14:paraId="70E5C48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III.</w:t>
            </w:r>
          </w:p>
        </w:tc>
        <w:tc>
          <w:tcPr>
            <w:tcW w:w="2800" w:type="pct"/>
            <w:tcBorders>
              <w:bottom w:val="single" w:sz="6" w:space="0" w:color="auto"/>
              <w:right w:val="single" w:sz="6" w:space="0" w:color="auto"/>
            </w:tcBorders>
            <w:hideMark/>
          </w:tcPr>
          <w:p w14:paraId="39B16CC6"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cu salariile personalului, din care:</w:t>
            </w:r>
          </w:p>
        </w:tc>
        <w:tc>
          <w:tcPr>
            <w:tcW w:w="650" w:type="pct"/>
            <w:tcBorders>
              <w:bottom w:val="single" w:sz="6" w:space="0" w:color="auto"/>
              <w:right w:val="single" w:sz="6" w:space="0" w:color="auto"/>
            </w:tcBorders>
            <w:hideMark/>
          </w:tcPr>
          <w:p w14:paraId="66A6B9F9"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53981B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A311CEC" w14:textId="77777777" w:rsidR="001F4DED" w:rsidRPr="00F365FA" w:rsidRDefault="001F4DED" w:rsidP="002E26F8">
            <w:pPr>
              <w:jc w:val="both"/>
              <w:rPr>
                <w:rFonts w:ascii="Times New Roman" w:hAnsi="Times New Roman" w:cs="Times New Roman"/>
                <w:noProof/>
                <w:color w:val="auto"/>
              </w:rPr>
            </w:pPr>
          </w:p>
        </w:tc>
      </w:tr>
      <w:tr w:rsidR="001F4DED" w:rsidRPr="00F365FA" w14:paraId="4383D86D" w14:textId="77777777" w:rsidTr="002E26F8">
        <w:tc>
          <w:tcPr>
            <w:tcW w:w="300" w:type="pct"/>
            <w:tcBorders>
              <w:bottom w:val="single" w:sz="6" w:space="0" w:color="auto"/>
              <w:right w:val="single" w:sz="6" w:space="0" w:color="auto"/>
            </w:tcBorders>
            <w:hideMark/>
          </w:tcPr>
          <w:p w14:paraId="68374527"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2B64D61E"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 salarii</w:t>
            </w:r>
          </w:p>
        </w:tc>
        <w:tc>
          <w:tcPr>
            <w:tcW w:w="650" w:type="pct"/>
            <w:tcBorders>
              <w:bottom w:val="single" w:sz="6" w:space="0" w:color="auto"/>
              <w:right w:val="single" w:sz="6" w:space="0" w:color="auto"/>
            </w:tcBorders>
            <w:hideMark/>
          </w:tcPr>
          <w:p w14:paraId="5676F46B"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8B9D9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3287E59" w14:textId="77777777" w:rsidR="001F4DED" w:rsidRPr="00F365FA" w:rsidRDefault="001F4DED" w:rsidP="002E26F8">
            <w:pPr>
              <w:jc w:val="both"/>
              <w:rPr>
                <w:rFonts w:ascii="Times New Roman" w:hAnsi="Times New Roman" w:cs="Times New Roman"/>
                <w:noProof/>
                <w:color w:val="auto"/>
              </w:rPr>
            </w:pPr>
          </w:p>
        </w:tc>
      </w:tr>
      <w:tr w:rsidR="001F4DED" w:rsidRPr="00F365FA" w14:paraId="044A1B82" w14:textId="77777777" w:rsidTr="002E26F8">
        <w:tc>
          <w:tcPr>
            <w:tcW w:w="300" w:type="pct"/>
            <w:tcBorders>
              <w:bottom w:val="single" w:sz="6" w:space="0" w:color="auto"/>
              <w:right w:val="single" w:sz="6" w:space="0" w:color="auto"/>
            </w:tcBorders>
            <w:hideMark/>
          </w:tcPr>
          <w:p w14:paraId="34129B01"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48D131D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 contribuţii sociale obligatorii</w:t>
            </w:r>
          </w:p>
        </w:tc>
        <w:tc>
          <w:tcPr>
            <w:tcW w:w="650" w:type="pct"/>
            <w:tcBorders>
              <w:bottom w:val="single" w:sz="6" w:space="0" w:color="auto"/>
              <w:right w:val="single" w:sz="6" w:space="0" w:color="auto"/>
            </w:tcBorders>
            <w:hideMark/>
          </w:tcPr>
          <w:p w14:paraId="1C71824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99EFB9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3259821" w14:textId="77777777" w:rsidR="001F4DED" w:rsidRPr="00F365FA" w:rsidRDefault="001F4DED" w:rsidP="002E26F8">
            <w:pPr>
              <w:jc w:val="both"/>
              <w:rPr>
                <w:rFonts w:ascii="Times New Roman" w:hAnsi="Times New Roman" w:cs="Times New Roman"/>
                <w:noProof/>
                <w:color w:val="auto"/>
              </w:rPr>
            </w:pPr>
          </w:p>
        </w:tc>
      </w:tr>
      <w:tr w:rsidR="001F4DED" w:rsidRPr="00F365FA" w14:paraId="4B97858E" w14:textId="77777777" w:rsidTr="002E26F8">
        <w:tc>
          <w:tcPr>
            <w:tcW w:w="300" w:type="pct"/>
            <w:tcBorders>
              <w:bottom w:val="single" w:sz="6" w:space="0" w:color="auto"/>
              <w:right w:val="single" w:sz="6" w:space="0" w:color="auto"/>
            </w:tcBorders>
            <w:hideMark/>
          </w:tcPr>
          <w:p w14:paraId="2A0E04E6" w14:textId="77777777" w:rsidR="001F4DED" w:rsidRPr="00F365FA" w:rsidRDefault="001F4DED" w:rsidP="002E26F8">
            <w:pPr>
              <w:jc w:val="center"/>
              <w:rPr>
                <w:rFonts w:ascii="Times New Roman" w:hAnsi="Times New Roman" w:cs="Times New Roman"/>
                <w:noProof/>
                <w:color w:val="auto"/>
              </w:rPr>
            </w:pPr>
          </w:p>
        </w:tc>
        <w:tc>
          <w:tcPr>
            <w:tcW w:w="2800" w:type="pct"/>
            <w:tcBorders>
              <w:bottom w:val="single" w:sz="6" w:space="0" w:color="auto"/>
              <w:right w:val="single" w:sz="6" w:space="0" w:color="auto"/>
            </w:tcBorders>
            <w:hideMark/>
          </w:tcPr>
          <w:p w14:paraId="76DEA7A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 alte drepturi asimilate salariilor</w:t>
            </w:r>
          </w:p>
        </w:tc>
        <w:tc>
          <w:tcPr>
            <w:tcW w:w="650" w:type="pct"/>
            <w:tcBorders>
              <w:bottom w:val="single" w:sz="6" w:space="0" w:color="auto"/>
              <w:right w:val="single" w:sz="6" w:space="0" w:color="auto"/>
            </w:tcBorders>
            <w:hideMark/>
          </w:tcPr>
          <w:p w14:paraId="56D258B4"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EA1E3A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03A77DF3" w14:textId="77777777" w:rsidR="001F4DED" w:rsidRPr="00F365FA" w:rsidRDefault="001F4DED" w:rsidP="002E26F8">
            <w:pPr>
              <w:jc w:val="both"/>
              <w:rPr>
                <w:rFonts w:ascii="Times New Roman" w:hAnsi="Times New Roman" w:cs="Times New Roman"/>
                <w:noProof/>
                <w:color w:val="auto"/>
              </w:rPr>
            </w:pPr>
          </w:p>
        </w:tc>
      </w:tr>
      <w:tr w:rsidR="001F4DED" w:rsidRPr="00F365FA" w14:paraId="4814FE9F" w14:textId="77777777" w:rsidTr="002E26F8">
        <w:tc>
          <w:tcPr>
            <w:tcW w:w="300" w:type="pct"/>
            <w:tcBorders>
              <w:bottom w:val="single" w:sz="6" w:space="0" w:color="auto"/>
              <w:right w:val="single" w:sz="6" w:space="0" w:color="auto"/>
            </w:tcBorders>
            <w:hideMark/>
          </w:tcPr>
          <w:p w14:paraId="0EEB6DDC"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IV.</w:t>
            </w:r>
          </w:p>
        </w:tc>
        <w:tc>
          <w:tcPr>
            <w:tcW w:w="2800" w:type="pct"/>
            <w:tcBorders>
              <w:bottom w:val="single" w:sz="6" w:space="0" w:color="auto"/>
              <w:right w:val="single" w:sz="6" w:space="0" w:color="auto"/>
            </w:tcBorders>
            <w:hideMark/>
          </w:tcPr>
          <w:p w14:paraId="78E23928"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de exploatare (I + II + III)</w:t>
            </w:r>
          </w:p>
        </w:tc>
        <w:tc>
          <w:tcPr>
            <w:tcW w:w="650" w:type="pct"/>
            <w:tcBorders>
              <w:bottom w:val="single" w:sz="6" w:space="0" w:color="auto"/>
              <w:right w:val="single" w:sz="6" w:space="0" w:color="auto"/>
            </w:tcBorders>
            <w:hideMark/>
          </w:tcPr>
          <w:p w14:paraId="19B7A22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4D3835C"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163432E" w14:textId="77777777" w:rsidR="001F4DED" w:rsidRPr="00F365FA" w:rsidRDefault="001F4DED" w:rsidP="002E26F8">
            <w:pPr>
              <w:jc w:val="both"/>
              <w:rPr>
                <w:rFonts w:ascii="Times New Roman" w:hAnsi="Times New Roman" w:cs="Times New Roman"/>
                <w:noProof/>
                <w:color w:val="auto"/>
              </w:rPr>
            </w:pPr>
          </w:p>
        </w:tc>
      </w:tr>
      <w:tr w:rsidR="001F4DED" w:rsidRPr="00F365FA" w14:paraId="46D803C0" w14:textId="77777777" w:rsidTr="002E26F8">
        <w:tc>
          <w:tcPr>
            <w:tcW w:w="300" w:type="pct"/>
            <w:tcBorders>
              <w:bottom w:val="single" w:sz="6" w:space="0" w:color="auto"/>
              <w:right w:val="single" w:sz="6" w:space="0" w:color="auto"/>
            </w:tcBorders>
            <w:hideMark/>
          </w:tcPr>
          <w:p w14:paraId="6878FB7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w:t>
            </w:r>
          </w:p>
        </w:tc>
        <w:tc>
          <w:tcPr>
            <w:tcW w:w="2800" w:type="pct"/>
            <w:tcBorders>
              <w:bottom w:val="single" w:sz="6" w:space="0" w:color="auto"/>
              <w:right w:val="single" w:sz="6" w:space="0" w:color="auto"/>
            </w:tcBorders>
            <w:hideMark/>
          </w:tcPr>
          <w:p w14:paraId="0453FF0B"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Cheltuieli financiare</w:t>
            </w:r>
          </w:p>
        </w:tc>
        <w:tc>
          <w:tcPr>
            <w:tcW w:w="650" w:type="pct"/>
            <w:tcBorders>
              <w:bottom w:val="single" w:sz="6" w:space="0" w:color="auto"/>
              <w:right w:val="single" w:sz="6" w:space="0" w:color="auto"/>
            </w:tcBorders>
            <w:hideMark/>
          </w:tcPr>
          <w:p w14:paraId="256BF14F"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391532E6"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D4E7B2A" w14:textId="77777777" w:rsidR="001F4DED" w:rsidRPr="00F365FA" w:rsidRDefault="001F4DED" w:rsidP="002E26F8">
            <w:pPr>
              <w:jc w:val="both"/>
              <w:rPr>
                <w:rFonts w:ascii="Times New Roman" w:hAnsi="Times New Roman" w:cs="Times New Roman"/>
                <w:noProof/>
                <w:color w:val="auto"/>
              </w:rPr>
            </w:pPr>
          </w:p>
        </w:tc>
      </w:tr>
      <w:tr w:rsidR="001F4DED" w:rsidRPr="00F365FA" w14:paraId="0E74FD98" w14:textId="77777777" w:rsidTr="002E26F8">
        <w:tc>
          <w:tcPr>
            <w:tcW w:w="300" w:type="pct"/>
            <w:tcBorders>
              <w:bottom w:val="single" w:sz="6" w:space="0" w:color="auto"/>
              <w:right w:val="single" w:sz="6" w:space="0" w:color="auto"/>
            </w:tcBorders>
            <w:hideMark/>
          </w:tcPr>
          <w:p w14:paraId="6814C293"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VI.</w:t>
            </w:r>
          </w:p>
        </w:tc>
        <w:tc>
          <w:tcPr>
            <w:tcW w:w="2800" w:type="pct"/>
            <w:tcBorders>
              <w:bottom w:val="single" w:sz="6" w:space="0" w:color="auto"/>
              <w:right w:val="single" w:sz="6" w:space="0" w:color="auto"/>
            </w:tcBorders>
            <w:hideMark/>
          </w:tcPr>
          <w:p w14:paraId="7F797BD5"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Total cheltuieli (IV + V)</w:t>
            </w:r>
          </w:p>
        </w:tc>
        <w:tc>
          <w:tcPr>
            <w:tcW w:w="650" w:type="pct"/>
            <w:tcBorders>
              <w:bottom w:val="single" w:sz="6" w:space="0" w:color="auto"/>
              <w:right w:val="single" w:sz="6" w:space="0" w:color="auto"/>
            </w:tcBorders>
            <w:hideMark/>
          </w:tcPr>
          <w:p w14:paraId="729092F0"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F61E511"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99D9BF5" w14:textId="77777777" w:rsidR="001F4DED" w:rsidRPr="00F365FA" w:rsidRDefault="001F4DED" w:rsidP="002E26F8">
            <w:pPr>
              <w:jc w:val="both"/>
              <w:rPr>
                <w:rFonts w:ascii="Times New Roman" w:hAnsi="Times New Roman" w:cs="Times New Roman"/>
                <w:noProof/>
                <w:color w:val="auto"/>
              </w:rPr>
            </w:pPr>
          </w:p>
        </w:tc>
      </w:tr>
      <w:tr w:rsidR="001F4DED" w:rsidRPr="00F365FA" w14:paraId="558261A8" w14:textId="77777777" w:rsidTr="002E26F8">
        <w:tc>
          <w:tcPr>
            <w:tcW w:w="300" w:type="pct"/>
            <w:tcBorders>
              <w:bottom w:val="single" w:sz="6" w:space="0" w:color="auto"/>
              <w:right w:val="single" w:sz="6" w:space="0" w:color="auto"/>
            </w:tcBorders>
            <w:hideMark/>
          </w:tcPr>
          <w:p w14:paraId="39315FCD"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VII.</w:t>
            </w:r>
          </w:p>
        </w:tc>
        <w:tc>
          <w:tcPr>
            <w:tcW w:w="2800" w:type="pct"/>
            <w:tcBorders>
              <w:bottom w:val="single" w:sz="6" w:space="0" w:color="auto"/>
              <w:right w:val="single" w:sz="6" w:space="0" w:color="auto"/>
            </w:tcBorders>
            <w:hideMark/>
          </w:tcPr>
          <w:p w14:paraId="3634FC10"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Profit</w:t>
            </w:r>
          </w:p>
        </w:tc>
        <w:tc>
          <w:tcPr>
            <w:tcW w:w="650" w:type="pct"/>
            <w:tcBorders>
              <w:bottom w:val="single" w:sz="6" w:space="0" w:color="auto"/>
              <w:right w:val="single" w:sz="6" w:space="0" w:color="auto"/>
            </w:tcBorders>
            <w:hideMark/>
          </w:tcPr>
          <w:p w14:paraId="29B6BB5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623CF38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75791D4" w14:textId="77777777" w:rsidR="001F4DED" w:rsidRPr="00F365FA" w:rsidRDefault="001F4DED" w:rsidP="002E26F8">
            <w:pPr>
              <w:jc w:val="both"/>
              <w:rPr>
                <w:rFonts w:ascii="Times New Roman" w:hAnsi="Times New Roman" w:cs="Times New Roman"/>
                <w:noProof/>
                <w:color w:val="auto"/>
              </w:rPr>
            </w:pPr>
          </w:p>
        </w:tc>
      </w:tr>
      <w:tr w:rsidR="001F4DED" w:rsidRPr="00F365FA" w14:paraId="388BCD94" w14:textId="77777777" w:rsidTr="002E26F8">
        <w:tc>
          <w:tcPr>
            <w:tcW w:w="300" w:type="pct"/>
            <w:tcBorders>
              <w:bottom w:val="single" w:sz="6" w:space="0" w:color="auto"/>
              <w:right w:val="single" w:sz="6" w:space="0" w:color="auto"/>
            </w:tcBorders>
            <w:hideMark/>
          </w:tcPr>
          <w:p w14:paraId="05E95C9A"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VIII.</w:t>
            </w:r>
          </w:p>
        </w:tc>
        <w:tc>
          <w:tcPr>
            <w:tcW w:w="2800" w:type="pct"/>
            <w:tcBorders>
              <w:bottom w:val="single" w:sz="6" w:space="0" w:color="auto"/>
              <w:right w:val="single" w:sz="6" w:space="0" w:color="auto"/>
            </w:tcBorders>
            <w:hideMark/>
          </w:tcPr>
          <w:p w14:paraId="64922901"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Valoare totală servicii de transport local (VI + VII)</w:t>
            </w:r>
          </w:p>
        </w:tc>
        <w:tc>
          <w:tcPr>
            <w:tcW w:w="650" w:type="pct"/>
            <w:tcBorders>
              <w:bottom w:val="single" w:sz="6" w:space="0" w:color="auto"/>
              <w:right w:val="single" w:sz="6" w:space="0" w:color="auto"/>
            </w:tcBorders>
            <w:hideMark/>
          </w:tcPr>
          <w:p w14:paraId="563BF9E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5EE29D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CC91087" w14:textId="77777777" w:rsidR="001F4DED" w:rsidRPr="00F365FA" w:rsidRDefault="001F4DED" w:rsidP="002E26F8">
            <w:pPr>
              <w:jc w:val="both"/>
              <w:rPr>
                <w:rFonts w:ascii="Times New Roman" w:hAnsi="Times New Roman" w:cs="Times New Roman"/>
                <w:noProof/>
                <w:color w:val="auto"/>
              </w:rPr>
            </w:pPr>
          </w:p>
        </w:tc>
      </w:tr>
      <w:tr w:rsidR="001F4DED" w:rsidRPr="00F365FA" w14:paraId="56A89247" w14:textId="77777777" w:rsidTr="002E26F8">
        <w:tc>
          <w:tcPr>
            <w:tcW w:w="300" w:type="pct"/>
            <w:tcBorders>
              <w:bottom w:val="single" w:sz="6" w:space="0" w:color="auto"/>
              <w:right w:val="single" w:sz="6" w:space="0" w:color="auto"/>
            </w:tcBorders>
            <w:hideMark/>
          </w:tcPr>
          <w:p w14:paraId="665A8BFE"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IX.</w:t>
            </w:r>
          </w:p>
        </w:tc>
        <w:tc>
          <w:tcPr>
            <w:tcW w:w="2800" w:type="pct"/>
            <w:tcBorders>
              <w:bottom w:val="single" w:sz="6" w:space="0" w:color="auto"/>
              <w:right w:val="single" w:sz="6" w:space="0" w:color="auto"/>
            </w:tcBorders>
            <w:hideMark/>
          </w:tcPr>
          <w:p w14:paraId="3AB97853"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Număr anual de călătorii</w:t>
            </w:r>
          </w:p>
        </w:tc>
        <w:tc>
          <w:tcPr>
            <w:tcW w:w="650" w:type="pct"/>
            <w:tcBorders>
              <w:bottom w:val="single" w:sz="6" w:space="0" w:color="auto"/>
              <w:right w:val="single" w:sz="6" w:space="0" w:color="auto"/>
            </w:tcBorders>
            <w:hideMark/>
          </w:tcPr>
          <w:p w14:paraId="7849D4F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437B7573"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72558A53" w14:textId="77777777" w:rsidR="001F4DED" w:rsidRPr="00F365FA" w:rsidRDefault="001F4DED" w:rsidP="002E26F8">
            <w:pPr>
              <w:jc w:val="both"/>
              <w:rPr>
                <w:rFonts w:ascii="Times New Roman" w:hAnsi="Times New Roman" w:cs="Times New Roman"/>
                <w:noProof/>
                <w:color w:val="auto"/>
              </w:rPr>
            </w:pPr>
          </w:p>
        </w:tc>
      </w:tr>
      <w:tr w:rsidR="001F4DED" w:rsidRPr="00F365FA" w14:paraId="0DF10BB5" w14:textId="77777777" w:rsidTr="002E26F8">
        <w:tc>
          <w:tcPr>
            <w:tcW w:w="300" w:type="pct"/>
            <w:tcBorders>
              <w:bottom w:val="single" w:sz="6" w:space="0" w:color="auto"/>
              <w:right w:val="single" w:sz="6" w:space="0" w:color="auto"/>
            </w:tcBorders>
            <w:hideMark/>
          </w:tcPr>
          <w:p w14:paraId="1C009F03"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X.</w:t>
            </w:r>
          </w:p>
        </w:tc>
        <w:tc>
          <w:tcPr>
            <w:tcW w:w="2800" w:type="pct"/>
            <w:tcBorders>
              <w:bottom w:val="single" w:sz="6" w:space="0" w:color="auto"/>
              <w:right w:val="single" w:sz="6" w:space="0" w:color="auto"/>
            </w:tcBorders>
            <w:hideMark/>
          </w:tcPr>
          <w:p w14:paraId="5EE0FB2C"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Tarif mediu (lei/călătorie) (VIII/IX)</w:t>
            </w:r>
          </w:p>
        </w:tc>
        <w:tc>
          <w:tcPr>
            <w:tcW w:w="650" w:type="pct"/>
            <w:tcBorders>
              <w:bottom w:val="single" w:sz="6" w:space="0" w:color="auto"/>
              <w:right w:val="single" w:sz="6" w:space="0" w:color="auto"/>
            </w:tcBorders>
            <w:hideMark/>
          </w:tcPr>
          <w:p w14:paraId="7810B2F4"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 = V(t) / N(estimat căl.)</w:t>
            </w:r>
          </w:p>
        </w:tc>
        <w:tc>
          <w:tcPr>
            <w:tcW w:w="650" w:type="pct"/>
            <w:tcBorders>
              <w:bottom w:val="single" w:sz="6" w:space="0" w:color="auto"/>
              <w:right w:val="single" w:sz="6" w:space="0" w:color="auto"/>
            </w:tcBorders>
            <w:hideMark/>
          </w:tcPr>
          <w:p w14:paraId="33AE3107"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Tcm(1) = Tcm(0) + Delta</w:t>
            </w:r>
          </w:p>
        </w:tc>
        <w:tc>
          <w:tcPr>
            <w:tcW w:w="650" w:type="pct"/>
            <w:tcBorders>
              <w:bottom w:val="single" w:sz="6" w:space="0" w:color="auto"/>
              <w:right w:val="single" w:sz="6" w:space="0" w:color="auto"/>
            </w:tcBorders>
            <w:hideMark/>
          </w:tcPr>
          <w:p w14:paraId="3C9BB315"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Tcm(1) = Tcm(0) + Delta</w:t>
            </w:r>
          </w:p>
          <w:p w14:paraId="3C3208CB"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sau</w:t>
            </w:r>
          </w:p>
          <w:p w14:paraId="66881741"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Tcm(1) = V(1)(t) / N(1)(căl.)</w:t>
            </w:r>
          </w:p>
        </w:tc>
      </w:tr>
      <w:tr w:rsidR="001F4DED" w:rsidRPr="00F365FA" w14:paraId="2ECFD3CB" w14:textId="77777777" w:rsidTr="002E26F8">
        <w:tc>
          <w:tcPr>
            <w:tcW w:w="300" w:type="pct"/>
            <w:tcBorders>
              <w:bottom w:val="single" w:sz="6" w:space="0" w:color="auto"/>
              <w:right w:val="single" w:sz="6" w:space="0" w:color="auto"/>
            </w:tcBorders>
            <w:hideMark/>
          </w:tcPr>
          <w:p w14:paraId="735AD23A"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XI.</w:t>
            </w:r>
          </w:p>
        </w:tc>
        <w:tc>
          <w:tcPr>
            <w:tcW w:w="2800" w:type="pct"/>
            <w:tcBorders>
              <w:bottom w:val="single" w:sz="6" w:space="0" w:color="auto"/>
              <w:right w:val="single" w:sz="6" w:space="0" w:color="auto"/>
            </w:tcBorders>
            <w:hideMark/>
          </w:tcPr>
          <w:p w14:paraId="7E3FF31A"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T.V.A.</w:t>
            </w:r>
          </w:p>
        </w:tc>
        <w:tc>
          <w:tcPr>
            <w:tcW w:w="650" w:type="pct"/>
            <w:tcBorders>
              <w:bottom w:val="single" w:sz="6" w:space="0" w:color="auto"/>
              <w:right w:val="single" w:sz="6" w:space="0" w:color="auto"/>
            </w:tcBorders>
            <w:hideMark/>
          </w:tcPr>
          <w:p w14:paraId="765E2C58"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5D82E92"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217F6198" w14:textId="77777777" w:rsidR="001F4DED" w:rsidRPr="00F365FA" w:rsidRDefault="001F4DED" w:rsidP="002E26F8">
            <w:pPr>
              <w:jc w:val="both"/>
              <w:rPr>
                <w:rFonts w:ascii="Times New Roman" w:hAnsi="Times New Roman" w:cs="Times New Roman"/>
                <w:noProof/>
                <w:color w:val="auto"/>
              </w:rPr>
            </w:pPr>
          </w:p>
        </w:tc>
      </w:tr>
      <w:tr w:rsidR="001F4DED" w:rsidRPr="00F365FA" w14:paraId="19AE8AD9" w14:textId="77777777" w:rsidTr="002E26F8">
        <w:tc>
          <w:tcPr>
            <w:tcW w:w="300" w:type="pct"/>
            <w:tcBorders>
              <w:bottom w:val="single" w:sz="6" w:space="0" w:color="auto"/>
              <w:right w:val="single" w:sz="6" w:space="0" w:color="auto"/>
            </w:tcBorders>
            <w:hideMark/>
          </w:tcPr>
          <w:p w14:paraId="75FCE8D6" w14:textId="77777777" w:rsidR="001F4DED" w:rsidRPr="00F365FA" w:rsidRDefault="001F4DED" w:rsidP="002E26F8">
            <w:pPr>
              <w:jc w:val="center"/>
              <w:rPr>
                <w:rFonts w:ascii="Times New Roman" w:hAnsi="Times New Roman" w:cs="Times New Roman"/>
                <w:noProof/>
                <w:color w:val="auto"/>
              </w:rPr>
            </w:pPr>
            <w:r w:rsidRPr="00F365FA">
              <w:rPr>
                <w:rFonts w:ascii="Times New Roman" w:hAnsi="Times New Roman" w:cs="Times New Roman"/>
                <w:noProof/>
                <w:color w:val="auto"/>
              </w:rPr>
              <w:t>XII.</w:t>
            </w:r>
          </w:p>
        </w:tc>
        <w:tc>
          <w:tcPr>
            <w:tcW w:w="2800" w:type="pct"/>
            <w:tcBorders>
              <w:bottom w:val="single" w:sz="6" w:space="0" w:color="auto"/>
              <w:right w:val="single" w:sz="6" w:space="0" w:color="auto"/>
            </w:tcBorders>
            <w:hideMark/>
          </w:tcPr>
          <w:p w14:paraId="027D4EA2" w14:textId="77777777" w:rsidR="001F4DED" w:rsidRPr="00F365FA" w:rsidRDefault="001F4DED" w:rsidP="002E26F8">
            <w:pPr>
              <w:jc w:val="both"/>
              <w:rPr>
                <w:rFonts w:ascii="Times New Roman" w:hAnsi="Times New Roman" w:cs="Times New Roman"/>
                <w:noProof/>
                <w:color w:val="auto"/>
              </w:rPr>
            </w:pPr>
            <w:r w:rsidRPr="00F365FA">
              <w:rPr>
                <w:rFonts w:ascii="Times New Roman" w:hAnsi="Times New Roman" w:cs="Times New Roman"/>
                <w:noProof/>
                <w:color w:val="auto"/>
              </w:rPr>
              <w:t>Tarif mediu, inclusiv T.V.A. (lei/călătorie) (X + XI)</w:t>
            </w:r>
          </w:p>
        </w:tc>
        <w:tc>
          <w:tcPr>
            <w:tcW w:w="650" w:type="pct"/>
            <w:tcBorders>
              <w:bottom w:val="single" w:sz="6" w:space="0" w:color="auto"/>
              <w:right w:val="single" w:sz="6" w:space="0" w:color="auto"/>
            </w:tcBorders>
            <w:hideMark/>
          </w:tcPr>
          <w:p w14:paraId="1C3E5E1E"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1FAD6065" w14:textId="77777777" w:rsidR="001F4DED" w:rsidRPr="00F365FA" w:rsidRDefault="001F4DED" w:rsidP="002E26F8">
            <w:pPr>
              <w:jc w:val="both"/>
              <w:rPr>
                <w:rFonts w:ascii="Times New Roman" w:hAnsi="Times New Roman" w:cs="Times New Roman"/>
                <w:noProof/>
                <w:color w:val="auto"/>
              </w:rPr>
            </w:pPr>
          </w:p>
        </w:tc>
        <w:tc>
          <w:tcPr>
            <w:tcW w:w="650" w:type="pct"/>
            <w:tcBorders>
              <w:bottom w:val="single" w:sz="6" w:space="0" w:color="auto"/>
              <w:right w:val="single" w:sz="6" w:space="0" w:color="auto"/>
            </w:tcBorders>
            <w:hideMark/>
          </w:tcPr>
          <w:p w14:paraId="5957D5B6" w14:textId="77777777" w:rsidR="001F4DED" w:rsidRPr="00F365FA" w:rsidRDefault="001F4DED" w:rsidP="002E26F8">
            <w:pPr>
              <w:jc w:val="both"/>
              <w:rPr>
                <w:rFonts w:ascii="Times New Roman" w:hAnsi="Times New Roman" w:cs="Times New Roman"/>
                <w:noProof/>
                <w:color w:val="auto"/>
              </w:rPr>
            </w:pPr>
          </w:p>
        </w:tc>
      </w:tr>
    </w:tbl>
    <w:p w14:paraId="5811779B" w14:textId="77777777" w:rsidR="001F4DED" w:rsidRPr="00F365FA" w:rsidRDefault="001F4DED" w:rsidP="001F4DED">
      <w:pPr>
        <w:jc w:val="both"/>
        <w:rPr>
          <w:rFonts w:ascii="Times New Roman" w:hAnsi="Times New Roman" w:cs="Times New Roman"/>
          <w:noProof/>
          <w:color w:val="auto"/>
        </w:rPr>
      </w:pPr>
    </w:p>
    <w:p w14:paraId="312647CE"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NOTĂ:</w:t>
      </w:r>
    </w:p>
    <w:p w14:paraId="249D8327"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Structura va fi adaptată pe elemente de cheltuieli specifice fiecărui operator de transport/transportator autorizat.</w:t>
      </w:r>
    </w:p>
    <w:p w14:paraId="49BD366D"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Defalcarea cheltuielilor indirecte, administrative şi generale ale societăţii între serviciul public de transport şi alte servicii/activităţi desfăşurate de operator se poate face prin utilizarea unei chei de repartizare în funcţie de ponderea cifrei de afaceri aferentă celor două categorii de activităţi desfăşurate din total cifră de afaceri.</w:t>
      </w:r>
    </w:p>
    <w:p w14:paraId="7ADDC378"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Pentru ajustarea sau modificarea tarifelor pentru serviciile publice de transport local de persoane, în fişa de fundamentare se vor prezenta: situaţia actuală a cheltuielilor şi veniturilor realizate pe ultimele 12 luni, creşterile acestora şi situaţia cheltuielilor şi veniturilor propuse.</w:t>
      </w:r>
    </w:p>
    <w:p w14:paraId="28A0C490" w14:textId="069B5EF2" w:rsidR="001F4DED" w:rsidRPr="00F43A4B" w:rsidRDefault="00E15181" w:rsidP="001F4DED">
      <w:pPr>
        <w:jc w:val="both"/>
        <w:rPr>
          <w:rStyle w:val="CorptextCaracter"/>
          <w:rFonts w:eastAsia="Courier New"/>
          <w:noProof/>
          <w:color w:val="auto"/>
          <w:sz w:val="24"/>
          <w:szCs w:val="24"/>
        </w:rPr>
      </w:pPr>
      <w:r w:rsidRPr="00E15181">
        <w:rPr>
          <w:rStyle w:val="CorptextCaracter"/>
          <w:rFonts w:eastAsia="Courier New"/>
          <w:noProof/>
          <w:color w:val="EE0000"/>
          <w:sz w:val="24"/>
          <w:szCs w:val="24"/>
        </w:rPr>
        <w:t xml:space="preserve"> </w:t>
      </w:r>
      <w:r w:rsidRPr="00F43A4B">
        <w:rPr>
          <w:rStyle w:val="CorptextCaracter"/>
          <w:rFonts w:eastAsia="Courier New"/>
          <w:noProof/>
          <w:color w:val="auto"/>
          <w:sz w:val="24"/>
          <w:szCs w:val="24"/>
        </w:rPr>
        <w:t xml:space="preserve">Numarul total de kilometri planificati anual pentru </w:t>
      </w:r>
      <w:r w:rsidR="002126E5" w:rsidRPr="00F43A4B">
        <w:rPr>
          <w:rStyle w:val="CorptextCaracter"/>
          <w:rFonts w:eastAsia="Courier New"/>
          <w:noProof/>
          <w:color w:val="auto"/>
          <w:sz w:val="24"/>
          <w:szCs w:val="24"/>
        </w:rPr>
        <w:t xml:space="preserve">toate traseele </w:t>
      </w:r>
      <w:r w:rsidRPr="00F43A4B">
        <w:rPr>
          <w:rStyle w:val="CorptextCaracter"/>
          <w:rFonts w:eastAsia="Courier New"/>
          <w:noProof/>
          <w:color w:val="auto"/>
          <w:sz w:val="24"/>
          <w:szCs w:val="24"/>
        </w:rPr>
        <w:t>sunt prezentati in anexa nr .2</w:t>
      </w:r>
      <w:r w:rsidR="004A1189" w:rsidRPr="00F43A4B">
        <w:rPr>
          <w:rStyle w:val="CorptextCaracter"/>
          <w:rFonts w:eastAsia="Courier New"/>
          <w:noProof/>
          <w:color w:val="auto"/>
          <w:sz w:val="24"/>
          <w:szCs w:val="24"/>
        </w:rPr>
        <w:t>.1</w:t>
      </w:r>
      <w:r w:rsidRPr="00F43A4B">
        <w:rPr>
          <w:rStyle w:val="CorptextCaracter"/>
          <w:rFonts w:eastAsia="Courier New"/>
          <w:noProof/>
          <w:color w:val="auto"/>
          <w:sz w:val="24"/>
          <w:szCs w:val="24"/>
        </w:rPr>
        <w:t xml:space="preserve">  si anexa nr. 2.1</w:t>
      </w:r>
      <w:r w:rsidR="004A1189" w:rsidRPr="00F43A4B">
        <w:rPr>
          <w:rStyle w:val="CorptextCaracter"/>
          <w:rFonts w:eastAsia="Courier New"/>
          <w:noProof/>
          <w:color w:val="auto"/>
          <w:sz w:val="24"/>
          <w:szCs w:val="24"/>
        </w:rPr>
        <w:t>.1.</w:t>
      </w:r>
      <w:r w:rsidRPr="00F43A4B">
        <w:rPr>
          <w:rStyle w:val="CorptextCaracter"/>
          <w:rFonts w:eastAsia="Courier New"/>
          <w:noProof/>
          <w:color w:val="auto"/>
          <w:sz w:val="24"/>
          <w:szCs w:val="24"/>
        </w:rPr>
        <w:t xml:space="preserve"> pentru fiecare traseu</w:t>
      </w:r>
      <w:r w:rsidR="004A1189" w:rsidRPr="00F43A4B">
        <w:rPr>
          <w:rStyle w:val="CorptextCaracter"/>
          <w:rFonts w:eastAsia="Courier New"/>
          <w:noProof/>
          <w:color w:val="auto"/>
          <w:sz w:val="24"/>
          <w:szCs w:val="24"/>
        </w:rPr>
        <w:t>,</w:t>
      </w:r>
      <w:r w:rsidRPr="00F43A4B">
        <w:rPr>
          <w:rStyle w:val="CorptextCaracter"/>
          <w:rFonts w:eastAsia="Courier New"/>
          <w:noProof/>
          <w:color w:val="auto"/>
          <w:sz w:val="24"/>
          <w:szCs w:val="24"/>
        </w:rPr>
        <w:t xml:space="preserve"> la modelul de contract.</w:t>
      </w:r>
    </w:p>
    <w:p w14:paraId="3AA1866E" w14:textId="77777777" w:rsidR="001F4DED" w:rsidRPr="00F43A4B" w:rsidRDefault="001F4DED" w:rsidP="001F4DED">
      <w:pPr>
        <w:jc w:val="both"/>
        <w:rPr>
          <w:rStyle w:val="CorptextCaracter"/>
          <w:rFonts w:eastAsia="Courier New"/>
          <w:noProof/>
          <w:color w:val="auto"/>
          <w:sz w:val="24"/>
          <w:szCs w:val="24"/>
        </w:rPr>
      </w:pPr>
    </w:p>
    <w:p w14:paraId="61AEF3B0" w14:textId="77777777" w:rsidR="001F4DED" w:rsidRPr="00E15181" w:rsidRDefault="001F4DED" w:rsidP="001F4DED">
      <w:pPr>
        <w:jc w:val="both"/>
        <w:rPr>
          <w:rStyle w:val="CorptextCaracter"/>
          <w:rFonts w:eastAsia="Courier New"/>
          <w:noProof/>
          <w:color w:val="auto"/>
          <w:sz w:val="24"/>
          <w:szCs w:val="24"/>
        </w:rPr>
      </w:pPr>
    </w:p>
    <w:p w14:paraId="0FC79CF4"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e. Dotarea cu instalaţie de aer condiţionat</w:t>
      </w:r>
    </w:p>
    <w:p w14:paraId="77DCF356" w14:textId="77777777" w:rsidR="001F4DED" w:rsidRPr="00F365FA" w:rsidRDefault="001F4DED" w:rsidP="001F4DED">
      <w:pPr>
        <w:spacing w:before="60" w:after="60" w:line="276" w:lineRule="auto"/>
        <w:jc w:val="both"/>
        <w:rPr>
          <w:rFonts w:ascii="Times New Roman" w:eastAsia="Calibri" w:hAnsi="Times New Roman" w:cs="Times New Roman"/>
          <w:b/>
          <w:i/>
          <w:noProof/>
          <w:color w:val="auto"/>
          <w:sz w:val="10"/>
          <w:szCs w:val="10"/>
        </w:rPr>
      </w:pPr>
    </w:p>
    <w:p w14:paraId="72701B02"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 xml:space="preserve">AC </w:t>
      </w:r>
      <w:r w:rsidRPr="00F365FA">
        <w:rPr>
          <w:rFonts w:ascii="Times New Roman" w:eastAsia="Calibri" w:hAnsi="Times New Roman" w:cs="Times New Roman"/>
          <w:noProof/>
          <w:color w:val="auto"/>
          <w:kern w:val="1"/>
          <w:lang w:eastAsia="hi-IN" w:bidi="hi-IN"/>
        </w:rPr>
        <w:t>– Punctajul pentru dotarea cu aer condiţionat se calculează astfel:</w:t>
      </w:r>
    </w:p>
    <w:p w14:paraId="51C903CD"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 pentru fiecare mijloc de transport dotat cu aer condiţionat se acordă 3 puncte;</w:t>
      </w:r>
    </w:p>
    <w:p w14:paraId="27A3B4DA"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b) pentru fiecare mijloc de transport ce nu este dotat cu aer condiţionat se acordă 0 puncte.</w:t>
      </w:r>
    </w:p>
    <w:p w14:paraId="4E5DDFD1" w14:textId="77777777" w:rsidR="001F4DED" w:rsidRPr="00F365FA" w:rsidRDefault="001F4DED" w:rsidP="001F4DED">
      <w:pPr>
        <w:spacing w:before="60" w:after="60" w:line="276" w:lineRule="auto"/>
        <w:jc w:val="both"/>
        <w:rPr>
          <w:rFonts w:ascii="Times New Roman" w:eastAsia="Calibri" w:hAnsi="Times New Roman" w:cs="Times New Roman"/>
          <w:bCs/>
          <w:noProof/>
          <w:color w:val="auto"/>
          <w:sz w:val="10"/>
          <w:szCs w:val="10"/>
        </w:rPr>
      </w:pPr>
    </w:p>
    <w:p w14:paraId="02603FDA"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Cs/>
          <w:noProof/>
          <w:color w:val="auto"/>
        </w:rPr>
        <w:t xml:space="preserve">La acest criteriu se acordă puncte pentru fiecare autovehicul dotat cu aer condiţionat care va fi </w:t>
      </w:r>
      <w:r w:rsidRPr="00F365FA">
        <w:rPr>
          <w:rFonts w:ascii="Times New Roman" w:hAnsi="Times New Roman" w:cs="Times New Roman"/>
          <w:noProof/>
          <w:color w:val="auto"/>
        </w:rPr>
        <w:t>utilizat la executarea contractului</w:t>
      </w:r>
      <w:r w:rsidRPr="00F365FA">
        <w:rPr>
          <w:rFonts w:ascii="Times New Roman" w:eastAsia="Calibri" w:hAnsi="Times New Roman" w:cs="Times New Roman"/>
          <w:bCs/>
          <w:noProof/>
          <w:color w:val="auto"/>
        </w:rPr>
        <w:t xml:space="preserve">.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417E4964"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lastRenderedPageBreak/>
        <w:t>Modalitatea de demonstrare</w:t>
      </w:r>
      <w:r w:rsidRPr="00F365FA">
        <w:rPr>
          <w:rFonts w:ascii="Times New Roman" w:eastAsia="Calibri" w:hAnsi="Times New Roman" w:cs="Times New Roman"/>
          <w:noProof/>
          <w:color w:val="auto"/>
        </w:rPr>
        <w:t>: Prezentare copie lizibilă după certificatul de clasificare – certificat eliberat de comisia de clasificare.</w:t>
      </w:r>
    </w:p>
    <w:p w14:paraId="24D247D7"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321ACAAA"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48DDA124"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f. Capacitatea de transport</w:t>
      </w:r>
    </w:p>
    <w:p w14:paraId="797BC38F" w14:textId="77777777" w:rsidR="001F4DED" w:rsidRPr="00F365FA" w:rsidRDefault="001F4DED" w:rsidP="001F4DED">
      <w:pPr>
        <w:spacing w:before="60" w:after="60" w:line="276" w:lineRule="auto"/>
        <w:ind w:left="360"/>
        <w:jc w:val="both"/>
        <w:rPr>
          <w:rFonts w:ascii="Times New Roman" w:eastAsia="Calibri" w:hAnsi="Times New Roman" w:cs="Times New Roman"/>
          <w:b/>
          <w:i/>
          <w:noProof/>
          <w:color w:val="auto"/>
          <w:sz w:val="10"/>
          <w:szCs w:val="10"/>
        </w:rPr>
      </w:pPr>
    </w:p>
    <w:p w14:paraId="1C0A2ADB"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CT</w:t>
      </w:r>
      <w:r w:rsidRPr="00F365FA">
        <w:rPr>
          <w:rFonts w:ascii="Times New Roman" w:eastAsia="Calibri" w:hAnsi="Times New Roman" w:cs="Times New Roman"/>
          <w:noProof/>
          <w:color w:val="auto"/>
          <w:kern w:val="1"/>
          <w:lang w:eastAsia="hi-IN" w:bidi="hi-IN"/>
        </w:rPr>
        <w:t>– Punctajul pentru capacitatea de transport ( nr. de locuri pe scaune), se acordă astfel:</w:t>
      </w:r>
    </w:p>
    <w:p w14:paraId="4D1AC83C"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a) pentru oferta ce propune autobuze având cea mai mare capacitate de transport se acordă punctajul maxim alocat factorului de evaluare, respectiv 7 puncte;</w:t>
      </w:r>
    </w:p>
    <w:p w14:paraId="178073E0"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b) pentru oferta (n) ce propune autobuze având capacitatea mai mică decât capacitatea maxim ofertată, se acordă punctajul astfel:</w:t>
      </w:r>
    </w:p>
    <w:p w14:paraId="35EA1631" w14:textId="77777777" w:rsidR="001F4DED" w:rsidRPr="00F365FA" w:rsidRDefault="001F4DED" w:rsidP="001F4DED">
      <w:pPr>
        <w:suppressAutoHyphens/>
        <w:spacing w:before="60" w:after="60" w:line="276" w:lineRule="auto"/>
        <w:ind w:left="1440"/>
        <w:rPr>
          <w:rFonts w:ascii="Times New Roman" w:eastAsia="Times New Roman"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CT</w:t>
      </w:r>
      <w:r w:rsidRPr="00F365FA">
        <w:rPr>
          <w:rFonts w:ascii="Times New Roman" w:eastAsia="Calibri" w:hAnsi="Times New Roman" w:cs="Times New Roman"/>
          <w:noProof/>
          <w:color w:val="auto"/>
          <w:kern w:val="1"/>
          <w:lang w:eastAsia="hi-IN" w:bidi="hi-IN"/>
        </w:rPr>
        <w:t xml:space="preserve">(n) = </w:t>
      </w:r>
      <m:oMath>
        <m:f>
          <m:fPr>
            <m:ctrlPr>
              <w:rPr>
                <w:rFonts w:ascii="Cambria Math" w:eastAsia="Calibri" w:hAnsi="Cambria Math" w:cs="Times New Roman"/>
                <w:i/>
                <w:noProof/>
                <w:color w:val="auto"/>
                <w:kern w:val="1"/>
                <w:lang w:eastAsia="hi-IN" w:bidi="hi-IN"/>
              </w:rPr>
            </m:ctrlPr>
          </m:fPr>
          <m:num>
            <m:r>
              <w:rPr>
                <w:rFonts w:ascii="Cambria Math" w:eastAsia="Calibri" w:hAnsi="Cambria Math" w:cs="Times New Roman"/>
                <w:noProof/>
                <w:color w:val="auto"/>
                <w:kern w:val="1"/>
                <w:lang w:eastAsia="hi-IN" w:bidi="hi-IN"/>
              </w:rPr>
              <m:t>capacitate de transport a autobuzelor (n)</m:t>
            </m:r>
          </m:num>
          <m:den>
            <m:r>
              <w:rPr>
                <w:rFonts w:ascii="Cambria Math" w:eastAsia="Calibri" w:hAnsi="Cambria Math" w:cs="Times New Roman"/>
                <w:noProof/>
                <w:color w:val="auto"/>
                <w:kern w:val="1"/>
                <w:lang w:eastAsia="hi-IN" w:bidi="hi-IN"/>
              </w:rPr>
              <m:t>capacitatea de transport maxim ofertată</m:t>
            </m:r>
          </m:den>
        </m:f>
      </m:oMath>
      <w:r w:rsidRPr="00F365FA">
        <w:rPr>
          <w:rFonts w:ascii="Times New Roman" w:eastAsia="Times New Roman" w:hAnsi="Times New Roman" w:cs="Times New Roman"/>
          <w:noProof/>
          <w:color w:val="auto"/>
          <w:kern w:val="1"/>
          <w:lang w:eastAsia="hi-IN" w:bidi="hi-IN"/>
        </w:rPr>
        <w:t xml:space="preserve"> x 7</w:t>
      </w:r>
    </w:p>
    <w:p w14:paraId="70622A04"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00F2E1F4"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Cs/>
          <w:noProof/>
          <w:color w:val="auto"/>
        </w:rPr>
        <w:t xml:space="preserve">La acest criteriu se acordă puncte pentru fiecare autovehicul care </w:t>
      </w:r>
      <w:r w:rsidRPr="00F365FA">
        <w:rPr>
          <w:rFonts w:ascii="Times New Roman" w:hAnsi="Times New Roman" w:cs="Times New Roman"/>
          <w:noProof/>
          <w:color w:val="auto"/>
        </w:rPr>
        <w:t>va fi utilizat la executarea contractului</w:t>
      </w:r>
      <w:r w:rsidRPr="00F365FA">
        <w:rPr>
          <w:rFonts w:ascii="Times New Roman" w:eastAsia="Calibri" w:hAnsi="Times New Roman" w:cs="Times New Roman"/>
          <w:bCs/>
          <w:noProof/>
          <w:color w:val="auto"/>
        </w:rPr>
        <w:t xml:space="preserve">.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00D302EB"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t>Modalitatea de demonstrare</w:t>
      </w:r>
      <w:r w:rsidRPr="00F365FA">
        <w:rPr>
          <w:rFonts w:ascii="Times New Roman" w:eastAsia="Calibri" w:hAnsi="Times New Roman" w:cs="Times New Roman"/>
          <w:noProof/>
          <w:color w:val="auto"/>
        </w:rPr>
        <w:t>: Prezentare copie lizibilă după certificatul de clasificare – certificat eliberat de comisia de clasificare.</w:t>
      </w:r>
    </w:p>
    <w:p w14:paraId="3A23AA78"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054F8C4F" w14:textId="77777777" w:rsidR="001F4DED" w:rsidRPr="00F365FA" w:rsidRDefault="001F4DED" w:rsidP="001F4DED">
      <w:pPr>
        <w:spacing w:before="60" w:after="60" w:line="276" w:lineRule="auto"/>
        <w:jc w:val="both"/>
        <w:rPr>
          <w:rFonts w:ascii="Times New Roman" w:eastAsia="Calibri" w:hAnsi="Times New Roman" w:cs="Times New Roman"/>
          <w:noProof/>
          <w:color w:val="auto"/>
          <w:sz w:val="10"/>
          <w:szCs w:val="10"/>
        </w:rPr>
      </w:pPr>
    </w:p>
    <w:p w14:paraId="57C65B3C" w14:textId="77777777" w:rsidR="001F4DED" w:rsidRPr="00F365FA" w:rsidRDefault="001F4DED" w:rsidP="001F4DED">
      <w:pPr>
        <w:pStyle w:val="Listparagraf"/>
        <w:numPr>
          <w:ilvl w:val="0"/>
          <w:numId w:val="19"/>
        </w:numPr>
        <w:spacing w:before="60" w:after="60" w:line="276" w:lineRule="auto"/>
        <w:contextualSpacing w:val="0"/>
        <w:jc w:val="both"/>
        <w:rPr>
          <w:rFonts w:ascii="Times New Roman" w:eastAsia="Calibri" w:hAnsi="Times New Roman" w:cs="Times New Roman"/>
          <w:b/>
          <w:i/>
          <w:noProof/>
          <w:color w:val="auto"/>
        </w:rPr>
      </w:pPr>
      <w:r w:rsidRPr="00F365FA">
        <w:rPr>
          <w:rFonts w:ascii="Times New Roman" w:eastAsia="Calibri" w:hAnsi="Times New Roman" w:cs="Times New Roman"/>
          <w:b/>
          <w:i/>
          <w:noProof/>
          <w:color w:val="auto"/>
        </w:rPr>
        <w:t>g. Utilizarea combustibililor alternativi astfel cum sunt definiți în Legea nr. 34/2017 privind instalarea infrastructurii pentru combustibili alternativi</w:t>
      </w:r>
    </w:p>
    <w:p w14:paraId="6FA6F0E6" w14:textId="77777777" w:rsidR="001F4DED" w:rsidRPr="00F365FA" w:rsidRDefault="001F4DED" w:rsidP="001F4DED">
      <w:pPr>
        <w:spacing w:before="60" w:after="60" w:line="276" w:lineRule="auto"/>
        <w:ind w:left="360"/>
        <w:jc w:val="both"/>
        <w:rPr>
          <w:rFonts w:ascii="Times New Roman" w:eastAsia="Calibri" w:hAnsi="Times New Roman" w:cs="Times New Roman"/>
          <w:b/>
          <w:i/>
          <w:noProof/>
          <w:color w:val="auto"/>
          <w:sz w:val="10"/>
          <w:szCs w:val="10"/>
        </w:rPr>
      </w:pPr>
    </w:p>
    <w:p w14:paraId="72749B2B"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P</w:t>
      </w:r>
      <w:r w:rsidRPr="00F365FA">
        <w:rPr>
          <w:rFonts w:ascii="Times New Roman" w:eastAsia="Calibri" w:hAnsi="Times New Roman" w:cs="Times New Roman"/>
          <w:noProof/>
          <w:color w:val="auto"/>
          <w:kern w:val="1"/>
          <w:vertAlign w:val="subscript"/>
          <w:lang w:eastAsia="hi-IN" w:bidi="hi-IN"/>
        </w:rPr>
        <w:t>CALT</w:t>
      </w:r>
      <w:r w:rsidRPr="00F365FA">
        <w:rPr>
          <w:rFonts w:ascii="Times New Roman" w:eastAsia="Calibri" w:hAnsi="Times New Roman" w:cs="Times New Roman"/>
          <w:noProof/>
          <w:color w:val="auto"/>
          <w:kern w:val="1"/>
          <w:lang w:eastAsia="hi-IN" w:bidi="hi-IN"/>
        </w:rPr>
        <w:t>- Punctajul pentru utilizarea combustibililor alternativi, se acordă astfel:</w:t>
      </w:r>
    </w:p>
    <w:p w14:paraId="7E71A4F2"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 pentru fiecare mijloc de transport ce utilizează combustibili alternativi se acordă 5 puncte</w:t>
      </w:r>
    </w:p>
    <w:p w14:paraId="68D1E082" w14:textId="77777777" w:rsidR="001F4DED" w:rsidRPr="00F365FA" w:rsidRDefault="001F4DED" w:rsidP="001F4DED">
      <w:pPr>
        <w:suppressAutoHyphens/>
        <w:spacing w:before="60" w:after="60" w:line="276" w:lineRule="auto"/>
        <w:jc w:val="both"/>
        <w:rPr>
          <w:rFonts w:ascii="Times New Roman" w:eastAsia="Calibri" w:hAnsi="Times New Roman" w:cs="Times New Roman"/>
          <w:noProof/>
          <w:color w:val="auto"/>
          <w:kern w:val="1"/>
          <w:lang w:eastAsia="hi-IN" w:bidi="hi-IN"/>
        </w:rPr>
      </w:pPr>
      <w:r w:rsidRPr="00F365FA">
        <w:rPr>
          <w:rFonts w:ascii="Times New Roman" w:eastAsia="Calibri" w:hAnsi="Times New Roman" w:cs="Times New Roman"/>
          <w:noProof/>
          <w:color w:val="auto"/>
          <w:kern w:val="1"/>
          <w:lang w:eastAsia="hi-IN" w:bidi="hi-IN"/>
        </w:rPr>
        <w:t>- pentru fiecare mijloc de transport ce nu utilizează combustibil alternativ se acordă 0 puncte.</w:t>
      </w:r>
    </w:p>
    <w:p w14:paraId="569EBA29"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În sensul Legii nr. 34 din 27 martie 2017 privind instalarea infrastructurii pentru combustibili alternativi: </w:t>
      </w:r>
    </w:p>
    <w:p w14:paraId="2258960E"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a) combustibili alternativi - combustibilii sau sursele de energie care servesc, cel puţin parţial, drept substitut pentru sursele de combustibil fosil în furnizarea de energie pentru autobuzele şi care au potenţialul de a contribui la decarbonizarea acestora şi de a îmbunătăţi performanţa de mediu a sectorului transporturilor. Aceştia includ, în principal: </w:t>
      </w:r>
    </w:p>
    <w:p w14:paraId="3B8164CA"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energia electrică; </w:t>
      </w:r>
    </w:p>
    <w:p w14:paraId="6E045AB8"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hidrogenul; </w:t>
      </w:r>
    </w:p>
    <w:p w14:paraId="38192DAB"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biocarburanţii, astfel cum sunt definiţi la art. 2 lit. d) din Legea nr. 220/2008 pentru stabilirea sistemului de promovare a producerii energiei din surse regenerabile de energie, republicată, cu modificările şi completările ulterioare; </w:t>
      </w:r>
    </w:p>
    <w:p w14:paraId="38F9D775"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combustibilii sintetici şi parafinici;</w:t>
      </w:r>
    </w:p>
    <w:p w14:paraId="63CB7147"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gazul natural, inclusiv biometanul, în stare gazoasă (gaz natural comprimat, denumit în continuare GNC) şi lichidă (gaz natural lichefiat, denumit în continuare GNL)</w:t>
      </w:r>
    </w:p>
    <w:p w14:paraId="0EC59F77" w14:textId="77777777" w:rsidR="001F4DED" w:rsidRPr="00F365FA" w:rsidRDefault="001F4DED" w:rsidP="001F4DED">
      <w:pPr>
        <w:spacing w:before="60" w:after="60" w:line="276" w:lineRule="auto"/>
        <w:jc w:val="both"/>
        <w:rPr>
          <w:rFonts w:ascii="Times New Roman" w:eastAsia="Calibri" w:hAnsi="Times New Roman" w:cs="Times New Roman"/>
          <w:i/>
          <w:noProof/>
          <w:color w:val="auto"/>
        </w:rPr>
      </w:pPr>
      <w:r w:rsidRPr="00F365FA">
        <w:rPr>
          <w:rFonts w:ascii="Times New Roman" w:eastAsia="Calibri" w:hAnsi="Times New Roman" w:cs="Times New Roman"/>
          <w:i/>
          <w:noProof/>
          <w:color w:val="auto"/>
        </w:rPr>
        <w:t xml:space="preserve">- gazul petrolier lichefiat, denumit în continuare GPL. </w:t>
      </w:r>
    </w:p>
    <w:p w14:paraId="4E835692"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 xml:space="preserve">La acest criteriu se acordă puncte pentru fiecare autovehicul care va fi va fi utilizat la executarea contractului. Punctele se cumulează şi apoi se face media aritmetică. </w:t>
      </w:r>
      <w:r w:rsidRPr="00F365FA">
        <w:rPr>
          <w:rFonts w:ascii="Times New Roman" w:eastAsia="Calibri" w:hAnsi="Times New Roman" w:cs="Times New Roman"/>
          <w:noProof/>
          <w:color w:val="auto"/>
        </w:rPr>
        <w:t>Se acordă puncte pentru fiecare autovehicul care va fi prezentat în cadrul ofertei.</w:t>
      </w:r>
    </w:p>
    <w:p w14:paraId="1F9CFDAD" w14:textId="77777777" w:rsidR="001F4DED" w:rsidRPr="00F365FA" w:rsidRDefault="001F4DED" w:rsidP="001F4DED">
      <w:pPr>
        <w:spacing w:before="60" w:after="60" w:line="276" w:lineRule="auto"/>
        <w:jc w:val="both"/>
        <w:rPr>
          <w:rFonts w:ascii="Times New Roman" w:eastAsia="Calibri" w:hAnsi="Times New Roman" w:cs="Times New Roman"/>
          <w:noProof/>
          <w:color w:val="auto"/>
        </w:rPr>
      </w:pPr>
      <w:r w:rsidRPr="00F365FA">
        <w:rPr>
          <w:rFonts w:ascii="Times New Roman" w:eastAsia="Calibri" w:hAnsi="Times New Roman" w:cs="Times New Roman"/>
          <w:b/>
          <w:noProof/>
          <w:color w:val="auto"/>
        </w:rPr>
        <w:lastRenderedPageBreak/>
        <w:t xml:space="preserve">Modalitatea de demonstrare: </w:t>
      </w:r>
      <w:r w:rsidRPr="00F365FA">
        <w:rPr>
          <w:rFonts w:ascii="Times New Roman" w:eastAsia="Calibri" w:hAnsi="Times New Roman" w:cs="Times New Roman"/>
          <w:noProof/>
          <w:color w:val="auto"/>
        </w:rPr>
        <w:t>Prezentare copie lizibilă după cartea de identitate a vehiculului.</w:t>
      </w:r>
    </w:p>
    <w:p w14:paraId="64BC9922" w14:textId="77777777" w:rsidR="001F4DED" w:rsidRPr="00F365FA" w:rsidRDefault="001F4DED" w:rsidP="001F4DED">
      <w:pPr>
        <w:spacing w:before="60" w:after="60" w:line="276" w:lineRule="auto"/>
        <w:jc w:val="both"/>
        <w:rPr>
          <w:rFonts w:ascii="Times New Roman" w:hAnsi="Times New Roman" w:cs="Times New Roman"/>
          <w:noProof/>
          <w:color w:val="auto"/>
        </w:rPr>
      </w:pPr>
    </w:p>
    <w:p w14:paraId="324B8B8A" w14:textId="77777777" w:rsidR="001F4DED" w:rsidRDefault="001F4DED" w:rsidP="001F4DED">
      <w:pPr>
        <w:spacing w:before="60" w:after="60" w:line="276" w:lineRule="auto"/>
        <w:jc w:val="both"/>
        <w:rPr>
          <w:rFonts w:ascii="Times New Roman" w:hAnsi="Times New Roman" w:cs="Times New Roman"/>
          <w:noProof/>
          <w:color w:val="auto"/>
        </w:rPr>
      </w:pPr>
      <w:r w:rsidRPr="008F6F54">
        <w:rPr>
          <w:rFonts w:ascii="Times New Roman" w:hAnsi="Times New Roman" w:cs="Times New Roman"/>
          <w:noProof/>
          <w:color w:val="auto"/>
          <w:u w:val="single"/>
        </w:rPr>
        <w:t>Punctajul total – componenta tehnică</w:t>
      </w:r>
      <w:r>
        <w:rPr>
          <w:rFonts w:ascii="Times New Roman" w:hAnsi="Times New Roman" w:cs="Times New Roman"/>
          <w:noProof/>
          <w:color w:val="auto"/>
        </w:rPr>
        <w:t xml:space="preserve"> </w:t>
      </w:r>
      <w:r w:rsidRPr="00F365FA">
        <w:rPr>
          <w:rFonts w:ascii="Times New Roman" w:hAnsi="Times New Roman" w:cs="Times New Roman"/>
          <w:noProof/>
          <w:color w:val="auto"/>
        </w:rPr>
        <w:t xml:space="preserve">al ofertei se calculează făcând media aritmetică a punctajelor totale obținute pentru fiecare autobuz prezentat </w:t>
      </w:r>
      <w:r>
        <w:rPr>
          <w:rFonts w:ascii="Times New Roman" w:hAnsi="Times New Roman" w:cs="Times New Roman"/>
          <w:noProof/>
          <w:color w:val="auto"/>
        </w:rPr>
        <w:t>î</w:t>
      </w:r>
      <w:r w:rsidRPr="00F365FA">
        <w:rPr>
          <w:rFonts w:ascii="Times New Roman" w:hAnsi="Times New Roman" w:cs="Times New Roman"/>
          <w:noProof/>
          <w:color w:val="auto"/>
        </w:rPr>
        <w:t>n cadrul ofertei, pe baza însumării punctajelor obținute la toți factorii de evaluare:</w:t>
      </w:r>
    </w:p>
    <w:p w14:paraId="1734ECF9" w14:textId="77777777" w:rsidR="00742860" w:rsidRPr="00F43A4B" w:rsidRDefault="00742860" w:rsidP="001F4DED">
      <w:pPr>
        <w:spacing w:before="60" w:after="60" w:line="276" w:lineRule="auto"/>
        <w:jc w:val="both"/>
        <w:rPr>
          <w:rFonts w:ascii="Times New Roman" w:hAnsi="Times New Roman" w:cs="Times New Roman"/>
          <w:noProof/>
          <w:color w:val="auto"/>
        </w:rPr>
      </w:pPr>
      <w:r w:rsidRPr="00F43A4B">
        <w:rPr>
          <w:rFonts w:ascii="Times New Roman" w:hAnsi="Times New Roman" w:cs="Times New Roman"/>
          <w:noProof/>
          <w:color w:val="auto"/>
        </w:rPr>
        <w:t>P</w:t>
      </w:r>
      <w:r w:rsidRPr="00F43A4B">
        <w:rPr>
          <w:rFonts w:ascii="Times New Roman" w:hAnsi="Times New Roman" w:cs="Times New Roman"/>
          <w:noProof/>
          <w:color w:val="auto"/>
          <w:vertAlign w:val="subscript"/>
        </w:rPr>
        <w:t>total tehnic</w:t>
      </w:r>
      <w:r w:rsidRPr="00F43A4B">
        <w:rPr>
          <w:rFonts w:ascii="Times New Roman" w:hAnsi="Times New Roman" w:cs="Times New Roman"/>
          <w:noProof/>
          <w:color w:val="auto"/>
        </w:rPr>
        <w:t>=</w:t>
      </w:r>
      <w:r w:rsidRPr="00F43A4B">
        <w:rPr>
          <w:rFonts w:ascii="Times New Roman" w:eastAsia="Calibri" w:hAnsi="Times New Roman" w:cs="Times New Roman"/>
          <w:noProof/>
          <w:color w:val="auto"/>
        </w:rPr>
        <w:t xml:space="preserve"> P</w:t>
      </w:r>
      <w:r w:rsidRPr="00F43A4B">
        <w:rPr>
          <w:rFonts w:ascii="Times New Roman" w:eastAsia="Calibri" w:hAnsi="Times New Roman" w:cs="Times New Roman"/>
          <w:noProof/>
          <w:color w:val="auto"/>
          <w:vertAlign w:val="subscript"/>
        </w:rPr>
        <w:t>T</w:t>
      </w:r>
      <w:r w:rsidRPr="00F43A4B">
        <w:rPr>
          <w:rFonts w:ascii="Times New Roman" w:eastAsia="Calibri" w:hAnsi="Times New Roman" w:cs="Times New Roman"/>
          <w:noProof/>
          <w:color w:val="auto"/>
        </w:rPr>
        <w:t xml:space="preserve"> +P</w:t>
      </w:r>
      <w:r w:rsidRPr="00F43A4B">
        <w:rPr>
          <w:rFonts w:ascii="Times New Roman" w:eastAsia="Calibri" w:hAnsi="Times New Roman" w:cs="Times New Roman"/>
          <w:noProof/>
          <w:color w:val="auto"/>
          <w:vertAlign w:val="subscript"/>
        </w:rPr>
        <w:t>V</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CA</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NP</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 xml:space="preserve">AC </w:t>
      </w:r>
      <w:r w:rsidRPr="00F43A4B">
        <w:rPr>
          <w:rFonts w:ascii="Times New Roman" w:eastAsia="Calibri" w:hAnsi="Times New Roman" w:cs="Times New Roman"/>
          <w:noProof/>
          <w:color w:val="auto"/>
        </w:rPr>
        <w:t>+ P</w:t>
      </w:r>
      <w:r w:rsidRPr="00F43A4B">
        <w:rPr>
          <w:rFonts w:ascii="Times New Roman" w:eastAsia="Calibri" w:hAnsi="Times New Roman" w:cs="Times New Roman"/>
          <w:noProof/>
          <w:color w:val="auto"/>
          <w:vertAlign w:val="subscript"/>
        </w:rPr>
        <w:t>CT</w:t>
      </w:r>
      <w:r w:rsidRPr="00F43A4B">
        <w:rPr>
          <w:rFonts w:ascii="Times New Roman" w:eastAsia="Calibri" w:hAnsi="Times New Roman" w:cs="Times New Roman"/>
          <w:noProof/>
          <w:color w:val="auto"/>
        </w:rPr>
        <w:t xml:space="preserve"> + P</w:t>
      </w:r>
      <w:r w:rsidRPr="00F43A4B">
        <w:rPr>
          <w:rFonts w:ascii="Times New Roman" w:eastAsia="Calibri" w:hAnsi="Times New Roman" w:cs="Times New Roman"/>
          <w:noProof/>
          <w:color w:val="auto"/>
          <w:vertAlign w:val="subscript"/>
        </w:rPr>
        <w:t>CALT</w:t>
      </w:r>
    </w:p>
    <w:p w14:paraId="6473DD01" w14:textId="77777777" w:rsidR="00742860" w:rsidRPr="00F43A4B" w:rsidRDefault="00742860" w:rsidP="001F4DED">
      <w:pPr>
        <w:spacing w:before="60" w:after="60" w:line="276" w:lineRule="auto"/>
        <w:jc w:val="both"/>
        <w:rPr>
          <w:rFonts w:ascii="Times New Roman" w:hAnsi="Times New Roman" w:cs="Times New Roman"/>
          <w:noProof/>
          <w:color w:val="auto"/>
        </w:rPr>
      </w:pPr>
    </w:p>
    <w:p w14:paraId="4BF25351" w14:textId="77777777" w:rsidR="00742860" w:rsidRPr="00F43A4B" w:rsidRDefault="00742860" w:rsidP="001F4DED">
      <w:pPr>
        <w:spacing w:before="60" w:after="60" w:line="276" w:lineRule="auto"/>
        <w:jc w:val="both"/>
        <w:rPr>
          <w:rFonts w:ascii="Times New Roman" w:hAnsi="Times New Roman" w:cs="Times New Roman"/>
          <w:b/>
          <w:bCs/>
          <w:noProof/>
          <w:color w:val="auto"/>
        </w:rPr>
      </w:pPr>
      <w:r w:rsidRPr="00F43A4B">
        <w:rPr>
          <w:rFonts w:ascii="Times New Roman" w:hAnsi="Times New Roman" w:cs="Times New Roman"/>
          <w:b/>
          <w:bCs/>
          <w:noProof/>
          <w:color w:val="auto"/>
        </w:rPr>
        <w:t>Punctajul total al ofertei se calculeaza astfel:</w:t>
      </w:r>
    </w:p>
    <w:p w14:paraId="2A73301B" w14:textId="77777777" w:rsidR="00742860" w:rsidRPr="00F43A4B" w:rsidRDefault="00742860" w:rsidP="001F4DED">
      <w:pPr>
        <w:spacing w:before="60" w:after="60" w:line="276" w:lineRule="auto"/>
        <w:jc w:val="both"/>
        <w:rPr>
          <w:rFonts w:ascii="Times New Roman" w:hAnsi="Times New Roman" w:cs="Times New Roman"/>
          <w:noProof/>
          <w:color w:val="auto"/>
        </w:rPr>
      </w:pPr>
    </w:p>
    <w:p w14:paraId="200941F2" w14:textId="77777777" w:rsidR="001F4DED" w:rsidRPr="00F43A4B" w:rsidRDefault="001F4DED" w:rsidP="00742860">
      <w:pPr>
        <w:spacing w:before="60" w:after="60" w:line="276" w:lineRule="auto"/>
        <w:rPr>
          <w:rFonts w:ascii="Times New Roman" w:eastAsia="Calibri" w:hAnsi="Times New Roman" w:cs="Times New Roman"/>
          <w:noProof/>
          <w:color w:val="auto"/>
          <w:vertAlign w:val="subscript"/>
        </w:rPr>
      </w:pPr>
      <w:r w:rsidRPr="00F43A4B">
        <w:rPr>
          <w:rFonts w:ascii="Times New Roman" w:hAnsi="Times New Roman" w:cs="Times New Roman"/>
          <w:noProof/>
          <w:color w:val="auto"/>
        </w:rPr>
        <w:t>P</w:t>
      </w:r>
      <w:r w:rsidRPr="00F43A4B">
        <w:rPr>
          <w:rFonts w:ascii="Times New Roman" w:hAnsi="Times New Roman" w:cs="Times New Roman"/>
          <w:noProof/>
          <w:color w:val="auto"/>
          <w:vertAlign w:val="subscript"/>
        </w:rPr>
        <w:t>total</w:t>
      </w:r>
      <w:r w:rsidRPr="00F43A4B">
        <w:rPr>
          <w:rFonts w:ascii="Times New Roman" w:hAnsi="Times New Roman" w:cs="Times New Roman"/>
          <w:noProof/>
          <w:color w:val="auto"/>
        </w:rPr>
        <w:t>=</w:t>
      </w:r>
      <w:r w:rsidRPr="00F43A4B">
        <w:rPr>
          <w:rFonts w:ascii="Times New Roman" w:eastAsia="Calibri" w:hAnsi="Times New Roman" w:cs="Times New Roman"/>
          <w:noProof/>
          <w:color w:val="auto"/>
        </w:rPr>
        <w:t xml:space="preserve"> </w:t>
      </w:r>
      <w:r w:rsidR="0068031E" w:rsidRPr="00F43A4B">
        <w:rPr>
          <w:rFonts w:ascii="Times New Roman" w:eastAsia="Calibri" w:hAnsi="Times New Roman" w:cs="Times New Roman"/>
          <w:noProof/>
          <w:color w:val="auto"/>
        </w:rPr>
        <w:t>P</w:t>
      </w:r>
      <w:r w:rsidR="0068031E" w:rsidRPr="00F43A4B">
        <w:rPr>
          <w:rFonts w:ascii="Times New Roman" w:eastAsia="Calibri" w:hAnsi="Times New Roman" w:cs="Times New Roman"/>
          <w:noProof/>
          <w:color w:val="auto"/>
          <w:vertAlign w:val="subscript"/>
        </w:rPr>
        <w:t>PO</w:t>
      </w:r>
      <w:r w:rsidR="0068031E" w:rsidRPr="00F43A4B">
        <w:rPr>
          <w:rFonts w:ascii="Times New Roman" w:eastAsia="Calibri" w:hAnsi="Times New Roman" w:cs="Times New Roman"/>
          <w:noProof/>
          <w:color w:val="auto"/>
        </w:rPr>
        <w:t>+</w:t>
      </w:r>
      <w:r w:rsidR="00742860" w:rsidRPr="00F43A4B">
        <w:rPr>
          <w:rFonts w:ascii="Times New Roman" w:hAnsi="Times New Roman" w:cs="Times New Roman"/>
          <w:noProof/>
          <w:color w:val="auto"/>
        </w:rPr>
        <w:t xml:space="preserve"> P</w:t>
      </w:r>
      <w:r w:rsidR="00742860" w:rsidRPr="00F43A4B">
        <w:rPr>
          <w:rFonts w:ascii="Times New Roman" w:hAnsi="Times New Roman" w:cs="Times New Roman"/>
          <w:noProof/>
          <w:color w:val="auto"/>
          <w:vertAlign w:val="subscript"/>
        </w:rPr>
        <w:t>total tehnic</w:t>
      </w:r>
    </w:p>
    <w:p w14:paraId="1E3394FE" w14:textId="77777777" w:rsidR="008F6F54" w:rsidRPr="00F365FA" w:rsidRDefault="008F6F54" w:rsidP="001F4DED">
      <w:pPr>
        <w:spacing w:before="60" w:after="60" w:line="276" w:lineRule="auto"/>
        <w:jc w:val="center"/>
        <w:rPr>
          <w:rFonts w:ascii="Times New Roman" w:eastAsia="Calibri" w:hAnsi="Times New Roman" w:cs="Times New Roman"/>
          <w:noProof/>
          <w:color w:val="auto"/>
          <w:vertAlign w:val="subscript"/>
        </w:rPr>
      </w:pPr>
    </w:p>
    <w:p w14:paraId="3BE790F7" w14:textId="77777777" w:rsidR="001F4DED" w:rsidRPr="00F365FA" w:rsidRDefault="001F4DED" w:rsidP="001F4DED">
      <w:pPr>
        <w:spacing w:before="60" w:after="60" w:line="276" w:lineRule="auto"/>
        <w:jc w:val="center"/>
        <w:rPr>
          <w:rFonts w:ascii="Times New Roman" w:eastAsia="Calibri" w:hAnsi="Times New Roman" w:cs="Times New Roman"/>
          <w:noProof/>
          <w:color w:val="auto"/>
          <w:sz w:val="10"/>
          <w:szCs w:val="10"/>
          <w:vertAlign w:val="subscript"/>
        </w:rPr>
      </w:pPr>
    </w:p>
    <w:p w14:paraId="3DB13284"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noProof/>
          <w:color w:val="auto"/>
        </w:rPr>
        <w:t>Factorii de evaluare aleși au stabilită o pondere care nu conduce la distorsionarea rezultatului procedurii de atribuire și au o legătură directă cu natura şi obiectul contractului de achiziţie sectorială.</w:t>
      </w:r>
    </w:p>
    <w:p w14:paraId="51EBC32D" w14:textId="77777777" w:rsidR="001F4DED" w:rsidRPr="00F365FA" w:rsidRDefault="001F4DED" w:rsidP="001F4DED">
      <w:pPr>
        <w:spacing w:before="60" w:after="60" w:line="276" w:lineRule="auto"/>
        <w:jc w:val="both"/>
        <w:rPr>
          <w:rFonts w:ascii="Times New Roman" w:hAnsi="Times New Roman" w:cs="Times New Roman"/>
          <w:noProof/>
          <w:color w:val="auto"/>
        </w:rPr>
      </w:pPr>
      <w:r w:rsidRPr="00F365FA">
        <w:rPr>
          <w:rFonts w:ascii="Times New Roman" w:hAnsi="Times New Roman" w:cs="Times New Roman"/>
          <w:b/>
          <w:bCs/>
          <w:noProof/>
          <w:color w:val="auto"/>
        </w:rPr>
        <w:t>Factorii de evaluare se aplică atât vehiculelor active cât și celor de rezervă prevăzute în programul de transport</w:t>
      </w:r>
      <w:r w:rsidRPr="00F365FA">
        <w:rPr>
          <w:rFonts w:ascii="Times New Roman" w:hAnsi="Times New Roman" w:cs="Times New Roman"/>
          <w:noProof/>
          <w:color w:val="auto"/>
        </w:rPr>
        <w:t>.</w:t>
      </w:r>
    </w:p>
    <w:p w14:paraId="5CAB6B4A" w14:textId="77777777" w:rsidR="001410C8" w:rsidRPr="00F43A4B" w:rsidRDefault="001F4DED" w:rsidP="001410C8">
      <w:pPr>
        <w:suppressAutoHyphens/>
        <w:spacing w:before="60" w:after="60" w:line="276" w:lineRule="auto"/>
        <w:jc w:val="both"/>
        <w:rPr>
          <w:rFonts w:ascii="Times New Roman" w:eastAsia="Times New Roman" w:hAnsi="Times New Roman" w:cs="Times New Roman"/>
          <w:bCs/>
          <w:noProof/>
          <w:color w:val="auto"/>
          <w:kern w:val="1"/>
          <w:lang w:eastAsia="hi-IN" w:bidi="hi-IN"/>
        </w:rPr>
      </w:pPr>
      <w:r w:rsidRPr="00F365FA">
        <w:rPr>
          <w:rFonts w:ascii="Times New Roman" w:eastAsia="Times New Roman" w:hAnsi="Times New Roman" w:cs="Times New Roman"/>
          <w:bCs/>
          <w:noProof/>
          <w:color w:val="auto"/>
          <w:kern w:val="1"/>
          <w:lang w:eastAsia="hi-IN" w:bidi="hi-IN"/>
        </w:rPr>
        <w:t>În cazul în care există punctaje egale între ofertanţii clasaţi pe primul loc, departajarea acestora se face în funcţie de punctajul obţinut pentru criteriul cu ponderea cea mai mare. În ordinea ponderii, factorii după care vor fi departajați ofertanții care obțin punctaje egale sunt</w:t>
      </w:r>
      <w:r w:rsidRPr="00F43A4B">
        <w:rPr>
          <w:rFonts w:ascii="Times New Roman" w:eastAsia="Times New Roman" w:hAnsi="Times New Roman" w:cs="Times New Roman"/>
          <w:bCs/>
          <w:noProof/>
          <w:color w:val="auto"/>
          <w:kern w:val="1"/>
          <w:lang w:eastAsia="hi-IN" w:bidi="hi-IN"/>
        </w:rPr>
        <w:t xml:space="preserve">: </w:t>
      </w:r>
      <w:r w:rsidR="001410C8" w:rsidRPr="00F43A4B">
        <w:rPr>
          <w:rFonts w:ascii="Times New Roman" w:eastAsia="Times New Roman" w:hAnsi="Times New Roman" w:cs="Times New Roman"/>
          <w:bCs/>
          <w:noProof/>
          <w:color w:val="auto"/>
          <w:kern w:val="1"/>
          <w:lang w:eastAsia="hi-IN" w:bidi="hi-IN"/>
        </w:rPr>
        <w:t>vechimea medie a parcului de autobuze, clasificarea autobuzelor, nivelul tarifului, norma de poluare a autobuzelor, capacitatea de transport, utilizarea combustibililor alternativi astfel cum sunt definiți în Legea nr. 34/2017 privind instalarea infrastructurii pentru combustibili alternativi, dotarea cu instalaţie de aer condiţionat.</w:t>
      </w:r>
    </w:p>
    <w:p w14:paraId="373FDCD6" w14:textId="77777777" w:rsidR="001F4DED" w:rsidRPr="00F365FA" w:rsidRDefault="001F4DED" w:rsidP="001F4DED">
      <w:pPr>
        <w:suppressAutoHyphens/>
        <w:spacing w:before="60" w:after="60" w:line="276" w:lineRule="auto"/>
        <w:jc w:val="both"/>
        <w:rPr>
          <w:rFonts w:ascii="Times New Roman" w:eastAsia="Times New Roman" w:hAnsi="Times New Roman" w:cs="Times New Roman"/>
          <w:bCs/>
          <w:noProof/>
          <w:color w:val="auto"/>
          <w:kern w:val="1"/>
          <w:lang w:eastAsia="hi-IN" w:bidi="hi-IN"/>
        </w:rPr>
      </w:pPr>
      <w:r w:rsidRPr="00F365FA">
        <w:rPr>
          <w:rFonts w:ascii="Times New Roman" w:eastAsia="Times New Roman" w:hAnsi="Times New Roman" w:cs="Times New Roman"/>
          <w:bCs/>
          <w:noProof/>
          <w:color w:val="auto"/>
          <w:kern w:val="1"/>
          <w:lang w:eastAsia="hi-IN" w:bidi="hi-IN"/>
        </w:rPr>
        <w:t>În situația în care egalitatea se menține, entitatea contractantă are dreptul să solicite noi propuneri financiare, iar oferta câștigătoare va fi desemnată cea cu propunerea financiară cea mai mică, respectiv tariful cel mai mic.</w:t>
      </w:r>
    </w:p>
    <w:p w14:paraId="2807C740" w14:textId="77777777" w:rsidR="001F4DED" w:rsidRDefault="001F4DED" w:rsidP="00CE7C8C">
      <w:pPr>
        <w:pStyle w:val="Corptext"/>
        <w:spacing w:before="60" w:after="60" w:line="276" w:lineRule="auto"/>
        <w:ind w:firstLine="0"/>
        <w:jc w:val="both"/>
        <w:rPr>
          <w:rStyle w:val="CorptextCaracter"/>
          <w:noProof/>
          <w:color w:val="auto"/>
          <w:sz w:val="24"/>
          <w:szCs w:val="24"/>
        </w:rPr>
      </w:pPr>
    </w:p>
    <w:p w14:paraId="4D739CFE" w14:textId="77777777" w:rsidR="00FD1FBC" w:rsidRDefault="00FD1FBC" w:rsidP="001B2054">
      <w:pPr>
        <w:jc w:val="center"/>
        <w:rPr>
          <w:rFonts w:ascii="Times New Roman" w:hAnsi="Times New Roman" w:cs="Times New Roman"/>
          <w:noProof/>
          <w:color w:val="auto"/>
        </w:rPr>
      </w:pPr>
    </w:p>
    <w:p w14:paraId="675AA5B2" w14:textId="77777777" w:rsidR="001F4DED" w:rsidRDefault="001F4DED" w:rsidP="001B2054">
      <w:pPr>
        <w:jc w:val="center"/>
        <w:rPr>
          <w:rFonts w:ascii="Times New Roman" w:hAnsi="Times New Roman" w:cs="Times New Roman"/>
          <w:noProof/>
          <w:color w:val="auto"/>
        </w:rPr>
      </w:pPr>
    </w:p>
    <w:p w14:paraId="1B938D4F" w14:textId="77777777" w:rsidR="001F4DED" w:rsidRDefault="001F4DED" w:rsidP="001B2054">
      <w:pPr>
        <w:jc w:val="center"/>
        <w:rPr>
          <w:rFonts w:ascii="Times New Roman" w:hAnsi="Times New Roman" w:cs="Times New Roman"/>
          <w:noProof/>
          <w:color w:val="auto"/>
        </w:rPr>
      </w:pPr>
    </w:p>
    <w:p w14:paraId="06A0DBE8" w14:textId="77777777" w:rsidR="001F4DED" w:rsidRDefault="001F4DED" w:rsidP="001B2054">
      <w:pPr>
        <w:jc w:val="center"/>
        <w:rPr>
          <w:rFonts w:ascii="Times New Roman" w:hAnsi="Times New Roman" w:cs="Times New Roman"/>
          <w:noProof/>
          <w:color w:val="auto"/>
        </w:rPr>
      </w:pPr>
    </w:p>
    <w:p w14:paraId="6420FC57" w14:textId="77777777" w:rsidR="001F4DED" w:rsidRDefault="001F4DED" w:rsidP="001B2054">
      <w:pPr>
        <w:jc w:val="center"/>
        <w:rPr>
          <w:rFonts w:ascii="Times New Roman" w:hAnsi="Times New Roman" w:cs="Times New Roman"/>
          <w:noProof/>
          <w:color w:val="auto"/>
        </w:rPr>
      </w:pPr>
    </w:p>
    <w:p w14:paraId="607D841F" w14:textId="77777777" w:rsidR="001F4DED" w:rsidRDefault="001F4DED" w:rsidP="001B2054">
      <w:pPr>
        <w:jc w:val="center"/>
        <w:rPr>
          <w:rFonts w:ascii="Times New Roman" w:hAnsi="Times New Roman" w:cs="Times New Roman"/>
          <w:noProof/>
          <w:color w:val="auto"/>
        </w:rPr>
      </w:pPr>
    </w:p>
    <w:p w14:paraId="4A429664" w14:textId="77777777" w:rsidR="001F4DED" w:rsidRDefault="001F4DED" w:rsidP="001B2054">
      <w:pPr>
        <w:jc w:val="center"/>
        <w:rPr>
          <w:rFonts w:ascii="Times New Roman" w:hAnsi="Times New Roman" w:cs="Times New Roman"/>
          <w:noProof/>
          <w:color w:val="auto"/>
        </w:rPr>
      </w:pPr>
    </w:p>
    <w:p w14:paraId="77906134" w14:textId="77777777" w:rsidR="001F4DED" w:rsidRDefault="001F4DED" w:rsidP="001B2054">
      <w:pPr>
        <w:jc w:val="center"/>
        <w:rPr>
          <w:rFonts w:ascii="Times New Roman" w:hAnsi="Times New Roman" w:cs="Times New Roman"/>
          <w:noProof/>
          <w:color w:val="auto"/>
        </w:rPr>
      </w:pPr>
    </w:p>
    <w:p w14:paraId="78EDF0C9" w14:textId="77777777" w:rsidR="001F4DED" w:rsidRDefault="001F4DED" w:rsidP="001B2054">
      <w:pPr>
        <w:jc w:val="center"/>
        <w:rPr>
          <w:rFonts w:ascii="Times New Roman" w:hAnsi="Times New Roman" w:cs="Times New Roman"/>
          <w:noProof/>
          <w:color w:val="auto"/>
        </w:rPr>
      </w:pPr>
    </w:p>
    <w:p w14:paraId="5B3B5A9C" w14:textId="77777777" w:rsidR="001F4DED" w:rsidRDefault="001F4DED" w:rsidP="001B2054">
      <w:pPr>
        <w:jc w:val="center"/>
        <w:rPr>
          <w:rFonts w:ascii="Times New Roman" w:hAnsi="Times New Roman" w:cs="Times New Roman"/>
          <w:noProof/>
          <w:color w:val="auto"/>
        </w:rPr>
      </w:pPr>
    </w:p>
    <w:p w14:paraId="0F0FFBCD" w14:textId="77777777" w:rsidR="001F4DED" w:rsidRDefault="001F4DED" w:rsidP="001B2054">
      <w:pPr>
        <w:jc w:val="center"/>
        <w:rPr>
          <w:rFonts w:ascii="Times New Roman" w:hAnsi="Times New Roman" w:cs="Times New Roman"/>
          <w:noProof/>
          <w:color w:val="auto"/>
        </w:rPr>
      </w:pPr>
    </w:p>
    <w:p w14:paraId="733B94E0" w14:textId="77777777" w:rsidR="001F4DED" w:rsidRDefault="001F4DED" w:rsidP="001B2054">
      <w:pPr>
        <w:jc w:val="center"/>
        <w:rPr>
          <w:rFonts w:ascii="Times New Roman" w:hAnsi="Times New Roman" w:cs="Times New Roman"/>
          <w:noProof/>
          <w:color w:val="auto"/>
        </w:rPr>
      </w:pPr>
    </w:p>
    <w:p w14:paraId="4FCB586D" w14:textId="77777777" w:rsidR="001F4DED" w:rsidRDefault="001F4DED" w:rsidP="001B2054">
      <w:pPr>
        <w:jc w:val="center"/>
        <w:rPr>
          <w:rFonts w:ascii="Times New Roman" w:hAnsi="Times New Roman" w:cs="Times New Roman"/>
          <w:noProof/>
          <w:color w:val="auto"/>
        </w:rPr>
      </w:pPr>
    </w:p>
    <w:p w14:paraId="470C1B99" w14:textId="77777777" w:rsidR="001F4DED" w:rsidRDefault="001F4DED" w:rsidP="001B2054">
      <w:pPr>
        <w:jc w:val="center"/>
        <w:rPr>
          <w:rFonts w:ascii="Times New Roman" w:hAnsi="Times New Roman" w:cs="Times New Roman"/>
          <w:noProof/>
          <w:color w:val="auto"/>
        </w:rPr>
      </w:pPr>
    </w:p>
    <w:p w14:paraId="368B99CB" w14:textId="77777777" w:rsidR="001F4DED" w:rsidRDefault="001F4DED" w:rsidP="001B2054">
      <w:pPr>
        <w:jc w:val="center"/>
        <w:rPr>
          <w:rFonts w:ascii="Times New Roman" w:hAnsi="Times New Roman" w:cs="Times New Roman"/>
          <w:noProof/>
          <w:color w:val="auto"/>
        </w:rPr>
      </w:pPr>
    </w:p>
    <w:p w14:paraId="2497D917" w14:textId="77777777" w:rsidR="001F4DED" w:rsidRPr="00F365FA" w:rsidRDefault="001F4DED" w:rsidP="001B2054">
      <w:pPr>
        <w:jc w:val="center"/>
        <w:rPr>
          <w:rFonts w:ascii="Times New Roman" w:hAnsi="Times New Roman" w:cs="Times New Roman"/>
          <w:noProof/>
          <w:color w:val="auto"/>
        </w:rPr>
      </w:pPr>
    </w:p>
    <w:p w14:paraId="6BC7D05A" w14:textId="77777777" w:rsidR="00932697" w:rsidRPr="00F365FA" w:rsidRDefault="00932697" w:rsidP="001942FC">
      <w:pPr>
        <w:rPr>
          <w:rFonts w:ascii="Times New Roman" w:hAnsi="Times New Roman" w:cs="Times New Roman"/>
          <w:noProof/>
          <w:color w:val="auto"/>
        </w:rPr>
      </w:pPr>
    </w:p>
    <w:p w14:paraId="1DDC8E03" w14:textId="77777777" w:rsidR="00D722E7" w:rsidRPr="00F365FA" w:rsidRDefault="001F4DED" w:rsidP="00074D43">
      <w:pPr>
        <w:pStyle w:val="Corptext"/>
        <w:spacing w:before="60" w:after="60" w:line="276" w:lineRule="auto"/>
        <w:ind w:firstLine="0"/>
        <w:jc w:val="both"/>
        <w:rPr>
          <w:rStyle w:val="CorptextCaracter"/>
          <w:noProof/>
          <w:color w:val="auto"/>
          <w:sz w:val="24"/>
          <w:szCs w:val="24"/>
        </w:rPr>
      </w:pPr>
      <w:r>
        <w:rPr>
          <w:rStyle w:val="CorptextCaracter"/>
          <w:b/>
          <w:bCs/>
          <w:noProof/>
          <w:color w:val="auto"/>
          <w:sz w:val="24"/>
          <w:szCs w:val="24"/>
        </w:rPr>
        <w:lastRenderedPageBreak/>
        <w:t>A</w:t>
      </w:r>
      <w:r w:rsidR="00D722E7" w:rsidRPr="00F365FA">
        <w:rPr>
          <w:rStyle w:val="CorptextCaracter"/>
          <w:b/>
          <w:bCs/>
          <w:noProof/>
          <w:color w:val="auto"/>
          <w:sz w:val="24"/>
          <w:szCs w:val="24"/>
        </w:rPr>
        <w:t>nexa 1</w:t>
      </w:r>
      <w:r w:rsidR="00D722E7" w:rsidRPr="00F365FA">
        <w:rPr>
          <w:rStyle w:val="CorptextCaracter"/>
          <w:noProof/>
          <w:color w:val="auto"/>
          <w:sz w:val="24"/>
          <w:szCs w:val="24"/>
        </w:rPr>
        <w:t xml:space="preserve"> la Caietul de sarcini</w:t>
      </w:r>
    </w:p>
    <w:p w14:paraId="3140BA9E" w14:textId="77777777" w:rsidR="009B4285" w:rsidRPr="00F365FA" w:rsidRDefault="009B4285" w:rsidP="00BB468F">
      <w:pPr>
        <w:pStyle w:val="Corptext"/>
        <w:spacing w:before="60" w:after="60" w:line="276" w:lineRule="auto"/>
        <w:ind w:firstLine="0"/>
        <w:jc w:val="both"/>
        <w:rPr>
          <w:rStyle w:val="CorptextCaracter"/>
          <w:noProof/>
          <w:color w:val="auto"/>
          <w:sz w:val="10"/>
          <w:szCs w:val="10"/>
        </w:rPr>
      </w:pPr>
    </w:p>
    <w:p w14:paraId="1B441BB6" w14:textId="77777777" w:rsidR="009B4285" w:rsidRPr="00F365FA" w:rsidRDefault="009B4285" w:rsidP="00074D4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 xml:space="preserve">Traseul nr. 1 </w:t>
      </w:r>
    </w:p>
    <w:p w14:paraId="1EE7E691" w14:textId="77777777" w:rsidR="009B4285" w:rsidRPr="00F365FA" w:rsidRDefault="003851FD" w:rsidP="00922573">
      <w:pPr>
        <w:pStyle w:val="Corptext"/>
        <w:numPr>
          <w:ilvl w:val="0"/>
          <w:numId w:val="17"/>
        </w:numPr>
        <w:spacing w:before="60" w:after="60" w:line="276" w:lineRule="auto"/>
        <w:ind w:left="714" w:hanging="357"/>
        <w:jc w:val="both"/>
        <w:rPr>
          <w:noProof/>
          <w:color w:val="auto"/>
          <w:sz w:val="24"/>
          <w:szCs w:val="24"/>
        </w:rPr>
      </w:pPr>
      <w:bookmarkStart w:id="20" w:name="_Hlk196894337"/>
      <w:r w:rsidRPr="00F365FA">
        <w:rPr>
          <w:noProof/>
          <w:color w:val="auto"/>
          <w:sz w:val="24"/>
          <w:szCs w:val="24"/>
        </w:rPr>
        <w:t>Stație capăt de intrare – Centru Intermodal</w:t>
      </w:r>
    </w:p>
    <w:p w14:paraId="41850D29" w14:textId="77777777" w:rsidR="003851FD" w:rsidRPr="00F365FA" w:rsidRDefault="003851FD" w:rsidP="00922573">
      <w:pPr>
        <w:pStyle w:val="Corptext"/>
        <w:numPr>
          <w:ilvl w:val="0"/>
          <w:numId w:val="17"/>
        </w:numPr>
        <w:spacing w:before="60" w:after="60" w:line="276" w:lineRule="auto"/>
        <w:ind w:left="714" w:hanging="357"/>
        <w:jc w:val="both"/>
        <w:rPr>
          <w:noProof/>
          <w:color w:val="auto"/>
          <w:sz w:val="24"/>
          <w:szCs w:val="24"/>
        </w:rPr>
      </w:pPr>
      <w:bookmarkStart w:id="21" w:name="_Hlk196894617"/>
      <w:bookmarkEnd w:id="20"/>
      <w:r w:rsidRPr="00F365FA">
        <w:rPr>
          <w:noProof/>
          <w:color w:val="auto"/>
          <w:sz w:val="24"/>
          <w:szCs w:val="24"/>
        </w:rPr>
        <w:t xml:space="preserve">Lista arterelor pe care se derulează traseul într-un sens: </w:t>
      </w:r>
      <w:bookmarkEnd w:id="21"/>
      <w:r w:rsidR="00156686" w:rsidRPr="00F365FA">
        <w:rPr>
          <w:noProof/>
          <w:color w:val="auto"/>
          <w:sz w:val="24"/>
          <w:szCs w:val="24"/>
        </w:rPr>
        <w:t>Al. Spălătoriei, Al. Sumitomo, b-dul Nicolae Iorga, str. Topolniței, str. Mrs. Averescu, str. Cicero, b-dul Carol I, Calea Timișoarei</w:t>
      </w:r>
    </w:p>
    <w:p w14:paraId="2856B87C" w14:textId="77777777" w:rsidR="003851FD" w:rsidRPr="00F365FA" w:rsidRDefault="003851FD"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Stație capăt de încheiere cursă </w:t>
      </w:r>
      <w:r w:rsidR="008C2637" w:rsidRPr="00F365FA">
        <w:rPr>
          <w:noProof/>
          <w:color w:val="auto"/>
          <w:sz w:val="24"/>
          <w:szCs w:val="24"/>
        </w:rPr>
        <w:t>DUS</w:t>
      </w:r>
      <w:r w:rsidRPr="00F365FA">
        <w:rPr>
          <w:noProof/>
          <w:color w:val="auto"/>
          <w:sz w:val="24"/>
          <w:szCs w:val="24"/>
        </w:rPr>
        <w:t xml:space="preserve"> – Șantier Naval</w:t>
      </w:r>
    </w:p>
    <w:p w14:paraId="21F037AD" w14:textId="77777777" w:rsidR="003851FD"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r w:rsidR="00DA755B" w:rsidRPr="00F365FA">
        <w:rPr>
          <w:noProof/>
          <w:color w:val="auto"/>
          <w:sz w:val="24"/>
          <w:szCs w:val="24"/>
        </w:rPr>
        <w:t>Calea Timișoarei, B-dul Carol I, str. Cicero, str. Traian, str. Topolniței, B-dul Nicolae Iorga, Al. Sumitomo, Al. Spălătoriei</w:t>
      </w:r>
    </w:p>
    <w:p w14:paraId="1794BE65"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15,10 km</w:t>
      </w:r>
    </w:p>
    <w:p w14:paraId="4058D44D"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Numărul de stații de îmbarcare-debarcare – 27 stații</w:t>
      </w:r>
    </w:p>
    <w:p w14:paraId="2AD55CE0" w14:textId="77777777" w:rsidR="00922573" w:rsidRPr="00F365FA" w:rsidRDefault="00922573" w:rsidP="00BB468F">
      <w:pPr>
        <w:spacing w:before="60" w:after="60" w:line="276" w:lineRule="auto"/>
        <w:rPr>
          <w:rFonts w:ascii="Times New Roman" w:eastAsia="Times New Roman" w:hAnsi="Times New Roman" w:cs="Times New Roman"/>
          <w:noProof/>
          <w:color w:val="auto"/>
          <w:sz w:val="10"/>
          <w:szCs w:val="10"/>
        </w:rPr>
      </w:pPr>
    </w:p>
    <w:p w14:paraId="5658BB1D" w14:textId="77777777" w:rsidR="00922573" w:rsidRPr="00F365FA" w:rsidRDefault="00922573" w:rsidP="00922573">
      <w:pPr>
        <w:pStyle w:val="Corptext"/>
        <w:spacing w:before="60" w:after="60" w:line="276" w:lineRule="auto"/>
        <w:ind w:firstLine="0"/>
        <w:jc w:val="both"/>
        <w:rPr>
          <w:rStyle w:val="CorptextCaracter"/>
          <w:b/>
          <w:bCs/>
          <w:noProof/>
          <w:color w:val="auto"/>
          <w:sz w:val="24"/>
          <w:szCs w:val="24"/>
        </w:rPr>
      </w:pPr>
      <w:bookmarkStart w:id="22" w:name="_Hlk196896183"/>
      <w:r w:rsidRPr="00F365FA">
        <w:rPr>
          <w:rStyle w:val="CorptextCaracter"/>
          <w:b/>
          <w:bCs/>
          <w:noProof/>
          <w:color w:val="auto"/>
          <w:sz w:val="24"/>
          <w:szCs w:val="24"/>
        </w:rPr>
        <w:t>Intervalul de succedare pe zile și intervale orare</w:t>
      </w:r>
    </w:p>
    <w:p w14:paraId="250F3B27" w14:textId="77777777" w:rsidR="00922573" w:rsidRPr="00F365FA" w:rsidRDefault="00922573" w:rsidP="00BB468F">
      <w:pPr>
        <w:pStyle w:val="Corptext"/>
        <w:spacing w:before="60" w:after="60" w:line="276" w:lineRule="auto"/>
        <w:ind w:firstLine="0"/>
        <w:jc w:val="both"/>
        <w:rPr>
          <w:rStyle w:val="CorptextCaracter"/>
          <w:b/>
          <w:bCs/>
          <w:noProof/>
          <w:color w:val="auto"/>
          <w:sz w:val="4"/>
          <w:szCs w:val="4"/>
        </w:rPr>
      </w:pPr>
    </w:p>
    <w:p w14:paraId="545D050F" w14:textId="77777777" w:rsidR="00922573" w:rsidRPr="00F365FA" w:rsidRDefault="00922573" w:rsidP="0092257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0F97EBA4" w14:textId="77777777" w:rsidR="00922573" w:rsidRPr="00F365FA" w:rsidRDefault="00922573" w:rsidP="00BB468F">
      <w:pPr>
        <w:pStyle w:val="Corptext"/>
        <w:spacing w:before="60" w:after="60" w:line="276" w:lineRule="auto"/>
        <w:ind w:firstLine="0"/>
        <w:jc w:val="both"/>
        <w:rPr>
          <w:rStyle w:val="CorptextCaracter"/>
          <w:b/>
          <w:bCs/>
          <w:noProof/>
          <w:color w:val="auto"/>
          <w:sz w:val="4"/>
          <w:szCs w:val="4"/>
        </w:rPr>
      </w:pPr>
    </w:p>
    <w:p w14:paraId="5237A83A" w14:textId="77777777" w:rsidR="00922573" w:rsidRPr="00F365FA" w:rsidRDefault="00B06EF0" w:rsidP="00922573">
      <w:pPr>
        <w:pStyle w:val="Corptext"/>
        <w:spacing w:before="60" w:after="60" w:line="276" w:lineRule="auto"/>
        <w:ind w:firstLine="0"/>
        <w:jc w:val="both"/>
        <w:rPr>
          <w:rStyle w:val="CorptextCaracter"/>
          <w:noProof/>
          <w:color w:val="auto"/>
          <w:sz w:val="24"/>
          <w:szCs w:val="24"/>
        </w:rPr>
      </w:pPr>
      <w:bookmarkStart w:id="23" w:name="_Hlk196895534"/>
      <w:r w:rsidRPr="00F365FA">
        <w:rPr>
          <w:rStyle w:val="CorptextCaracter"/>
          <w:noProof/>
          <w:color w:val="auto"/>
          <w:sz w:val="24"/>
          <w:szCs w:val="24"/>
        </w:rPr>
        <w:t>p</w:t>
      </w:r>
      <w:r w:rsidR="00922573" w:rsidRPr="00F365FA">
        <w:rPr>
          <w:rStyle w:val="CorptextCaracter"/>
          <w:noProof/>
          <w:color w:val="auto"/>
          <w:sz w:val="24"/>
          <w:szCs w:val="24"/>
        </w:rPr>
        <w:t>rima plecare de la capetele traseului:</w:t>
      </w:r>
    </w:p>
    <w:p w14:paraId="3C3D9502" w14:textId="77777777" w:rsidR="00922573" w:rsidRPr="00F365FA" w:rsidRDefault="00922573" w:rsidP="00BB46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7C8AE7D3" w14:textId="77777777" w:rsidTr="00B06EF0">
        <w:tc>
          <w:tcPr>
            <w:tcW w:w="4669" w:type="dxa"/>
          </w:tcPr>
          <w:p w14:paraId="218A42B3" w14:textId="77777777" w:rsidR="00922573" w:rsidRPr="00F365FA" w:rsidRDefault="00922573" w:rsidP="00922573">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C</w:t>
            </w:r>
            <w:r w:rsidR="00E6399C" w:rsidRPr="00F365FA">
              <w:rPr>
                <w:rStyle w:val="CorptextCaracter"/>
                <w:noProof/>
                <w:color w:val="auto"/>
                <w:sz w:val="24"/>
                <w:szCs w:val="24"/>
              </w:rPr>
              <w:t>ENTRU</w:t>
            </w:r>
            <w:r w:rsidRPr="00F365FA">
              <w:rPr>
                <w:rStyle w:val="CorptextCaracter"/>
                <w:noProof/>
                <w:color w:val="auto"/>
                <w:sz w:val="24"/>
                <w:szCs w:val="24"/>
              </w:rPr>
              <w:t xml:space="preserve"> I</w:t>
            </w:r>
            <w:r w:rsidR="00E6399C" w:rsidRPr="00F365FA">
              <w:rPr>
                <w:rStyle w:val="CorptextCaracter"/>
                <w:noProof/>
                <w:color w:val="auto"/>
                <w:sz w:val="24"/>
                <w:szCs w:val="24"/>
              </w:rPr>
              <w:t>NTERMODAL</w:t>
            </w:r>
            <w:r w:rsidRPr="00F365FA">
              <w:rPr>
                <w:rStyle w:val="CorptextCaracter"/>
                <w:noProof/>
                <w:color w:val="auto"/>
                <w:sz w:val="24"/>
                <w:szCs w:val="24"/>
              </w:rPr>
              <w:t xml:space="preserve"> – 6 h 30 min</w:t>
            </w:r>
          </w:p>
        </w:tc>
        <w:tc>
          <w:tcPr>
            <w:tcW w:w="4669" w:type="dxa"/>
          </w:tcPr>
          <w:p w14:paraId="502D7FC1" w14:textId="77777777" w:rsidR="00922573" w:rsidRPr="00F365FA" w:rsidRDefault="00E6399C" w:rsidP="00922573">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ȘANTIER NAVAL</w:t>
            </w:r>
            <w:r w:rsidR="00922573" w:rsidRPr="00F365FA">
              <w:rPr>
                <w:rStyle w:val="CorptextCaracter"/>
                <w:noProof/>
                <w:color w:val="auto"/>
                <w:sz w:val="24"/>
                <w:szCs w:val="24"/>
              </w:rPr>
              <w:t xml:space="preserve"> – 7 h</w:t>
            </w:r>
          </w:p>
        </w:tc>
      </w:tr>
      <w:tr w:rsidR="00F365FA" w:rsidRPr="00F365FA" w14:paraId="0A889546" w14:textId="77777777" w:rsidTr="00B06EF0">
        <w:tc>
          <w:tcPr>
            <w:tcW w:w="4669" w:type="dxa"/>
          </w:tcPr>
          <w:p w14:paraId="77EC8C40"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6 h 30 min – 10 h 30 min</w:t>
            </w:r>
          </w:p>
        </w:tc>
        <w:tc>
          <w:tcPr>
            <w:tcW w:w="4669" w:type="dxa"/>
          </w:tcPr>
          <w:p w14:paraId="48CD642B" w14:textId="77777777" w:rsidR="00922573" w:rsidRPr="00F365FA" w:rsidRDefault="00DA74F1"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F365FA" w:rsidRPr="00F365FA" w14:paraId="7D23ED53" w14:textId="77777777" w:rsidTr="00B06EF0">
        <w:tc>
          <w:tcPr>
            <w:tcW w:w="4669" w:type="dxa"/>
          </w:tcPr>
          <w:p w14:paraId="34D35521"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10 h 30 min – 11 h 30 min</w:t>
            </w:r>
          </w:p>
        </w:tc>
        <w:tc>
          <w:tcPr>
            <w:tcW w:w="4669" w:type="dxa"/>
          </w:tcPr>
          <w:p w14:paraId="2A759D65"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320545A2" w14:textId="77777777" w:rsidTr="00B06EF0">
        <w:tc>
          <w:tcPr>
            <w:tcW w:w="4669" w:type="dxa"/>
          </w:tcPr>
          <w:p w14:paraId="66548DD9"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11 h 30 min – 12 h 30 min</w:t>
            </w:r>
          </w:p>
        </w:tc>
        <w:tc>
          <w:tcPr>
            <w:tcW w:w="4669" w:type="dxa"/>
          </w:tcPr>
          <w:p w14:paraId="54D2B20B" w14:textId="77777777" w:rsidR="00922573" w:rsidRPr="00F365FA" w:rsidRDefault="00DA74F1"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F365FA" w:rsidRPr="00F365FA" w14:paraId="23F07802" w14:textId="77777777" w:rsidTr="00B06EF0">
        <w:tc>
          <w:tcPr>
            <w:tcW w:w="4669" w:type="dxa"/>
          </w:tcPr>
          <w:p w14:paraId="0F4D3870"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12 h 30 min – 13 h 30 min</w:t>
            </w:r>
          </w:p>
        </w:tc>
        <w:tc>
          <w:tcPr>
            <w:tcW w:w="4669" w:type="dxa"/>
          </w:tcPr>
          <w:p w14:paraId="207AD956"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63927772" w14:textId="77777777" w:rsidTr="00B06EF0">
        <w:tc>
          <w:tcPr>
            <w:tcW w:w="4669" w:type="dxa"/>
          </w:tcPr>
          <w:p w14:paraId="5B38AE4E"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13 h 30 min – 17 h </w:t>
            </w:r>
          </w:p>
        </w:tc>
        <w:tc>
          <w:tcPr>
            <w:tcW w:w="4669" w:type="dxa"/>
          </w:tcPr>
          <w:p w14:paraId="2883CE6A"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DA74F1" w:rsidRPr="00F365FA" w14:paraId="75B6268B" w14:textId="77777777" w:rsidTr="00B06EF0">
        <w:tc>
          <w:tcPr>
            <w:tcW w:w="4669" w:type="dxa"/>
          </w:tcPr>
          <w:p w14:paraId="04FD4070"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17 h – 22 h</w:t>
            </w:r>
          </w:p>
        </w:tc>
        <w:tc>
          <w:tcPr>
            <w:tcW w:w="4669" w:type="dxa"/>
          </w:tcPr>
          <w:p w14:paraId="029DAB02" w14:textId="77777777" w:rsidR="00DA74F1" w:rsidRPr="00F365FA" w:rsidRDefault="00DA74F1" w:rsidP="00DA74F1">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bl>
    <w:p w14:paraId="67F192E4" w14:textId="77777777" w:rsidR="00B06EF0" w:rsidRPr="00F365FA" w:rsidRDefault="00B06EF0" w:rsidP="00BB468F">
      <w:pPr>
        <w:pStyle w:val="Corptext"/>
        <w:spacing w:before="60" w:after="60" w:line="276" w:lineRule="auto"/>
        <w:ind w:firstLine="0"/>
        <w:jc w:val="both"/>
        <w:rPr>
          <w:rStyle w:val="CorptextCaracter"/>
          <w:noProof/>
          <w:color w:val="auto"/>
          <w:sz w:val="4"/>
          <w:szCs w:val="4"/>
        </w:rPr>
      </w:pPr>
    </w:p>
    <w:p w14:paraId="399D1111" w14:textId="77777777" w:rsidR="00922573" w:rsidRPr="00F365FA" w:rsidRDefault="00B06EF0" w:rsidP="0092257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22 h</w:t>
      </w:r>
    </w:p>
    <w:bookmarkEnd w:id="23"/>
    <w:p w14:paraId="59A483A7" w14:textId="77777777" w:rsidR="00922573" w:rsidRPr="00F365FA" w:rsidRDefault="00922573" w:rsidP="00BB468F">
      <w:pPr>
        <w:pStyle w:val="Corptext"/>
        <w:spacing w:before="60" w:after="60" w:line="276" w:lineRule="auto"/>
        <w:ind w:firstLine="0"/>
        <w:jc w:val="both"/>
        <w:rPr>
          <w:rStyle w:val="CorptextCaracter"/>
          <w:noProof/>
          <w:color w:val="auto"/>
          <w:sz w:val="10"/>
          <w:szCs w:val="10"/>
        </w:rPr>
      </w:pPr>
    </w:p>
    <w:p w14:paraId="175B8CA4" w14:textId="77777777" w:rsidR="002A530F" w:rsidRPr="00F365FA" w:rsidRDefault="002A530F" w:rsidP="002A530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2E2F236E" w14:textId="77777777" w:rsidR="002A530F" w:rsidRPr="00F365FA" w:rsidRDefault="002A530F" w:rsidP="00BB468F">
      <w:pPr>
        <w:pStyle w:val="Corptext"/>
        <w:spacing w:before="60" w:after="60" w:line="276" w:lineRule="auto"/>
        <w:ind w:firstLine="0"/>
        <w:jc w:val="both"/>
        <w:rPr>
          <w:rStyle w:val="CorptextCaracter"/>
          <w:b/>
          <w:bCs/>
          <w:noProof/>
          <w:color w:val="auto"/>
          <w:sz w:val="4"/>
          <w:szCs w:val="4"/>
        </w:rPr>
      </w:pPr>
    </w:p>
    <w:p w14:paraId="616F011C" w14:textId="77777777" w:rsidR="002A530F" w:rsidRPr="00F365FA" w:rsidRDefault="002A530F"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7A8A7A51" w14:textId="77777777" w:rsidR="002A530F" w:rsidRPr="00F365FA" w:rsidRDefault="002A530F" w:rsidP="00BB46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0843DF5F" w14:textId="77777777" w:rsidTr="00E54F8C">
        <w:tc>
          <w:tcPr>
            <w:tcW w:w="4669" w:type="dxa"/>
          </w:tcPr>
          <w:p w14:paraId="2D836BE4" w14:textId="77777777" w:rsidR="002A530F"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2A530F" w:rsidRPr="00F365FA">
              <w:rPr>
                <w:rStyle w:val="CorptextCaracter"/>
                <w:noProof/>
                <w:color w:val="auto"/>
                <w:sz w:val="24"/>
                <w:szCs w:val="24"/>
              </w:rPr>
              <w:t>– 6 h 45 min</w:t>
            </w:r>
          </w:p>
        </w:tc>
        <w:tc>
          <w:tcPr>
            <w:tcW w:w="4669" w:type="dxa"/>
          </w:tcPr>
          <w:p w14:paraId="25CEC40D" w14:textId="77777777" w:rsidR="002A530F"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ȘANTIER NAVAL </w:t>
            </w:r>
            <w:r w:rsidR="002A530F" w:rsidRPr="00F365FA">
              <w:rPr>
                <w:rStyle w:val="CorptextCaracter"/>
                <w:noProof/>
                <w:color w:val="auto"/>
                <w:sz w:val="24"/>
                <w:szCs w:val="24"/>
              </w:rPr>
              <w:t>– 7 h 15 min</w:t>
            </w:r>
          </w:p>
        </w:tc>
      </w:tr>
      <w:tr w:rsidR="00F365FA" w:rsidRPr="00F365FA" w14:paraId="2192F497" w14:textId="77777777" w:rsidTr="00E54F8C">
        <w:tc>
          <w:tcPr>
            <w:tcW w:w="4669" w:type="dxa"/>
          </w:tcPr>
          <w:p w14:paraId="2EDCFF47"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6 h 45 min – 12 h 45 min</w:t>
            </w:r>
          </w:p>
        </w:tc>
        <w:tc>
          <w:tcPr>
            <w:tcW w:w="4669" w:type="dxa"/>
          </w:tcPr>
          <w:p w14:paraId="6F3A105F" w14:textId="77777777" w:rsidR="002A530F" w:rsidRPr="00F365FA" w:rsidRDefault="002A530F"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360 minute</w:t>
            </w:r>
          </w:p>
        </w:tc>
      </w:tr>
      <w:tr w:rsidR="00F365FA" w:rsidRPr="00F365FA" w14:paraId="3719FBC6" w14:textId="77777777" w:rsidTr="00E54F8C">
        <w:tc>
          <w:tcPr>
            <w:tcW w:w="4669" w:type="dxa"/>
          </w:tcPr>
          <w:p w14:paraId="1DBE03DF"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12 h 45 min – 16 h 45 min</w:t>
            </w:r>
          </w:p>
        </w:tc>
        <w:tc>
          <w:tcPr>
            <w:tcW w:w="4669" w:type="dxa"/>
          </w:tcPr>
          <w:p w14:paraId="1DA752A3"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240 minute</w:t>
            </w:r>
          </w:p>
        </w:tc>
      </w:tr>
      <w:tr w:rsidR="00F365FA" w:rsidRPr="00F365FA" w14:paraId="54E3875D" w14:textId="77777777" w:rsidTr="00E54F8C">
        <w:tc>
          <w:tcPr>
            <w:tcW w:w="4669" w:type="dxa"/>
          </w:tcPr>
          <w:p w14:paraId="7ADCBC7C"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45 min – 19 h 45 min</w:t>
            </w:r>
          </w:p>
        </w:tc>
        <w:tc>
          <w:tcPr>
            <w:tcW w:w="4669" w:type="dxa"/>
          </w:tcPr>
          <w:p w14:paraId="0137CDEC"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180 minute</w:t>
            </w:r>
          </w:p>
        </w:tc>
      </w:tr>
      <w:tr w:rsidR="002A530F" w:rsidRPr="00F365FA" w14:paraId="397F032A" w14:textId="77777777" w:rsidTr="00E54F8C">
        <w:tc>
          <w:tcPr>
            <w:tcW w:w="4669" w:type="dxa"/>
          </w:tcPr>
          <w:p w14:paraId="37CCD035"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19 h 45 min – 21 h 45 min</w:t>
            </w:r>
          </w:p>
        </w:tc>
        <w:tc>
          <w:tcPr>
            <w:tcW w:w="4669" w:type="dxa"/>
          </w:tcPr>
          <w:p w14:paraId="475C42E4" w14:textId="77777777" w:rsidR="002A530F" w:rsidRPr="00F365FA" w:rsidRDefault="002A530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bl>
    <w:p w14:paraId="58A93008" w14:textId="77777777" w:rsidR="002A530F" w:rsidRPr="00F365FA" w:rsidRDefault="002A530F" w:rsidP="00BB468F">
      <w:pPr>
        <w:pStyle w:val="Corptext"/>
        <w:spacing w:before="60" w:after="60" w:line="276" w:lineRule="auto"/>
        <w:ind w:firstLine="0"/>
        <w:jc w:val="both"/>
        <w:rPr>
          <w:rStyle w:val="CorptextCaracter"/>
          <w:noProof/>
          <w:color w:val="auto"/>
          <w:sz w:val="4"/>
          <w:szCs w:val="4"/>
        </w:rPr>
      </w:pPr>
    </w:p>
    <w:p w14:paraId="6DA49193" w14:textId="77777777" w:rsidR="002A530F" w:rsidRPr="00F365FA" w:rsidRDefault="002A530F" w:rsidP="002A530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21 h 45 min</w:t>
      </w:r>
    </w:p>
    <w:bookmarkEnd w:id="22"/>
    <w:p w14:paraId="5D71991B" w14:textId="77777777" w:rsidR="00A94CEB" w:rsidRPr="00F365FA" w:rsidRDefault="00A94CEB" w:rsidP="00922573">
      <w:pPr>
        <w:pStyle w:val="Corptext"/>
        <w:spacing w:before="60" w:after="60" w:line="276" w:lineRule="auto"/>
        <w:ind w:firstLine="0"/>
        <w:jc w:val="both"/>
        <w:rPr>
          <w:rStyle w:val="CorptextCaracter"/>
          <w:b/>
          <w:bCs/>
          <w:noProof/>
          <w:color w:val="auto"/>
          <w:sz w:val="10"/>
          <w:szCs w:val="10"/>
        </w:rPr>
      </w:pPr>
    </w:p>
    <w:p w14:paraId="6A0B7F71"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5624FBB3"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63D8E036"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121E5DD3" w14:textId="77777777" w:rsidR="00122803" w:rsidRPr="00F365FA" w:rsidRDefault="00122803" w:rsidP="00922573">
      <w:pPr>
        <w:pStyle w:val="Corptext"/>
        <w:spacing w:before="60" w:after="60" w:line="276" w:lineRule="auto"/>
        <w:ind w:firstLine="0"/>
        <w:jc w:val="both"/>
        <w:rPr>
          <w:rStyle w:val="CorptextCaracter"/>
          <w:b/>
          <w:bCs/>
          <w:noProof/>
          <w:color w:val="auto"/>
          <w:sz w:val="10"/>
          <w:szCs w:val="10"/>
        </w:rPr>
      </w:pPr>
    </w:p>
    <w:p w14:paraId="320211D7" w14:textId="77777777" w:rsidR="00922573" w:rsidRPr="00F365FA" w:rsidRDefault="00922573" w:rsidP="00922573">
      <w:pPr>
        <w:pStyle w:val="Corptext"/>
        <w:spacing w:before="60" w:after="60" w:line="276" w:lineRule="auto"/>
        <w:ind w:firstLine="0"/>
        <w:jc w:val="both"/>
        <w:rPr>
          <w:rStyle w:val="CorptextCaracter"/>
          <w:b/>
          <w:bCs/>
          <w:noProof/>
          <w:color w:val="auto"/>
          <w:sz w:val="24"/>
          <w:szCs w:val="24"/>
        </w:rPr>
      </w:pPr>
      <w:bookmarkStart w:id="24" w:name="_Hlk196896611"/>
      <w:r w:rsidRPr="00F365FA">
        <w:rPr>
          <w:rStyle w:val="CorptextCaracter"/>
          <w:b/>
          <w:bCs/>
          <w:noProof/>
          <w:color w:val="auto"/>
          <w:sz w:val="24"/>
          <w:szCs w:val="24"/>
        </w:rPr>
        <w:t xml:space="preserve">Traseul nr. 1R </w:t>
      </w:r>
    </w:p>
    <w:p w14:paraId="147322B3"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2006EC58" w14:textId="77777777" w:rsidR="00DA755B"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Lista arterelor pe care se derulează traseul într-un sens: </w:t>
      </w:r>
      <w:r w:rsidR="00DA755B" w:rsidRPr="00F365FA">
        <w:rPr>
          <w:noProof/>
          <w:color w:val="auto"/>
          <w:sz w:val="24"/>
          <w:szCs w:val="24"/>
        </w:rPr>
        <w:t>Al. Spălătoriei, Al. Sumitomo, B-dul Nicolae Iorga, B-dul T. Vladimirescu, B-dul I.C. Brătianu, Calea Tg. Jiu, B-dul I.C Brătianu, B-dul Revoluției, str. Crișan, Splai Mihai Viteazu, str. Cicero, B-dul T. Vladimirescu, Calea Timișoarei</w:t>
      </w:r>
    </w:p>
    <w:p w14:paraId="44A5B21A"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Șantier Naval</w:t>
      </w:r>
    </w:p>
    <w:p w14:paraId="23AE69E3" w14:textId="77777777" w:rsidR="00922573" w:rsidRPr="00F365FA" w:rsidRDefault="00922573" w:rsidP="00423261">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 celălalt sens:</w:t>
      </w:r>
      <w:r w:rsidR="00423261" w:rsidRPr="00F365FA">
        <w:rPr>
          <w:noProof/>
          <w:color w:val="auto"/>
          <w:sz w:val="24"/>
          <w:szCs w:val="24"/>
        </w:rPr>
        <w:t xml:space="preserve"> </w:t>
      </w:r>
      <w:r w:rsidR="00DA755B" w:rsidRPr="00F365FA">
        <w:rPr>
          <w:noProof/>
          <w:color w:val="auto"/>
          <w:sz w:val="24"/>
          <w:szCs w:val="24"/>
        </w:rPr>
        <w:t>Calea Timișoarei, B-dul T. Vladimirescu, str. Cicero, Splai Mihai Viteazu, str. Șincai, B-dul Revoluției, B-dul I.C. Brătianu, Calea Tg. Jiu, B-dul I.C Brătianu, B-dul T. Vladimirescu, Str. Topolniței, B-dul Nicolae Iorga, Al. Sumitomo, Al. Spălătoriei</w:t>
      </w:r>
    </w:p>
    <w:p w14:paraId="7520E627"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23,20 km</w:t>
      </w:r>
    </w:p>
    <w:p w14:paraId="0A2A6B52" w14:textId="77777777" w:rsidR="00922573" w:rsidRPr="00F365FA" w:rsidRDefault="00922573" w:rsidP="0092257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Numărul de stații de îmbarcare-debarcare – 45 stații</w:t>
      </w:r>
    </w:p>
    <w:p w14:paraId="1863D3BA" w14:textId="77777777" w:rsidR="00922573" w:rsidRPr="00F365FA" w:rsidRDefault="00922573" w:rsidP="003F208F">
      <w:pPr>
        <w:spacing w:before="60" w:after="60" w:line="276" w:lineRule="auto"/>
        <w:rPr>
          <w:rFonts w:ascii="Times New Roman" w:hAnsi="Times New Roman" w:cs="Times New Roman"/>
          <w:noProof/>
          <w:color w:val="auto"/>
          <w:sz w:val="10"/>
          <w:szCs w:val="10"/>
        </w:rPr>
      </w:pPr>
    </w:p>
    <w:p w14:paraId="48BE3D1E" w14:textId="77777777" w:rsidR="000C4FD6" w:rsidRPr="00F365FA" w:rsidRDefault="000C4FD6" w:rsidP="000C4FD6">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453B8ABB"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p>
    <w:p w14:paraId="1845F1D1" w14:textId="77777777" w:rsidR="000C4FD6" w:rsidRPr="00F365FA" w:rsidRDefault="000C4FD6" w:rsidP="000C4FD6">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4E5A9626"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p>
    <w:p w14:paraId="043F04A1"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00A13948"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37B43F26" w14:textId="77777777" w:rsidTr="00E54F8C">
        <w:tc>
          <w:tcPr>
            <w:tcW w:w="4669" w:type="dxa"/>
          </w:tcPr>
          <w:p w14:paraId="441F39C0"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C4FD6" w:rsidRPr="00F365FA">
              <w:rPr>
                <w:rStyle w:val="CorptextCaracter"/>
                <w:noProof/>
                <w:color w:val="auto"/>
                <w:sz w:val="24"/>
                <w:szCs w:val="24"/>
              </w:rPr>
              <w:t>– 6 h 45 min</w:t>
            </w:r>
          </w:p>
        </w:tc>
        <w:tc>
          <w:tcPr>
            <w:tcW w:w="4669" w:type="dxa"/>
          </w:tcPr>
          <w:p w14:paraId="7CF7563C"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ȘANTIER NAVAL </w:t>
            </w:r>
            <w:r w:rsidR="000C4FD6" w:rsidRPr="00F365FA">
              <w:rPr>
                <w:rStyle w:val="CorptextCaracter"/>
                <w:noProof/>
                <w:color w:val="auto"/>
                <w:sz w:val="24"/>
                <w:szCs w:val="24"/>
              </w:rPr>
              <w:t>– 7 h 40 min</w:t>
            </w:r>
          </w:p>
        </w:tc>
      </w:tr>
      <w:tr w:rsidR="00F365FA" w:rsidRPr="00F365FA" w14:paraId="285DFA02" w14:textId="77777777" w:rsidTr="00E54F8C">
        <w:tc>
          <w:tcPr>
            <w:tcW w:w="4669" w:type="dxa"/>
          </w:tcPr>
          <w:p w14:paraId="18E75851"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6 h 45 min – 7 h 45 min</w:t>
            </w:r>
          </w:p>
        </w:tc>
        <w:tc>
          <w:tcPr>
            <w:tcW w:w="4669" w:type="dxa"/>
          </w:tcPr>
          <w:p w14:paraId="7E33E826"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21411788" w14:textId="77777777" w:rsidTr="00E54F8C">
        <w:tc>
          <w:tcPr>
            <w:tcW w:w="4669" w:type="dxa"/>
          </w:tcPr>
          <w:p w14:paraId="384CF079"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7 h 45 min – 9 h 5 min</w:t>
            </w:r>
          </w:p>
        </w:tc>
        <w:tc>
          <w:tcPr>
            <w:tcW w:w="4669" w:type="dxa"/>
          </w:tcPr>
          <w:p w14:paraId="7AB23250"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20 minute</w:t>
            </w:r>
          </w:p>
        </w:tc>
      </w:tr>
      <w:tr w:rsidR="00F365FA" w:rsidRPr="00F365FA" w14:paraId="29D8BF3D" w14:textId="77777777" w:rsidTr="00E54F8C">
        <w:tc>
          <w:tcPr>
            <w:tcW w:w="4669" w:type="dxa"/>
          </w:tcPr>
          <w:p w14:paraId="5930889B"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9 h 5 min – 11 h</w:t>
            </w:r>
          </w:p>
        </w:tc>
        <w:tc>
          <w:tcPr>
            <w:tcW w:w="4669" w:type="dxa"/>
          </w:tcPr>
          <w:p w14:paraId="35F59819"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115 minute</w:t>
            </w:r>
          </w:p>
        </w:tc>
      </w:tr>
      <w:tr w:rsidR="00F365FA" w:rsidRPr="00F365FA" w14:paraId="42CBC06F" w14:textId="77777777" w:rsidTr="00E54F8C">
        <w:tc>
          <w:tcPr>
            <w:tcW w:w="4669" w:type="dxa"/>
          </w:tcPr>
          <w:p w14:paraId="7B2D5DED"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11 h – 16 h </w:t>
            </w:r>
          </w:p>
        </w:tc>
        <w:tc>
          <w:tcPr>
            <w:tcW w:w="4669" w:type="dxa"/>
          </w:tcPr>
          <w:p w14:paraId="167933FA"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12865B0C" w14:textId="77777777" w:rsidTr="00E54F8C">
        <w:tc>
          <w:tcPr>
            <w:tcW w:w="4669" w:type="dxa"/>
          </w:tcPr>
          <w:p w14:paraId="1DA22829"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16 h – 17 h </w:t>
            </w:r>
          </w:p>
        </w:tc>
        <w:tc>
          <w:tcPr>
            <w:tcW w:w="4669" w:type="dxa"/>
          </w:tcPr>
          <w:p w14:paraId="70EB6B75"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20 minute</w:t>
            </w:r>
          </w:p>
        </w:tc>
      </w:tr>
      <w:tr w:rsidR="00F365FA" w:rsidRPr="00F365FA" w14:paraId="592D8BA6" w14:textId="77777777" w:rsidTr="00E54F8C">
        <w:tc>
          <w:tcPr>
            <w:tcW w:w="4669" w:type="dxa"/>
          </w:tcPr>
          <w:p w14:paraId="475F926E"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17 h – 19 h</w:t>
            </w:r>
          </w:p>
        </w:tc>
        <w:tc>
          <w:tcPr>
            <w:tcW w:w="4669" w:type="dxa"/>
          </w:tcPr>
          <w:p w14:paraId="38817335"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0C4FD6" w:rsidRPr="00F365FA" w14:paraId="1C58E4A2" w14:textId="77777777" w:rsidTr="00E54F8C">
        <w:tc>
          <w:tcPr>
            <w:tcW w:w="4669" w:type="dxa"/>
          </w:tcPr>
          <w:p w14:paraId="43533F83"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19 h – 20 h 30 min</w:t>
            </w:r>
          </w:p>
        </w:tc>
        <w:tc>
          <w:tcPr>
            <w:tcW w:w="4669" w:type="dxa"/>
          </w:tcPr>
          <w:p w14:paraId="6BB8671E"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90 minute</w:t>
            </w:r>
          </w:p>
        </w:tc>
      </w:tr>
    </w:tbl>
    <w:p w14:paraId="1947E2B6" w14:textId="77777777" w:rsidR="000C4FD6" w:rsidRPr="00F365FA" w:rsidRDefault="000C4FD6" w:rsidP="003F208F">
      <w:pPr>
        <w:pStyle w:val="Corptext"/>
        <w:spacing w:before="60" w:after="60" w:line="276" w:lineRule="auto"/>
        <w:ind w:firstLine="0"/>
        <w:jc w:val="both"/>
        <w:rPr>
          <w:rStyle w:val="CorptextCaracter"/>
          <w:noProof/>
          <w:color w:val="auto"/>
          <w:sz w:val="4"/>
          <w:szCs w:val="4"/>
        </w:rPr>
      </w:pPr>
    </w:p>
    <w:p w14:paraId="75D11B02"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20 h 30 min</w:t>
      </w:r>
    </w:p>
    <w:p w14:paraId="72061316" w14:textId="77777777" w:rsidR="000C4FD6" w:rsidRPr="00F365FA" w:rsidRDefault="000C4FD6" w:rsidP="003F208F">
      <w:pPr>
        <w:pStyle w:val="Corptext"/>
        <w:spacing w:before="60" w:after="60" w:line="276" w:lineRule="auto"/>
        <w:ind w:firstLine="0"/>
        <w:jc w:val="both"/>
        <w:rPr>
          <w:rStyle w:val="CorptextCaracter"/>
          <w:noProof/>
          <w:color w:val="auto"/>
          <w:sz w:val="10"/>
          <w:szCs w:val="10"/>
        </w:rPr>
      </w:pPr>
    </w:p>
    <w:p w14:paraId="6E171A77" w14:textId="77777777" w:rsidR="000C4FD6" w:rsidRPr="00F365FA" w:rsidRDefault="000C4FD6" w:rsidP="000C4FD6">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075F4198"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p>
    <w:p w14:paraId="6C640928"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4C0326D" w14:textId="77777777" w:rsidR="000C4FD6" w:rsidRPr="00F365FA" w:rsidRDefault="000C4FD6" w:rsidP="003F208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5CF10F95" w14:textId="77777777" w:rsidTr="00E54F8C">
        <w:tc>
          <w:tcPr>
            <w:tcW w:w="4669" w:type="dxa"/>
          </w:tcPr>
          <w:p w14:paraId="6C5B52D7"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C4FD6" w:rsidRPr="00F365FA">
              <w:rPr>
                <w:rStyle w:val="CorptextCaracter"/>
                <w:noProof/>
                <w:color w:val="auto"/>
                <w:sz w:val="24"/>
                <w:szCs w:val="24"/>
              </w:rPr>
              <w:t xml:space="preserve">– </w:t>
            </w:r>
            <w:r w:rsidR="00883D76" w:rsidRPr="00F365FA">
              <w:rPr>
                <w:rStyle w:val="CorptextCaracter"/>
                <w:noProof/>
                <w:color w:val="auto"/>
                <w:sz w:val="24"/>
                <w:szCs w:val="24"/>
              </w:rPr>
              <w:t>8</w:t>
            </w:r>
            <w:r w:rsidR="000C4FD6" w:rsidRPr="00F365FA">
              <w:rPr>
                <w:rStyle w:val="CorptextCaracter"/>
                <w:noProof/>
                <w:color w:val="auto"/>
                <w:sz w:val="24"/>
                <w:szCs w:val="24"/>
              </w:rPr>
              <w:t xml:space="preserve"> h</w:t>
            </w:r>
          </w:p>
        </w:tc>
        <w:tc>
          <w:tcPr>
            <w:tcW w:w="4669" w:type="dxa"/>
          </w:tcPr>
          <w:p w14:paraId="0685FABE" w14:textId="77777777" w:rsidR="000C4FD6"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ȘANTIER NAVAL </w:t>
            </w:r>
            <w:r w:rsidR="000C4FD6" w:rsidRPr="00F365FA">
              <w:rPr>
                <w:rStyle w:val="CorptextCaracter"/>
                <w:noProof/>
                <w:color w:val="auto"/>
                <w:sz w:val="24"/>
                <w:szCs w:val="24"/>
              </w:rPr>
              <w:t xml:space="preserve">– </w:t>
            </w:r>
            <w:r w:rsidR="00883D76" w:rsidRPr="00F365FA">
              <w:rPr>
                <w:rStyle w:val="CorptextCaracter"/>
                <w:noProof/>
                <w:color w:val="auto"/>
                <w:sz w:val="24"/>
                <w:szCs w:val="24"/>
              </w:rPr>
              <w:t>8</w:t>
            </w:r>
            <w:r w:rsidR="000C4FD6" w:rsidRPr="00F365FA">
              <w:rPr>
                <w:rStyle w:val="CorptextCaracter"/>
                <w:noProof/>
                <w:color w:val="auto"/>
                <w:sz w:val="24"/>
                <w:szCs w:val="24"/>
              </w:rPr>
              <w:t xml:space="preserve"> h </w:t>
            </w:r>
            <w:r w:rsidR="00883D76" w:rsidRPr="00F365FA">
              <w:rPr>
                <w:rStyle w:val="CorptextCaracter"/>
                <w:noProof/>
                <w:color w:val="auto"/>
                <w:sz w:val="24"/>
                <w:szCs w:val="24"/>
              </w:rPr>
              <w:t>55</w:t>
            </w:r>
            <w:r w:rsidR="000C4FD6" w:rsidRPr="00F365FA">
              <w:rPr>
                <w:rStyle w:val="CorptextCaracter"/>
                <w:noProof/>
                <w:color w:val="auto"/>
                <w:sz w:val="24"/>
                <w:szCs w:val="24"/>
              </w:rPr>
              <w:t xml:space="preserve"> min</w:t>
            </w:r>
          </w:p>
        </w:tc>
      </w:tr>
      <w:tr w:rsidR="00F365FA" w:rsidRPr="00F365FA" w14:paraId="212DA255" w14:textId="77777777" w:rsidTr="00E54F8C">
        <w:tc>
          <w:tcPr>
            <w:tcW w:w="4669" w:type="dxa"/>
          </w:tcPr>
          <w:p w14:paraId="26EFA8B0"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883D76" w:rsidRPr="00F365FA">
              <w:rPr>
                <w:rStyle w:val="CorptextCaracter"/>
                <w:noProof/>
                <w:color w:val="auto"/>
                <w:sz w:val="24"/>
                <w:szCs w:val="24"/>
              </w:rPr>
              <w:t>8</w:t>
            </w:r>
            <w:r w:rsidRPr="00F365FA">
              <w:rPr>
                <w:rStyle w:val="CorptextCaracter"/>
                <w:noProof/>
                <w:color w:val="auto"/>
                <w:sz w:val="24"/>
                <w:szCs w:val="24"/>
              </w:rPr>
              <w:t xml:space="preserve"> h – 12 h</w:t>
            </w:r>
          </w:p>
        </w:tc>
        <w:tc>
          <w:tcPr>
            <w:tcW w:w="4669" w:type="dxa"/>
          </w:tcPr>
          <w:p w14:paraId="53272E72"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83D76" w:rsidRPr="00F365FA">
              <w:rPr>
                <w:rStyle w:val="CorptextCaracter"/>
                <w:noProof/>
                <w:color w:val="auto"/>
                <w:sz w:val="24"/>
                <w:szCs w:val="24"/>
              </w:rPr>
              <w:t>240</w:t>
            </w:r>
            <w:r w:rsidRPr="00F365FA">
              <w:rPr>
                <w:rStyle w:val="CorptextCaracter"/>
                <w:noProof/>
                <w:color w:val="auto"/>
                <w:sz w:val="24"/>
                <w:szCs w:val="24"/>
              </w:rPr>
              <w:t xml:space="preserve"> minute</w:t>
            </w:r>
          </w:p>
        </w:tc>
      </w:tr>
      <w:tr w:rsidR="00F365FA" w:rsidRPr="00F365FA" w14:paraId="651F061C" w14:textId="77777777" w:rsidTr="00E54F8C">
        <w:tc>
          <w:tcPr>
            <w:tcW w:w="4669" w:type="dxa"/>
          </w:tcPr>
          <w:p w14:paraId="6EB96554"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12 h – 1</w:t>
            </w:r>
            <w:r w:rsidR="00883D76" w:rsidRPr="00F365FA">
              <w:rPr>
                <w:rStyle w:val="CorptextCaracter"/>
                <w:noProof/>
                <w:color w:val="auto"/>
                <w:sz w:val="24"/>
                <w:szCs w:val="24"/>
              </w:rPr>
              <w:t>8</w:t>
            </w:r>
            <w:r w:rsidRPr="00F365FA">
              <w:rPr>
                <w:rStyle w:val="CorptextCaracter"/>
                <w:noProof/>
                <w:color w:val="auto"/>
                <w:sz w:val="24"/>
                <w:szCs w:val="24"/>
              </w:rPr>
              <w:t xml:space="preserve"> h</w:t>
            </w:r>
          </w:p>
        </w:tc>
        <w:tc>
          <w:tcPr>
            <w:tcW w:w="4669" w:type="dxa"/>
          </w:tcPr>
          <w:p w14:paraId="5971282C"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83D76" w:rsidRPr="00F365FA">
              <w:rPr>
                <w:rStyle w:val="CorptextCaracter"/>
                <w:noProof/>
                <w:color w:val="auto"/>
                <w:sz w:val="24"/>
                <w:szCs w:val="24"/>
              </w:rPr>
              <w:t>180</w:t>
            </w:r>
            <w:r w:rsidRPr="00F365FA">
              <w:rPr>
                <w:rStyle w:val="CorptextCaracter"/>
                <w:noProof/>
                <w:color w:val="auto"/>
                <w:sz w:val="24"/>
                <w:szCs w:val="24"/>
              </w:rPr>
              <w:t xml:space="preserve"> minute</w:t>
            </w:r>
          </w:p>
        </w:tc>
      </w:tr>
      <w:tr w:rsidR="000C4FD6" w:rsidRPr="00F365FA" w14:paraId="6CC1560C" w14:textId="77777777" w:rsidTr="00E54F8C">
        <w:tc>
          <w:tcPr>
            <w:tcW w:w="4669" w:type="dxa"/>
          </w:tcPr>
          <w:p w14:paraId="723A501D"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83D76" w:rsidRPr="00F365FA">
              <w:rPr>
                <w:rStyle w:val="CorptextCaracter"/>
                <w:noProof/>
                <w:color w:val="auto"/>
                <w:sz w:val="24"/>
                <w:szCs w:val="24"/>
              </w:rPr>
              <w:t>8</w:t>
            </w:r>
            <w:r w:rsidRPr="00F365FA">
              <w:rPr>
                <w:rStyle w:val="CorptextCaracter"/>
                <w:noProof/>
                <w:color w:val="auto"/>
                <w:sz w:val="24"/>
                <w:szCs w:val="24"/>
              </w:rPr>
              <w:t xml:space="preserve"> h – </w:t>
            </w:r>
            <w:r w:rsidR="00883D76" w:rsidRPr="00F365FA">
              <w:rPr>
                <w:rStyle w:val="CorptextCaracter"/>
                <w:noProof/>
                <w:color w:val="auto"/>
                <w:sz w:val="24"/>
                <w:szCs w:val="24"/>
              </w:rPr>
              <w:t>20</w:t>
            </w:r>
            <w:r w:rsidRPr="00F365FA">
              <w:rPr>
                <w:rStyle w:val="CorptextCaracter"/>
                <w:noProof/>
                <w:color w:val="auto"/>
                <w:sz w:val="24"/>
                <w:szCs w:val="24"/>
              </w:rPr>
              <w:t xml:space="preserve"> h</w:t>
            </w:r>
          </w:p>
        </w:tc>
        <w:tc>
          <w:tcPr>
            <w:tcW w:w="4669" w:type="dxa"/>
          </w:tcPr>
          <w:p w14:paraId="4220509C" w14:textId="77777777" w:rsidR="000C4FD6" w:rsidRPr="00F365FA" w:rsidRDefault="000C4FD6"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w:t>
            </w:r>
            <w:r w:rsidR="00237BBB" w:rsidRPr="00F365FA">
              <w:rPr>
                <w:rStyle w:val="CorptextCaracter"/>
                <w:noProof/>
                <w:color w:val="auto"/>
                <w:sz w:val="24"/>
                <w:szCs w:val="24"/>
              </w:rPr>
              <w:t>2</w:t>
            </w:r>
            <w:r w:rsidRPr="00F365FA">
              <w:rPr>
                <w:rStyle w:val="CorptextCaracter"/>
                <w:noProof/>
                <w:color w:val="auto"/>
                <w:sz w:val="24"/>
                <w:szCs w:val="24"/>
              </w:rPr>
              <w:t>0 minute</w:t>
            </w:r>
          </w:p>
        </w:tc>
      </w:tr>
    </w:tbl>
    <w:p w14:paraId="500F0158" w14:textId="77777777" w:rsidR="000C4FD6" w:rsidRPr="00F365FA" w:rsidRDefault="000C4FD6" w:rsidP="003F208F">
      <w:pPr>
        <w:pStyle w:val="Corptext"/>
        <w:spacing w:before="60" w:after="60" w:line="276" w:lineRule="auto"/>
        <w:ind w:firstLine="0"/>
        <w:jc w:val="both"/>
        <w:rPr>
          <w:rStyle w:val="CorptextCaracter"/>
          <w:noProof/>
          <w:color w:val="auto"/>
          <w:sz w:val="4"/>
          <w:szCs w:val="4"/>
        </w:rPr>
      </w:pPr>
    </w:p>
    <w:p w14:paraId="6AB377E4" w14:textId="77777777" w:rsidR="000C4FD6" w:rsidRPr="00F365FA" w:rsidRDefault="000C4FD6" w:rsidP="000C4FD6">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w:t>
      </w:r>
      <w:r w:rsidR="00237BBB" w:rsidRPr="00F365FA">
        <w:rPr>
          <w:rStyle w:val="CorptextCaracter"/>
          <w:noProof/>
          <w:color w:val="auto"/>
          <w:sz w:val="24"/>
          <w:szCs w:val="24"/>
        </w:rPr>
        <w:t>0</w:t>
      </w:r>
      <w:r w:rsidRPr="00F365FA">
        <w:rPr>
          <w:rStyle w:val="CorptextCaracter"/>
          <w:noProof/>
          <w:color w:val="auto"/>
          <w:sz w:val="24"/>
          <w:szCs w:val="24"/>
        </w:rPr>
        <w:t xml:space="preserve"> h</w:t>
      </w:r>
    </w:p>
    <w:bookmarkEnd w:id="24"/>
    <w:p w14:paraId="020B4764" w14:textId="77777777" w:rsidR="000C4FD6" w:rsidRPr="00F365FA" w:rsidRDefault="000C4FD6" w:rsidP="00FC3738">
      <w:pPr>
        <w:spacing w:before="60" w:after="60" w:line="276" w:lineRule="auto"/>
        <w:rPr>
          <w:rFonts w:ascii="Times New Roman" w:hAnsi="Times New Roman" w:cs="Times New Roman"/>
          <w:noProof/>
          <w:color w:val="auto"/>
          <w:sz w:val="10"/>
          <w:szCs w:val="10"/>
        </w:rPr>
      </w:pPr>
    </w:p>
    <w:p w14:paraId="05BE677A" w14:textId="77777777" w:rsidR="00122803" w:rsidRPr="00F365FA" w:rsidRDefault="00122803" w:rsidP="000E2AB3">
      <w:pPr>
        <w:pStyle w:val="Corptext"/>
        <w:spacing w:before="60" w:after="60" w:line="276" w:lineRule="auto"/>
        <w:ind w:firstLine="0"/>
        <w:jc w:val="both"/>
        <w:rPr>
          <w:rStyle w:val="CorptextCaracter"/>
          <w:b/>
          <w:bCs/>
          <w:noProof/>
          <w:color w:val="auto"/>
          <w:sz w:val="24"/>
          <w:szCs w:val="24"/>
        </w:rPr>
      </w:pPr>
      <w:bookmarkStart w:id="25" w:name="_Hlk196897686"/>
    </w:p>
    <w:p w14:paraId="749463E0"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 xml:space="preserve">Traseul nr. 2 </w:t>
      </w:r>
    </w:p>
    <w:p w14:paraId="7BC86DD1"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5329D9BE" w14:textId="77777777" w:rsidR="000E2AB3" w:rsidRPr="00F365FA" w:rsidRDefault="000E2AB3" w:rsidP="00B31DF6">
      <w:pPr>
        <w:pStyle w:val="Corptext"/>
        <w:numPr>
          <w:ilvl w:val="0"/>
          <w:numId w:val="17"/>
        </w:numPr>
        <w:spacing w:before="60" w:after="60" w:line="276" w:lineRule="auto"/>
        <w:jc w:val="both"/>
        <w:rPr>
          <w:noProof/>
          <w:color w:val="auto"/>
          <w:sz w:val="24"/>
          <w:szCs w:val="24"/>
        </w:rPr>
      </w:pPr>
      <w:r w:rsidRPr="00F365FA">
        <w:rPr>
          <w:noProof/>
          <w:color w:val="auto"/>
          <w:sz w:val="24"/>
          <w:szCs w:val="24"/>
        </w:rPr>
        <w:t xml:space="preserve">Lista arterelor pe care se derulează traseul într-un sens: </w:t>
      </w:r>
      <w:r w:rsidR="00DA755B" w:rsidRPr="00F365FA">
        <w:rPr>
          <w:noProof/>
          <w:color w:val="auto"/>
          <w:sz w:val="24"/>
          <w:szCs w:val="24"/>
        </w:rPr>
        <w:t>Al. Spălătoriei, Al. Sumitomo, B-dul Nicolae Iorga, str. Topolniței, b-dul N. Iorga, Calea Craiovei, str. Banoviței, B-dul Bicaz, Calea Cernețiului, B-dul Mihai Viteazu, W. Mărăcineanu, B-dul Mihai Viteazu, str. Crișan</w:t>
      </w:r>
    </w:p>
    <w:p w14:paraId="079340BE"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Pădure</w:t>
      </w:r>
      <w:r w:rsidR="00DA755B" w:rsidRPr="00F365FA">
        <w:rPr>
          <w:noProof/>
          <w:color w:val="auto"/>
          <w:sz w:val="24"/>
          <w:szCs w:val="24"/>
        </w:rPr>
        <w:t>a</w:t>
      </w:r>
      <w:r w:rsidRPr="00F365FA">
        <w:rPr>
          <w:noProof/>
          <w:color w:val="auto"/>
          <w:sz w:val="24"/>
          <w:szCs w:val="24"/>
        </w:rPr>
        <w:t xml:space="preserve"> Crihala</w:t>
      </w:r>
    </w:p>
    <w:p w14:paraId="37277006" w14:textId="77777777" w:rsidR="000E2AB3" w:rsidRPr="00F365FA" w:rsidRDefault="000E2AB3" w:rsidP="00B31DF6">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 celălalt sens:</w:t>
      </w:r>
      <w:r w:rsidR="00B31DF6" w:rsidRPr="00F365FA">
        <w:rPr>
          <w:noProof/>
          <w:color w:val="auto"/>
          <w:sz w:val="24"/>
          <w:szCs w:val="24"/>
        </w:rPr>
        <w:t xml:space="preserve"> </w:t>
      </w:r>
      <w:r w:rsidR="00DA755B" w:rsidRPr="00F365FA">
        <w:rPr>
          <w:noProof/>
          <w:color w:val="auto"/>
          <w:sz w:val="24"/>
          <w:szCs w:val="24"/>
        </w:rPr>
        <w:t>str. Crișan, B-dul Mihai Viteazu, W. Mărăcineanu, B-dul Mihai Viteazu, Calea Cernețiului, B-dul Bicaz, str. Banoviței, Calea Craiovei, b-dul N. Iorga, str. Topolniței, B-dul Nicolae Iorga, Al. Sumitomo, Al. Spălătoriei</w:t>
      </w:r>
    </w:p>
    <w:p w14:paraId="7F015617"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29,00 km</w:t>
      </w:r>
    </w:p>
    <w:p w14:paraId="7150AE3B" w14:textId="77777777" w:rsidR="000E2AB3" w:rsidRPr="00F365FA" w:rsidRDefault="000E2AB3" w:rsidP="000E2AB3">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Numărul de stații de îmbarcare-debarcare – 47 stații</w:t>
      </w:r>
    </w:p>
    <w:p w14:paraId="3F3913A1" w14:textId="77777777" w:rsidR="000E2AB3" w:rsidRPr="00F365FA" w:rsidRDefault="000E2AB3" w:rsidP="00C12774">
      <w:pPr>
        <w:spacing w:before="60" w:after="60" w:line="276" w:lineRule="auto"/>
        <w:rPr>
          <w:rFonts w:ascii="Times New Roman" w:hAnsi="Times New Roman" w:cs="Times New Roman"/>
          <w:noProof/>
          <w:color w:val="auto"/>
          <w:sz w:val="10"/>
          <w:szCs w:val="10"/>
        </w:rPr>
      </w:pPr>
    </w:p>
    <w:p w14:paraId="0BB2ED9E"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6A528FFA"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p>
    <w:p w14:paraId="7C6A51E4"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15D4A37F"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p>
    <w:p w14:paraId="199108CB"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6C0B1C6D"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556370F8" w14:textId="77777777" w:rsidTr="00E54F8C">
        <w:tc>
          <w:tcPr>
            <w:tcW w:w="4669" w:type="dxa"/>
          </w:tcPr>
          <w:p w14:paraId="014E62C9" w14:textId="77777777" w:rsidR="000E2AB3"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E2AB3" w:rsidRPr="00F365FA">
              <w:rPr>
                <w:rStyle w:val="CorptextCaracter"/>
                <w:noProof/>
                <w:color w:val="auto"/>
                <w:sz w:val="24"/>
                <w:szCs w:val="24"/>
              </w:rPr>
              <w:t xml:space="preserve">– </w:t>
            </w:r>
            <w:r w:rsidR="00C579D6" w:rsidRPr="00F365FA">
              <w:rPr>
                <w:rStyle w:val="CorptextCaracter"/>
                <w:noProof/>
                <w:color w:val="auto"/>
                <w:sz w:val="24"/>
                <w:szCs w:val="24"/>
              </w:rPr>
              <w:t>7</w:t>
            </w:r>
            <w:r w:rsidR="000E2AB3" w:rsidRPr="00F365FA">
              <w:rPr>
                <w:rStyle w:val="CorptextCaracter"/>
                <w:noProof/>
                <w:color w:val="auto"/>
                <w:sz w:val="24"/>
                <w:szCs w:val="24"/>
              </w:rPr>
              <w:t xml:space="preserve"> h </w:t>
            </w:r>
            <w:r w:rsidR="00C579D6" w:rsidRPr="00F365FA">
              <w:rPr>
                <w:rStyle w:val="CorptextCaracter"/>
                <w:noProof/>
                <w:color w:val="auto"/>
                <w:sz w:val="24"/>
                <w:szCs w:val="24"/>
              </w:rPr>
              <w:t>30</w:t>
            </w:r>
            <w:r w:rsidR="000E2AB3" w:rsidRPr="00F365FA">
              <w:rPr>
                <w:rStyle w:val="CorptextCaracter"/>
                <w:noProof/>
                <w:color w:val="auto"/>
                <w:sz w:val="24"/>
                <w:szCs w:val="24"/>
              </w:rPr>
              <w:t xml:space="preserve"> min</w:t>
            </w:r>
          </w:p>
        </w:tc>
        <w:tc>
          <w:tcPr>
            <w:tcW w:w="4669" w:type="dxa"/>
          </w:tcPr>
          <w:p w14:paraId="37305CC3" w14:textId="77777777" w:rsidR="000E2AB3" w:rsidRPr="00F365FA" w:rsidRDefault="00C579D6"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w:t>
            </w:r>
            <w:r w:rsidR="00E6399C" w:rsidRPr="00F365FA">
              <w:rPr>
                <w:rStyle w:val="CorptextCaracter"/>
                <w:noProof/>
                <w:color w:val="auto"/>
                <w:sz w:val="24"/>
                <w:szCs w:val="24"/>
              </w:rPr>
              <w:t>ĂDURE</w:t>
            </w:r>
            <w:r w:rsidR="00992B9D" w:rsidRPr="00F365FA">
              <w:rPr>
                <w:rStyle w:val="CorptextCaracter"/>
                <w:noProof/>
                <w:color w:val="auto"/>
                <w:sz w:val="24"/>
                <w:szCs w:val="24"/>
              </w:rPr>
              <w:t>A</w:t>
            </w:r>
            <w:r w:rsidRPr="00F365FA">
              <w:rPr>
                <w:rStyle w:val="CorptextCaracter"/>
                <w:noProof/>
                <w:color w:val="auto"/>
                <w:sz w:val="24"/>
                <w:szCs w:val="24"/>
              </w:rPr>
              <w:t xml:space="preserve"> C</w:t>
            </w:r>
            <w:r w:rsidR="00E6399C" w:rsidRPr="00F365FA">
              <w:rPr>
                <w:rStyle w:val="CorptextCaracter"/>
                <w:noProof/>
                <w:color w:val="auto"/>
                <w:sz w:val="24"/>
                <w:szCs w:val="24"/>
              </w:rPr>
              <w:t>RIHALA</w:t>
            </w:r>
            <w:r w:rsidR="000E2AB3" w:rsidRPr="00F365FA">
              <w:rPr>
                <w:rStyle w:val="CorptextCaracter"/>
                <w:noProof/>
                <w:color w:val="auto"/>
                <w:sz w:val="24"/>
                <w:szCs w:val="24"/>
              </w:rPr>
              <w:t xml:space="preserve"> – </w:t>
            </w:r>
            <w:r w:rsidRPr="00F365FA">
              <w:rPr>
                <w:rStyle w:val="CorptextCaracter"/>
                <w:noProof/>
                <w:color w:val="auto"/>
                <w:sz w:val="24"/>
                <w:szCs w:val="24"/>
              </w:rPr>
              <w:t>8</w:t>
            </w:r>
            <w:r w:rsidR="000E2AB3" w:rsidRPr="00F365FA">
              <w:rPr>
                <w:rStyle w:val="CorptextCaracter"/>
                <w:noProof/>
                <w:color w:val="auto"/>
                <w:sz w:val="24"/>
                <w:szCs w:val="24"/>
              </w:rPr>
              <w:t xml:space="preserve"> h </w:t>
            </w:r>
            <w:r w:rsidRPr="00F365FA">
              <w:rPr>
                <w:rStyle w:val="CorptextCaracter"/>
                <w:noProof/>
                <w:color w:val="auto"/>
                <w:sz w:val="24"/>
                <w:szCs w:val="24"/>
              </w:rPr>
              <w:t>14</w:t>
            </w:r>
            <w:r w:rsidR="000E2AB3" w:rsidRPr="00F365FA">
              <w:rPr>
                <w:rStyle w:val="CorptextCaracter"/>
                <w:noProof/>
                <w:color w:val="auto"/>
                <w:sz w:val="24"/>
                <w:szCs w:val="24"/>
              </w:rPr>
              <w:t xml:space="preserve"> min</w:t>
            </w:r>
          </w:p>
        </w:tc>
      </w:tr>
      <w:tr w:rsidR="00F365FA" w:rsidRPr="00F365FA" w14:paraId="5A08992A" w14:textId="77777777" w:rsidTr="00E54F8C">
        <w:tc>
          <w:tcPr>
            <w:tcW w:w="4669" w:type="dxa"/>
          </w:tcPr>
          <w:p w14:paraId="62F1AE03"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C579D6" w:rsidRPr="00F365FA">
              <w:rPr>
                <w:rStyle w:val="CorptextCaracter"/>
                <w:noProof/>
                <w:color w:val="auto"/>
                <w:sz w:val="24"/>
                <w:szCs w:val="24"/>
              </w:rPr>
              <w:t>7</w:t>
            </w:r>
            <w:r w:rsidRPr="00F365FA">
              <w:rPr>
                <w:rStyle w:val="CorptextCaracter"/>
                <w:noProof/>
                <w:color w:val="auto"/>
                <w:sz w:val="24"/>
                <w:szCs w:val="24"/>
              </w:rPr>
              <w:t xml:space="preserve"> h </w:t>
            </w:r>
            <w:r w:rsidR="00C579D6" w:rsidRPr="00F365FA">
              <w:rPr>
                <w:rStyle w:val="CorptextCaracter"/>
                <w:noProof/>
                <w:color w:val="auto"/>
                <w:sz w:val="24"/>
                <w:szCs w:val="24"/>
              </w:rPr>
              <w:t xml:space="preserve">30 </w:t>
            </w:r>
            <w:r w:rsidRPr="00F365FA">
              <w:rPr>
                <w:rStyle w:val="CorptextCaracter"/>
                <w:noProof/>
                <w:color w:val="auto"/>
                <w:sz w:val="24"/>
                <w:szCs w:val="24"/>
              </w:rPr>
              <w:t xml:space="preserve">min – </w:t>
            </w:r>
            <w:r w:rsidR="00C579D6"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6CAD93B6"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C579D6" w:rsidRPr="00F365FA">
              <w:rPr>
                <w:rStyle w:val="CorptextCaracter"/>
                <w:noProof/>
                <w:color w:val="auto"/>
                <w:sz w:val="24"/>
                <w:szCs w:val="24"/>
              </w:rPr>
              <w:t>45</w:t>
            </w:r>
            <w:r w:rsidRPr="00F365FA">
              <w:rPr>
                <w:rStyle w:val="CorptextCaracter"/>
                <w:noProof/>
                <w:color w:val="auto"/>
                <w:sz w:val="24"/>
                <w:szCs w:val="24"/>
              </w:rPr>
              <w:t xml:space="preserve"> minute</w:t>
            </w:r>
          </w:p>
        </w:tc>
      </w:tr>
      <w:tr w:rsidR="00F365FA" w:rsidRPr="00F365FA" w14:paraId="77B33B70" w14:textId="77777777" w:rsidTr="00E54F8C">
        <w:tc>
          <w:tcPr>
            <w:tcW w:w="4669" w:type="dxa"/>
          </w:tcPr>
          <w:p w14:paraId="16E8B767"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C579D6" w:rsidRPr="00F365FA">
              <w:rPr>
                <w:rStyle w:val="CorptextCaracter"/>
                <w:noProof/>
                <w:color w:val="auto"/>
                <w:sz w:val="24"/>
                <w:szCs w:val="24"/>
              </w:rPr>
              <w:t>9</w:t>
            </w:r>
            <w:r w:rsidRPr="00F365FA">
              <w:rPr>
                <w:rStyle w:val="CorptextCaracter"/>
                <w:noProof/>
                <w:color w:val="auto"/>
                <w:sz w:val="24"/>
                <w:szCs w:val="24"/>
              </w:rPr>
              <w:t xml:space="preserve"> h – </w:t>
            </w:r>
            <w:r w:rsidR="00C579D6" w:rsidRPr="00F365FA">
              <w:rPr>
                <w:rStyle w:val="CorptextCaracter"/>
                <w:noProof/>
                <w:color w:val="auto"/>
                <w:sz w:val="24"/>
                <w:szCs w:val="24"/>
              </w:rPr>
              <w:t>10</w:t>
            </w:r>
            <w:r w:rsidRPr="00F365FA">
              <w:rPr>
                <w:rStyle w:val="CorptextCaracter"/>
                <w:noProof/>
                <w:color w:val="auto"/>
                <w:sz w:val="24"/>
                <w:szCs w:val="24"/>
              </w:rPr>
              <w:t xml:space="preserve"> h</w:t>
            </w:r>
          </w:p>
        </w:tc>
        <w:tc>
          <w:tcPr>
            <w:tcW w:w="4669" w:type="dxa"/>
          </w:tcPr>
          <w:p w14:paraId="78D0A768"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C579D6" w:rsidRPr="00F365FA">
              <w:rPr>
                <w:rStyle w:val="CorptextCaracter"/>
                <w:noProof/>
                <w:color w:val="auto"/>
                <w:sz w:val="24"/>
                <w:szCs w:val="24"/>
              </w:rPr>
              <w:t>6</w:t>
            </w:r>
            <w:r w:rsidRPr="00F365FA">
              <w:rPr>
                <w:rStyle w:val="CorptextCaracter"/>
                <w:noProof/>
                <w:color w:val="auto"/>
                <w:sz w:val="24"/>
                <w:szCs w:val="24"/>
              </w:rPr>
              <w:t>0 minute</w:t>
            </w:r>
          </w:p>
        </w:tc>
      </w:tr>
      <w:tr w:rsidR="00F365FA" w:rsidRPr="00F365FA" w14:paraId="11607B48" w14:textId="77777777" w:rsidTr="00E54F8C">
        <w:tc>
          <w:tcPr>
            <w:tcW w:w="4669" w:type="dxa"/>
          </w:tcPr>
          <w:p w14:paraId="31FC1EDD"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C579D6" w:rsidRPr="00F365FA">
              <w:rPr>
                <w:rStyle w:val="CorptextCaracter"/>
                <w:noProof/>
                <w:color w:val="auto"/>
                <w:sz w:val="24"/>
                <w:szCs w:val="24"/>
              </w:rPr>
              <w:t>10</w:t>
            </w:r>
            <w:r w:rsidRPr="00F365FA">
              <w:rPr>
                <w:rStyle w:val="CorptextCaracter"/>
                <w:noProof/>
                <w:color w:val="auto"/>
                <w:sz w:val="24"/>
                <w:szCs w:val="24"/>
              </w:rPr>
              <w:t xml:space="preserve"> h – 1</w:t>
            </w:r>
            <w:r w:rsidR="00C579D6" w:rsidRPr="00F365FA">
              <w:rPr>
                <w:rStyle w:val="CorptextCaracter"/>
                <w:noProof/>
                <w:color w:val="auto"/>
                <w:sz w:val="24"/>
                <w:szCs w:val="24"/>
              </w:rPr>
              <w:t>6</w:t>
            </w:r>
            <w:r w:rsidRPr="00F365FA">
              <w:rPr>
                <w:rStyle w:val="CorptextCaracter"/>
                <w:noProof/>
                <w:color w:val="auto"/>
                <w:sz w:val="24"/>
                <w:szCs w:val="24"/>
              </w:rPr>
              <w:t xml:space="preserve"> h</w:t>
            </w:r>
          </w:p>
        </w:tc>
        <w:tc>
          <w:tcPr>
            <w:tcW w:w="4669" w:type="dxa"/>
          </w:tcPr>
          <w:p w14:paraId="3038E2C5"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w:t>
            </w:r>
            <w:r w:rsidR="00C579D6" w:rsidRPr="00F365FA">
              <w:rPr>
                <w:rStyle w:val="CorptextCaracter"/>
                <w:noProof/>
                <w:color w:val="auto"/>
                <w:sz w:val="24"/>
                <w:szCs w:val="24"/>
              </w:rPr>
              <w:t>20</w:t>
            </w:r>
            <w:r w:rsidRPr="00F365FA">
              <w:rPr>
                <w:rStyle w:val="CorptextCaracter"/>
                <w:noProof/>
                <w:color w:val="auto"/>
                <w:sz w:val="24"/>
                <w:szCs w:val="24"/>
              </w:rPr>
              <w:t xml:space="preserve"> minute</w:t>
            </w:r>
          </w:p>
        </w:tc>
      </w:tr>
      <w:tr w:rsidR="000E2AB3" w:rsidRPr="00F365FA" w14:paraId="4F14AFB3" w14:textId="77777777" w:rsidTr="00E54F8C">
        <w:tc>
          <w:tcPr>
            <w:tcW w:w="4669" w:type="dxa"/>
          </w:tcPr>
          <w:p w14:paraId="3D663938"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C579D6" w:rsidRPr="00F365FA">
              <w:rPr>
                <w:rStyle w:val="CorptextCaracter"/>
                <w:noProof/>
                <w:color w:val="auto"/>
                <w:sz w:val="24"/>
                <w:szCs w:val="24"/>
              </w:rPr>
              <w:t>6</w:t>
            </w:r>
            <w:r w:rsidRPr="00F365FA">
              <w:rPr>
                <w:rStyle w:val="CorptextCaracter"/>
                <w:noProof/>
                <w:color w:val="auto"/>
                <w:sz w:val="24"/>
                <w:szCs w:val="24"/>
              </w:rPr>
              <w:t xml:space="preserve"> h – 16 h</w:t>
            </w:r>
            <w:r w:rsidR="00C579D6" w:rsidRPr="00F365FA">
              <w:rPr>
                <w:rStyle w:val="CorptextCaracter"/>
                <w:noProof/>
                <w:color w:val="auto"/>
                <w:sz w:val="24"/>
                <w:szCs w:val="24"/>
              </w:rPr>
              <w:t xml:space="preserve"> 45 min</w:t>
            </w:r>
            <w:r w:rsidRPr="00F365FA">
              <w:rPr>
                <w:rStyle w:val="CorptextCaracter"/>
                <w:noProof/>
                <w:color w:val="auto"/>
                <w:sz w:val="24"/>
                <w:szCs w:val="24"/>
              </w:rPr>
              <w:t xml:space="preserve"> </w:t>
            </w:r>
          </w:p>
        </w:tc>
        <w:tc>
          <w:tcPr>
            <w:tcW w:w="4669" w:type="dxa"/>
          </w:tcPr>
          <w:p w14:paraId="15ADFECD"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C579D6" w:rsidRPr="00F365FA">
              <w:rPr>
                <w:rStyle w:val="CorptextCaracter"/>
                <w:noProof/>
                <w:color w:val="auto"/>
                <w:sz w:val="24"/>
                <w:szCs w:val="24"/>
              </w:rPr>
              <w:t>45</w:t>
            </w:r>
            <w:r w:rsidRPr="00F365FA">
              <w:rPr>
                <w:rStyle w:val="CorptextCaracter"/>
                <w:noProof/>
                <w:color w:val="auto"/>
                <w:sz w:val="24"/>
                <w:szCs w:val="24"/>
              </w:rPr>
              <w:t xml:space="preserve"> minute</w:t>
            </w:r>
          </w:p>
        </w:tc>
      </w:tr>
    </w:tbl>
    <w:p w14:paraId="67A54CD4" w14:textId="77777777" w:rsidR="000E2AB3" w:rsidRPr="00F365FA" w:rsidRDefault="000E2AB3" w:rsidP="00C12774">
      <w:pPr>
        <w:pStyle w:val="Corptext"/>
        <w:spacing w:before="60" w:after="60" w:line="276" w:lineRule="auto"/>
        <w:ind w:firstLine="0"/>
        <w:jc w:val="both"/>
        <w:rPr>
          <w:rStyle w:val="CorptextCaracter"/>
          <w:noProof/>
          <w:color w:val="auto"/>
          <w:sz w:val="4"/>
          <w:szCs w:val="4"/>
        </w:rPr>
      </w:pPr>
    </w:p>
    <w:p w14:paraId="4B8142F2"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C579D6" w:rsidRPr="00F365FA">
        <w:rPr>
          <w:rStyle w:val="CorptextCaracter"/>
          <w:noProof/>
          <w:color w:val="auto"/>
          <w:sz w:val="24"/>
          <w:szCs w:val="24"/>
        </w:rPr>
        <w:t>16</w:t>
      </w:r>
      <w:r w:rsidRPr="00F365FA">
        <w:rPr>
          <w:rStyle w:val="CorptextCaracter"/>
          <w:noProof/>
          <w:color w:val="auto"/>
          <w:sz w:val="24"/>
          <w:szCs w:val="24"/>
        </w:rPr>
        <w:t xml:space="preserve"> h </w:t>
      </w:r>
      <w:r w:rsidR="00C579D6" w:rsidRPr="00F365FA">
        <w:rPr>
          <w:rStyle w:val="CorptextCaracter"/>
          <w:noProof/>
          <w:color w:val="auto"/>
          <w:sz w:val="24"/>
          <w:szCs w:val="24"/>
        </w:rPr>
        <w:t>45</w:t>
      </w:r>
      <w:r w:rsidRPr="00F365FA">
        <w:rPr>
          <w:rStyle w:val="CorptextCaracter"/>
          <w:noProof/>
          <w:color w:val="auto"/>
          <w:sz w:val="24"/>
          <w:szCs w:val="24"/>
        </w:rPr>
        <w:t xml:space="preserve"> min</w:t>
      </w:r>
    </w:p>
    <w:p w14:paraId="38F22744" w14:textId="77777777" w:rsidR="000E2AB3" w:rsidRPr="00F365FA" w:rsidRDefault="000E2AB3" w:rsidP="00C12774">
      <w:pPr>
        <w:pStyle w:val="Corptext"/>
        <w:spacing w:before="60" w:after="60" w:line="276" w:lineRule="auto"/>
        <w:ind w:firstLine="0"/>
        <w:jc w:val="both"/>
        <w:rPr>
          <w:rStyle w:val="CorptextCaracter"/>
          <w:noProof/>
          <w:color w:val="auto"/>
          <w:sz w:val="10"/>
          <w:szCs w:val="10"/>
        </w:rPr>
      </w:pPr>
    </w:p>
    <w:p w14:paraId="3CD91E04" w14:textId="77777777" w:rsidR="000E2AB3" w:rsidRPr="00F365FA" w:rsidRDefault="000E2AB3" w:rsidP="000E2AB3">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70614FC6"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p>
    <w:p w14:paraId="603E5457"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2367FB8" w14:textId="77777777" w:rsidR="000E2AB3" w:rsidRPr="00F365FA" w:rsidRDefault="000E2AB3" w:rsidP="00C12774">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3999D286" w14:textId="77777777" w:rsidTr="00E54F8C">
        <w:tc>
          <w:tcPr>
            <w:tcW w:w="4669" w:type="dxa"/>
          </w:tcPr>
          <w:p w14:paraId="0FCEA830" w14:textId="77777777" w:rsidR="000E2AB3"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0E2AB3" w:rsidRPr="00F365FA">
              <w:rPr>
                <w:rStyle w:val="CorptextCaracter"/>
                <w:noProof/>
                <w:color w:val="auto"/>
                <w:sz w:val="24"/>
                <w:szCs w:val="24"/>
              </w:rPr>
              <w:t>– 8 h</w:t>
            </w:r>
          </w:p>
        </w:tc>
        <w:tc>
          <w:tcPr>
            <w:tcW w:w="4669" w:type="dxa"/>
          </w:tcPr>
          <w:p w14:paraId="0616F3F6" w14:textId="77777777" w:rsidR="000E2AB3" w:rsidRPr="00F365FA" w:rsidRDefault="00E6399C"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PĂDURE</w:t>
            </w:r>
            <w:r w:rsidR="00992B9D" w:rsidRPr="00F365FA">
              <w:rPr>
                <w:rStyle w:val="CorptextCaracter"/>
                <w:noProof/>
                <w:color w:val="auto"/>
                <w:sz w:val="24"/>
                <w:szCs w:val="24"/>
              </w:rPr>
              <w:t>A</w:t>
            </w:r>
            <w:r w:rsidRPr="00F365FA">
              <w:rPr>
                <w:rStyle w:val="CorptextCaracter"/>
                <w:noProof/>
                <w:color w:val="auto"/>
                <w:sz w:val="24"/>
                <w:szCs w:val="24"/>
              </w:rPr>
              <w:t xml:space="preserve"> CRIHALA </w:t>
            </w:r>
            <w:r w:rsidR="000E2AB3" w:rsidRPr="00F365FA">
              <w:rPr>
                <w:rStyle w:val="CorptextCaracter"/>
                <w:noProof/>
                <w:color w:val="auto"/>
                <w:sz w:val="24"/>
                <w:szCs w:val="24"/>
              </w:rPr>
              <w:t xml:space="preserve">– </w:t>
            </w:r>
            <w:r w:rsidR="00AF1B69" w:rsidRPr="00F365FA">
              <w:rPr>
                <w:rStyle w:val="CorptextCaracter"/>
                <w:noProof/>
                <w:color w:val="auto"/>
                <w:sz w:val="24"/>
                <w:szCs w:val="24"/>
              </w:rPr>
              <w:t>9</w:t>
            </w:r>
            <w:r w:rsidR="000E2AB3" w:rsidRPr="00F365FA">
              <w:rPr>
                <w:rStyle w:val="CorptextCaracter"/>
                <w:noProof/>
                <w:color w:val="auto"/>
                <w:sz w:val="24"/>
                <w:szCs w:val="24"/>
              </w:rPr>
              <w:t xml:space="preserve"> h 5 min</w:t>
            </w:r>
          </w:p>
        </w:tc>
      </w:tr>
      <w:tr w:rsidR="000E2AB3" w:rsidRPr="00F365FA" w14:paraId="43ACF46C" w14:textId="77777777" w:rsidTr="00E54F8C">
        <w:tc>
          <w:tcPr>
            <w:tcW w:w="4669" w:type="dxa"/>
          </w:tcPr>
          <w:p w14:paraId="5D2E3452"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8 h – 1</w:t>
            </w:r>
            <w:r w:rsidR="002D74A9" w:rsidRPr="00F365FA">
              <w:rPr>
                <w:rStyle w:val="CorptextCaracter"/>
                <w:noProof/>
                <w:color w:val="auto"/>
                <w:sz w:val="24"/>
                <w:szCs w:val="24"/>
              </w:rPr>
              <w:t>6</w:t>
            </w:r>
            <w:r w:rsidRPr="00F365FA">
              <w:rPr>
                <w:rStyle w:val="CorptextCaracter"/>
                <w:noProof/>
                <w:color w:val="auto"/>
                <w:sz w:val="24"/>
                <w:szCs w:val="24"/>
              </w:rPr>
              <w:t xml:space="preserve"> h</w:t>
            </w:r>
          </w:p>
        </w:tc>
        <w:tc>
          <w:tcPr>
            <w:tcW w:w="4669" w:type="dxa"/>
          </w:tcPr>
          <w:p w14:paraId="509A1F3B" w14:textId="77777777" w:rsidR="000E2AB3" w:rsidRPr="00F365FA" w:rsidRDefault="000E2AB3"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2D74A9" w:rsidRPr="00F365FA">
              <w:rPr>
                <w:rStyle w:val="CorptextCaracter"/>
                <w:noProof/>
                <w:color w:val="auto"/>
                <w:sz w:val="24"/>
                <w:szCs w:val="24"/>
              </w:rPr>
              <w:t>480</w:t>
            </w:r>
            <w:r w:rsidRPr="00F365FA">
              <w:rPr>
                <w:rStyle w:val="CorptextCaracter"/>
                <w:noProof/>
                <w:color w:val="auto"/>
                <w:sz w:val="24"/>
                <w:szCs w:val="24"/>
              </w:rPr>
              <w:t xml:space="preserve"> minute</w:t>
            </w:r>
          </w:p>
        </w:tc>
      </w:tr>
    </w:tbl>
    <w:p w14:paraId="5D29B2D7" w14:textId="77777777" w:rsidR="000E2AB3" w:rsidRPr="00F365FA" w:rsidRDefault="000E2AB3" w:rsidP="00C12774">
      <w:pPr>
        <w:pStyle w:val="Corptext"/>
        <w:spacing w:before="60" w:after="60" w:line="276" w:lineRule="auto"/>
        <w:ind w:firstLine="0"/>
        <w:jc w:val="both"/>
        <w:rPr>
          <w:rStyle w:val="CorptextCaracter"/>
          <w:noProof/>
          <w:color w:val="auto"/>
          <w:sz w:val="4"/>
          <w:szCs w:val="4"/>
        </w:rPr>
      </w:pPr>
    </w:p>
    <w:p w14:paraId="23BED99E" w14:textId="77777777" w:rsidR="000E2AB3" w:rsidRPr="00F365FA" w:rsidRDefault="000E2AB3" w:rsidP="000E2AB3">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2D74A9" w:rsidRPr="00F365FA">
        <w:rPr>
          <w:rStyle w:val="CorptextCaracter"/>
          <w:noProof/>
          <w:color w:val="auto"/>
          <w:sz w:val="24"/>
          <w:szCs w:val="24"/>
        </w:rPr>
        <w:t>16</w:t>
      </w:r>
      <w:r w:rsidRPr="00F365FA">
        <w:rPr>
          <w:rStyle w:val="CorptextCaracter"/>
          <w:noProof/>
          <w:color w:val="auto"/>
          <w:sz w:val="24"/>
          <w:szCs w:val="24"/>
        </w:rPr>
        <w:t xml:space="preserve"> h</w:t>
      </w:r>
    </w:p>
    <w:bookmarkEnd w:id="25"/>
    <w:p w14:paraId="6BAF515F" w14:textId="77777777" w:rsidR="000E2AB3" w:rsidRPr="00F365FA" w:rsidRDefault="000E2AB3" w:rsidP="00922573">
      <w:pPr>
        <w:rPr>
          <w:rFonts w:ascii="Times New Roman" w:hAnsi="Times New Roman" w:cs="Times New Roman"/>
          <w:noProof/>
          <w:color w:val="auto"/>
          <w:sz w:val="10"/>
          <w:szCs w:val="10"/>
        </w:rPr>
      </w:pPr>
    </w:p>
    <w:p w14:paraId="3FD19496"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663E07B2"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74BA2342"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23E794E3"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06479053"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63154C5B" w14:textId="77777777" w:rsidR="00122803" w:rsidRPr="00F365FA" w:rsidRDefault="00122803" w:rsidP="00214EF8">
      <w:pPr>
        <w:pStyle w:val="Corptext"/>
        <w:spacing w:before="60" w:after="60" w:line="276" w:lineRule="auto"/>
        <w:ind w:firstLine="0"/>
        <w:jc w:val="both"/>
        <w:rPr>
          <w:rStyle w:val="CorptextCaracter"/>
          <w:b/>
          <w:bCs/>
          <w:noProof/>
          <w:color w:val="auto"/>
          <w:sz w:val="24"/>
          <w:szCs w:val="24"/>
        </w:rPr>
      </w:pPr>
    </w:p>
    <w:p w14:paraId="431F2676"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3 </w:t>
      </w:r>
    </w:p>
    <w:p w14:paraId="1D1360D3" w14:textId="77777777" w:rsidR="00214EF8"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Stație capăt de intrare – Centru Intermodal</w:t>
      </w:r>
    </w:p>
    <w:p w14:paraId="0B763DF8" w14:textId="77777777" w:rsidR="00DA755B" w:rsidRPr="00F365FA" w:rsidRDefault="00214EF8"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Lista arterelor pe care se derulează traseul într-un sens: </w:t>
      </w:r>
      <w:r w:rsidR="00DA755B" w:rsidRPr="00F365FA">
        <w:rPr>
          <w:noProof/>
          <w:color w:val="auto"/>
          <w:sz w:val="24"/>
          <w:szCs w:val="24"/>
        </w:rPr>
        <w:t>Al. Sp</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toriei, Al. Sumitomo, B-dul Nicolae Iorga, str.</w:t>
      </w:r>
      <w:r w:rsidR="00D360FE" w:rsidRPr="00F365FA">
        <w:rPr>
          <w:noProof/>
          <w:color w:val="auto"/>
          <w:sz w:val="24"/>
          <w:szCs w:val="24"/>
        </w:rPr>
        <w:t xml:space="preserve"> </w:t>
      </w:r>
      <w:r w:rsidR="00DA755B" w:rsidRPr="00F365FA">
        <w:rPr>
          <w:noProof/>
          <w:color w:val="auto"/>
          <w:sz w:val="24"/>
          <w:szCs w:val="24"/>
        </w:rPr>
        <w:t>Topolni</w:t>
      </w:r>
      <w:r w:rsidR="00D360FE" w:rsidRPr="00F365FA">
        <w:rPr>
          <w:noProof/>
          <w:color w:val="auto"/>
          <w:sz w:val="24"/>
          <w:szCs w:val="24"/>
        </w:rPr>
        <w:t>ț</w:t>
      </w:r>
      <w:r w:rsidR="00DA755B" w:rsidRPr="00F365FA">
        <w:rPr>
          <w:noProof/>
          <w:color w:val="auto"/>
          <w:sz w:val="24"/>
          <w:szCs w:val="24"/>
        </w:rPr>
        <w:t>ei, str. Mrs. Averescu, str.</w:t>
      </w:r>
      <w:r w:rsidR="00D360FE" w:rsidRPr="00F365FA">
        <w:rPr>
          <w:noProof/>
          <w:color w:val="auto"/>
          <w:sz w:val="24"/>
          <w:szCs w:val="24"/>
        </w:rPr>
        <w:t xml:space="preserve"> </w:t>
      </w:r>
      <w:r w:rsidR="00DA755B" w:rsidRPr="00F365FA">
        <w:rPr>
          <w:noProof/>
          <w:color w:val="auto"/>
          <w:sz w:val="24"/>
          <w:szCs w:val="24"/>
        </w:rPr>
        <w:t>C</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ra</w:t>
      </w:r>
      <w:r w:rsidR="00D360FE" w:rsidRPr="00F365FA">
        <w:rPr>
          <w:noProof/>
          <w:color w:val="auto"/>
          <w:sz w:val="24"/>
          <w:szCs w:val="24"/>
        </w:rPr>
        <w:t>ș</w:t>
      </w:r>
      <w:r w:rsidR="00DA755B" w:rsidRPr="00F365FA">
        <w:rPr>
          <w:noProof/>
          <w:color w:val="auto"/>
          <w:sz w:val="24"/>
          <w:szCs w:val="24"/>
        </w:rPr>
        <w:t>i, str.</w:t>
      </w:r>
      <w:r w:rsidR="00D360FE" w:rsidRPr="00F365FA">
        <w:rPr>
          <w:noProof/>
          <w:color w:val="auto"/>
          <w:sz w:val="24"/>
          <w:szCs w:val="24"/>
        </w:rPr>
        <w:t xml:space="preserve"> </w:t>
      </w:r>
      <w:r w:rsidR="00DA755B" w:rsidRPr="00F365FA">
        <w:rPr>
          <w:noProof/>
          <w:color w:val="auto"/>
          <w:sz w:val="24"/>
          <w:szCs w:val="24"/>
        </w:rPr>
        <w:t>Adrian, str.</w:t>
      </w:r>
      <w:r w:rsidR="00D360FE" w:rsidRPr="00F365FA">
        <w:rPr>
          <w:noProof/>
          <w:color w:val="auto"/>
          <w:sz w:val="24"/>
          <w:szCs w:val="24"/>
        </w:rPr>
        <w:t xml:space="preserve"> </w:t>
      </w:r>
      <w:r w:rsidR="00DA755B" w:rsidRPr="00F365FA">
        <w:rPr>
          <w:noProof/>
          <w:color w:val="auto"/>
          <w:sz w:val="24"/>
          <w:szCs w:val="24"/>
        </w:rPr>
        <w:t>Topolni</w:t>
      </w:r>
      <w:r w:rsidR="00D360FE" w:rsidRPr="00F365FA">
        <w:rPr>
          <w:noProof/>
          <w:color w:val="auto"/>
          <w:sz w:val="24"/>
          <w:szCs w:val="24"/>
        </w:rPr>
        <w:t>ț</w:t>
      </w:r>
      <w:r w:rsidR="00DA755B" w:rsidRPr="00F365FA">
        <w:rPr>
          <w:noProof/>
          <w:color w:val="auto"/>
          <w:sz w:val="24"/>
          <w:szCs w:val="24"/>
        </w:rPr>
        <w:t>ei, B-dul T.</w:t>
      </w:r>
      <w:r w:rsidR="00D360FE" w:rsidRPr="00F365FA">
        <w:rPr>
          <w:noProof/>
          <w:color w:val="auto"/>
          <w:sz w:val="24"/>
          <w:szCs w:val="24"/>
        </w:rPr>
        <w:t xml:space="preserve"> </w:t>
      </w:r>
      <w:r w:rsidR="00DA755B" w:rsidRPr="00F365FA">
        <w:rPr>
          <w:noProof/>
          <w:color w:val="auto"/>
          <w:sz w:val="24"/>
          <w:szCs w:val="24"/>
        </w:rPr>
        <w:t>Vladimirescu, str.</w:t>
      </w:r>
      <w:r w:rsidR="00D360FE" w:rsidRPr="00F365FA">
        <w:rPr>
          <w:noProof/>
          <w:color w:val="auto"/>
          <w:sz w:val="24"/>
          <w:szCs w:val="24"/>
        </w:rPr>
        <w:t xml:space="preserve"> </w:t>
      </w:r>
      <w:r w:rsidR="00DA755B" w:rsidRPr="00F365FA">
        <w:rPr>
          <w:noProof/>
          <w:color w:val="auto"/>
          <w:sz w:val="24"/>
          <w:szCs w:val="24"/>
        </w:rPr>
        <w:t>Sm</w:t>
      </w:r>
      <w:r w:rsidR="00D360FE" w:rsidRPr="00F365FA">
        <w:rPr>
          <w:noProof/>
          <w:color w:val="auto"/>
          <w:sz w:val="24"/>
          <w:szCs w:val="24"/>
        </w:rPr>
        <w:t>â</w:t>
      </w:r>
      <w:r w:rsidR="00DA755B" w:rsidRPr="00F365FA">
        <w:rPr>
          <w:noProof/>
          <w:color w:val="auto"/>
          <w:sz w:val="24"/>
          <w:szCs w:val="24"/>
        </w:rPr>
        <w:t>rdan</w:t>
      </w:r>
      <w:r w:rsidR="00D360FE" w:rsidRPr="00F365FA">
        <w:rPr>
          <w:noProof/>
          <w:color w:val="auto"/>
          <w:sz w:val="24"/>
          <w:szCs w:val="24"/>
        </w:rPr>
        <w:t>,</w:t>
      </w:r>
      <w:r w:rsidR="00DA755B" w:rsidRPr="00F365FA">
        <w:rPr>
          <w:noProof/>
          <w:color w:val="auto"/>
          <w:sz w:val="24"/>
          <w:szCs w:val="24"/>
        </w:rPr>
        <w:t xml:space="preserve"> str.</w:t>
      </w:r>
      <w:r w:rsidR="00D360FE" w:rsidRPr="00F365FA">
        <w:rPr>
          <w:noProof/>
          <w:color w:val="auto"/>
          <w:sz w:val="24"/>
          <w:szCs w:val="24"/>
        </w:rPr>
        <w:t xml:space="preserve"> </w:t>
      </w:r>
      <w:r w:rsidR="00DA755B" w:rsidRPr="00F365FA">
        <w:rPr>
          <w:noProof/>
          <w:color w:val="auto"/>
          <w:sz w:val="24"/>
          <w:szCs w:val="24"/>
        </w:rPr>
        <w:t>Mrs.</w:t>
      </w:r>
      <w:r w:rsidR="00D360FE" w:rsidRPr="00F365FA">
        <w:rPr>
          <w:noProof/>
          <w:color w:val="auto"/>
          <w:sz w:val="24"/>
          <w:szCs w:val="24"/>
        </w:rPr>
        <w:t xml:space="preserve"> </w:t>
      </w:r>
      <w:r w:rsidR="00DA755B" w:rsidRPr="00F365FA">
        <w:rPr>
          <w:noProof/>
          <w:color w:val="auto"/>
          <w:sz w:val="24"/>
          <w:szCs w:val="24"/>
        </w:rPr>
        <w:t>Averescu, str.</w:t>
      </w:r>
      <w:r w:rsidR="00D360FE" w:rsidRPr="00F365FA">
        <w:rPr>
          <w:noProof/>
          <w:color w:val="auto"/>
          <w:sz w:val="24"/>
          <w:szCs w:val="24"/>
        </w:rPr>
        <w:t xml:space="preserve"> </w:t>
      </w:r>
      <w:r w:rsidR="00DA755B" w:rsidRPr="00F365FA">
        <w:rPr>
          <w:noProof/>
          <w:color w:val="auto"/>
          <w:sz w:val="24"/>
          <w:szCs w:val="24"/>
        </w:rPr>
        <w:t>Cicero, B-dul Carol I, Calea Timi</w:t>
      </w:r>
      <w:r w:rsidR="00D360FE" w:rsidRPr="00F365FA">
        <w:rPr>
          <w:noProof/>
          <w:color w:val="auto"/>
          <w:sz w:val="24"/>
          <w:szCs w:val="24"/>
        </w:rPr>
        <w:t>ș</w:t>
      </w:r>
      <w:r w:rsidR="00DA755B" w:rsidRPr="00F365FA">
        <w:rPr>
          <w:noProof/>
          <w:color w:val="auto"/>
          <w:sz w:val="24"/>
          <w:szCs w:val="24"/>
        </w:rPr>
        <w:t>oarei, Parcarea Park and Ride, Calea Timi</w:t>
      </w:r>
      <w:r w:rsidR="00D360FE" w:rsidRPr="00F365FA">
        <w:rPr>
          <w:noProof/>
          <w:color w:val="auto"/>
          <w:sz w:val="24"/>
          <w:szCs w:val="24"/>
        </w:rPr>
        <w:t>ș</w:t>
      </w:r>
      <w:r w:rsidR="00DA755B" w:rsidRPr="00F365FA">
        <w:rPr>
          <w:noProof/>
          <w:color w:val="auto"/>
          <w:sz w:val="24"/>
          <w:szCs w:val="24"/>
        </w:rPr>
        <w:t>oarei, Drumul E70</w:t>
      </w:r>
    </w:p>
    <w:p w14:paraId="5234193A" w14:textId="77777777" w:rsidR="00214EF8" w:rsidRPr="00F365FA" w:rsidRDefault="00214EF8"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Hidrocentral</w:t>
      </w:r>
      <w:r w:rsidR="00DA755B" w:rsidRPr="00F365FA">
        <w:rPr>
          <w:noProof/>
          <w:color w:val="auto"/>
          <w:sz w:val="24"/>
          <w:szCs w:val="24"/>
        </w:rPr>
        <w:t>a Porțile de Fier</w:t>
      </w:r>
    </w:p>
    <w:p w14:paraId="33B8A083" w14:textId="77777777" w:rsidR="00DA755B"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r w:rsidR="00DA755B" w:rsidRPr="00F365FA">
        <w:rPr>
          <w:noProof/>
          <w:color w:val="auto"/>
          <w:sz w:val="24"/>
          <w:szCs w:val="24"/>
        </w:rPr>
        <w:t>Drumul E70, str. Retezat, str. Jido</w:t>
      </w:r>
      <w:r w:rsidR="00D360FE" w:rsidRPr="00F365FA">
        <w:rPr>
          <w:noProof/>
          <w:color w:val="auto"/>
          <w:sz w:val="24"/>
          <w:szCs w:val="24"/>
        </w:rPr>
        <w:t>ș</w:t>
      </w:r>
      <w:r w:rsidR="00DA755B" w:rsidRPr="00F365FA">
        <w:rPr>
          <w:noProof/>
          <w:color w:val="auto"/>
          <w:sz w:val="24"/>
          <w:szCs w:val="24"/>
        </w:rPr>
        <w:t>ti</w:t>
      </w:r>
      <w:r w:rsidR="00D360FE" w:rsidRPr="00F365FA">
        <w:rPr>
          <w:noProof/>
          <w:color w:val="auto"/>
          <w:sz w:val="24"/>
          <w:szCs w:val="24"/>
        </w:rPr>
        <w:t>ț</w:t>
      </w:r>
      <w:r w:rsidR="00DA755B" w:rsidRPr="00F365FA">
        <w:rPr>
          <w:noProof/>
          <w:color w:val="auto"/>
          <w:sz w:val="24"/>
          <w:szCs w:val="24"/>
        </w:rPr>
        <w:t>ei, str. Retezat, Drumul E70, Calea Timi</w:t>
      </w:r>
      <w:r w:rsidR="00D360FE" w:rsidRPr="00F365FA">
        <w:rPr>
          <w:noProof/>
          <w:color w:val="auto"/>
          <w:sz w:val="24"/>
          <w:szCs w:val="24"/>
        </w:rPr>
        <w:t>ș</w:t>
      </w:r>
      <w:r w:rsidR="00DA755B" w:rsidRPr="00F365FA">
        <w:rPr>
          <w:noProof/>
          <w:color w:val="auto"/>
          <w:sz w:val="24"/>
          <w:szCs w:val="24"/>
        </w:rPr>
        <w:t>oarei, Parcarea Park and Ride, Calea Timi</w:t>
      </w:r>
      <w:r w:rsidR="00D360FE" w:rsidRPr="00F365FA">
        <w:rPr>
          <w:noProof/>
          <w:color w:val="auto"/>
          <w:sz w:val="24"/>
          <w:szCs w:val="24"/>
        </w:rPr>
        <w:t>ș</w:t>
      </w:r>
      <w:r w:rsidR="00DA755B" w:rsidRPr="00F365FA">
        <w:rPr>
          <w:noProof/>
          <w:color w:val="auto"/>
          <w:sz w:val="24"/>
          <w:szCs w:val="24"/>
        </w:rPr>
        <w:t>oarei B-dul Carol I, str. Cicero, str.</w:t>
      </w:r>
      <w:r w:rsidR="00D360FE" w:rsidRPr="00F365FA">
        <w:rPr>
          <w:noProof/>
          <w:color w:val="auto"/>
          <w:sz w:val="24"/>
          <w:szCs w:val="24"/>
        </w:rPr>
        <w:t xml:space="preserve"> </w:t>
      </w:r>
      <w:r w:rsidR="00DA755B" w:rsidRPr="00F365FA">
        <w:rPr>
          <w:noProof/>
          <w:color w:val="auto"/>
          <w:sz w:val="24"/>
          <w:szCs w:val="24"/>
        </w:rPr>
        <w:t>Traian, Str.</w:t>
      </w:r>
      <w:r w:rsidR="00D360FE" w:rsidRPr="00F365FA">
        <w:rPr>
          <w:noProof/>
          <w:color w:val="auto"/>
          <w:sz w:val="24"/>
          <w:szCs w:val="24"/>
        </w:rPr>
        <w:t xml:space="preserve"> </w:t>
      </w:r>
      <w:r w:rsidR="00DA755B" w:rsidRPr="00F365FA">
        <w:rPr>
          <w:noProof/>
          <w:color w:val="auto"/>
          <w:sz w:val="24"/>
          <w:szCs w:val="24"/>
        </w:rPr>
        <w:t>Sm</w:t>
      </w:r>
      <w:r w:rsidR="00D360FE" w:rsidRPr="00F365FA">
        <w:rPr>
          <w:noProof/>
          <w:color w:val="auto"/>
          <w:sz w:val="24"/>
          <w:szCs w:val="24"/>
        </w:rPr>
        <w:t>â</w:t>
      </w:r>
      <w:r w:rsidR="00DA755B" w:rsidRPr="00F365FA">
        <w:rPr>
          <w:noProof/>
          <w:color w:val="auto"/>
          <w:sz w:val="24"/>
          <w:szCs w:val="24"/>
        </w:rPr>
        <w:t>rdan, B-dul T.</w:t>
      </w:r>
      <w:r w:rsidR="00D360FE" w:rsidRPr="00F365FA">
        <w:rPr>
          <w:noProof/>
          <w:color w:val="auto"/>
          <w:sz w:val="24"/>
          <w:szCs w:val="24"/>
        </w:rPr>
        <w:t xml:space="preserve"> </w:t>
      </w:r>
      <w:r w:rsidR="00DA755B" w:rsidRPr="00F365FA">
        <w:rPr>
          <w:noProof/>
          <w:color w:val="auto"/>
          <w:sz w:val="24"/>
          <w:szCs w:val="24"/>
        </w:rPr>
        <w:t>Vladimirescu, str.</w:t>
      </w:r>
      <w:r w:rsidR="00AC5B8E" w:rsidRPr="00F365FA">
        <w:rPr>
          <w:noProof/>
          <w:color w:val="auto"/>
          <w:sz w:val="24"/>
          <w:szCs w:val="24"/>
        </w:rPr>
        <w:t xml:space="preserve"> </w:t>
      </w:r>
      <w:r w:rsidR="00DA755B" w:rsidRPr="00F365FA">
        <w:rPr>
          <w:noProof/>
          <w:color w:val="auto"/>
          <w:sz w:val="24"/>
          <w:szCs w:val="24"/>
        </w:rPr>
        <w:t>Topolni</w:t>
      </w:r>
      <w:r w:rsidR="00D360FE" w:rsidRPr="00F365FA">
        <w:rPr>
          <w:noProof/>
          <w:color w:val="auto"/>
          <w:sz w:val="24"/>
          <w:szCs w:val="24"/>
        </w:rPr>
        <w:t>ț</w:t>
      </w:r>
      <w:r w:rsidR="00DA755B" w:rsidRPr="00F365FA">
        <w:rPr>
          <w:noProof/>
          <w:color w:val="auto"/>
          <w:sz w:val="24"/>
          <w:szCs w:val="24"/>
        </w:rPr>
        <w:t>ei, str.</w:t>
      </w:r>
      <w:r w:rsidR="00D360FE" w:rsidRPr="00F365FA">
        <w:rPr>
          <w:noProof/>
          <w:color w:val="auto"/>
          <w:sz w:val="24"/>
          <w:szCs w:val="24"/>
        </w:rPr>
        <w:t xml:space="preserve"> </w:t>
      </w:r>
      <w:r w:rsidR="00DA755B" w:rsidRPr="00F365FA">
        <w:rPr>
          <w:noProof/>
          <w:color w:val="auto"/>
          <w:sz w:val="24"/>
          <w:szCs w:val="24"/>
        </w:rPr>
        <w:t>Mrs. Averescu, str. C</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ra</w:t>
      </w:r>
      <w:r w:rsidR="00D360FE" w:rsidRPr="00F365FA">
        <w:rPr>
          <w:noProof/>
          <w:color w:val="auto"/>
          <w:sz w:val="24"/>
          <w:szCs w:val="24"/>
        </w:rPr>
        <w:t>ș</w:t>
      </w:r>
      <w:r w:rsidR="00DA755B" w:rsidRPr="00F365FA">
        <w:rPr>
          <w:noProof/>
          <w:color w:val="auto"/>
          <w:sz w:val="24"/>
          <w:szCs w:val="24"/>
        </w:rPr>
        <w:t>i, str. Adrian, str. Topolni</w:t>
      </w:r>
      <w:r w:rsidR="00D360FE" w:rsidRPr="00F365FA">
        <w:rPr>
          <w:noProof/>
          <w:color w:val="auto"/>
          <w:sz w:val="24"/>
          <w:szCs w:val="24"/>
        </w:rPr>
        <w:t>ț</w:t>
      </w:r>
      <w:r w:rsidR="00DA755B" w:rsidRPr="00F365FA">
        <w:rPr>
          <w:noProof/>
          <w:color w:val="auto"/>
          <w:sz w:val="24"/>
          <w:szCs w:val="24"/>
        </w:rPr>
        <w:t>ei, B-dul Nicolae Iorga, Al. Sumitomo</w:t>
      </w:r>
      <w:r w:rsidR="00D360FE" w:rsidRPr="00F365FA">
        <w:rPr>
          <w:noProof/>
          <w:color w:val="auto"/>
          <w:sz w:val="24"/>
          <w:szCs w:val="24"/>
        </w:rPr>
        <w:t>,</w:t>
      </w:r>
      <w:r w:rsidR="00DA755B" w:rsidRPr="00F365FA">
        <w:rPr>
          <w:noProof/>
          <w:color w:val="auto"/>
          <w:sz w:val="24"/>
          <w:szCs w:val="24"/>
        </w:rPr>
        <w:t xml:space="preserve"> Al. Sp</w:t>
      </w:r>
      <w:r w:rsidR="00D360FE" w:rsidRPr="00F365FA">
        <w:rPr>
          <w:noProof/>
          <w:color w:val="auto"/>
          <w:sz w:val="24"/>
          <w:szCs w:val="24"/>
        </w:rPr>
        <w:t>ă</w:t>
      </w:r>
      <w:r w:rsidR="00DA755B" w:rsidRPr="00F365FA">
        <w:rPr>
          <w:noProof/>
          <w:color w:val="auto"/>
          <w:sz w:val="24"/>
          <w:szCs w:val="24"/>
        </w:rPr>
        <w:t>l</w:t>
      </w:r>
      <w:r w:rsidR="00D360FE" w:rsidRPr="00F365FA">
        <w:rPr>
          <w:noProof/>
          <w:color w:val="auto"/>
          <w:sz w:val="24"/>
          <w:szCs w:val="24"/>
        </w:rPr>
        <w:t>ă</w:t>
      </w:r>
      <w:r w:rsidR="00DA755B" w:rsidRPr="00F365FA">
        <w:rPr>
          <w:noProof/>
          <w:color w:val="auto"/>
          <w:sz w:val="24"/>
          <w:szCs w:val="24"/>
        </w:rPr>
        <w:t>toriei</w:t>
      </w:r>
    </w:p>
    <w:p w14:paraId="4CF27E48" w14:textId="77777777" w:rsidR="00214EF8"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Lungimea traseului – 39,50 km</w:t>
      </w:r>
    </w:p>
    <w:p w14:paraId="0DE36EF2" w14:textId="77777777" w:rsidR="00214EF8" w:rsidRPr="00F365FA" w:rsidRDefault="00214EF8"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Numărul de stații de îmbarcare-debarcare – 48 stații</w:t>
      </w:r>
    </w:p>
    <w:p w14:paraId="6923E4C5" w14:textId="77777777" w:rsidR="00214EF8" w:rsidRPr="00F365FA" w:rsidRDefault="00214EF8" w:rsidP="00C12774">
      <w:pPr>
        <w:spacing w:before="60" w:after="60" w:line="276" w:lineRule="auto"/>
        <w:rPr>
          <w:rFonts w:ascii="Times New Roman" w:hAnsi="Times New Roman" w:cs="Times New Roman"/>
          <w:noProof/>
          <w:color w:val="auto"/>
          <w:sz w:val="10"/>
          <w:szCs w:val="10"/>
        </w:rPr>
      </w:pPr>
    </w:p>
    <w:p w14:paraId="210C55E0"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714732F6" w14:textId="77777777" w:rsidR="00214EF8" w:rsidRPr="00F365FA" w:rsidRDefault="00214EF8" w:rsidP="0090708D">
      <w:pPr>
        <w:pStyle w:val="Corptext"/>
        <w:spacing w:before="60" w:after="60" w:line="276" w:lineRule="auto"/>
        <w:ind w:firstLine="0"/>
        <w:jc w:val="both"/>
        <w:rPr>
          <w:rStyle w:val="CorptextCaracter"/>
          <w:b/>
          <w:bCs/>
          <w:noProof/>
          <w:color w:val="auto"/>
          <w:sz w:val="4"/>
          <w:szCs w:val="4"/>
        </w:rPr>
      </w:pPr>
    </w:p>
    <w:p w14:paraId="537AF73C"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2F6B99FB" w14:textId="77777777" w:rsidR="00214EF8" w:rsidRPr="00F365FA" w:rsidRDefault="00214EF8" w:rsidP="00214EF8">
      <w:pPr>
        <w:pStyle w:val="Corptext"/>
        <w:spacing w:before="60" w:after="60" w:line="276" w:lineRule="auto"/>
        <w:ind w:firstLine="0"/>
        <w:jc w:val="both"/>
        <w:rPr>
          <w:rStyle w:val="CorptextCaracter"/>
          <w:b/>
          <w:bCs/>
          <w:noProof/>
          <w:color w:val="auto"/>
          <w:sz w:val="4"/>
          <w:szCs w:val="4"/>
        </w:rPr>
      </w:pPr>
    </w:p>
    <w:p w14:paraId="4DFEFC36"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4A1E8F24" w14:textId="77777777" w:rsidR="00214EF8" w:rsidRPr="00F365FA" w:rsidRDefault="00214EF8" w:rsidP="0090708D">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089206BE" w14:textId="77777777" w:rsidTr="00E54F8C">
        <w:tc>
          <w:tcPr>
            <w:tcW w:w="4669" w:type="dxa"/>
          </w:tcPr>
          <w:p w14:paraId="116624A8" w14:textId="77777777" w:rsidR="00214EF8" w:rsidRPr="00F365FA" w:rsidRDefault="00546033"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214EF8" w:rsidRPr="00F365FA">
              <w:rPr>
                <w:rStyle w:val="CorptextCaracter"/>
                <w:noProof/>
                <w:color w:val="auto"/>
                <w:sz w:val="24"/>
                <w:szCs w:val="24"/>
              </w:rPr>
              <w:t xml:space="preserve">– </w:t>
            </w:r>
            <w:r w:rsidR="00925A04" w:rsidRPr="00F365FA">
              <w:rPr>
                <w:rStyle w:val="CorptextCaracter"/>
                <w:noProof/>
                <w:color w:val="auto"/>
                <w:sz w:val="24"/>
                <w:szCs w:val="24"/>
              </w:rPr>
              <w:t>5</w:t>
            </w:r>
            <w:r w:rsidR="00214EF8" w:rsidRPr="00F365FA">
              <w:rPr>
                <w:rStyle w:val="CorptextCaracter"/>
                <w:noProof/>
                <w:color w:val="auto"/>
                <w:sz w:val="24"/>
                <w:szCs w:val="24"/>
              </w:rPr>
              <w:t xml:space="preserve"> h 30 min</w:t>
            </w:r>
          </w:p>
        </w:tc>
        <w:tc>
          <w:tcPr>
            <w:tcW w:w="4669" w:type="dxa"/>
          </w:tcPr>
          <w:p w14:paraId="16990CF0" w14:textId="77777777" w:rsidR="00214EF8" w:rsidRPr="00F365FA" w:rsidRDefault="00992B9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HIDROCENTRALA PORȚILE DE FIER</w:t>
            </w:r>
            <w:r w:rsidR="00214EF8" w:rsidRPr="00F365FA">
              <w:rPr>
                <w:rStyle w:val="CorptextCaracter"/>
                <w:noProof/>
                <w:color w:val="auto"/>
                <w:sz w:val="24"/>
                <w:szCs w:val="24"/>
              </w:rPr>
              <w:t xml:space="preserve"> – </w:t>
            </w:r>
            <w:r w:rsidR="00925A04" w:rsidRPr="00F365FA">
              <w:rPr>
                <w:rStyle w:val="CorptextCaracter"/>
                <w:noProof/>
                <w:color w:val="auto"/>
                <w:sz w:val="24"/>
                <w:szCs w:val="24"/>
              </w:rPr>
              <w:t>6</w:t>
            </w:r>
            <w:r w:rsidR="00214EF8" w:rsidRPr="00F365FA">
              <w:rPr>
                <w:rStyle w:val="CorptextCaracter"/>
                <w:noProof/>
                <w:color w:val="auto"/>
                <w:sz w:val="24"/>
                <w:szCs w:val="24"/>
              </w:rPr>
              <w:t xml:space="preserve"> h </w:t>
            </w:r>
            <w:r w:rsidR="00925A04" w:rsidRPr="00F365FA">
              <w:rPr>
                <w:rStyle w:val="CorptextCaracter"/>
                <w:noProof/>
                <w:color w:val="auto"/>
                <w:sz w:val="24"/>
                <w:szCs w:val="24"/>
              </w:rPr>
              <w:t xml:space="preserve">50 </w:t>
            </w:r>
            <w:r w:rsidR="00214EF8" w:rsidRPr="00F365FA">
              <w:rPr>
                <w:rStyle w:val="CorptextCaracter"/>
                <w:noProof/>
                <w:color w:val="auto"/>
                <w:sz w:val="24"/>
                <w:szCs w:val="24"/>
              </w:rPr>
              <w:t>min</w:t>
            </w:r>
          </w:p>
        </w:tc>
      </w:tr>
      <w:tr w:rsidR="00F365FA" w:rsidRPr="00F365FA" w14:paraId="0FA67D20" w14:textId="77777777" w:rsidTr="00E54F8C">
        <w:tc>
          <w:tcPr>
            <w:tcW w:w="4669" w:type="dxa"/>
          </w:tcPr>
          <w:p w14:paraId="6519594C"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925A04" w:rsidRPr="00F365FA">
              <w:rPr>
                <w:rStyle w:val="CorptextCaracter"/>
                <w:noProof/>
                <w:color w:val="auto"/>
                <w:sz w:val="24"/>
                <w:szCs w:val="24"/>
              </w:rPr>
              <w:t>5</w:t>
            </w:r>
            <w:r w:rsidRPr="00F365FA">
              <w:rPr>
                <w:rStyle w:val="CorptextCaracter"/>
                <w:noProof/>
                <w:color w:val="auto"/>
                <w:sz w:val="24"/>
                <w:szCs w:val="24"/>
              </w:rPr>
              <w:t xml:space="preserve"> h 30 min – </w:t>
            </w:r>
            <w:r w:rsidR="00925A04" w:rsidRPr="00F365FA">
              <w:rPr>
                <w:rStyle w:val="CorptextCaracter"/>
                <w:noProof/>
                <w:color w:val="auto"/>
                <w:sz w:val="24"/>
                <w:szCs w:val="24"/>
              </w:rPr>
              <w:t>7</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p>
        </w:tc>
        <w:tc>
          <w:tcPr>
            <w:tcW w:w="4669" w:type="dxa"/>
          </w:tcPr>
          <w:p w14:paraId="1883B43E"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925A04"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10E68F02" w14:textId="77777777" w:rsidTr="00E54F8C">
        <w:tc>
          <w:tcPr>
            <w:tcW w:w="4669" w:type="dxa"/>
          </w:tcPr>
          <w:p w14:paraId="011AFCDC"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925A04" w:rsidRPr="00F365FA">
              <w:rPr>
                <w:rStyle w:val="CorptextCaracter"/>
                <w:noProof/>
                <w:color w:val="auto"/>
                <w:sz w:val="24"/>
                <w:szCs w:val="24"/>
              </w:rPr>
              <w:t>7</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r w:rsidRPr="00F365FA">
              <w:rPr>
                <w:rStyle w:val="CorptextCaracter"/>
                <w:noProof/>
                <w:color w:val="auto"/>
                <w:sz w:val="24"/>
                <w:szCs w:val="24"/>
              </w:rPr>
              <w:t xml:space="preserve"> – </w:t>
            </w:r>
            <w:r w:rsidR="00925A04" w:rsidRPr="00F365FA">
              <w:rPr>
                <w:rStyle w:val="CorptextCaracter"/>
                <w:noProof/>
                <w:color w:val="auto"/>
                <w:sz w:val="24"/>
                <w:szCs w:val="24"/>
              </w:rPr>
              <w:t>8</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p>
        </w:tc>
        <w:tc>
          <w:tcPr>
            <w:tcW w:w="4669" w:type="dxa"/>
          </w:tcPr>
          <w:p w14:paraId="03633B4C"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925A04" w:rsidRPr="00F365FA">
              <w:rPr>
                <w:rStyle w:val="CorptextCaracter"/>
                <w:noProof/>
                <w:color w:val="auto"/>
                <w:sz w:val="24"/>
                <w:szCs w:val="24"/>
              </w:rPr>
              <w:t>3</w:t>
            </w:r>
            <w:r w:rsidRPr="00F365FA">
              <w:rPr>
                <w:rStyle w:val="CorptextCaracter"/>
                <w:noProof/>
                <w:color w:val="auto"/>
                <w:sz w:val="24"/>
                <w:szCs w:val="24"/>
              </w:rPr>
              <w:t>0 minute</w:t>
            </w:r>
          </w:p>
        </w:tc>
      </w:tr>
      <w:tr w:rsidR="00F365FA" w:rsidRPr="00F365FA" w14:paraId="705E97D7" w14:textId="77777777" w:rsidTr="00E54F8C">
        <w:tc>
          <w:tcPr>
            <w:tcW w:w="4669" w:type="dxa"/>
          </w:tcPr>
          <w:p w14:paraId="7808E7C5"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925A04" w:rsidRPr="00F365FA">
              <w:rPr>
                <w:rStyle w:val="CorptextCaracter"/>
                <w:noProof/>
                <w:color w:val="auto"/>
                <w:sz w:val="24"/>
                <w:szCs w:val="24"/>
              </w:rPr>
              <w:t>8</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r w:rsidRPr="00F365FA">
              <w:rPr>
                <w:rStyle w:val="CorptextCaracter"/>
                <w:noProof/>
                <w:color w:val="auto"/>
                <w:sz w:val="24"/>
                <w:szCs w:val="24"/>
              </w:rPr>
              <w:t xml:space="preserve"> – 1</w:t>
            </w:r>
            <w:r w:rsidR="00925A04" w:rsidRPr="00F365FA">
              <w:rPr>
                <w:rStyle w:val="CorptextCaracter"/>
                <w:noProof/>
                <w:color w:val="auto"/>
                <w:sz w:val="24"/>
                <w:szCs w:val="24"/>
              </w:rPr>
              <w:t>2</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p>
        </w:tc>
        <w:tc>
          <w:tcPr>
            <w:tcW w:w="4669" w:type="dxa"/>
          </w:tcPr>
          <w:p w14:paraId="08B0594D"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r w:rsidR="00F365FA" w:rsidRPr="00F365FA" w14:paraId="70B53E42" w14:textId="77777777" w:rsidTr="00E54F8C">
        <w:tc>
          <w:tcPr>
            <w:tcW w:w="4669" w:type="dxa"/>
          </w:tcPr>
          <w:p w14:paraId="77F40E22"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925A04" w:rsidRPr="00F365FA">
              <w:rPr>
                <w:rStyle w:val="CorptextCaracter"/>
                <w:noProof/>
                <w:color w:val="auto"/>
                <w:sz w:val="24"/>
                <w:szCs w:val="24"/>
              </w:rPr>
              <w:t>2</w:t>
            </w:r>
            <w:r w:rsidRPr="00F365FA">
              <w:rPr>
                <w:rStyle w:val="CorptextCaracter"/>
                <w:noProof/>
                <w:color w:val="auto"/>
                <w:sz w:val="24"/>
                <w:szCs w:val="24"/>
              </w:rPr>
              <w:t xml:space="preserve"> h</w:t>
            </w:r>
            <w:r w:rsidR="00925A04" w:rsidRPr="00F365FA">
              <w:rPr>
                <w:rStyle w:val="CorptextCaracter"/>
                <w:noProof/>
                <w:color w:val="auto"/>
                <w:sz w:val="24"/>
                <w:szCs w:val="24"/>
              </w:rPr>
              <w:t xml:space="preserve"> 30 min</w:t>
            </w:r>
            <w:r w:rsidRPr="00F365FA">
              <w:rPr>
                <w:rStyle w:val="CorptextCaracter"/>
                <w:noProof/>
                <w:color w:val="auto"/>
                <w:sz w:val="24"/>
                <w:szCs w:val="24"/>
              </w:rPr>
              <w:t xml:space="preserve"> – 1</w:t>
            </w:r>
            <w:r w:rsidR="00925A04" w:rsidRPr="00F365FA">
              <w:rPr>
                <w:rStyle w:val="CorptextCaracter"/>
                <w:noProof/>
                <w:color w:val="auto"/>
                <w:sz w:val="24"/>
                <w:szCs w:val="24"/>
              </w:rPr>
              <w:t>5</w:t>
            </w:r>
            <w:r w:rsidRPr="00F365FA">
              <w:rPr>
                <w:rStyle w:val="CorptextCaracter"/>
                <w:noProof/>
                <w:color w:val="auto"/>
                <w:sz w:val="24"/>
                <w:szCs w:val="24"/>
              </w:rPr>
              <w:t xml:space="preserve"> h </w:t>
            </w:r>
            <w:r w:rsidR="0080599D" w:rsidRPr="00F365FA">
              <w:rPr>
                <w:rStyle w:val="CorptextCaracter"/>
                <w:noProof/>
                <w:color w:val="auto"/>
                <w:sz w:val="24"/>
                <w:szCs w:val="24"/>
              </w:rPr>
              <w:t>30</w:t>
            </w:r>
            <w:r w:rsidRPr="00F365FA">
              <w:rPr>
                <w:rStyle w:val="CorptextCaracter"/>
                <w:noProof/>
                <w:color w:val="auto"/>
                <w:sz w:val="24"/>
                <w:szCs w:val="24"/>
              </w:rPr>
              <w:t xml:space="preserve"> min </w:t>
            </w:r>
          </w:p>
        </w:tc>
        <w:tc>
          <w:tcPr>
            <w:tcW w:w="4669" w:type="dxa"/>
          </w:tcPr>
          <w:p w14:paraId="68CF3871"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0599D"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64358F5A" w14:textId="77777777" w:rsidTr="00E54F8C">
        <w:tc>
          <w:tcPr>
            <w:tcW w:w="4669" w:type="dxa"/>
          </w:tcPr>
          <w:p w14:paraId="742269CD"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15 h 30 min – 16 h 30 min</w:t>
            </w:r>
          </w:p>
        </w:tc>
        <w:tc>
          <w:tcPr>
            <w:tcW w:w="4669" w:type="dxa"/>
          </w:tcPr>
          <w:p w14:paraId="6741D92D"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30 minute</w:t>
            </w:r>
          </w:p>
        </w:tc>
      </w:tr>
      <w:tr w:rsidR="00F365FA" w:rsidRPr="00F365FA" w14:paraId="2704BA13" w14:textId="77777777" w:rsidTr="00E54F8C">
        <w:tc>
          <w:tcPr>
            <w:tcW w:w="4669" w:type="dxa"/>
          </w:tcPr>
          <w:p w14:paraId="75C96122"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30 min – 21 h 30 min</w:t>
            </w:r>
          </w:p>
        </w:tc>
        <w:tc>
          <w:tcPr>
            <w:tcW w:w="4669" w:type="dxa"/>
          </w:tcPr>
          <w:p w14:paraId="49A055B4"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80599D" w:rsidRPr="00F365FA" w14:paraId="17F448A5" w14:textId="77777777" w:rsidTr="00E54F8C">
        <w:tc>
          <w:tcPr>
            <w:tcW w:w="4669" w:type="dxa"/>
          </w:tcPr>
          <w:p w14:paraId="7B634304"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21 h 30 min – 22 h 45 min</w:t>
            </w:r>
          </w:p>
        </w:tc>
        <w:tc>
          <w:tcPr>
            <w:tcW w:w="4669" w:type="dxa"/>
          </w:tcPr>
          <w:p w14:paraId="2A0EE1AC" w14:textId="77777777" w:rsidR="0080599D" w:rsidRPr="00F365FA" w:rsidRDefault="0080599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75 minute</w:t>
            </w:r>
          </w:p>
        </w:tc>
      </w:tr>
    </w:tbl>
    <w:p w14:paraId="1193AE85" w14:textId="77777777" w:rsidR="00214EF8" w:rsidRPr="00F365FA" w:rsidRDefault="00214EF8" w:rsidP="00214EF8">
      <w:pPr>
        <w:pStyle w:val="Corptext"/>
        <w:spacing w:before="60" w:after="60" w:line="276" w:lineRule="auto"/>
        <w:ind w:firstLine="0"/>
        <w:jc w:val="both"/>
        <w:rPr>
          <w:rStyle w:val="CorptextCaracter"/>
          <w:noProof/>
          <w:color w:val="auto"/>
          <w:sz w:val="2"/>
          <w:szCs w:val="2"/>
        </w:rPr>
      </w:pPr>
    </w:p>
    <w:p w14:paraId="699AF037"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80599D" w:rsidRPr="00F365FA">
        <w:rPr>
          <w:rStyle w:val="CorptextCaracter"/>
          <w:noProof/>
          <w:color w:val="auto"/>
          <w:sz w:val="24"/>
          <w:szCs w:val="24"/>
        </w:rPr>
        <w:t>22</w:t>
      </w:r>
      <w:r w:rsidRPr="00F365FA">
        <w:rPr>
          <w:rStyle w:val="CorptextCaracter"/>
          <w:noProof/>
          <w:color w:val="auto"/>
          <w:sz w:val="24"/>
          <w:szCs w:val="24"/>
        </w:rPr>
        <w:t xml:space="preserve"> h 45 min</w:t>
      </w:r>
    </w:p>
    <w:p w14:paraId="77FE6E41" w14:textId="77777777" w:rsidR="00214EF8" w:rsidRPr="00F365FA" w:rsidRDefault="00214EF8" w:rsidP="0090708D">
      <w:pPr>
        <w:pStyle w:val="Corptext"/>
        <w:spacing w:before="60" w:after="60" w:line="276" w:lineRule="auto"/>
        <w:ind w:firstLine="0"/>
        <w:jc w:val="both"/>
        <w:rPr>
          <w:rStyle w:val="CorptextCaracter"/>
          <w:noProof/>
          <w:color w:val="auto"/>
          <w:sz w:val="10"/>
          <w:szCs w:val="10"/>
        </w:rPr>
      </w:pPr>
    </w:p>
    <w:p w14:paraId="76D8B29D" w14:textId="77777777" w:rsidR="00214EF8" w:rsidRPr="00F365FA" w:rsidRDefault="00214EF8" w:rsidP="00214EF8">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72492CBD"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7C464AAA" w14:textId="77777777" w:rsidR="00214EF8" w:rsidRPr="00F365FA" w:rsidRDefault="00214EF8" w:rsidP="00B3540C">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42E82C53" w14:textId="77777777" w:rsidTr="00E54F8C">
        <w:tc>
          <w:tcPr>
            <w:tcW w:w="4669" w:type="dxa"/>
          </w:tcPr>
          <w:p w14:paraId="2FAB4D47" w14:textId="77777777" w:rsidR="00214EF8" w:rsidRPr="00F365FA" w:rsidRDefault="00546033"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214EF8" w:rsidRPr="00F365FA">
              <w:rPr>
                <w:rStyle w:val="CorptextCaracter"/>
                <w:noProof/>
                <w:color w:val="auto"/>
                <w:sz w:val="24"/>
                <w:szCs w:val="24"/>
              </w:rPr>
              <w:t>– 8 h</w:t>
            </w:r>
          </w:p>
        </w:tc>
        <w:tc>
          <w:tcPr>
            <w:tcW w:w="4669" w:type="dxa"/>
          </w:tcPr>
          <w:p w14:paraId="59C05776" w14:textId="77777777" w:rsidR="00214EF8" w:rsidRPr="00F365FA" w:rsidRDefault="00992B9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HIDROCENTRALA PORȚILE DE FIER</w:t>
            </w:r>
            <w:r w:rsidR="00214EF8" w:rsidRPr="00F365FA">
              <w:rPr>
                <w:rStyle w:val="CorptextCaracter"/>
                <w:noProof/>
                <w:color w:val="auto"/>
                <w:sz w:val="24"/>
                <w:szCs w:val="24"/>
              </w:rPr>
              <w:t xml:space="preserve"> – </w:t>
            </w:r>
            <w:r w:rsidR="00125A04" w:rsidRPr="00F365FA">
              <w:rPr>
                <w:rStyle w:val="CorptextCaracter"/>
                <w:noProof/>
                <w:color w:val="auto"/>
                <w:sz w:val="24"/>
                <w:szCs w:val="24"/>
              </w:rPr>
              <w:t>8</w:t>
            </w:r>
            <w:r w:rsidR="00214EF8" w:rsidRPr="00F365FA">
              <w:rPr>
                <w:rStyle w:val="CorptextCaracter"/>
                <w:noProof/>
                <w:color w:val="auto"/>
                <w:sz w:val="24"/>
                <w:szCs w:val="24"/>
              </w:rPr>
              <w:t xml:space="preserve"> h 5</w:t>
            </w:r>
            <w:r w:rsidR="00125A04" w:rsidRPr="00F365FA">
              <w:rPr>
                <w:rStyle w:val="CorptextCaracter"/>
                <w:noProof/>
                <w:color w:val="auto"/>
                <w:sz w:val="24"/>
                <w:szCs w:val="24"/>
              </w:rPr>
              <w:t>6</w:t>
            </w:r>
            <w:r w:rsidR="00214EF8" w:rsidRPr="00F365FA">
              <w:rPr>
                <w:rStyle w:val="CorptextCaracter"/>
                <w:noProof/>
                <w:color w:val="auto"/>
                <w:sz w:val="24"/>
                <w:szCs w:val="24"/>
              </w:rPr>
              <w:t xml:space="preserve"> min</w:t>
            </w:r>
          </w:p>
        </w:tc>
      </w:tr>
      <w:tr w:rsidR="00F365FA" w:rsidRPr="00F365FA" w14:paraId="66125D74" w14:textId="77777777" w:rsidTr="00E54F8C">
        <w:tc>
          <w:tcPr>
            <w:tcW w:w="4669" w:type="dxa"/>
          </w:tcPr>
          <w:p w14:paraId="5FF9398D"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8 h – 16 h</w:t>
            </w:r>
          </w:p>
        </w:tc>
        <w:tc>
          <w:tcPr>
            <w:tcW w:w="4669" w:type="dxa"/>
          </w:tcPr>
          <w:p w14:paraId="7721C869" w14:textId="77777777" w:rsidR="00214EF8" w:rsidRPr="00F365FA" w:rsidRDefault="00214EF8"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125A04" w:rsidRPr="00F365FA">
              <w:rPr>
                <w:rStyle w:val="CorptextCaracter"/>
                <w:noProof/>
                <w:color w:val="auto"/>
                <w:sz w:val="24"/>
                <w:szCs w:val="24"/>
              </w:rPr>
              <w:t>120</w:t>
            </w:r>
            <w:r w:rsidRPr="00F365FA">
              <w:rPr>
                <w:rStyle w:val="CorptextCaracter"/>
                <w:noProof/>
                <w:color w:val="auto"/>
                <w:sz w:val="24"/>
                <w:szCs w:val="24"/>
              </w:rPr>
              <w:t xml:space="preserve"> minute</w:t>
            </w:r>
          </w:p>
        </w:tc>
      </w:tr>
      <w:tr w:rsidR="00F365FA" w:rsidRPr="00F365FA" w14:paraId="53235093" w14:textId="77777777" w:rsidTr="00E54F8C">
        <w:tc>
          <w:tcPr>
            <w:tcW w:w="4669" w:type="dxa"/>
          </w:tcPr>
          <w:p w14:paraId="699807F9"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 20 h</w:t>
            </w:r>
          </w:p>
        </w:tc>
        <w:tc>
          <w:tcPr>
            <w:tcW w:w="4669" w:type="dxa"/>
          </w:tcPr>
          <w:p w14:paraId="0876DDB0"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240 minute</w:t>
            </w:r>
          </w:p>
        </w:tc>
      </w:tr>
      <w:tr w:rsidR="00125A04" w:rsidRPr="00F365FA" w14:paraId="305559A2" w14:textId="77777777" w:rsidTr="00E54F8C">
        <w:tc>
          <w:tcPr>
            <w:tcW w:w="4669" w:type="dxa"/>
          </w:tcPr>
          <w:p w14:paraId="0CD6F49E"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20 h – 22 h</w:t>
            </w:r>
          </w:p>
        </w:tc>
        <w:tc>
          <w:tcPr>
            <w:tcW w:w="4669" w:type="dxa"/>
          </w:tcPr>
          <w:p w14:paraId="2D730361" w14:textId="77777777" w:rsidR="00125A04" w:rsidRPr="00F365FA" w:rsidRDefault="00125A04" w:rsidP="00125A04">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bl>
    <w:p w14:paraId="555C7AEF" w14:textId="77777777" w:rsidR="00214EF8" w:rsidRPr="00F365FA" w:rsidRDefault="00214EF8" w:rsidP="00214EF8">
      <w:pPr>
        <w:pStyle w:val="Corptext"/>
        <w:spacing w:before="60" w:after="60" w:line="276" w:lineRule="auto"/>
        <w:ind w:firstLine="0"/>
        <w:jc w:val="both"/>
        <w:rPr>
          <w:rStyle w:val="CorptextCaracter"/>
          <w:noProof/>
          <w:color w:val="auto"/>
          <w:sz w:val="2"/>
          <w:szCs w:val="2"/>
        </w:rPr>
      </w:pPr>
    </w:p>
    <w:p w14:paraId="57E50FEB" w14:textId="77777777" w:rsidR="00214EF8" w:rsidRPr="00F365FA" w:rsidRDefault="00214EF8" w:rsidP="00214EF8">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125A04" w:rsidRPr="00F365FA">
        <w:rPr>
          <w:rStyle w:val="CorptextCaracter"/>
          <w:noProof/>
          <w:color w:val="auto"/>
          <w:sz w:val="24"/>
          <w:szCs w:val="24"/>
        </w:rPr>
        <w:t>22</w:t>
      </w:r>
      <w:r w:rsidRPr="00F365FA">
        <w:rPr>
          <w:rStyle w:val="CorptextCaracter"/>
          <w:noProof/>
          <w:color w:val="auto"/>
          <w:sz w:val="24"/>
          <w:szCs w:val="24"/>
        </w:rPr>
        <w:t xml:space="preserve"> h</w:t>
      </w:r>
    </w:p>
    <w:p w14:paraId="09A09632"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Traseul nr. 3</w:t>
      </w:r>
      <w:r w:rsidR="00B368C1" w:rsidRPr="00F365FA">
        <w:rPr>
          <w:rStyle w:val="CorptextCaracter"/>
          <w:b/>
          <w:bCs/>
          <w:noProof/>
          <w:color w:val="auto"/>
          <w:sz w:val="24"/>
          <w:szCs w:val="24"/>
        </w:rPr>
        <w:t>R</w:t>
      </w:r>
      <w:r w:rsidRPr="00F365FA">
        <w:rPr>
          <w:rStyle w:val="CorptextCaracter"/>
          <w:b/>
          <w:bCs/>
          <w:noProof/>
          <w:color w:val="auto"/>
          <w:sz w:val="24"/>
          <w:szCs w:val="24"/>
        </w:rPr>
        <w:t xml:space="preserve"> </w:t>
      </w:r>
    </w:p>
    <w:p w14:paraId="70AEBE40" w14:textId="77777777" w:rsidR="005F2105"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Stație capăt de intrare – Centru Intermodal</w:t>
      </w:r>
    </w:p>
    <w:p w14:paraId="7AC57F07" w14:textId="77777777" w:rsidR="00D360FE" w:rsidRPr="00F365FA" w:rsidRDefault="005F2105"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Lista arterelor pe care se derulează traseul într-un sens: </w:t>
      </w:r>
      <w:bookmarkStart w:id="26" w:name="_Hlk196986111"/>
      <w:r w:rsidR="00D360FE" w:rsidRPr="00F365FA">
        <w:rPr>
          <w:noProof/>
          <w:color w:val="auto"/>
          <w:sz w:val="24"/>
          <w:szCs w:val="24"/>
        </w:rPr>
        <w:t>Al. Spălătoriei, Al. Sumitomo, B-dul Nicolae Iorga, str. Topolniței, str. Mrs. Averescu, str. Călărași, str. Adrian, str. Topolniței, B-dul T. Vladimirescu, str. Kiseleff, str. Iuliu Maniu, b-dul Revoluției, str. Crișan, Splai Mihai Viteazu, str. Cicero, B-dul T. Vladimirescu, Calea Timișoarei, Parcarea Park and Ride, Calea Timișoarei, Drumul E70</w:t>
      </w:r>
    </w:p>
    <w:bookmarkEnd w:id="26"/>
    <w:p w14:paraId="05A73166" w14:textId="77777777" w:rsidR="005F2105" w:rsidRPr="00F365FA" w:rsidRDefault="005F2105" w:rsidP="008437EC">
      <w:pPr>
        <w:pStyle w:val="Corptext"/>
        <w:numPr>
          <w:ilvl w:val="0"/>
          <w:numId w:val="17"/>
        </w:numPr>
        <w:spacing w:before="60" w:after="60" w:line="264"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Hidrocentral</w:t>
      </w:r>
      <w:r w:rsidR="00D360FE" w:rsidRPr="00F365FA">
        <w:rPr>
          <w:noProof/>
          <w:color w:val="auto"/>
          <w:sz w:val="24"/>
          <w:szCs w:val="24"/>
        </w:rPr>
        <w:t>a Porțile de Fier</w:t>
      </w:r>
    </w:p>
    <w:p w14:paraId="7A1EC149" w14:textId="77777777" w:rsidR="00D360FE"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r w:rsidR="00D360FE" w:rsidRPr="00F365FA">
        <w:rPr>
          <w:noProof/>
          <w:color w:val="auto"/>
          <w:sz w:val="24"/>
          <w:szCs w:val="24"/>
        </w:rPr>
        <w:t>Drumul E70, Calea Timișoarei, Parcarea Park and Ride, Calea Timișoarei, B-dul T. Vladimirescu, str. Cicero, Splai Mihai Viteazu, str. Șincai, B-dul Revoluției, str. I. Maniu, str. Independenței, B-dul T. Vladimirescu, str. Topolniței, str. Mrs. Averescu, str. Călărași, str. Adrian, str. Topolniței, B-dul Nicolae Iorga, Al. Sumitomo, Al. Spălătoriei</w:t>
      </w:r>
    </w:p>
    <w:p w14:paraId="08EA064F" w14:textId="77777777" w:rsidR="005F2105"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Lungimea traseului – </w:t>
      </w:r>
      <w:r w:rsidR="00B368C1" w:rsidRPr="00F365FA">
        <w:rPr>
          <w:noProof/>
          <w:color w:val="auto"/>
          <w:sz w:val="24"/>
          <w:szCs w:val="24"/>
        </w:rPr>
        <w:t>40</w:t>
      </w:r>
      <w:r w:rsidRPr="00F365FA">
        <w:rPr>
          <w:noProof/>
          <w:color w:val="auto"/>
          <w:sz w:val="24"/>
          <w:szCs w:val="24"/>
        </w:rPr>
        <w:t>,</w:t>
      </w:r>
      <w:r w:rsidR="00B368C1" w:rsidRPr="00F365FA">
        <w:rPr>
          <w:noProof/>
          <w:color w:val="auto"/>
          <w:sz w:val="24"/>
          <w:szCs w:val="24"/>
        </w:rPr>
        <w:t>0</w:t>
      </w:r>
      <w:r w:rsidRPr="00F365FA">
        <w:rPr>
          <w:noProof/>
          <w:color w:val="auto"/>
          <w:sz w:val="24"/>
          <w:szCs w:val="24"/>
        </w:rPr>
        <w:t>0 km</w:t>
      </w:r>
    </w:p>
    <w:p w14:paraId="1500B0AF" w14:textId="77777777" w:rsidR="005F2105" w:rsidRPr="00F365FA" w:rsidRDefault="005F2105" w:rsidP="008437EC">
      <w:pPr>
        <w:pStyle w:val="Corptext"/>
        <w:numPr>
          <w:ilvl w:val="0"/>
          <w:numId w:val="17"/>
        </w:numPr>
        <w:spacing w:before="60" w:after="60" w:line="264" w:lineRule="auto"/>
        <w:ind w:left="714" w:hanging="357"/>
        <w:jc w:val="both"/>
        <w:rPr>
          <w:noProof/>
          <w:color w:val="auto"/>
          <w:sz w:val="24"/>
          <w:szCs w:val="24"/>
        </w:rPr>
      </w:pPr>
      <w:r w:rsidRPr="00F365FA">
        <w:rPr>
          <w:noProof/>
          <w:color w:val="auto"/>
          <w:sz w:val="24"/>
          <w:szCs w:val="24"/>
        </w:rPr>
        <w:t xml:space="preserve">Numărul de stații de îmbarcare-debarcare – </w:t>
      </w:r>
      <w:r w:rsidR="00B368C1" w:rsidRPr="00F365FA">
        <w:rPr>
          <w:noProof/>
          <w:color w:val="auto"/>
          <w:sz w:val="24"/>
          <w:szCs w:val="24"/>
        </w:rPr>
        <w:t>53</w:t>
      </w:r>
      <w:r w:rsidRPr="00F365FA">
        <w:rPr>
          <w:noProof/>
          <w:color w:val="auto"/>
          <w:sz w:val="24"/>
          <w:szCs w:val="24"/>
        </w:rPr>
        <w:t xml:space="preserve"> stații</w:t>
      </w:r>
    </w:p>
    <w:p w14:paraId="5686F4F3"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12700425"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p>
    <w:p w14:paraId="6E5BA833"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4D50A589"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p>
    <w:p w14:paraId="29EB6019"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45D26511" w14:textId="77777777" w:rsidR="005F2105" w:rsidRPr="00F365FA" w:rsidRDefault="005F2105" w:rsidP="00B3540C">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7246F279" w14:textId="77777777" w:rsidTr="00E54F8C">
        <w:tc>
          <w:tcPr>
            <w:tcW w:w="4669" w:type="dxa"/>
          </w:tcPr>
          <w:p w14:paraId="337C09AE" w14:textId="77777777" w:rsidR="005F2105"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5F2105" w:rsidRPr="00F365FA">
              <w:rPr>
                <w:rStyle w:val="CorptextCaracter"/>
                <w:noProof/>
                <w:color w:val="auto"/>
                <w:sz w:val="24"/>
                <w:szCs w:val="24"/>
              </w:rPr>
              <w:t xml:space="preserve">– 5 h </w:t>
            </w:r>
            <w:r w:rsidR="00F66BF6" w:rsidRPr="00F365FA">
              <w:rPr>
                <w:rStyle w:val="CorptextCaracter"/>
                <w:noProof/>
                <w:color w:val="auto"/>
                <w:sz w:val="24"/>
                <w:szCs w:val="24"/>
              </w:rPr>
              <w:t>45</w:t>
            </w:r>
            <w:r w:rsidR="005F2105" w:rsidRPr="00F365FA">
              <w:rPr>
                <w:rStyle w:val="CorptextCaracter"/>
                <w:noProof/>
                <w:color w:val="auto"/>
                <w:sz w:val="24"/>
                <w:szCs w:val="24"/>
              </w:rPr>
              <w:t xml:space="preserve"> min</w:t>
            </w:r>
          </w:p>
        </w:tc>
        <w:tc>
          <w:tcPr>
            <w:tcW w:w="4669" w:type="dxa"/>
          </w:tcPr>
          <w:p w14:paraId="388C1D25" w14:textId="77777777" w:rsidR="005F2105" w:rsidRPr="00F365FA" w:rsidRDefault="002A452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w:t>
            </w:r>
            <w:r w:rsidR="00992B9D" w:rsidRPr="00F365FA">
              <w:rPr>
                <w:rStyle w:val="CorptextCaracter"/>
                <w:noProof/>
                <w:color w:val="auto"/>
                <w:sz w:val="24"/>
                <w:szCs w:val="24"/>
              </w:rPr>
              <w:t>A PORȚILE DE FIER</w:t>
            </w:r>
            <w:r w:rsidR="005F2105" w:rsidRPr="00F365FA">
              <w:rPr>
                <w:rStyle w:val="CorptextCaracter"/>
                <w:noProof/>
                <w:color w:val="auto"/>
                <w:sz w:val="24"/>
                <w:szCs w:val="24"/>
              </w:rPr>
              <w:t xml:space="preserve"> – 6 h 5</w:t>
            </w:r>
            <w:r w:rsidR="00EF08B7" w:rsidRPr="00F365FA">
              <w:rPr>
                <w:rStyle w:val="CorptextCaracter"/>
                <w:noProof/>
                <w:color w:val="auto"/>
                <w:sz w:val="24"/>
                <w:szCs w:val="24"/>
              </w:rPr>
              <w:t>5</w:t>
            </w:r>
            <w:r w:rsidR="005F2105" w:rsidRPr="00F365FA">
              <w:rPr>
                <w:rStyle w:val="CorptextCaracter"/>
                <w:noProof/>
                <w:color w:val="auto"/>
                <w:sz w:val="24"/>
                <w:szCs w:val="24"/>
              </w:rPr>
              <w:t xml:space="preserve"> min</w:t>
            </w:r>
          </w:p>
        </w:tc>
      </w:tr>
      <w:tr w:rsidR="00F365FA" w:rsidRPr="00F365FA" w14:paraId="79C76E19" w14:textId="77777777" w:rsidTr="00E54F8C">
        <w:tc>
          <w:tcPr>
            <w:tcW w:w="4669" w:type="dxa"/>
          </w:tcPr>
          <w:p w14:paraId="26D10A96"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5 h </w:t>
            </w:r>
            <w:r w:rsidR="00EF08B7" w:rsidRPr="00F365FA">
              <w:rPr>
                <w:rStyle w:val="CorptextCaracter"/>
                <w:noProof/>
                <w:color w:val="auto"/>
                <w:sz w:val="24"/>
                <w:szCs w:val="24"/>
              </w:rPr>
              <w:t>45</w:t>
            </w:r>
            <w:r w:rsidRPr="00F365FA">
              <w:rPr>
                <w:rStyle w:val="CorptextCaracter"/>
                <w:noProof/>
                <w:color w:val="auto"/>
                <w:sz w:val="24"/>
                <w:szCs w:val="24"/>
              </w:rPr>
              <w:t xml:space="preserve"> min – </w:t>
            </w:r>
            <w:r w:rsidR="00EF08B7" w:rsidRPr="00F365FA">
              <w:rPr>
                <w:rStyle w:val="CorptextCaracter"/>
                <w:noProof/>
                <w:color w:val="auto"/>
                <w:sz w:val="24"/>
                <w:szCs w:val="24"/>
              </w:rPr>
              <w:t>8</w:t>
            </w:r>
            <w:r w:rsidRPr="00F365FA">
              <w:rPr>
                <w:rStyle w:val="CorptextCaracter"/>
                <w:noProof/>
                <w:color w:val="auto"/>
                <w:sz w:val="24"/>
                <w:szCs w:val="24"/>
              </w:rPr>
              <w:t xml:space="preserve"> h </w:t>
            </w:r>
            <w:r w:rsidR="00EF08B7" w:rsidRPr="00F365FA">
              <w:rPr>
                <w:rStyle w:val="CorptextCaracter"/>
                <w:noProof/>
                <w:color w:val="auto"/>
                <w:sz w:val="24"/>
                <w:szCs w:val="24"/>
              </w:rPr>
              <w:t>45</w:t>
            </w:r>
            <w:r w:rsidRPr="00F365FA">
              <w:rPr>
                <w:rStyle w:val="CorptextCaracter"/>
                <w:noProof/>
                <w:color w:val="auto"/>
                <w:sz w:val="24"/>
                <w:szCs w:val="24"/>
              </w:rPr>
              <w:t xml:space="preserve"> min</w:t>
            </w:r>
          </w:p>
        </w:tc>
        <w:tc>
          <w:tcPr>
            <w:tcW w:w="4669" w:type="dxa"/>
          </w:tcPr>
          <w:p w14:paraId="3C8FF56F"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EF08B7" w:rsidRPr="00F365FA">
              <w:rPr>
                <w:rStyle w:val="CorptextCaracter"/>
                <w:noProof/>
                <w:color w:val="auto"/>
                <w:sz w:val="24"/>
                <w:szCs w:val="24"/>
              </w:rPr>
              <w:t>45</w:t>
            </w:r>
            <w:r w:rsidRPr="00F365FA">
              <w:rPr>
                <w:rStyle w:val="CorptextCaracter"/>
                <w:noProof/>
                <w:color w:val="auto"/>
                <w:sz w:val="24"/>
                <w:szCs w:val="24"/>
              </w:rPr>
              <w:t xml:space="preserve"> minute</w:t>
            </w:r>
          </w:p>
        </w:tc>
      </w:tr>
      <w:tr w:rsidR="00F365FA" w:rsidRPr="00F365FA" w14:paraId="1B91649D" w14:textId="77777777" w:rsidTr="00E54F8C">
        <w:tc>
          <w:tcPr>
            <w:tcW w:w="4669" w:type="dxa"/>
          </w:tcPr>
          <w:p w14:paraId="72D7BFEC"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EF08B7" w:rsidRPr="00F365FA">
              <w:rPr>
                <w:rStyle w:val="CorptextCaracter"/>
                <w:noProof/>
                <w:color w:val="auto"/>
                <w:sz w:val="24"/>
                <w:szCs w:val="24"/>
              </w:rPr>
              <w:t>8</w:t>
            </w:r>
            <w:r w:rsidRPr="00F365FA">
              <w:rPr>
                <w:rStyle w:val="CorptextCaracter"/>
                <w:noProof/>
                <w:color w:val="auto"/>
                <w:sz w:val="24"/>
                <w:szCs w:val="24"/>
              </w:rPr>
              <w:t xml:space="preserve"> h </w:t>
            </w:r>
            <w:r w:rsidR="00EF08B7" w:rsidRPr="00F365FA">
              <w:rPr>
                <w:rStyle w:val="CorptextCaracter"/>
                <w:noProof/>
                <w:color w:val="auto"/>
                <w:sz w:val="24"/>
                <w:szCs w:val="24"/>
              </w:rPr>
              <w:t>45</w:t>
            </w:r>
            <w:r w:rsidRPr="00F365FA">
              <w:rPr>
                <w:rStyle w:val="CorptextCaracter"/>
                <w:noProof/>
                <w:color w:val="auto"/>
                <w:sz w:val="24"/>
                <w:szCs w:val="24"/>
              </w:rPr>
              <w:t xml:space="preserve"> min – </w:t>
            </w:r>
            <w:r w:rsidR="00EF08B7" w:rsidRPr="00F365FA">
              <w:rPr>
                <w:rStyle w:val="CorptextCaracter"/>
                <w:noProof/>
                <w:color w:val="auto"/>
                <w:sz w:val="24"/>
                <w:szCs w:val="24"/>
              </w:rPr>
              <w:t>10</w:t>
            </w:r>
            <w:r w:rsidRPr="00F365FA">
              <w:rPr>
                <w:rStyle w:val="CorptextCaracter"/>
                <w:noProof/>
                <w:color w:val="auto"/>
                <w:sz w:val="24"/>
                <w:szCs w:val="24"/>
              </w:rPr>
              <w:t xml:space="preserve"> h</w:t>
            </w:r>
          </w:p>
        </w:tc>
        <w:tc>
          <w:tcPr>
            <w:tcW w:w="4669" w:type="dxa"/>
          </w:tcPr>
          <w:p w14:paraId="59EAB0E7"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EF08B7" w:rsidRPr="00F365FA">
              <w:rPr>
                <w:rStyle w:val="CorptextCaracter"/>
                <w:noProof/>
                <w:color w:val="auto"/>
                <w:sz w:val="24"/>
                <w:szCs w:val="24"/>
              </w:rPr>
              <w:t>75</w:t>
            </w:r>
            <w:r w:rsidRPr="00F365FA">
              <w:rPr>
                <w:rStyle w:val="CorptextCaracter"/>
                <w:noProof/>
                <w:color w:val="auto"/>
                <w:sz w:val="24"/>
                <w:szCs w:val="24"/>
              </w:rPr>
              <w:t xml:space="preserve"> minute</w:t>
            </w:r>
          </w:p>
        </w:tc>
      </w:tr>
      <w:tr w:rsidR="00F365FA" w:rsidRPr="00F365FA" w14:paraId="0B74A9E0" w14:textId="77777777" w:rsidTr="00E54F8C">
        <w:tc>
          <w:tcPr>
            <w:tcW w:w="4669" w:type="dxa"/>
          </w:tcPr>
          <w:p w14:paraId="33CD9495"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EF08B7" w:rsidRPr="00F365FA">
              <w:rPr>
                <w:rStyle w:val="CorptextCaracter"/>
                <w:noProof/>
                <w:color w:val="auto"/>
                <w:sz w:val="24"/>
                <w:szCs w:val="24"/>
              </w:rPr>
              <w:t>10</w:t>
            </w:r>
            <w:r w:rsidRPr="00F365FA">
              <w:rPr>
                <w:rStyle w:val="CorptextCaracter"/>
                <w:noProof/>
                <w:color w:val="auto"/>
                <w:sz w:val="24"/>
                <w:szCs w:val="24"/>
              </w:rPr>
              <w:t xml:space="preserve"> h</w:t>
            </w:r>
            <w:r w:rsidR="00EF08B7" w:rsidRPr="00F365FA">
              <w:rPr>
                <w:rStyle w:val="CorptextCaracter"/>
                <w:noProof/>
                <w:color w:val="auto"/>
                <w:sz w:val="24"/>
                <w:szCs w:val="24"/>
              </w:rPr>
              <w:t xml:space="preserve"> </w:t>
            </w:r>
            <w:r w:rsidRPr="00F365FA">
              <w:rPr>
                <w:rStyle w:val="CorptextCaracter"/>
                <w:noProof/>
                <w:color w:val="auto"/>
                <w:sz w:val="24"/>
                <w:szCs w:val="24"/>
              </w:rPr>
              <w:t>– 1</w:t>
            </w:r>
            <w:r w:rsidR="00EF08B7" w:rsidRPr="00F365FA">
              <w:rPr>
                <w:rStyle w:val="CorptextCaracter"/>
                <w:noProof/>
                <w:color w:val="auto"/>
                <w:sz w:val="24"/>
                <w:szCs w:val="24"/>
              </w:rPr>
              <w:t>4</w:t>
            </w:r>
            <w:r w:rsidRPr="00F365FA">
              <w:rPr>
                <w:rStyle w:val="CorptextCaracter"/>
                <w:noProof/>
                <w:color w:val="auto"/>
                <w:sz w:val="24"/>
                <w:szCs w:val="24"/>
              </w:rPr>
              <w:t xml:space="preserve"> h</w:t>
            </w:r>
          </w:p>
        </w:tc>
        <w:tc>
          <w:tcPr>
            <w:tcW w:w="4669" w:type="dxa"/>
          </w:tcPr>
          <w:p w14:paraId="70C9DEC9"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r w:rsidR="00F365FA" w:rsidRPr="00F365FA" w14:paraId="2C43177D" w14:textId="77777777" w:rsidTr="00E54F8C">
        <w:tc>
          <w:tcPr>
            <w:tcW w:w="4669" w:type="dxa"/>
          </w:tcPr>
          <w:p w14:paraId="15A5BCBC"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EF08B7" w:rsidRPr="00F365FA">
              <w:rPr>
                <w:rStyle w:val="CorptextCaracter"/>
                <w:noProof/>
                <w:color w:val="auto"/>
                <w:sz w:val="24"/>
                <w:szCs w:val="24"/>
              </w:rPr>
              <w:t>4</w:t>
            </w:r>
            <w:r w:rsidRPr="00F365FA">
              <w:rPr>
                <w:rStyle w:val="CorptextCaracter"/>
                <w:noProof/>
                <w:color w:val="auto"/>
                <w:sz w:val="24"/>
                <w:szCs w:val="24"/>
              </w:rPr>
              <w:t xml:space="preserve"> h – 1</w:t>
            </w:r>
            <w:r w:rsidR="00EF08B7" w:rsidRPr="00F365FA">
              <w:rPr>
                <w:rStyle w:val="CorptextCaracter"/>
                <w:noProof/>
                <w:color w:val="auto"/>
                <w:sz w:val="24"/>
                <w:szCs w:val="24"/>
              </w:rPr>
              <w:t>6</w:t>
            </w:r>
            <w:r w:rsidRPr="00F365FA">
              <w:rPr>
                <w:rStyle w:val="CorptextCaracter"/>
                <w:noProof/>
                <w:color w:val="auto"/>
                <w:sz w:val="24"/>
                <w:szCs w:val="24"/>
              </w:rPr>
              <w:t xml:space="preserve"> h </w:t>
            </w:r>
          </w:p>
        </w:tc>
        <w:tc>
          <w:tcPr>
            <w:tcW w:w="4669" w:type="dxa"/>
          </w:tcPr>
          <w:p w14:paraId="12464148"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214C2840" w14:textId="77777777" w:rsidTr="00E54F8C">
        <w:tc>
          <w:tcPr>
            <w:tcW w:w="4669" w:type="dxa"/>
          </w:tcPr>
          <w:p w14:paraId="24E8CFF5"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EF08B7" w:rsidRPr="00F365FA">
              <w:rPr>
                <w:rStyle w:val="CorptextCaracter"/>
                <w:noProof/>
                <w:color w:val="auto"/>
                <w:sz w:val="24"/>
                <w:szCs w:val="24"/>
              </w:rPr>
              <w:t>6</w:t>
            </w:r>
            <w:r w:rsidRPr="00F365FA">
              <w:rPr>
                <w:rStyle w:val="CorptextCaracter"/>
                <w:noProof/>
                <w:color w:val="auto"/>
                <w:sz w:val="24"/>
                <w:szCs w:val="24"/>
              </w:rPr>
              <w:t xml:space="preserve"> h – 1</w:t>
            </w:r>
            <w:r w:rsidR="00EF08B7"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127EB0AA"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EF08B7" w:rsidRPr="00F365FA">
              <w:rPr>
                <w:rStyle w:val="CorptextCaracter"/>
                <w:noProof/>
                <w:color w:val="auto"/>
                <w:sz w:val="24"/>
                <w:szCs w:val="24"/>
              </w:rPr>
              <w:t>45</w:t>
            </w:r>
            <w:r w:rsidRPr="00F365FA">
              <w:rPr>
                <w:rStyle w:val="CorptextCaracter"/>
                <w:noProof/>
                <w:color w:val="auto"/>
                <w:sz w:val="24"/>
                <w:szCs w:val="24"/>
              </w:rPr>
              <w:t xml:space="preserve"> minute</w:t>
            </w:r>
          </w:p>
        </w:tc>
      </w:tr>
      <w:tr w:rsidR="00F365FA" w:rsidRPr="00F365FA" w14:paraId="40C6BB95" w14:textId="77777777" w:rsidTr="00E54F8C">
        <w:tc>
          <w:tcPr>
            <w:tcW w:w="4669" w:type="dxa"/>
          </w:tcPr>
          <w:p w14:paraId="01B0E576"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EF08B7" w:rsidRPr="00F365FA">
              <w:rPr>
                <w:rStyle w:val="CorptextCaracter"/>
                <w:noProof/>
                <w:color w:val="auto"/>
                <w:sz w:val="24"/>
                <w:szCs w:val="24"/>
              </w:rPr>
              <w:t>9</w:t>
            </w:r>
            <w:r w:rsidRPr="00F365FA">
              <w:rPr>
                <w:rStyle w:val="CorptextCaracter"/>
                <w:noProof/>
                <w:color w:val="auto"/>
                <w:sz w:val="24"/>
                <w:szCs w:val="24"/>
              </w:rPr>
              <w:t xml:space="preserve"> h – 2</w:t>
            </w:r>
            <w:r w:rsidR="00EF08B7" w:rsidRPr="00F365FA">
              <w:rPr>
                <w:rStyle w:val="CorptextCaracter"/>
                <w:noProof/>
                <w:color w:val="auto"/>
                <w:sz w:val="24"/>
                <w:szCs w:val="24"/>
              </w:rPr>
              <w:t>3</w:t>
            </w:r>
            <w:r w:rsidRPr="00F365FA">
              <w:rPr>
                <w:rStyle w:val="CorptextCaracter"/>
                <w:noProof/>
                <w:color w:val="auto"/>
                <w:sz w:val="24"/>
                <w:szCs w:val="24"/>
              </w:rPr>
              <w:t xml:space="preserve"> h</w:t>
            </w:r>
          </w:p>
        </w:tc>
        <w:tc>
          <w:tcPr>
            <w:tcW w:w="4669" w:type="dxa"/>
          </w:tcPr>
          <w:p w14:paraId="7A5F9AE8"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bl>
    <w:p w14:paraId="231712EE"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w:t>
      </w:r>
      <w:r w:rsidR="00EF08B7" w:rsidRPr="00F365FA">
        <w:rPr>
          <w:rStyle w:val="CorptextCaracter"/>
          <w:noProof/>
          <w:color w:val="auto"/>
          <w:sz w:val="24"/>
          <w:szCs w:val="24"/>
        </w:rPr>
        <w:t>3</w:t>
      </w:r>
      <w:r w:rsidRPr="00F365FA">
        <w:rPr>
          <w:rStyle w:val="CorptextCaracter"/>
          <w:noProof/>
          <w:color w:val="auto"/>
          <w:sz w:val="24"/>
          <w:szCs w:val="24"/>
        </w:rPr>
        <w:t xml:space="preserve"> h</w:t>
      </w:r>
    </w:p>
    <w:p w14:paraId="473DF918" w14:textId="77777777" w:rsidR="005F2105" w:rsidRPr="00F365FA" w:rsidRDefault="005F2105" w:rsidP="0090708D">
      <w:pPr>
        <w:pStyle w:val="Corptext"/>
        <w:spacing w:before="60" w:after="60" w:line="276" w:lineRule="auto"/>
        <w:ind w:firstLine="0"/>
        <w:jc w:val="both"/>
        <w:rPr>
          <w:rStyle w:val="CorptextCaracter"/>
          <w:noProof/>
          <w:color w:val="auto"/>
          <w:sz w:val="6"/>
          <w:szCs w:val="6"/>
        </w:rPr>
      </w:pPr>
    </w:p>
    <w:p w14:paraId="2F89F63F" w14:textId="77777777" w:rsidR="005F2105" w:rsidRPr="00F365FA" w:rsidRDefault="005F2105" w:rsidP="005F2105">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5AB89146"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p>
    <w:p w14:paraId="75AA01B8"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1610E123" w14:textId="77777777" w:rsidR="005F2105" w:rsidRPr="00F365FA" w:rsidRDefault="005F2105" w:rsidP="005F2105">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599CF37C" w14:textId="77777777" w:rsidTr="00E54F8C">
        <w:tc>
          <w:tcPr>
            <w:tcW w:w="4669" w:type="dxa"/>
          </w:tcPr>
          <w:p w14:paraId="2099C7C5" w14:textId="77777777" w:rsidR="005F2105"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5F2105" w:rsidRPr="00F365FA">
              <w:rPr>
                <w:rStyle w:val="CorptextCaracter"/>
                <w:noProof/>
                <w:color w:val="auto"/>
                <w:sz w:val="24"/>
                <w:szCs w:val="24"/>
              </w:rPr>
              <w:t xml:space="preserve">– </w:t>
            </w:r>
            <w:r w:rsidR="00575FEB" w:rsidRPr="00F365FA">
              <w:rPr>
                <w:rStyle w:val="CorptextCaracter"/>
                <w:noProof/>
                <w:color w:val="auto"/>
                <w:sz w:val="24"/>
                <w:szCs w:val="24"/>
              </w:rPr>
              <w:t>7</w:t>
            </w:r>
            <w:r w:rsidR="005F2105"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4691920E" w14:textId="77777777" w:rsidR="005F2105" w:rsidRPr="00F365FA" w:rsidRDefault="00992B9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HIDROCENTRALA PORȚILE DE FIER</w:t>
            </w:r>
            <w:r w:rsidR="005F2105" w:rsidRPr="00F365FA">
              <w:rPr>
                <w:rStyle w:val="CorptextCaracter"/>
                <w:noProof/>
                <w:color w:val="auto"/>
                <w:sz w:val="24"/>
                <w:szCs w:val="24"/>
              </w:rPr>
              <w:t xml:space="preserve"> – 8 h </w:t>
            </w:r>
            <w:r w:rsidR="00575FEB" w:rsidRPr="00F365FA">
              <w:rPr>
                <w:rStyle w:val="CorptextCaracter"/>
                <w:noProof/>
                <w:color w:val="auto"/>
                <w:sz w:val="24"/>
                <w:szCs w:val="24"/>
              </w:rPr>
              <w:t>25</w:t>
            </w:r>
            <w:r w:rsidR="005F2105" w:rsidRPr="00F365FA">
              <w:rPr>
                <w:rStyle w:val="CorptextCaracter"/>
                <w:noProof/>
                <w:color w:val="auto"/>
                <w:sz w:val="24"/>
                <w:szCs w:val="24"/>
              </w:rPr>
              <w:t xml:space="preserve"> min</w:t>
            </w:r>
          </w:p>
        </w:tc>
      </w:tr>
      <w:tr w:rsidR="00F365FA" w:rsidRPr="00F365FA" w14:paraId="2F9EDAC2" w14:textId="77777777" w:rsidTr="00E54F8C">
        <w:tc>
          <w:tcPr>
            <w:tcW w:w="4669" w:type="dxa"/>
          </w:tcPr>
          <w:p w14:paraId="7535B210"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575FEB" w:rsidRPr="00F365FA">
              <w:rPr>
                <w:rStyle w:val="CorptextCaracter"/>
                <w:noProof/>
                <w:color w:val="auto"/>
                <w:sz w:val="24"/>
                <w:szCs w:val="24"/>
              </w:rPr>
              <w:t>7</w:t>
            </w:r>
            <w:r w:rsidRPr="00F365FA">
              <w:rPr>
                <w:rStyle w:val="CorptextCaracter"/>
                <w:noProof/>
                <w:color w:val="auto"/>
                <w:sz w:val="24"/>
                <w:szCs w:val="24"/>
              </w:rPr>
              <w:t xml:space="preserve"> h </w:t>
            </w:r>
            <w:r w:rsidR="00575FEB" w:rsidRPr="00F365FA">
              <w:rPr>
                <w:rStyle w:val="CorptextCaracter"/>
                <w:noProof/>
                <w:color w:val="auto"/>
                <w:sz w:val="24"/>
                <w:szCs w:val="24"/>
              </w:rPr>
              <w:t xml:space="preserve">15 min </w:t>
            </w:r>
            <w:r w:rsidRPr="00F365FA">
              <w:rPr>
                <w:rStyle w:val="CorptextCaracter"/>
                <w:noProof/>
                <w:color w:val="auto"/>
                <w:sz w:val="24"/>
                <w:szCs w:val="24"/>
              </w:rPr>
              <w:t xml:space="preserve">– </w:t>
            </w:r>
            <w:r w:rsidR="00575FEB" w:rsidRPr="00F365FA">
              <w:rPr>
                <w:rStyle w:val="CorptextCaracter"/>
                <w:noProof/>
                <w:color w:val="auto"/>
                <w:sz w:val="24"/>
                <w:szCs w:val="24"/>
              </w:rPr>
              <w:t>8</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27FCFDBC"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575FEB"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2BDF0835" w14:textId="77777777" w:rsidTr="00E54F8C">
        <w:tc>
          <w:tcPr>
            <w:tcW w:w="4669" w:type="dxa"/>
          </w:tcPr>
          <w:p w14:paraId="7C3B068F"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575FEB" w:rsidRPr="00F365FA">
              <w:rPr>
                <w:rStyle w:val="CorptextCaracter"/>
                <w:noProof/>
                <w:color w:val="auto"/>
                <w:sz w:val="24"/>
                <w:szCs w:val="24"/>
              </w:rPr>
              <w:t>8</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r w:rsidRPr="00F365FA">
              <w:rPr>
                <w:rStyle w:val="CorptextCaracter"/>
                <w:noProof/>
                <w:color w:val="auto"/>
                <w:sz w:val="24"/>
                <w:szCs w:val="24"/>
              </w:rPr>
              <w:t xml:space="preserve"> – </w:t>
            </w:r>
            <w:r w:rsidR="00575FEB" w:rsidRPr="00F365FA">
              <w:rPr>
                <w:rStyle w:val="CorptextCaracter"/>
                <w:noProof/>
                <w:color w:val="auto"/>
                <w:sz w:val="24"/>
                <w:szCs w:val="24"/>
              </w:rPr>
              <w:t>12</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7F77A417"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240 minute</w:t>
            </w:r>
          </w:p>
        </w:tc>
      </w:tr>
      <w:tr w:rsidR="00F365FA" w:rsidRPr="00F365FA" w14:paraId="415A62BF" w14:textId="77777777" w:rsidTr="00E54F8C">
        <w:tc>
          <w:tcPr>
            <w:tcW w:w="4669" w:type="dxa"/>
          </w:tcPr>
          <w:p w14:paraId="264AAADA"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575FEB" w:rsidRPr="00F365FA">
              <w:rPr>
                <w:rStyle w:val="CorptextCaracter"/>
                <w:noProof/>
                <w:color w:val="auto"/>
                <w:sz w:val="24"/>
                <w:szCs w:val="24"/>
              </w:rPr>
              <w:t>1</w:t>
            </w:r>
            <w:r w:rsidRPr="00F365FA">
              <w:rPr>
                <w:rStyle w:val="CorptextCaracter"/>
                <w:noProof/>
                <w:color w:val="auto"/>
                <w:sz w:val="24"/>
                <w:szCs w:val="24"/>
              </w:rPr>
              <w:t>2 h</w:t>
            </w:r>
            <w:r w:rsidR="00575FEB" w:rsidRPr="00F365FA">
              <w:rPr>
                <w:rStyle w:val="CorptextCaracter"/>
                <w:noProof/>
                <w:color w:val="auto"/>
                <w:sz w:val="24"/>
                <w:szCs w:val="24"/>
              </w:rPr>
              <w:t xml:space="preserve"> 15 min</w:t>
            </w:r>
            <w:r w:rsidRPr="00F365FA">
              <w:rPr>
                <w:rStyle w:val="CorptextCaracter"/>
                <w:noProof/>
                <w:color w:val="auto"/>
                <w:sz w:val="24"/>
                <w:szCs w:val="24"/>
              </w:rPr>
              <w:t xml:space="preserve"> – </w:t>
            </w:r>
            <w:r w:rsidR="00575FEB" w:rsidRPr="00F365FA">
              <w:rPr>
                <w:rStyle w:val="CorptextCaracter"/>
                <w:noProof/>
                <w:color w:val="auto"/>
                <w:sz w:val="24"/>
                <w:szCs w:val="24"/>
              </w:rPr>
              <w:t>16</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tc>
        <w:tc>
          <w:tcPr>
            <w:tcW w:w="4669" w:type="dxa"/>
          </w:tcPr>
          <w:p w14:paraId="19893F9E" w14:textId="77777777" w:rsidR="005F2105" w:rsidRPr="00F365FA" w:rsidRDefault="005F2105"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r w:rsidR="00F365FA" w:rsidRPr="00F365FA" w14:paraId="6268A283" w14:textId="77777777" w:rsidTr="00E54F8C">
        <w:tc>
          <w:tcPr>
            <w:tcW w:w="4669" w:type="dxa"/>
          </w:tcPr>
          <w:p w14:paraId="438B04C4" w14:textId="77777777" w:rsidR="00575FEB" w:rsidRPr="00F365FA" w:rsidRDefault="00575FEB" w:rsidP="00575FEB">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16 h 15 min – 19 h 15 min</w:t>
            </w:r>
          </w:p>
        </w:tc>
        <w:tc>
          <w:tcPr>
            <w:tcW w:w="4669" w:type="dxa"/>
          </w:tcPr>
          <w:p w14:paraId="4742A2B4" w14:textId="77777777" w:rsidR="00575FEB" w:rsidRPr="00F365FA" w:rsidRDefault="00575FEB" w:rsidP="00575FEB">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180 minute</w:t>
            </w:r>
          </w:p>
        </w:tc>
      </w:tr>
    </w:tbl>
    <w:p w14:paraId="632F7499" w14:textId="77777777" w:rsidR="005F2105" w:rsidRPr="00F365FA" w:rsidRDefault="005F2105" w:rsidP="005F2105">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575FEB" w:rsidRPr="00F365FA">
        <w:rPr>
          <w:rStyle w:val="CorptextCaracter"/>
          <w:noProof/>
          <w:color w:val="auto"/>
          <w:sz w:val="24"/>
          <w:szCs w:val="24"/>
        </w:rPr>
        <w:t>19</w:t>
      </w:r>
      <w:r w:rsidRPr="00F365FA">
        <w:rPr>
          <w:rStyle w:val="CorptextCaracter"/>
          <w:noProof/>
          <w:color w:val="auto"/>
          <w:sz w:val="24"/>
          <w:szCs w:val="24"/>
        </w:rPr>
        <w:t xml:space="preserve"> h</w:t>
      </w:r>
      <w:r w:rsidR="00575FEB" w:rsidRPr="00F365FA">
        <w:rPr>
          <w:rStyle w:val="CorptextCaracter"/>
          <w:noProof/>
          <w:color w:val="auto"/>
          <w:sz w:val="24"/>
          <w:szCs w:val="24"/>
        </w:rPr>
        <w:t xml:space="preserve"> 15 min</w:t>
      </w:r>
    </w:p>
    <w:p w14:paraId="2E98F8D6"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bookmarkStart w:id="27" w:name="_Hlk196901222"/>
      <w:r w:rsidRPr="00F365FA">
        <w:rPr>
          <w:rStyle w:val="CorptextCaracter"/>
          <w:b/>
          <w:bCs/>
          <w:noProof/>
          <w:color w:val="auto"/>
          <w:sz w:val="24"/>
          <w:szCs w:val="24"/>
        </w:rPr>
        <w:lastRenderedPageBreak/>
        <w:t xml:space="preserve">Traseul nr. </w:t>
      </w:r>
      <w:r w:rsidR="00C55D93" w:rsidRPr="00F365FA">
        <w:rPr>
          <w:rStyle w:val="CorptextCaracter"/>
          <w:b/>
          <w:bCs/>
          <w:noProof/>
          <w:color w:val="auto"/>
          <w:sz w:val="24"/>
          <w:szCs w:val="24"/>
        </w:rPr>
        <w:t>4</w:t>
      </w:r>
      <w:r w:rsidRPr="00F365FA">
        <w:rPr>
          <w:rStyle w:val="CorptextCaracter"/>
          <w:b/>
          <w:bCs/>
          <w:noProof/>
          <w:color w:val="auto"/>
          <w:sz w:val="24"/>
          <w:szCs w:val="24"/>
        </w:rPr>
        <w:t xml:space="preserve"> </w:t>
      </w:r>
    </w:p>
    <w:p w14:paraId="3D8EE8C2" w14:textId="77777777" w:rsidR="00360C5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2E842B1A" w14:textId="77777777" w:rsidR="0073520D" w:rsidRPr="00F365FA" w:rsidRDefault="00360C5D" w:rsidP="00360C5D">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într-un sens:</w:t>
      </w:r>
      <w:r w:rsidR="00651DA8" w:rsidRPr="00F365FA">
        <w:rPr>
          <w:noProof/>
          <w:color w:val="auto"/>
          <w:sz w:val="24"/>
          <w:szCs w:val="24"/>
        </w:rPr>
        <w:t xml:space="preserve"> </w:t>
      </w:r>
      <w:bookmarkStart w:id="28" w:name="_Hlk196986382"/>
      <w:r w:rsidR="0073520D" w:rsidRPr="00F365FA">
        <w:rPr>
          <w:noProof/>
          <w:color w:val="auto"/>
          <w:sz w:val="24"/>
          <w:szCs w:val="24"/>
        </w:rPr>
        <w:t>Al. Spălătoriei, Al. Sumitomo, B-dul Nicolae Iorga, str. Topolniței, str. Mrs. Averescu, str. Cicero, B-dul Carol I, B-dul T. Vladimirescu, B-dul Aluniș, Splai Mihai Viteazu, str. Șincai, B-dul Revoluției, str. I.C Brătianu, Splai Mihai Viteazu, str. Crișan, str. C.D. Ionescu, str. Cicero, str. M Kogălniceanu, str. Crișan</w:t>
      </w:r>
    </w:p>
    <w:bookmarkEnd w:id="28"/>
    <w:p w14:paraId="1F764902" w14:textId="77777777" w:rsidR="00360C5D" w:rsidRPr="00F365FA" w:rsidRDefault="00360C5D" w:rsidP="00360C5D">
      <w:pPr>
        <w:pStyle w:val="Corptext"/>
        <w:numPr>
          <w:ilvl w:val="0"/>
          <w:numId w:val="17"/>
        </w:numPr>
        <w:spacing w:before="60" w:after="60" w:line="276"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w:t>
      </w:r>
      <w:r w:rsidR="001A3FF0" w:rsidRPr="00F365FA">
        <w:rPr>
          <w:noProof/>
          <w:color w:val="auto"/>
          <w:sz w:val="24"/>
          <w:szCs w:val="24"/>
        </w:rPr>
        <w:t>Pădurea Crihala</w:t>
      </w:r>
    </w:p>
    <w:p w14:paraId="17DB8CEC" w14:textId="77777777" w:rsidR="0073520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Lista arterelor pe care se derulează traseul în celălalt sens: </w:t>
      </w:r>
      <w:bookmarkStart w:id="29" w:name="_Hlk196986411"/>
      <w:r w:rsidR="0073520D" w:rsidRPr="00F365FA">
        <w:rPr>
          <w:noProof/>
          <w:color w:val="auto"/>
          <w:sz w:val="24"/>
          <w:szCs w:val="24"/>
        </w:rPr>
        <w:t>str. Crișan, Splai Mihai Viteazu, str. I.C Brătianu, B-dul Revoluției, str. Crișan, Splai Mihai Viteazu, B-dul Aluniș, B-dul T. Vladimirescu, B-dul Carol I, str. Cicero, str. Traian, str. Topolniței, B-dul Nicolae Iorga, Al. Sumitomo, Al. Spălătoriei</w:t>
      </w:r>
    </w:p>
    <w:bookmarkEnd w:id="29"/>
    <w:p w14:paraId="5CBA003E" w14:textId="77777777" w:rsidR="00360C5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Lungimea traseului – </w:t>
      </w:r>
      <w:r w:rsidR="00651DA8" w:rsidRPr="00F365FA">
        <w:rPr>
          <w:noProof/>
          <w:color w:val="auto"/>
          <w:sz w:val="24"/>
          <w:szCs w:val="24"/>
        </w:rPr>
        <w:t>25</w:t>
      </w:r>
      <w:r w:rsidRPr="00F365FA">
        <w:rPr>
          <w:noProof/>
          <w:color w:val="auto"/>
          <w:sz w:val="24"/>
          <w:szCs w:val="24"/>
        </w:rPr>
        <w:t>,</w:t>
      </w:r>
      <w:r w:rsidR="00651DA8" w:rsidRPr="00F365FA">
        <w:rPr>
          <w:noProof/>
          <w:color w:val="auto"/>
          <w:sz w:val="24"/>
          <w:szCs w:val="24"/>
        </w:rPr>
        <w:t>6</w:t>
      </w:r>
      <w:r w:rsidRPr="00F365FA">
        <w:rPr>
          <w:noProof/>
          <w:color w:val="auto"/>
          <w:sz w:val="24"/>
          <w:szCs w:val="24"/>
        </w:rPr>
        <w:t>0 km</w:t>
      </w:r>
    </w:p>
    <w:p w14:paraId="66A82170" w14:textId="77777777" w:rsidR="00360C5D" w:rsidRPr="00F365FA" w:rsidRDefault="00360C5D" w:rsidP="00360C5D">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Numărul de stații de îmbarcare-debarcare – </w:t>
      </w:r>
      <w:r w:rsidR="00651DA8" w:rsidRPr="00F365FA">
        <w:rPr>
          <w:noProof/>
          <w:color w:val="auto"/>
          <w:sz w:val="24"/>
          <w:szCs w:val="24"/>
        </w:rPr>
        <w:t>44</w:t>
      </w:r>
      <w:r w:rsidRPr="00F365FA">
        <w:rPr>
          <w:noProof/>
          <w:color w:val="auto"/>
          <w:sz w:val="24"/>
          <w:szCs w:val="24"/>
        </w:rPr>
        <w:t xml:space="preserve"> stații</w:t>
      </w:r>
    </w:p>
    <w:p w14:paraId="5B17BA80" w14:textId="77777777" w:rsidR="00360C5D" w:rsidRPr="00F365FA" w:rsidRDefault="00360C5D" w:rsidP="004B61D2">
      <w:pPr>
        <w:spacing w:before="60" w:after="60" w:line="276" w:lineRule="auto"/>
        <w:rPr>
          <w:rFonts w:ascii="Times New Roman" w:hAnsi="Times New Roman" w:cs="Times New Roman"/>
          <w:noProof/>
          <w:color w:val="auto"/>
          <w:sz w:val="10"/>
          <w:szCs w:val="10"/>
        </w:rPr>
      </w:pPr>
    </w:p>
    <w:p w14:paraId="385AA129"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07E56183"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p>
    <w:p w14:paraId="05DA9A3D"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2E5BB9C1"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p>
    <w:p w14:paraId="0FF1DF4F"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4D108409"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2B83ECBE" w14:textId="77777777" w:rsidTr="00E54F8C">
        <w:tc>
          <w:tcPr>
            <w:tcW w:w="4669" w:type="dxa"/>
          </w:tcPr>
          <w:p w14:paraId="0DA618CD" w14:textId="77777777" w:rsidR="00360C5D"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360C5D" w:rsidRPr="00F365FA">
              <w:rPr>
                <w:rStyle w:val="CorptextCaracter"/>
                <w:noProof/>
                <w:color w:val="auto"/>
                <w:sz w:val="24"/>
                <w:szCs w:val="24"/>
              </w:rPr>
              <w:t>– 5 h 45 min</w:t>
            </w:r>
          </w:p>
        </w:tc>
        <w:tc>
          <w:tcPr>
            <w:tcW w:w="4669" w:type="dxa"/>
          </w:tcPr>
          <w:p w14:paraId="3812278C" w14:textId="77777777" w:rsidR="00360C5D" w:rsidRPr="00F365FA" w:rsidRDefault="004B61D2"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w:t>
            </w:r>
            <w:r w:rsidR="002A452D" w:rsidRPr="00F365FA">
              <w:rPr>
                <w:rStyle w:val="CorptextCaracter"/>
                <w:noProof/>
                <w:color w:val="auto"/>
                <w:sz w:val="24"/>
                <w:szCs w:val="24"/>
              </w:rPr>
              <w:t>ĂDUREA</w:t>
            </w:r>
            <w:r w:rsidRPr="00F365FA">
              <w:rPr>
                <w:rStyle w:val="CorptextCaracter"/>
                <w:noProof/>
                <w:color w:val="auto"/>
                <w:sz w:val="24"/>
                <w:szCs w:val="24"/>
              </w:rPr>
              <w:t xml:space="preserve"> C</w:t>
            </w:r>
            <w:r w:rsidR="002A452D" w:rsidRPr="00F365FA">
              <w:rPr>
                <w:rStyle w:val="CorptextCaracter"/>
                <w:noProof/>
                <w:color w:val="auto"/>
                <w:sz w:val="24"/>
                <w:szCs w:val="24"/>
              </w:rPr>
              <w:t>RIHALA</w:t>
            </w:r>
            <w:r w:rsidR="00360C5D" w:rsidRPr="00F365FA">
              <w:rPr>
                <w:rStyle w:val="CorptextCaracter"/>
                <w:noProof/>
                <w:color w:val="auto"/>
                <w:sz w:val="24"/>
                <w:szCs w:val="24"/>
              </w:rPr>
              <w:t xml:space="preserve"> – 6 h </w:t>
            </w:r>
            <w:r w:rsidRPr="00F365FA">
              <w:rPr>
                <w:rStyle w:val="CorptextCaracter"/>
                <w:noProof/>
                <w:color w:val="auto"/>
                <w:sz w:val="24"/>
                <w:szCs w:val="24"/>
              </w:rPr>
              <w:t>2</w:t>
            </w:r>
            <w:r w:rsidR="00360C5D" w:rsidRPr="00F365FA">
              <w:rPr>
                <w:rStyle w:val="CorptextCaracter"/>
                <w:noProof/>
                <w:color w:val="auto"/>
                <w:sz w:val="24"/>
                <w:szCs w:val="24"/>
              </w:rPr>
              <w:t>5 min</w:t>
            </w:r>
          </w:p>
        </w:tc>
      </w:tr>
      <w:tr w:rsidR="00F365FA" w:rsidRPr="00F365FA" w14:paraId="31A2CECC" w14:textId="77777777" w:rsidTr="00E54F8C">
        <w:tc>
          <w:tcPr>
            <w:tcW w:w="4669" w:type="dxa"/>
          </w:tcPr>
          <w:p w14:paraId="7F1E086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5 h 45 min – </w:t>
            </w:r>
            <w:r w:rsidR="00327F3C" w:rsidRPr="00F365FA">
              <w:rPr>
                <w:rStyle w:val="CorptextCaracter"/>
                <w:noProof/>
                <w:color w:val="auto"/>
                <w:sz w:val="24"/>
                <w:szCs w:val="24"/>
              </w:rPr>
              <w:t>6</w:t>
            </w:r>
            <w:r w:rsidRPr="00F365FA">
              <w:rPr>
                <w:rStyle w:val="CorptextCaracter"/>
                <w:noProof/>
                <w:color w:val="auto"/>
                <w:sz w:val="24"/>
                <w:szCs w:val="24"/>
              </w:rPr>
              <w:t xml:space="preserve"> h </w:t>
            </w:r>
            <w:r w:rsidR="00327F3C" w:rsidRPr="00F365FA">
              <w:rPr>
                <w:rStyle w:val="CorptextCaracter"/>
                <w:noProof/>
                <w:color w:val="auto"/>
                <w:sz w:val="24"/>
                <w:szCs w:val="24"/>
              </w:rPr>
              <w:t>30</w:t>
            </w:r>
            <w:r w:rsidRPr="00F365FA">
              <w:rPr>
                <w:rStyle w:val="CorptextCaracter"/>
                <w:noProof/>
                <w:color w:val="auto"/>
                <w:sz w:val="24"/>
                <w:szCs w:val="24"/>
              </w:rPr>
              <w:t xml:space="preserve"> min</w:t>
            </w:r>
          </w:p>
        </w:tc>
        <w:tc>
          <w:tcPr>
            <w:tcW w:w="4669" w:type="dxa"/>
          </w:tcPr>
          <w:p w14:paraId="3E35D114"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45 minute</w:t>
            </w:r>
          </w:p>
        </w:tc>
      </w:tr>
      <w:tr w:rsidR="00F365FA" w:rsidRPr="00F365FA" w14:paraId="03F589A7" w14:textId="77777777" w:rsidTr="00E54F8C">
        <w:tc>
          <w:tcPr>
            <w:tcW w:w="4669" w:type="dxa"/>
          </w:tcPr>
          <w:p w14:paraId="4DE43C7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27F3C" w:rsidRPr="00F365FA">
              <w:rPr>
                <w:rStyle w:val="CorptextCaracter"/>
                <w:noProof/>
                <w:color w:val="auto"/>
                <w:sz w:val="24"/>
                <w:szCs w:val="24"/>
              </w:rPr>
              <w:t>6</w:t>
            </w:r>
            <w:r w:rsidRPr="00F365FA">
              <w:rPr>
                <w:rStyle w:val="CorptextCaracter"/>
                <w:noProof/>
                <w:color w:val="auto"/>
                <w:sz w:val="24"/>
                <w:szCs w:val="24"/>
              </w:rPr>
              <w:t xml:space="preserve"> h </w:t>
            </w:r>
            <w:r w:rsidR="00327F3C" w:rsidRPr="00F365FA">
              <w:rPr>
                <w:rStyle w:val="CorptextCaracter"/>
                <w:noProof/>
                <w:color w:val="auto"/>
                <w:sz w:val="24"/>
                <w:szCs w:val="24"/>
              </w:rPr>
              <w:t>60</w:t>
            </w:r>
            <w:r w:rsidRPr="00F365FA">
              <w:rPr>
                <w:rStyle w:val="CorptextCaracter"/>
                <w:noProof/>
                <w:color w:val="auto"/>
                <w:sz w:val="24"/>
                <w:szCs w:val="24"/>
              </w:rPr>
              <w:t xml:space="preserve"> min – </w:t>
            </w:r>
            <w:r w:rsidR="00327F3C" w:rsidRPr="00F365FA">
              <w:rPr>
                <w:rStyle w:val="CorptextCaracter"/>
                <w:noProof/>
                <w:color w:val="auto"/>
                <w:sz w:val="24"/>
                <w:szCs w:val="24"/>
              </w:rPr>
              <w:t>7</w:t>
            </w:r>
            <w:r w:rsidRPr="00F365FA">
              <w:rPr>
                <w:rStyle w:val="CorptextCaracter"/>
                <w:noProof/>
                <w:color w:val="auto"/>
                <w:sz w:val="24"/>
                <w:szCs w:val="24"/>
              </w:rPr>
              <w:t xml:space="preserve"> h</w:t>
            </w:r>
          </w:p>
        </w:tc>
        <w:tc>
          <w:tcPr>
            <w:tcW w:w="4669" w:type="dxa"/>
          </w:tcPr>
          <w:p w14:paraId="47F10264"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27F3C" w:rsidRPr="00F365FA">
              <w:rPr>
                <w:rStyle w:val="CorptextCaracter"/>
                <w:noProof/>
                <w:color w:val="auto"/>
                <w:sz w:val="24"/>
                <w:szCs w:val="24"/>
              </w:rPr>
              <w:t>30</w:t>
            </w:r>
            <w:r w:rsidRPr="00F365FA">
              <w:rPr>
                <w:rStyle w:val="CorptextCaracter"/>
                <w:noProof/>
                <w:color w:val="auto"/>
                <w:sz w:val="24"/>
                <w:szCs w:val="24"/>
              </w:rPr>
              <w:t xml:space="preserve"> minute</w:t>
            </w:r>
          </w:p>
        </w:tc>
      </w:tr>
      <w:tr w:rsidR="00F365FA" w:rsidRPr="00F365FA" w14:paraId="7B1C62F2" w14:textId="77777777" w:rsidTr="00E54F8C">
        <w:tc>
          <w:tcPr>
            <w:tcW w:w="4669" w:type="dxa"/>
          </w:tcPr>
          <w:p w14:paraId="7DAE7E8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27F3C" w:rsidRPr="00F365FA">
              <w:rPr>
                <w:rStyle w:val="CorptextCaracter"/>
                <w:noProof/>
                <w:color w:val="auto"/>
                <w:sz w:val="24"/>
                <w:szCs w:val="24"/>
              </w:rPr>
              <w:t>7</w:t>
            </w:r>
            <w:r w:rsidRPr="00F365FA">
              <w:rPr>
                <w:rStyle w:val="CorptextCaracter"/>
                <w:noProof/>
                <w:color w:val="auto"/>
                <w:sz w:val="24"/>
                <w:szCs w:val="24"/>
              </w:rPr>
              <w:t xml:space="preserve"> h – </w:t>
            </w:r>
            <w:r w:rsidR="00327F3C"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2A398126"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20 minute</w:t>
            </w:r>
          </w:p>
        </w:tc>
      </w:tr>
      <w:tr w:rsidR="00F365FA" w:rsidRPr="00F365FA" w14:paraId="70D91F27" w14:textId="77777777" w:rsidTr="00E54F8C">
        <w:tc>
          <w:tcPr>
            <w:tcW w:w="4669" w:type="dxa"/>
          </w:tcPr>
          <w:p w14:paraId="0B0CDD72"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27F3C" w:rsidRPr="00F365FA">
              <w:rPr>
                <w:rStyle w:val="CorptextCaracter"/>
                <w:noProof/>
                <w:color w:val="auto"/>
                <w:sz w:val="24"/>
                <w:szCs w:val="24"/>
              </w:rPr>
              <w:t>9</w:t>
            </w:r>
            <w:r w:rsidRPr="00F365FA">
              <w:rPr>
                <w:rStyle w:val="CorptextCaracter"/>
                <w:noProof/>
                <w:color w:val="auto"/>
                <w:sz w:val="24"/>
                <w:szCs w:val="24"/>
              </w:rPr>
              <w:t xml:space="preserve"> h – 1</w:t>
            </w:r>
            <w:r w:rsidR="00327F3C" w:rsidRPr="00F365FA">
              <w:rPr>
                <w:rStyle w:val="CorptextCaracter"/>
                <w:noProof/>
                <w:color w:val="auto"/>
                <w:sz w:val="24"/>
                <w:szCs w:val="24"/>
              </w:rPr>
              <w:t>5</w:t>
            </w:r>
            <w:r w:rsidRPr="00F365FA">
              <w:rPr>
                <w:rStyle w:val="CorptextCaracter"/>
                <w:noProof/>
                <w:color w:val="auto"/>
                <w:sz w:val="24"/>
                <w:szCs w:val="24"/>
              </w:rPr>
              <w:t xml:space="preserve"> h </w:t>
            </w:r>
          </w:p>
        </w:tc>
        <w:tc>
          <w:tcPr>
            <w:tcW w:w="4669" w:type="dxa"/>
          </w:tcPr>
          <w:p w14:paraId="079817E3"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r w:rsidR="00F365FA" w:rsidRPr="00F365FA" w14:paraId="2373D33B" w14:textId="77777777" w:rsidTr="00E54F8C">
        <w:tc>
          <w:tcPr>
            <w:tcW w:w="4669" w:type="dxa"/>
          </w:tcPr>
          <w:p w14:paraId="548D0424"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327F3C" w:rsidRPr="00F365FA">
              <w:rPr>
                <w:rStyle w:val="CorptextCaracter"/>
                <w:noProof/>
                <w:color w:val="auto"/>
                <w:sz w:val="24"/>
                <w:szCs w:val="24"/>
              </w:rPr>
              <w:t>5</w:t>
            </w:r>
            <w:r w:rsidRPr="00F365FA">
              <w:rPr>
                <w:rStyle w:val="CorptextCaracter"/>
                <w:noProof/>
                <w:color w:val="auto"/>
                <w:sz w:val="24"/>
                <w:szCs w:val="24"/>
              </w:rPr>
              <w:t xml:space="preserve"> h – 1</w:t>
            </w:r>
            <w:r w:rsidR="00327F3C" w:rsidRPr="00F365FA">
              <w:rPr>
                <w:rStyle w:val="CorptextCaracter"/>
                <w:noProof/>
                <w:color w:val="auto"/>
                <w:sz w:val="24"/>
                <w:szCs w:val="24"/>
              </w:rPr>
              <w:t>7</w:t>
            </w:r>
            <w:r w:rsidRPr="00F365FA">
              <w:rPr>
                <w:rStyle w:val="CorptextCaracter"/>
                <w:noProof/>
                <w:color w:val="auto"/>
                <w:sz w:val="24"/>
                <w:szCs w:val="24"/>
              </w:rPr>
              <w:t xml:space="preserve"> h</w:t>
            </w:r>
          </w:p>
        </w:tc>
        <w:tc>
          <w:tcPr>
            <w:tcW w:w="4669" w:type="dxa"/>
          </w:tcPr>
          <w:p w14:paraId="40E4C55A"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27F3C" w:rsidRPr="00F365FA">
              <w:rPr>
                <w:rStyle w:val="CorptextCaracter"/>
                <w:noProof/>
                <w:color w:val="auto"/>
                <w:sz w:val="24"/>
                <w:szCs w:val="24"/>
              </w:rPr>
              <w:t>20</w:t>
            </w:r>
            <w:r w:rsidRPr="00F365FA">
              <w:rPr>
                <w:rStyle w:val="CorptextCaracter"/>
                <w:noProof/>
                <w:color w:val="auto"/>
                <w:sz w:val="24"/>
                <w:szCs w:val="24"/>
              </w:rPr>
              <w:t xml:space="preserve"> minute</w:t>
            </w:r>
          </w:p>
        </w:tc>
      </w:tr>
      <w:tr w:rsidR="00360C5D" w:rsidRPr="00F365FA" w14:paraId="5875E253" w14:textId="77777777" w:rsidTr="00E54F8C">
        <w:tc>
          <w:tcPr>
            <w:tcW w:w="4669" w:type="dxa"/>
          </w:tcPr>
          <w:p w14:paraId="2D7B477D"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327F3C" w:rsidRPr="00F365FA">
              <w:rPr>
                <w:rStyle w:val="CorptextCaracter"/>
                <w:noProof/>
                <w:color w:val="auto"/>
                <w:sz w:val="24"/>
                <w:szCs w:val="24"/>
              </w:rPr>
              <w:t>7</w:t>
            </w:r>
            <w:r w:rsidRPr="00F365FA">
              <w:rPr>
                <w:rStyle w:val="CorptextCaracter"/>
                <w:noProof/>
                <w:color w:val="auto"/>
                <w:sz w:val="24"/>
                <w:szCs w:val="24"/>
              </w:rPr>
              <w:t xml:space="preserve"> h – 2</w:t>
            </w:r>
            <w:r w:rsidR="00327F3C" w:rsidRPr="00F365FA">
              <w:rPr>
                <w:rStyle w:val="CorptextCaracter"/>
                <w:noProof/>
                <w:color w:val="auto"/>
                <w:sz w:val="24"/>
                <w:szCs w:val="24"/>
              </w:rPr>
              <w:t>2</w:t>
            </w:r>
            <w:r w:rsidRPr="00F365FA">
              <w:rPr>
                <w:rStyle w:val="CorptextCaracter"/>
                <w:noProof/>
                <w:color w:val="auto"/>
                <w:sz w:val="24"/>
                <w:szCs w:val="24"/>
              </w:rPr>
              <w:t xml:space="preserve"> h</w:t>
            </w:r>
          </w:p>
        </w:tc>
        <w:tc>
          <w:tcPr>
            <w:tcW w:w="4669" w:type="dxa"/>
          </w:tcPr>
          <w:p w14:paraId="6D726411"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60 minute</w:t>
            </w:r>
          </w:p>
        </w:tc>
      </w:tr>
    </w:tbl>
    <w:p w14:paraId="3D7877A0" w14:textId="77777777" w:rsidR="00360C5D" w:rsidRPr="00F365FA" w:rsidRDefault="00360C5D" w:rsidP="00C55D93">
      <w:pPr>
        <w:pStyle w:val="Corptext"/>
        <w:spacing w:before="60" w:after="60" w:line="276" w:lineRule="auto"/>
        <w:ind w:firstLine="0"/>
        <w:jc w:val="both"/>
        <w:rPr>
          <w:rStyle w:val="CorptextCaracter"/>
          <w:noProof/>
          <w:color w:val="auto"/>
          <w:sz w:val="4"/>
          <w:szCs w:val="4"/>
        </w:rPr>
      </w:pPr>
    </w:p>
    <w:p w14:paraId="5191F710"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ultima cursă la 2</w:t>
      </w:r>
      <w:r w:rsidR="00327F3C" w:rsidRPr="00F365FA">
        <w:rPr>
          <w:rStyle w:val="CorptextCaracter"/>
          <w:noProof/>
          <w:color w:val="auto"/>
          <w:sz w:val="24"/>
          <w:szCs w:val="24"/>
        </w:rPr>
        <w:t>2</w:t>
      </w:r>
      <w:r w:rsidRPr="00F365FA">
        <w:rPr>
          <w:rStyle w:val="CorptextCaracter"/>
          <w:noProof/>
          <w:color w:val="auto"/>
          <w:sz w:val="24"/>
          <w:szCs w:val="24"/>
        </w:rPr>
        <w:t xml:space="preserve"> h</w:t>
      </w:r>
    </w:p>
    <w:p w14:paraId="67BFF4A8" w14:textId="77777777" w:rsidR="00360C5D" w:rsidRPr="00F365FA" w:rsidRDefault="00360C5D" w:rsidP="00327F3C">
      <w:pPr>
        <w:pStyle w:val="Corptext"/>
        <w:spacing w:before="60" w:after="60" w:line="276" w:lineRule="auto"/>
        <w:ind w:firstLine="0"/>
        <w:jc w:val="both"/>
        <w:rPr>
          <w:rStyle w:val="CorptextCaracter"/>
          <w:noProof/>
          <w:color w:val="auto"/>
          <w:sz w:val="10"/>
          <w:szCs w:val="10"/>
        </w:rPr>
      </w:pPr>
    </w:p>
    <w:p w14:paraId="4A19B4B0" w14:textId="77777777" w:rsidR="00360C5D" w:rsidRPr="00F365FA" w:rsidRDefault="00360C5D" w:rsidP="00360C5D">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57358DBE"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p>
    <w:p w14:paraId="3C8B88A4"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005D484" w14:textId="77777777" w:rsidR="00360C5D" w:rsidRPr="00F365FA" w:rsidRDefault="00360C5D" w:rsidP="00360C5D">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38A33C42" w14:textId="77777777" w:rsidTr="00E54F8C">
        <w:tc>
          <w:tcPr>
            <w:tcW w:w="4669" w:type="dxa"/>
          </w:tcPr>
          <w:p w14:paraId="0AB6BD19" w14:textId="77777777" w:rsidR="00360C5D"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360C5D" w:rsidRPr="00F365FA">
              <w:rPr>
                <w:rStyle w:val="CorptextCaracter"/>
                <w:noProof/>
                <w:color w:val="auto"/>
                <w:sz w:val="24"/>
                <w:szCs w:val="24"/>
              </w:rPr>
              <w:t xml:space="preserve">– </w:t>
            </w:r>
            <w:r w:rsidR="00327F3C" w:rsidRPr="00F365FA">
              <w:rPr>
                <w:rStyle w:val="CorptextCaracter"/>
                <w:noProof/>
                <w:color w:val="auto"/>
                <w:sz w:val="24"/>
                <w:szCs w:val="24"/>
              </w:rPr>
              <w:t>6</w:t>
            </w:r>
            <w:r w:rsidR="00360C5D" w:rsidRPr="00F365FA">
              <w:rPr>
                <w:rStyle w:val="CorptextCaracter"/>
                <w:noProof/>
                <w:color w:val="auto"/>
                <w:sz w:val="24"/>
                <w:szCs w:val="24"/>
              </w:rPr>
              <w:t xml:space="preserve"> h </w:t>
            </w:r>
            <w:r w:rsidR="00327F3C" w:rsidRPr="00F365FA">
              <w:rPr>
                <w:rStyle w:val="CorptextCaracter"/>
                <w:noProof/>
                <w:color w:val="auto"/>
                <w:sz w:val="24"/>
                <w:szCs w:val="24"/>
              </w:rPr>
              <w:t>30</w:t>
            </w:r>
            <w:r w:rsidR="00360C5D" w:rsidRPr="00F365FA">
              <w:rPr>
                <w:rStyle w:val="CorptextCaracter"/>
                <w:noProof/>
                <w:color w:val="auto"/>
                <w:sz w:val="24"/>
                <w:szCs w:val="24"/>
              </w:rPr>
              <w:t xml:space="preserve"> min</w:t>
            </w:r>
          </w:p>
        </w:tc>
        <w:tc>
          <w:tcPr>
            <w:tcW w:w="4669" w:type="dxa"/>
          </w:tcPr>
          <w:p w14:paraId="1F812633" w14:textId="77777777" w:rsidR="00360C5D" w:rsidRPr="00F365FA" w:rsidRDefault="002A452D"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PĂDUREA CRIHALA </w:t>
            </w:r>
            <w:r w:rsidR="00360C5D" w:rsidRPr="00F365FA">
              <w:rPr>
                <w:rStyle w:val="CorptextCaracter"/>
                <w:noProof/>
                <w:color w:val="auto"/>
                <w:sz w:val="24"/>
                <w:szCs w:val="24"/>
              </w:rPr>
              <w:t xml:space="preserve">– </w:t>
            </w:r>
            <w:r w:rsidR="00327F3C" w:rsidRPr="00F365FA">
              <w:rPr>
                <w:rStyle w:val="CorptextCaracter"/>
                <w:noProof/>
                <w:color w:val="auto"/>
                <w:sz w:val="24"/>
                <w:szCs w:val="24"/>
              </w:rPr>
              <w:t>7</w:t>
            </w:r>
            <w:r w:rsidR="00360C5D" w:rsidRPr="00F365FA">
              <w:rPr>
                <w:rStyle w:val="CorptextCaracter"/>
                <w:noProof/>
                <w:color w:val="auto"/>
                <w:sz w:val="24"/>
                <w:szCs w:val="24"/>
              </w:rPr>
              <w:t xml:space="preserve"> h </w:t>
            </w:r>
            <w:r w:rsidR="00327F3C" w:rsidRPr="00F365FA">
              <w:rPr>
                <w:rStyle w:val="CorptextCaracter"/>
                <w:noProof/>
                <w:color w:val="auto"/>
                <w:sz w:val="24"/>
                <w:szCs w:val="24"/>
              </w:rPr>
              <w:t>10</w:t>
            </w:r>
            <w:r w:rsidR="00360C5D" w:rsidRPr="00F365FA">
              <w:rPr>
                <w:rStyle w:val="CorptextCaracter"/>
                <w:noProof/>
                <w:color w:val="auto"/>
                <w:sz w:val="24"/>
                <w:szCs w:val="24"/>
              </w:rPr>
              <w:t xml:space="preserve"> min</w:t>
            </w:r>
          </w:p>
        </w:tc>
      </w:tr>
      <w:tr w:rsidR="00F365FA" w:rsidRPr="00F365FA" w14:paraId="1969CDD8" w14:textId="77777777" w:rsidTr="00E54F8C">
        <w:tc>
          <w:tcPr>
            <w:tcW w:w="4669" w:type="dxa"/>
          </w:tcPr>
          <w:p w14:paraId="694B7FA0"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3D6575" w:rsidRPr="00F365FA">
              <w:rPr>
                <w:rStyle w:val="CorptextCaracter"/>
                <w:noProof/>
                <w:color w:val="auto"/>
                <w:sz w:val="24"/>
                <w:szCs w:val="24"/>
              </w:rPr>
              <w:t>6</w:t>
            </w:r>
            <w:r w:rsidRPr="00F365FA">
              <w:rPr>
                <w:rStyle w:val="CorptextCaracter"/>
                <w:noProof/>
                <w:color w:val="auto"/>
                <w:sz w:val="24"/>
                <w:szCs w:val="24"/>
              </w:rPr>
              <w:t xml:space="preserve"> h </w:t>
            </w:r>
            <w:r w:rsidR="003D6575" w:rsidRPr="00F365FA">
              <w:rPr>
                <w:rStyle w:val="CorptextCaracter"/>
                <w:noProof/>
                <w:color w:val="auto"/>
                <w:sz w:val="24"/>
                <w:szCs w:val="24"/>
              </w:rPr>
              <w:t>30</w:t>
            </w:r>
            <w:r w:rsidRPr="00F365FA">
              <w:rPr>
                <w:rStyle w:val="CorptextCaracter"/>
                <w:noProof/>
                <w:color w:val="auto"/>
                <w:sz w:val="24"/>
                <w:szCs w:val="24"/>
              </w:rPr>
              <w:t xml:space="preserve"> min – 8 h</w:t>
            </w:r>
          </w:p>
        </w:tc>
        <w:tc>
          <w:tcPr>
            <w:tcW w:w="4669" w:type="dxa"/>
          </w:tcPr>
          <w:p w14:paraId="106BFA30"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D6575" w:rsidRPr="00F365FA">
              <w:rPr>
                <w:rStyle w:val="CorptextCaracter"/>
                <w:noProof/>
                <w:color w:val="auto"/>
                <w:sz w:val="24"/>
                <w:szCs w:val="24"/>
              </w:rPr>
              <w:t>9</w:t>
            </w:r>
            <w:r w:rsidRPr="00F365FA">
              <w:rPr>
                <w:rStyle w:val="CorptextCaracter"/>
                <w:noProof/>
                <w:color w:val="auto"/>
                <w:sz w:val="24"/>
                <w:szCs w:val="24"/>
              </w:rPr>
              <w:t>0 minute</w:t>
            </w:r>
          </w:p>
        </w:tc>
      </w:tr>
      <w:tr w:rsidR="00F365FA" w:rsidRPr="00F365FA" w14:paraId="183A7C38" w14:textId="77777777" w:rsidTr="00E54F8C">
        <w:tc>
          <w:tcPr>
            <w:tcW w:w="4669" w:type="dxa"/>
          </w:tcPr>
          <w:p w14:paraId="0B0A991C"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8 h – 1</w:t>
            </w:r>
            <w:r w:rsidR="003D6575" w:rsidRPr="00F365FA">
              <w:rPr>
                <w:rStyle w:val="CorptextCaracter"/>
                <w:noProof/>
                <w:color w:val="auto"/>
                <w:sz w:val="24"/>
                <w:szCs w:val="24"/>
              </w:rPr>
              <w:t>8</w:t>
            </w:r>
            <w:r w:rsidRPr="00F365FA">
              <w:rPr>
                <w:rStyle w:val="CorptextCaracter"/>
                <w:noProof/>
                <w:color w:val="auto"/>
                <w:sz w:val="24"/>
                <w:szCs w:val="24"/>
              </w:rPr>
              <w:t xml:space="preserve"> h</w:t>
            </w:r>
          </w:p>
        </w:tc>
        <w:tc>
          <w:tcPr>
            <w:tcW w:w="4669" w:type="dxa"/>
          </w:tcPr>
          <w:p w14:paraId="30A07F25"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3D6575" w:rsidRPr="00F365FA">
              <w:rPr>
                <w:rStyle w:val="CorptextCaracter"/>
                <w:noProof/>
                <w:color w:val="auto"/>
                <w:sz w:val="24"/>
                <w:szCs w:val="24"/>
              </w:rPr>
              <w:t>120</w:t>
            </w:r>
            <w:r w:rsidRPr="00F365FA">
              <w:rPr>
                <w:rStyle w:val="CorptextCaracter"/>
                <w:noProof/>
                <w:color w:val="auto"/>
                <w:sz w:val="24"/>
                <w:szCs w:val="24"/>
              </w:rPr>
              <w:t xml:space="preserve"> minute</w:t>
            </w:r>
          </w:p>
        </w:tc>
      </w:tr>
      <w:tr w:rsidR="00360C5D" w:rsidRPr="00F365FA" w14:paraId="2A23B45D" w14:textId="77777777" w:rsidTr="00E54F8C">
        <w:tc>
          <w:tcPr>
            <w:tcW w:w="4669" w:type="dxa"/>
          </w:tcPr>
          <w:p w14:paraId="16BC38A7"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3D6575" w:rsidRPr="00F365FA">
              <w:rPr>
                <w:rStyle w:val="CorptextCaracter"/>
                <w:noProof/>
                <w:color w:val="auto"/>
                <w:sz w:val="24"/>
                <w:szCs w:val="24"/>
              </w:rPr>
              <w:t>8</w:t>
            </w:r>
            <w:r w:rsidRPr="00F365FA">
              <w:rPr>
                <w:rStyle w:val="CorptextCaracter"/>
                <w:noProof/>
                <w:color w:val="auto"/>
                <w:sz w:val="24"/>
                <w:szCs w:val="24"/>
              </w:rPr>
              <w:t xml:space="preserve"> h – </w:t>
            </w:r>
            <w:r w:rsidR="003D6575" w:rsidRPr="00F365FA">
              <w:rPr>
                <w:rStyle w:val="CorptextCaracter"/>
                <w:noProof/>
                <w:color w:val="auto"/>
                <w:sz w:val="24"/>
                <w:szCs w:val="24"/>
              </w:rPr>
              <w:t>21</w:t>
            </w:r>
            <w:r w:rsidRPr="00F365FA">
              <w:rPr>
                <w:rStyle w:val="CorptextCaracter"/>
                <w:noProof/>
                <w:color w:val="auto"/>
                <w:sz w:val="24"/>
                <w:szCs w:val="24"/>
              </w:rPr>
              <w:t xml:space="preserve"> h</w:t>
            </w:r>
          </w:p>
        </w:tc>
        <w:tc>
          <w:tcPr>
            <w:tcW w:w="4669" w:type="dxa"/>
          </w:tcPr>
          <w:p w14:paraId="4DD61D02" w14:textId="77777777" w:rsidR="00360C5D" w:rsidRPr="00F365FA" w:rsidRDefault="00360C5D"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1</w:t>
            </w:r>
            <w:r w:rsidR="003D6575" w:rsidRPr="00F365FA">
              <w:rPr>
                <w:rStyle w:val="CorptextCaracter"/>
                <w:noProof/>
                <w:color w:val="auto"/>
                <w:sz w:val="24"/>
                <w:szCs w:val="24"/>
              </w:rPr>
              <w:t>8</w:t>
            </w:r>
            <w:r w:rsidRPr="00F365FA">
              <w:rPr>
                <w:rStyle w:val="CorptextCaracter"/>
                <w:noProof/>
                <w:color w:val="auto"/>
                <w:sz w:val="24"/>
                <w:szCs w:val="24"/>
              </w:rPr>
              <w:t>0 minute</w:t>
            </w:r>
          </w:p>
        </w:tc>
      </w:tr>
    </w:tbl>
    <w:p w14:paraId="36CB1712" w14:textId="77777777" w:rsidR="00360C5D" w:rsidRPr="00F365FA" w:rsidRDefault="00360C5D" w:rsidP="00C55D93">
      <w:pPr>
        <w:pStyle w:val="Corptext"/>
        <w:spacing w:before="60" w:after="60" w:line="276" w:lineRule="auto"/>
        <w:ind w:firstLine="0"/>
        <w:jc w:val="both"/>
        <w:rPr>
          <w:rStyle w:val="CorptextCaracter"/>
          <w:noProof/>
          <w:color w:val="auto"/>
          <w:sz w:val="4"/>
          <w:szCs w:val="4"/>
        </w:rPr>
      </w:pPr>
    </w:p>
    <w:p w14:paraId="2840EBBA" w14:textId="77777777" w:rsidR="00360C5D" w:rsidRPr="00F365FA" w:rsidRDefault="00360C5D" w:rsidP="00360C5D">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3D6575" w:rsidRPr="00F365FA">
        <w:rPr>
          <w:rStyle w:val="CorptextCaracter"/>
          <w:noProof/>
          <w:color w:val="auto"/>
          <w:sz w:val="24"/>
          <w:szCs w:val="24"/>
        </w:rPr>
        <w:t>21</w:t>
      </w:r>
      <w:r w:rsidRPr="00F365FA">
        <w:rPr>
          <w:rStyle w:val="CorptextCaracter"/>
          <w:noProof/>
          <w:color w:val="auto"/>
          <w:sz w:val="24"/>
          <w:szCs w:val="24"/>
        </w:rPr>
        <w:t xml:space="preserve"> h</w:t>
      </w:r>
    </w:p>
    <w:bookmarkEnd w:id="27"/>
    <w:p w14:paraId="5D9FFE68" w14:textId="77777777" w:rsidR="00360C5D" w:rsidRPr="00F365FA" w:rsidRDefault="00360C5D" w:rsidP="009D55CF">
      <w:pPr>
        <w:spacing w:before="60" w:after="60" w:line="276" w:lineRule="auto"/>
        <w:rPr>
          <w:rFonts w:ascii="Times New Roman" w:hAnsi="Times New Roman" w:cs="Times New Roman"/>
          <w:noProof/>
          <w:color w:val="auto"/>
          <w:sz w:val="10"/>
          <w:szCs w:val="10"/>
        </w:rPr>
      </w:pPr>
    </w:p>
    <w:p w14:paraId="5DEFD2B1" w14:textId="77777777" w:rsidR="00122803" w:rsidRPr="00F365FA" w:rsidRDefault="00122803" w:rsidP="009D55CF">
      <w:pPr>
        <w:pStyle w:val="Corptext"/>
        <w:spacing w:before="60" w:after="60" w:line="276" w:lineRule="auto"/>
        <w:ind w:firstLine="0"/>
        <w:jc w:val="both"/>
        <w:rPr>
          <w:rStyle w:val="CorptextCaracter"/>
          <w:b/>
          <w:bCs/>
          <w:noProof/>
          <w:color w:val="auto"/>
          <w:sz w:val="24"/>
          <w:szCs w:val="24"/>
        </w:rPr>
      </w:pPr>
    </w:p>
    <w:p w14:paraId="5472B441" w14:textId="77777777" w:rsidR="009D55CF" w:rsidRPr="00F365FA" w:rsidRDefault="009D55CF" w:rsidP="009D55C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w:t>
      </w:r>
      <w:r w:rsidR="00410637" w:rsidRPr="00F365FA">
        <w:rPr>
          <w:rStyle w:val="CorptextCaracter"/>
          <w:b/>
          <w:bCs/>
          <w:noProof/>
          <w:color w:val="auto"/>
          <w:sz w:val="24"/>
          <w:szCs w:val="24"/>
        </w:rPr>
        <w:t>6</w:t>
      </w:r>
      <w:r w:rsidRPr="00F365FA">
        <w:rPr>
          <w:rStyle w:val="CorptextCaracter"/>
          <w:b/>
          <w:bCs/>
          <w:noProof/>
          <w:color w:val="auto"/>
          <w:sz w:val="24"/>
          <w:szCs w:val="24"/>
        </w:rPr>
        <w:t xml:space="preserve"> </w:t>
      </w:r>
    </w:p>
    <w:p w14:paraId="4F7A074A" w14:textId="77777777" w:rsidR="009D55CF"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Stație capăt de intrare – Centru Intermodal</w:t>
      </w:r>
    </w:p>
    <w:p w14:paraId="17768E62" w14:textId="77777777" w:rsidR="0073520D" w:rsidRPr="00F365FA" w:rsidRDefault="009D55CF" w:rsidP="009D55CF">
      <w:pPr>
        <w:pStyle w:val="Corptext"/>
        <w:numPr>
          <w:ilvl w:val="0"/>
          <w:numId w:val="17"/>
        </w:numPr>
        <w:spacing w:before="60" w:after="60" w:line="276" w:lineRule="auto"/>
        <w:jc w:val="both"/>
        <w:rPr>
          <w:noProof/>
          <w:color w:val="auto"/>
          <w:sz w:val="24"/>
          <w:szCs w:val="24"/>
        </w:rPr>
      </w:pPr>
      <w:r w:rsidRPr="00F365FA">
        <w:rPr>
          <w:noProof/>
          <w:color w:val="auto"/>
          <w:sz w:val="24"/>
          <w:szCs w:val="24"/>
        </w:rPr>
        <w:t>Lista arterelor pe care se derulează traseul într-un sens:</w:t>
      </w:r>
      <w:r w:rsidR="00410637" w:rsidRPr="00F365FA">
        <w:rPr>
          <w:noProof/>
          <w:color w:val="auto"/>
          <w:sz w:val="24"/>
          <w:szCs w:val="24"/>
        </w:rPr>
        <w:t xml:space="preserve"> </w:t>
      </w:r>
      <w:bookmarkStart w:id="30" w:name="_Hlk196986473"/>
      <w:r w:rsidR="0073520D" w:rsidRPr="00F365FA">
        <w:rPr>
          <w:noProof/>
          <w:color w:val="auto"/>
          <w:sz w:val="24"/>
          <w:szCs w:val="24"/>
        </w:rPr>
        <w:t>Al. Spălătoriei, Al. Sumitomo, B-dul Nicolae Iorga, str. Topolniței, B-dul T. Vladimirescu, Serpentina Roșiori, Alee acces, str. Mălinului, str. Balcani, str. Roșiori, Splai Mihai Viteazu, str. Ghe. Anghel, str. Vasile Geonea, B-dul Vârciorova, str. Vrancea, str. Parâng, str. Dudașului, B-dul Vârciorova, str. Făgăraș, str. Vodi</w:t>
      </w:r>
      <w:r w:rsidR="00992B9D" w:rsidRPr="00F365FA">
        <w:rPr>
          <w:noProof/>
          <w:color w:val="auto"/>
          <w:sz w:val="24"/>
          <w:szCs w:val="24"/>
        </w:rPr>
        <w:t>ț</w:t>
      </w:r>
      <w:r w:rsidR="0073520D" w:rsidRPr="00F365FA">
        <w:rPr>
          <w:noProof/>
          <w:color w:val="auto"/>
          <w:sz w:val="24"/>
          <w:szCs w:val="24"/>
        </w:rPr>
        <w:t>a, str. Calea Duda</w:t>
      </w:r>
      <w:r w:rsidR="00992B9D" w:rsidRPr="00F365FA">
        <w:rPr>
          <w:noProof/>
          <w:color w:val="auto"/>
          <w:sz w:val="24"/>
          <w:szCs w:val="24"/>
        </w:rPr>
        <w:t>ș</w:t>
      </w:r>
      <w:r w:rsidR="0073520D" w:rsidRPr="00F365FA">
        <w:rPr>
          <w:noProof/>
          <w:color w:val="auto"/>
          <w:sz w:val="24"/>
          <w:szCs w:val="24"/>
        </w:rPr>
        <w:t>ului, str. R</w:t>
      </w:r>
      <w:r w:rsidR="00992B9D" w:rsidRPr="00F365FA">
        <w:rPr>
          <w:noProof/>
          <w:color w:val="auto"/>
          <w:sz w:val="24"/>
          <w:szCs w:val="24"/>
        </w:rPr>
        <w:t>ă</w:t>
      </w:r>
      <w:r w:rsidR="0073520D" w:rsidRPr="00F365FA">
        <w:rPr>
          <w:noProof/>
          <w:color w:val="auto"/>
          <w:sz w:val="24"/>
          <w:szCs w:val="24"/>
        </w:rPr>
        <w:t>scoala din 1907, Calea Timi</w:t>
      </w:r>
      <w:r w:rsidR="00992B9D" w:rsidRPr="00F365FA">
        <w:rPr>
          <w:noProof/>
          <w:color w:val="auto"/>
          <w:sz w:val="24"/>
          <w:szCs w:val="24"/>
        </w:rPr>
        <w:t>ș</w:t>
      </w:r>
      <w:r w:rsidR="0073520D" w:rsidRPr="00F365FA">
        <w:rPr>
          <w:noProof/>
          <w:color w:val="auto"/>
          <w:sz w:val="24"/>
          <w:szCs w:val="24"/>
        </w:rPr>
        <w:t>oarei, Parcarea Park and Ride</w:t>
      </w:r>
      <w:bookmarkEnd w:id="30"/>
    </w:p>
    <w:p w14:paraId="3A40F9AD" w14:textId="77777777" w:rsidR="009D55CF" w:rsidRPr="00F365FA" w:rsidRDefault="009D55CF" w:rsidP="009D55CF">
      <w:pPr>
        <w:pStyle w:val="Corptext"/>
        <w:numPr>
          <w:ilvl w:val="0"/>
          <w:numId w:val="17"/>
        </w:numPr>
        <w:spacing w:before="60" w:after="60" w:line="276"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 xml:space="preserve">DUS </w:t>
      </w:r>
      <w:r w:rsidRPr="00F365FA">
        <w:rPr>
          <w:noProof/>
          <w:color w:val="auto"/>
          <w:sz w:val="24"/>
          <w:szCs w:val="24"/>
        </w:rPr>
        <w:t>– P</w:t>
      </w:r>
      <w:r w:rsidR="00410637" w:rsidRPr="00F365FA">
        <w:rPr>
          <w:noProof/>
          <w:color w:val="auto"/>
          <w:sz w:val="24"/>
          <w:szCs w:val="24"/>
        </w:rPr>
        <w:t>arcarea Park and Ride</w:t>
      </w:r>
    </w:p>
    <w:p w14:paraId="69B744E7" w14:textId="77777777" w:rsidR="0073520D"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Lista arterelor pe care se derulează traseul în celălalt sens:</w:t>
      </w:r>
      <w:r w:rsidR="00410637" w:rsidRPr="00F365FA">
        <w:rPr>
          <w:noProof/>
          <w:color w:val="auto"/>
          <w:sz w:val="24"/>
          <w:szCs w:val="24"/>
        </w:rPr>
        <w:t xml:space="preserve"> </w:t>
      </w:r>
      <w:bookmarkStart w:id="31" w:name="_Hlk196986500"/>
      <w:r w:rsidR="0073520D" w:rsidRPr="00F365FA">
        <w:rPr>
          <w:noProof/>
          <w:color w:val="auto"/>
          <w:sz w:val="24"/>
          <w:szCs w:val="24"/>
        </w:rPr>
        <w:t>Parcarea Park and Ride, Calea Timi</w:t>
      </w:r>
      <w:r w:rsidR="00992B9D" w:rsidRPr="00F365FA">
        <w:rPr>
          <w:noProof/>
          <w:color w:val="auto"/>
          <w:sz w:val="24"/>
          <w:szCs w:val="24"/>
        </w:rPr>
        <w:t>ș</w:t>
      </w:r>
      <w:r w:rsidR="0073520D" w:rsidRPr="00F365FA">
        <w:rPr>
          <w:noProof/>
          <w:color w:val="auto"/>
          <w:sz w:val="24"/>
          <w:szCs w:val="24"/>
        </w:rPr>
        <w:t>oarei, str. R</w:t>
      </w:r>
      <w:r w:rsidR="00992B9D" w:rsidRPr="00F365FA">
        <w:rPr>
          <w:noProof/>
          <w:color w:val="auto"/>
          <w:sz w:val="24"/>
          <w:szCs w:val="24"/>
        </w:rPr>
        <w:t>ă</w:t>
      </w:r>
      <w:r w:rsidR="0073520D" w:rsidRPr="00F365FA">
        <w:rPr>
          <w:noProof/>
          <w:color w:val="auto"/>
          <w:sz w:val="24"/>
          <w:szCs w:val="24"/>
        </w:rPr>
        <w:t>scoala din 1907, str. Vodi</w:t>
      </w:r>
      <w:r w:rsidR="00992B9D" w:rsidRPr="00F365FA">
        <w:rPr>
          <w:noProof/>
          <w:color w:val="auto"/>
          <w:sz w:val="24"/>
          <w:szCs w:val="24"/>
        </w:rPr>
        <w:t>ț</w:t>
      </w:r>
      <w:r w:rsidR="0073520D" w:rsidRPr="00F365FA">
        <w:rPr>
          <w:noProof/>
          <w:color w:val="auto"/>
          <w:sz w:val="24"/>
          <w:szCs w:val="24"/>
        </w:rPr>
        <w:t>a, str. Bucegi, B-dul V</w:t>
      </w:r>
      <w:r w:rsidR="00992B9D" w:rsidRPr="00F365FA">
        <w:rPr>
          <w:noProof/>
          <w:color w:val="auto"/>
          <w:sz w:val="24"/>
          <w:szCs w:val="24"/>
        </w:rPr>
        <w:t>â</w:t>
      </w:r>
      <w:r w:rsidR="0073520D" w:rsidRPr="00F365FA">
        <w:rPr>
          <w:noProof/>
          <w:color w:val="auto"/>
          <w:sz w:val="24"/>
          <w:szCs w:val="24"/>
        </w:rPr>
        <w:t>rciorova, str. Vasile Geonea, str.</w:t>
      </w:r>
      <w:r w:rsidR="00992B9D" w:rsidRPr="00F365FA">
        <w:rPr>
          <w:noProof/>
          <w:color w:val="auto"/>
          <w:sz w:val="24"/>
          <w:szCs w:val="24"/>
        </w:rPr>
        <w:t xml:space="preserve"> </w:t>
      </w:r>
      <w:r w:rsidR="0073520D" w:rsidRPr="00F365FA">
        <w:rPr>
          <w:noProof/>
          <w:color w:val="auto"/>
          <w:sz w:val="24"/>
          <w:szCs w:val="24"/>
        </w:rPr>
        <w:t>Ghe. Anghel,  Splai Mihai Viteazu, Str. Vilacrosse, str.</w:t>
      </w:r>
      <w:r w:rsidR="00992B9D" w:rsidRPr="00F365FA">
        <w:rPr>
          <w:noProof/>
          <w:color w:val="auto"/>
          <w:sz w:val="24"/>
          <w:szCs w:val="24"/>
        </w:rPr>
        <w:t xml:space="preserve"> </w:t>
      </w:r>
      <w:r w:rsidR="0073520D" w:rsidRPr="00F365FA">
        <w:rPr>
          <w:noProof/>
          <w:color w:val="auto"/>
          <w:sz w:val="24"/>
          <w:szCs w:val="24"/>
        </w:rPr>
        <w:t>Balcani , str.</w:t>
      </w:r>
      <w:r w:rsidR="00992B9D" w:rsidRPr="00F365FA">
        <w:rPr>
          <w:noProof/>
          <w:color w:val="auto"/>
          <w:sz w:val="24"/>
          <w:szCs w:val="24"/>
        </w:rPr>
        <w:t xml:space="preserve"> </w:t>
      </w:r>
      <w:r w:rsidR="0073520D" w:rsidRPr="00F365FA">
        <w:rPr>
          <w:noProof/>
          <w:color w:val="auto"/>
          <w:sz w:val="24"/>
          <w:szCs w:val="24"/>
        </w:rPr>
        <w:t>M</w:t>
      </w:r>
      <w:r w:rsidR="00992B9D" w:rsidRPr="00F365FA">
        <w:rPr>
          <w:noProof/>
          <w:color w:val="auto"/>
          <w:sz w:val="24"/>
          <w:szCs w:val="24"/>
        </w:rPr>
        <w:t>ă</w:t>
      </w:r>
      <w:r w:rsidR="0073520D" w:rsidRPr="00F365FA">
        <w:rPr>
          <w:noProof/>
          <w:color w:val="auto"/>
          <w:sz w:val="24"/>
          <w:szCs w:val="24"/>
        </w:rPr>
        <w:t>linului, Alee acces, str. Serpentina Ro</w:t>
      </w:r>
      <w:r w:rsidR="00992B9D" w:rsidRPr="00F365FA">
        <w:rPr>
          <w:noProof/>
          <w:color w:val="auto"/>
          <w:sz w:val="24"/>
          <w:szCs w:val="24"/>
        </w:rPr>
        <w:t>ș</w:t>
      </w:r>
      <w:r w:rsidR="0073520D" w:rsidRPr="00F365FA">
        <w:rPr>
          <w:noProof/>
          <w:color w:val="auto"/>
          <w:sz w:val="24"/>
          <w:szCs w:val="24"/>
        </w:rPr>
        <w:t>iori</w:t>
      </w:r>
      <w:r w:rsidR="00992B9D" w:rsidRPr="00F365FA">
        <w:rPr>
          <w:noProof/>
          <w:color w:val="auto"/>
          <w:sz w:val="24"/>
          <w:szCs w:val="24"/>
        </w:rPr>
        <w:t>,</w:t>
      </w:r>
      <w:r w:rsidR="0073520D" w:rsidRPr="00F365FA">
        <w:rPr>
          <w:noProof/>
          <w:color w:val="auto"/>
          <w:sz w:val="24"/>
          <w:szCs w:val="24"/>
        </w:rPr>
        <w:t xml:space="preserve"> B-dul T.</w:t>
      </w:r>
      <w:r w:rsidR="00992B9D" w:rsidRPr="00F365FA">
        <w:rPr>
          <w:noProof/>
          <w:color w:val="auto"/>
          <w:sz w:val="24"/>
          <w:szCs w:val="24"/>
        </w:rPr>
        <w:t xml:space="preserve"> </w:t>
      </w:r>
      <w:r w:rsidR="0073520D" w:rsidRPr="00F365FA">
        <w:rPr>
          <w:noProof/>
          <w:color w:val="auto"/>
          <w:sz w:val="24"/>
          <w:szCs w:val="24"/>
        </w:rPr>
        <w:t>Vladimirescu, str.</w:t>
      </w:r>
      <w:r w:rsidR="00992B9D" w:rsidRPr="00F365FA">
        <w:rPr>
          <w:noProof/>
          <w:color w:val="auto"/>
          <w:sz w:val="24"/>
          <w:szCs w:val="24"/>
        </w:rPr>
        <w:t xml:space="preserve"> </w:t>
      </w:r>
      <w:r w:rsidR="0073520D" w:rsidRPr="00F365FA">
        <w:rPr>
          <w:noProof/>
          <w:color w:val="auto"/>
          <w:sz w:val="24"/>
          <w:szCs w:val="24"/>
        </w:rPr>
        <w:t>Topolni</w:t>
      </w:r>
      <w:r w:rsidR="00992B9D" w:rsidRPr="00F365FA">
        <w:rPr>
          <w:noProof/>
          <w:color w:val="auto"/>
          <w:sz w:val="24"/>
          <w:szCs w:val="24"/>
        </w:rPr>
        <w:t>ț</w:t>
      </w:r>
      <w:r w:rsidR="0073520D" w:rsidRPr="00F365FA">
        <w:rPr>
          <w:noProof/>
          <w:color w:val="auto"/>
          <w:sz w:val="24"/>
          <w:szCs w:val="24"/>
        </w:rPr>
        <w:t>ei, B-dul Nicolae Iorga, Al. Sumitomo</w:t>
      </w:r>
      <w:r w:rsidR="00992B9D" w:rsidRPr="00F365FA">
        <w:rPr>
          <w:noProof/>
          <w:color w:val="auto"/>
          <w:sz w:val="24"/>
          <w:szCs w:val="24"/>
        </w:rPr>
        <w:t>,</w:t>
      </w:r>
      <w:r w:rsidR="0073520D" w:rsidRPr="00F365FA">
        <w:rPr>
          <w:noProof/>
          <w:color w:val="auto"/>
          <w:sz w:val="24"/>
          <w:szCs w:val="24"/>
        </w:rPr>
        <w:t xml:space="preserve"> Al. Sp</w:t>
      </w:r>
      <w:r w:rsidR="00992B9D" w:rsidRPr="00F365FA">
        <w:rPr>
          <w:noProof/>
          <w:color w:val="auto"/>
          <w:sz w:val="24"/>
          <w:szCs w:val="24"/>
        </w:rPr>
        <w:t>ă</w:t>
      </w:r>
      <w:r w:rsidR="0073520D" w:rsidRPr="00F365FA">
        <w:rPr>
          <w:noProof/>
          <w:color w:val="auto"/>
          <w:sz w:val="24"/>
          <w:szCs w:val="24"/>
        </w:rPr>
        <w:t>l</w:t>
      </w:r>
      <w:r w:rsidR="00992B9D" w:rsidRPr="00F365FA">
        <w:rPr>
          <w:noProof/>
          <w:color w:val="auto"/>
          <w:sz w:val="24"/>
          <w:szCs w:val="24"/>
        </w:rPr>
        <w:t>ă</w:t>
      </w:r>
      <w:r w:rsidR="0073520D" w:rsidRPr="00F365FA">
        <w:rPr>
          <w:noProof/>
          <w:color w:val="auto"/>
          <w:sz w:val="24"/>
          <w:szCs w:val="24"/>
        </w:rPr>
        <w:t>toriei</w:t>
      </w:r>
      <w:bookmarkEnd w:id="31"/>
    </w:p>
    <w:p w14:paraId="36DB30B4" w14:textId="77777777" w:rsidR="009D55CF"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Lungimea traseului – 2</w:t>
      </w:r>
      <w:r w:rsidR="00410637" w:rsidRPr="00F365FA">
        <w:rPr>
          <w:noProof/>
          <w:color w:val="auto"/>
          <w:sz w:val="24"/>
          <w:szCs w:val="24"/>
        </w:rPr>
        <w:t>8</w:t>
      </w:r>
      <w:r w:rsidRPr="00F365FA">
        <w:rPr>
          <w:noProof/>
          <w:color w:val="auto"/>
          <w:sz w:val="24"/>
          <w:szCs w:val="24"/>
        </w:rPr>
        <w:t>,</w:t>
      </w:r>
      <w:r w:rsidR="00410637" w:rsidRPr="00F365FA">
        <w:rPr>
          <w:noProof/>
          <w:color w:val="auto"/>
          <w:sz w:val="24"/>
          <w:szCs w:val="24"/>
        </w:rPr>
        <w:t>0</w:t>
      </w:r>
      <w:r w:rsidRPr="00F365FA">
        <w:rPr>
          <w:noProof/>
          <w:color w:val="auto"/>
          <w:sz w:val="24"/>
          <w:szCs w:val="24"/>
        </w:rPr>
        <w:t>0 km</w:t>
      </w:r>
    </w:p>
    <w:p w14:paraId="11E83A9E" w14:textId="77777777" w:rsidR="009D55CF" w:rsidRPr="00F365FA" w:rsidRDefault="009D55CF" w:rsidP="009D55CF">
      <w:pPr>
        <w:pStyle w:val="Corptext"/>
        <w:numPr>
          <w:ilvl w:val="0"/>
          <w:numId w:val="17"/>
        </w:numPr>
        <w:spacing w:before="60" w:after="60" w:line="276" w:lineRule="auto"/>
        <w:ind w:left="714" w:hanging="357"/>
        <w:jc w:val="both"/>
        <w:rPr>
          <w:noProof/>
          <w:color w:val="auto"/>
          <w:sz w:val="24"/>
          <w:szCs w:val="24"/>
        </w:rPr>
      </w:pPr>
      <w:r w:rsidRPr="00F365FA">
        <w:rPr>
          <w:noProof/>
          <w:color w:val="auto"/>
          <w:sz w:val="24"/>
          <w:szCs w:val="24"/>
        </w:rPr>
        <w:t xml:space="preserve">Numărul de stații de îmbarcare-debarcare – </w:t>
      </w:r>
      <w:r w:rsidR="00410637" w:rsidRPr="00F365FA">
        <w:rPr>
          <w:noProof/>
          <w:color w:val="auto"/>
          <w:sz w:val="24"/>
          <w:szCs w:val="24"/>
        </w:rPr>
        <w:t>56</w:t>
      </w:r>
      <w:r w:rsidRPr="00F365FA">
        <w:rPr>
          <w:noProof/>
          <w:color w:val="auto"/>
          <w:sz w:val="24"/>
          <w:szCs w:val="24"/>
        </w:rPr>
        <w:t xml:space="preserve"> stații</w:t>
      </w:r>
    </w:p>
    <w:p w14:paraId="151D6EFB" w14:textId="77777777" w:rsidR="009D55CF" w:rsidRPr="00F365FA" w:rsidRDefault="009D55CF" w:rsidP="009D55CF">
      <w:pPr>
        <w:spacing w:before="60" w:after="60" w:line="276" w:lineRule="auto"/>
        <w:rPr>
          <w:rFonts w:ascii="Times New Roman" w:hAnsi="Times New Roman" w:cs="Times New Roman"/>
          <w:noProof/>
          <w:color w:val="auto"/>
          <w:sz w:val="10"/>
          <w:szCs w:val="10"/>
        </w:rPr>
      </w:pPr>
    </w:p>
    <w:p w14:paraId="253753C6" w14:textId="77777777" w:rsidR="009D55CF" w:rsidRPr="00F365FA" w:rsidRDefault="009D55CF" w:rsidP="008F1875">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56959C6F" w14:textId="77777777" w:rsidR="009D55CF" w:rsidRPr="00F365FA" w:rsidRDefault="009D55CF" w:rsidP="008F1875">
      <w:pPr>
        <w:pStyle w:val="Corptext"/>
        <w:spacing w:line="240" w:lineRule="auto"/>
        <w:ind w:firstLine="0"/>
        <w:jc w:val="both"/>
        <w:rPr>
          <w:rStyle w:val="CorptextCaracter"/>
          <w:b/>
          <w:bCs/>
          <w:noProof/>
          <w:color w:val="auto"/>
          <w:sz w:val="4"/>
          <w:szCs w:val="4"/>
        </w:rPr>
      </w:pPr>
    </w:p>
    <w:p w14:paraId="449F2F6E" w14:textId="77777777" w:rsidR="009D55CF" w:rsidRPr="00F365FA" w:rsidRDefault="009D55CF" w:rsidP="008F1875">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29EB7863" w14:textId="77777777" w:rsidR="009D55CF" w:rsidRPr="00F365FA" w:rsidRDefault="009D55CF" w:rsidP="008F1875">
      <w:pPr>
        <w:pStyle w:val="Corptext"/>
        <w:spacing w:line="240" w:lineRule="auto"/>
        <w:ind w:firstLine="0"/>
        <w:jc w:val="both"/>
        <w:rPr>
          <w:rStyle w:val="CorptextCaracter"/>
          <w:b/>
          <w:bCs/>
          <w:noProof/>
          <w:color w:val="auto"/>
          <w:sz w:val="4"/>
          <w:szCs w:val="4"/>
        </w:rPr>
      </w:pPr>
    </w:p>
    <w:p w14:paraId="4976373F" w14:textId="77777777" w:rsidR="009D55CF" w:rsidRPr="00F365FA" w:rsidRDefault="009D55CF" w:rsidP="008F1875">
      <w:pPr>
        <w:pStyle w:val="Corptext"/>
        <w:spacing w:line="240"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57323816" w14:textId="77777777" w:rsidR="009D55CF" w:rsidRPr="00F365FA" w:rsidRDefault="009D55CF" w:rsidP="009D55CF">
      <w:pPr>
        <w:pStyle w:val="Corptext"/>
        <w:spacing w:before="60" w:after="60" w:line="276"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28AEE355" w14:textId="77777777" w:rsidTr="00E54F8C">
        <w:tc>
          <w:tcPr>
            <w:tcW w:w="4669" w:type="dxa"/>
          </w:tcPr>
          <w:p w14:paraId="3C9E99C8" w14:textId="77777777" w:rsidR="009D55CF"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9D55CF" w:rsidRPr="00F365FA">
              <w:rPr>
                <w:rStyle w:val="CorptextCaracter"/>
                <w:noProof/>
                <w:color w:val="auto"/>
                <w:sz w:val="24"/>
                <w:szCs w:val="24"/>
              </w:rPr>
              <w:t xml:space="preserve">– </w:t>
            </w:r>
            <w:r w:rsidR="00AA1AEA" w:rsidRPr="00F365FA">
              <w:rPr>
                <w:rStyle w:val="CorptextCaracter"/>
                <w:noProof/>
                <w:color w:val="auto"/>
                <w:sz w:val="24"/>
                <w:szCs w:val="24"/>
              </w:rPr>
              <w:t>8</w:t>
            </w:r>
            <w:r w:rsidR="009D55CF" w:rsidRPr="00F365FA">
              <w:rPr>
                <w:rStyle w:val="CorptextCaracter"/>
                <w:noProof/>
                <w:color w:val="auto"/>
                <w:sz w:val="24"/>
                <w:szCs w:val="24"/>
              </w:rPr>
              <w:t xml:space="preserve"> h</w:t>
            </w:r>
          </w:p>
        </w:tc>
        <w:tc>
          <w:tcPr>
            <w:tcW w:w="4669" w:type="dxa"/>
          </w:tcPr>
          <w:p w14:paraId="2B7E55D0" w14:textId="77777777" w:rsidR="009D55CF" w:rsidRPr="00F365FA" w:rsidRDefault="009D55CF"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P</w:t>
            </w:r>
            <w:r w:rsidR="00C349F4" w:rsidRPr="00F365FA">
              <w:rPr>
                <w:rStyle w:val="CorptextCaracter"/>
                <w:noProof/>
                <w:color w:val="auto"/>
                <w:sz w:val="24"/>
                <w:szCs w:val="24"/>
              </w:rPr>
              <w:t>ARCAREA</w:t>
            </w:r>
            <w:r w:rsidR="00775BA4" w:rsidRPr="00F365FA">
              <w:rPr>
                <w:rStyle w:val="CorptextCaracter"/>
                <w:noProof/>
                <w:color w:val="auto"/>
                <w:sz w:val="24"/>
                <w:szCs w:val="24"/>
              </w:rPr>
              <w:t xml:space="preserve"> P</w:t>
            </w:r>
            <w:r w:rsidR="00C349F4" w:rsidRPr="00F365FA">
              <w:rPr>
                <w:rStyle w:val="CorptextCaracter"/>
                <w:noProof/>
                <w:color w:val="auto"/>
                <w:sz w:val="24"/>
                <w:szCs w:val="24"/>
              </w:rPr>
              <w:t>ARK</w:t>
            </w:r>
            <w:r w:rsidR="00775BA4" w:rsidRPr="00F365FA">
              <w:rPr>
                <w:rStyle w:val="CorptextCaracter"/>
                <w:noProof/>
                <w:color w:val="auto"/>
                <w:sz w:val="24"/>
                <w:szCs w:val="24"/>
              </w:rPr>
              <w:t xml:space="preserve"> </w:t>
            </w:r>
            <w:r w:rsidR="00C349F4" w:rsidRPr="00F365FA">
              <w:rPr>
                <w:rStyle w:val="CorptextCaracter"/>
                <w:noProof/>
                <w:color w:val="auto"/>
                <w:sz w:val="24"/>
                <w:szCs w:val="24"/>
              </w:rPr>
              <w:t>AND</w:t>
            </w:r>
            <w:r w:rsidR="00775BA4" w:rsidRPr="00F365FA">
              <w:rPr>
                <w:rStyle w:val="CorptextCaracter"/>
                <w:noProof/>
                <w:color w:val="auto"/>
                <w:sz w:val="24"/>
                <w:szCs w:val="24"/>
              </w:rPr>
              <w:t xml:space="preserve"> R</w:t>
            </w:r>
            <w:r w:rsidR="00C349F4" w:rsidRPr="00F365FA">
              <w:rPr>
                <w:rStyle w:val="CorptextCaracter"/>
                <w:noProof/>
                <w:color w:val="auto"/>
                <w:sz w:val="24"/>
                <w:szCs w:val="24"/>
              </w:rPr>
              <w:t>IDE</w:t>
            </w:r>
            <w:r w:rsidRPr="00F365FA">
              <w:rPr>
                <w:rStyle w:val="CorptextCaracter"/>
                <w:noProof/>
                <w:color w:val="auto"/>
                <w:sz w:val="24"/>
                <w:szCs w:val="24"/>
              </w:rPr>
              <w:t xml:space="preserve"> – </w:t>
            </w:r>
            <w:r w:rsidR="00E664AA" w:rsidRPr="00F365FA">
              <w:rPr>
                <w:rStyle w:val="CorptextCaracter"/>
                <w:noProof/>
                <w:color w:val="auto"/>
                <w:sz w:val="24"/>
                <w:szCs w:val="24"/>
              </w:rPr>
              <w:t>9</w:t>
            </w:r>
            <w:r w:rsidRPr="00F365FA">
              <w:rPr>
                <w:rStyle w:val="CorptextCaracter"/>
                <w:noProof/>
                <w:color w:val="auto"/>
                <w:sz w:val="24"/>
                <w:szCs w:val="24"/>
              </w:rPr>
              <w:t xml:space="preserve"> h</w:t>
            </w:r>
          </w:p>
        </w:tc>
      </w:tr>
      <w:tr w:rsidR="00F365FA" w:rsidRPr="00F365FA" w14:paraId="79445B4C" w14:textId="77777777" w:rsidTr="00E54F8C">
        <w:tc>
          <w:tcPr>
            <w:tcW w:w="4669" w:type="dxa"/>
          </w:tcPr>
          <w:p w14:paraId="5853F464"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8</w:t>
            </w:r>
            <w:r w:rsidRPr="00F365FA">
              <w:rPr>
                <w:rStyle w:val="CorptextCaracter"/>
                <w:noProof/>
                <w:color w:val="auto"/>
                <w:sz w:val="24"/>
                <w:szCs w:val="24"/>
              </w:rPr>
              <w:t xml:space="preserve"> h – </w:t>
            </w:r>
            <w:r w:rsidR="00F5315E" w:rsidRPr="00F365FA">
              <w:rPr>
                <w:rStyle w:val="CorptextCaracter"/>
                <w:noProof/>
                <w:color w:val="auto"/>
                <w:sz w:val="24"/>
                <w:szCs w:val="24"/>
              </w:rPr>
              <w:t>8</w:t>
            </w:r>
            <w:r w:rsidRPr="00F365FA">
              <w:rPr>
                <w:rStyle w:val="CorptextCaracter"/>
                <w:noProof/>
                <w:color w:val="auto"/>
                <w:sz w:val="24"/>
                <w:szCs w:val="24"/>
              </w:rPr>
              <w:t xml:space="preserve"> h </w:t>
            </w:r>
            <w:r w:rsidR="00F5315E" w:rsidRPr="00F365FA">
              <w:rPr>
                <w:rStyle w:val="CorptextCaracter"/>
                <w:noProof/>
                <w:color w:val="auto"/>
                <w:sz w:val="24"/>
                <w:szCs w:val="24"/>
              </w:rPr>
              <w:t>45</w:t>
            </w:r>
            <w:r w:rsidRPr="00F365FA">
              <w:rPr>
                <w:rStyle w:val="CorptextCaracter"/>
                <w:noProof/>
                <w:color w:val="auto"/>
                <w:sz w:val="24"/>
                <w:szCs w:val="24"/>
              </w:rPr>
              <w:t xml:space="preserve"> min</w:t>
            </w:r>
          </w:p>
        </w:tc>
        <w:tc>
          <w:tcPr>
            <w:tcW w:w="4669" w:type="dxa"/>
          </w:tcPr>
          <w:p w14:paraId="27D3893B"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intervalul de succedare de 45 minute</w:t>
            </w:r>
          </w:p>
        </w:tc>
      </w:tr>
      <w:tr w:rsidR="00F365FA" w:rsidRPr="00F365FA" w14:paraId="515131B6" w14:textId="77777777" w:rsidTr="00E54F8C">
        <w:tc>
          <w:tcPr>
            <w:tcW w:w="4669" w:type="dxa"/>
          </w:tcPr>
          <w:p w14:paraId="4E6F5BA9"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8</w:t>
            </w:r>
            <w:r w:rsidRPr="00F365FA">
              <w:rPr>
                <w:rStyle w:val="CorptextCaracter"/>
                <w:noProof/>
                <w:color w:val="auto"/>
                <w:sz w:val="24"/>
                <w:szCs w:val="24"/>
              </w:rPr>
              <w:t xml:space="preserve"> h </w:t>
            </w:r>
            <w:r w:rsidR="00F5315E" w:rsidRPr="00F365FA">
              <w:rPr>
                <w:rStyle w:val="CorptextCaracter"/>
                <w:noProof/>
                <w:color w:val="auto"/>
                <w:sz w:val="24"/>
                <w:szCs w:val="24"/>
              </w:rPr>
              <w:t>45</w:t>
            </w:r>
            <w:r w:rsidRPr="00F365FA">
              <w:rPr>
                <w:rStyle w:val="CorptextCaracter"/>
                <w:noProof/>
                <w:color w:val="auto"/>
                <w:sz w:val="24"/>
                <w:szCs w:val="24"/>
              </w:rPr>
              <w:t xml:space="preserve"> min – </w:t>
            </w:r>
            <w:r w:rsidR="00F5315E" w:rsidRPr="00F365FA">
              <w:rPr>
                <w:rStyle w:val="CorptextCaracter"/>
                <w:noProof/>
                <w:color w:val="auto"/>
                <w:sz w:val="24"/>
                <w:szCs w:val="24"/>
              </w:rPr>
              <w:t>10</w:t>
            </w:r>
            <w:r w:rsidRPr="00F365FA">
              <w:rPr>
                <w:rStyle w:val="CorptextCaracter"/>
                <w:noProof/>
                <w:color w:val="auto"/>
                <w:sz w:val="24"/>
                <w:szCs w:val="24"/>
              </w:rPr>
              <w:t xml:space="preserve"> h</w:t>
            </w:r>
          </w:p>
        </w:tc>
        <w:tc>
          <w:tcPr>
            <w:tcW w:w="4669" w:type="dxa"/>
          </w:tcPr>
          <w:p w14:paraId="211C2F59"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75</w:t>
            </w:r>
            <w:r w:rsidRPr="00F365FA">
              <w:rPr>
                <w:rStyle w:val="CorptextCaracter"/>
                <w:noProof/>
                <w:color w:val="auto"/>
                <w:sz w:val="24"/>
                <w:szCs w:val="24"/>
              </w:rPr>
              <w:t xml:space="preserve"> minute</w:t>
            </w:r>
          </w:p>
        </w:tc>
      </w:tr>
      <w:tr w:rsidR="00F365FA" w:rsidRPr="00F365FA" w14:paraId="560CEC37" w14:textId="77777777" w:rsidTr="00E54F8C">
        <w:tc>
          <w:tcPr>
            <w:tcW w:w="4669" w:type="dxa"/>
          </w:tcPr>
          <w:p w14:paraId="32ECFECA"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10</w:t>
            </w:r>
            <w:r w:rsidRPr="00F365FA">
              <w:rPr>
                <w:rStyle w:val="CorptextCaracter"/>
                <w:noProof/>
                <w:color w:val="auto"/>
                <w:sz w:val="24"/>
                <w:szCs w:val="24"/>
              </w:rPr>
              <w:t xml:space="preserve"> h – </w:t>
            </w:r>
            <w:r w:rsidR="00F5315E" w:rsidRPr="00F365FA">
              <w:rPr>
                <w:rStyle w:val="CorptextCaracter"/>
                <w:noProof/>
                <w:color w:val="auto"/>
                <w:sz w:val="24"/>
                <w:szCs w:val="24"/>
              </w:rPr>
              <w:t>12</w:t>
            </w:r>
            <w:r w:rsidRPr="00F365FA">
              <w:rPr>
                <w:rStyle w:val="CorptextCaracter"/>
                <w:noProof/>
                <w:color w:val="auto"/>
                <w:sz w:val="24"/>
                <w:szCs w:val="24"/>
              </w:rPr>
              <w:t xml:space="preserve"> h</w:t>
            </w:r>
          </w:p>
        </w:tc>
        <w:tc>
          <w:tcPr>
            <w:tcW w:w="4669" w:type="dxa"/>
          </w:tcPr>
          <w:p w14:paraId="48F765E5"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6</w:t>
            </w:r>
            <w:r w:rsidRPr="00F365FA">
              <w:rPr>
                <w:rStyle w:val="CorptextCaracter"/>
                <w:noProof/>
                <w:color w:val="auto"/>
                <w:sz w:val="24"/>
                <w:szCs w:val="24"/>
              </w:rPr>
              <w:t>0 minute</w:t>
            </w:r>
          </w:p>
        </w:tc>
      </w:tr>
      <w:tr w:rsidR="00F365FA" w:rsidRPr="00F365FA" w14:paraId="134F738F" w14:textId="77777777" w:rsidTr="00E54F8C">
        <w:tc>
          <w:tcPr>
            <w:tcW w:w="4669" w:type="dxa"/>
          </w:tcPr>
          <w:p w14:paraId="48CED4A5"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F5315E" w:rsidRPr="00F365FA">
              <w:rPr>
                <w:rStyle w:val="CorptextCaracter"/>
                <w:noProof/>
                <w:color w:val="auto"/>
                <w:sz w:val="24"/>
                <w:szCs w:val="24"/>
              </w:rPr>
              <w:t>12</w:t>
            </w:r>
            <w:r w:rsidRPr="00F365FA">
              <w:rPr>
                <w:rStyle w:val="CorptextCaracter"/>
                <w:noProof/>
                <w:color w:val="auto"/>
                <w:sz w:val="24"/>
                <w:szCs w:val="24"/>
              </w:rPr>
              <w:t xml:space="preserve"> h – 1</w:t>
            </w:r>
            <w:r w:rsidR="00F5315E" w:rsidRPr="00F365FA">
              <w:rPr>
                <w:rStyle w:val="CorptextCaracter"/>
                <w:noProof/>
                <w:color w:val="auto"/>
                <w:sz w:val="24"/>
                <w:szCs w:val="24"/>
              </w:rPr>
              <w:t>4</w:t>
            </w:r>
            <w:r w:rsidRPr="00F365FA">
              <w:rPr>
                <w:rStyle w:val="CorptextCaracter"/>
                <w:noProof/>
                <w:color w:val="auto"/>
                <w:sz w:val="24"/>
                <w:szCs w:val="24"/>
              </w:rPr>
              <w:t xml:space="preserve"> h </w:t>
            </w:r>
          </w:p>
        </w:tc>
        <w:tc>
          <w:tcPr>
            <w:tcW w:w="4669" w:type="dxa"/>
          </w:tcPr>
          <w:p w14:paraId="41C08F8A"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120</w:t>
            </w:r>
            <w:r w:rsidRPr="00F365FA">
              <w:rPr>
                <w:rStyle w:val="CorptextCaracter"/>
                <w:noProof/>
                <w:color w:val="auto"/>
                <w:sz w:val="24"/>
                <w:szCs w:val="24"/>
              </w:rPr>
              <w:t xml:space="preserve"> minute</w:t>
            </w:r>
          </w:p>
        </w:tc>
      </w:tr>
      <w:tr w:rsidR="009D55CF" w:rsidRPr="00F365FA" w14:paraId="0F852665" w14:textId="77777777" w:rsidTr="00E54F8C">
        <w:tc>
          <w:tcPr>
            <w:tcW w:w="4669" w:type="dxa"/>
          </w:tcPr>
          <w:p w14:paraId="6A10E0EE"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între orele 1</w:t>
            </w:r>
            <w:r w:rsidR="00F5315E" w:rsidRPr="00F365FA">
              <w:rPr>
                <w:rStyle w:val="CorptextCaracter"/>
                <w:noProof/>
                <w:color w:val="auto"/>
                <w:sz w:val="24"/>
                <w:szCs w:val="24"/>
              </w:rPr>
              <w:t>4</w:t>
            </w:r>
            <w:r w:rsidRPr="00F365FA">
              <w:rPr>
                <w:rStyle w:val="CorptextCaracter"/>
                <w:noProof/>
                <w:color w:val="auto"/>
                <w:sz w:val="24"/>
                <w:szCs w:val="24"/>
              </w:rPr>
              <w:t xml:space="preserve"> h – 1</w:t>
            </w:r>
            <w:r w:rsidR="00F5315E" w:rsidRPr="00F365FA">
              <w:rPr>
                <w:rStyle w:val="CorptextCaracter"/>
                <w:noProof/>
                <w:color w:val="auto"/>
                <w:sz w:val="24"/>
                <w:szCs w:val="24"/>
              </w:rPr>
              <w:t>6</w:t>
            </w:r>
            <w:r w:rsidRPr="00F365FA">
              <w:rPr>
                <w:rStyle w:val="CorptextCaracter"/>
                <w:noProof/>
                <w:color w:val="auto"/>
                <w:sz w:val="24"/>
                <w:szCs w:val="24"/>
              </w:rPr>
              <w:t xml:space="preserve"> h</w:t>
            </w:r>
          </w:p>
        </w:tc>
        <w:tc>
          <w:tcPr>
            <w:tcW w:w="4669" w:type="dxa"/>
          </w:tcPr>
          <w:p w14:paraId="2491FC34"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F5315E" w:rsidRPr="00F365FA">
              <w:rPr>
                <w:rStyle w:val="CorptextCaracter"/>
                <w:noProof/>
                <w:color w:val="auto"/>
                <w:sz w:val="24"/>
                <w:szCs w:val="24"/>
              </w:rPr>
              <w:t>6</w:t>
            </w:r>
            <w:r w:rsidRPr="00F365FA">
              <w:rPr>
                <w:rStyle w:val="CorptextCaracter"/>
                <w:noProof/>
                <w:color w:val="auto"/>
                <w:sz w:val="24"/>
                <w:szCs w:val="24"/>
              </w:rPr>
              <w:t>0 minute</w:t>
            </w:r>
          </w:p>
        </w:tc>
      </w:tr>
    </w:tbl>
    <w:p w14:paraId="021E9975" w14:textId="77777777" w:rsidR="009D55CF" w:rsidRPr="00F365FA" w:rsidRDefault="009D55CF" w:rsidP="009D55CF">
      <w:pPr>
        <w:pStyle w:val="Corptext"/>
        <w:spacing w:before="60" w:after="60" w:line="276" w:lineRule="auto"/>
        <w:ind w:firstLine="0"/>
        <w:jc w:val="both"/>
        <w:rPr>
          <w:rStyle w:val="CorptextCaracter"/>
          <w:noProof/>
          <w:color w:val="auto"/>
          <w:sz w:val="4"/>
          <w:szCs w:val="4"/>
        </w:rPr>
      </w:pPr>
    </w:p>
    <w:p w14:paraId="6AF1C9C9" w14:textId="77777777" w:rsidR="009D55CF" w:rsidRPr="00F365FA" w:rsidRDefault="009D55CF" w:rsidP="009D55C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775BA4" w:rsidRPr="00F365FA">
        <w:rPr>
          <w:rStyle w:val="CorptextCaracter"/>
          <w:noProof/>
          <w:color w:val="auto"/>
          <w:sz w:val="24"/>
          <w:szCs w:val="24"/>
        </w:rPr>
        <w:t>16</w:t>
      </w:r>
      <w:r w:rsidRPr="00F365FA">
        <w:rPr>
          <w:rStyle w:val="CorptextCaracter"/>
          <w:noProof/>
          <w:color w:val="auto"/>
          <w:sz w:val="24"/>
          <w:szCs w:val="24"/>
        </w:rPr>
        <w:t xml:space="preserve"> h</w:t>
      </w:r>
    </w:p>
    <w:p w14:paraId="58D70B46" w14:textId="77777777" w:rsidR="009D55CF" w:rsidRPr="00F365FA" w:rsidRDefault="009D55CF" w:rsidP="00F5315E">
      <w:pPr>
        <w:pStyle w:val="Corptext"/>
        <w:spacing w:before="60" w:after="60" w:line="276" w:lineRule="auto"/>
        <w:ind w:firstLine="0"/>
        <w:jc w:val="both"/>
        <w:rPr>
          <w:rStyle w:val="CorptextCaracter"/>
          <w:noProof/>
          <w:color w:val="auto"/>
          <w:sz w:val="10"/>
          <w:szCs w:val="10"/>
        </w:rPr>
      </w:pPr>
    </w:p>
    <w:p w14:paraId="4CD85286" w14:textId="77777777" w:rsidR="009D55CF" w:rsidRPr="00F365FA" w:rsidRDefault="009D55CF" w:rsidP="009D55C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21E2AD35" w14:textId="77777777" w:rsidR="009D55CF" w:rsidRPr="00F365FA" w:rsidRDefault="009D55CF" w:rsidP="009D55CF">
      <w:pPr>
        <w:pStyle w:val="Corptext"/>
        <w:spacing w:before="60" w:after="60" w:line="276" w:lineRule="auto"/>
        <w:ind w:firstLine="0"/>
        <w:jc w:val="both"/>
        <w:rPr>
          <w:rStyle w:val="CorptextCaracter"/>
          <w:b/>
          <w:bCs/>
          <w:noProof/>
          <w:color w:val="auto"/>
          <w:sz w:val="4"/>
          <w:szCs w:val="4"/>
        </w:rPr>
      </w:pPr>
    </w:p>
    <w:p w14:paraId="101B8B85" w14:textId="77777777" w:rsidR="009D55CF" w:rsidRPr="00F365FA" w:rsidRDefault="009D55CF" w:rsidP="009D55C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0BC428D0" w14:textId="77777777" w:rsidR="009D55CF" w:rsidRPr="00F365FA" w:rsidRDefault="009D55CF" w:rsidP="009D55CF">
      <w:pPr>
        <w:pStyle w:val="Corptext"/>
        <w:spacing w:before="60" w:after="60" w:line="276" w:lineRule="auto"/>
        <w:ind w:firstLine="0"/>
        <w:jc w:val="both"/>
        <w:rPr>
          <w:rStyle w:val="CorptextCaracter"/>
          <w:b/>
          <w:bCs/>
          <w:noProof/>
          <w:color w:val="auto"/>
          <w:sz w:val="10"/>
          <w:szCs w:val="10"/>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36D6FD43" w14:textId="77777777" w:rsidTr="00E54F8C">
        <w:tc>
          <w:tcPr>
            <w:tcW w:w="4669" w:type="dxa"/>
          </w:tcPr>
          <w:p w14:paraId="7F5E6F94" w14:textId="77777777" w:rsidR="009D55CF" w:rsidRPr="00F365FA" w:rsidRDefault="00C85538"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9D55CF" w:rsidRPr="00F365FA">
              <w:rPr>
                <w:rStyle w:val="CorptextCaracter"/>
                <w:noProof/>
                <w:color w:val="auto"/>
                <w:sz w:val="24"/>
                <w:szCs w:val="24"/>
              </w:rPr>
              <w:t xml:space="preserve">– </w:t>
            </w:r>
            <w:r w:rsidR="00F5315E" w:rsidRPr="00F365FA">
              <w:rPr>
                <w:rStyle w:val="CorptextCaracter"/>
                <w:noProof/>
                <w:color w:val="auto"/>
                <w:sz w:val="24"/>
                <w:szCs w:val="24"/>
              </w:rPr>
              <w:t>8</w:t>
            </w:r>
            <w:r w:rsidR="009D55CF" w:rsidRPr="00F365FA">
              <w:rPr>
                <w:rStyle w:val="CorptextCaracter"/>
                <w:noProof/>
                <w:color w:val="auto"/>
                <w:sz w:val="24"/>
                <w:szCs w:val="24"/>
              </w:rPr>
              <w:t xml:space="preserve"> h</w:t>
            </w:r>
          </w:p>
        </w:tc>
        <w:tc>
          <w:tcPr>
            <w:tcW w:w="4669" w:type="dxa"/>
          </w:tcPr>
          <w:p w14:paraId="64EB6D8F" w14:textId="77777777" w:rsidR="009D55CF" w:rsidRPr="00F365FA" w:rsidRDefault="00C349F4" w:rsidP="00E54F8C">
            <w:pPr>
              <w:pStyle w:val="Corptext"/>
              <w:spacing w:before="60" w:after="60" w:line="276" w:lineRule="auto"/>
              <w:ind w:firstLine="0"/>
              <w:jc w:val="center"/>
              <w:rPr>
                <w:rStyle w:val="CorptextCaracter"/>
                <w:noProof/>
                <w:color w:val="auto"/>
                <w:sz w:val="24"/>
                <w:szCs w:val="24"/>
              </w:rPr>
            </w:pPr>
            <w:r w:rsidRPr="00F365FA">
              <w:rPr>
                <w:rStyle w:val="CorptextCaracter"/>
                <w:noProof/>
                <w:color w:val="auto"/>
                <w:sz w:val="24"/>
                <w:szCs w:val="24"/>
              </w:rPr>
              <w:t xml:space="preserve">PARCAREA PARK AND RIDE </w:t>
            </w:r>
            <w:r w:rsidR="009D55CF" w:rsidRPr="00F365FA">
              <w:rPr>
                <w:rStyle w:val="CorptextCaracter"/>
                <w:noProof/>
                <w:color w:val="auto"/>
                <w:sz w:val="24"/>
                <w:szCs w:val="24"/>
              </w:rPr>
              <w:t xml:space="preserve">– </w:t>
            </w:r>
            <w:r w:rsidR="00F5315E" w:rsidRPr="00F365FA">
              <w:rPr>
                <w:rStyle w:val="CorptextCaracter"/>
                <w:noProof/>
                <w:color w:val="auto"/>
                <w:sz w:val="24"/>
                <w:szCs w:val="24"/>
              </w:rPr>
              <w:t>9</w:t>
            </w:r>
            <w:r w:rsidR="009D55CF" w:rsidRPr="00F365FA">
              <w:rPr>
                <w:rStyle w:val="CorptextCaracter"/>
                <w:noProof/>
                <w:color w:val="auto"/>
                <w:sz w:val="24"/>
                <w:szCs w:val="24"/>
              </w:rPr>
              <w:t xml:space="preserve"> h</w:t>
            </w:r>
          </w:p>
        </w:tc>
      </w:tr>
      <w:tr w:rsidR="009D55CF" w:rsidRPr="00F365FA" w14:paraId="6BC27CAB" w14:textId="77777777" w:rsidTr="00E54F8C">
        <w:tc>
          <w:tcPr>
            <w:tcW w:w="4669" w:type="dxa"/>
          </w:tcPr>
          <w:p w14:paraId="70BEC5E8"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464B51" w:rsidRPr="00F365FA">
              <w:rPr>
                <w:rStyle w:val="CorptextCaracter"/>
                <w:noProof/>
                <w:color w:val="auto"/>
                <w:sz w:val="24"/>
                <w:szCs w:val="24"/>
              </w:rPr>
              <w:t>8</w:t>
            </w:r>
            <w:r w:rsidRPr="00F365FA">
              <w:rPr>
                <w:rStyle w:val="CorptextCaracter"/>
                <w:noProof/>
                <w:color w:val="auto"/>
                <w:sz w:val="24"/>
                <w:szCs w:val="24"/>
              </w:rPr>
              <w:t xml:space="preserve"> h – </w:t>
            </w:r>
            <w:r w:rsidR="00464B51" w:rsidRPr="00F365FA">
              <w:rPr>
                <w:rStyle w:val="CorptextCaracter"/>
                <w:noProof/>
                <w:color w:val="auto"/>
                <w:sz w:val="24"/>
                <w:szCs w:val="24"/>
              </w:rPr>
              <w:t>16</w:t>
            </w:r>
            <w:r w:rsidRPr="00F365FA">
              <w:rPr>
                <w:rStyle w:val="CorptextCaracter"/>
                <w:noProof/>
                <w:color w:val="auto"/>
                <w:sz w:val="24"/>
                <w:szCs w:val="24"/>
              </w:rPr>
              <w:t xml:space="preserve"> h</w:t>
            </w:r>
          </w:p>
        </w:tc>
        <w:tc>
          <w:tcPr>
            <w:tcW w:w="4669" w:type="dxa"/>
          </w:tcPr>
          <w:p w14:paraId="61BB5BED" w14:textId="77777777" w:rsidR="009D55CF" w:rsidRPr="00F365FA" w:rsidRDefault="009D55CF" w:rsidP="00E54F8C">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464B51" w:rsidRPr="00F365FA">
              <w:rPr>
                <w:rStyle w:val="CorptextCaracter"/>
                <w:noProof/>
                <w:color w:val="auto"/>
                <w:sz w:val="24"/>
                <w:szCs w:val="24"/>
              </w:rPr>
              <w:t>480</w:t>
            </w:r>
            <w:r w:rsidRPr="00F365FA">
              <w:rPr>
                <w:rStyle w:val="CorptextCaracter"/>
                <w:noProof/>
                <w:color w:val="auto"/>
                <w:sz w:val="24"/>
                <w:szCs w:val="24"/>
              </w:rPr>
              <w:t xml:space="preserve"> minute</w:t>
            </w:r>
          </w:p>
        </w:tc>
      </w:tr>
    </w:tbl>
    <w:p w14:paraId="1F35A9B4" w14:textId="77777777" w:rsidR="009D55CF" w:rsidRPr="00F365FA" w:rsidRDefault="009D55CF" w:rsidP="00464B51">
      <w:pPr>
        <w:pStyle w:val="Corptext"/>
        <w:spacing w:before="60" w:after="60" w:line="276" w:lineRule="auto"/>
        <w:ind w:firstLine="0"/>
        <w:jc w:val="both"/>
        <w:rPr>
          <w:rStyle w:val="CorptextCaracter"/>
          <w:noProof/>
          <w:color w:val="auto"/>
          <w:sz w:val="4"/>
          <w:szCs w:val="4"/>
        </w:rPr>
      </w:pPr>
    </w:p>
    <w:p w14:paraId="68BC2259" w14:textId="77777777" w:rsidR="009D55CF" w:rsidRPr="00F365FA" w:rsidRDefault="009D55CF" w:rsidP="009D55CF">
      <w:pPr>
        <w:pStyle w:val="Corptext"/>
        <w:spacing w:before="60" w:after="60" w:line="276"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464B51" w:rsidRPr="00F365FA">
        <w:rPr>
          <w:rStyle w:val="CorptextCaracter"/>
          <w:noProof/>
          <w:color w:val="auto"/>
          <w:sz w:val="24"/>
          <w:szCs w:val="24"/>
        </w:rPr>
        <w:t>16</w:t>
      </w:r>
      <w:r w:rsidRPr="00F365FA">
        <w:rPr>
          <w:rStyle w:val="CorptextCaracter"/>
          <w:noProof/>
          <w:color w:val="auto"/>
          <w:sz w:val="24"/>
          <w:szCs w:val="24"/>
        </w:rPr>
        <w:t xml:space="preserve"> h</w:t>
      </w:r>
    </w:p>
    <w:p w14:paraId="147EA6DF" w14:textId="77777777" w:rsidR="00122803" w:rsidRPr="00F365FA" w:rsidRDefault="00122803" w:rsidP="00F2673F">
      <w:pPr>
        <w:spacing w:before="60" w:after="60" w:line="276" w:lineRule="auto"/>
        <w:rPr>
          <w:rFonts w:ascii="Times New Roman" w:hAnsi="Times New Roman" w:cs="Times New Roman"/>
          <w:noProof/>
          <w:color w:val="auto"/>
          <w:sz w:val="10"/>
          <w:szCs w:val="10"/>
        </w:rPr>
      </w:pPr>
    </w:p>
    <w:p w14:paraId="59D47A20" w14:textId="77777777" w:rsidR="00122803" w:rsidRPr="00F365FA" w:rsidRDefault="00122803" w:rsidP="00F2673F">
      <w:pPr>
        <w:spacing w:before="60" w:after="60" w:line="276" w:lineRule="auto"/>
        <w:rPr>
          <w:rFonts w:ascii="Times New Roman" w:hAnsi="Times New Roman" w:cs="Times New Roman"/>
          <w:noProof/>
          <w:color w:val="auto"/>
          <w:sz w:val="10"/>
          <w:szCs w:val="10"/>
        </w:rPr>
      </w:pPr>
    </w:p>
    <w:p w14:paraId="475DF18B" w14:textId="77777777" w:rsidR="005E4433" w:rsidRPr="00F365FA" w:rsidRDefault="005E4433" w:rsidP="00F2673F">
      <w:pPr>
        <w:spacing w:before="60" w:after="60" w:line="276" w:lineRule="auto"/>
        <w:rPr>
          <w:rFonts w:ascii="Times New Roman" w:hAnsi="Times New Roman" w:cs="Times New Roman"/>
          <w:noProof/>
          <w:color w:val="auto"/>
          <w:sz w:val="10"/>
          <w:szCs w:val="10"/>
        </w:rPr>
      </w:pPr>
    </w:p>
    <w:p w14:paraId="7A084C1E" w14:textId="77777777" w:rsidR="005E4433" w:rsidRPr="00F365FA" w:rsidRDefault="005E4433" w:rsidP="00F2673F">
      <w:pPr>
        <w:spacing w:before="60" w:after="60" w:line="276" w:lineRule="auto"/>
        <w:rPr>
          <w:rFonts w:ascii="Times New Roman" w:hAnsi="Times New Roman" w:cs="Times New Roman"/>
          <w:noProof/>
          <w:color w:val="auto"/>
          <w:sz w:val="10"/>
          <w:szCs w:val="10"/>
        </w:rPr>
      </w:pPr>
    </w:p>
    <w:p w14:paraId="2B5D06F2" w14:textId="77777777" w:rsidR="005E4433" w:rsidRDefault="005E4433" w:rsidP="00F2673F">
      <w:pPr>
        <w:spacing w:before="60" w:after="60" w:line="276" w:lineRule="auto"/>
        <w:rPr>
          <w:rFonts w:ascii="Times New Roman" w:hAnsi="Times New Roman" w:cs="Times New Roman"/>
          <w:noProof/>
          <w:color w:val="auto"/>
          <w:sz w:val="10"/>
          <w:szCs w:val="10"/>
        </w:rPr>
      </w:pPr>
    </w:p>
    <w:p w14:paraId="2AE0490F" w14:textId="77777777" w:rsidR="008F1875" w:rsidRDefault="008F1875" w:rsidP="00F2673F">
      <w:pPr>
        <w:spacing w:before="60" w:after="60" w:line="276" w:lineRule="auto"/>
        <w:rPr>
          <w:rFonts w:ascii="Times New Roman" w:hAnsi="Times New Roman" w:cs="Times New Roman"/>
          <w:noProof/>
          <w:color w:val="auto"/>
          <w:sz w:val="10"/>
          <w:szCs w:val="10"/>
        </w:rPr>
      </w:pPr>
    </w:p>
    <w:p w14:paraId="795F8170" w14:textId="77777777" w:rsidR="008F1875" w:rsidRPr="00F365FA" w:rsidRDefault="008F1875" w:rsidP="00F2673F">
      <w:pPr>
        <w:spacing w:before="60" w:after="60" w:line="276" w:lineRule="auto"/>
        <w:rPr>
          <w:rFonts w:ascii="Times New Roman" w:hAnsi="Times New Roman" w:cs="Times New Roman"/>
          <w:noProof/>
          <w:color w:val="auto"/>
          <w:sz w:val="10"/>
          <w:szCs w:val="10"/>
        </w:rPr>
      </w:pPr>
    </w:p>
    <w:p w14:paraId="5FF5A058" w14:textId="77777777" w:rsidR="005E4433" w:rsidRPr="00F365FA" w:rsidRDefault="005E4433" w:rsidP="00F2673F">
      <w:pPr>
        <w:spacing w:before="60" w:after="60" w:line="276" w:lineRule="auto"/>
        <w:rPr>
          <w:rFonts w:ascii="Times New Roman" w:hAnsi="Times New Roman" w:cs="Times New Roman"/>
          <w:noProof/>
          <w:color w:val="auto"/>
          <w:sz w:val="10"/>
          <w:szCs w:val="10"/>
        </w:rPr>
      </w:pPr>
    </w:p>
    <w:p w14:paraId="6D153725" w14:textId="77777777" w:rsidR="001A5C3F" w:rsidRPr="00F365FA" w:rsidRDefault="001A5C3F" w:rsidP="001A5C3F">
      <w:pPr>
        <w:pStyle w:val="Corptext"/>
        <w:spacing w:before="60" w:after="60" w:line="276" w:lineRule="auto"/>
        <w:ind w:firstLine="0"/>
        <w:jc w:val="both"/>
        <w:rPr>
          <w:rStyle w:val="CorptextCaracter"/>
          <w:b/>
          <w:bCs/>
          <w:noProof/>
          <w:color w:val="auto"/>
          <w:sz w:val="24"/>
          <w:szCs w:val="24"/>
        </w:rPr>
      </w:pPr>
      <w:r w:rsidRPr="00F365FA">
        <w:rPr>
          <w:rStyle w:val="CorptextCaracter"/>
          <w:b/>
          <w:bCs/>
          <w:noProof/>
          <w:color w:val="auto"/>
          <w:sz w:val="24"/>
          <w:szCs w:val="24"/>
        </w:rPr>
        <w:lastRenderedPageBreak/>
        <w:t xml:space="preserve">Traseul nr. 7 </w:t>
      </w:r>
    </w:p>
    <w:p w14:paraId="61F164D9" w14:textId="77777777" w:rsidR="001A5C3F" w:rsidRPr="00F365FA" w:rsidRDefault="001A5C3F" w:rsidP="0058473B">
      <w:pPr>
        <w:pStyle w:val="Corptext"/>
        <w:numPr>
          <w:ilvl w:val="0"/>
          <w:numId w:val="17"/>
        </w:numPr>
        <w:spacing w:line="276" w:lineRule="auto"/>
        <w:ind w:left="714" w:hanging="357"/>
        <w:jc w:val="both"/>
        <w:rPr>
          <w:noProof/>
          <w:color w:val="auto"/>
          <w:sz w:val="24"/>
          <w:szCs w:val="24"/>
        </w:rPr>
      </w:pPr>
      <w:r w:rsidRPr="00F365FA">
        <w:rPr>
          <w:noProof/>
          <w:color w:val="auto"/>
          <w:sz w:val="24"/>
          <w:szCs w:val="24"/>
        </w:rPr>
        <w:t>Stație capăt de intrare – Centru Intermodal</w:t>
      </w:r>
    </w:p>
    <w:p w14:paraId="04B6D3F1" w14:textId="77777777" w:rsidR="001A5C3F" w:rsidRPr="00F365FA" w:rsidRDefault="001A5C3F" w:rsidP="0058473B">
      <w:pPr>
        <w:pStyle w:val="Corptext"/>
        <w:numPr>
          <w:ilvl w:val="0"/>
          <w:numId w:val="17"/>
        </w:numPr>
        <w:spacing w:line="276" w:lineRule="auto"/>
        <w:jc w:val="both"/>
        <w:rPr>
          <w:noProof/>
          <w:color w:val="auto"/>
          <w:sz w:val="24"/>
          <w:szCs w:val="24"/>
        </w:rPr>
      </w:pPr>
      <w:r w:rsidRPr="00F365FA">
        <w:rPr>
          <w:noProof/>
          <w:color w:val="auto"/>
          <w:sz w:val="24"/>
          <w:szCs w:val="24"/>
        </w:rPr>
        <w:t xml:space="preserve">Lista arterelor pe care se derulează traseul într-un sens: </w:t>
      </w:r>
      <w:bookmarkStart w:id="32" w:name="_Hlk196986548"/>
      <w:r w:rsidR="00992B9D" w:rsidRPr="00F365FA">
        <w:rPr>
          <w:noProof/>
          <w:color w:val="auto"/>
          <w:sz w:val="24"/>
          <w:szCs w:val="24"/>
        </w:rPr>
        <w:t>Al. Spălătoriei, Al. Sumitomo, B-dul Nicolae Iorga, str. Topolniței str. Călărași, str. Mrs. Averescu, str. Cicero, b-dul Carol I,  Calea Timișoarei, Calea Dudașului, str. Răscoala din 1907, Str. Vodița, Str. Bucegi, b-dul Vârciorova, Calea Dudașului, Calea Severinului</w:t>
      </w:r>
    </w:p>
    <w:bookmarkEnd w:id="32"/>
    <w:p w14:paraId="74ED88BC" w14:textId="77777777" w:rsidR="001A5C3F" w:rsidRPr="00F365FA" w:rsidRDefault="001A5C3F" w:rsidP="0058473B">
      <w:pPr>
        <w:pStyle w:val="Corptext"/>
        <w:numPr>
          <w:ilvl w:val="0"/>
          <w:numId w:val="17"/>
        </w:numPr>
        <w:spacing w:line="276" w:lineRule="auto"/>
        <w:jc w:val="both"/>
        <w:rPr>
          <w:noProof/>
          <w:color w:val="auto"/>
          <w:sz w:val="24"/>
          <w:szCs w:val="24"/>
        </w:rPr>
      </w:pPr>
      <w:r w:rsidRPr="00F365FA">
        <w:rPr>
          <w:noProof/>
          <w:color w:val="auto"/>
          <w:sz w:val="24"/>
          <w:szCs w:val="24"/>
        </w:rPr>
        <w:t xml:space="preserve">Stație capăt de încheiere cursă </w:t>
      </w:r>
      <w:r w:rsidR="00826E1F" w:rsidRPr="00F365FA">
        <w:rPr>
          <w:noProof/>
          <w:color w:val="auto"/>
          <w:sz w:val="24"/>
          <w:szCs w:val="24"/>
        </w:rPr>
        <w:t>DUS</w:t>
      </w:r>
      <w:r w:rsidRPr="00F365FA">
        <w:rPr>
          <w:noProof/>
          <w:color w:val="auto"/>
          <w:sz w:val="24"/>
          <w:szCs w:val="24"/>
        </w:rPr>
        <w:t xml:space="preserve"> – Cap linie Duda</w:t>
      </w:r>
      <w:r w:rsidR="00992B9D" w:rsidRPr="00F365FA">
        <w:rPr>
          <w:noProof/>
          <w:color w:val="auto"/>
          <w:sz w:val="24"/>
          <w:szCs w:val="24"/>
        </w:rPr>
        <w:t>ș</w:t>
      </w:r>
    </w:p>
    <w:p w14:paraId="57A37960" w14:textId="77777777" w:rsidR="001A5C3F" w:rsidRPr="00F365FA" w:rsidRDefault="001A5C3F" w:rsidP="0058473B">
      <w:pPr>
        <w:pStyle w:val="Corptext"/>
        <w:numPr>
          <w:ilvl w:val="0"/>
          <w:numId w:val="17"/>
        </w:numPr>
        <w:spacing w:line="276" w:lineRule="auto"/>
        <w:jc w:val="both"/>
        <w:rPr>
          <w:noProof/>
          <w:color w:val="auto"/>
          <w:sz w:val="24"/>
          <w:szCs w:val="24"/>
        </w:rPr>
      </w:pPr>
      <w:r w:rsidRPr="00F365FA">
        <w:rPr>
          <w:noProof/>
          <w:color w:val="auto"/>
          <w:sz w:val="24"/>
          <w:szCs w:val="24"/>
        </w:rPr>
        <w:t xml:space="preserve">Lista arterelor pe care se derulează traseul în celălalt sens: </w:t>
      </w:r>
      <w:bookmarkStart w:id="33" w:name="_Hlk196986599"/>
      <w:r w:rsidR="00992B9D" w:rsidRPr="00F365FA">
        <w:rPr>
          <w:noProof/>
          <w:color w:val="auto"/>
          <w:sz w:val="24"/>
          <w:szCs w:val="24"/>
        </w:rPr>
        <w:t>Calea Severinului, Calea Dudașului, b-dul Vârciorova, str. Făgăraș, str. Vodița, Calea Dudașului, Calea Timișoarei, b-dul Carol I, str. Cicero, Str. Traian, , str. Topolniței, B-dul Nicolae Iorga, Al. Sumitomo, Al. Spălătoriei</w:t>
      </w:r>
    </w:p>
    <w:bookmarkEnd w:id="33"/>
    <w:p w14:paraId="35743310" w14:textId="77777777" w:rsidR="001A5C3F" w:rsidRPr="00F365FA" w:rsidRDefault="001A5C3F" w:rsidP="0058473B">
      <w:pPr>
        <w:pStyle w:val="Corptext"/>
        <w:numPr>
          <w:ilvl w:val="0"/>
          <w:numId w:val="17"/>
        </w:numPr>
        <w:spacing w:line="276" w:lineRule="auto"/>
        <w:ind w:left="714" w:hanging="357"/>
        <w:jc w:val="both"/>
        <w:rPr>
          <w:noProof/>
          <w:color w:val="auto"/>
          <w:sz w:val="24"/>
          <w:szCs w:val="24"/>
        </w:rPr>
      </w:pPr>
      <w:r w:rsidRPr="00F365FA">
        <w:rPr>
          <w:noProof/>
          <w:color w:val="auto"/>
          <w:sz w:val="24"/>
          <w:szCs w:val="24"/>
        </w:rPr>
        <w:t>Lungimea traseului – 22,60 km</w:t>
      </w:r>
    </w:p>
    <w:p w14:paraId="02402298" w14:textId="3137A305" w:rsidR="001A5C3F" w:rsidRPr="0058473B" w:rsidRDefault="001A5C3F" w:rsidP="0058473B">
      <w:pPr>
        <w:pStyle w:val="Corptext"/>
        <w:numPr>
          <w:ilvl w:val="0"/>
          <w:numId w:val="17"/>
        </w:numPr>
        <w:spacing w:line="276" w:lineRule="auto"/>
        <w:ind w:left="714" w:hanging="357"/>
        <w:jc w:val="both"/>
        <w:rPr>
          <w:noProof/>
          <w:color w:val="auto"/>
          <w:sz w:val="24"/>
          <w:szCs w:val="24"/>
        </w:rPr>
      </w:pPr>
      <w:r w:rsidRPr="00F365FA">
        <w:rPr>
          <w:noProof/>
          <w:color w:val="auto"/>
          <w:sz w:val="24"/>
          <w:szCs w:val="24"/>
        </w:rPr>
        <w:t>Numărul de stații de îmbarcare-debarcare – 40 stații</w:t>
      </w:r>
    </w:p>
    <w:p w14:paraId="35E0AABF" w14:textId="3E75D0A8" w:rsidR="001A5C3F" w:rsidRPr="0058473B" w:rsidRDefault="001A5C3F" w:rsidP="008F1875">
      <w:pPr>
        <w:pStyle w:val="Corptext"/>
        <w:spacing w:before="60" w:after="60" w:line="240" w:lineRule="auto"/>
        <w:ind w:firstLine="0"/>
        <w:jc w:val="both"/>
        <w:rPr>
          <w:rStyle w:val="CorptextCaracter"/>
          <w:b/>
          <w:bCs/>
          <w:noProof/>
          <w:color w:val="auto"/>
          <w:sz w:val="24"/>
          <w:szCs w:val="24"/>
        </w:rPr>
      </w:pPr>
      <w:r w:rsidRPr="00F365FA">
        <w:rPr>
          <w:rStyle w:val="CorptextCaracter"/>
          <w:b/>
          <w:bCs/>
          <w:noProof/>
          <w:color w:val="auto"/>
          <w:sz w:val="24"/>
          <w:szCs w:val="24"/>
        </w:rPr>
        <w:t>Intervalul de succedare pe zile și intervale orare</w:t>
      </w:r>
    </w:p>
    <w:p w14:paraId="07032ABF" w14:textId="77777777" w:rsidR="001A5C3F" w:rsidRPr="00F365FA" w:rsidRDefault="001A5C3F" w:rsidP="008F1875">
      <w:pPr>
        <w:pStyle w:val="Corptext"/>
        <w:spacing w:before="60" w:after="60" w:line="240" w:lineRule="auto"/>
        <w:ind w:firstLine="0"/>
        <w:jc w:val="both"/>
        <w:rPr>
          <w:rStyle w:val="CorptextCaracter"/>
          <w:b/>
          <w:bCs/>
          <w:noProof/>
          <w:color w:val="auto"/>
          <w:sz w:val="24"/>
          <w:szCs w:val="24"/>
        </w:rPr>
      </w:pPr>
      <w:r w:rsidRPr="00F365FA">
        <w:rPr>
          <w:rStyle w:val="CorptextCaracter"/>
          <w:b/>
          <w:bCs/>
          <w:noProof/>
          <w:color w:val="auto"/>
          <w:sz w:val="24"/>
          <w:szCs w:val="24"/>
        </w:rPr>
        <w:t>Luni-Vineri:</w:t>
      </w:r>
    </w:p>
    <w:p w14:paraId="1F8B8E32"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p>
    <w:p w14:paraId="47DADF78"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32BBC720"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328FCEEE" w14:textId="77777777" w:rsidTr="00E54F8C">
        <w:tc>
          <w:tcPr>
            <w:tcW w:w="4669" w:type="dxa"/>
          </w:tcPr>
          <w:p w14:paraId="68D2E9DE" w14:textId="77777777" w:rsidR="001A5C3F" w:rsidRPr="00F365FA" w:rsidRDefault="00C85538"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1A5C3F" w:rsidRPr="00F365FA">
              <w:rPr>
                <w:rStyle w:val="CorptextCaracter"/>
                <w:noProof/>
                <w:color w:val="auto"/>
                <w:sz w:val="24"/>
                <w:szCs w:val="24"/>
              </w:rPr>
              <w:t xml:space="preserve">– </w:t>
            </w:r>
            <w:r w:rsidR="00684E51" w:rsidRPr="00F365FA">
              <w:rPr>
                <w:rStyle w:val="CorptextCaracter"/>
                <w:noProof/>
                <w:color w:val="auto"/>
                <w:sz w:val="24"/>
                <w:szCs w:val="24"/>
              </w:rPr>
              <w:t>5</w:t>
            </w:r>
            <w:r w:rsidR="001A5C3F" w:rsidRPr="00F365FA">
              <w:rPr>
                <w:rStyle w:val="CorptextCaracter"/>
                <w:noProof/>
                <w:color w:val="auto"/>
                <w:sz w:val="24"/>
                <w:szCs w:val="24"/>
              </w:rPr>
              <w:t xml:space="preserve"> h</w:t>
            </w:r>
            <w:r w:rsidR="00684E51" w:rsidRPr="00F365FA">
              <w:rPr>
                <w:rStyle w:val="CorptextCaracter"/>
                <w:noProof/>
                <w:color w:val="auto"/>
                <w:sz w:val="24"/>
                <w:szCs w:val="24"/>
              </w:rPr>
              <w:t xml:space="preserve"> 30 min</w:t>
            </w:r>
          </w:p>
        </w:tc>
        <w:tc>
          <w:tcPr>
            <w:tcW w:w="4669" w:type="dxa"/>
          </w:tcPr>
          <w:p w14:paraId="7E62E248" w14:textId="77777777" w:rsidR="001A5C3F" w:rsidRPr="00F365FA" w:rsidRDefault="001470D0"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C</w:t>
            </w:r>
            <w:r w:rsidR="00AB612B" w:rsidRPr="00F365FA">
              <w:rPr>
                <w:rStyle w:val="CorptextCaracter"/>
                <w:noProof/>
                <w:color w:val="auto"/>
                <w:sz w:val="24"/>
                <w:szCs w:val="24"/>
              </w:rPr>
              <w:t>AP</w:t>
            </w:r>
            <w:r w:rsidRPr="00F365FA">
              <w:rPr>
                <w:rStyle w:val="CorptextCaracter"/>
                <w:noProof/>
                <w:color w:val="auto"/>
                <w:sz w:val="24"/>
                <w:szCs w:val="24"/>
              </w:rPr>
              <w:t xml:space="preserve"> </w:t>
            </w:r>
            <w:r w:rsidR="00AB612B" w:rsidRPr="00F365FA">
              <w:rPr>
                <w:rStyle w:val="CorptextCaracter"/>
                <w:noProof/>
                <w:color w:val="auto"/>
                <w:sz w:val="24"/>
                <w:szCs w:val="24"/>
              </w:rPr>
              <w:t>LINIE</w:t>
            </w:r>
            <w:r w:rsidRPr="00F365FA">
              <w:rPr>
                <w:rStyle w:val="CorptextCaracter"/>
                <w:noProof/>
                <w:color w:val="auto"/>
                <w:sz w:val="24"/>
                <w:szCs w:val="24"/>
              </w:rPr>
              <w:t xml:space="preserve"> D</w:t>
            </w:r>
            <w:r w:rsidR="00AB612B" w:rsidRPr="00F365FA">
              <w:rPr>
                <w:rStyle w:val="CorptextCaracter"/>
                <w:noProof/>
                <w:color w:val="auto"/>
                <w:sz w:val="24"/>
                <w:szCs w:val="24"/>
              </w:rPr>
              <w:t>UDAȘ</w:t>
            </w:r>
            <w:r w:rsidRPr="00F365FA">
              <w:rPr>
                <w:rStyle w:val="CorptextCaracter"/>
                <w:noProof/>
                <w:color w:val="auto"/>
                <w:sz w:val="24"/>
                <w:szCs w:val="24"/>
              </w:rPr>
              <w:t xml:space="preserve"> </w:t>
            </w:r>
            <w:r w:rsidR="001A5C3F" w:rsidRPr="00F365FA">
              <w:rPr>
                <w:rStyle w:val="CorptextCaracter"/>
                <w:noProof/>
                <w:color w:val="auto"/>
                <w:sz w:val="24"/>
                <w:szCs w:val="24"/>
              </w:rPr>
              <w:t>–</w:t>
            </w:r>
            <w:r w:rsidR="00B86954" w:rsidRPr="00F365FA">
              <w:rPr>
                <w:rStyle w:val="CorptextCaracter"/>
                <w:noProof/>
                <w:color w:val="auto"/>
                <w:sz w:val="24"/>
                <w:szCs w:val="24"/>
              </w:rPr>
              <w:t xml:space="preserve"> </w:t>
            </w:r>
            <w:r w:rsidRPr="00F365FA">
              <w:rPr>
                <w:rStyle w:val="CorptextCaracter"/>
                <w:noProof/>
                <w:color w:val="auto"/>
                <w:sz w:val="24"/>
                <w:szCs w:val="24"/>
              </w:rPr>
              <w:t xml:space="preserve">6 </w:t>
            </w:r>
            <w:r w:rsidR="001A5C3F" w:rsidRPr="00F365FA">
              <w:rPr>
                <w:rStyle w:val="CorptextCaracter"/>
                <w:noProof/>
                <w:color w:val="auto"/>
                <w:sz w:val="24"/>
                <w:szCs w:val="24"/>
              </w:rPr>
              <w:t>h</w:t>
            </w:r>
            <w:r w:rsidRPr="00F365FA">
              <w:rPr>
                <w:rStyle w:val="CorptextCaracter"/>
                <w:noProof/>
                <w:color w:val="auto"/>
                <w:sz w:val="24"/>
                <w:szCs w:val="24"/>
              </w:rPr>
              <w:t xml:space="preserve"> 10 min</w:t>
            </w:r>
          </w:p>
        </w:tc>
      </w:tr>
      <w:tr w:rsidR="00F365FA" w:rsidRPr="00F365FA" w14:paraId="043D614D" w14:textId="77777777" w:rsidTr="00E54F8C">
        <w:tc>
          <w:tcPr>
            <w:tcW w:w="4669" w:type="dxa"/>
          </w:tcPr>
          <w:p w14:paraId="52025428"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834593" w:rsidRPr="00F365FA">
              <w:rPr>
                <w:rStyle w:val="CorptextCaracter"/>
                <w:noProof/>
                <w:color w:val="auto"/>
                <w:sz w:val="24"/>
                <w:szCs w:val="24"/>
              </w:rPr>
              <w:t>5</w:t>
            </w:r>
            <w:r w:rsidRPr="00F365FA">
              <w:rPr>
                <w:rStyle w:val="CorptextCaracter"/>
                <w:noProof/>
                <w:color w:val="auto"/>
                <w:sz w:val="24"/>
                <w:szCs w:val="24"/>
              </w:rPr>
              <w:t xml:space="preserve"> h </w:t>
            </w:r>
            <w:r w:rsidR="00834593" w:rsidRPr="00F365FA">
              <w:rPr>
                <w:rStyle w:val="CorptextCaracter"/>
                <w:noProof/>
                <w:color w:val="auto"/>
                <w:sz w:val="24"/>
                <w:szCs w:val="24"/>
              </w:rPr>
              <w:t xml:space="preserve">30 min </w:t>
            </w:r>
            <w:r w:rsidRPr="00F365FA">
              <w:rPr>
                <w:rStyle w:val="CorptextCaracter"/>
                <w:noProof/>
                <w:color w:val="auto"/>
                <w:sz w:val="24"/>
                <w:szCs w:val="24"/>
              </w:rPr>
              <w:t xml:space="preserve">– </w:t>
            </w:r>
            <w:r w:rsidR="00834593" w:rsidRPr="00F365FA">
              <w:rPr>
                <w:rStyle w:val="CorptextCaracter"/>
                <w:noProof/>
                <w:color w:val="auto"/>
                <w:sz w:val="24"/>
                <w:szCs w:val="24"/>
              </w:rPr>
              <w:t>11</w:t>
            </w:r>
            <w:r w:rsidRPr="00F365FA">
              <w:rPr>
                <w:rStyle w:val="CorptextCaracter"/>
                <w:noProof/>
                <w:color w:val="auto"/>
                <w:sz w:val="24"/>
                <w:szCs w:val="24"/>
              </w:rPr>
              <w:t xml:space="preserve"> h </w:t>
            </w:r>
            <w:r w:rsidR="00834593" w:rsidRPr="00F365FA">
              <w:rPr>
                <w:rStyle w:val="CorptextCaracter"/>
                <w:noProof/>
                <w:color w:val="auto"/>
                <w:sz w:val="24"/>
                <w:szCs w:val="24"/>
              </w:rPr>
              <w:t>30</w:t>
            </w:r>
            <w:r w:rsidRPr="00F365FA">
              <w:rPr>
                <w:rStyle w:val="CorptextCaracter"/>
                <w:noProof/>
                <w:color w:val="auto"/>
                <w:sz w:val="24"/>
                <w:szCs w:val="24"/>
              </w:rPr>
              <w:t xml:space="preserve"> min</w:t>
            </w:r>
          </w:p>
        </w:tc>
        <w:tc>
          <w:tcPr>
            <w:tcW w:w="4669" w:type="dxa"/>
          </w:tcPr>
          <w:p w14:paraId="3E635840"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intervalul de succedare de 4</w:t>
            </w:r>
            <w:r w:rsidR="00834593" w:rsidRPr="00F365FA">
              <w:rPr>
                <w:rStyle w:val="CorptextCaracter"/>
                <w:noProof/>
                <w:color w:val="auto"/>
                <w:sz w:val="24"/>
                <w:szCs w:val="24"/>
              </w:rPr>
              <w:t>0</w:t>
            </w:r>
            <w:r w:rsidRPr="00F365FA">
              <w:rPr>
                <w:rStyle w:val="CorptextCaracter"/>
                <w:noProof/>
                <w:color w:val="auto"/>
                <w:sz w:val="24"/>
                <w:szCs w:val="24"/>
              </w:rPr>
              <w:t xml:space="preserve"> minute</w:t>
            </w:r>
          </w:p>
        </w:tc>
      </w:tr>
      <w:tr w:rsidR="00F365FA" w:rsidRPr="00F365FA" w14:paraId="406EABF6" w14:textId="77777777" w:rsidTr="00E54F8C">
        <w:tc>
          <w:tcPr>
            <w:tcW w:w="4669" w:type="dxa"/>
          </w:tcPr>
          <w:p w14:paraId="41CA767A"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834593" w:rsidRPr="00F365FA">
              <w:rPr>
                <w:rStyle w:val="CorptextCaracter"/>
                <w:noProof/>
                <w:color w:val="auto"/>
                <w:sz w:val="24"/>
                <w:szCs w:val="24"/>
              </w:rPr>
              <w:t>11</w:t>
            </w:r>
            <w:r w:rsidRPr="00F365FA">
              <w:rPr>
                <w:rStyle w:val="CorptextCaracter"/>
                <w:noProof/>
                <w:color w:val="auto"/>
                <w:sz w:val="24"/>
                <w:szCs w:val="24"/>
              </w:rPr>
              <w:t xml:space="preserve"> h </w:t>
            </w:r>
            <w:r w:rsidR="00834593" w:rsidRPr="00F365FA">
              <w:rPr>
                <w:rStyle w:val="CorptextCaracter"/>
                <w:noProof/>
                <w:color w:val="auto"/>
                <w:sz w:val="24"/>
                <w:szCs w:val="24"/>
              </w:rPr>
              <w:t>30</w:t>
            </w:r>
            <w:r w:rsidRPr="00F365FA">
              <w:rPr>
                <w:rStyle w:val="CorptextCaracter"/>
                <w:noProof/>
                <w:color w:val="auto"/>
                <w:sz w:val="24"/>
                <w:szCs w:val="24"/>
              </w:rPr>
              <w:t xml:space="preserve"> min – 1</w:t>
            </w:r>
            <w:r w:rsidR="00834593" w:rsidRPr="00F365FA">
              <w:rPr>
                <w:rStyle w:val="CorptextCaracter"/>
                <w:noProof/>
                <w:color w:val="auto"/>
                <w:sz w:val="24"/>
                <w:szCs w:val="24"/>
              </w:rPr>
              <w:t>3</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30 min</w:t>
            </w:r>
          </w:p>
        </w:tc>
        <w:tc>
          <w:tcPr>
            <w:tcW w:w="4669" w:type="dxa"/>
          </w:tcPr>
          <w:p w14:paraId="0F30064F"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60</w:t>
            </w:r>
            <w:r w:rsidRPr="00F365FA">
              <w:rPr>
                <w:rStyle w:val="CorptextCaracter"/>
                <w:noProof/>
                <w:color w:val="auto"/>
                <w:sz w:val="24"/>
                <w:szCs w:val="24"/>
              </w:rPr>
              <w:t xml:space="preserve"> minute</w:t>
            </w:r>
          </w:p>
        </w:tc>
      </w:tr>
      <w:tr w:rsidR="00F365FA" w:rsidRPr="00F365FA" w14:paraId="67B9EB93" w14:textId="77777777" w:rsidTr="00E54F8C">
        <w:tc>
          <w:tcPr>
            <w:tcW w:w="4669" w:type="dxa"/>
          </w:tcPr>
          <w:p w14:paraId="70C7DD19"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34593" w:rsidRPr="00F365FA">
              <w:rPr>
                <w:rStyle w:val="CorptextCaracter"/>
                <w:noProof/>
                <w:color w:val="auto"/>
                <w:sz w:val="24"/>
                <w:szCs w:val="24"/>
              </w:rPr>
              <w:t>3</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30 min</w:t>
            </w:r>
            <w:r w:rsidRPr="00F365FA">
              <w:rPr>
                <w:rStyle w:val="CorptextCaracter"/>
                <w:noProof/>
                <w:color w:val="auto"/>
                <w:sz w:val="24"/>
                <w:szCs w:val="24"/>
              </w:rPr>
              <w:t xml:space="preserve"> – </w:t>
            </w:r>
            <w:r w:rsidR="00834593" w:rsidRPr="00F365FA">
              <w:rPr>
                <w:rStyle w:val="CorptextCaracter"/>
                <w:noProof/>
                <w:color w:val="auto"/>
                <w:sz w:val="24"/>
                <w:szCs w:val="24"/>
              </w:rPr>
              <w:t>14</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p>
        </w:tc>
        <w:tc>
          <w:tcPr>
            <w:tcW w:w="4669" w:type="dxa"/>
          </w:tcPr>
          <w:p w14:paraId="3E79F507"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4</w:t>
            </w:r>
            <w:r w:rsidRPr="00F365FA">
              <w:rPr>
                <w:rStyle w:val="CorptextCaracter"/>
                <w:noProof/>
                <w:color w:val="auto"/>
                <w:sz w:val="24"/>
                <w:szCs w:val="24"/>
              </w:rPr>
              <w:t>0 minute</w:t>
            </w:r>
          </w:p>
        </w:tc>
      </w:tr>
      <w:tr w:rsidR="00F365FA" w:rsidRPr="00F365FA" w14:paraId="200ADBDF" w14:textId="77777777" w:rsidTr="00E54F8C">
        <w:tc>
          <w:tcPr>
            <w:tcW w:w="4669" w:type="dxa"/>
          </w:tcPr>
          <w:p w14:paraId="628F6508"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34593" w:rsidRPr="00F365FA">
              <w:rPr>
                <w:rStyle w:val="CorptextCaracter"/>
                <w:noProof/>
                <w:color w:val="auto"/>
                <w:sz w:val="24"/>
                <w:szCs w:val="24"/>
              </w:rPr>
              <w:t>4</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r w:rsidRPr="00F365FA">
              <w:rPr>
                <w:rStyle w:val="CorptextCaracter"/>
                <w:noProof/>
                <w:color w:val="auto"/>
                <w:sz w:val="24"/>
                <w:szCs w:val="24"/>
              </w:rPr>
              <w:t xml:space="preserve"> – 1</w:t>
            </w:r>
            <w:r w:rsidR="00834593" w:rsidRPr="00F365FA">
              <w:rPr>
                <w:rStyle w:val="CorptextCaracter"/>
                <w:noProof/>
                <w:color w:val="auto"/>
                <w:sz w:val="24"/>
                <w:szCs w:val="24"/>
              </w:rPr>
              <w:t>5</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r w:rsidRPr="00F365FA">
              <w:rPr>
                <w:rStyle w:val="CorptextCaracter"/>
                <w:noProof/>
                <w:color w:val="auto"/>
                <w:sz w:val="24"/>
                <w:szCs w:val="24"/>
              </w:rPr>
              <w:t xml:space="preserve"> </w:t>
            </w:r>
          </w:p>
        </w:tc>
        <w:tc>
          <w:tcPr>
            <w:tcW w:w="4669" w:type="dxa"/>
          </w:tcPr>
          <w:p w14:paraId="3223BCB3"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60</w:t>
            </w:r>
            <w:r w:rsidRPr="00F365FA">
              <w:rPr>
                <w:rStyle w:val="CorptextCaracter"/>
                <w:noProof/>
                <w:color w:val="auto"/>
                <w:sz w:val="24"/>
                <w:szCs w:val="24"/>
              </w:rPr>
              <w:t xml:space="preserve"> minute</w:t>
            </w:r>
          </w:p>
        </w:tc>
      </w:tr>
      <w:tr w:rsidR="001A5C3F" w:rsidRPr="00F365FA" w14:paraId="136E4978" w14:textId="77777777" w:rsidTr="00E54F8C">
        <w:tc>
          <w:tcPr>
            <w:tcW w:w="4669" w:type="dxa"/>
          </w:tcPr>
          <w:p w14:paraId="5BA1C05E"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w:t>
            </w:r>
            <w:r w:rsidR="00834593" w:rsidRPr="00F365FA">
              <w:rPr>
                <w:rStyle w:val="CorptextCaracter"/>
                <w:noProof/>
                <w:color w:val="auto"/>
                <w:sz w:val="24"/>
                <w:szCs w:val="24"/>
              </w:rPr>
              <w:t>5</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50 min</w:t>
            </w:r>
            <w:r w:rsidRPr="00F365FA">
              <w:rPr>
                <w:rStyle w:val="CorptextCaracter"/>
                <w:noProof/>
                <w:color w:val="auto"/>
                <w:sz w:val="24"/>
                <w:szCs w:val="24"/>
              </w:rPr>
              <w:t xml:space="preserve"> – </w:t>
            </w:r>
            <w:r w:rsidR="00834593" w:rsidRPr="00F365FA">
              <w:rPr>
                <w:rStyle w:val="CorptextCaracter"/>
                <w:noProof/>
                <w:color w:val="auto"/>
                <w:sz w:val="24"/>
                <w:szCs w:val="24"/>
              </w:rPr>
              <w:t>22</w:t>
            </w:r>
            <w:r w:rsidRPr="00F365FA">
              <w:rPr>
                <w:rStyle w:val="CorptextCaracter"/>
                <w:noProof/>
                <w:color w:val="auto"/>
                <w:sz w:val="24"/>
                <w:szCs w:val="24"/>
              </w:rPr>
              <w:t xml:space="preserve"> h</w:t>
            </w:r>
            <w:r w:rsidR="00834593" w:rsidRPr="00F365FA">
              <w:rPr>
                <w:rStyle w:val="CorptextCaracter"/>
                <w:noProof/>
                <w:color w:val="auto"/>
                <w:sz w:val="24"/>
                <w:szCs w:val="24"/>
              </w:rPr>
              <w:t xml:space="preserve"> 30 min</w:t>
            </w:r>
          </w:p>
        </w:tc>
        <w:tc>
          <w:tcPr>
            <w:tcW w:w="4669" w:type="dxa"/>
          </w:tcPr>
          <w:p w14:paraId="675DC57D"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834593" w:rsidRPr="00F365FA">
              <w:rPr>
                <w:rStyle w:val="CorptextCaracter"/>
                <w:noProof/>
                <w:color w:val="auto"/>
                <w:sz w:val="24"/>
                <w:szCs w:val="24"/>
              </w:rPr>
              <w:t>4</w:t>
            </w:r>
            <w:r w:rsidRPr="00F365FA">
              <w:rPr>
                <w:rStyle w:val="CorptextCaracter"/>
                <w:noProof/>
                <w:color w:val="auto"/>
                <w:sz w:val="24"/>
                <w:szCs w:val="24"/>
              </w:rPr>
              <w:t>0 minute</w:t>
            </w:r>
          </w:p>
        </w:tc>
      </w:tr>
    </w:tbl>
    <w:p w14:paraId="09053A24" w14:textId="77777777" w:rsidR="001A5C3F" w:rsidRPr="00F365FA" w:rsidRDefault="001A5C3F" w:rsidP="008F1875">
      <w:pPr>
        <w:pStyle w:val="Corptext"/>
        <w:spacing w:before="60" w:after="60" w:line="240" w:lineRule="auto"/>
        <w:ind w:firstLine="0"/>
        <w:jc w:val="both"/>
        <w:rPr>
          <w:rStyle w:val="CorptextCaracter"/>
          <w:noProof/>
          <w:color w:val="auto"/>
          <w:sz w:val="4"/>
          <w:szCs w:val="4"/>
        </w:rPr>
      </w:pPr>
    </w:p>
    <w:p w14:paraId="28943DBD" w14:textId="77777777" w:rsidR="001A5C3F" w:rsidRPr="00F365FA" w:rsidRDefault="001A5C3F" w:rsidP="0058473B">
      <w:pPr>
        <w:pStyle w:val="Corptext"/>
        <w:spacing w:line="240"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393409" w:rsidRPr="00F365FA">
        <w:rPr>
          <w:rStyle w:val="CorptextCaracter"/>
          <w:noProof/>
          <w:color w:val="auto"/>
          <w:sz w:val="24"/>
          <w:szCs w:val="24"/>
        </w:rPr>
        <w:t>22</w:t>
      </w:r>
      <w:r w:rsidRPr="00F365FA">
        <w:rPr>
          <w:rStyle w:val="CorptextCaracter"/>
          <w:noProof/>
          <w:color w:val="auto"/>
          <w:sz w:val="24"/>
          <w:szCs w:val="24"/>
        </w:rPr>
        <w:t xml:space="preserve"> h</w:t>
      </w:r>
      <w:r w:rsidR="00393409" w:rsidRPr="00F365FA">
        <w:rPr>
          <w:rStyle w:val="CorptextCaracter"/>
          <w:noProof/>
          <w:color w:val="auto"/>
          <w:sz w:val="24"/>
          <w:szCs w:val="24"/>
        </w:rPr>
        <w:t xml:space="preserve"> 30 min</w:t>
      </w:r>
    </w:p>
    <w:p w14:paraId="5A113A26" w14:textId="77777777" w:rsidR="001A5C3F" w:rsidRPr="00F365FA" w:rsidRDefault="001A5C3F" w:rsidP="0058473B">
      <w:pPr>
        <w:pStyle w:val="Corptext"/>
        <w:spacing w:line="240" w:lineRule="auto"/>
        <w:ind w:firstLine="0"/>
        <w:jc w:val="both"/>
        <w:rPr>
          <w:rStyle w:val="CorptextCaracter"/>
          <w:noProof/>
          <w:color w:val="auto"/>
          <w:sz w:val="10"/>
          <w:szCs w:val="10"/>
        </w:rPr>
      </w:pPr>
    </w:p>
    <w:p w14:paraId="61F0B060" w14:textId="77777777" w:rsidR="001A5C3F" w:rsidRPr="00F365FA" w:rsidRDefault="001A5C3F" w:rsidP="0058473B">
      <w:pPr>
        <w:pStyle w:val="Corptext"/>
        <w:spacing w:line="240" w:lineRule="auto"/>
        <w:ind w:firstLine="0"/>
        <w:jc w:val="both"/>
        <w:rPr>
          <w:rStyle w:val="CorptextCaracter"/>
          <w:b/>
          <w:bCs/>
          <w:noProof/>
          <w:color w:val="auto"/>
          <w:sz w:val="24"/>
          <w:szCs w:val="24"/>
        </w:rPr>
      </w:pPr>
      <w:r w:rsidRPr="00F365FA">
        <w:rPr>
          <w:rStyle w:val="CorptextCaracter"/>
          <w:b/>
          <w:bCs/>
          <w:noProof/>
          <w:color w:val="auto"/>
          <w:sz w:val="24"/>
          <w:szCs w:val="24"/>
        </w:rPr>
        <w:t>Sâmbătă-Duminică:</w:t>
      </w:r>
    </w:p>
    <w:p w14:paraId="69AB3448"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p>
    <w:p w14:paraId="68018D17"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prima plecare de la capetele traseului:</w:t>
      </w:r>
    </w:p>
    <w:p w14:paraId="1E8E8A84" w14:textId="77777777" w:rsidR="001A5C3F" w:rsidRPr="00F365FA" w:rsidRDefault="001A5C3F" w:rsidP="008F1875">
      <w:pPr>
        <w:pStyle w:val="Corptext"/>
        <w:spacing w:before="60" w:after="60" w:line="240" w:lineRule="auto"/>
        <w:ind w:firstLine="0"/>
        <w:jc w:val="both"/>
        <w:rPr>
          <w:rStyle w:val="CorptextCaracter"/>
          <w:b/>
          <w:bCs/>
          <w:noProof/>
          <w:color w:val="auto"/>
          <w:sz w:val="4"/>
          <w:szCs w:val="4"/>
        </w:rPr>
      </w:pPr>
      <w:r w:rsidRPr="00F365FA">
        <w:rPr>
          <w:rStyle w:val="CorptextCaracter"/>
          <w:b/>
          <w:bCs/>
          <w:noProof/>
          <w:color w:val="auto"/>
          <w:sz w:val="24"/>
          <w:szCs w:val="24"/>
        </w:rPr>
        <w:t xml:space="preserve">            </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69"/>
      </w:tblGrid>
      <w:tr w:rsidR="00F365FA" w:rsidRPr="00F365FA" w14:paraId="516523F9" w14:textId="77777777" w:rsidTr="00E54F8C">
        <w:tc>
          <w:tcPr>
            <w:tcW w:w="4669" w:type="dxa"/>
          </w:tcPr>
          <w:p w14:paraId="5D64B7A7" w14:textId="77777777" w:rsidR="001A5C3F" w:rsidRPr="00F365FA" w:rsidRDefault="00C85538"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 xml:space="preserve">CENTRU INTERMODAL </w:t>
            </w:r>
            <w:r w:rsidR="001A5C3F" w:rsidRPr="00F365FA">
              <w:rPr>
                <w:rStyle w:val="CorptextCaracter"/>
                <w:noProof/>
                <w:color w:val="auto"/>
                <w:sz w:val="24"/>
                <w:szCs w:val="24"/>
              </w:rPr>
              <w:t xml:space="preserve">– </w:t>
            </w:r>
            <w:r w:rsidR="00AB5810" w:rsidRPr="00F365FA">
              <w:rPr>
                <w:rStyle w:val="CorptextCaracter"/>
                <w:noProof/>
                <w:color w:val="auto"/>
                <w:sz w:val="24"/>
                <w:szCs w:val="24"/>
              </w:rPr>
              <w:t>6</w:t>
            </w:r>
            <w:r w:rsidR="001A5C3F" w:rsidRPr="00F365FA">
              <w:rPr>
                <w:rStyle w:val="CorptextCaracter"/>
                <w:noProof/>
                <w:color w:val="auto"/>
                <w:sz w:val="24"/>
                <w:szCs w:val="24"/>
              </w:rPr>
              <w:t xml:space="preserve"> h</w:t>
            </w:r>
          </w:p>
        </w:tc>
        <w:tc>
          <w:tcPr>
            <w:tcW w:w="4669" w:type="dxa"/>
          </w:tcPr>
          <w:p w14:paraId="7BE6695E" w14:textId="77777777" w:rsidR="001A5C3F" w:rsidRPr="00F365FA" w:rsidRDefault="00AB612B" w:rsidP="008F1875">
            <w:pPr>
              <w:pStyle w:val="Corptext"/>
              <w:spacing w:before="60" w:after="60" w:line="240" w:lineRule="auto"/>
              <w:ind w:firstLine="0"/>
              <w:jc w:val="center"/>
              <w:rPr>
                <w:rStyle w:val="CorptextCaracter"/>
                <w:noProof/>
                <w:color w:val="auto"/>
                <w:sz w:val="24"/>
                <w:szCs w:val="24"/>
              </w:rPr>
            </w:pPr>
            <w:r w:rsidRPr="00F365FA">
              <w:rPr>
                <w:rStyle w:val="CorptextCaracter"/>
                <w:noProof/>
                <w:color w:val="auto"/>
                <w:sz w:val="24"/>
                <w:szCs w:val="24"/>
              </w:rPr>
              <w:t>CAP LINIE DUDAȘ</w:t>
            </w:r>
            <w:r w:rsidR="00992B9D" w:rsidRPr="00F365FA">
              <w:rPr>
                <w:rStyle w:val="CorptextCaracter"/>
                <w:noProof/>
                <w:color w:val="auto"/>
                <w:sz w:val="24"/>
                <w:szCs w:val="24"/>
              </w:rPr>
              <w:t xml:space="preserve"> </w:t>
            </w:r>
            <w:r w:rsidR="001A5C3F" w:rsidRPr="00F365FA">
              <w:rPr>
                <w:rStyle w:val="CorptextCaracter"/>
                <w:noProof/>
                <w:color w:val="auto"/>
                <w:sz w:val="24"/>
                <w:szCs w:val="24"/>
              </w:rPr>
              <w:t xml:space="preserve">– </w:t>
            </w:r>
            <w:r w:rsidR="00AB5810" w:rsidRPr="00F365FA">
              <w:rPr>
                <w:rStyle w:val="CorptextCaracter"/>
                <w:noProof/>
                <w:color w:val="auto"/>
                <w:sz w:val="24"/>
                <w:szCs w:val="24"/>
              </w:rPr>
              <w:t>6</w:t>
            </w:r>
            <w:r w:rsidR="001A5C3F" w:rsidRPr="00F365FA">
              <w:rPr>
                <w:rStyle w:val="CorptextCaracter"/>
                <w:noProof/>
                <w:color w:val="auto"/>
                <w:sz w:val="24"/>
                <w:szCs w:val="24"/>
              </w:rPr>
              <w:t xml:space="preserve"> h</w:t>
            </w:r>
            <w:r w:rsidR="00AB5810" w:rsidRPr="00F365FA">
              <w:rPr>
                <w:rStyle w:val="CorptextCaracter"/>
                <w:noProof/>
                <w:color w:val="auto"/>
                <w:sz w:val="24"/>
                <w:szCs w:val="24"/>
              </w:rPr>
              <w:t xml:space="preserve"> 40 min</w:t>
            </w:r>
          </w:p>
        </w:tc>
      </w:tr>
      <w:tr w:rsidR="00F365FA" w:rsidRPr="00F365FA" w14:paraId="0FF85EFD" w14:textId="77777777" w:rsidTr="00E54F8C">
        <w:tc>
          <w:tcPr>
            <w:tcW w:w="4669" w:type="dxa"/>
          </w:tcPr>
          <w:p w14:paraId="3021E5CB"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între orele </w:t>
            </w:r>
            <w:r w:rsidR="00AB5810" w:rsidRPr="00F365FA">
              <w:rPr>
                <w:rStyle w:val="CorptextCaracter"/>
                <w:noProof/>
                <w:color w:val="auto"/>
                <w:sz w:val="24"/>
                <w:szCs w:val="24"/>
              </w:rPr>
              <w:t>6</w:t>
            </w:r>
            <w:r w:rsidRPr="00F365FA">
              <w:rPr>
                <w:rStyle w:val="CorptextCaracter"/>
                <w:noProof/>
                <w:color w:val="auto"/>
                <w:sz w:val="24"/>
                <w:szCs w:val="24"/>
              </w:rPr>
              <w:t xml:space="preserve"> h – </w:t>
            </w:r>
            <w:r w:rsidR="00AB5810" w:rsidRPr="00F365FA">
              <w:rPr>
                <w:rStyle w:val="CorptextCaracter"/>
                <w:noProof/>
                <w:color w:val="auto"/>
                <w:sz w:val="24"/>
                <w:szCs w:val="24"/>
              </w:rPr>
              <w:t>9</w:t>
            </w:r>
            <w:r w:rsidRPr="00F365FA">
              <w:rPr>
                <w:rStyle w:val="CorptextCaracter"/>
                <w:noProof/>
                <w:color w:val="auto"/>
                <w:sz w:val="24"/>
                <w:szCs w:val="24"/>
              </w:rPr>
              <w:t xml:space="preserve"> h</w:t>
            </w:r>
          </w:p>
        </w:tc>
        <w:tc>
          <w:tcPr>
            <w:tcW w:w="4669" w:type="dxa"/>
          </w:tcPr>
          <w:p w14:paraId="1F796A86" w14:textId="77777777" w:rsidR="001A5C3F" w:rsidRPr="00F365FA"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intervalul de succedare de </w:t>
            </w:r>
            <w:r w:rsidR="00AB5810" w:rsidRPr="00F365FA">
              <w:rPr>
                <w:rStyle w:val="CorptextCaracter"/>
                <w:noProof/>
                <w:color w:val="auto"/>
                <w:sz w:val="24"/>
                <w:szCs w:val="24"/>
              </w:rPr>
              <w:t>90</w:t>
            </w:r>
            <w:r w:rsidRPr="00F365FA">
              <w:rPr>
                <w:rStyle w:val="CorptextCaracter"/>
                <w:noProof/>
                <w:color w:val="auto"/>
                <w:sz w:val="24"/>
                <w:szCs w:val="24"/>
              </w:rPr>
              <w:t xml:space="preserve"> minute</w:t>
            </w:r>
          </w:p>
        </w:tc>
      </w:tr>
      <w:tr w:rsidR="00F365FA" w:rsidRPr="00F365FA" w14:paraId="33CD06C0" w14:textId="77777777" w:rsidTr="00E54F8C">
        <w:tc>
          <w:tcPr>
            <w:tcW w:w="4669" w:type="dxa"/>
          </w:tcPr>
          <w:p w14:paraId="4660CE40"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9 h – 12 h</w:t>
            </w:r>
          </w:p>
        </w:tc>
        <w:tc>
          <w:tcPr>
            <w:tcW w:w="4669" w:type="dxa"/>
          </w:tcPr>
          <w:p w14:paraId="0AD54BE3"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intervalul de succedare de 180 minute</w:t>
            </w:r>
          </w:p>
        </w:tc>
      </w:tr>
      <w:tr w:rsidR="00AB5810" w:rsidRPr="00F365FA" w14:paraId="06A37118" w14:textId="77777777" w:rsidTr="00E54F8C">
        <w:tc>
          <w:tcPr>
            <w:tcW w:w="4669" w:type="dxa"/>
          </w:tcPr>
          <w:p w14:paraId="5B88D1EF"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între orele 12 h – 20 h</w:t>
            </w:r>
          </w:p>
        </w:tc>
        <w:tc>
          <w:tcPr>
            <w:tcW w:w="4669" w:type="dxa"/>
          </w:tcPr>
          <w:p w14:paraId="2AEAA407" w14:textId="77777777" w:rsidR="00AB5810" w:rsidRPr="00F365FA" w:rsidRDefault="00AB5810"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intervalul de succedare de 120 minute</w:t>
            </w:r>
          </w:p>
        </w:tc>
      </w:tr>
    </w:tbl>
    <w:p w14:paraId="4736634F" w14:textId="77777777" w:rsidR="001A5C3F" w:rsidRPr="00F365FA" w:rsidRDefault="001A5C3F" w:rsidP="008F1875">
      <w:pPr>
        <w:pStyle w:val="Corptext"/>
        <w:spacing w:before="60" w:after="60" w:line="240" w:lineRule="auto"/>
        <w:ind w:firstLine="0"/>
        <w:jc w:val="both"/>
        <w:rPr>
          <w:rStyle w:val="CorptextCaracter"/>
          <w:noProof/>
          <w:color w:val="auto"/>
          <w:sz w:val="4"/>
          <w:szCs w:val="4"/>
        </w:rPr>
      </w:pPr>
    </w:p>
    <w:p w14:paraId="0C8CB361" w14:textId="77777777" w:rsidR="001A5C3F" w:rsidRDefault="001A5C3F" w:rsidP="008F1875">
      <w:pPr>
        <w:pStyle w:val="Corptext"/>
        <w:spacing w:before="60" w:after="60" w:line="240" w:lineRule="auto"/>
        <w:ind w:firstLine="0"/>
        <w:jc w:val="both"/>
        <w:rPr>
          <w:rStyle w:val="CorptextCaracter"/>
          <w:noProof/>
          <w:color w:val="auto"/>
          <w:sz w:val="24"/>
          <w:szCs w:val="24"/>
        </w:rPr>
      </w:pPr>
      <w:r w:rsidRPr="00F365FA">
        <w:rPr>
          <w:rStyle w:val="CorptextCaracter"/>
          <w:noProof/>
          <w:color w:val="auto"/>
          <w:sz w:val="24"/>
          <w:szCs w:val="24"/>
        </w:rPr>
        <w:t xml:space="preserve">ultima cursă la </w:t>
      </w:r>
      <w:r w:rsidR="0062178D" w:rsidRPr="00F365FA">
        <w:rPr>
          <w:rStyle w:val="CorptextCaracter"/>
          <w:noProof/>
          <w:color w:val="auto"/>
          <w:sz w:val="24"/>
          <w:szCs w:val="24"/>
        </w:rPr>
        <w:t>20</w:t>
      </w:r>
      <w:r w:rsidRPr="00F365FA">
        <w:rPr>
          <w:rStyle w:val="CorptextCaracter"/>
          <w:noProof/>
          <w:color w:val="auto"/>
          <w:sz w:val="24"/>
          <w:szCs w:val="24"/>
        </w:rPr>
        <w:t xml:space="preserve"> h</w:t>
      </w:r>
    </w:p>
    <w:p w14:paraId="5F2F25B7" w14:textId="77777777" w:rsidR="001942FC" w:rsidRDefault="001942FC" w:rsidP="00B86954">
      <w:pPr>
        <w:pStyle w:val="Corptext"/>
        <w:spacing w:before="60" w:after="60" w:line="276" w:lineRule="auto"/>
        <w:ind w:firstLine="0"/>
        <w:jc w:val="both"/>
        <w:rPr>
          <w:noProof/>
          <w:color w:val="auto"/>
          <w:sz w:val="24"/>
          <w:szCs w:val="24"/>
        </w:rPr>
      </w:pPr>
      <w:r>
        <w:rPr>
          <w:noProof/>
          <w:color w:val="auto"/>
          <w:sz w:val="24"/>
          <w:szCs w:val="24"/>
        </w:rPr>
        <w:t xml:space="preserve">  </w:t>
      </w:r>
    </w:p>
    <w:p w14:paraId="7E2C6644" w14:textId="59257734" w:rsidR="008F1875" w:rsidRPr="0058473B" w:rsidRDefault="0058473B" w:rsidP="00B86954">
      <w:pPr>
        <w:pStyle w:val="Corptext"/>
        <w:spacing w:before="60" w:after="60" w:line="276" w:lineRule="auto"/>
        <w:ind w:firstLine="0"/>
        <w:jc w:val="both"/>
        <w:rPr>
          <w:b/>
          <w:bCs/>
          <w:noProof/>
          <w:color w:val="auto"/>
          <w:sz w:val="24"/>
          <w:szCs w:val="24"/>
        </w:rPr>
      </w:pPr>
      <w:r w:rsidRPr="0058473B">
        <w:rPr>
          <w:b/>
          <w:bCs/>
          <w:noProof/>
          <w:color w:val="auto"/>
          <w:sz w:val="24"/>
          <w:szCs w:val="24"/>
        </w:rPr>
        <w:t>COMISIA:</w:t>
      </w:r>
    </w:p>
    <w:p w14:paraId="7342CF39" w14:textId="5801F19E"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Vladut George-Aurel – presedinte </w:t>
      </w:r>
    </w:p>
    <w:p w14:paraId="647BCD55" w14:textId="193CB137"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Oprita Simona – membru </w:t>
      </w:r>
    </w:p>
    <w:p w14:paraId="68FB3BD3" w14:textId="605B172F"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Pruna Camelia – membru </w:t>
      </w:r>
    </w:p>
    <w:p w14:paraId="4CD9D277" w14:textId="7697851E"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 xml:space="preserve">Mirea Alina Sanda – membru </w:t>
      </w:r>
    </w:p>
    <w:p w14:paraId="55F46C39" w14:textId="2E773FDB" w:rsidR="0058473B" w:rsidRDefault="0058473B" w:rsidP="00B86954">
      <w:pPr>
        <w:pStyle w:val="Corptext"/>
        <w:spacing w:before="60" w:after="60" w:line="276" w:lineRule="auto"/>
        <w:ind w:firstLine="0"/>
        <w:jc w:val="both"/>
        <w:rPr>
          <w:noProof/>
          <w:color w:val="auto"/>
          <w:sz w:val="24"/>
          <w:szCs w:val="24"/>
        </w:rPr>
      </w:pPr>
      <w:r>
        <w:rPr>
          <w:noProof/>
          <w:color w:val="auto"/>
          <w:sz w:val="24"/>
          <w:szCs w:val="24"/>
        </w:rPr>
        <w:t>Conta Ana – membru</w:t>
      </w:r>
    </w:p>
    <w:p w14:paraId="50B968C8" w14:textId="33B48A57" w:rsidR="0058473B" w:rsidRPr="00F365FA" w:rsidRDefault="0058473B" w:rsidP="00B86954">
      <w:pPr>
        <w:pStyle w:val="Corptext"/>
        <w:spacing w:before="60" w:after="60" w:line="276" w:lineRule="auto"/>
        <w:ind w:firstLine="0"/>
        <w:jc w:val="both"/>
        <w:rPr>
          <w:noProof/>
          <w:color w:val="auto"/>
          <w:sz w:val="24"/>
          <w:szCs w:val="24"/>
        </w:rPr>
      </w:pPr>
      <w:r>
        <w:rPr>
          <w:noProof/>
          <w:color w:val="auto"/>
          <w:sz w:val="24"/>
          <w:szCs w:val="24"/>
        </w:rPr>
        <w:t>Nitu Natalia - membru</w:t>
      </w:r>
    </w:p>
    <w:sectPr w:rsidR="0058473B" w:rsidRPr="00F365FA" w:rsidSect="00E2699B">
      <w:footerReference w:type="default" r:id="rId14"/>
      <w:pgSz w:w="11900" w:h="16840"/>
      <w:pgMar w:top="1138" w:right="1138" w:bottom="568" w:left="1411" w:header="203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E44F" w14:textId="77777777" w:rsidR="00AF7175" w:rsidRDefault="00AF7175">
      <w:r>
        <w:separator/>
      </w:r>
    </w:p>
  </w:endnote>
  <w:endnote w:type="continuationSeparator" w:id="0">
    <w:p w14:paraId="452ED94F" w14:textId="77777777" w:rsidR="00AF7175" w:rsidRDefault="00AF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3BA3" w14:textId="4973F776" w:rsidR="002E26F8" w:rsidRDefault="002E26F8">
    <w:pPr>
      <w:pStyle w:val="Subsol"/>
      <w:jc w:val="right"/>
    </w:pPr>
  </w:p>
  <w:p w14:paraId="267DAFE9" w14:textId="77777777" w:rsidR="002E26F8" w:rsidRDefault="002E26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D0B5" w14:textId="77777777" w:rsidR="00AF7175" w:rsidRDefault="00AF7175"/>
  </w:footnote>
  <w:footnote w:type="continuationSeparator" w:id="0">
    <w:p w14:paraId="5C860E1D" w14:textId="77777777" w:rsidR="00AF7175" w:rsidRDefault="00AF7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7D88160"/>
    <w:lvl w:ilvl="0" w:tplc="6F1883F2">
      <w:start w:val="1"/>
      <w:numFmt w:val="decimal"/>
      <w:lvlText w:val="%1."/>
      <w:lvlJc w:val="left"/>
      <w:rPr>
        <w:rFonts w:hint="default"/>
        <w:b w:val="0"/>
        <w:bCs w:val="0"/>
        <w:w w:val="107"/>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32712D6"/>
    <w:multiLevelType w:val="multilevel"/>
    <w:tmpl w:val="A0B838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381024"/>
    <w:multiLevelType w:val="hybridMultilevel"/>
    <w:tmpl w:val="2262508C"/>
    <w:lvl w:ilvl="0" w:tplc="5C7ECC96">
      <w:start w:val="1"/>
      <w:numFmt w:val="lowerLetter"/>
      <w:lvlText w:val="%1)"/>
      <w:lvlJc w:val="left"/>
      <w:pPr>
        <w:ind w:left="717" w:hanging="360"/>
      </w:pPr>
      <w:rPr>
        <w:rFonts w:hint="default"/>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4" w15:restartNumberingAfterBreak="0">
    <w:nsid w:val="09437559"/>
    <w:multiLevelType w:val="hybridMultilevel"/>
    <w:tmpl w:val="55F0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1A276E"/>
    <w:multiLevelType w:val="multilevel"/>
    <w:tmpl w:val="E2AEB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C97B42"/>
    <w:multiLevelType w:val="multilevel"/>
    <w:tmpl w:val="B8145A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671177"/>
    <w:multiLevelType w:val="hybridMultilevel"/>
    <w:tmpl w:val="C3368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F360863"/>
    <w:multiLevelType w:val="multilevel"/>
    <w:tmpl w:val="9F0AC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F235B4"/>
    <w:multiLevelType w:val="hybridMultilevel"/>
    <w:tmpl w:val="F31CFD6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C16D0"/>
    <w:multiLevelType w:val="multilevel"/>
    <w:tmpl w:val="8788D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046DC"/>
    <w:multiLevelType w:val="hybridMultilevel"/>
    <w:tmpl w:val="3782E8CA"/>
    <w:lvl w:ilvl="0" w:tplc="82E4F9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2B0ADE"/>
    <w:multiLevelType w:val="hybridMultilevel"/>
    <w:tmpl w:val="0E1473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4597F"/>
    <w:multiLevelType w:val="hybridMultilevel"/>
    <w:tmpl w:val="2C6C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043CA"/>
    <w:multiLevelType w:val="hybridMultilevel"/>
    <w:tmpl w:val="CC9E66CE"/>
    <w:lvl w:ilvl="0" w:tplc="7A7419E2">
      <w:numFmt w:val="bullet"/>
      <w:lvlText w:val="-"/>
      <w:lvlJc w:val="left"/>
      <w:pPr>
        <w:ind w:left="720" w:hanging="360"/>
      </w:pPr>
      <w:rPr>
        <w:rFonts w:hint="default"/>
        <w:i/>
        <w:w w:val="58"/>
        <w:position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11ADD"/>
    <w:multiLevelType w:val="multilevel"/>
    <w:tmpl w:val="9DCC4686"/>
    <w:lvl w:ilvl="0">
      <w:start w:val="4"/>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043612"/>
    <w:multiLevelType w:val="multilevel"/>
    <w:tmpl w:val="886C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25868"/>
    <w:multiLevelType w:val="hybridMultilevel"/>
    <w:tmpl w:val="B3242268"/>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F4F5B14"/>
    <w:multiLevelType w:val="multilevel"/>
    <w:tmpl w:val="0EAE6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F18CD"/>
    <w:multiLevelType w:val="hybridMultilevel"/>
    <w:tmpl w:val="FF38D0E0"/>
    <w:lvl w:ilvl="0" w:tplc="D0BAE90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342960"/>
    <w:multiLevelType w:val="multilevel"/>
    <w:tmpl w:val="7430CE3A"/>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6455A"/>
    <w:multiLevelType w:val="hybridMultilevel"/>
    <w:tmpl w:val="C422E656"/>
    <w:lvl w:ilvl="0" w:tplc="62B2AB7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2EF9"/>
    <w:multiLevelType w:val="hybridMultilevel"/>
    <w:tmpl w:val="73700942"/>
    <w:lvl w:ilvl="0" w:tplc="6CD4671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6AAD4AD7"/>
    <w:multiLevelType w:val="hybridMultilevel"/>
    <w:tmpl w:val="F062A62C"/>
    <w:lvl w:ilvl="0" w:tplc="D18A1634">
      <w:start w:val="1"/>
      <w:numFmt w:val="bullet"/>
      <w:lvlText w:val=""/>
      <w:lvlJc w:val="left"/>
      <w:pPr>
        <w:ind w:left="760" w:hanging="360"/>
      </w:pPr>
      <w:rPr>
        <w:rFonts w:ascii="Symbol" w:hAnsi="Symbol"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4" w15:restartNumberingAfterBreak="0">
    <w:nsid w:val="6BBD7587"/>
    <w:multiLevelType w:val="hybridMultilevel"/>
    <w:tmpl w:val="A328CBD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21B42BB"/>
    <w:multiLevelType w:val="multilevel"/>
    <w:tmpl w:val="85E87E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B10B08"/>
    <w:multiLevelType w:val="multilevel"/>
    <w:tmpl w:val="C3A04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223FB5"/>
    <w:multiLevelType w:val="hybridMultilevel"/>
    <w:tmpl w:val="FE0484DE"/>
    <w:lvl w:ilvl="0" w:tplc="C9A0757A">
      <w:start w:val="31"/>
      <w:numFmt w:val="decimal"/>
      <w:lvlText w:val="%1."/>
      <w:lvlJc w:val="left"/>
      <w:pPr>
        <w:ind w:left="360" w:hanging="360"/>
      </w:pPr>
      <w:rPr>
        <w:rFonts w:hint="default"/>
        <w:b/>
        <w:bCs/>
        <w:color w:val="auto"/>
      </w:rPr>
    </w:lvl>
    <w:lvl w:ilvl="1" w:tplc="04180019" w:tentative="1">
      <w:start w:val="1"/>
      <w:numFmt w:val="lowerLetter"/>
      <w:lvlText w:val="%2."/>
      <w:lvlJc w:val="left"/>
      <w:pPr>
        <w:ind w:left="1222" w:hanging="360"/>
      </w:pPr>
    </w:lvl>
    <w:lvl w:ilvl="2" w:tplc="0418001B">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15:restartNumberingAfterBreak="0">
    <w:nsid w:val="79312F14"/>
    <w:multiLevelType w:val="multilevel"/>
    <w:tmpl w:val="ACB4FF6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8113344">
    <w:abstractNumId w:val="20"/>
  </w:num>
  <w:num w:numId="2" w16cid:durableId="394469548">
    <w:abstractNumId w:val="16"/>
  </w:num>
  <w:num w:numId="3" w16cid:durableId="1508249276">
    <w:abstractNumId w:val="8"/>
  </w:num>
  <w:num w:numId="4" w16cid:durableId="1217736663">
    <w:abstractNumId w:val="6"/>
  </w:num>
  <w:num w:numId="5" w16cid:durableId="1155562833">
    <w:abstractNumId w:val="18"/>
  </w:num>
  <w:num w:numId="6" w16cid:durableId="1337851968">
    <w:abstractNumId w:val="26"/>
  </w:num>
  <w:num w:numId="7" w16cid:durableId="534199576">
    <w:abstractNumId w:val="10"/>
  </w:num>
  <w:num w:numId="8" w16cid:durableId="268700834">
    <w:abstractNumId w:val="15"/>
  </w:num>
  <w:num w:numId="9" w16cid:durableId="1323120096">
    <w:abstractNumId w:val="28"/>
  </w:num>
  <w:num w:numId="10" w16cid:durableId="206727752">
    <w:abstractNumId w:val="25"/>
  </w:num>
  <w:num w:numId="11" w16cid:durableId="654184829">
    <w:abstractNumId w:val="5"/>
  </w:num>
  <w:num w:numId="12" w16cid:durableId="1920827209">
    <w:abstractNumId w:val="22"/>
  </w:num>
  <w:num w:numId="13" w16cid:durableId="59330999">
    <w:abstractNumId w:val="17"/>
  </w:num>
  <w:num w:numId="14" w16cid:durableId="1927180292">
    <w:abstractNumId w:val="9"/>
  </w:num>
  <w:num w:numId="15" w16cid:durableId="1799100473">
    <w:abstractNumId w:val="21"/>
  </w:num>
  <w:num w:numId="16" w16cid:durableId="1025861257">
    <w:abstractNumId w:val="12"/>
  </w:num>
  <w:num w:numId="17" w16cid:durableId="1789228908">
    <w:abstractNumId w:val="4"/>
  </w:num>
  <w:num w:numId="18" w16cid:durableId="255795898">
    <w:abstractNumId w:val="13"/>
  </w:num>
  <w:num w:numId="19" w16cid:durableId="2091536988">
    <w:abstractNumId w:val="24"/>
  </w:num>
  <w:num w:numId="20" w16cid:durableId="551428413">
    <w:abstractNumId w:val="14"/>
  </w:num>
  <w:num w:numId="21" w16cid:durableId="302005738">
    <w:abstractNumId w:val="23"/>
  </w:num>
  <w:num w:numId="22" w16cid:durableId="987517899">
    <w:abstractNumId w:val="0"/>
  </w:num>
  <w:num w:numId="23" w16cid:durableId="1699118169">
    <w:abstractNumId w:val="19"/>
  </w:num>
  <w:num w:numId="24" w16cid:durableId="1009483529">
    <w:abstractNumId w:val="1"/>
  </w:num>
  <w:num w:numId="25" w16cid:durableId="410662033">
    <w:abstractNumId w:val="7"/>
  </w:num>
  <w:num w:numId="26" w16cid:durableId="171144861">
    <w:abstractNumId w:val="27"/>
  </w:num>
  <w:num w:numId="27" w16cid:durableId="965358325">
    <w:abstractNumId w:val="11"/>
  </w:num>
  <w:num w:numId="28" w16cid:durableId="1758864091">
    <w:abstractNumId w:val="2"/>
  </w:num>
  <w:num w:numId="29" w16cid:durableId="1965306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8"/>
    <w:rsid w:val="00000142"/>
    <w:rsid w:val="00007AF6"/>
    <w:rsid w:val="00014877"/>
    <w:rsid w:val="000302B5"/>
    <w:rsid w:val="00033ECE"/>
    <w:rsid w:val="000430CF"/>
    <w:rsid w:val="00045C08"/>
    <w:rsid w:val="00045FE9"/>
    <w:rsid w:val="00053AFC"/>
    <w:rsid w:val="00074D43"/>
    <w:rsid w:val="000860AC"/>
    <w:rsid w:val="000A44AF"/>
    <w:rsid w:val="000A633E"/>
    <w:rsid w:val="000B07ED"/>
    <w:rsid w:val="000B6529"/>
    <w:rsid w:val="000B6744"/>
    <w:rsid w:val="000C3164"/>
    <w:rsid w:val="000C4FD6"/>
    <w:rsid w:val="000E21BC"/>
    <w:rsid w:val="000E2AB3"/>
    <w:rsid w:val="000F1400"/>
    <w:rsid w:val="00112F65"/>
    <w:rsid w:val="00122803"/>
    <w:rsid w:val="00125A04"/>
    <w:rsid w:val="00126E95"/>
    <w:rsid w:val="00135163"/>
    <w:rsid w:val="001410C8"/>
    <w:rsid w:val="00143436"/>
    <w:rsid w:val="00143DDD"/>
    <w:rsid w:val="001470D0"/>
    <w:rsid w:val="001535AF"/>
    <w:rsid w:val="00153F5B"/>
    <w:rsid w:val="00156686"/>
    <w:rsid w:val="00170274"/>
    <w:rsid w:val="001847DF"/>
    <w:rsid w:val="001942FC"/>
    <w:rsid w:val="001A3BB6"/>
    <w:rsid w:val="001A3FF0"/>
    <w:rsid w:val="001A53BF"/>
    <w:rsid w:val="001A548E"/>
    <w:rsid w:val="001A5C3F"/>
    <w:rsid w:val="001B2054"/>
    <w:rsid w:val="001B5C5F"/>
    <w:rsid w:val="001C4821"/>
    <w:rsid w:val="001F1F28"/>
    <w:rsid w:val="001F4DED"/>
    <w:rsid w:val="001F5F4D"/>
    <w:rsid w:val="00205AD9"/>
    <w:rsid w:val="0021090A"/>
    <w:rsid w:val="002118B1"/>
    <w:rsid w:val="002126E5"/>
    <w:rsid w:val="00214EF8"/>
    <w:rsid w:val="00217E8A"/>
    <w:rsid w:val="002300C9"/>
    <w:rsid w:val="00230874"/>
    <w:rsid w:val="00231319"/>
    <w:rsid w:val="00237BBB"/>
    <w:rsid w:val="00245639"/>
    <w:rsid w:val="00245C10"/>
    <w:rsid w:val="00262DC6"/>
    <w:rsid w:val="00270C06"/>
    <w:rsid w:val="00274BAC"/>
    <w:rsid w:val="002A452D"/>
    <w:rsid w:val="002A530F"/>
    <w:rsid w:val="002A629E"/>
    <w:rsid w:val="002A62C1"/>
    <w:rsid w:val="002A65A6"/>
    <w:rsid w:val="002B36D4"/>
    <w:rsid w:val="002B4A56"/>
    <w:rsid w:val="002B4D74"/>
    <w:rsid w:val="002C0052"/>
    <w:rsid w:val="002D2818"/>
    <w:rsid w:val="002D731E"/>
    <w:rsid w:val="002D74A9"/>
    <w:rsid w:val="002E01B5"/>
    <w:rsid w:val="002E26F8"/>
    <w:rsid w:val="00320755"/>
    <w:rsid w:val="00327F3C"/>
    <w:rsid w:val="00343A73"/>
    <w:rsid w:val="0034522D"/>
    <w:rsid w:val="00346A02"/>
    <w:rsid w:val="00353263"/>
    <w:rsid w:val="00353D54"/>
    <w:rsid w:val="003602F6"/>
    <w:rsid w:val="00360C5D"/>
    <w:rsid w:val="003615DC"/>
    <w:rsid w:val="00363620"/>
    <w:rsid w:val="00363943"/>
    <w:rsid w:val="00366086"/>
    <w:rsid w:val="003705CC"/>
    <w:rsid w:val="003851FD"/>
    <w:rsid w:val="00385A68"/>
    <w:rsid w:val="00393409"/>
    <w:rsid w:val="00395D3D"/>
    <w:rsid w:val="00396BF6"/>
    <w:rsid w:val="003B251A"/>
    <w:rsid w:val="003B5A84"/>
    <w:rsid w:val="003B5BFB"/>
    <w:rsid w:val="003B616E"/>
    <w:rsid w:val="003B71F8"/>
    <w:rsid w:val="003D6575"/>
    <w:rsid w:val="003E6A3A"/>
    <w:rsid w:val="003F208F"/>
    <w:rsid w:val="003F3655"/>
    <w:rsid w:val="00400379"/>
    <w:rsid w:val="004036A8"/>
    <w:rsid w:val="00410637"/>
    <w:rsid w:val="00412779"/>
    <w:rsid w:val="00423261"/>
    <w:rsid w:val="00436F55"/>
    <w:rsid w:val="004513F6"/>
    <w:rsid w:val="00464B51"/>
    <w:rsid w:val="00464BAF"/>
    <w:rsid w:val="00477B4E"/>
    <w:rsid w:val="004806F8"/>
    <w:rsid w:val="00485E71"/>
    <w:rsid w:val="00490F97"/>
    <w:rsid w:val="00491968"/>
    <w:rsid w:val="00494418"/>
    <w:rsid w:val="004A0E34"/>
    <w:rsid w:val="004A1189"/>
    <w:rsid w:val="004A3B70"/>
    <w:rsid w:val="004B61D2"/>
    <w:rsid w:val="004C0202"/>
    <w:rsid w:val="004C4400"/>
    <w:rsid w:val="004E02CE"/>
    <w:rsid w:val="004E5B31"/>
    <w:rsid w:val="004E6EAF"/>
    <w:rsid w:val="004F5241"/>
    <w:rsid w:val="004F7DC6"/>
    <w:rsid w:val="00511328"/>
    <w:rsid w:val="00515375"/>
    <w:rsid w:val="0051628E"/>
    <w:rsid w:val="00546033"/>
    <w:rsid w:val="005478A7"/>
    <w:rsid w:val="0055071B"/>
    <w:rsid w:val="00551303"/>
    <w:rsid w:val="00557D79"/>
    <w:rsid w:val="00565448"/>
    <w:rsid w:val="00572881"/>
    <w:rsid w:val="00575FEB"/>
    <w:rsid w:val="00577F13"/>
    <w:rsid w:val="00580018"/>
    <w:rsid w:val="00582AEA"/>
    <w:rsid w:val="005831CC"/>
    <w:rsid w:val="0058473B"/>
    <w:rsid w:val="005939EF"/>
    <w:rsid w:val="005B23AE"/>
    <w:rsid w:val="005B640B"/>
    <w:rsid w:val="005C14BF"/>
    <w:rsid w:val="005E0FA4"/>
    <w:rsid w:val="005E4433"/>
    <w:rsid w:val="005F2105"/>
    <w:rsid w:val="00601827"/>
    <w:rsid w:val="006048E8"/>
    <w:rsid w:val="00616748"/>
    <w:rsid w:val="00617791"/>
    <w:rsid w:val="00617DA9"/>
    <w:rsid w:val="00620460"/>
    <w:rsid w:val="0062178D"/>
    <w:rsid w:val="00632F3A"/>
    <w:rsid w:val="00643285"/>
    <w:rsid w:val="00645CD5"/>
    <w:rsid w:val="00651DA8"/>
    <w:rsid w:val="006605E8"/>
    <w:rsid w:val="00663A1C"/>
    <w:rsid w:val="00666810"/>
    <w:rsid w:val="006669F6"/>
    <w:rsid w:val="0068031E"/>
    <w:rsid w:val="006821EA"/>
    <w:rsid w:val="00684E51"/>
    <w:rsid w:val="0069265A"/>
    <w:rsid w:val="006A06AD"/>
    <w:rsid w:val="006A480D"/>
    <w:rsid w:val="006D318F"/>
    <w:rsid w:val="006E0F4C"/>
    <w:rsid w:val="006E5009"/>
    <w:rsid w:val="006E740A"/>
    <w:rsid w:val="00700065"/>
    <w:rsid w:val="00702FDD"/>
    <w:rsid w:val="00703B1B"/>
    <w:rsid w:val="0072358F"/>
    <w:rsid w:val="00723EAF"/>
    <w:rsid w:val="00724415"/>
    <w:rsid w:val="0073520D"/>
    <w:rsid w:val="0073691B"/>
    <w:rsid w:val="00742860"/>
    <w:rsid w:val="00751A09"/>
    <w:rsid w:val="00753471"/>
    <w:rsid w:val="0075693E"/>
    <w:rsid w:val="00756F30"/>
    <w:rsid w:val="00766E41"/>
    <w:rsid w:val="00775BA4"/>
    <w:rsid w:val="00782F81"/>
    <w:rsid w:val="00786547"/>
    <w:rsid w:val="00790B02"/>
    <w:rsid w:val="00794D12"/>
    <w:rsid w:val="007A2233"/>
    <w:rsid w:val="007A4F59"/>
    <w:rsid w:val="007B50BA"/>
    <w:rsid w:val="007C2F31"/>
    <w:rsid w:val="007C4E7C"/>
    <w:rsid w:val="007C7D2C"/>
    <w:rsid w:val="007D485B"/>
    <w:rsid w:val="007D5EEE"/>
    <w:rsid w:val="007E0549"/>
    <w:rsid w:val="008008AD"/>
    <w:rsid w:val="0080599D"/>
    <w:rsid w:val="00805CE4"/>
    <w:rsid w:val="0080790F"/>
    <w:rsid w:val="008178F1"/>
    <w:rsid w:val="00823228"/>
    <w:rsid w:val="008244E7"/>
    <w:rsid w:val="00826E1F"/>
    <w:rsid w:val="008302B0"/>
    <w:rsid w:val="00834593"/>
    <w:rsid w:val="00836443"/>
    <w:rsid w:val="008437EC"/>
    <w:rsid w:val="00845DE7"/>
    <w:rsid w:val="00857961"/>
    <w:rsid w:val="00883D76"/>
    <w:rsid w:val="00892390"/>
    <w:rsid w:val="008938DC"/>
    <w:rsid w:val="008965C1"/>
    <w:rsid w:val="008A2DB4"/>
    <w:rsid w:val="008B34A3"/>
    <w:rsid w:val="008C2637"/>
    <w:rsid w:val="008C3312"/>
    <w:rsid w:val="008D7CC2"/>
    <w:rsid w:val="008E7299"/>
    <w:rsid w:val="008F1875"/>
    <w:rsid w:val="008F6F54"/>
    <w:rsid w:val="00902514"/>
    <w:rsid w:val="0090708D"/>
    <w:rsid w:val="00922573"/>
    <w:rsid w:val="00925A04"/>
    <w:rsid w:val="00926556"/>
    <w:rsid w:val="009323EF"/>
    <w:rsid w:val="00932697"/>
    <w:rsid w:val="00934E94"/>
    <w:rsid w:val="00935E98"/>
    <w:rsid w:val="00936EC1"/>
    <w:rsid w:val="00943621"/>
    <w:rsid w:val="0094445A"/>
    <w:rsid w:val="00960D71"/>
    <w:rsid w:val="00963A5F"/>
    <w:rsid w:val="0096533B"/>
    <w:rsid w:val="00966322"/>
    <w:rsid w:val="0097273A"/>
    <w:rsid w:val="009743E0"/>
    <w:rsid w:val="00977806"/>
    <w:rsid w:val="00981421"/>
    <w:rsid w:val="0098731F"/>
    <w:rsid w:val="0099253F"/>
    <w:rsid w:val="00992B9D"/>
    <w:rsid w:val="009B4285"/>
    <w:rsid w:val="009C6B3E"/>
    <w:rsid w:val="009D253F"/>
    <w:rsid w:val="009D55CF"/>
    <w:rsid w:val="009E4F7C"/>
    <w:rsid w:val="009F33A7"/>
    <w:rsid w:val="00A02041"/>
    <w:rsid w:val="00A0415A"/>
    <w:rsid w:val="00A11002"/>
    <w:rsid w:val="00A12ECE"/>
    <w:rsid w:val="00A17FBA"/>
    <w:rsid w:val="00A40309"/>
    <w:rsid w:val="00A42997"/>
    <w:rsid w:val="00A43349"/>
    <w:rsid w:val="00A52EF0"/>
    <w:rsid w:val="00A54272"/>
    <w:rsid w:val="00A747D7"/>
    <w:rsid w:val="00A74CA9"/>
    <w:rsid w:val="00A907DE"/>
    <w:rsid w:val="00A94CEB"/>
    <w:rsid w:val="00AA1AEA"/>
    <w:rsid w:val="00AB2304"/>
    <w:rsid w:val="00AB5810"/>
    <w:rsid w:val="00AB612B"/>
    <w:rsid w:val="00AC0476"/>
    <w:rsid w:val="00AC5B8E"/>
    <w:rsid w:val="00AD008E"/>
    <w:rsid w:val="00AE7BAD"/>
    <w:rsid w:val="00AF1B69"/>
    <w:rsid w:val="00AF7175"/>
    <w:rsid w:val="00B049E6"/>
    <w:rsid w:val="00B06814"/>
    <w:rsid w:val="00B06EF0"/>
    <w:rsid w:val="00B229DC"/>
    <w:rsid w:val="00B31DF6"/>
    <w:rsid w:val="00B3540C"/>
    <w:rsid w:val="00B35D21"/>
    <w:rsid w:val="00B368C1"/>
    <w:rsid w:val="00B40D28"/>
    <w:rsid w:val="00B40E38"/>
    <w:rsid w:val="00B6299D"/>
    <w:rsid w:val="00B63F4F"/>
    <w:rsid w:val="00B641C9"/>
    <w:rsid w:val="00B67420"/>
    <w:rsid w:val="00B73A15"/>
    <w:rsid w:val="00B83839"/>
    <w:rsid w:val="00B86954"/>
    <w:rsid w:val="00B92916"/>
    <w:rsid w:val="00BA1CEA"/>
    <w:rsid w:val="00BB468F"/>
    <w:rsid w:val="00BB4E2B"/>
    <w:rsid w:val="00BD2474"/>
    <w:rsid w:val="00C12774"/>
    <w:rsid w:val="00C140A9"/>
    <w:rsid w:val="00C1793B"/>
    <w:rsid w:val="00C17B85"/>
    <w:rsid w:val="00C22345"/>
    <w:rsid w:val="00C22D96"/>
    <w:rsid w:val="00C32764"/>
    <w:rsid w:val="00C349F4"/>
    <w:rsid w:val="00C55D93"/>
    <w:rsid w:val="00C579D6"/>
    <w:rsid w:val="00C61DA1"/>
    <w:rsid w:val="00C63A07"/>
    <w:rsid w:val="00C71CD5"/>
    <w:rsid w:val="00C85538"/>
    <w:rsid w:val="00C90A08"/>
    <w:rsid w:val="00C95F07"/>
    <w:rsid w:val="00CB023C"/>
    <w:rsid w:val="00CB26BA"/>
    <w:rsid w:val="00CB6B06"/>
    <w:rsid w:val="00CC0DF8"/>
    <w:rsid w:val="00CD4BB2"/>
    <w:rsid w:val="00CD509D"/>
    <w:rsid w:val="00CE7390"/>
    <w:rsid w:val="00CE7C8C"/>
    <w:rsid w:val="00CF52D9"/>
    <w:rsid w:val="00CF5708"/>
    <w:rsid w:val="00D25264"/>
    <w:rsid w:val="00D318C3"/>
    <w:rsid w:val="00D31AC6"/>
    <w:rsid w:val="00D32C4D"/>
    <w:rsid w:val="00D360FE"/>
    <w:rsid w:val="00D361FE"/>
    <w:rsid w:val="00D5014C"/>
    <w:rsid w:val="00D54016"/>
    <w:rsid w:val="00D722E7"/>
    <w:rsid w:val="00D7297D"/>
    <w:rsid w:val="00D72E39"/>
    <w:rsid w:val="00D80C1E"/>
    <w:rsid w:val="00D8514F"/>
    <w:rsid w:val="00D851F2"/>
    <w:rsid w:val="00D872FB"/>
    <w:rsid w:val="00D90886"/>
    <w:rsid w:val="00D925F1"/>
    <w:rsid w:val="00D97A08"/>
    <w:rsid w:val="00DA2331"/>
    <w:rsid w:val="00DA74F1"/>
    <w:rsid w:val="00DA755B"/>
    <w:rsid w:val="00DB623D"/>
    <w:rsid w:val="00DD021D"/>
    <w:rsid w:val="00DD1F13"/>
    <w:rsid w:val="00DE0812"/>
    <w:rsid w:val="00DE3CFC"/>
    <w:rsid w:val="00E04BCD"/>
    <w:rsid w:val="00E05127"/>
    <w:rsid w:val="00E05F1E"/>
    <w:rsid w:val="00E1236C"/>
    <w:rsid w:val="00E143AA"/>
    <w:rsid w:val="00E15181"/>
    <w:rsid w:val="00E15C44"/>
    <w:rsid w:val="00E20B09"/>
    <w:rsid w:val="00E2699B"/>
    <w:rsid w:val="00E35E71"/>
    <w:rsid w:val="00E403B9"/>
    <w:rsid w:val="00E54F8C"/>
    <w:rsid w:val="00E62D1B"/>
    <w:rsid w:val="00E6399C"/>
    <w:rsid w:val="00E639B9"/>
    <w:rsid w:val="00E664AA"/>
    <w:rsid w:val="00E666A6"/>
    <w:rsid w:val="00E66FCF"/>
    <w:rsid w:val="00E706B6"/>
    <w:rsid w:val="00E7221D"/>
    <w:rsid w:val="00E72819"/>
    <w:rsid w:val="00E74B31"/>
    <w:rsid w:val="00E773EE"/>
    <w:rsid w:val="00E840A2"/>
    <w:rsid w:val="00E84CE4"/>
    <w:rsid w:val="00E84E7C"/>
    <w:rsid w:val="00EC194C"/>
    <w:rsid w:val="00ED4DD5"/>
    <w:rsid w:val="00EE31FD"/>
    <w:rsid w:val="00EF0030"/>
    <w:rsid w:val="00EF08B7"/>
    <w:rsid w:val="00EF1F59"/>
    <w:rsid w:val="00F218AB"/>
    <w:rsid w:val="00F254D1"/>
    <w:rsid w:val="00F2673F"/>
    <w:rsid w:val="00F27C5E"/>
    <w:rsid w:val="00F30FFC"/>
    <w:rsid w:val="00F323AE"/>
    <w:rsid w:val="00F365FA"/>
    <w:rsid w:val="00F43A4B"/>
    <w:rsid w:val="00F51D95"/>
    <w:rsid w:val="00F5315E"/>
    <w:rsid w:val="00F615DA"/>
    <w:rsid w:val="00F66BF6"/>
    <w:rsid w:val="00F66F7F"/>
    <w:rsid w:val="00F75996"/>
    <w:rsid w:val="00F81DB1"/>
    <w:rsid w:val="00F838B1"/>
    <w:rsid w:val="00F83CFA"/>
    <w:rsid w:val="00F8414F"/>
    <w:rsid w:val="00F8549F"/>
    <w:rsid w:val="00F96142"/>
    <w:rsid w:val="00F976A7"/>
    <w:rsid w:val="00FA04DA"/>
    <w:rsid w:val="00FA41E8"/>
    <w:rsid w:val="00FA6883"/>
    <w:rsid w:val="00FC18F2"/>
    <w:rsid w:val="00FC24EF"/>
    <w:rsid w:val="00FC3738"/>
    <w:rsid w:val="00FD1FBC"/>
    <w:rsid w:val="00FD2CB8"/>
    <w:rsid w:val="00FD6DF1"/>
    <w:rsid w:val="00FF1862"/>
    <w:rsid w:val="00FF2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95DF"/>
  <w15:docId w15:val="{F5DBC258-0FE0-435B-8A91-155D1726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C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20"/>
      <w:szCs w:val="20"/>
      <w:u w:val="none"/>
    </w:rPr>
  </w:style>
  <w:style w:type="character" w:customStyle="1" w:styleId="CorptextCaracter">
    <w:name w:val="Corp text Caracter"/>
    <w:basedOn w:val="Fontdeparagrafimplicit"/>
    <w:link w:val="Corptext"/>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Fontdeparagrafimplicit"/>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Fontdeparagrafimplicit"/>
    <w:link w:val="Bodytext20"/>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line="269" w:lineRule="auto"/>
      <w:ind w:firstLine="10"/>
      <w:outlineLvl w:val="0"/>
    </w:pPr>
    <w:rPr>
      <w:rFonts w:ascii="Times New Roman" w:eastAsia="Times New Roman" w:hAnsi="Times New Roman" w:cs="Times New Roman"/>
      <w:b/>
      <w:bCs/>
      <w:sz w:val="20"/>
      <w:szCs w:val="20"/>
    </w:rPr>
  </w:style>
  <w:style w:type="paragraph" w:styleId="Corptext">
    <w:name w:val="Body Text"/>
    <w:basedOn w:val="Normal"/>
    <w:link w:val="CorptextCaracter"/>
    <w:qFormat/>
    <w:pPr>
      <w:spacing w:line="269" w:lineRule="auto"/>
      <w:ind w:firstLine="40"/>
    </w:pPr>
    <w:rPr>
      <w:rFonts w:ascii="Times New Roman" w:eastAsia="Times New Roman" w:hAnsi="Times New Roman" w:cs="Times New Roman"/>
      <w:sz w:val="20"/>
      <w:szCs w:val="20"/>
    </w:rPr>
  </w:style>
  <w:style w:type="paragraph" w:customStyle="1" w:styleId="Other0">
    <w:name w:val="Other"/>
    <w:basedOn w:val="Normal"/>
    <w:link w:val="Other"/>
    <w:pPr>
      <w:spacing w:line="269" w:lineRule="auto"/>
      <w:ind w:firstLine="40"/>
    </w:pPr>
    <w:rPr>
      <w:rFonts w:ascii="Times New Roman" w:eastAsia="Times New Roman" w:hAnsi="Times New Roman" w:cs="Times New Roman"/>
      <w:sz w:val="20"/>
      <w:szCs w:val="20"/>
    </w:rPr>
  </w:style>
  <w:style w:type="paragraph" w:customStyle="1" w:styleId="Bodytext20">
    <w:name w:val="Body text (2)"/>
    <w:basedOn w:val="Normal"/>
    <w:link w:val="Bodytext2"/>
    <w:pPr>
      <w:ind w:firstLine="800"/>
    </w:pPr>
    <w:rPr>
      <w:rFonts w:ascii="Arial" w:eastAsia="Arial" w:hAnsi="Arial" w:cs="Arial"/>
      <w:sz w:val="20"/>
      <w:szCs w:val="20"/>
    </w:rPr>
  </w:style>
  <w:style w:type="table" w:styleId="Tabelgril">
    <w:name w:val="Table Grid"/>
    <w:basedOn w:val="TabelNormal"/>
    <w:uiPriority w:val="39"/>
    <w:rsid w:val="00922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BB4E2B"/>
    <w:rPr>
      <w:sz w:val="16"/>
      <w:szCs w:val="16"/>
    </w:rPr>
  </w:style>
  <w:style w:type="paragraph" w:styleId="Textcomentariu">
    <w:name w:val="annotation text"/>
    <w:basedOn w:val="Normal"/>
    <w:link w:val="TextcomentariuCaracter"/>
    <w:uiPriority w:val="99"/>
    <w:unhideWhenUsed/>
    <w:rsid w:val="00BB4E2B"/>
    <w:rPr>
      <w:sz w:val="20"/>
      <w:szCs w:val="20"/>
    </w:rPr>
  </w:style>
  <w:style w:type="character" w:customStyle="1" w:styleId="TextcomentariuCaracter">
    <w:name w:val="Text comentariu Caracter"/>
    <w:basedOn w:val="Fontdeparagrafimplicit"/>
    <w:link w:val="Textcomentariu"/>
    <w:uiPriority w:val="99"/>
    <w:rsid w:val="00BB4E2B"/>
    <w:rPr>
      <w:color w:val="000000"/>
      <w:sz w:val="20"/>
      <w:szCs w:val="20"/>
    </w:rPr>
  </w:style>
  <w:style w:type="paragraph" w:styleId="SubiectComentariu">
    <w:name w:val="annotation subject"/>
    <w:basedOn w:val="Textcomentariu"/>
    <w:next w:val="Textcomentariu"/>
    <w:link w:val="SubiectComentariuCaracter"/>
    <w:uiPriority w:val="99"/>
    <w:semiHidden/>
    <w:unhideWhenUsed/>
    <w:rsid w:val="00BB4E2B"/>
    <w:rPr>
      <w:b/>
      <w:bCs/>
    </w:rPr>
  </w:style>
  <w:style w:type="character" w:customStyle="1" w:styleId="SubiectComentariuCaracter">
    <w:name w:val="Subiect Comentariu Caracter"/>
    <w:basedOn w:val="TextcomentariuCaracter"/>
    <w:link w:val="SubiectComentariu"/>
    <w:uiPriority w:val="99"/>
    <w:semiHidden/>
    <w:rsid w:val="00BB4E2B"/>
    <w:rPr>
      <w:b/>
      <w:bCs/>
      <w:color w:val="000000"/>
      <w:sz w:val="20"/>
      <w:szCs w:val="20"/>
    </w:rPr>
  </w:style>
  <w:style w:type="paragraph" w:styleId="TextnBalon">
    <w:name w:val="Balloon Text"/>
    <w:basedOn w:val="Normal"/>
    <w:link w:val="TextnBalonCaracter"/>
    <w:uiPriority w:val="99"/>
    <w:semiHidden/>
    <w:unhideWhenUsed/>
    <w:rsid w:val="00BB4E2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4E2B"/>
    <w:rPr>
      <w:rFonts w:ascii="Segoe UI" w:hAnsi="Segoe UI" w:cs="Segoe UI"/>
      <w:color w:val="000000"/>
      <w:sz w:val="18"/>
      <w:szCs w:val="18"/>
    </w:rPr>
  </w:style>
  <w:style w:type="paragraph" w:styleId="Listparagraf">
    <w:name w:val="List Paragraph"/>
    <w:aliases w:val="Normal bullet 2,List Paragraph1,Akapit z listą BS,Outlines a.b.c.,List_Paragraph,Multilevel para_II,Akapit z lista BS,Medium Grid 1 - Accent 22,body 2,List Paragraph11,Antes de enumeración,Párrafo de lista1,Normal List,Citation List"/>
    <w:basedOn w:val="Normal"/>
    <w:link w:val="ListparagrafCaracter"/>
    <w:uiPriority w:val="1"/>
    <w:qFormat/>
    <w:rsid w:val="00CE7C8C"/>
    <w:pPr>
      <w:ind w:left="720"/>
      <w:contextualSpacing/>
    </w:pPr>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Medium Grid 1 - Accent 22 Caracter"/>
    <w:link w:val="Listparagraf"/>
    <w:uiPriority w:val="34"/>
    <w:qFormat/>
    <w:locked/>
    <w:rsid w:val="000B6529"/>
    <w:rPr>
      <w:color w:val="000000"/>
    </w:rPr>
  </w:style>
  <w:style w:type="character" w:customStyle="1" w:styleId="CharStyle13">
    <w:name w:val="CharStyle13"/>
    <w:qFormat/>
    <w:rsid w:val="000B6529"/>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ro-RO" w:eastAsia="ro-RO" w:bidi="ro-RO"/>
    </w:rPr>
  </w:style>
  <w:style w:type="character" w:styleId="Hyperlink">
    <w:name w:val="Hyperlink"/>
    <w:basedOn w:val="Fontdeparagrafimplicit"/>
    <w:uiPriority w:val="99"/>
    <w:unhideWhenUsed/>
    <w:rsid w:val="000B6529"/>
    <w:rPr>
      <w:color w:val="0563C1" w:themeColor="hyperlink"/>
      <w:u w:val="single"/>
    </w:rPr>
  </w:style>
  <w:style w:type="character" w:customStyle="1" w:styleId="MeniuneNerezolvat1">
    <w:name w:val="Mențiune Nerezolvat1"/>
    <w:basedOn w:val="Fontdeparagrafimplicit"/>
    <w:uiPriority w:val="99"/>
    <w:semiHidden/>
    <w:unhideWhenUsed/>
    <w:rsid w:val="00F51D95"/>
    <w:rPr>
      <w:color w:val="605E5C"/>
      <w:shd w:val="clear" w:color="auto" w:fill="E1DFDD"/>
    </w:rPr>
  </w:style>
  <w:style w:type="character" w:customStyle="1" w:styleId="title-post">
    <w:name w:val="title-post"/>
    <w:basedOn w:val="Fontdeparagrafimplicit"/>
    <w:rsid w:val="00892390"/>
  </w:style>
  <w:style w:type="paragraph" w:styleId="Antet">
    <w:name w:val="header"/>
    <w:basedOn w:val="Normal"/>
    <w:link w:val="AntetCaracter"/>
    <w:uiPriority w:val="99"/>
    <w:unhideWhenUsed/>
    <w:rsid w:val="001535AF"/>
    <w:pPr>
      <w:tabs>
        <w:tab w:val="center" w:pos="4680"/>
        <w:tab w:val="right" w:pos="9360"/>
      </w:tabs>
    </w:pPr>
  </w:style>
  <w:style w:type="character" w:customStyle="1" w:styleId="AntetCaracter">
    <w:name w:val="Antet Caracter"/>
    <w:basedOn w:val="Fontdeparagrafimplicit"/>
    <w:link w:val="Antet"/>
    <w:uiPriority w:val="99"/>
    <w:rsid w:val="001535AF"/>
    <w:rPr>
      <w:color w:val="000000"/>
    </w:rPr>
  </w:style>
  <w:style w:type="paragraph" w:styleId="Subsol">
    <w:name w:val="footer"/>
    <w:basedOn w:val="Normal"/>
    <w:link w:val="SubsolCaracter"/>
    <w:uiPriority w:val="99"/>
    <w:unhideWhenUsed/>
    <w:rsid w:val="001535AF"/>
    <w:pPr>
      <w:tabs>
        <w:tab w:val="center" w:pos="4680"/>
        <w:tab w:val="right" w:pos="9360"/>
      </w:tabs>
    </w:pPr>
  </w:style>
  <w:style w:type="character" w:customStyle="1" w:styleId="SubsolCaracter">
    <w:name w:val="Subsol Caracter"/>
    <w:basedOn w:val="Fontdeparagrafimplicit"/>
    <w:link w:val="Subsol"/>
    <w:uiPriority w:val="99"/>
    <w:rsid w:val="001535AF"/>
    <w:rPr>
      <w:color w:val="000000"/>
    </w:rPr>
  </w:style>
  <w:style w:type="character" w:customStyle="1" w:styleId="MeniuneNerezolvat2">
    <w:name w:val="Mențiune Nerezolvat2"/>
    <w:basedOn w:val="Fontdeparagrafimplicit"/>
    <w:uiPriority w:val="99"/>
    <w:semiHidden/>
    <w:unhideWhenUsed/>
    <w:rsid w:val="0027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9885">
      <w:bodyDiv w:val="1"/>
      <w:marLeft w:val="0"/>
      <w:marRight w:val="0"/>
      <w:marTop w:val="0"/>
      <w:marBottom w:val="0"/>
      <w:divBdr>
        <w:top w:val="none" w:sz="0" w:space="0" w:color="auto"/>
        <w:left w:val="none" w:sz="0" w:space="0" w:color="auto"/>
        <w:bottom w:val="none" w:sz="0" w:space="0" w:color="auto"/>
        <w:right w:val="none" w:sz="0" w:space="0" w:color="auto"/>
      </w:divBdr>
      <w:divsChild>
        <w:div w:id="590285989">
          <w:marLeft w:val="0"/>
          <w:marRight w:val="0"/>
          <w:marTop w:val="240"/>
          <w:marBottom w:val="0"/>
          <w:divBdr>
            <w:top w:val="none" w:sz="0" w:space="0" w:color="auto"/>
            <w:left w:val="none" w:sz="0" w:space="0" w:color="auto"/>
            <w:bottom w:val="none" w:sz="0" w:space="0" w:color="auto"/>
            <w:right w:val="none" w:sz="0" w:space="0" w:color="auto"/>
          </w:divBdr>
        </w:div>
        <w:div w:id="215818189">
          <w:marLeft w:val="0"/>
          <w:marRight w:val="0"/>
          <w:marTop w:val="240"/>
          <w:marBottom w:val="0"/>
          <w:divBdr>
            <w:top w:val="none" w:sz="0" w:space="0" w:color="auto"/>
            <w:left w:val="none" w:sz="0" w:space="0" w:color="auto"/>
            <w:bottom w:val="none" w:sz="0" w:space="0" w:color="auto"/>
            <w:right w:val="none" w:sz="0" w:space="0" w:color="auto"/>
          </w:divBdr>
          <w:divsChild>
            <w:div w:id="391320240">
              <w:marLeft w:val="0"/>
              <w:marRight w:val="0"/>
              <w:marTop w:val="72"/>
              <w:marBottom w:val="240"/>
              <w:divBdr>
                <w:top w:val="none" w:sz="0" w:space="0" w:color="auto"/>
                <w:left w:val="none" w:sz="0" w:space="0" w:color="auto"/>
                <w:bottom w:val="none" w:sz="0" w:space="0" w:color="auto"/>
                <w:right w:val="none" w:sz="0" w:space="0" w:color="auto"/>
              </w:divBdr>
            </w:div>
            <w:div w:id="1666083675">
              <w:marLeft w:val="0"/>
              <w:marRight w:val="0"/>
              <w:marTop w:val="72"/>
              <w:marBottom w:val="240"/>
              <w:divBdr>
                <w:top w:val="none" w:sz="0" w:space="0" w:color="auto"/>
                <w:left w:val="none" w:sz="0" w:space="0" w:color="auto"/>
                <w:bottom w:val="none" w:sz="0" w:space="0" w:color="auto"/>
                <w:right w:val="none" w:sz="0" w:space="0" w:color="auto"/>
              </w:divBdr>
            </w:div>
            <w:div w:id="735708494">
              <w:marLeft w:val="0"/>
              <w:marRight w:val="0"/>
              <w:marTop w:val="72"/>
              <w:marBottom w:val="240"/>
              <w:divBdr>
                <w:top w:val="none" w:sz="0" w:space="0" w:color="auto"/>
                <w:left w:val="none" w:sz="0" w:space="0" w:color="auto"/>
                <w:bottom w:val="none" w:sz="0" w:space="0" w:color="auto"/>
                <w:right w:val="none" w:sz="0" w:space="0" w:color="auto"/>
              </w:divBdr>
            </w:div>
            <w:div w:id="163790236">
              <w:marLeft w:val="0"/>
              <w:marRight w:val="0"/>
              <w:marTop w:val="72"/>
              <w:marBottom w:val="240"/>
              <w:divBdr>
                <w:top w:val="none" w:sz="0" w:space="0" w:color="auto"/>
                <w:left w:val="none" w:sz="0" w:space="0" w:color="auto"/>
                <w:bottom w:val="none" w:sz="0" w:space="0" w:color="auto"/>
                <w:right w:val="none" w:sz="0" w:space="0" w:color="auto"/>
              </w:divBdr>
            </w:div>
            <w:div w:id="539827783">
              <w:marLeft w:val="0"/>
              <w:marRight w:val="0"/>
              <w:marTop w:val="72"/>
              <w:marBottom w:val="240"/>
              <w:divBdr>
                <w:top w:val="none" w:sz="0" w:space="0" w:color="auto"/>
                <w:left w:val="none" w:sz="0" w:space="0" w:color="auto"/>
                <w:bottom w:val="none" w:sz="0" w:space="0" w:color="auto"/>
                <w:right w:val="none" w:sz="0" w:space="0" w:color="auto"/>
              </w:divBdr>
            </w:div>
            <w:div w:id="706444340">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930746697">
      <w:bodyDiv w:val="1"/>
      <w:marLeft w:val="0"/>
      <w:marRight w:val="0"/>
      <w:marTop w:val="0"/>
      <w:marBottom w:val="0"/>
      <w:divBdr>
        <w:top w:val="none" w:sz="0" w:space="0" w:color="auto"/>
        <w:left w:val="none" w:sz="0" w:space="0" w:color="auto"/>
        <w:bottom w:val="none" w:sz="0" w:space="0" w:color="auto"/>
        <w:right w:val="none" w:sz="0" w:space="0" w:color="auto"/>
      </w:divBdr>
    </w:div>
    <w:div w:id="937907839">
      <w:bodyDiv w:val="1"/>
      <w:marLeft w:val="0"/>
      <w:marRight w:val="0"/>
      <w:marTop w:val="0"/>
      <w:marBottom w:val="0"/>
      <w:divBdr>
        <w:top w:val="none" w:sz="0" w:space="0" w:color="auto"/>
        <w:left w:val="none" w:sz="0" w:space="0" w:color="auto"/>
        <w:bottom w:val="none" w:sz="0" w:space="0" w:color="auto"/>
        <w:right w:val="none" w:sz="0" w:space="0" w:color="auto"/>
      </w:divBdr>
    </w:div>
    <w:div w:id="1655642493">
      <w:bodyDiv w:val="1"/>
      <w:marLeft w:val="0"/>
      <w:marRight w:val="0"/>
      <w:marTop w:val="0"/>
      <w:marBottom w:val="0"/>
      <w:divBdr>
        <w:top w:val="none" w:sz="0" w:space="0" w:color="auto"/>
        <w:left w:val="none" w:sz="0" w:space="0" w:color="auto"/>
        <w:bottom w:val="none" w:sz="0" w:space="0" w:color="auto"/>
        <w:right w:val="none" w:sz="0" w:space="0" w:color="auto"/>
      </w:divBdr>
    </w:div>
    <w:div w:id="1711153007">
      <w:bodyDiv w:val="1"/>
      <w:marLeft w:val="0"/>
      <w:marRight w:val="0"/>
      <w:marTop w:val="0"/>
      <w:marBottom w:val="0"/>
      <w:divBdr>
        <w:top w:val="none" w:sz="0" w:space="0" w:color="auto"/>
        <w:left w:val="none" w:sz="0" w:space="0" w:color="auto"/>
        <w:bottom w:val="none" w:sz="0" w:space="0" w:color="auto"/>
        <w:right w:val="none" w:sz="0" w:space="0" w:color="auto"/>
      </w:divBdr>
      <w:divsChild>
        <w:div w:id="2072845533">
          <w:marLeft w:val="0"/>
          <w:marRight w:val="0"/>
          <w:marTop w:val="240"/>
          <w:marBottom w:val="0"/>
          <w:divBdr>
            <w:top w:val="none" w:sz="0" w:space="0" w:color="auto"/>
            <w:left w:val="none" w:sz="0" w:space="0" w:color="auto"/>
            <w:bottom w:val="none" w:sz="0" w:space="0" w:color="auto"/>
            <w:right w:val="none" w:sz="0" w:space="0" w:color="auto"/>
          </w:divBdr>
        </w:div>
        <w:div w:id="1530799042">
          <w:marLeft w:val="0"/>
          <w:marRight w:val="0"/>
          <w:marTop w:val="240"/>
          <w:marBottom w:val="0"/>
          <w:divBdr>
            <w:top w:val="none" w:sz="0" w:space="0" w:color="auto"/>
            <w:left w:val="none" w:sz="0" w:space="0" w:color="auto"/>
            <w:bottom w:val="none" w:sz="0" w:space="0" w:color="auto"/>
            <w:right w:val="none" w:sz="0" w:space="0" w:color="auto"/>
          </w:divBdr>
          <w:divsChild>
            <w:div w:id="1843661001">
              <w:marLeft w:val="0"/>
              <w:marRight w:val="0"/>
              <w:marTop w:val="72"/>
              <w:marBottom w:val="240"/>
              <w:divBdr>
                <w:top w:val="none" w:sz="0" w:space="0" w:color="auto"/>
                <w:left w:val="none" w:sz="0" w:space="0" w:color="auto"/>
                <w:bottom w:val="none" w:sz="0" w:space="0" w:color="auto"/>
                <w:right w:val="none" w:sz="0" w:space="0" w:color="auto"/>
              </w:divBdr>
            </w:div>
            <w:div w:id="1498305759">
              <w:marLeft w:val="0"/>
              <w:marRight w:val="0"/>
              <w:marTop w:val="72"/>
              <w:marBottom w:val="240"/>
              <w:divBdr>
                <w:top w:val="none" w:sz="0" w:space="0" w:color="auto"/>
                <w:left w:val="none" w:sz="0" w:space="0" w:color="auto"/>
                <w:bottom w:val="none" w:sz="0" w:space="0" w:color="auto"/>
                <w:right w:val="none" w:sz="0" w:space="0" w:color="auto"/>
              </w:divBdr>
            </w:div>
            <w:div w:id="584997933">
              <w:marLeft w:val="0"/>
              <w:marRight w:val="0"/>
              <w:marTop w:val="72"/>
              <w:marBottom w:val="240"/>
              <w:divBdr>
                <w:top w:val="none" w:sz="0" w:space="0" w:color="auto"/>
                <w:left w:val="none" w:sz="0" w:space="0" w:color="auto"/>
                <w:bottom w:val="none" w:sz="0" w:space="0" w:color="auto"/>
                <w:right w:val="none" w:sz="0" w:space="0" w:color="auto"/>
              </w:divBdr>
            </w:div>
            <w:div w:id="1158837835">
              <w:marLeft w:val="0"/>
              <w:marRight w:val="0"/>
              <w:marTop w:val="72"/>
              <w:marBottom w:val="240"/>
              <w:divBdr>
                <w:top w:val="none" w:sz="0" w:space="0" w:color="auto"/>
                <w:left w:val="none" w:sz="0" w:space="0" w:color="auto"/>
                <w:bottom w:val="none" w:sz="0" w:space="0" w:color="auto"/>
                <w:right w:val="none" w:sz="0" w:space="0" w:color="auto"/>
              </w:divBdr>
            </w:div>
            <w:div w:id="1091124739">
              <w:marLeft w:val="0"/>
              <w:marRight w:val="0"/>
              <w:marTop w:val="72"/>
              <w:marBottom w:val="240"/>
              <w:divBdr>
                <w:top w:val="none" w:sz="0" w:space="0" w:color="auto"/>
                <w:left w:val="none" w:sz="0" w:space="0" w:color="auto"/>
                <w:bottom w:val="none" w:sz="0" w:space="0" w:color="auto"/>
                <w:right w:val="none" w:sz="0" w:space="0" w:color="auto"/>
              </w:divBdr>
            </w:div>
            <w:div w:id="55751947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elink.city/drobeta/app/avl/routes" TargetMode="External"/><Relationship Id="rId13" Type="http://schemas.openxmlformats.org/officeDocument/2006/relationships/hyperlink" Target="https://sintac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link.city/drobeta/app/avl/ro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lelink.city/drobeta/app/avl/rout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lelink.city/drobeta/app/avl/routes" TargetMode="External"/><Relationship Id="rId4" Type="http://schemas.openxmlformats.org/officeDocument/2006/relationships/settings" Target="settings.xml"/><Relationship Id="rId9" Type="http://schemas.openxmlformats.org/officeDocument/2006/relationships/hyperlink" Target="https://www.telelink.city/drobeta/app/avl/route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D0774-2AEC-459B-BA62-328A10DB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9395</Words>
  <Characters>54494</Characters>
  <Application>Microsoft Office Word</Application>
  <DocSecurity>0</DocSecurity>
  <Lines>454</Lines>
  <Paragraphs>127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KM_C224e-20250326100136</vt:lpstr>
      <vt:lpstr>KM_C224e-20250326100136</vt:lpstr>
    </vt:vector>
  </TitlesOfParts>
  <Company/>
  <LinksUpToDate>false</LinksUpToDate>
  <CharactersWithSpaces>63762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KM_C224e-20250326100136</dc:title>
  <dc:subject/>
  <dc:creator>ASUS</dc:creator>
  <cp:keywords/>
  <cp:lastModifiedBy>Pc 2</cp:lastModifiedBy>
  <cp:revision>2</cp:revision>
  <cp:lastPrinted>2025-06-19T07:13:00Z</cp:lastPrinted>
  <dcterms:created xsi:type="dcterms:W3CDTF">2026-02-05T08:47:00Z</dcterms:created>
  <dcterms:modified xsi:type="dcterms:W3CDTF">2026-02-05T08:47:00Z</dcterms:modified>
</cp:coreProperties>
</file>