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7D" w:rsidRPr="001524A0" w:rsidRDefault="00F90A7D" w:rsidP="00F90A7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sz w:val="24"/>
          <w:szCs w:val="24"/>
        </w:rPr>
        <w:t xml:space="preserve">ANEXA 1  </w:t>
      </w:r>
    </w:p>
    <w:p w:rsidR="00F90A7D" w:rsidRPr="001524A0" w:rsidRDefault="00F90A7D" w:rsidP="00F90A7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1524A0">
        <w:rPr>
          <w:rFonts w:ascii="Arial" w:hAnsi="Arial" w:cs="Arial"/>
          <w:b/>
          <w:sz w:val="24"/>
          <w:szCs w:val="24"/>
        </w:rPr>
        <w:t xml:space="preserve">Indicatorii tehnico - economici ai </w:t>
      </w:r>
      <w:r>
        <w:rPr>
          <w:rFonts w:ascii="Arial" w:hAnsi="Arial" w:cs="Arial"/>
          <w:b/>
          <w:sz w:val="24"/>
          <w:szCs w:val="24"/>
        </w:rPr>
        <w:t xml:space="preserve">proiectului </w:t>
      </w:r>
    </w:p>
    <w:p w:rsidR="00FD22A8" w:rsidRPr="00FD22A8" w:rsidRDefault="00FD22A8" w:rsidP="00FD22A8">
      <w:pPr>
        <w:spacing w:before="149"/>
        <w:ind w:left="402" w:right="142"/>
        <w:jc w:val="center"/>
        <w:rPr>
          <w:b/>
        </w:rPr>
      </w:pPr>
      <w:r>
        <w:rPr>
          <w:sz w:val="20"/>
        </w:rPr>
        <w:t xml:space="preserve">  </w:t>
      </w:r>
      <w:r w:rsidRPr="00FD22A8">
        <w:rPr>
          <w:b/>
          <w:sz w:val="28"/>
        </w:rPr>
        <w:t>„</w:t>
      </w:r>
      <w:r w:rsidRPr="00FD22A8">
        <w:rPr>
          <w:b/>
          <w:color w:val="2D2D2D"/>
          <w:sz w:val="32"/>
        </w:rPr>
        <w:t xml:space="preserve">Amenajare parcari zona blocuri cartier Schela Cladovei “ </w:t>
      </w:r>
    </w:p>
    <w:p w:rsidR="00F90A7D" w:rsidRPr="001524A0" w:rsidRDefault="00F90A7D" w:rsidP="00F90A7D">
      <w:pPr>
        <w:spacing w:after="60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sz w:val="24"/>
          <w:szCs w:val="24"/>
        </w:rPr>
        <w:t xml:space="preserve">Documentatia: Deviz general </w:t>
      </w:r>
    </w:p>
    <w:p w:rsidR="00F90A7D" w:rsidRPr="001524A0" w:rsidRDefault="00F90A7D" w:rsidP="00F90A7D">
      <w:p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sz w:val="24"/>
          <w:szCs w:val="24"/>
        </w:rPr>
        <w:t xml:space="preserve">Faza de proiectare: </w:t>
      </w:r>
      <w:r w:rsidR="00233925">
        <w:rPr>
          <w:rFonts w:ascii="Arial" w:hAnsi="Arial" w:cs="Arial"/>
          <w:b/>
          <w:sz w:val="24"/>
          <w:szCs w:val="24"/>
        </w:rPr>
        <w:t>DTAC</w:t>
      </w:r>
    </w:p>
    <w:p w:rsidR="00D941DD" w:rsidRDefault="00F90A7D" w:rsidP="00F90A7D">
      <w:pPr>
        <w:spacing w:after="60" w:line="276" w:lineRule="auto"/>
        <w:rPr>
          <w:sz w:val="30"/>
          <w:szCs w:val="30"/>
        </w:rPr>
      </w:pPr>
      <w:r w:rsidRPr="001524A0">
        <w:rPr>
          <w:rFonts w:ascii="Arial" w:hAnsi="Arial" w:cs="Arial"/>
          <w:b/>
          <w:sz w:val="24"/>
          <w:szCs w:val="24"/>
        </w:rPr>
        <w:t xml:space="preserve">Proiectant: </w:t>
      </w:r>
      <w:r w:rsidR="00D941DD" w:rsidRPr="00D941DD">
        <w:rPr>
          <w:b/>
          <w:sz w:val="30"/>
          <w:szCs w:val="30"/>
        </w:rPr>
        <w:t xml:space="preserve">S.C. </w:t>
      </w:r>
      <w:r w:rsidR="00880963">
        <w:rPr>
          <w:b/>
          <w:sz w:val="30"/>
          <w:szCs w:val="30"/>
        </w:rPr>
        <w:t xml:space="preserve">DAVIDE EL BRAVO </w:t>
      </w:r>
      <w:r w:rsidR="00D941DD" w:rsidRPr="00D941DD">
        <w:rPr>
          <w:b/>
          <w:sz w:val="30"/>
          <w:szCs w:val="30"/>
        </w:rPr>
        <w:t xml:space="preserve"> S.R.L</w:t>
      </w:r>
      <w:r w:rsidR="00D941DD">
        <w:rPr>
          <w:sz w:val="30"/>
          <w:szCs w:val="30"/>
        </w:rPr>
        <w:t>.</w:t>
      </w:r>
    </w:p>
    <w:p w:rsidR="00F90A7D" w:rsidRPr="001524A0" w:rsidRDefault="00F90A7D" w:rsidP="00F90A7D">
      <w:p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sz w:val="24"/>
          <w:szCs w:val="24"/>
        </w:rPr>
        <w:t>Beneficiar: UAT Municipiul Drobeta Turnu Severin</w:t>
      </w:r>
    </w:p>
    <w:p w:rsidR="00F90A7D" w:rsidRPr="001524A0" w:rsidRDefault="00F90A7D" w:rsidP="00F90A7D">
      <w:pPr>
        <w:autoSpaceDE w:val="0"/>
        <w:autoSpaceDN w:val="0"/>
        <w:adjustRightInd w:val="0"/>
        <w:spacing w:after="60" w:line="276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1524A0">
        <w:rPr>
          <w:rFonts w:ascii="Arial" w:hAnsi="Arial" w:cs="Arial"/>
          <w:b/>
          <w:sz w:val="24"/>
          <w:szCs w:val="24"/>
        </w:rPr>
        <w:t>Amplasament:   Localitatea: Drobeta Turnu Severin, judetul Mehedinti</w:t>
      </w:r>
    </w:p>
    <w:p w:rsidR="00F90A7D" w:rsidRPr="001524A0" w:rsidRDefault="00F90A7D" w:rsidP="00F90A7D">
      <w:pPr>
        <w:pStyle w:val="Heading1"/>
        <w:numPr>
          <w:ilvl w:val="0"/>
          <w:numId w:val="0"/>
        </w:numPr>
        <w:spacing w:after="60"/>
        <w:rPr>
          <w:rFonts w:cs="Arial"/>
          <w:sz w:val="24"/>
          <w:szCs w:val="24"/>
        </w:rPr>
      </w:pPr>
      <w:bookmarkStart w:id="0" w:name="_Toc337800138"/>
      <w:bookmarkStart w:id="1" w:name="_Toc374456386"/>
      <w:r w:rsidRPr="001524A0">
        <w:rPr>
          <w:rFonts w:cs="Arial"/>
          <w:sz w:val="24"/>
          <w:szCs w:val="24"/>
        </w:rPr>
        <w:t>Principalii indicatori TEHNICO - economici ai investiţiei</w:t>
      </w:r>
      <w:bookmarkEnd w:id="0"/>
      <w:bookmarkEnd w:id="1"/>
      <w:r w:rsidRPr="001524A0">
        <w:rPr>
          <w:rFonts w:cs="Arial"/>
          <w:sz w:val="24"/>
          <w:szCs w:val="24"/>
          <w:lang w:val="fr-FR"/>
        </w:rPr>
        <w:t xml:space="preserve">  </w:t>
      </w:r>
    </w:p>
    <w:p w:rsidR="00F90A7D" w:rsidRDefault="00F90A7D" w:rsidP="00FB3E5A">
      <w:pPr>
        <w:pStyle w:val="Heading2"/>
        <w:spacing w:after="60"/>
        <w:ind w:left="360"/>
        <w:rPr>
          <w:rFonts w:cs="Arial"/>
          <w:szCs w:val="24"/>
        </w:rPr>
      </w:pPr>
      <w:bookmarkStart w:id="2" w:name="_Toc335999353"/>
      <w:bookmarkStart w:id="3" w:name="_Toc337560696"/>
      <w:bookmarkStart w:id="4" w:name="_Toc337800139"/>
      <w:bookmarkStart w:id="5" w:name="_Toc374456387"/>
      <w:r w:rsidRPr="001524A0">
        <w:rPr>
          <w:rFonts w:cs="Arial"/>
          <w:szCs w:val="24"/>
        </w:rPr>
        <w:t>.Indicatori maximali</w:t>
      </w:r>
    </w:p>
    <w:p w:rsidR="00AC3FA8" w:rsidRPr="00AC3FA8" w:rsidRDefault="00590F8E" w:rsidP="00FD22A8">
      <w:pPr>
        <w:spacing w:before="149"/>
        <w:ind w:left="402" w:right="142"/>
        <w:jc w:val="center"/>
        <w:rPr>
          <w:rFonts w:ascii="Times New Roman" w:hAnsi="Times New Roman"/>
          <w:sz w:val="28"/>
          <w:szCs w:val="24"/>
        </w:rPr>
      </w:pPr>
      <w:r>
        <w:rPr>
          <w:rFonts w:cs="Arial"/>
          <w:sz w:val="26"/>
          <w:szCs w:val="26"/>
        </w:rPr>
        <w:t xml:space="preserve">Pentru obiectivul de investitii </w:t>
      </w:r>
      <w:r w:rsidRPr="004C0864">
        <w:rPr>
          <w:rFonts w:cs="Arial"/>
          <w:sz w:val="26"/>
          <w:szCs w:val="26"/>
          <w:lang w:val="en-GB"/>
        </w:rPr>
        <w:t xml:space="preserve">: </w:t>
      </w:r>
      <w:r w:rsidR="00AC3FA8" w:rsidRPr="00AC3FA8">
        <w:rPr>
          <w:rFonts w:ascii="Times New Roman" w:hAnsi="Times New Roman"/>
          <w:sz w:val="28"/>
          <w:szCs w:val="24"/>
        </w:rPr>
        <w:t>,,</w:t>
      </w:r>
      <w:r w:rsidR="00FD22A8">
        <w:rPr>
          <w:sz w:val="20"/>
        </w:rPr>
        <w:t xml:space="preserve">  </w:t>
      </w:r>
      <w:r w:rsidR="00FD22A8" w:rsidRPr="00FD22A8">
        <w:rPr>
          <w:b/>
          <w:color w:val="2D2D2D"/>
          <w:sz w:val="32"/>
        </w:rPr>
        <w:t xml:space="preserve">Amenajare parcari zona blocuri cartier Schela Cladovei </w:t>
      </w:r>
      <w:r w:rsidR="00AC3FA8" w:rsidRPr="00AC3FA8">
        <w:rPr>
          <w:rFonts w:ascii="Times New Roman" w:hAnsi="Times New Roman"/>
          <w:sz w:val="28"/>
          <w:szCs w:val="24"/>
        </w:rPr>
        <w:t>”</w:t>
      </w:r>
    </w:p>
    <w:p w:rsidR="00880963" w:rsidRPr="00AC3FA8" w:rsidRDefault="00233925" w:rsidP="00880963">
      <w:pPr>
        <w:jc w:val="center"/>
        <w:rPr>
          <w:rFonts w:ascii="Arial" w:hAnsi="Arial" w:cs="Arial"/>
          <w:sz w:val="24"/>
          <w:szCs w:val="24"/>
        </w:rPr>
      </w:pPr>
      <w:r w:rsidRPr="00AC3FA8">
        <w:rPr>
          <w:bCs/>
          <w:sz w:val="28"/>
          <w:szCs w:val="28"/>
        </w:rPr>
        <w:t>din municipiul Drobeta Turnu Severin</w:t>
      </w:r>
    </w:p>
    <w:p w:rsidR="00FB3E5A" w:rsidRPr="005911EE" w:rsidRDefault="00FB3E5A" w:rsidP="00FB3E5A">
      <w:pPr>
        <w:rPr>
          <w:rFonts w:cs="Arial"/>
          <w:sz w:val="26"/>
          <w:szCs w:val="26"/>
        </w:rPr>
      </w:pPr>
      <w:r w:rsidRPr="00590F8E">
        <w:rPr>
          <w:rFonts w:cs="Arial"/>
          <w:sz w:val="26"/>
          <w:szCs w:val="26"/>
        </w:rPr>
        <w:t xml:space="preserve">Valoarea totală a obiectului de investiţii, cu </w:t>
      </w:r>
      <w:r w:rsidRPr="005911EE">
        <w:rPr>
          <w:rFonts w:cs="Arial"/>
          <w:sz w:val="26"/>
          <w:szCs w:val="26"/>
        </w:rPr>
        <w:t xml:space="preserve">TVA: </w:t>
      </w:r>
      <w:r w:rsidR="005911EE" w:rsidRPr="005911EE">
        <w:rPr>
          <w:rFonts w:cs="Arial"/>
          <w:b/>
          <w:sz w:val="26"/>
          <w:szCs w:val="26"/>
        </w:rPr>
        <w:t>8.121.503,38</w:t>
      </w:r>
      <w:r w:rsidRPr="005911EE">
        <w:rPr>
          <w:rFonts w:cs="Arial"/>
          <w:sz w:val="26"/>
          <w:szCs w:val="26"/>
        </w:rPr>
        <w:t xml:space="preserve"> lei   </w:t>
      </w:r>
    </w:p>
    <w:p w:rsidR="00FB3E5A" w:rsidRPr="005911EE" w:rsidRDefault="00FB3E5A" w:rsidP="00FB3E5A">
      <w:pPr>
        <w:rPr>
          <w:rFonts w:cs="Arial"/>
          <w:sz w:val="26"/>
          <w:szCs w:val="26"/>
        </w:rPr>
      </w:pPr>
      <w:r w:rsidRPr="005911EE">
        <w:rPr>
          <w:rFonts w:cs="Arial"/>
          <w:sz w:val="26"/>
          <w:szCs w:val="26"/>
        </w:rPr>
        <w:t xml:space="preserve">                    Din care C+M: </w:t>
      </w:r>
      <w:r w:rsidR="005911EE" w:rsidRPr="005911EE">
        <w:rPr>
          <w:rFonts w:cs="Arial"/>
          <w:b/>
          <w:sz w:val="26"/>
          <w:szCs w:val="26"/>
        </w:rPr>
        <w:t>7.327.866,80</w:t>
      </w:r>
      <w:r w:rsidRPr="005911EE">
        <w:rPr>
          <w:rFonts w:cs="Arial"/>
          <w:sz w:val="26"/>
          <w:szCs w:val="26"/>
        </w:rPr>
        <w:t xml:space="preserve"> lei </w:t>
      </w:r>
    </w:p>
    <w:p w:rsidR="00FB3E5A" w:rsidRPr="005911EE" w:rsidRDefault="00FB3E5A" w:rsidP="00FB3E5A">
      <w:pPr>
        <w:rPr>
          <w:rFonts w:cs="Arial"/>
          <w:sz w:val="26"/>
          <w:szCs w:val="26"/>
        </w:rPr>
      </w:pPr>
      <w:r w:rsidRPr="005911EE">
        <w:rPr>
          <w:rFonts w:cs="Arial"/>
          <w:sz w:val="26"/>
          <w:szCs w:val="26"/>
        </w:rPr>
        <w:t xml:space="preserve">Valoarea totală a obiectului de investiții, fără TVA: </w:t>
      </w:r>
      <w:r w:rsidR="005911EE" w:rsidRPr="005911EE">
        <w:rPr>
          <w:rFonts w:cs="Arial"/>
          <w:b/>
          <w:sz w:val="26"/>
          <w:szCs w:val="26"/>
        </w:rPr>
        <w:t>6.835.607,84</w:t>
      </w:r>
      <w:r w:rsidRPr="005911EE">
        <w:rPr>
          <w:rFonts w:cs="Arial"/>
          <w:sz w:val="26"/>
          <w:szCs w:val="26"/>
        </w:rPr>
        <w:t xml:space="preserve"> lei  </w:t>
      </w:r>
    </w:p>
    <w:p w:rsidR="00FB3E5A" w:rsidRPr="005911EE" w:rsidRDefault="00FB3E5A" w:rsidP="00FB3E5A">
      <w:pPr>
        <w:rPr>
          <w:rFonts w:cs="Arial"/>
          <w:sz w:val="26"/>
          <w:szCs w:val="26"/>
        </w:rPr>
      </w:pPr>
      <w:r w:rsidRPr="005911EE">
        <w:rPr>
          <w:rFonts w:cs="Arial"/>
          <w:sz w:val="26"/>
          <w:szCs w:val="26"/>
        </w:rPr>
        <w:t xml:space="preserve">             Din care C+M: </w:t>
      </w:r>
      <w:r w:rsidR="005911EE" w:rsidRPr="005911EE">
        <w:rPr>
          <w:rFonts w:cs="Arial"/>
          <w:b/>
          <w:sz w:val="26"/>
          <w:szCs w:val="26"/>
        </w:rPr>
        <w:t>6.157.871,26</w:t>
      </w:r>
      <w:r w:rsidRPr="005911EE">
        <w:rPr>
          <w:rFonts w:cs="Arial"/>
          <w:sz w:val="26"/>
          <w:szCs w:val="26"/>
        </w:rPr>
        <w:t xml:space="preserve"> lei</w:t>
      </w:r>
    </w:p>
    <w:bookmarkEnd w:id="2"/>
    <w:bookmarkEnd w:id="3"/>
    <w:bookmarkEnd w:id="4"/>
    <w:bookmarkEnd w:id="5"/>
    <w:p w:rsidR="00F90A7D" w:rsidRDefault="00F90A7D" w:rsidP="00F90A7D">
      <w:pPr>
        <w:tabs>
          <w:tab w:val="left" w:pos="364"/>
          <w:tab w:val="left" w:pos="426"/>
        </w:tabs>
        <w:spacing w:after="60"/>
        <w:rPr>
          <w:rFonts w:ascii="Arial" w:hAnsi="Arial" w:cs="Arial"/>
          <w:b/>
          <w:sz w:val="24"/>
          <w:szCs w:val="24"/>
          <w:lang w:eastAsia="ar-SA"/>
        </w:rPr>
      </w:pPr>
      <w:r w:rsidRPr="001524A0">
        <w:rPr>
          <w:rFonts w:ascii="Arial" w:hAnsi="Arial" w:cs="Arial"/>
          <w:color w:val="FF0000"/>
          <w:sz w:val="24"/>
          <w:szCs w:val="24"/>
        </w:rPr>
        <w:tab/>
      </w:r>
      <w:r w:rsidRPr="001524A0">
        <w:rPr>
          <w:rFonts w:ascii="Arial" w:hAnsi="Arial" w:cs="Arial"/>
          <w:color w:val="FF0000"/>
          <w:sz w:val="24"/>
          <w:szCs w:val="24"/>
        </w:rPr>
        <w:tab/>
      </w:r>
      <w:r w:rsidRPr="001524A0">
        <w:rPr>
          <w:rFonts w:ascii="Arial" w:hAnsi="Arial" w:cs="Arial"/>
          <w:b/>
          <w:sz w:val="24"/>
          <w:szCs w:val="24"/>
          <w:lang w:eastAsia="ar-SA"/>
        </w:rPr>
        <w:t>2. Indicatori minimali</w:t>
      </w:r>
    </w:p>
    <w:p w:rsidR="00D701B6" w:rsidRDefault="00FB3E5A" w:rsidP="002365B0">
      <w:pPr>
        <w:jc w:val="center"/>
        <w:rPr>
          <w:rFonts w:cs="Arial"/>
          <w:sz w:val="26"/>
          <w:szCs w:val="26"/>
          <w:lang w:val="en-GB"/>
        </w:rPr>
      </w:pPr>
      <w:r w:rsidRPr="00FB3E5A">
        <w:rPr>
          <w:rFonts w:cs="Arial"/>
          <w:szCs w:val="24"/>
        </w:rPr>
        <w:t>Indicatori minimali, respectiv indicatori de performanță</w:t>
      </w:r>
      <w:r w:rsidR="000B7EE8">
        <w:rPr>
          <w:rFonts w:cs="Arial"/>
          <w:b/>
          <w:szCs w:val="24"/>
        </w:rPr>
        <w:t xml:space="preserve">  pentru</w:t>
      </w:r>
      <w:r w:rsidR="000B7EE8">
        <w:rPr>
          <w:rFonts w:cs="Arial"/>
          <w:sz w:val="26"/>
          <w:szCs w:val="26"/>
        </w:rPr>
        <w:t xml:space="preserve"> obiectivul de investitii </w:t>
      </w:r>
      <w:r w:rsidR="000B7EE8" w:rsidRPr="004C0864">
        <w:rPr>
          <w:rFonts w:cs="Arial"/>
          <w:sz w:val="26"/>
          <w:szCs w:val="26"/>
          <w:lang w:val="en-GB"/>
        </w:rPr>
        <w:t>:</w:t>
      </w:r>
    </w:p>
    <w:p w:rsidR="002365B0" w:rsidRDefault="000B7EE8" w:rsidP="005C7514">
      <w:pPr>
        <w:spacing w:before="149"/>
        <w:ind w:left="402" w:right="142"/>
        <w:jc w:val="center"/>
        <w:rPr>
          <w:rFonts w:ascii="Arial" w:hAnsi="Arial" w:cs="Arial"/>
          <w:sz w:val="24"/>
          <w:szCs w:val="24"/>
        </w:rPr>
      </w:pPr>
      <w:r w:rsidRPr="005911EE">
        <w:rPr>
          <w:rFonts w:cs="Arial"/>
          <w:szCs w:val="26"/>
          <w:lang w:val="en-GB"/>
        </w:rPr>
        <w:t xml:space="preserve"> </w:t>
      </w:r>
      <w:r w:rsidR="005911EE" w:rsidRPr="005911EE">
        <w:rPr>
          <w:sz w:val="18"/>
        </w:rPr>
        <w:t xml:space="preserve">  </w:t>
      </w:r>
      <w:r w:rsidR="005911EE" w:rsidRPr="005911EE">
        <w:rPr>
          <w:sz w:val="24"/>
        </w:rPr>
        <w:t>„</w:t>
      </w:r>
      <w:r w:rsidR="005911EE" w:rsidRPr="005911EE">
        <w:rPr>
          <w:color w:val="2D2D2D"/>
          <w:sz w:val="28"/>
        </w:rPr>
        <w:t xml:space="preserve">Amenajare parcari zona blocuri cartier Schela Cladovei “ </w:t>
      </w:r>
    </w:p>
    <w:p w:rsidR="005D5322" w:rsidRPr="005911EE" w:rsidRDefault="00CB0C69" w:rsidP="005D5322">
      <w:pPr>
        <w:pStyle w:val="ListParagraph"/>
        <w:autoSpaceDE w:val="0"/>
        <w:autoSpaceDN w:val="0"/>
        <w:adjustRightInd w:val="0"/>
        <w:spacing w:after="85" w:line="240" w:lineRule="auto"/>
        <w:ind w:left="780"/>
        <w:rPr>
          <w:rFonts w:ascii="Times New Roman" w:hAnsi="Times New Roman" w:cs="Times New Roman"/>
          <w:sz w:val="23"/>
          <w:szCs w:val="23"/>
          <w:lang w:val="en-US"/>
        </w:rPr>
      </w:pPr>
      <w:r w:rsidRPr="005911EE">
        <w:rPr>
          <w:rFonts w:ascii="Symbol" w:hAnsi="Symbol" w:cs="Symbol"/>
          <w:sz w:val="23"/>
          <w:szCs w:val="23"/>
          <w:lang w:val="en-US"/>
        </w:rPr>
        <w:t></w:t>
      </w:r>
      <w:r w:rsidR="005D5322" w:rsidRPr="005911EE">
        <w:rPr>
          <w:rFonts w:ascii="Symbol" w:hAnsi="Symbol" w:cs="Symbol"/>
          <w:sz w:val="23"/>
          <w:szCs w:val="23"/>
          <w:lang w:val="en-US"/>
        </w:rPr>
        <w:t></w:t>
      </w:r>
      <w:proofErr w:type="spellStart"/>
      <w:r w:rsidR="00394078" w:rsidRPr="005911EE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>uprafata</w:t>
      </w:r>
      <w:proofErr w:type="spellEnd"/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parte </w:t>
      </w:r>
      <w:proofErr w:type="spellStart"/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>carosabila</w:t>
      </w:r>
      <w:proofErr w:type="spellEnd"/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    </w:t>
      </w:r>
      <w:r w:rsid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: </w:t>
      </w:r>
      <w:r w:rsidR="00E45129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13.290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mp   </w:t>
      </w:r>
    </w:p>
    <w:p w:rsidR="002365B0" w:rsidRPr="005911EE" w:rsidRDefault="002365B0" w:rsidP="005D5322">
      <w:pPr>
        <w:pStyle w:val="ListParagraph"/>
        <w:autoSpaceDE w:val="0"/>
        <w:autoSpaceDN w:val="0"/>
        <w:adjustRightInd w:val="0"/>
        <w:spacing w:after="85" w:line="240" w:lineRule="auto"/>
        <w:ind w:left="780"/>
        <w:rPr>
          <w:rFonts w:ascii="Times New Roman" w:hAnsi="Times New Roman" w:cs="Times New Roman"/>
          <w:color w:val="1F497D" w:themeColor="text2"/>
          <w:sz w:val="23"/>
          <w:szCs w:val="23"/>
          <w:lang w:val="en-US"/>
        </w:rPr>
      </w:pPr>
      <w:r w:rsidRPr="005911EE">
        <w:rPr>
          <w:rFonts w:ascii="Times New Roman" w:hAnsi="Times New Roman" w:cs="Times New Roman"/>
          <w:color w:val="1F497D" w:themeColor="text2"/>
          <w:sz w:val="23"/>
          <w:szCs w:val="23"/>
          <w:lang w:val="en-US"/>
        </w:rPr>
        <w:t xml:space="preserve">-    </w:t>
      </w:r>
      <w:proofErr w:type="spellStart"/>
      <w:proofErr w:type="gramStart"/>
      <w:r w:rsidRPr="005911EE">
        <w:rPr>
          <w:rFonts w:ascii="Times New Roman" w:hAnsi="Times New Roman" w:cs="Times New Roman"/>
          <w:sz w:val="23"/>
          <w:szCs w:val="23"/>
          <w:lang w:val="en-US"/>
        </w:rPr>
        <w:t>suprafata</w:t>
      </w:r>
      <w:proofErr w:type="spellEnd"/>
      <w:proofErr w:type="gramEnd"/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5911EE">
        <w:rPr>
          <w:rFonts w:ascii="Times New Roman" w:hAnsi="Times New Roman" w:cs="Times New Roman"/>
          <w:sz w:val="23"/>
          <w:szCs w:val="23"/>
          <w:lang w:val="en-US"/>
        </w:rPr>
        <w:t>trotuare</w:t>
      </w:r>
      <w:proofErr w:type="spellEnd"/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 </w:t>
      </w:r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   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:   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>2.806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>,00 mp</w:t>
      </w:r>
    </w:p>
    <w:p w:rsidR="005D5322" w:rsidRPr="005911EE" w:rsidRDefault="00054B3E" w:rsidP="005D5322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911EE">
        <w:rPr>
          <w:rFonts w:ascii="Times New Roman" w:hAnsi="Times New Roman" w:cs="Times New Roman"/>
          <w:color w:val="1F497D" w:themeColor="text2"/>
          <w:sz w:val="23"/>
          <w:szCs w:val="23"/>
          <w:lang w:val="en-US"/>
        </w:rPr>
        <w:t xml:space="preserve">            </w:t>
      </w:r>
      <w:r w:rsidR="005D5322" w:rsidRPr="005911EE">
        <w:rPr>
          <w:rFonts w:ascii="Times New Roman" w:hAnsi="Times New Roman" w:cs="Times New Roman"/>
          <w:color w:val="1F497D" w:themeColor="text2"/>
          <w:sz w:val="23"/>
          <w:szCs w:val="23"/>
          <w:lang w:val="en-US"/>
        </w:rPr>
        <w:t xml:space="preserve"> 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- </w:t>
      </w:r>
      <w:proofErr w:type="spellStart"/>
      <w:proofErr w:type="gramStart"/>
      <w:r w:rsidR="00394078" w:rsidRPr="005911EE">
        <w:rPr>
          <w:rFonts w:ascii="Times New Roman" w:hAnsi="Times New Roman" w:cs="Times New Roman"/>
          <w:sz w:val="23"/>
          <w:szCs w:val="23"/>
          <w:lang w:val="en-US"/>
        </w:rPr>
        <w:t>b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>ordura</w:t>
      </w:r>
      <w:proofErr w:type="spellEnd"/>
      <w:proofErr w:type="gramEnd"/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mare 20x25</w:t>
      </w:r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 </w:t>
      </w:r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: </w:t>
      </w:r>
      <w:r w:rsidR="00E45129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>2.461</w:t>
      </w:r>
      <w:r w:rsidR="002365B0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,00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ml</w:t>
      </w:r>
    </w:p>
    <w:p w:rsidR="005D5322" w:rsidRPr="005911EE" w:rsidRDefault="002365B0" w:rsidP="005D5322">
      <w:p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</w:t>
      </w:r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B6795E" w:rsidRPr="005911E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proofErr w:type="spellStart"/>
      <w:proofErr w:type="gramStart"/>
      <w:r w:rsidR="00394078" w:rsidRPr="005911EE">
        <w:rPr>
          <w:rFonts w:ascii="Times New Roman" w:hAnsi="Times New Roman" w:cs="Times New Roman"/>
          <w:sz w:val="23"/>
          <w:szCs w:val="23"/>
          <w:lang w:val="en-US"/>
        </w:rPr>
        <w:t>b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>ordura</w:t>
      </w:r>
      <w:proofErr w:type="spellEnd"/>
      <w:proofErr w:type="gramEnd"/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mica 10x15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</w:t>
      </w:r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</w:t>
      </w:r>
      <w:r w:rsidR="005C7514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: </w:t>
      </w:r>
      <w:r w:rsidR="00E45129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>1.796,00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>ml</w:t>
      </w:r>
    </w:p>
    <w:p w:rsidR="005D5322" w:rsidRPr="005911EE" w:rsidRDefault="00B6795E" w:rsidP="00B6795E">
      <w:pPr>
        <w:pStyle w:val="ListParagraph"/>
        <w:autoSpaceDE w:val="0"/>
        <w:autoSpaceDN w:val="0"/>
        <w:adjustRightInd w:val="0"/>
        <w:spacing w:after="85" w:line="240" w:lineRule="auto"/>
        <w:ind w:left="825"/>
        <w:rPr>
          <w:rFonts w:ascii="Times New Roman" w:hAnsi="Times New Roman" w:cs="Times New Roman"/>
          <w:sz w:val="23"/>
          <w:szCs w:val="23"/>
          <w:lang w:val="en-US"/>
        </w:rPr>
      </w:pP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-   </w:t>
      </w:r>
      <w:proofErr w:type="spellStart"/>
      <w:proofErr w:type="gramStart"/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>amenajare</w:t>
      </w:r>
      <w:proofErr w:type="spellEnd"/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>zona</w:t>
      </w:r>
      <w:proofErr w:type="spellEnd"/>
      <w:proofErr w:type="gramEnd"/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>verde</w:t>
      </w:r>
      <w:proofErr w:type="spellEnd"/>
      <w:r w:rsidR="00054B3E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     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: </w:t>
      </w:r>
      <w:r w:rsidR="005911EE" w:rsidRPr="005911EE">
        <w:rPr>
          <w:rFonts w:ascii="Times New Roman" w:hAnsi="Times New Roman" w:cs="Times New Roman"/>
          <w:sz w:val="23"/>
          <w:szCs w:val="23"/>
          <w:lang w:val="en-US"/>
        </w:rPr>
        <w:t>4.201</w:t>
      </w:r>
      <w:r w:rsidR="00CB0C69" w:rsidRPr="005911EE">
        <w:rPr>
          <w:rFonts w:ascii="Times New Roman" w:hAnsi="Times New Roman" w:cs="Times New Roman"/>
          <w:sz w:val="23"/>
          <w:szCs w:val="23"/>
          <w:lang w:val="en-US"/>
        </w:rPr>
        <w:t>,00</w:t>
      </w:r>
      <w:r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5D5322" w:rsidRPr="005911EE">
        <w:rPr>
          <w:rFonts w:ascii="Times New Roman" w:hAnsi="Times New Roman" w:cs="Times New Roman"/>
          <w:sz w:val="23"/>
          <w:szCs w:val="23"/>
          <w:lang w:val="en-US"/>
        </w:rPr>
        <w:t xml:space="preserve"> mp; </w:t>
      </w:r>
    </w:p>
    <w:p w:rsidR="00FF0DA4" w:rsidRPr="005C7514" w:rsidRDefault="00FF0DA4" w:rsidP="00B6795E">
      <w:pPr>
        <w:pStyle w:val="ListParagraph"/>
        <w:autoSpaceDE w:val="0"/>
        <w:autoSpaceDN w:val="0"/>
        <w:adjustRightInd w:val="0"/>
        <w:spacing w:after="85" w:line="240" w:lineRule="auto"/>
        <w:ind w:left="825"/>
        <w:rPr>
          <w:rFonts w:ascii="Times New Roman" w:hAnsi="Times New Roman" w:cs="Times New Roman"/>
          <w:sz w:val="23"/>
          <w:szCs w:val="23"/>
          <w:lang w:val="en-US"/>
        </w:rPr>
      </w:pPr>
      <w:r w:rsidRPr="005911EE">
        <w:rPr>
          <w:rFonts w:ascii="Times New Roman" w:hAnsi="Times New Roman" w:cs="Times New Roman"/>
          <w:color w:val="1F497D" w:themeColor="text2"/>
          <w:sz w:val="23"/>
          <w:szCs w:val="23"/>
          <w:lang w:val="en-US"/>
        </w:rPr>
        <w:t xml:space="preserve">- </w:t>
      </w:r>
      <w:proofErr w:type="spellStart"/>
      <w:proofErr w:type="gramStart"/>
      <w:r w:rsidRPr="005C7514">
        <w:rPr>
          <w:rFonts w:ascii="Times New Roman" w:hAnsi="Times New Roman" w:cs="Times New Roman"/>
          <w:sz w:val="23"/>
          <w:szCs w:val="23"/>
          <w:lang w:val="en-US"/>
        </w:rPr>
        <w:t>indicatoare</w:t>
      </w:r>
      <w:proofErr w:type="spellEnd"/>
      <w:proofErr w:type="gramEnd"/>
      <w:r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5C7514">
        <w:rPr>
          <w:rFonts w:ascii="Times New Roman" w:hAnsi="Times New Roman" w:cs="Times New Roman"/>
          <w:sz w:val="23"/>
          <w:szCs w:val="23"/>
          <w:lang w:val="en-US"/>
        </w:rPr>
        <w:t>rutiere</w:t>
      </w:r>
      <w:proofErr w:type="spellEnd"/>
      <w:r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</w:t>
      </w:r>
      <w:r w:rsidR="00054B3E"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         </w:t>
      </w:r>
      <w:r w:rsid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54B3E"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 : </w:t>
      </w:r>
      <w:r w:rsidR="00054B3E"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5911EE" w:rsidRPr="005C7514">
        <w:rPr>
          <w:rFonts w:ascii="Times New Roman" w:hAnsi="Times New Roman" w:cs="Times New Roman"/>
          <w:sz w:val="23"/>
          <w:szCs w:val="23"/>
          <w:lang w:val="en-US"/>
        </w:rPr>
        <w:t>55</w:t>
      </w:r>
      <w:r w:rsidR="00054B3E" w:rsidRPr="005C7514">
        <w:rPr>
          <w:rFonts w:ascii="Times New Roman" w:hAnsi="Times New Roman" w:cs="Times New Roman"/>
          <w:sz w:val="23"/>
          <w:szCs w:val="23"/>
          <w:lang w:val="en-US"/>
        </w:rPr>
        <w:t>,00</w:t>
      </w:r>
      <w:r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5C7514">
        <w:rPr>
          <w:rFonts w:ascii="Times New Roman" w:hAnsi="Times New Roman" w:cs="Times New Roman"/>
          <w:sz w:val="23"/>
          <w:szCs w:val="23"/>
          <w:lang w:val="en-US"/>
        </w:rPr>
        <w:t>buc</w:t>
      </w:r>
      <w:proofErr w:type="spellEnd"/>
      <w:r w:rsidRPr="005C751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D701B6" w:rsidRPr="005C7514" w:rsidRDefault="00D701B6" w:rsidP="00B6795E">
      <w:pPr>
        <w:pStyle w:val="ListParagraph"/>
        <w:autoSpaceDE w:val="0"/>
        <w:autoSpaceDN w:val="0"/>
        <w:adjustRightInd w:val="0"/>
        <w:spacing w:after="85" w:line="240" w:lineRule="auto"/>
        <w:ind w:left="825"/>
        <w:rPr>
          <w:rFonts w:ascii="Book Antiqua" w:hAnsi="Book Antiqua" w:cs="Book Antiqua"/>
          <w:bCs/>
          <w:sz w:val="23"/>
          <w:szCs w:val="23"/>
          <w:lang w:val="en-US"/>
        </w:rPr>
      </w:pP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- </w:t>
      </w:r>
      <w:proofErr w:type="spellStart"/>
      <w:proofErr w:type="gramStart"/>
      <w:r w:rsidR="005C7514" w:rsidRPr="005C7514">
        <w:rPr>
          <w:rFonts w:ascii="Book Antiqua" w:hAnsi="Book Antiqua" w:cs="Book Antiqua"/>
          <w:bCs/>
          <w:sz w:val="23"/>
          <w:szCs w:val="23"/>
          <w:lang w:val="en-US"/>
        </w:rPr>
        <w:t>r</w:t>
      </w:r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idicare</w:t>
      </w:r>
      <w:proofErr w:type="spellEnd"/>
      <w:proofErr w:type="gramEnd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proofErr w:type="spellStart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capace</w:t>
      </w:r>
      <w:proofErr w:type="spellEnd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</w:t>
      </w:r>
      <w:r w:rsidR="00054B3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                </w:t>
      </w:r>
      <w:r w:rsid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</w:t>
      </w:r>
      <w:r w:rsidR="00054B3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</w:t>
      </w: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: </w:t>
      </w:r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56</w:t>
      </w:r>
      <w:r w:rsidR="00054B3E" w:rsidRPr="005C7514">
        <w:rPr>
          <w:rFonts w:ascii="Book Antiqua" w:hAnsi="Book Antiqua" w:cs="Book Antiqua"/>
          <w:bCs/>
          <w:sz w:val="23"/>
          <w:szCs w:val="23"/>
          <w:lang w:val="en-US"/>
        </w:rPr>
        <w:t>,00</w:t>
      </w: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proofErr w:type="spellStart"/>
      <w:r w:rsidR="00054B3E" w:rsidRPr="005C7514">
        <w:rPr>
          <w:rFonts w:ascii="Book Antiqua" w:hAnsi="Book Antiqua" w:cs="Book Antiqua"/>
          <w:bCs/>
          <w:sz w:val="23"/>
          <w:szCs w:val="23"/>
          <w:lang w:val="en-US"/>
        </w:rPr>
        <w:t>buc</w:t>
      </w:r>
      <w:proofErr w:type="spellEnd"/>
    </w:p>
    <w:p w:rsidR="00D701B6" w:rsidRPr="005C7514" w:rsidRDefault="00D701B6" w:rsidP="00B6795E">
      <w:pPr>
        <w:pStyle w:val="ListParagraph"/>
        <w:autoSpaceDE w:val="0"/>
        <w:autoSpaceDN w:val="0"/>
        <w:adjustRightInd w:val="0"/>
        <w:spacing w:after="85" w:line="240" w:lineRule="auto"/>
        <w:ind w:left="825"/>
        <w:rPr>
          <w:rFonts w:ascii="Book Antiqua" w:hAnsi="Book Antiqua" w:cs="Book Antiqua"/>
          <w:bCs/>
          <w:sz w:val="23"/>
          <w:szCs w:val="23"/>
          <w:lang w:val="en-US"/>
        </w:rPr>
      </w:pP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- </w:t>
      </w:r>
      <w:proofErr w:type="spellStart"/>
      <w:proofErr w:type="gramStart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ridicare</w:t>
      </w:r>
      <w:proofErr w:type="spellEnd"/>
      <w:proofErr w:type="gramEnd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proofErr w:type="spellStart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rasuflatori</w:t>
      </w:r>
      <w:proofErr w:type="spellEnd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proofErr w:type="spellStart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gaz</w:t>
      </w:r>
      <w:proofErr w:type="spellEnd"/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r w:rsid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  </w:t>
      </w:r>
      <w:r w:rsidR="00054B3E"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</w:t>
      </w: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 : </w:t>
      </w:r>
      <w:r w:rsidR="005911EE" w:rsidRPr="005C7514">
        <w:rPr>
          <w:rFonts w:ascii="Book Antiqua" w:hAnsi="Book Antiqua" w:cs="Book Antiqua"/>
          <w:bCs/>
          <w:sz w:val="23"/>
          <w:szCs w:val="23"/>
          <w:lang w:val="en-US"/>
        </w:rPr>
        <w:t>13</w:t>
      </w: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proofErr w:type="spellStart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>buc</w:t>
      </w:r>
      <w:proofErr w:type="spellEnd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</w:p>
    <w:p w:rsidR="005C7514" w:rsidRPr="005C7514" w:rsidRDefault="005C7514" w:rsidP="00B6795E">
      <w:pPr>
        <w:pStyle w:val="ListParagraph"/>
        <w:autoSpaceDE w:val="0"/>
        <w:autoSpaceDN w:val="0"/>
        <w:adjustRightInd w:val="0"/>
        <w:spacing w:after="85" w:line="240" w:lineRule="auto"/>
        <w:ind w:left="825"/>
        <w:rPr>
          <w:rFonts w:ascii="Book Antiqua" w:hAnsi="Book Antiqua" w:cs="Book Antiqua"/>
          <w:bCs/>
          <w:sz w:val="23"/>
          <w:szCs w:val="23"/>
          <w:lang w:val="en-US"/>
        </w:rPr>
      </w:pP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>-</w:t>
      </w:r>
      <w:proofErr w:type="spellStart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>amenajare</w:t>
      </w:r>
      <w:proofErr w:type="spellEnd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platform de </w:t>
      </w:r>
      <w:proofErr w:type="spellStart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>beton</w:t>
      </w:r>
      <w:proofErr w:type="spellEnd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        </w:t>
      </w:r>
      <w:r>
        <w:rPr>
          <w:rFonts w:ascii="Book Antiqua" w:hAnsi="Book Antiqua" w:cs="Book Antiqua"/>
          <w:bCs/>
          <w:sz w:val="23"/>
          <w:szCs w:val="23"/>
          <w:lang w:val="en-US"/>
        </w:rPr>
        <w:t xml:space="preserve"> </w:t>
      </w:r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  : 402</w:t>
      </w:r>
      <w:proofErr w:type="gramStart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>,75</w:t>
      </w:r>
      <w:proofErr w:type="gramEnd"/>
      <w:r w:rsidRPr="005C7514">
        <w:rPr>
          <w:rFonts w:ascii="Book Antiqua" w:hAnsi="Book Antiqua" w:cs="Book Antiqua"/>
          <w:bCs/>
          <w:sz w:val="23"/>
          <w:szCs w:val="23"/>
          <w:lang w:val="en-US"/>
        </w:rPr>
        <w:t xml:space="preserve"> mp</w:t>
      </w:r>
    </w:p>
    <w:p w:rsidR="00F90A7D" w:rsidRPr="00596778" w:rsidRDefault="00F90A7D" w:rsidP="00596778">
      <w:pPr>
        <w:pStyle w:val="Heading2"/>
        <w:numPr>
          <w:ilvl w:val="0"/>
          <w:numId w:val="15"/>
        </w:numPr>
        <w:spacing w:before="0" w:after="0"/>
        <w:rPr>
          <w:rFonts w:cs="Arial"/>
          <w:b w:val="0"/>
          <w:szCs w:val="24"/>
        </w:rPr>
      </w:pPr>
      <w:r w:rsidRPr="00596778">
        <w:rPr>
          <w:rFonts w:cs="Arial"/>
          <w:szCs w:val="24"/>
        </w:rPr>
        <w:t xml:space="preserve">Durata estimata de execuție a obiectivului de investiție(luni) </w:t>
      </w:r>
      <w:r w:rsidRPr="00596778">
        <w:rPr>
          <w:rFonts w:cs="Arial"/>
          <w:b w:val="0"/>
          <w:szCs w:val="24"/>
        </w:rPr>
        <w:t xml:space="preserve">: </w:t>
      </w:r>
    </w:p>
    <w:p w:rsidR="00F90A7D" w:rsidRPr="00596778" w:rsidRDefault="003B0ECC" w:rsidP="00F90A7D">
      <w:pPr>
        <w:pStyle w:val="Heading2"/>
        <w:numPr>
          <w:ilvl w:val="0"/>
          <w:numId w:val="2"/>
        </w:numPr>
        <w:spacing w:before="0" w:after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12</w:t>
      </w:r>
      <w:r w:rsidR="00F90A7D" w:rsidRPr="00596778">
        <w:rPr>
          <w:rFonts w:cs="Arial"/>
          <w:b w:val="0"/>
          <w:szCs w:val="24"/>
        </w:rPr>
        <w:t xml:space="preserve"> luni de la data semnarii contractului de executie </w:t>
      </w:r>
    </w:p>
    <w:p w:rsidR="00FB3E5A" w:rsidRDefault="00FB3E5A" w:rsidP="00FB3E5A">
      <w:pPr>
        <w:rPr>
          <w:lang w:eastAsia="ar-SA"/>
        </w:rPr>
      </w:pPr>
    </w:p>
    <w:p w:rsidR="00FB3E5A" w:rsidRDefault="00A002F4" w:rsidP="00FB3E5A">
      <w:pPr>
        <w:rPr>
          <w:lang w:eastAsia="ar-SA"/>
        </w:rPr>
      </w:pPr>
      <w:r>
        <w:rPr>
          <w:rFonts w:ascii="Times New Roman" w:hAnsi="Times New Roman"/>
          <w:sz w:val="24"/>
          <w:szCs w:val="24"/>
        </w:rPr>
        <w:t>Directia Dezvoltare Locala                                                                        Intocmit ,</w:t>
      </w:r>
    </w:p>
    <w:p w:rsidR="00FB3E5A" w:rsidRPr="00FB3E5A" w:rsidRDefault="00FB3E5A" w:rsidP="00FB3E5A">
      <w:pPr>
        <w:rPr>
          <w:lang w:eastAsia="ar-SA"/>
        </w:rPr>
      </w:pPr>
    </w:p>
    <w:p w:rsidR="000B2FF3" w:rsidRDefault="000B2FF3" w:rsidP="00F90A7D">
      <w:pPr>
        <w:rPr>
          <w:rFonts w:ascii="Arial" w:hAnsi="Arial" w:cs="Arial"/>
          <w:lang w:eastAsia="ar-SA"/>
        </w:rPr>
      </w:pPr>
    </w:p>
    <w:p w:rsidR="000B2FF3" w:rsidRDefault="000B2FF3" w:rsidP="00F90A7D">
      <w:pPr>
        <w:rPr>
          <w:rFonts w:ascii="Arial" w:hAnsi="Arial" w:cs="Arial"/>
          <w:lang w:eastAsia="ar-SA"/>
        </w:rPr>
      </w:pPr>
    </w:p>
    <w:p w:rsidR="000B2FF3" w:rsidRDefault="000B2FF3" w:rsidP="00F90A7D">
      <w:pPr>
        <w:rPr>
          <w:rFonts w:ascii="Arial" w:hAnsi="Arial" w:cs="Arial"/>
          <w:lang w:eastAsia="ar-SA"/>
        </w:rPr>
      </w:pPr>
    </w:p>
    <w:sectPr w:rsidR="000B2FF3" w:rsidSect="00F90A7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0D40F0"/>
    <w:multiLevelType w:val="hybridMultilevel"/>
    <w:tmpl w:val="032E47E0"/>
    <w:lvl w:ilvl="0" w:tplc="DD185CC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FA9"/>
    <w:multiLevelType w:val="hybridMultilevel"/>
    <w:tmpl w:val="532C593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62C1063"/>
    <w:multiLevelType w:val="hybridMultilevel"/>
    <w:tmpl w:val="322412D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F740AC"/>
    <w:multiLevelType w:val="hybridMultilevel"/>
    <w:tmpl w:val="EADC887A"/>
    <w:lvl w:ilvl="0" w:tplc="78C46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C4504"/>
    <w:multiLevelType w:val="hybridMultilevel"/>
    <w:tmpl w:val="E6B2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7793D"/>
    <w:multiLevelType w:val="hybridMultilevel"/>
    <w:tmpl w:val="311EC962"/>
    <w:lvl w:ilvl="0" w:tplc="01F2EE30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>
    <w:nsid w:val="3E39641E"/>
    <w:multiLevelType w:val="hybridMultilevel"/>
    <w:tmpl w:val="0DE8C89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35966DA"/>
    <w:multiLevelType w:val="hybridMultilevel"/>
    <w:tmpl w:val="F93C1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5436AF1"/>
    <w:multiLevelType w:val="hybridMultilevel"/>
    <w:tmpl w:val="AC26B3F4"/>
    <w:lvl w:ilvl="0" w:tplc="5C68A022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C643C"/>
    <w:multiLevelType w:val="hybridMultilevel"/>
    <w:tmpl w:val="F07EADB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F2A44"/>
    <w:multiLevelType w:val="hybridMultilevel"/>
    <w:tmpl w:val="B27237EE"/>
    <w:lvl w:ilvl="0" w:tplc="2E967DD4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>
    <w:nsid w:val="7DA92BF3"/>
    <w:multiLevelType w:val="hybridMultilevel"/>
    <w:tmpl w:val="1552D9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EA84E23"/>
    <w:multiLevelType w:val="hybridMultilevel"/>
    <w:tmpl w:val="C760487E"/>
    <w:lvl w:ilvl="0" w:tplc="D08E6344">
      <w:start w:val="1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3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A7D"/>
    <w:rsid w:val="000464E3"/>
    <w:rsid w:val="00054B3E"/>
    <w:rsid w:val="00064F68"/>
    <w:rsid w:val="00077AD5"/>
    <w:rsid w:val="00086840"/>
    <w:rsid w:val="00096189"/>
    <w:rsid w:val="000B2FF3"/>
    <w:rsid w:val="000B7EE8"/>
    <w:rsid w:val="000D4687"/>
    <w:rsid w:val="000F6E35"/>
    <w:rsid w:val="00113ACA"/>
    <w:rsid w:val="00123762"/>
    <w:rsid w:val="00127BD8"/>
    <w:rsid w:val="00186452"/>
    <w:rsid w:val="00194A95"/>
    <w:rsid w:val="001A2CE4"/>
    <w:rsid w:val="001B09A5"/>
    <w:rsid w:val="00205A04"/>
    <w:rsid w:val="00225461"/>
    <w:rsid w:val="00233925"/>
    <w:rsid w:val="002365B0"/>
    <w:rsid w:val="00245CA6"/>
    <w:rsid w:val="00267F00"/>
    <w:rsid w:val="00270BFA"/>
    <w:rsid w:val="00275E11"/>
    <w:rsid w:val="002807F8"/>
    <w:rsid w:val="002A644F"/>
    <w:rsid w:val="002C18C2"/>
    <w:rsid w:val="00361F52"/>
    <w:rsid w:val="00365496"/>
    <w:rsid w:val="00394078"/>
    <w:rsid w:val="003A2E66"/>
    <w:rsid w:val="003B0ECC"/>
    <w:rsid w:val="003D09B5"/>
    <w:rsid w:val="00400D6C"/>
    <w:rsid w:val="00404633"/>
    <w:rsid w:val="00441513"/>
    <w:rsid w:val="00450F64"/>
    <w:rsid w:val="00491F73"/>
    <w:rsid w:val="00497F47"/>
    <w:rsid w:val="004A2304"/>
    <w:rsid w:val="004B0B1C"/>
    <w:rsid w:val="004B4B03"/>
    <w:rsid w:val="004C022E"/>
    <w:rsid w:val="004C0864"/>
    <w:rsid w:val="005052CD"/>
    <w:rsid w:val="00561A4F"/>
    <w:rsid w:val="00590F8E"/>
    <w:rsid w:val="005911EE"/>
    <w:rsid w:val="00596778"/>
    <w:rsid w:val="005C05D7"/>
    <w:rsid w:val="005C5F37"/>
    <w:rsid w:val="005C7514"/>
    <w:rsid w:val="005D5322"/>
    <w:rsid w:val="005E060F"/>
    <w:rsid w:val="00616918"/>
    <w:rsid w:val="00636106"/>
    <w:rsid w:val="006611EB"/>
    <w:rsid w:val="00674BEC"/>
    <w:rsid w:val="00680D8B"/>
    <w:rsid w:val="006D6146"/>
    <w:rsid w:val="0076219D"/>
    <w:rsid w:val="007B4F8E"/>
    <w:rsid w:val="007E4701"/>
    <w:rsid w:val="00807262"/>
    <w:rsid w:val="0084194E"/>
    <w:rsid w:val="00880963"/>
    <w:rsid w:val="008A0441"/>
    <w:rsid w:val="0091745D"/>
    <w:rsid w:val="00934D0D"/>
    <w:rsid w:val="009445F0"/>
    <w:rsid w:val="0095509D"/>
    <w:rsid w:val="00963AD1"/>
    <w:rsid w:val="00966E19"/>
    <w:rsid w:val="00977578"/>
    <w:rsid w:val="009B58E5"/>
    <w:rsid w:val="00A002F4"/>
    <w:rsid w:val="00A237AB"/>
    <w:rsid w:val="00A23D08"/>
    <w:rsid w:val="00A3502A"/>
    <w:rsid w:val="00A43D60"/>
    <w:rsid w:val="00A75E2D"/>
    <w:rsid w:val="00A84345"/>
    <w:rsid w:val="00AB2155"/>
    <w:rsid w:val="00AC3FA8"/>
    <w:rsid w:val="00B11973"/>
    <w:rsid w:val="00B145C6"/>
    <w:rsid w:val="00B40460"/>
    <w:rsid w:val="00B506C7"/>
    <w:rsid w:val="00B6795E"/>
    <w:rsid w:val="00B734F0"/>
    <w:rsid w:val="00B835B7"/>
    <w:rsid w:val="00B84F92"/>
    <w:rsid w:val="00B86BE6"/>
    <w:rsid w:val="00B90128"/>
    <w:rsid w:val="00BC3F1D"/>
    <w:rsid w:val="00BC6320"/>
    <w:rsid w:val="00C33304"/>
    <w:rsid w:val="00C36D5A"/>
    <w:rsid w:val="00C424B9"/>
    <w:rsid w:val="00C7251E"/>
    <w:rsid w:val="00C84074"/>
    <w:rsid w:val="00CB0C69"/>
    <w:rsid w:val="00CD170E"/>
    <w:rsid w:val="00D058FE"/>
    <w:rsid w:val="00D34609"/>
    <w:rsid w:val="00D701B6"/>
    <w:rsid w:val="00D80512"/>
    <w:rsid w:val="00D941DD"/>
    <w:rsid w:val="00DA00D3"/>
    <w:rsid w:val="00DE0925"/>
    <w:rsid w:val="00E05464"/>
    <w:rsid w:val="00E16AAD"/>
    <w:rsid w:val="00E22EAC"/>
    <w:rsid w:val="00E2719A"/>
    <w:rsid w:val="00E45129"/>
    <w:rsid w:val="00E90CA9"/>
    <w:rsid w:val="00E973F9"/>
    <w:rsid w:val="00ED0BAA"/>
    <w:rsid w:val="00EE6F57"/>
    <w:rsid w:val="00F2520E"/>
    <w:rsid w:val="00F3243C"/>
    <w:rsid w:val="00F70C62"/>
    <w:rsid w:val="00F773A0"/>
    <w:rsid w:val="00F830CE"/>
    <w:rsid w:val="00F84DEB"/>
    <w:rsid w:val="00F90A7D"/>
    <w:rsid w:val="00FA2E70"/>
    <w:rsid w:val="00FA7203"/>
    <w:rsid w:val="00FB3E5A"/>
    <w:rsid w:val="00FC1B64"/>
    <w:rsid w:val="00FD22A8"/>
    <w:rsid w:val="00FE57C4"/>
    <w:rsid w:val="00FF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7D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F90A7D"/>
    <w:pPr>
      <w:keepNext/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F90A7D"/>
    <w:pPr>
      <w:keepNext/>
      <w:tabs>
        <w:tab w:val="left" w:pos="0"/>
      </w:tabs>
      <w:suppressAutoHyphens/>
      <w:spacing w:before="160" w:line="240" w:lineRule="auto"/>
      <w:outlineLvl w:val="1"/>
    </w:pPr>
    <w:rPr>
      <w:rFonts w:ascii="Arial" w:eastAsia="Times New Roman" w:hAnsi="Arial" w:cs="Times New Roman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F90A7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A7D"/>
    <w:rPr>
      <w:rFonts w:ascii="Arial" w:eastAsia="Times New Roman" w:hAnsi="Arial" w:cs="Times New Roman"/>
      <w:b/>
      <w:caps/>
      <w:sz w:val="32"/>
      <w:szCs w:val="20"/>
      <w:shd w:val="clear" w:color="auto" w:fill="BFBFBF"/>
      <w:lang w:val="ro-RO" w:eastAsia="ar-SA"/>
    </w:rPr>
  </w:style>
  <w:style w:type="character" w:customStyle="1" w:styleId="Heading2Char">
    <w:name w:val="Heading 2 Char"/>
    <w:basedOn w:val="DefaultParagraphFont"/>
    <w:link w:val="Heading2"/>
    <w:rsid w:val="00F90A7D"/>
    <w:rPr>
      <w:rFonts w:ascii="Arial" w:eastAsia="Times New Roman" w:hAnsi="Arial" w:cs="Times New Roman"/>
      <w:b/>
      <w:shadow/>
      <w:sz w:val="24"/>
      <w:szCs w:val="20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F90A7D"/>
    <w:rPr>
      <w:rFonts w:ascii="Arial" w:eastAsia="Times New Roman" w:hAnsi="Arial" w:cs="Times New Roman"/>
      <w:b/>
      <w:szCs w:val="20"/>
      <w:u w:val="single"/>
      <w:lang w:val="ro-RO" w:eastAsia="ar-SA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"/>
    <w:basedOn w:val="Normal"/>
    <w:link w:val="ListParagraphChar"/>
    <w:uiPriority w:val="34"/>
    <w:qFormat/>
    <w:rsid w:val="00F90A7D"/>
    <w:pPr>
      <w:ind w:left="720"/>
      <w:contextualSpacing/>
    </w:p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rsid w:val="00F90A7D"/>
    <w:rPr>
      <w:lang w:val="ro-RO"/>
    </w:rPr>
  </w:style>
  <w:style w:type="paragraph" w:customStyle="1" w:styleId="Default">
    <w:name w:val="Default"/>
    <w:rsid w:val="005C0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F24D-9796-48ED-923F-16C8C2DD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mitica</cp:lastModifiedBy>
  <cp:revision>114</cp:revision>
  <cp:lastPrinted>2019-03-18T10:47:00Z</cp:lastPrinted>
  <dcterms:created xsi:type="dcterms:W3CDTF">2019-03-18T10:57:00Z</dcterms:created>
  <dcterms:modified xsi:type="dcterms:W3CDTF">2024-08-22T08:16:00Z</dcterms:modified>
</cp:coreProperties>
</file>