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EF" w:rsidRPr="00CF66A3" w:rsidRDefault="00DF32EF" w:rsidP="00256F1B">
      <w:pPr>
        <w:pStyle w:val="NoSpacing"/>
        <w:jc w:val="center"/>
        <w:rPr>
          <w:rStyle w:val="Strong"/>
          <w:rFonts w:ascii="Courier New" w:hAnsi="Courier New" w:cs="Courier New"/>
          <w:bCs/>
          <w:sz w:val="20"/>
          <w:szCs w:val="20"/>
        </w:rPr>
      </w:pPr>
    </w:p>
    <w:p w:rsidR="00DF32EF" w:rsidRPr="00CF66A3" w:rsidRDefault="00DF32EF" w:rsidP="00256F1B">
      <w:pPr>
        <w:pStyle w:val="NoSpacing"/>
        <w:jc w:val="center"/>
        <w:rPr>
          <w:rStyle w:val="Strong"/>
          <w:rFonts w:ascii="Courier New" w:hAnsi="Courier New" w:cs="Courier New"/>
          <w:bCs/>
          <w:sz w:val="20"/>
          <w:szCs w:val="20"/>
        </w:rPr>
      </w:pPr>
    </w:p>
    <w:p w:rsidR="00DF32EF" w:rsidRPr="00CF66A3" w:rsidRDefault="00DF32EF" w:rsidP="00256F1B">
      <w:pPr>
        <w:pStyle w:val="NoSpacing"/>
        <w:jc w:val="center"/>
        <w:rPr>
          <w:rStyle w:val="Strong"/>
          <w:rFonts w:ascii="Courier New" w:hAnsi="Courier New" w:cs="Courier New"/>
          <w:bCs/>
          <w:sz w:val="20"/>
          <w:szCs w:val="20"/>
        </w:rPr>
      </w:pPr>
    </w:p>
    <w:p w:rsidR="00DF32EF" w:rsidRPr="00CF66A3" w:rsidRDefault="00DF32EF" w:rsidP="00B427F7">
      <w:pPr>
        <w:spacing w:line="360" w:lineRule="auto"/>
        <w:jc w:val="center"/>
        <w:rPr>
          <w:b/>
          <w:bCs/>
          <w:sz w:val="28"/>
          <w:lang w:eastAsia="en-US"/>
        </w:rPr>
      </w:pPr>
      <w:r w:rsidRPr="00CF66A3">
        <w:rPr>
          <w:b/>
          <w:sz w:val="40"/>
          <w:szCs w:val="40"/>
        </w:rPr>
        <w:tab/>
      </w:r>
      <w:r w:rsidRPr="00CF66A3">
        <w:rPr>
          <w:b/>
          <w:sz w:val="40"/>
          <w:szCs w:val="40"/>
        </w:rPr>
        <w:tab/>
      </w:r>
      <w:r w:rsidRPr="00CF66A3">
        <w:rPr>
          <w:b/>
          <w:sz w:val="40"/>
          <w:szCs w:val="40"/>
        </w:rPr>
        <w:tab/>
      </w:r>
      <w:r w:rsidRPr="00CF66A3">
        <w:rPr>
          <w:b/>
          <w:sz w:val="40"/>
          <w:szCs w:val="40"/>
        </w:rPr>
        <w:tab/>
      </w:r>
      <w:r w:rsidRPr="00CF66A3">
        <w:rPr>
          <w:b/>
          <w:sz w:val="40"/>
          <w:szCs w:val="40"/>
        </w:rPr>
        <w:tab/>
      </w:r>
      <w:r w:rsidRPr="00CF66A3">
        <w:rPr>
          <w:b/>
          <w:sz w:val="40"/>
          <w:szCs w:val="40"/>
        </w:rPr>
        <w:tab/>
      </w:r>
      <w:r w:rsidRPr="00CF66A3">
        <w:rPr>
          <w:b/>
          <w:sz w:val="40"/>
          <w:szCs w:val="40"/>
        </w:rPr>
        <w:tab/>
      </w:r>
      <w:r w:rsidR="005D0F82" w:rsidRPr="00CF66A3">
        <w:rPr>
          <w:b/>
          <w:sz w:val="40"/>
          <w:szCs w:val="40"/>
        </w:rPr>
        <w:t xml:space="preserve">                       </w:t>
      </w:r>
      <w:r w:rsidRPr="00CF66A3">
        <w:rPr>
          <w:szCs w:val="22"/>
          <w:lang w:eastAsia="en-US"/>
        </w:rPr>
        <w:t>Anexa  nr.</w:t>
      </w:r>
      <w:r w:rsidR="005D0F82" w:rsidRPr="00CF66A3">
        <w:rPr>
          <w:szCs w:val="22"/>
          <w:lang w:eastAsia="en-US"/>
        </w:rPr>
        <w:t xml:space="preserve"> </w:t>
      </w:r>
      <w:r w:rsidRPr="00CF66A3">
        <w:rPr>
          <w:szCs w:val="22"/>
          <w:lang w:eastAsia="en-US"/>
        </w:rPr>
        <w:t xml:space="preserve">2 </w:t>
      </w:r>
    </w:p>
    <w:p w:rsidR="00DF32EF" w:rsidRPr="00CF66A3" w:rsidRDefault="00DF32EF" w:rsidP="00B427F7">
      <w:pPr>
        <w:spacing w:line="360" w:lineRule="auto"/>
        <w:jc w:val="center"/>
        <w:rPr>
          <w:lang w:eastAsia="en-US"/>
        </w:rPr>
      </w:pPr>
      <w:r w:rsidRPr="00CF66A3">
        <w:rPr>
          <w:b/>
          <w:bCs/>
          <w:lang w:eastAsia="en-US"/>
        </w:rPr>
        <w:t>FIȘA DE DATE A PROCEDURII</w:t>
      </w:r>
    </w:p>
    <w:p w:rsidR="00DF32EF" w:rsidRPr="00CF66A3" w:rsidRDefault="00DF32EF" w:rsidP="0090599E">
      <w:pPr>
        <w:jc w:val="center"/>
        <w:rPr>
          <w:b/>
        </w:rPr>
      </w:pPr>
      <w:r w:rsidRPr="00CF66A3">
        <w:rPr>
          <w:b/>
        </w:rPr>
        <w:t>privind închirierea prin licitație publică a imobilului</w:t>
      </w:r>
      <w:r w:rsidR="00AA6C8B" w:rsidRPr="00CF66A3">
        <w:rPr>
          <w:b/>
        </w:rPr>
        <w:t xml:space="preserve"> </w:t>
      </w:r>
      <w:r w:rsidRPr="00CF66A3">
        <w:rPr>
          <w:b/>
        </w:rPr>
        <w:t>(teren și construcții) din Deta,</w:t>
      </w:r>
      <w:r w:rsidR="005D0F82" w:rsidRPr="00CF66A3">
        <w:rPr>
          <w:b/>
        </w:rPr>
        <w:t xml:space="preserve"> </w:t>
      </w:r>
      <w:r w:rsidRPr="00CF66A3">
        <w:rPr>
          <w:b/>
        </w:rPr>
        <w:t xml:space="preserve">situat în strada </w:t>
      </w:r>
      <w:r w:rsidR="006D1C1A" w:rsidRPr="00CF66A3">
        <w:rPr>
          <w:b/>
        </w:rPr>
        <w:t>Unirii nr.1/a</w:t>
      </w:r>
      <w:r w:rsidRPr="00CF66A3">
        <w:rPr>
          <w:b/>
        </w:rPr>
        <w:t xml:space="preserve"> , proprietate privată a orașului Deta înscris în CF</w:t>
      </w:r>
      <w:r w:rsidR="005D0F82" w:rsidRPr="00CF66A3">
        <w:rPr>
          <w:b/>
        </w:rPr>
        <w:t xml:space="preserve"> nr.</w:t>
      </w:r>
      <w:r w:rsidRPr="00CF66A3">
        <w:rPr>
          <w:b/>
        </w:rPr>
        <w:t xml:space="preserve"> </w:t>
      </w:r>
      <w:r w:rsidR="006D1C1A" w:rsidRPr="00CF66A3">
        <w:rPr>
          <w:b/>
        </w:rPr>
        <w:t>405016</w:t>
      </w:r>
      <w:r w:rsidRPr="00CF66A3">
        <w:rPr>
          <w:b/>
        </w:rPr>
        <w:t>.</w:t>
      </w:r>
    </w:p>
    <w:p w:rsidR="00DF32EF" w:rsidRPr="00CF66A3" w:rsidRDefault="00DF32EF" w:rsidP="00B427F7">
      <w:pPr>
        <w:jc w:val="center"/>
        <w:rPr>
          <w:b/>
        </w:rPr>
      </w:pPr>
    </w:p>
    <w:p w:rsidR="00DF32EF" w:rsidRPr="00CF66A3" w:rsidRDefault="00DF32EF" w:rsidP="00B427F7">
      <w:pPr>
        <w:jc w:val="center"/>
        <w:rPr>
          <w:b/>
          <w:bCs/>
          <w:lang w:eastAsia="en-US"/>
        </w:rPr>
      </w:pPr>
      <w:r w:rsidRPr="00CF66A3">
        <w:rPr>
          <w:b/>
          <w:bCs/>
          <w:lang w:eastAsia="en-US"/>
        </w:rPr>
        <w:t>Capitolul I.</w:t>
      </w:r>
    </w:p>
    <w:p w:rsidR="00DF32EF" w:rsidRPr="00CF66A3" w:rsidRDefault="00DF32EF" w:rsidP="00B427F7">
      <w:pPr>
        <w:jc w:val="center"/>
        <w:rPr>
          <w:lang w:eastAsia="en-US"/>
        </w:rPr>
      </w:pPr>
    </w:p>
    <w:p w:rsidR="00DF32EF" w:rsidRPr="00CF66A3" w:rsidRDefault="00DF32EF" w:rsidP="00B427F7">
      <w:pPr>
        <w:jc w:val="center"/>
        <w:rPr>
          <w:lang w:eastAsia="en-US"/>
        </w:rPr>
      </w:pPr>
      <w:r w:rsidRPr="00CF66A3">
        <w:rPr>
          <w:b/>
          <w:bCs/>
          <w:lang w:eastAsia="en-US"/>
        </w:rPr>
        <w:t>INFORMAŢII GENERALE PRIVIND LOCATORUL</w:t>
      </w:r>
    </w:p>
    <w:p w:rsidR="00DF32EF" w:rsidRPr="00CF66A3" w:rsidRDefault="00DF32EF" w:rsidP="00B427F7">
      <w:pPr>
        <w:jc w:val="both"/>
        <w:rPr>
          <w:b/>
          <w:bCs/>
          <w:lang w:eastAsia="en-US"/>
        </w:rPr>
      </w:pPr>
      <w:r w:rsidRPr="00CF66A3">
        <w:rPr>
          <w:b/>
          <w:bCs/>
          <w:lang w:eastAsia="en-US"/>
        </w:rPr>
        <w:t> </w:t>
      </w:r>
    </w:p>
    <w:p w:rsidR="00DF32EF" w:rsidRPr="00CF66A3" w:rsidRDefault="00DF32EF" w:rsidP="00B427F7">
      <w:pPr>
        <w:jc w:val="both"/>
        <w:rPr>
          <w:lang w:eastAsia="en-US"/>
        </w:rPr>
      </w:pPr>
      <w:proofErr w:type="spellStart"/>
      <w:r w:rsidRPr="00CF66A3">
        <w:rPr>
          <w:lang w:eastAsia="en-US"/>
        </w:rPr>
        <w:t>Oraşul</w:t>
      </w:r>
      <w:proofErr w:type="spellEnd"/>
      <w:r w:rsidRPr="00CF66A3">
        <w:rPr>
          <w:lang w:eastAsia="en-US"/>
        </w:rPr>
        <w:t xml:space="preserve"> Deta, cu sediul în Deta, </w:t>
      </w:r>
      <w:proofErr w:type="spellStart"/>
      <w:r w:rsidRPr="00CF66A3">
        <w:rPr>
          <w:lang w:eastAsia="en-US"/>
        </w:rPr>
        <w:t>str.Victoriei</w:t>
      </w:r>
      <w:proofErr w:type="spellEnd"/>
      <w:r w:rsidRPr="00CF66A3">
        <w:rPr>
          <w:lang w:eastAsia="en-US"/>
        </w:rPr>
        <w:t xml:space="preserve">, nr. 32,   reprezentat prin primar, Roman Petru, cod fiscal 2503378, tel. 0256390466, fax 0256390511. Persoane de contact: viceprimar </w:t>
      </w:r>
      <w:r w:rsidR="000B5DAC" w:rsidRPr="00CF66A3">
        <w:rPr>
          <w:lang w:eastAsia="en-US"/>
        </w:rPr>
        <w:t>Rotar Radu</w:t>
      </w:r>
      <w:r w:rsidR="00AA6C8B" w:rsidRPr="00CF66A3">
        <w:rPr>
          <w:lang w:eastAsia="en-US"/>
        </w:rPr>
        <w:t xml:space="preserve">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Serviciul urbanism reprezentat prin </w:t>
      </w:r>
      <w:proofErr w:type="spellStart"/>
      <w:r w:rsidRPr="00CF66A3">
        <w:rPr>
          <w:lang w:eastAsia="en-US"/>
        </w:rPr>
        <w:t>sing</w:t>
      </w:r>
      <w:proofErr w:type="spellEnd"/>
      <w:r w:rsidRPr="00CF66A3">
        <w:rPr>
          <w:lang w:eastAsia="en-US"/>
        </w:rPr>
        <w:t>.</w:t>
      </w:r>
      <w:r w:rsidR="005D0F82" w:rsidRPr="00CF66A3">
        <w:rPr>
          <w:lang w:eastAsia="en-US"/>
        </w:rPr>
        <w:t xml:space="preserve"> </w:t>
      </w:r>
      <w:proofErr w:type="spellStart"/>
      <w:r w:rsidRPr="00CF66A3">
        <w:rPr>
          <w:lang w:eastAsia="en-US"/>
        </w:rPr>
        <w:t>Belețescu</w:t>
      </w:r>
      <w:proofErr w:type="spellEnd"/>
      <w:r w:rsidRPr="00CF66A3">
        <w:rPr>
          <w:lang w:eastAsia="en-US"/>
        </w:rPr>
        <w:t xml:space="preserve"> Dorina și </w:t>
      </w:r>
      <w:proofErr w:type="spellStart"/>
      <w:r w:rsidRPr="00CF66A3">
        <w:rPr>
          <w:lang w:eastAsia="en-US"/>
        </w:rPr>
        <w:t>Tarko</w:t>
      </w:r>
      <w:proofErr w:type="spellEnd"/>
      <w:r w:rsidR="005D0F82" w:rsidRPr="00CF66A3">
        <w:rPr>
          <w:lang w:eastAsia="en-US"/>
        </w:rPr>
        <w:t xml:space="preserve"> </w:t>
      </w:r>
      <w:r w:rsidRPr="00CF66A3">
        <w:rPr>
          <w:lang w:eastAsia="en-US"/>
        </w:rPr>
        <w:t xml:space="preserve">Olivera. </w:t>
      </w:r>
    </w:p>
    <w:p w:rsidR="00DF32EF" w:rsidRPr="00CF66A3" w:rsidRDefault="00DF32EF" w:rsidP="00B427F7">
      <w:pPr>
        <w:jc w:val="center"/>
        <w:rPr>
          <w:b/>
          <w:color w:val="FF0000"/>
          <w:lang w:eastAsia="en-US"/>
        </w:rPr>
      </w:pPr>
    </w:p>
    <w:p w:rsidR="00DF32EF" w:rsidRPr="00CF66A3" w:rsidRDefault="00DF32EF" w:rsidP="005E4440">
      <w:pPr>
        <w:jc w:val="center"/>
        <w:rPr>
          <w:b/>
          <w:color w:val="FF0000"/>
          <w:lang w:eastAsia="en-US"/>
        </w:rPr>
      </w:pPr>
    </w:p>
    <w:p w:rsidR="00DF32EF" w:rsidRPr="00CF66A3" w:rsidRDefault="00DF32EF" w:rsidP="005E4440">
      <w:pPr>
        <w:jc w:val="center"/>
        <w:rPr>
          <w:b/>
          <w:lang w:eastAsia="en-US"/>
        </w:rPr>
      </w:pPr>
      <w:r w:rsidRPr="00CF66A3">
        <w:rPr>
          <w:b/>
          <w:lang w:eastAsia="en-US"/>
        </w:rPr>
        <w:t>Capitolul II.</w:t>
      </w:r>
    </w:p>
    <w:p w:rsidR="00DF32EF" w:rsidRPr="00CF66A3" w:rsidRDefault="00DF32EF" w:rsidP="005E4440">
      <w:pPr>
        <w:jc w:val="center"/>
        <w:rPr>
          <w:b/>
          <w:lang w:eastAsia="en-US"/>
        </w:rPr>
      </w:pPr>
      <w:r w:rsidRPr="00CF66A3">
        <w:rPr>
          <w:b/>
          <w:lang w:eastAsia="en-US"/>
        </w:rPr>
        <w:t>INSTRUCŢIUNI PRIVIND ORGANIZAREA ŞI DESFĂŞURAREA PROCEDURII DE ÎNCHIRIERE</w:t>
      </w:r>
    </w:p>
    <w:p w:rsidR="00DF32EF" w:rsidRPr="00CF66A3" w:rsidRDefault="00DF32EF" w:rsidP="005E4440">
      <w:pPr>
        <w:jc w:val="both"/>
        <w:rPr>
          <w:b/>
          <w:bCs/>
          <w:lang w:eastAsia="en-US"/>
        </w:rPr>
      </w:pPr>
      <w:r w:rsidRPr="00CF66A3">
        <w:rPr>
          <w:b/>
          <w:bCs/>
          <w:lang w:eastAsia="en-US"/>
        </w:rPr>
        <w:t xml:space="preserve">     </w:t>
      </w:r>
    </w:p>
    <w:p w:rsidR="00DF32EF" w:rsidRPr="00CF66A3" w:rsidRDefault="00DF32EF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Contractul de închiriere se va atribui prin aplicarea procedurii </w:t>
      </w:r>
      <w:r w:rsidR="005D0F82" w:rsidRPr="00CF66A3">
        <w:rPr>
          <w:lang w:eastAsia="en-US"/>
        </w:rPr>
        <w:t>licitației</w:t>
      </w:r>
      <w:r w:rsidRPr="00CF66A3">
        <w:rPr>
          <w:lang w:eastAsia="en-US"/>
        </w:rPr>
        <w:t xml:space="preserve"> în conformitate cu prevederile:</w:t>
      </w:r>
    </w:p>
    <w:p w:rsidR="00DF32EF" w:rsidRPr="00CF66A3" w:rsidRDefault="005D0F82" w:rsidP="005D0F82">
      <w:pPr>
        <w:pStyle w:val="ListParagraph"/>
        <w:jc w:val="both"/>
        <w:rPr>
          <w:lang w:eastAsia="en-US"/>
        </w:rPr>
      </w:pPr>
      <w:r w:rsidRPr="00CF66A3">
        <w:rPr>
          <w:lang w:eastAsia="en-US"/>
        </w:rPr>
        <w:t xml:space="preserve">- </w:t>
      </w:r>
      <w:r w:rsidR="00DF32EF" w:rsidRPr="00CF66A3">
        <w:rPr>
          <w:lang w:eastAsia="en-US"/>
        </w:rPr>
        <w:t>O.U.G. nr. 57/2019 privind Codul Administrativ;</w:t>
      </w:r>
    </w:p>
    <w:p w:rsidR="00DF32EF" w:rsidRPr="00CF66A3" w:rsidRDefault="00DF32EF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Principiile de bază pentru atribuirea contractului de închiriere sunt: transparența, nediscriminarea, tratamentul egal, proporționalitatea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libera concurență. </w:t>
      </w:r>
    </w:p>
    <w:p w:rsidR="00DF32EF" w:rsidRPr="00CF66A3" w:rsidRDefault="00DF32EF" w:rsidP="005D0F82">
      <w:pPr>
        <w:ind w:firstLine="720"/>
        <w:jc w:val="both"/>
        <w:rPr>
          <w:b/>
          <w:bCs/>
          <w:lang w:eastAsia="en-US"/>
        </w:rPr>
      </w:pPr>
      <w:bookmarkStart w:id="0" w:name="_Hlk15995072"/>
      <w:r w:rsidRPr="00CF66A3">
        <w:rPr>
          <w:b/>
          <w:bCs/>
          <w:lang w:eastAsia="en-US"/>
        </w:rPr>
        <w:t>II.1</w:t>
      </w:r>
      <w:bookmarkEnd w:id="0"/>
      <w:r w:rsidRPr="00CF66A3">
        <w:rPr>
          <w:b/>
          <w:bCs/>
          <w:lang w:eastAsia="en-US"/>
        </w:rPr>
        <w:t xml:space="preserve">.  Procedura </w:t>
      </w:r>
      <w:r w:rsidR="005D0F82" w:rsidRPr="00CF66A3">
        <w:rPr>
          <w:b/>
          <w:bCs/>
          <w:lang w:eastAsia="en-US"/>
        </w:rPr>
        <w:t>licitației</w:t>
      </w:r>
      <w:r w:rsidRPr="00CF66A3">
        <w:rPr>
          <w:b/>
          <w:bCs/>
          <w:lang w:eastAsia="en-US"/>
        </w:rPr>
        <w:t xml:space="preserve"> deschise</w:t>
      </w:r>
    </w:p>
    <w:p w:rsidR="00DF32EF" w:rsidRPr="00CF66A3" w:rsidRDefault="00DF32EF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Anunțul de </w:t>
      </w:r>
      <w:r w:rsidR="005D0F82" w:rsidRPr="00CF66A3">
        <w:rPr>
          <w:lang w:eastAsia="en-US"/>
        </w:rPr>
        <w:t>licitație</w:t>
      </w:r>
      <w:r w:rsidRPr="00CF66A3">
        <w:rPr>
          <w:lang w:eastAsia="en-US"/>
        </w:rPr>
        <w:t xml:space="preserve"> se va publica </w:t>
      </w:r>
      <w:r w:rsidRPr="00CF66A3">
        <w:t>in Monitorul Oficial al României, Partea a VI-a, într-un cotidian de circulație națională</w:t>
      </w:r>
      <w:r w:rsidR="005D0F82" w:rsidRPr="00CF66A3">
        <w:t xml:space="preserve"> </w:t>
      </w:r>
      <w:r w:rsidRPr="00CF66A3">
        <w:t>și</w:t>
      </w:r>
      <w:r w:rsidR="005D0F82" w:rsidRPr="00CF66A3">
        <w:t xml:space="preserve"> </w:t>
      </w:r>
      <w:proofErr w:type="spellStart"/>
      <w:r w:rsidRPr="00CF66A3">
        <w:t>într</w:t>
      </w:r>
      <w:proofErr w:type="spellEnd"/>
      <w:r w:rsidRPr="00CF66A3">
        <w:t>-unul de circulație locală, pe pagina sa de internet ori prin alte medii ori canale publice de comunicații electronice.</w:t>
      </w:r>
    </w:p>
    <w:p w:rsidR="00DF32EF" w:rsidRPr="00CF66A3" w:rsidRDefault="00DF32EF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Publicarea acestuia se va face cu cel puțin 20 de zile calendaristice înainte de data limită pentru depunerea ofertelor. </w:t>
      </w:r>
    </w:p>
    <w:p w:rsidR="00DF32EF" w:rsidRPr="00CF66A3" w:rsidRDefault="005D0F82" w:rsidP="005D0F82">
      <w:pPr>
        <w:ind w:firstLine="720"/>
        <w:jc w:val="both"/>
        <w:rPr>
          <w:color w:val="2E74B5"/>
        </w:rPr>
      </w:pPr>
      <w:r w:rsidRPr="00CF66A3">
        <w:rPr>
          <w:bCs/>
        </w:rPr>
        <w:t>Ofertanții</w:t>
      </w:r>
      <w:r w:rsidR="00DF32EF" w:rsidRPr="00CF66A3">
        <w:rPr>
          <w:bCs/>
        </w:rPr>
        <w:t xml:space="preserve"> trebuie să fie persoane fizice sau juridice</w:t>
      </w:r>
    </w:p>
    <w:p w:rsidR="00DF32EF" w:rsidRPr="00CF66A3" w:rsidRDefault="00FE3B8A" w:rsidP="005D0F82">
      <w:pPr>
        <w:ind w:firstLine="720"/>
        <w:jc w:val="both"/>
        <w:rPr>
          <w:b/>
          <w:u w:val="single"/>
          <w:lang w:eastAsia="en-US"/>
        </w:rPr>
      </w:pPr>
      <w:r w:rsidRPr="00CF66A3">
        <w:rPr>
          <w:b/>
          <w:u w:val="single"/>
          <w:lang w:eastAsia="en-US"/>
        </w:rPr>
        <w:t>Anunț</w:t>
      </w:r>
      <w:r w:rsidR="00DF32EF" w:rsidRPr="00CF66A3">
        <w:rPr>
          <w:b/>
          <w:u w:val="single"/>
          <w:lang w:eastAsia="en-US"/>
        </w:rPr>
        <w:t>ul de licitație va trebui să conțină:</w:t>
      </w:r>
    </w:p>
    <w:p w:rsidR="00DF32EF" w:rsidRPr="00CF66A3" w:rsidRDefault="005D0F82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a) </w:t>
      </w:r>
      <w:r w:rsidR="00DF32EF" w:rsidRPr="00CF66A3">
        <w:t>Informații generale privind locatorul, precum: denumirea, codul de identificare fiscala, adresa, datele de contact, persoana de contact;</w:t>
      </w:r>
    </w:p>
    <w:p w:rsidR="00DF32EF" w:rsidRPr="00CF66A3" w:rsidRDefault="005D0F82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b) </w:t>
      </w:r>
      <w:r w:rsidR="00DF32EF" w:rsidRPr="00CF66A3">
        <w:rPr>
          <w:lang w:eastAsia="en-US"/>
        </w:rPr>
        <w:t xml:space="preserve">Obiectul închirierii, destinația </w:t>
      </w:r>
      <w:proofErr w:type="spellStart"/>
      <w:r w:rsidR="00DF32EF" w:rsidRPr="00CF66A3">
        <w:rPr>
          <w:lang w:eastAsia="en-US"/>
        </w:rPr>
        <w:t>şi</w:t>
      </w:r>
      <w:proofErr w:type="spellEnd"/>
      <w:r w:rsidR="00DF32EF" w:rsidRPr="00CF66A3">
        <w:rPr>
          <w:lang w:eastAsia="en-US"/>
        </w:rPr>
        <w:t xml:space="preserve"> valoarea minimă a chiriei ( de pornire);</w:t>
      </w:r>
    </w:p>
    <w:p w:rsidR="00DF32EF" w:rsidRPr="00CF66A3" w:rsidRDefault="005D0F82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c) </w:t>
      </w:r>
      <w:r w:rsidR="00DF32EF" w:rsidRPr="00CF66A3">
        <w:rPr>
          <w:lang w:eastAsia="en-US"/>
        </w:rPr>
        <w:t>Data până la care se depun ofertele;</w:t>
      </w:r>
    </w:p>
    <w:p w:rsidR="00DF32EF" w:rsidRPr="00CF66A3" w:rsidRDefault="005D0F82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d) </w:t>
      </w:r>
      <w:r w:rsidR="00DF32EF" w:rsidRPr="00CF66A3">
        <w:rPr>
          <w:lang w:eastAsia="en-US"/>
        </w:rPr>
        <w:t xml:space="preserve">Data, ora </w:t>
      </w:r>
      <w:proofErr w:type="spellStart"/>
      <w:r w:rsidR="00DF32EF" w:rsidRPr="00CF66A3">
        <w:rPr>
          <w:lang w:eastAsia="en-US"/>
        </w:rPr>
        <w:t>şi</w:t>
      </w:r>
      <w:proofErr w:type="spellEnd"/>
      <w:r w:rsidR="00DF32EF" w:rsidRPr="00CF66A3">
        <w:rPr>
          <w:lang w:eastAsia="en-US"/>
        </w:rPr>
        <w:t xml:space="preserve"> locul de deschidere a ofertelor ;</w:t>
      </w:r>
    </w:p>
    <w:p w:rsidR="00DF32EF" w:rsidRPr="00CF66A3" w:rsidRDefault="005D0F82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e) </w:t>
      </w:r>
      <w:r w:rsidR="00DF32EF" w:rsidRPr="00CF66A3">
        <w:rPr>
          <w:lang w:eastAsia="en-US"/>
        </w:rPr>
        <w:t>Condiții de participare;</w:t>
      </w:r>
    </w:p>
    <w:p w:rsidR="00DF32EF" w:rsidRPr="00CF66A3" w:rsidRDefault="005D0F82" w:rsidP="005D0F82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>f)</w:t>
      </w:r>
      <w:r w:rsidR="00DF32EF" w:rsidRPr="00CF66A3">
        <w:rPr>
          <w:lang w:eastAsia="en-US"/>
        </w:rPr>
        <w:t xml:space="preserve"> Procedura de atribuire a contractului de închiriere;</w:t>
      </w:r>
    </w:p>
    <w:p w:rsidR="00DF32EF" w:rsidRPr="00CF66A3" w:rsidRDefault="005D0F82" w:rsidP="005D0F82">
      <w:pPr>
        <w:ind w:firstLine="720"/>
        <w:jc w:val="both"/>
      </w:pPr>
      <w:r w:rsidRPr="00CF66A3">
        <w:t xml:space="preserve">g) </w:t>
      </w:r>
      <w:r w:rsidR="00DF32EF" w:rsidRPr="00CF66A3">
        <w:t>Instanța competenta in soluționarea litigiilor apărute si termenele pentru sesizarea instanței;</w:t>
      </w:r>
    </w:p>
    <w:p w:rsidR="00DF32EF" w:rsidRPr="00CF66A3" w:rsidRDefault="00DF32EF" w:rsidP="005D0F82">
      <w:pPr>
        <w:ind w:firstLine="720"/>
        <w:jc w:val="both"/>
      </w:pPr>
      <w:r w:rsidRPr="00CF66A3">
        <w:t>h)</w:t>
      </w:r>
      <w:r w:rsidR="005D0F82" w:rsidRPr="00CF66A3">
        <w:t xml:space="preserve"> </w:t>
      </w:r>
      <w:r w:rsidRPr="00CF66A3">
        <w:t>Data transmiterii anunțului de licitație către instituțiile abilitate, in vederea publicării.</w:t>
      </w:r>
    </w:p>
    <w:p w:rsidR="00DF32EF" w:rsidRPr="00CF66A3" w:rsidRDefault="00DF32EF" w:rsidP="005D0F82">
      <w:pPr>
        <w:ind w:firstLine="720"/>
        <w:jc w:val="both"/>
        <w:rPr>
          <w:color w:val="2E74B5"/>
        </w:rPr>
      </w:pPr>
      <w:r w:rsidRPr="00CF66A3">
        <w:t>Persoana interesata are dreptul de a solicita si de a obține documentația de atribuire.</w:t>
      </w:r>
    </w:p>
    <w:p w:rsidR="00DF32EF" w:rsidRPr="00CF66A3" w:rsidRDefault="00DF32EF" w:rsidP="005D0F82">
      <w:pPr>
        <w:ind w:firstLine="720"/>
        <w:jc w:val="both"/>
        <w:rPr>
          <w:lang w:eastAsia="en-US"/>
        </w:rPr>
      </w:pPr>
      <w:r w:rsidRPr="00CF66A3">
        <w:t>Locatorul</w:t>
      </w:r>
      <w:r w:rsidRPr="00CF66A3">
        <w:rPr>
          <w:lang w:eastAsia="en-US"/>
        </w:rPr>
        <w:t xml:space="preserve"> va asigura obținerea documentației de atribuire de către orice persoană interesată care înaintează o solicitare în acest sens, iar punerea la dispoziție a unui exemplar din această documentație se va face pe suport de hârtie într-un termen care să nu depășească 5 zile lucrătoare de la înregistrarea cererii. </w:t>
      </w:r>
    </w:p>
    <w:p w:rsidR="00DF32EF" w:rsidRPr="00CF66A3" w:rsidRDefault="00DF32EF" w:rsidP="005D0F82">
      <w:pPr>
        <w:ind w:firstLine="720"/>
        <w:jc w:val="both"/>
      </w:pPr>
      <w:r w:rsidRPr="00CF66A3">
        <w:t>Persoana interesata are obligația de a depune diligentele necesare, astfel încât respectarea de către locator a perioadei prevăzute de lege sa nu conducă la situația in care documentația de atribuire sa fie pusă la dispoziția sa cu mai puțin de 5 zile lucrătoare înainte de data-limita pentru depunerea ofertelor.</w:t>
      </w:r>
    </w:p>
    <w:p w:rsidR="00DF32EF" w:rsidRPr="00CF66A3" w:rsidRDefault="00DF32EF" w:rsidP="005E4440">
      <w:pPr>
        <w:ind w:firstLine="708"/>
        <w:jc w:val="both"/>
      </w:pPr>
      <w:r w:rsidRPr="00CF66A3">
        <w:rPr>
          <w:lang w:eastAsia="en-US"/>
        </w:rPr>
        <w:lastRenderedPageBreak/>
        <w:t xml:space="preserve">Orice persoană interesată are dreptul de a solicita clarificări privind documentația de atribuire, iar locatorul va răspunde la acestea, în mod clar, complet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fără ambiguități, </w:t>
      </w:r>
      <w:r w:rsidRPr="00CF66A3">
        <w:t xml:space="preserve">la orice clarificare solicitată într-o perioada care nu trebuie sa depășească 5 zile lucrătoare de la </w:t>
      </w:r>
      <w:r w:rsidR="001A4A4A" w:rsidRPr="00CF66A3">
        <w:t>primirea unei astfel de solicită</w:t>
      </w:r>
      <w:r w:rsidRPr="00CF66A3">
        <w:t>ri.</w:t>
      </w:r>
    </w:p>
    <w:p w:rsidR="00DF32EF" w:rsidRPr="00CF66A3" w:rsidRDefault="00DF32EF" w:rsidP="005E4440">
      <w:pPr>
        <w:ind w:firstLine="708"/>
        <w:jc w:val="both"/>
      </w:pPr>
      <w:r w:rsidRPr="00CF66A3">
        <w:t>Locatorul are obligația de a transmite răspunsul la orice clarificare cu cel puțin 5 zile lucrătoare înainte de data-limita pentru depunerea ofertelor.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În situația în care </w:t>
      </w:r>
      <w:r w:rsidRPr="00CF66A3">
        <w:t>solicitarea de clarificare nu a fost transmisa in timp util, punând astfel locatorul in imposibilitatea de a respecta termenul prevăzut la aliniatul anterior, acesta din urma are obligația de a răspunde la solicitarea de clarificare în măsura in care perioada necesara pentru elaborarea si transmiterea răspunsului face posibila primirea acestuia de către persoanele interesate înainte de data-limita de depunere a ofertelor</w:t>
      </w:r>
      <w:r w:rsidRPr="00CF66A3">
        <w:rPr>
          <w:lang w:eastAsia="en-US"/>
        </w:rPr>
        <w:t xml:space="preserve">. </w:t>
      </w:r>
    </w:p>
    <w:p w:rsidR="00DF32EF" w:rsidRPr="00CF66A3" w:rsidRDefault="00DF32EF" w:rsidP="005E4440">
      <w:pPr>
        <w:pStyle w:val="NoSpacing"/>
        <w:rPr>
          <w:b/>
          <w:bCs/>
          <w:lang w:eastAsia="en-US"/>
        </w:rPr>
      </w:pPr>
    </w:p>
    <w:p w:rsidR="00DF32EF" w:rsidRPr="00CF66A3" w:rsidRDefault="00DF32EF" w:rsidP="005E4440">
      <w:pPr>
        <w:jc w:val="center"/>
        <w:rPr>
          <w:b/>
          <w:lang w:eastAsia="en-US"/>
        </w:rPr>
      </w:pPr>
      <w:r w:rsidRPr="00CF66A3">
        <w:rPr>
          <w:b/>
          <w:lang w:eastAsia="en-US"/>
        </w:rPr>
        <w:t>Capitolul III.</w:t>
      </w:r>
    </w:p>
    <w:p w:rsidR="00DF32EF" w:rsidRPr="00CF66A3" w:rsidRDefault="00DF32EF" w:rsidP="005E4440">
      <w:pPr>
        <w:pStyle w:val="NoSpacing"/>
        <w:jc w:val="center"/>
        <w:rPr>
          <w:b/>
          <w:bCs/>
          <w:lang w:eastAsia="en-US"/>
        </w:rPr>
      </w:pPr>
      <w:r w:rsidRPr="00CF66A3">
        <w:rPr>
          <w:b/>
          <w:lang w:eastAsia="en-US"/>
        </w:rPr>
        <w:t>INSTRUCŢIUNI PRIVIND</w:t>
      </w:r>
      <w:r w:rsidRPr="00CF66A3">
        <w:rPr>
          <w:b/>
          <w:bCs/>
          <w:lang w:eastAsia="en-US"/>
        </w:rPr>
        <w:t>MODUL DE ELABORARE ȘI PREZENTARE A OFERTELOR</w:t>
      </w:r>
    </w:p>
    <w:p w:rsidR="00DF32EF" w:rsidRPr="00CF66A3" w:rsidRDefault="00DF32EF" w:rsidP="005E4440">
      <w:pPr>
        <w:pStyle w:val="NoSpacing"/>
      </w:pPr>
    </w:p>
    <w:p w:rsidR="00FE3B8A" w:rsidRPr="00CF66A3" w:rsidRDefault="001A4A4A" w:rsidP="00FE3B8A">
      <w:pPr>
        <w:ind w:firstLine="720"/>
        <w:jc w:val="both"/>
      </w:pPr>
      <w:r w:rsidRPr="00CF66A3">
        <w:t>Ofertantul are obligaț</w:t>
      </w:r>
      <w:r w:rsidR="00DF32EF" w:rsidRPr="00CF66A3">
        <w:t>ia de a elabora oferta in conformitate cu prevederile fișei de date a procedurii.</w:t>
      </w:r>
      <w:r w:rsidR="00FE3B8A" w:rsidRPr="00CF66A3">
        <w:t> </w:t>
      </w:r>
    </w:p>
    <w:p w:rsidR="00FE3B8A" w:rsidRPr="00CF66A3" w:rsidRDefault="00FE3B8A" w:rsidP="00FE3B8A">
      <w:pPr>
        <w:ind w:firstLine="720"/>
      </w:pPr>
      <w:r w:rsidRPr="00CF66A3">
        <w:t>Ofertele se redactează în limba romana.</w:t>
      </w:r>
    </w:p>
    <w:p w:rsidR="00DF32EF" w:rsidRPr="00CF66A3" w:rsidRDefault="00DF32EF" w:rsidP="00FE3B8A">
      <w:pPr>
        <w:ind w:firstLine="720"/>
        <w:rPr>
          <w:b/>
          <w:bCs/>
        </w:rPr>
      </w:pPr>
      <w:r w:rsidRPr="00CF66A3">
        <w:t>Ofertele se depun la sediul primăriei oraşului Deta, în două p</w:t>
      </w:r>
      <w:r w:rsidR="00FE3B8A" w:rsidRPr="00CF66A3">
        <w:t>licuri sigilate, unul exterior ș</w:t>
      </w:r>
      <w:r w:rsidRPr="00CF66A3">
        <w:t xml:space="preserve">i unul interior, care se </w:t>
      </w:r>
      <w:r w:rsidR="00FE3B8A" w:rsidRPr="00CF66A3">
        <w:t>înregistrează</w:t>
      </w:r>
      <w:r w:rsidRPr="00CF66A3">
        <w:t xml:space="preserve"> de locator, in ordinea primirii lor,  </w:t>
      </w:r>
      <w:r w:rsidR="00FE3B8A" w:rsidRPr="00CF66A3">
        <w:t>precizându</w:t>
      </w:r>
      <w:r w:rsidRPr="00CF66A3">
        <w:t xml:space="preserve">-se data </w:t>
      </w:r>
      <w:r w:rsidR="00FE3B8A" w:rsidRPr="00CF66A3">
        <w:t>ș</w:t>
      </w:r>
      <w:r w:rsidRPr="00CF66A3">
        <w:t>i ora.</w:t>
      </w:r>
      <w:r w:rsidRPr="00CF66A3">
        <w:br/>
        <w:t xml:space="preserve">   </w:t>
      </w:r>
      <w:r w:rsidRPr="00CF66A3">
        <w:tab/>
      </w:r>
      <w:r w:rsidRPr="00CF66A3">
        <w:rPr>
          <w:b/>
          <w:bCs/>
        </w:rPr>
        <w:t>1.</w:t>
      </w:r>
      <w:r w:rsidR="00FE3B8A" w:rsidRPr="00CF66A3">
        <w:rPr>
          <w:b/>
          <w:bCs/>
        </w:rPr>
        <w:t xml:space="preserve"> </w:t>
      </w:r>
      <w:r w:rsidRPr="00CF66A3">
        <w:rPr>
          <w:b/>
          <w:bCs/>
        </w:rPr>
        <w:t>PLICUL EXTERIOR</w:t>
      </w:r>
    </w:p>
    <w:p w:rsidR="00DF32EF" w:rsidRPr="00CF66A3" w:rsidRDefault="00DF32EF" w:rsidP="00FE3B8A">
      <w:pPr>
        <w:pStyle w:val="Heading1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F66A3">
        <w:rPr>
          <w:rFonts w:ascii="Times New Roman" w:hAnsi="Times New Roman"/>
          <w:sz w:val="24"/>
          <w:szCs w:val="24"/>
        </w:rPr>
        <w:t>Pe plicul exterior se va indica obiectul contractului</w:t>
      </w:r>
      <w:r w:rsidR="006D1C1A" w:rsidRPr="00CF66A3">
        <w:rPr>
          <w:rFonts w:ascii="Times New Roman" w:hAnsi="Times New Roman"/>
          <w:sz w:val="24"/>
          <w:szCs w:val="24"/>
        </w:rPr>
        <w:t xml:space="preserve"> </w:t>
      </w:r>
      <w:r w:rsidRPr="00CF66A3">
        <w:rPr>
          <w:rFonts w:ascii="Times New Roman" w:hAnsi="Times New Roman"/>
          <w:sz w:val="24"/>
          <w:szCs w:val="24"/>
        </w:rPr>
        <w:t>pentru care se depune</w:t>
      </w:r>
      <w:r w:rsidR="006D1C1A" w:rsidRPr="00CF66A3">
        <w:rPr>
          <w:rFonts w:ascii="Times New Roman" w:hAnsi="Times New Roman"/>
          <w:sz w:val="24"/>
          <w:szCs w:val="24"/>
        </w:rPr>
        <w:t xml:space="preserve"> </w:t>
      </w:r>
      <w:r w:rsidRPr="00CF66A3">
        <w:rPr>
          <w:rFonts w:ascii="Times New Roman" w:hAnsi="Times New Roman"/>
          <w:sz w:val="24"/>
          <w:szCs w:val="24"/>
        </w:rPr>
        <w:t>oferta</w:t>
      </w:r>
      <w:r w:rsidR="006D1C1A" w:rsidRPr="00CF6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6A3">
        <w:rPr>
          <w:rFonts w:ascii="Times New Roman" w:hAnsi="Times New Roman"/>
          <w:sz w:val="24"/>
          <w:szCs w:val="24"/>
        </w:rPr>
        <w:t>şi</w:t>
      </w:r>
      <w:proofErr w:type="spellEnd"/>
      <w:r w:rsidR="006D1C1A" w:rsidRPr="00CF66A3">
        <w:rPr>
          <w:rFonts w:ascii="Times New Roman" w:hAnsi="Times New Roman"/>
          <w:sz w:val="24"/>
          <w:szCs w:val="24"/>
        </w:rPr>
        <w:t xml:space="preserve"> </w:t>
      </w:r>
      <w:r w:rsidRPr="00CF66A3">
        <w:rPr>
          <w:rFonts w:ascii="Times New Roman" w:hAnsi="Times New Roman"/>
          <w:sz w:val="24"/>
          <w:szCs w:val="24"/>
        </w:rPr>
        <w:t xml:space="preserve">numărul de </w:t>
      </w:r>
      <w:r w:rsidR="00FE3B8A" w:rsidRPr="00CF66A3">
        <w:rPr>
          <w:rFonts w:ascii="Times New Roman" w:hAnsi="Times New Roman"/>
          <w:sz w:val="24"/>
          <w:szCs w:val="24"/>
        </w:rPr>
        <w:t>referință</w:t>
      </w:r>
      <w:r w:rsidRPr="00CF66A3">
        <w:rPr>
          <w:rFonts w:ascii="Times New Roman" w:hAnsi="Times New Roman"/>
          <w:sz w:val="24"/>
          <w:szCs w:val="24"/>
        </w:rPr>
        <w:t xml:space="preserve"> al </w:t>
      </w:r>
      <w:r w:rsidR="00FE3B8A" w:rsidRPr="00CF66A3">
        <w:rPr>
          <w:rFonts w:ascii="Times New Roman" w:hAnsi="Times New Roman"/>
          <w:sz w:val="24"/>
          <w:szCs w:val="24"/>
        </w:rPr>
        <w:t>Anunțului</w:t>
      </w:r>
      <w:r w:rsidRPr="00CF66A3">
        <w:rPr>
          <w:rFonts w:ascii="Times New Roman" w:hAnsi="Times New Roman"/>
          <w:sz w:val="24"/>
          <w:szCs w:val="24"/>
        </w:rPr>
        <w:t xml:space="preserve"> de participare la procedura de </w:t>
      </w:r>
      <w:r w:rsidR="00FE3B8A" w:rsidRPr="00CF66A3">
        <w:rPr>
          <w:rFonts w:ascii="Times New Roman" w:hAnsi="Times New Roman"/>
          <w:sz w:val="24"/>
          <w:szCs w:val="24"/>
        </w:rPr>
        <w:t>licitație</w:t>
      </w:r>
      <w:r w:rsidR="006D1C1A" w:rsidRPr="00CF66A3">
        <w:rPr>
          <w:rFonts w:ascii="Times New Roman" w:hAnsi="Times New Roman"/>
          <w:sz w:val="24"/>
          <w:szCs w:val="24"/>
        </w:rPr>
        <w:t xml:space="preserve"> </w:t>
      </w:r>
      <w:r w:rsidRPr="00CF66A3">
        <w:rPr>
          <w:rFonts w:ascii="Times New Roman" w:hAnsi="Times New Roman"/>
          <w:sz w:val="24"/>
          <w:szCs w:val="24"/>
        </w:rPr>
        <w:t>publică.</w:t>
      </w:r>
    </w:p>
    <w:p w:rsidR="00DF32EF" w:rsidRPr="00CF66A3" w:rsidRDefault="00DF32EF" w:rsidP="00FE3B8A">
      <w:pPr>
        <w:pStyle w:val="NoSpacing"/>
        <w:ind w:firstLine="720"/>
        <w:jc w:val="both"/>
      </w:pPr>
      <w:r w:rsidRPr="00CF66A3">
        <w:rPr>
          <w:b/>
          <w:i/>
        </w:rPr>
        <w:tab/>
        <w:t>Precizarea « A nu se deschide</w:t>
      </w:r>
      <w:r w:rsidR="00FE3B8A" w:rsidRPr="00CF66A3">
        <w:rPr>
          <w:b/>
          <w:i/>
        </w:rPr>
        <w:t xml:space="preserve"> </w:t>
      </w:r>
      <w:r w:rsidRPr="00CF66A3">
        <w:rPr>
          <w:b/>
          <w:i/>
        </w:rPr>
        <w:t>înaintea</w:t>
      </w:r>
      <w:r w:rsidR="00FE3B8A" w:rsidRPr="00CF66A3">
        <w:rPr>
          <w:b/>
          <w:i/>
        </w:rPr>
        <w:t xml:space="preserve"> ședinței</w:t>
      </w:r>
      <w:r w:rsidRPr="00CF66A3">
        <w:rPr>
          <w:b/>
          <w:i/>
        </w:rPr>
        <w:t xml:space="preserve"> de deschidere a ofertelor, data_________ </w:t>
      </w:r>
      <w:r w:rsidRPr="00CF66A3">
        <w:rPr>
          <w:b/>
          <w:i/>
          <w:u w:val="single"/>
        </w:rPr>
        <w:t xml:space="preserve"> ,ora».</w:t>
      </w:r>
    </w:p>
    <w:p w:rsidR="00DF32EF" w:rsidRPr="00CF66A3" w:rsidRDefault="00AA6C8B" w:rsidP="00FE3B8A">
      <w:pPr>
        <w:pStyle w:val="NoSpacing"/>
        <w:ind w:firstLine="720"/>
        <w:jc w:val="both"/>
        <w:rPr>
          <w:i/>
        </w:rPr>
      </w:pPr>
      <w:r w:rsidRPr="00CF66A3">
        <w:rPr>
          <w:b/>
          <w:bCs/>
          <w:u w:val="single"/>
        </w:rPr>
        <w:t>Plicul exterior va trebui să</w:t>
      </w:r>
      <w:r w:rsidR="00DF32EF" w:rsidRPr="00CF66A3">
        <w:rPr>
          <w:b/>
          <w:bCs/>
          <w:u w:val="single"/>
        </w:rPr>
        <w:t xml:space="preserve"> conțină</w:t>
      </w:r>
      <w:r w:rsidR="00DF32EF" w:rsidRPr="00CF66A3">
        <w:t>:</w:t>
      </w:r>
      <w:bookmarkStart w:id="1" w:name="A2712"/>
      <w:bookmarkEnd w:id="1"/>
    </w:p>
    <w:p w:rsidR="00DF32EF" w:rsidRPr="00CF66A3" w:rsidRDefault="00DF32EF" w:rsidP="00FE3B8A">
      <w:pPr>
        <w:pStyle w:val="NoSpacing"/>
        <w:ind w:firstLine="720"/>
        <w:jc w:val="both"/>
        <w:rPr>
          <w:b/>
          <w:bCs/>
          <w:i/>
          <w:iCs/>
        </w:rPr>
      </w:pPr>
      <w:r w:rsidRPr="00CF66A3">
        <w:t xml:space="preserve">- o fișă cu informații privind ofertantul ; ( </w:t>
      </w:r>
      <w:r w:rsidRPr="00CF66A3">
        <w:rPr>
          <w:b/>
          <w:bCs/>
          <w:i/>
          <w:iCs/>
        </w:rPr>
        <w:t>Formular nr.1)</w:t>
      </w:r>
    </w:p>
    <w:p w:rsidR="00DF32EF" w:rsidRPr="00CF66A3" w:rsidRDefault="00FE3B8A" w:rsidP="00FE3B8A">
      <w:pPr>
        <w:pStyle w:val="NoSpacing"/>
        <w:ind w:left="720"/>
        <w:jc w:val="both"/>
      </w:pPr>
      <w:r w:rsidRPr="00CF66A3">
        <w:t xml:space="preserve">- </w:t>
      </w:r>
      <w:r w:rsidR="00DF32EF" w:rsidRPr="00CF66A3">
        <w:t>o declarație de participare, semnata de ofertant, fără îngroșări, ștersături sau modificări;</w:t>
      </w:r>
    </w:p>
    <w:p w:rsidR="00DF32EF" w:rsidRPr="00CF66A3" w:rsidRDefault="00DF32EF" w:rsidP="00FE3B8A">
      <w:pPr>
        <w:pStyle w:val="NoSpacing"/>
        <w:ind w:left="720"/>
        <w:jc w:val="both"/>
      </w:pPr>
      <w:r w:rsidRPr="00CF66A3">
        <w:rPr>
          <w:b/>
          <w:bCs/>
          <w:i/>
          <w:iCs/>
        </w:rPr>
        <w:t>( Formular nr.2</w:t>
      </w:r>
      <w:r w:rsidRPr="00CF66A3">
        <w:t>)</w:t>
      </w:r>
    </w:p>
    <w:p w:rsidR="00DF32EF" w:rsidRPr="00CF66A3" w:rsidRDefault="00FE3B8A" w:rsidP="00FE3B8A">
      <w:pPr>
        <w:pStyle w:val="NoSpacing"/>
        <w:ind w:left="720"/>
        <w:jc w:val="both"/>
      </w:pPr>
      <w:r w:rsidRPr="00CF66A3">
        <w:t>-</w:t>
      </w:r>
      <w:r w:rsidR="00DF32EF" w:rsidRPr="00CF66A3">
        <w:t> acte doveditoare privind calitatea ofertantului</w:t>
      </w:r>
      <w:r w:rsidR="00AA6C8B" w:rsidRPr="00CF66A3">
        <w:t xml:space="preserve"> </w:t>
      </w:r>
      <w:r w:rsidR="00AA6C8B" w:rsidRPr="00CF66A3">
        <w:rPr>
          <w:b/>
          <w:bCs/>
        </w:rPr>
        <w:t>(</w:t>
      </w:r>
      <w:r w:rsidR="00DF32EF" w:rsidRPr="00CF66A3">
        <w:rPr>
          <w:b/>
          <w:bCs/>
        </w:rPr>
        <w:t>documente de calificare</w:t>
      </w:r>
      <w:r w:rsidR="00DF32EF" w:rsidRPr="00CF66A3">
        <w:t xml:space="preserve">): </w:t>
      </w:r>
    </w:p>
    <w:p w:rsidR="00DF32EF" w:rsidRPr="00CF66A3" w:rsidRDefault="00DF32EF" w:rsidP="00FE3B8A">
      <w:pPr>
        <w:numPr>
          <w:ilvl w:val="0"/>
          <w:numId w:val="4"/>
        </w:numPr>
        <w:jc w:val="both"/>
        <w:rPr>
          <w:lang w:eastAsia="en-US"/>
        </w:rPr>
      </w:pPr>
      <w:r w:rsidRPr="00CF66A3">
        <w:rPr>
          <w:b/>
          <w:lang w:eastAsia="en-US"/>
        </w:rPr>
        <w:t xml:space="preserve">Declarațiile pe propria răspundere Nr.1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b/>
          <w:lang w:eastAsia="en-US"/>
        </w:rPr>
        <w:t xml:space="preserve"> Nr.2 </w:t>
      </w:r>
      <w:r w:rsidRPr="00CF66A3">
        <w:rPr>
          <w:lang w:eastAsia="en-US"/>
        </w:rPr>
        <w:t xml:space="preserve"> că nu se află în niciuna dintre situațiile ce atrag excluderea din procedura de </w:t>
      </w:r>
      <w:r w:rsidR="00FE3B8A" w:rsidRPr="00CF66A3">
        <w:rPr>
          <w:lang w:eastAsia="en-US"/>
        </w:rPr>
        <w:t>licitație</w:t>
      </w:r>
      <w:r w:rsidRPr="00CF66A3">
        <w:rPr>
          <w:lang w:eastAsia="en-US"/>
        </w:rPr>
        <w:t>;</w:t>
      </w:r>
    </w:p>
    <w:p w:rsidR="00DF32EF" w:rsidRPr="00CF66A3" w:rsidRDefault="00DF32EF" w:rsidP="00FE3B8A">
      <w:pPr>
        <w:numPr>
          <w:ilvl w:val="0"/>
          <w:numId w:val="4"/>
        </w:numPr>
        <w:jc w:val="both"/>
        <w:rPr>
          <w:lang w:eastAsia="en-US"/>
        </w:rPr>
      </w:pPr>
      <w:r w:rsidRPr="00CF66A3">
        <w:rPr>
          <w:b/>
          <w:lang w:eastAsia="en-US"/>
        </w:rPr>
        <w:t xml:space="preserve">Certificate constatatoare privind lipsa datoriilor restante cu privire la plata impozitelor, taxelor locale și a </w:t>
      </w:r>
      <w:proofErr w:type="spellStart"/>
      <w:r w:rsidRPr="00CF66A3">
        <w:rPr>
          <w:b/>
          <w:lang w:eastAsia="en-US"/>
        </w:rPr>
        <w:t>contributiilor</w:t>
      </w:r>
      <w:proofErr w:type="spellEnd"/>
      <w:r w:rsidRPr="00CF66A3">
        <w:rPr>
          <w:b/>
          <w:lang w:eastAsia="en-US"/>
        </w:rPr>
        <w:t xml:space="preserve"> la bugetul </w:t>
      </w:r>
      <w:r w:rsidR="00AA6C8B" w:rsidRPr="00CF66A3">
        <w:rPr>
          <w:b/>
          <w:lang w:eastAsia="en-US"/>
        </w:rPr>
        <w:t xml:space="preserve"> local</w:t>
      </w:r>
      <w:r w:rsidRPr="00CF66A3">
        <w:rPr>
          <w:lang w:eastAsia="en-US"/>
        </w:rPr>
        <w:t xml:space="preserve"> la momentul prezentării; </w:t>
      </w:r>
    </w:p>
    <w:p w:rsidR="00DF32EF" w:rsidRPr="00CF66A3" w:rsidRDefault="00DF32EF" w:rsidP="00FE3B8A">
      <w:pPr>
        <w:pStyle w:val="NoSpacing"/>
        <w:ind w:firstLine="720"/>
        <w:jc w:val="both"/>
      </w:pPr>
      <w:r w:rsidRPr="00CF66A3">
        <w:t>- act</w:t>
      </w:r>
      <w:r w:rsidR="00AA6C8B" w:rsidRPr="00CF66A3">
        <w:t>e doveditoare privind intrarea î</w:t>
      </w:r>
      <w:r w:rsidRPr="00CF66A3">
        <w:t>n posesia caietului de sarcini;</w:t>
      </w:r>
    </w:p>
    <w:p w:rsidR="00DF32EF" w:rsidRPr="00CF66A3" w:rsidRDefault="00DF32EF" w:rsidP="00FE3B8A">
      <w:pPr>
        <w:pStyle w:val="NoSpacing"/>
        <w:ind w:firstLine="720"/>
        <w:jc w:val="both"/>
      </w:pPr>
      <w:r w:rsidRPr="00CF66A3">
        <w:t>- acte doveditoare privind constituirea taxei de participare.</w:t>
      </w:r>
    </w:p>
    <w:p w:rsidR="00DF32EF" w:rsidRPr="00CF66A3" w:rsidRDefault="00DF32EF" w:rsidP="00FE3B8A">
      <w:pPr>
        <w:pStyle w:val="NoSpacing"/>
        <w:ind w:firstLine="720"/>
        <w:jc w:val="both"/>
        <w:rPr>
          <w:b/>
          <w:bCs/>
        </w:rPr>
      </w:pPr>
      <w:r w:rsidRPr="00CF66A3">
        <w:rPr>
          <w:b/>
          <w:bCs/>
        </w:rPr>
        <w:t>2.</w:t>
      </w:r>
      <w:r w:rsidR="00FE3B8A" w:rsidRPr="00CF66A3">
        <w:rPr>
          <w:b/>
          <w:bCs/>
        </w:rPr>
        <w:t xml:space="preserve"> </w:t>
      </w:r>
      <w:r w:rsidRPr="00CF66A3">
        <w:rPr>
          <w:b/>
          <w:bCs/>
        </w:rPr>
        <w:t>PLICUL INTERIOR</w:t>
      </w:r>
    </w:p>
    <w:p w:rsidR="00DF32EF" w:rsidRPr="00CF66A3" w:rsidRDefault="00DF32EF" w:rsidP="00FE3B8A">
      <w:pPr>
        <w:ind w:firstLine="720"/>
        <w:jc w:val="both"/>
      </w:pPr>
      <w:r w:rsidRPr="00CF66A3">
        <w:rPr>
          <w:b/>
          <w:bCs/>
          <w:u w:val="single"/>
        </w:rPr>
        <w:t>Pe plicul interior</w:t>
      </w:r>
      <w:r w:rsidRPr="00CF66A3">
        <w:t>, se înscriu numele sau denumirea ofertantului, precum si domiciliul acestuia.</w:t>
      </w:r>
    </w:p>
    <w:p w:rsidR="00DF32EF" w:rsidRPr="00CF66A3" w:rsidRDefault="00DF32EF" w:rsidP="00FE3B8A">
      <w:pPr>
        <w:ind w:firstLine="720"/>
        <w:jc w:val="both"/>
        <w:rPr>
          <w:color w:val="2E74B5"/>
          <w:lang w:bidi="th-TH"/>
        </w:rPr>
      </w:pPr>
      <w:r w:rsidRPr="00CF66A3">
        <w:rPr>
          <w:b/>
          <w:bCs/>
          <w:u w:val="single"/>
        </w:rPr>
        <w:t>Plicul interior conține oferta propriu-zisa, astfel:</w:t>
      </w:r>
    </w:p>
    <w:p w:rsidR="00DF32EF" w:rsidRPr="00CF66A3" w:rsidRDefault="00FE3B8A" w:rsidP="00FE3B8A">
      <w:pPr>
        <w:pStyle w:val="ListParagraph"/>
        <w:jc w:val="both"/>
      </w:pPr>
      <w:r w:rsidRPr="00CF66A3">
        <w:t xml:space="preserve">- </w:t>
      </w:r>
      <w:r w:rsidR="00DF32EF" w:rsidRPr="00CF66A3">
        <w:t>Chiria ofertată-</w:t>
      </w:r>
      <w:r w:rsidRPr="00CF66A3">
        <w:t xml:space="preserve"> </w:t>
      </w:r>
      <w:r w:rsidR="00DF32EF" w:rsidRPr="00CF66A3">
        <w:t xml:space="preserve">( </w:t>
      </w:r>
      <w:r w:rsidR="00DF32EF" w:rsidRPr="00CF66A3">
        <w:rPr>
          <w:b/>
          <w:bCs/>
          <w:i/>
          <w:iCs/>
        </w:rPr>
        <w:t>Formular nr.4</w:t>
      </w:r>
      <w:r w:rsidR="00DF32EF" w:rsidRPr="00CF66A3">
        <w:t>)</w:t>
      </w:r>
    </w:p>
    <w:p w:rsidR="00DF32EF" w:rsidRPr="00CF66A3" w:rsidRDefault="00DF32EF" w:rsidP="00FE3B8A">
      <w:pPr>
        <w:ind w:firstLine="720"/>
        <w:jc w:val="both"/>
      </w:pPr>
      <w:r w:rsidRPr="00CF66A3">
        <w:rPr>
          <w:b/>
          <w:bCs/>
        </w:rPr>
        <w:t>Documentele de calificare</w:t>
      </w:r>
      <w:r w:rsidRPr="00CF66A3">
        <w:t xml:space="preserve"> au ca scop demonstrarea </w:t>
      </w:r>
      <w:r w:rsidR="00FE3B8A" w:rsidRPr="00CF66A3">
        <w:t>potențialului</w:t>
      </w:r>
      <w:r w:rsidRPr="00CF66A3">
        <w:t xml:space="preserve"> financiar al fiecărui participant la procedura de </w:t>
      </w:r>
      <w:r w:rsidR="00FE3B8A" w:rsidRPr="00CF66A3">
        <w:t>licitație</w:t>
      </w:r>
      <w:r w:rsidRPr="00CF66A3">
        <w:t xml:space="preserve">, </w:t>
      </w:r>
      <w:r w:rsidR="00FE3B8A" w:rsidRPr="00CF66A3">
        <w:t>potențial</w:t>
      </w:r>
      <w:r w:rsidRPr="00CF66A3">
        <w:t xml:space="preserve"> care trebuie să reflecte posibilitatea concretă a acestuia de a îndeplini contractul </w:t>
      </w:r>
      <w:proofErr w:type="spellStart"/>
      <w:r w:rsidRPr="00CF66A3">
        <w:t>şi</w:t>
      </w:r>
      <w:proofErr w:type="spellEnd"/>
      <w:r w:rsidRPr="00CF66A3">
        <w:t xml:space="preserve"> de a rezolva eventualele </w:t>
      </w:r>
      <w:r w:rsidR="00FE3B8A" w:rsidRPr="00CF66A3">
        <w:t>dificultăți</w:t>
      </w:r>
      <w:r w:rsidRPr="00CF66A3">
        <w:t xml:space="preserve"> legate de îndeplinirea acestuia.</w:t>
      </w:r>
    </w:p>
    <w:p w:rsidR="00DF32EF" w:rsidRPr="00CF66A3" w:rsidRDefault="00DF32EF" w:rsidP="005E4440">
      <w:pPr>
        <w:ind w:firstLine="708"/>
        <w:jc w:val="both"/>
      </w:pPr>
      <w:r w:rsidRPr="00CF66A3">
        <w:t xml:space="preserve">Locatorul are dreptul de a aplica în cadrul procedurii de </w:t>
      </w:r>
      <w:r w:rsidR="00FE3B8A" w:rsidRPr="00CF66A3">
        <w:t>licitație</w:t>
      </w:r>
      <w:r w:rsidRPr="00CF66A3">
        <w:t xml:space="preserve">, numai criterii de calificare </w:t>
      </w:r>
      <w:r w:rsidR="00FE3B8A" w:rsidRPr="00CF66A3">
        <w:t>și selecție</w:t>
      </w:r>
      <w:r w:rsidRPr="00CF66A3">
        <w:t xml:space="preserve"> referitoare la:</w:t>
      </w:r>
    </w:p>
    <w:p w:rsidR="00DF32EF" w:rsidRPr="00CF66A3" w:rsidRDefault="00DF32EF" w:rsidP="005E4440">
      <w:pPr>
        <w:ind w:firstLine="708"/>
        <w:jc w:val="both"/>
        <w:rPr>
          <w:b/>
        </w:rPr>
      </w:pPr>
      <w:r w:rsidRPr="00CF66A3">
        <w:rPr>
          <w:b/>
        </w:rPr>
        <w:t>-</w:t>
      </w:r>
      <w:r w:rsidR="00FE3B8A" w:rsidRPr="00CF66A3">
        <w:rPr>
          <w:b/>
        </w:rPr>
        <w:t xml:space="preserve"> </w:t>
      </w:r>
      <w:r w:rsidRPr="00CF66A3">
        <w:rPr>
          <w:b/>
        </w:rPr>
        <w:t>motive de excludere a ofertantului</w:t>
      </w:r>
    </w:p>
    <w:p w:rsidR="00DF32EF" w:rsidRPr="00CF66A3" w:rsidRDefault="00DF32EF" w:rsidP="005E4440">
      <w:pPr>
        <w:ind w:firstLine="708"/>
        <w:jc w:val="both"/>
        <w:rPr>
          <w:b/>
        </w:rPr>
      </w:pPr>
      <w:r w:rsidRPr="00CF66A3">
        <w:rPr>
          <w:b/>
        </w:rPr>
        <w:t>-</w:t>
      </w:r>
      <w:r w:rsidR="00FE3B8A" w:rsidRPr="00CF66A3">
        <w:rPr>
          <w:b/>
        </w:rPr>
        <w:t xml:space="preserve"> </w:t>
      </w:r>
      <w:r w:rsidRPr="00CF66A3">
        <w:rPr>
          <w:b/>
        </w:rPr>
        <w:t>capacitatea ofertantului</w:t>
      </w:r>
    </w:p>
    <w:p w:rsidR="00DF32EF" w:rsidRPr="00CF66A3" w:rsidRDefault="00DF32EF" w:rsidP="005E4440">
      <w:pPr>
        <w:ind w:firstLine="708"/>
        <w:jc w:val="both"/>
      </w:pPr>
      <w:r w:rsidRPr="00CF66A3">
        <w:rPr>
          <w:b/>
        </w:rPr>
        <w:t>I. 1.)</w:t>
      </w:r>
      <w:r w:rsidRPr="00CF66A3">
        <w:t xml:space="preserve"> Locatorul, </w:t>
      </w:r>
      <w:r w:rsidR="00FE3B8A" w:rsidRPr="00CF66A3">
        <w:t>orașul</w:t>
      </w:r>
      <w:r w:rsidRPr="00CF66A3">
        <w:t xml:space="preserve"> Deta, </w:t>
      </w:r>
      <w:r w:rsidRPr="00CF66A3">
        <w:rPr>
          <w:b/>
        </w:rPr>
        <w:t>exclude</w:t>
      </w:r>
      <w:r w:rsidRPr="00CF66A3">
        <w:t xml:space="preserve"> din procedura de </w:t>
      </w:r>
      <w:r w:rsidR="00FE3B8A" w:rsidRPr="00CF66A3">
        <w:t>licitație</w:t>
      </w:r>
      <w:r w:rsidRPr="00CF66A3">
        <w:t xml:space="preserve"> publică, orice ofertant cu privire la care a stabilit, în urma analizei </w:t>
      </w:r>
      <w:proofErr w:type="spellStart"/>
      <w:r w:rsidRPr="00CF66A3">
        <w:t>şi</w:t>
      </w:r>
      <w:proofErr w:type="spellEnd"/>
      <w:r w:rsidRPr="00CF66A3">
        <w:t xml:space="preserve"> documentelor prezentate, sau a luat </w:t>
      </w:r>
      <w:r w:rsidR="00FE3B8A" w:rsidRPr="00CF66A3">
        <w:t>cunoștință</w:t>
      </w:r>
      <w:r w:rsidRPr="00CF66A3">
        <w:t xml:space="preserve"> în orice alt mod că a fost condamnat prin hotărâre definitivă a unei </w:t>
      </w:r>
      <w:r w:rsidR="00FE3B8A" w:rsidRPr="00CF66A3">
        <w:t>instanței judecătorești</w:t>
      </w:r>
      <w:r w:rsidRPr="00CF66A3">
        <w:t xml:space="preserve">, 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Se va depune  </w:t>
      </w:r>
      <w:r w:rsidRPr="00CF66A3">
        <w:rPr>
          <w:b/>
          <w:lang w:eastAsia="en-US"/>
        </w:rPr>
        <w:t xml:space="preserve">o </w:t>
      </w:r>
      <w:r w:rsidR="00FE3B8A" w:rsidRPr="00CF66A3">
        <w:rPr>
          <w:b/>
          <w:lang w:eastAsia="en-US"/>
        </w:rPr>
        <w:t>declarație</w:t>
      </w:r>
      <w:r w:rsidRPr="00CF66A3">
        <w:rPr>
          <w:b/>
          <w:lang w:eastAsia="en-US"/>
        </w:rPr>
        <w:t xml:space="preserve"> pe proprie răspundere Nr.1 </w:t>
      </w:r>
      <w:r w:rsidRPr="00CF66A3">
        <w:rPr>
          <w:lang w:eastAsia="en-US"/>
        </w:rPr>
        <w:t>în acest sens.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b/>
          <w:lang w:eastAsia="en-US"/>
        </w:rPr>
        <w:lastRenderedPageBreak/>
        <w:t xml:space="preserve">2.) </w:t>
      </w:r>
      <w:r w:rsidRPr="00CF66A3">
        <w:rPr>
          <w:lang w:eastAsia="en-US"/>
        </w:rPr>
        <w:t xml:space="preserve">Locatorul </w:t>
      </w:r>
      <w:r w:rsidRPr="00CF66A3">
        <w:rPr>
          <w:b/>
          <w:lang w:eastAsia="en-US"/>
        </w:rPr>
        <w:t xml:space="preserve">exclude </w:t>
      </w:r>
      <w:r w:rsidRPr="00CF66A3">
        <w:rPr>
          <w:lang w:eastAsia="en-US"/>
        </w:rPr>
        <w:t xml:space="preserve">din procedura de </w:t>
      </w:r>
      <w:r w:rsidR="00FE3B8A" w:rsidRPr="00CF66A3">
        <w:rPr>
          <w:lang w:eastAsia="en-US"/>
        </w:rPr>
        <w:t>licitație</w:t>
      </w:r>
      <w:r w:rsidRPr="00CF66A3">
        <w:rPr>
          <w:lang w:eastAsia="en-US"/>
        </w:rPr>
        <w:t xml:space="preserve"> orice ofertant care se află în oricare dintre următoarele situații: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>a) se află în procedura insolvenței sau în lichidare, în supraveghere judiciară sau în încetarea activității;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>b) a comis o abatere profesională gravă care îi pune în discuție integritatea, iar locatorul poate demonstra acest lucru prin orice mijloc de probă adecvat, cum ar fi o decizie a unei instanțe judecătorești sau a unei autorități administrative;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>c) se află într-o situație de conflict de interese în cadrul sau în legătură cu procedura în cauză, iar această situație nu poate fi remediată în mod efectiv prin alte măsuri mai puțin severe;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>d) participarea anterioară a ofertantului la pregătirea procedurii de atribuire a condus la o distorsionare a concurenței, iar această situație nu poate fi remediată prin alte măsuri mai puțin severe;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>e) ofertantul și-a încălcat în mod grav sau repetat obligațiile principale ce-i reveneau în cadrul unui contract de închiriere/ contract de concesiune încheiate anterior, iar aceste încălcări au dus la încetarea anticipată a respectivului contract, plata de daune-interese sau alte sancțiuni comparabile;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>f) ofertantul s-a făcut vinovat de declarații false în conținutul informațiilor transmise la solicitarea locatorului în scopul verificării absenței motivelor de excludere sau al îndeplinirii criteriilor de calificare și selecție, nu a prezentat aceste informații sau nu este în măsură să prezinte documentele justificative solicitate;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g) ofertantul a încercat să influențeze în mod nelegal procesul decizional al locatorului, să obțină informații confidențiale care i-ar putea conferi avantaje nejustificate în cadrul procedurii de atribuire sau a furnizat din neglijență informații eronate care pot avea o influență semnificativă asupra deciziilor locatorului privind excluderea din procedura de </w:t>
      </w:r>
      <w:proofErr w:type="spellStart"/>
      <w:r w:rsidRPr="00CF66A3">
        <w:rPr>
          <w:lang w:eastAsia="en-US"/>
        </w:rPr>
        <w:t>licitaţie</w:t>
      </w:r>
      <w:proofErr w:type="spellEnd"/>
      <w:r w:rsidRPr="00CF66A3">
        <w:rPr>
          <w:lang w:eastAsia="en-US"/>
        </w:rPr>
        <w:t xml:space="preserve"> a respectivului ofertant.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Se va depune </w:t>
      </w:r>
      <w:r w:rsidRPr="00CF66A3">
        <w:rPr>
          <w:b/>
          <w:lang w:eastAsia="en-US"/>
        </w:rPr>
        <w:t xml:space="preserve">o </w:t>
      </w:r>
      <w:r w:rsidR="00FE3B8A" w:rsidRPr="00CF66A3">
        <w:rPr>
          <w:b/>
          <w:lang w:eastAsia="en-US"/>
        </w:rPr>
        <w:t>declarație</w:t>
      </w:r>
      <w:r w:rsidRPr="00CF66A3">
        <w:rPr>
          <w:b/>
          <w:lang w:eastAsia="en-US"/>
        </w:rPr>
        <w:t xml:space="preserve"> pe proprie răspundere Nr.2 </w:t>
      </w:r>
      <w:r w:rsidRPr="00CF66A3">
        <w:rPr>
          <w:lang w:eastAsia="en-US"/>
        </w:rPr>
        <w:t>în acest sens.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Prin excepție, locatorul nu exclude din procedura de </w:t>
      </w:r>
      <w:proofErr w:type="spellStart"/>
      <w:r w:rsidRPr="00CF66A3">
        <w:rPr>
          <w:lang w:eastAsia="en-US"/>
        </w:rPr>
        <w:t>licitaţie</w:t>
      </w:r>
      <w:proofErr w:type="spellEnd"/>
      <w:r w:rsidRPr="00CF66A3">
        <w:rPr>
          <w:lang w:eastAsia="en-US"/>
        </w:rPr>
        <w:t xml:space="preserve"> un ofertant împotriva căruia s-a deschis procedura generală de insolvență atunci când, pe baza informațiilor și/sau documentelor prezentate de ofertantul în cauză, stabilește că acesta are capacitatea de a respecta prevederile contractuale. Aceasta presupune că respectivul ofertant se află fie în faza de observație și a adoptat măsurile necesare pentru a întocmi un plan de reorganizare fezabil, ce permite continuarea, de o manieră sustenabilă, a activității curente, fie este în cadrul fazei de reorganizare judiciară și respectă integral graficul de implementare a planului de reorganizare aprobat de instanță.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b/>
          <w:lang w:eastAsia="en-US"/>
        </w:rPr>
        <w:t>II.</w:t>
      </w:r>
      <w:r w:rsidRPr="00CF66A3">
        <w:rPr>
          <w:lang w:eastAsia="en-US"/>
        </w:rPr>
        <w:t xml:space="preserve"> Locatorul </w:t>
      </w:r>
      <w:r w:rsidRPr="00CF66A3">
        <w:rPr>
          <w:b/>
          <w:lang w:eastAsia="en-US"/>
        </w:rPr>
        <w:t>exclude</w:t>
      </w:r>
      <w:r w:rsidRPr="00CF66A3">
        <w:rPr>
          <w:lang w:eastAsia="en-US"/>
        </w:rPr>
        <w:t xml:space="preserve"> din procedura de </w:t>
      </w:r>
      <w:proofErr w:type="spellStart"/>
      <w:r w:rsidRPr="00CF66A3">
        <w:rPr>
          <w:lang w:eastAsia="en-US"/>
        </w:rPr>
        <w:t>licitaţie</w:t>
      </w:r>
      <w:proofErr w:type="spellEnd"/>
      <w:r w:rsidRPr="00CF66A3">
        <w:rPr>
          <w:lang w:eastAsia="en-US"/>
        </w:rPr>
        <w:t xml:space="preserve"> orice ofertant despre care are cunoștință că </w:t>
      </w:r>
      <w:r w:rsidRPr="00CF66A3">
        <w:rPr>
          <w:b/>
          <w:lang w:eastAsia="en-US"/>
        </w:rPr>
        <w:t>și-a încălcat obligațiile privind plata impozitelor, taxelor sau a contribuțiilor la bugetul general consolidat,</w:t>
      </w:r>
      <w:r w:rsidRPr="00CF66A3">
        <w:rPr>
          <w:lang w:eastAsia="en-US"/>
        </w:rPr>
        <w:t xml:space="preserve"> iar acest lucru a fost stabilit printr-o hotărâre judecătorească sau decizie administrativă având caracter definitiv și obligatoriu în conformitate cu legea statului în care respectivul ofertant este înființat.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Locatorul exclude din procedura de </w:t>
      </w:r>
      <w:proofErr w:type="spellStart"/>
      <w:r w:rsidRPr="00CF66A3">
        <w:rPr>
          <w:lang w:eastAsia="en-US"/>
        </w:rPr>
        <w:t>licitaţie</w:t>
      </w:r>
      <w:proofErr w:type="spellEnd"/>
      <w:r w:rsidRPr="00CF66A3">
        <w:rPr>
          <w:lang w:eastAsia="en-US"/>
        </w:rPr>
        <w:t xml:space="preserve"> un ofertant în cazul în care poate demonstra prin orice mijloace adecvate că respectivul ofertant și-a încălcat obligațiile privind plata impozitelor, taxelor sau a contribuțiilor la bugetul general consolidat.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Ofertantul nu este exclus din procedura de </w:t>
      </w:r>
      <w:proofErr w:type="spellStart"/>
      <w:r w:rsidRPr="00CF66A3">
        <w:rPr>
          <w:lang w:eastAsia="en-US"/>
        </w:rPr>
        <w:t>licitaţie</w:t>
      </w:r>
      <w:proofErr w:type="spellEnd"/>
      <w:r w:rsidRPr="00CF66A3">
        <w:rPr>
          <w:lang w:eastAsia="en-US"/>
        </w:rPr>
        <w:t xml:space="preserve"> dacă, anterior deciziei de excludere, își îndeplinește obligațiile prin plata impozitelor, taxelor sau contribuțiilor la bugetul general consolidat datorate ori prin alte modalități de stingere a acestora sau beneficiază, în condițiile legii, de eșalonarea acestora ori de alte facilități în vederea plății acestora, inclusiv, după caz, a eventualelor dobânzi ori penalități de întârziere acumulate sau a amenzilor.</w:t>
      </w:r>
    </w:p>
    <w:p w:rsidR="00DF32EF" w:rsidRPr="00CF66A3" w:rsidRDefault="00DF32EF" w:rsidP="005E4440">
      <w:pPr>
        <w:ind w:firstLine="708"/>
        <w:jc w:val="both"/>
        <w:rPr>
          <w:lang w:eastAsia="en-US"/>
        </w:rPr>
      </w:pPr>
      <w:r w:rsidRPr="00CF66A3">
        <w:rPr>
          <w:lang w:eastAsia="en-US"/>
        </w:rPr>
        <w:t xml:space="preserve">În cazuri excepționale, locatorul are dreptul de a nu exclude din procedura de </w:t>
      </w:r>
      <w:proofErr w:type="spellStart"/>
      <w:r w:rsidRPr="00CF66A3">
        <w:rPr>
          <w:lang w:eastAsia="en-US"/>
        </w:rPr>
        <w:t>licitaţie</w:t>
      </w:r>
      <w:proofErr w:type="spellEnd"/>
      <w:r w:rsidRPr="00CF66A3">
        <w:rPr>
          <w:lang w:eastAsia="en-US"/>
        </w:rPr>
        <w:t xml:space="preserve"> un ofertant care se află într-una dintre situațiile sus </w:t>
      </w:r>
      <w:r w:rsidR="00FE3B8A" w:rsidRPr="00CF66A3">
        <w:rPr>
          <w:lang w:eastAsia="en-US"/>
        </w:rPr>
        <w:t>menționate</w:t>
      </w:r>
      <w:r w:rsidRPr="00CF66A3">
        <w:rPr>
          <w:lang w:eastAsia="en-US"/>
        </w:rPr>
        <w:t>, pentru motive imperative de interes general, precum sănătatea publică sau protecția mediului.</w:t>
      </w:r>
    </w:p>
    <w:p w:rsidR="00DF32EF" w:rsidRPr="00CF66A3" w:rsidRDefault="00DF32EF" w:rsidP="005E4440">
      <w:pPr>
        <w:ind w:firstLine="708"/>
        <w:jc w:val="both"/>
      </w:pPr>
      <w:r w:rsidRPr="00CF66A3">
        <w:t>Documentele se vor prezenta în una din formele</w:t>
      </w:r>
      <w:r w:rsidRPr="00CF66A3">
        <w:rPr>
          <w:b/>
        </w:rPr>
        <w:t xml:space="preserve"> original/copie legalizată/copie lizibilă cu </w:t>
      </w:r>
      <w:r w:rsidR="00FE3B8A" w:rsidRPr="00CF66A3">
        <w:rPr>
          <w:b/>
        </w:rPr>
        <w:t>mențiunea</w:t>
      </w:r>
      <w:r w:rsidRPr="00CF66A3">
        <w:rPr>
          <w:b/>
        </w:rPr>
        <w:t xml:space="preserve"> „conform cu originalul”</w:t>
      </w:r>
      <w:r w:rsidRPr="00CF66A3">
        <w:t xml:space="preserve">. </w:t>
      </w:r>
    </w:p>
    <w:p w:rsidR="00DF32EF" w:rsidRPr="00CF66A3" w:rsidRDefault="00FE3B8A" w:rsidP="00FE3B8A">
      <w:pPr>
        <w:pStyle w:val="NoSpacing"/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CF66A3">
        <w:rPr>
          <w:b/>
          <w:i/>
        </w:rPr>
        <w:t>Ofertanții</w:t>
      </w:r>
      <w:r w:rsidR="00DF32EF" w:rsidRPr="00CF66A3">
        <w:rPr>
          <w:b/>
          <w:i/>
        </w:rPr>
        <w:t xml:space="preserve"> care nu îndeplinesc </w:t>
      </w:r>
      <w:proofErr w:type="spellStart"/>
      <w:r w:rsidR="00DF32EF" w:rsidRPr="00CF66A3">
        <w:rPr>
          <w:b/>
          <w:i/>
        </w:rPr>
        <w:t>condiţiile</w:t>
      </w:r>
      <w:proofErr w:type="spellEnd"/>
      <w:r w:rsidR="00DF32EF" w:rsidRPr="00CF66A3">
        <w:rPr>
          <w:b/>
          <w:i/>
        </w:rPr>
        <w:t xml:space="preserve"> mai sus menționate, vor fi DESCALIFICAŢI.</w:t>
      </w:r>
    </w:p>
    <w:p w:rsidR="00DF32EF" w:rsidRPr="00CF66A3" w:rsidRDefault="00DF32EF" w:rsidP="00FE3B8A">
      <w:pPr>
        <w:pStyle w:val="NoSpacing"/>
        <w:ind w:firstLine="720"/>
        <w:jc w:val="both"/>
      </w:pPr>
      <w:r w:rsidRPr="00CF66A3">
        <w:t>Oferta va fi depusa într-un singur exemplar semnat de către ofertant.</w:t>
      </w:r>
      <w:r w:rsidRPr="00CF66A3">
        <w:br/>
        <w:t xml:space="preserve">Fiecare participant poate depune doar o singura oferta.   </w:t>
      </w:r>
    </w:p>
    <w:p w:rsidR="00DF32EF" w:rsidRPr="00CF66A3" w:rsidRDefault="00DF32EF" w:rsidP="005E4440">
      <w:pPr>
        <w:pStyle w:val="NoSpacing"/>
        <w:ind w:firstLine="708"/>
      </w:pPr>
      <w:r w:rsidRPr="00CF66A3">
        <w:lastRenderedPageBreak/>
        <w:t>Persoana interesata are obligația de a depune oferta la adresa si pana la data-limita pentru depunere, stabilite in anunțul procedurii.  Riscurile legate de transmiterea ofertei, inclusiv forța majora, cad in sarcina persoanei interesate.</w:t>
      </w:r>
    </w:p>
    <w:p w:rsidR="00DF32EF" w:rsidRPr="00CF66A3" w:rsidRDefault="00DF32EF" w:rsidP="005E4440">
      <w:pPr>
        <w:pStyle w:val="NoSpacing"/>
        <w:ind w:firstLine="708"/>
        <w:rPr>
          <w:b/>
          <w:bCs/>
          <w:i/>
          <w:iCs/>
          <w:u w:val="single"/>
        </w:rPr>
      </w:pPr>
      <w:r w:rsidRPr="00CF66A3">
        <w:rPr>
          <w:b/>
          <w:bCs/>
          <w:i/>
          <w:iCs/>
          <w:u w:val="single"/>
        </w:rPr>
        <w:t>Oferta depusa la o alta adresa a autorității contractante decât cea stabilita sau după expirarea datei-limita pentru depunere se returnează nedeschisa.</w:t>
      </w:r>
    </w:p>
    <w:p w:rsidR="00DF32EF" w:rsidRPr="00CF66A3" w:rsidRDefault="00DF32EF" w:rsidP="005E4440">
      <w:pPr>
        <w:pStyle w:val="NoSpacing"/>
        <w:rPr>
          <w:rFonts w:ascii="Courier New" w:hAnsi="Courier New" w:cs="Courier New"/>
          <w:b/>
          <w:bCs/>
          <w:i/>
          <w:iCs/>
          <w:sz w:val="20"/>
          <w:szCs w:val="20"/>
          <w:u w:val="single"/>
        </w:rPr>
      </w:pPr>
    </w:p>
    <w:p w:rsidR="00DF32EF" w:rsidRPr="00CF66A3" w:rsidRDefault="00DF32EF" w:rsidP="005E4440">
      <w:pPr>
        <w:jc w:val="center"/>
        <w:rPr>
          <w:b/>
          <w:lang w:eastAsia="en-US"/>
        </w:rPr>
      </w:pPr>
      <w:r w:rsidRPr="00CF66A3">
        <w:rPr>
          <w:b/>
          <w:lang w:eastAsia="en-US"/>
        </w:rPr>
        <w:t>Capitolul IV.</w:t>
      </w:r>
    </w:p>
    <w:p w:rsidR="00DF32EF" w:rsidRPr="00CF66A3" w:rsidRDefault="00DF32EF" w:rsidP="005E4440">
      <w:pPr>
        <w:ind w:firstLine="540"/>
        <w:jc w:val="center"/>
        <w:rPr>
          <w:b/>
        </w:rPr>
      </w:pPr>
      <w:r w:rsidRPr="00CF66A3">
        <w:rPr>
          <w:b/>
        </w:rPr>
        <w:t>MODUL DE DESFĂŞURARE A LICITAŢIEI</w:t>
      </w:r>
    </w:p>
    <w:p w:rsidR="00DF32EF" w:rsidRPr="00CF66A3" w:rsidRDefault="00DF32EF" w:rsidP="005E4440">
      <w:pPr>
        <w:pStyle w:val="NoSpacing"/>
        <w:rPr>
          <w:rFonts w:ascii="Courier New" w:hAnsi="Courier New" w:cs="Courier New"/>
          <w:i/>
          <w:iCs/>
          <w:sz w:val="20"/>
          <w:szCs w:val="20"/>
        </w:rPr>
      </w:pPr>
    </w:p>
    <w:p w:rsidR="00DF32EF" w:rsidRPr="00CF66A3" w:rsidRDefault="00DF32EF" w:rsidP="005E4440">
      <w:pPr>
        <w:ind w:firstLine="540"/>
        <w:jc w:val="both"/>
      </w:pPr>
      <w:r w:rsidRPr="00CF66A3">
        <w:t xml:space="preserve">Comisia de </w:t>
      </w:r>
      <w:proofErr w:type="spellStart"/>
      <w:r w:rsidRPr="00CF66A3">
        <w:t>licitaţie</w:t>
      </w:r>
      <w:proofErr w:type="spellEnd"/>
      <w:r w:rsidRPr="00CF66A3">
        <w:t xml:space="preserve"> răspunde de organizarea </w:t>
      </w:r>
      <w:proofErr w:type="spellStart"/>
      <w:r w:rsidRPr="00CF66A3">
        <w:t>şi</w:t>
      </w:r>
      <w:proofErr w:type="spellEnd"/>
      <w:r w:rsidR="00FE3B8A" w:rsidRPr="00CF66A3">
        <w:t xml:space="preserve"> desfășurarea licitației</w:t>
      </w:r>
      <w:r w:rsidRPr="00CF66A3">
        <w:t xml:space="preserve">, având următoarele </w:t>
      </w:r>
      <w:r w:rsidR="00FE3B8A" w:rsidRPr="00CF66A3">
        <w:t>atribuții</w:t>
      </w:r>
      <w:r w:rsidRPr="00CF66A3">
        <w:t>:</w:t>
      </w:r>
    </w:p>
    <w:p w:rsidR="00DF32EF" w:rsidRPr="00CF66A3" w:rsidRDefault="00DF32EF" w:rsidP="005E4440">
      <w:pPr>
        <w:numPr>
          <w:ilvl w:val="0"/>
          <w:numId w:val="1"/>
        </w:numPr>
        <w:jc w:val="both"/>
      </w:pPr>
      <w:r w:rsidRPr="00CF66A3">
        <w:t xml:space="preserve">verifică </w:t>
      </w:r>
      <w:proofErr w:type="spellStart"/>
      <w:r w:rsidRPr="00CF66A3">
        <w:t>şi</w:t>
      </w:r>
      <w:proofErr w:type="spellEnd"/>
      <w:r w:rsidRPr="00CF66A3">
        <w:t xml:space="preserve"> evaluează documentele depuse de către </w:t>
      </w:r>
      <w:r w:rsidR="00FE3B8A" w:rsidRPr="00CF66A3">
        <w:t>ofertanți</w:t>
      </w:r>
      <w:r w:rsidRPr="00CF66A3">
        <w:t xml:space="preserve"> în vederea participării la </w:t>
      </w:r>
      <w:proofErr w:type="spellStart"/>
      <w:r w:rsidRPr="00CF66A3">
        <w:t>licitaţie</w:t>
      </w:r>
      <w:proofErr w:type="spellEnd"/>
      <w:r w:rsidRPr="00CF66A3">
        <w:t>;</w:t>
      </w:r>
    </w:p>
    <w:p w:rsidR="00DF32EF" w:rsidRPr="00CF66A3" w:rsidRDefault="00FE3B8A" w:rsidP="005E4440">
      <w:pPr>
        <w:numPr>
          <w:ilvl w:val="0"/>
          <w:numId w:val="1"/>
        </w:numPr>
        <w:jc w:val="both"/>
      </w:pPr>
      <w:r w:rsidRPr="00CF66A3">
        <w:t>întocmește</w:t>
      </w:r>
      <w:r w:rsidR="00DF32EF" w:rsidRPr="00CF66A3">
        <w:t xml:space="preserve"> lista </w:t>
      </w:r>
      <w:r w:rsidRPr="00CF66A3">
        <w:t>participanților</w:t>
      </w:r>
      <w:r w:rsidR="00DF32EF" w:rsidRPr="00CF66A3">
        <w:t xml:space="preserve"> în baza documentelor depuse de către </w:t>
      </w:r>
      <w:r w:rsidRPr="00CF66A3">
        <w:t>ofertanți</w:t>
      </w:r>
      <w:r w:rsidR="00DF32EF" w:rsidRPr="00CF66A3">
        <w:t>;</w:t>
      </w:r>
    </w:p>
    <w:p w:rsidR="00DF32EF" w:rsidRPr="00CF66A3" w:rsidRDefault="00DF32EF" w:rsidP="005E4440">
      <w:pPr>
        <w:numPr>
          <w:ilvl w:val="0"/>
          <w:numId w:val="1"/>
        </w:numPr>
        <w:jc w:val="both"/>
      </w:pPr>
      <w:proofErr w:type="spellStart"/>
      <w:r w:rsidRPr="00CF66A3">
        <w:t>întocmeşte</w:t>
      </w:r>
      <w:proofErr w:type="spellEnd"/>
      <w:r w:rsidRPr="00CF66A3">
        <w:t xml:space="preserve"> procesul -verbal de adjudecare;</w:t>
      </w:r>
    </w:p>
    <w:p w:rsidR="00DF32EF" w:rsidRPr="00CF66A3" w:rsidRDefault="00DF32EF" w:rsidP="005E4440">
      <w:pPr>
        <w:numPr>
          <w:ilvl w:val="0"/>
          <w:numId w:val="1"/>
        </w:numPr>
        <w:jc w:val="both"/>
      </w:pPr>
      <w:proofErr w:type="spellStart"/>
      <w:r w:rsidRPr="00CF66A3">
        <w:t>întocmeşte</w:t>
      </w:r>
      <w:proofErr w:type="spellEnd"/>
      <w:r w:rsidRPr="00CF66A3">
        <w:t xml:space="preserve"> pe baza procesul -verbal de adjudecare raportul procedurii de </w:t>
      </w:r>
      <w:proofErr w:type="spellStart"/>
      <w:r w:rsidRPr="00CF66A3">
        <w:t>licitaţie</w:t>
      </w:r>
      <w:proofErr w:type="spellEnd"/>
      <w:r w:rsidRPr="00CF66A3">
        <w:t>.</w:t>
      </w:r>
    </w:p>
    <w:p w:rsidR="00DF32EF" w:rsidRPr="00CF66A3" w:rsidRDefault="00DF32EF" w:rsidP="005E4440">
      <w:pPr>
        <w:ind w:firstLine="540"/>
        <w:jc w:val="both"/>
      </w:pPr>
      <w:proofErr w:type="spellStart"/>
      <w:r w:rsidRPr="00CF66A3">
        <w:t>Şedinţa</w:t>
      </w:r>
      <w:proofErr w:type="spellEnd"/>
      <w:r w:rsidRPr="00CF66A3">
        <w:t xml:space="preserve"> de </w:t>
      </w:r>
      <w:proofErr w:type="spellStart"/>
      <w:r w:rsidRPr="00CF66A3">
        <w:t>licitaţie</w:t>
      </w:r>
      <w:proofErr w:type="spellEnd"/>
      <w:r w:rsidRPr="00CF66A3">
        <w:t xml:space="preserve"> va fi condusă de </w:t>
      </w:r>
      <w:proofErr w:type="spellStart"/>
      <w:r w:rsidRPr="00CF66A3">
        <w:t>Preşedintele</w:t>
      </w:r>
      <w:proofErr w:type="spellEnd"/>
      <w:r w:rsidRPr="00CF66A3">
        <w:t xml:space="preserve"> Comisiei de </w:t>
      </w:r>
      <w:proofErr w:type="spellStart"/>
      <w:r w:rsidRPr="00CF66A3">
        <w:t>licitaţie</w:t>
      </w:r>
      <w:proofErr w:type="spellEnd"/>
      <w:r w:rsidRPr="00CF66A3">
        <w:t>.</w:t>
      </w:r>
    </w:p>
    <w:p w:rsidR="00DF32EF" w:rsidRPr="00CF66A3" w:rsidRDefault="00FE3B8A" w:rsidP="00FE3B8A">
      <w:pPr>
        <w:jc w:val="both"/>
      </w:pPr>
      <w:r w:rsidRPr="00CF66A3">
        <w:t xml:space="preserve">         </w:t>
      </w:r>
      <w:r w:rsidR="00DF32EF" w:rsidRPr="00CF66A3">
        <w:t xml:space="preserve">În ziua </w:t>
      </w:r>
      <w:proofErr w:type="spellStart"/>
      <w:r w:rsidR="00DF32EF" w:rsidRPr="00CF66A3">
        <w:t>şi</w:t>
      </w:r>
      <w:proofErr w:type="spellEnd"/>
      <w:r w:rsidR="00DF32EF" w:rsidRPr="00CF66A3">
        <w:t xml:space="preserve"> la ora stabilită pentru începerea </w:t>
      </w:r>
      <w:proofErr w:type="spellStart"/>
      <w:r w:rsidR="00DF32EF" w:rsidRPr="00CF66A3">
        <w:t>licitaţiei</w:t>
      </w:r>
      <w:proofErr w:type="spellEnd"/>
      <w:r w:rsidR="00DF32EF" w:rsidRPr="00CF66A3">
        <w:t xml:space="preserve">, </w:t>
      </w:r>
      <w:proofErr w:type="spellStart"/>
      <w:r w:rsidR="00DF32EF" w:rsidRPr="00CF66A3">
        <w:t>Preşedintele</w:t>
      </w:r>
      <w:proofErr w:type="spellEnd"/>
      <w:r w:rsidR="00DF32EF" w:rsidRPr="00CF66A3">
        <w:t xml:space="preserve"> comisiei de </w:t>
      </w:r>
      <w:proofErr w:type="spellStart"/>
      <w:r w:rsidR="00DF32EF" w:rsidRPr="00CF66A3">
        <w:t>licitaţie</w:t>
      </w:r>
      <w:proofErr w:type="spellEnd"/>
      <w:r w:rsidR="00DF32EF" w:rsidRPr="00CF66A3">
        <w:t xml:space="preserve">, face </w:t>
      </w:r>
      <w:proofErr w:type="spellStart"/>
      <w:r w:rsidR="00DF32EF" w:rsidRPr="00CF66A3">
        <w:t>prezenţaparticipanţilor</w:t>
      </w:r>
      <w:proofErr w:type="spellEnd"/>
      <w:r w:rsidR="00DF32EF" w:rsidRPr="00CF66A3">
        <w:t xml:space="preserve"> la </w:t>
      </w:r>
      <w:proofErr w:type="spellStart"/>
      <w:r w:rsidR="00DF32EF" w:rsidRPr="00CF66A3">
        <w:t>licitaţieşi</w:t>
      </w:r>
      <w:proofErr w:type="spellEnd"/>
      <w:r w:rsidR="00DF32EF" w:rsidRPr="00CF66A3">
        <w:t xml:space="preserve"> constată dacă sunt îndeplinite </w:t>
      </w:r>
      <w:proofErr w:type="spellStart"/>
      <w:r w:rsidR="00DF32EF" w:rsidRPr="00CF66A3">
        <w:t>condiţiile</w:t>
      </w:r>
      <w:proofErr w:type="spellEnd"/>
      <w:r w:rsidR="00DF32EF" w:rsidRPr="00CF66A3">
        <w:t xml:space="preserve"> din caietul de sarcini. </w:t>
      </w:r>
      <w:r w:rsidRPr="00CF66A3">
        <w:t xml:space="preserve">       </w:t>
      </w:r>
      <w:r w:rsidR="00DF32EF" w:rsidRPr="00CF66A3">
        <w:t xml:space="preserve">Pentru </w:t>
      </w:r>
      <w:proofErr w:type="spellStart"/>
      <w:r w:rsidR="00DF32EF" w:rsidRPr="00CF66A3">
        <w:t>desfăşurarea</w:t>
      </w:r>
      <w:proofErr w:type="spellEnd"/>
      <w:r w:rsidR="00DF32EF" w:rsidRPr="00CF66A3">
        <w:t xml:space="preserve"> procedurii de </w:t>
      </w:r>
      <w:proofErr w:type="spellStart"/>
      <w:r w:rsidR="00DF32EF" w:rsidRPr="00CF66A3">
        <w:t>licitaţie</w:t>
      </w:r>
      <w:proofErr w:type="spellEnd"/>
      <w:r w:rsidR="00DF32EF" w:rsidRPr="00CF66A3">
        <w:t xml:space="preserve"> este obligatorie participarea a cel </w:t>
      </w:r>
      <w:proofErr w:type="spellStart"/>
      <w:r w:rsidR="00DF32EF" w:rsidRPr="00CF66A3">
        <w:rPr>
          <w:b/>
          <w:bCs/>
        </w:rPr>
        <w:t>puţin</w:t>
      </w:r>
      <w:proofErr w:type="spellEnd"/>
      <w:r w:rsidR="00DF32EF" w:rsidRPr="00CF66A3">
        <w:rPr>
          <w:b/>
          <w:bCs/>
        </w:rPr>
        <w:t xml:space="preserve"> doi </w:t>
      </w:r>
      <w:proofErr w:type="spellStart"/>
      <w:r w:rsidR="00DF32EF" w:rsidRPr="00CF66A3">
        <w:rPr>
          <w:b/>
          <w:bCs/>
        </w:rPr>
        <w:t>ofertanţi</w:t>
      </w:r>
      <w:proofErr w:type="spellEnd"/>
      <w:r w:rsidR="00DF32EF" w:rsidRPr="00CF66A3">
        <w:t>.</w:t>
      </w:r>
    </w:p>
    <w:p w:rsidR="00DF32EF" w:rsidRPr="00CF66A3" w:rsidRDefault="00DF32EF" w:rsidP="005E4440">
      <w:pPr>
        <w:ind w:left="540"/>
        <w:jc w:val="both"/>
      </w:pPr>
      <w:r w:rsidRPr="00CF66A3">
        <w:t xml:space="preserve">Plicurile închise </w:t>
      </w:r>
      <w:proofErr w:type="spellStart"/>
      <w:r w:rsidRPr="00CF66A3">
        <w:t>şi</w:t>
      </w:r>
      <w:proofErr w:type="spellEnd"/>
      <w:r w:rsidRPr="00CF66A3">
        <w:t xml:space="preserve"> sigilate se predau comisiei pentru deschiderea lor.</w:t>
      </w:r>
    </w:p>
    <w:p w:rsidR="00DF32EF" w:rsidRPr="00CF66A3" w:rsidRDefault="00DF32EF" w:rsidP="005E4440">
      <w:pPr>
        <w:ind w:firstLine="540"/>
        <w:jc w:val="both"/>
        <w:rPr>
          <w:lang w:eastAsia="en-US"/>
        </w:rPr>
      </w:pPr>
      <w:r w:rsidRPr="00CF66A3">
        <w:rPr>
          <w:lang w:eastAsia="en-US"/>
        </w:rPr>
        <w:t xml:space="preserve">Plicurile care conțin oferta, închise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sigilate, se deschid la data fixată pentru deschiderea lor, prevăzută în anunțul de </w:t>
      </w:r>
      <w:proofErr w:type="spellStart"/>
      <w:r w:rsidRPr="00CF66A3">
        <w:rPr>
          <w:lang w:eastAsia="en-US"/>
        </w:rPr>
        <w:t>licitaţie</w:t>
      </w:r>
      <w:proofErr w:type="spellEnd"/>
      <w:r w:rsidRPr="00CF66A3">
        <w:rPr>
          <w:lang w:eastAsia="en-US"/>
        </w:rPr>
        <w:t>.</w:t>
      </w:r>
    </w:p>
    <w:p w:rsidR="00DF32EF" w:rsidRPr="00CF66A3" w:rsidRDefault="00DF32EF" w:rsidP="005E4440">
      <w:pPr>
        <w:jc w:val="both"/>
        <w:rPr>
          <w:lang w:eastAsia="en-US"/>
        </w:rPr>
      </w:pPr>
      <w:r w:rsidRPr="00CF66A3">
        <w:rPr>
          <w:lang w:eastAsia="en-US"/>
        </w:rPr>
        <w:tab/>
        <w:t xml:space="preserve">Plicurile exterioare se vor deschide în </w:t>
      </w:r>
      <w:proofErr w:type="spellStart"/>
      <w:r w:rsidRPr="00CF66A3">
        <w:rPr>
          <w:lang w:eastAsia="en-US"/>
        </w:rPr>
        <w:t>şedinţă</w:t>
      </w:r>
      <w:proofErr w:type="spellEnd"/>
      <w:r w:rsidRPr="00CF66A3">
        <w:rPr>
          <w:lang w:eastAsia="en-US"/>
        </w:rPr>
        <w:t xml:space="preserve"> publică, comisia de evaluare urmând a elimina ofertele care nu conțin totalitatea documentelor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a datelor solicitate  la </w:t>
      </w:r>
      <w:r w:rsidRPr="00CF66A3">
        <w:rPr>
          <w:b/>
          <w:lang w:eastAsia="en-US"/>
        </w:rPr>
        <w:t>Capitolul III.1.– „Plicul exterior</w:t>
      </w:r>
      <w:r w:rsidRPr="00CF66A3">
        <w:rPr>
          <w:lang w:eastAsia="en-US"/>
        </w:rPr>
        <w:t>” din prezenta documentație.</w:t>
      </w:r>
    </w:p>
    <w:p w:rsidR="00DF32EF" w:rsidRPr="00CF66A3" w:rsidRDefault="00DF32EF" w:rsidP="005E4440">
      <w:pPr>
        <w:jc w:val="both"/>
        <w:rPr>
          <w:lang w:eastAsia="en-US"/>
        </w:rPr>
      </w:pPr>
      <w:r w:rsidRPr="00CF66A3">
        <w:rPr>
          <w:lang w:eastAsia="en-US"/>
        </w:rPr>
        <w:tab/>
        <w:t xml:space="preserve">Rezultatul analizei conținutului plicurilor exterioare se va consemna într-un proces-verbal întocmit de secretarul comisiei de evaluare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semnat de către toți membrii acestei comisii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de către ofertanți. </w:t>
      </w:r>
    </w:p>
    <w:p w:rsidR="00DF32EF" w:rsidRPr="00CF66A3" w:rsidRDefault="00DF32EF" w:rsidP="005E4440">
      <w:pPr>
        <w:jc w:val="both"/>
        <w:rPr>
          <w:lang w:eastAsia="en-US"/>
        </w:rPr>
      </w:pPr>
      <w:r w:rsidRPr="00CF66A3">
        <w:rPr>
          <w:lang w:eastAsia="en-US"/>
        </w:rPr>
        <w:tab/>
        <w:t xml:space="preserve">După semnarea procesului-verbal menționat la alin. anterior se va trece la deschiderea plicurilor interioare. Pentru demonstrarea conformității ofertei cu cerințele solicitate, locatorul are dreptul de a solicita clarificări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/sau completări ale documentelor prezentate de ofertanți, dar numai pe parcursul derulării procedurii de atribuire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fără a determina apariția unui avantaj evident în favoarea unui ofertant.</w:t>
      </w:r>
    </w:p>
    <w:p w:rsidR="00DF32EF" w:rsidRPr="00CF66A3" w:rsidRDefault="00DF32EF" w:rsidP="005E4440">
      <w:pPr>
        <w:jc w:val="both"/>
        <w:rPr>
          <w:lang w:eastAsia="en-US"/>
        </w:rPr>
      </w:pPr>
      <w:r w:rsidRPr="00CF66A3">
        <w:rPr>
          <w:lang w:eastAsia="en-US"/>
        </w:rPr>
        <w:tab/>
        <w:t xml:space="preserve">În urma analizării ofertelor de către comisia de evaluare pe baza criteriilor de valabilitate, secretarul comisiei întocmește un proces-verbal care trebuie semnat de toți membrii comisiei, în care se  menționează ofertele valabile, ofertele care nu îndeplinesc criteriile de valabilitate </w:t>
      </w:r>
      <w:proofErr w:type="spellStart"/>
      <w:r w:rsidRPr="00CF66A3">
        <w:rPr>
          <w:lang w:eastAsia="en-US"/>
        </w:rPr>
        <w:t>şi</w:t>
      </w:r>
      <w:proofErr w:type="spellEnd"/>
      <w:r w:rsidRPr="00CF66A3">
        <w:rPr>
          <w:lang w:eastAsia="en-US"/>
        </w:rPr>
        <w:t xml:space="preserve"> motivele excluderii acestora din urmă de la procedura de atribuire. </w:t>
      </w:r>
    </w:p>
    <w:p w:rsidR="00DF32EF" w:rsidRPr="00CF66A3" w:rsidRDefault="00DF32EF" w:rsidP="005E4440">
      <w:pPr>
        <w:pStyle w:val="NoSpacing"/>
        <w:jc w:val="both"/>
        <w:rPr>
          <w:b/>
          <w:bCs/>
          <w:lang w:eastAsia="en-US"/>
        </w:rPr>
      </w:pPr>
      <w:r w:rsidRPr="00CF66A3">
        <w:rPr>
          <w:lang w:eastAsia="en-US"/>
        </w:rPr>
        <w:t xml:space="preserve">         Sunt considerate oferte valabile, ofertele care îndeplinesc </w:t>
      </w:r>
      <w:proofErr w:type="spellStart"/>
      <w:r w:rsidRPr="00CF66A3">
        <w:rPr>
          <w:lang w:eastAsia="en-US"/>
        </w:rPr>
        <w:t>condiţiile</w:t>
      </w:r>
      <w:proofErr w:type="spellEnd"/>
      <w:r w:rsidRPr="00CF66A3">
        <w:rPr>
          <w:lang w:eastAsia="en-US"/>
        </w:rPr>
        <w:t xml:space="preserve"> prevăzute la </w:t>
      </w:r>
      <w:r w:rsidRPr="00CF66A3">
        <w:rPr>
          <w:b/>
          <w:bCs/>
          <w:u w:val="single"/>
          <w:lang w:eastAsia="en-US"/>
        </w:rPr>
        <w:t>Capitolul  III.</w:t>
      </w:r>
    </w:p>
    <w:p w:rsidR="00DF32EF" w:rsidRPr="00CF66A3" w:rsidRDefault="00FE3B8A" w:rsidP="00FE3B8A">
      <w:pPr>
        <w:jc w:val="both"/>
      </w:pPr>
      <w:r w:rsidRPr="00CF66A3">
        <w:t xml:space="preserve">          </w:t>
      </w:r>
      <w:r w:rsidR="00DF32EF" w:rsidRPr="00CF66A3">
        <w:t xml:space="preserve">În condițiile în care la licitație nu au fost depuse </w:t>
      </w:r>
      <w:r w:rsidR="00DF32EF" w:rsidRPr="00CF66A3">
        <w:rPr>
          <w:b/>
          <w:bCs/>
        </w:rPr>
        <w:t>cel puțin</w:t>
      </w:r>
      <w:r w:rsidR="00AA6C8B" w:rsidRPr="00CF66A3">
        <w:rPr>
          <w:b/>
          <w:bCs/>
        </w:rPr>
        <w:t xml:space="preserve"> două</w:t>
      </w:r>
      <w:r w:rsidR="00DF32EF" w:rsidRPr="00CF66A3">
        <w:rPr>
          <w:b/>
          <w:bCs/>
        </w:rPr>
        <w:t xml:space="preserve"> oferte valabile</w:t>
      </w:r>
      <w:r w:rsidR="00DF32EF" w:rsidRPr="00CF66A3">
        <w:t>, locatorul este obligat sa anuleze procedura si sa organizeze o noua licitație, cu respectarea condițiilor prevăzute de lege.</w:t>
      </w:r>
    </w:p>
    <w:p w:rsidR="00DF32EF" w:rsidRPr="00CF66A3" w:rsidRDefault="00FE3B8A" w:rsidP="00FE3B8A">
      <w:pPr>
        <w:jc w:val="both"/>
      </w:pPr>
      <w:r w:rsidRPr="00CF66A3">
        <w:t xml:space="preserve">          </w:t>
      </w:r>
      <w:r w:rsidR="00DF32EF" w:rsidRPr="00CF66A3">
        <w:t xml:space="preserve">În cazul organizării unei noi licitații, potrivit aliniatului precedent, procedura este valabila în situația in care a fost depusă </w:t>
      </w:r>
      <w:r w:rsidR="00DF32EF" w:rsidRPr="00CF66A3">
        <w:rPr>
          <w:b/>
          <w:bCs/>
        </w:rPr>
        <w:t>cel puțin o oferta valabila</w:t>
      </w:r>
      <w:r w:rsidR="00DF32EF" w:rsidRPr="00CF66A3">
        <w:t>.</w:t>
      </w:r>
    </w:p>
    <w:p w:rsidR="00DF32EF" w:rsidRPr="00CF66A3" w:rsidRDefault="00DF32EF" w:rsidP="005E4440">
      <w:pPr>
        <w:ind w:firstLine="540"/>
        <w:jc w:val="both"/>
      </w:pPr>
      <w:r w:rsidRPr="00CF66A3">
        <w:t xml:space="preserve"> Secretarul comisiei  va încheia procesul -verbal care trebuie semnat de către </w:t>
      </w:r>
      <w:proofErr w:type="spellStart"/>
      <w:r w:rsidRPr="00CF66A3">
        <w:t>toţi</w:t>
      </w:r>
      <w:proofErr w:type="spellEnd"/>
      <w:r w:rsidRPr="00CF66A3">
        <w:t xml:space="preserve"> membrii comisiei.</w:t>
      </w:r>
    </w:p>
    <w:p w:rsidR="00DF32EF" w:rsidRPr="00CF66A3" w:rsidRDefault="00DF32EF" w:rsidP="005E4440">
      <w:pPr>
        <w:ind w:firstLine="540"/>
        <w:jc w:val="both"/>
      </w:pPr>
      <w:r w:rsidRPr="00CF66A3">
        <w:t xml:space="preserve">În baza procesului-verbal, comisia va întocmi un </w:t>
      </w:r>
      <w:r w:rsidRPr="00CF66A3">
        <w:rPr>
          <w:i/>
        </w:rPr>
        <w:t>Raport al procedurii</w:t>
      </w:r>
      <w:r w:rsidRPr="00CF66A3">
        <w:t xml:space="preserve"> pe care îl va înainta primarului oraşului Deta, spre aprobare.</w:t>
      </w:r>
    </w:p>
    <w:p w:rsidR="00DF32EF" w:rsidRPr="00CF66A3" w:rsidRDefault="00DF32EF" w:rsidP="005E4440">
      <w:pPr>
        <w:ind w:firstLine="540"/>
        <w:jc w:val="both"/>
      </w:pPr>
      <w:r w:rsidRPr="00CF66A3">
        <w:t xml:space="preserve">Locatorul informează în scris, prin comunicarea rezultatului procedurii de </w:t>
      </w:r>
      <w:proofErr w:type="spellStart"/>
      <w:r w:rsidRPr="00CF66A3">
        <w:t>licitaţie</w:t>
      </w:r>
      <w:proofErr w:type="spellEnd"/>
      <w:r w:rsidRPr="00CF66A3">
        <w:t>, cu confirmare de primire,</w:t>
      </w:r>
      <w:r w:rsidR="00AA6C8B" w:rsidRPr="00CF66A3">
        <w:t xml:space="preserve"> ofertantul declarat câştigător,</w:t>
      </w:r>
      <w:r w:rsidRPr="00CF66A3">
        <w:t xml:space="preserve"> pe </w:t>
      </w:r>
      <w:proofErr w:type="spellStart"/>
      <w:r w:rsidRPr="00CF66A3">
        <w:t>ceilalţi</w:t>
      </w:r>
      <w:proofErr w:type="spellEnd"/>
      <w:r w:rsidR="00AA6C8B" w:rsidRPr="00CF66A3">
        <w:t xml:space="preserve"> </w:t>
      </w:r>
      <w:proofErr w:type="spellStart"/>
      <w:r w:rsidRPr="00CF66A3">
        <w:t>ofertanţi</w:t>
      </w:r>
      <w:proofErr w:type="spellEnd"/>
      <w:r w:rsidRPr="00CF66A3">
        <w:t xml:space="preserve"> despre respingerea ofertelor, indicând motivele care au stat la baza respingerii. </w:t>
      </w:r>
      <w:r w:rsidRPr="00CF66A3">
        <w:rPr>
          <w:b/>
        </w:rPr>
        <w:t>Contractul de locațiune se încheie după un termen de 20 de zile calendaristice de la data adjudecării</w:t>
      </w:r>
      <w:r w:rsidRPr="00CF66A3">
        <w:rPr>
          <w:bCs/>
          <w:i/>
          <w:iCs/>
        </w:rPr>
        <w:t>.  (art.321 (26)  Cod administrativ)</w:t>
      </w:r>
    </w:p>
    <w:p w:rsidR="00DF32EF" w:rsidRPr="00CF66A3" w:rsidRDefault="00DF32EF" w:rsidP="005E4440"/>
    <w:p w:rsidR="00FE3B8A" w:rsidRPr="00CF66A3" w:rsidRDefault="00FE3B8A" w:rsidP="005E4440">
      <w:pPr>
        <w:jc w:val="center"/>
        <w:rPr>
          <w:b/>
          <w:lang w:eastAsia="en-US"/>
        </w:rPr>
      </w:pPr>
    </w:p>
    <w:p w:rsidR="00DF32EF" w:rsidRPr="00CF66A3" w:rsidRDefault="00DF32EF" w:rsidP="005E4440">
      <w:pPr>
        <w:jc w:val="center"/>
        <w:rPr>
          <w:b/>
          <w:lang w:eastAsia="en-US"/>
        </w:rPr>
      </w:pPr>
      <w:r w:rsidRPr="00CF66A3">
        <w:rPr>
          <w:b/>
          <w:lang w:eastAsia="en-US"/>
        </w:rPr>
        <w:lastRenderedPageBreak/>
        <w:t>Capitolul V.</w:t>
      </w:r>
    </w:p>
    <w:p w:rsidR="00DF32EF" w:rsidRPr="00CF66A3" w:rsidRDefault="00DF32EF" w:rsidP="005E4440">
      <w:pPr>
        <w:ind w:firstLine="540"/>
        <w:jc w:val="center"/>
        <w:rPr>
          <w:b/>
        </w:rPr>
      </w:pPr>
      <w:r w:rsidRPr="00CF66A3">
        <w:rPr>
          <w:b/>
        </w:rPr>
        <w:t>ANULAREA  LICITAŢIEI</w:t>
      </w:r>
    </w:p>
    <w:p w:rsidR="00DF32EF" w:rsidRPr="00CF66A3" w:rsidRDefault="00DF32EF" w:rsidP="005E4440">
      <w:pPr>
        <w:jc w:val="both"/>
        <w:rPr>
          <w:color w:val="FF0000"/>
          <w:u w:val="single"/>
          <w:lang w:eastAsia="en-US"/>
        </w:rPr>
      </w:pPr>
    </w:p>
    <w:p w:rsidR="00DF32EF" w:rsidRPr="00CF66A3" w:rsidRDefault="00DF32EF" w:rsidP="005E4440">
      <w:pPr>
        <w:ind w:firstLine="708"/>
        <w:jc w:val="both"/>
        <w:rPr>
          <w:color w:val="262626"/>
        </w:rPr>
      </w:pPr>
      <w:r w:rsidRPr="00CF66A3">
        <w:rPr>
          <w:color w:val="262626"/>
        </w:rPr>
        <w:t xml:space="preserve">Anularea </w:t>
      </w:r>
      <w:r w:rsidR="00FE3B8A" w:rsidRPr="00CF66A3">
        <w:rPr>
          <w:color w:val="262626"/>
        </w:rPr>
        <w:t>licitației</w:t>
      </w:r>
      <w:r w:rsidRPr="00CF66A3">
        <w:rPr>
          <w:color w:val="262626"/>
        </w:rPr>
        <w:t xml:space="preserve"> are loc în următoarele situații:</w:t>
      </w:r>
    </w:p>
    <w:p w:rsidR="00DF32EF" w:rsidRPr="00CF66A3" w:rsidRDefault="00DF32EF" w:rsidP="005E4440">
      <w:pPr>
        <w:ind w:firstLine="708"/>
        <w:jc w:val="both"/>
        <w:rPr>
          <w:color w:val="262626"/>
        </w:rPr>
      </w:pPr>
      <w:r w:rsidRPr="00CF66A3">
        <w:rPr>
          <w:color w:val="262626"/>
        </w:rPr>
        <w:t>a) dacă nu au fost depuse cel puțin două oferte valabile;</w:t>
      </w:r>
    </w:p>
    <w:p w:rsidR="00DF32EF" w:rsidRPr="00CF66A3" w:rsidRDefault="00DF32EF" w:rsidP="005E4440">
      <w:pPr>
        <w:ind w:firstLine="708"/>
        <w:jc w:val="both"/>
        <w:rPr>
          <w:color w:val="262626"/>
        </w:rPr>
      </w:pPr>
      <w:r w:rsidRPr="00CF66A3">
        <w:rPr>
          <w:color w:val="262626"/>
        </w:rPr>
        <w:t>b) dacă încălcări ale prevederilor legale afectează procedura de licitație sau dacă este imposibilă încheierea contractului;</w:t>
      </w:r>
    </w:p>
    <w:p w:rsidR="00DF32EF" w:rsidRPr="00CF66A3" w:rsidRDefault="00DF32EF" w:rsidP="005E4440">
      <w:pPr>
        <w:ind w:firstLine="708"/>
        <w:jc w:val="both"/>
        <w:rPr>
          <w:color w:val="262626"/>
        </w:rPr>
      </w:pPr>
      <w:r w:rsidRPr="00CF66A3">
        <w:rPr>
          <w:color w:val="262626"/>
        </w:rPr>
        <w:t>c) dacă contractul nu poate fi încheiat cu ofertantul a cărui ofertă a fost stabilită câștigătoare din cauza faptului că ofertantul în cauză se află într-o situație de forță majoră sau în imposibilitatea fortuită de a executa contractul și nu există o ofertă clasată pe locul 2 admisibilă;</w:t>
      </w:r>
    </w:p>
    <w:p w:rsidR="00DF32EF" w:rsidRPr="00CF66A3" w:rsidRDefault="00CF66A3" w:rsidP="005E4440">
      <w:pPr>
        <w:ind w:firstLine="660"/>
        <w:jc w:val="both"/>
        <w:rPr>
          <w:color w:val="262626"/>
        </w:rPr>
      </w:pPr>
      <w:r>
        <w:rPr>
          <w:color w:val="262626"/>
        </w:rPr>
        <w:t>d</w:t>
      </w:r>
      <w:r w:rsidR="00DF32EF" w:rsidRPr="00CF66A3">
        <w:rPr>
          <w:color w:val="262626"/>
        </w:rPr>
        <w:t>)</w:t>
      </w:r>
      <w:r>
        <w:rPr>
          <w:color w:val="262626"/>
        </w:rPr>
        <w:t xml:space="preserve"> </w:t>
      </w:r>
      <w:r w:rsidR="00DF32EF" w:rsidRPr="00CF66A3">
        <w:rPr>
          <w:color w:val="262626"/>
        </w:rPr>
        <w:t xml:space="preserve">în cazul unor </w:t>
      </w:r>
      <w:proofErr w:type="spellStart"/>
      <w:r w:rsidR="00DF32EF" w:rsidRPr="00CF66A3">
        <w:rPr>
          <w:color w:val="262626"/>
        </w:rPr>
        <w:t>contestaţii</w:t>
      </w:r>
      <w:proofErr w:type="spellEnd"/>
      <w:r w:rsidR="00DF32EF" w:rsidRPr="00CF66A3">
        <w:rPr>
          <w:color w:val="262626"/>
        </w:rPr>
        <w:t xml:space="preserve"> întemeiate, admise.</w:t>
      </w:r>
    </w:p>
    <w:p w:rsidR="00DF32EF" w:rsidRPr="00CF66A3" w:rsidRDefault="00DF32EF" w:rsidP="005E4440">
      <w:pPr>
        <w:ind w:firstLine="660"/>
        <w:jc w:val="both"/>
        <w:rPr>
          <w:color w:val="262626"/>
        </w:rPr>
      </w:pPr>
      <w:r w:rsidRPr="00CF66A3">
        <w:rPr>
          <w:color w:val="262626"/>
        </w:rPr>
        <w:t xml:space="preserve">Anularea se face prin hotărârea membrilor comisiei de </w:t>
      </w:r>
      <w:proofErr w:type="spellStart"/>
      <w:r w:rsidRPr="00CF66A3">
        <w:rPr>
          <w:color w:val="262626"/>
        </w:rPr>
        <w:t>licitaţie</w:t>
      </w:r>
      <w:proofErr w:type="spellEnd"/>
      <w:r w:rsidR="00AA6C8B" w:rsidRPr="00CF66A3">
        <w:rPr>
          <w:color w:val="262626"/>
        </w:rPr>
        <w:t xml:space="preserve"> </w:t>
      </w:r>
      <w:proofErr w:type="spellStart"/>
      <w:r w:rsidRPr="00CF66A3">
        <w:rPr>
          <w:color w:val="262626"/>
        </w:rPr>
        <w:t>şi</w:t>
      </w:r>
      <w:proofErr w:type="spellEnd"/>
      <w:r w:rsidRPr="00CF66A3">
        <w:rPr>
          <w:color w:val="262626"/>
        </w:rPr>
        <w:t xml:space="preserve"> se va comunica în scris tuturor </w:t>
      </w:r>
      <w:proofErr w:type="spellStart"/>
      <w:r w:rsidRPr="00CF66A3">
        <w:rPr>
          <w:color w:val="262626"/>
        </w:rPr>
        <w:t>participanţilor</w:t>
      </w:r>
      <w:proofErr w:type="spellEnd"/>
      <w:r w:rsidRPr="00CF66A3">
        <w:rPr>
          <w:color w:val="262626"/>
        </w:rPr>
        <w:t>, arătând motivele care au stat la baza acesteia</w:t>
      </w:r>
    </w:p>
    <w:p w:rsidR="00DF32EF" w:rsidRPr="00CF66A3" w:rsidRDefault="00DF32EF" w:rsidP="005E4440">
      <w:pPr>
        <w:jc w:val="both"/>
        <w:rPr>
          <w:color w:val="FF0000"/>
          <w:u w:val="single"/>
          <w:lang w:eastAsia="en-US"/>
        </w:rPr>
      </w:pPr>
    </w:p>
    <w:p w:rsidR="00DF32EF" w:rsidRPr="00CF66A3" w:rsidRDefault="00DF32EF" w:rsidP="005E4440">
      <w:pPr>
        <w:jc w:val="center"/>
        <w:rPr>
          <w:b/>
          <w:lang w:eastAsia="en-US"/>
        </w:rPr>
      </w:pPr>
      <w:r w:rsidRPr="00CF66A3">
        <w:rPr>
          <w:b/>
          <w:lang w:eastAsia="en-US"/>
        </w:rPr>
        <w:t>Capitolul VI.</w:t>
      </w:r>
    </w:p>
    <w:p w:rsidR="00DF32EF" w:rsidRPr="00CF66A3" w:rsidRDefault="00DF32EF" w:rsidP="005E4440">
      <w:pPr>
        <w:jc w:val="center"/>
        <w:rPr>
          <w:b/>
          <w:bCs/>
          <w:lang w:eastAsia="en-US"/>
        </w:rPr>
      </w:pPr>
      <w:r w:rsidRPr="00CF66A3">
        <w:rPr>
          <w:b/>
          <w:bCs/>
          <w:lang w:eastAsia="en-US"/>
        </w:rPr>
        <w:t>INFORMAŢII PRIVIND CRITERIUL DE ATRIBUIRE</w:t>
      </w:r>
    </w:p>
    <w:p w:rsidR="00DF32EF" w:rsidRPr="00CF66A3" w:rsidRDefault="00DF32EF" w:rsidP="005E4440">
      <w:pPr>
        <w:jc w:val="both"/>
        <w:rPr>
          <w:lang w:eastAsia="en-US"/>
        </w:rPr>
      </w:pPr>
      <w:r w:rsidRPr="00CF66A3">
        <w:rPr>
          <w:lang w:eastAsia="en-US"/>
        </w:rPr>
        <w:t> </w:t>
      </w:r>
      <w:r w:rsidRPr="00CF66A3">
        <w:rPr>
          <w:lang w:eastAsia="en-US"/>
        </w:rPr>
        <w:tab/>
      </w:r>
    </w:p>
    <w:p w:rsidR="00DF32EF" w:rsidRPr="00CF66A3" w:rsidRDefault="00DF32EF" w:rsidP="00FE3B8A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Pentru determinarea ofertei </w:t>
      </w:r>
      <w:proofErr w:type="spellStart"/>
      <w:r w:rsidRPr="00CF66A3">
        <w:rPr>
          <w:lang w:eastAsia="en-US"/>
        </w:rPr>
        <w:t>câştigătoare</w:t>
      </w:r>
      <w:proofErr w:type="spellEnd"/>
      <w:r w:rsidRPr="00CF66A3">
        <w:rPr>
          <w:lang w:eastAsia="en-US"/>
        </w:rPr>
        <w:t xml:space="preserve">, comisia de evaluare aplică criteriul de atribuire prevăzut în </w:t>
      </w:r>
      <w:proofErr w:type="spellStart"/>
      <w:r w:rsidRPr="00CF66A3">
        <w:rPr>
          <w:lang w:eastAsia="en-US"/>
        </w:rPr>
        <w:t>documentaţia</w:t>
      </w:r>
      <w:proofErr w:type="spellEnd"/>
      <w:r w:rsidRPr="00CF66A3">
        <w:rPr>
          <w:lang w:eastAsia="en-US"/>
        </w:rPr>
        <w:t xml:space="preserve"> de atribuire.</w:t>
      </w:r>
    </w:p>
    <w:p w:rsidR="00DF32EF" w:rsidRPr="00CF66A3" w:rsidRDefault="00DF32EF" w:rsidP="00FE3B8A">
      <w:pPr>
        <w:ind w:firstLine="720"/>
        <w:contextualSpacing/>
        <w:jc w:val="both"/>
      </w:pPr>
      <w:r w:rsidRPr="00CF66A3">
        <w:rPr>
          <w:lang w:eastAsia="en-US"/>
        </w:rPr>
        <w:t>Criteriul de atribuire al contractului de închiriere este ”</w:t>
      </w:r>
      <w:r w:rsidRPr="00CF66A3">
        <w:rPr>
          <w:b/>
        </w:rPr>
        <w:t xml:space="preserve">cel mai mare nivel al chiriei lunare, dar nu mai mic de </w:t>
      </w:r>
      <w:r w:rsidR="00206EBA" w:rsidRPr="00CF66A3">
        <w:rPr>
          <w:b/>
        </w:rPr>
        <w:t xml:space="preserve">921,60 </w:t>
      </w:r>
      <w:r w:rsidRPr="00CF66A3">
        <w:rPr>
          <w:b/>
        </w:rPr>
        <w:t>lei/lună.</w:t>
      </w:r>
      <w:r w:rsidRPr="00CF66A3">
        <w:rPr>
          <w:lang w:eastAsia="en-US"/>
        </w:rPr>
        <w:t>”</w:t>
      </w:r>
      <w:r w:rsidR="0084616B" w:rsidRPr="00CF66A3">
        <w:rPr>
          <w:lang w:eastAsia="en-US"/>
        </w:rPr>
        <w:t>..........</w:t>
      </w:r>
      <w:r w:rsidRPr="00CF66A3">
        <w:rPr>
          <w:b/>
        </w:rPr>
        <w:t> </w:t>
      </w:r>
    </w:p>
    <w:p w:rsidR="00DF32EF" w:rsidRPr="00CF66A3" w:rsidRDefault="00DF32EF" w:rsidP="00FE3B8A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 xml:space="preserve">Locatorul are </w:t>
      </w:r>
      <w:proofErr w:type="spellStart"/>
      <w:r w:rsidRPr="00CF66A3">
        <w:rPr>
          <w:lang w:eastAsia="en-US"/>
        </w:rPr>
        <w:t>obligaţia</w:t>
      </w:r>
      <w:proofErr w:type="spellEnd"/>
      <w:r w:rsidRPr="00CF66A3">
        <w:rPr>
          <w:lang w:eastAsia="en-US"/>
        </w:rPr>
        <w:t xml:space="preserve"> de a stabili oferta </w:t>
      </w:r>
      <w:proofErr w:type="spellStart"/>
      <w:r w:rsidRPr="00CF66A3">
        <w:rPr>
          <w:lang w:eastAsia="en-US"/>
        </w:rPr>
        <w:t>câştigătoare</w:t>
      </w:r>
      <w:proofErr w:type="spellEnd"/>
      <w:r w:rsidRPr="00CF66A3">
        <w:rPr>
          <w:lang w:eastAsia="en-US"/>
        </w:rPr>
        <w:t xml:space="preserve"> pe baza criteriului de atribuire precizat în </w:t>
      </w:r>
      <w:proofErr w:type="spellStart"/>
      <w:r w:rsidRPr="00CF66A3">
        <w:rPr>
          <w:lang w:eastAsia="en-US"/>
        </w:rPr>
        <w:t>documentaţia</w:t>
      </w:r>
      <w:proofErr w:type="spellEnd"/>
      <w:r w:rsidRPr="00CF66A3">
        <w:rPr>
          <w:lang w:eastAsia="en-US"/>
        </w:rPr>
        <w:t xml:space="preserve"> de atribuire. </w:t>
      </w:r>
    </w:p>
    <w:p w:rsidR="00DF32EF" w:rsidRPr="00CF66A3" w:rsidRDefault="00DF32EF" w:rsidP="00FE3B8A">
      <w:pPr>
        <w:ind w:firstLine="720"/>
        <w:jc w:val="both"/>
        <w:rPr>
          <w:lang w:eastAsia="en-US"/>
        </w:rPr>
      </w:pPr>
      <w:r w:rsidRPr="00CF66A3">
        <w:rPr>
          <w:lang w:eastAsia="en-US"/>
        </w:rPr>
        <w:t>În cazul în care 2 ofertanți au ofertat același preț, comisia de evaluare va solicita depunerea în plic închis a unei noi oferte financiare, în vederea stabilirii ofertantului câştigător, în cadrul aceleiași proceduri.</w:t>
      </w:r>
    </w:p>
    <w:p w:rsidR="00DF32EF" w:rsidRPr="00CF66A3" w:rsidRDefault="00DF32EF" w:rsidP="00FE3B8A">
      <w:pPr>
        <w:pStyle w:val="NoSpacing"/>
        <w:ind w:firstLine="720"/>
        <w:rPr>
          <w:rFonts w:ascii="Courier New" w:hAnsi="Courier New" w:cs="Courier New"/>
          <w:sz w:val="20"/>
          <w:szCs w:val="20"/>
        </w:rPr>
      </w:pPr>
    </w:p>
    <w:p w:rsidR="00DF32EF" w:rsidRPr="00CF66A3" w:rsidRDefault="00DF32EF" w:rsidP="00FE3B8A">
      <w:pPr>
        <w:ind w:firstLine="720"/>
        <w:jc w:val="center"/>
        <w:rPr>
          <w:b/>
          <w:bCs/>
          <w:lang w:eastAsia="en-US"/>
        </w:rPr>
      </w:pPr>
    </w:p>
    <w:p w:rsidR="00DF32EF" w:rsidRPr="00CF66A3" w:rsidRDefault="00DF32EF" w:rsidP="00FE3B8A">
      <w:pPr>
        <w:ind w:firstLine="720"/>
        <w:jc w:val="center"/>
        <w:rPr>
          <w:lang w:eastAsia="en-US"/>
        </w:rPr>
      </w:pPr>
      <w:r w:rsidRPr="00CF66A3">
        <w:rPr>
          <w:b/>
          <w:bCs/>
          <w:lang w:eastAsia="en-US"/>
        </w:rPr>
        <w:t>Capitolul VII.</w:t>
      </w:r>
    </w:p>
    <w:p w:rsidR="00DF32EF" w:rsidRPr="00CF66A3" w:rsidRDefault="00DF32EF" w:rsidP="00FE3B8A">
      <w:pPr>
        <w:ind w:firstLine="720"/>
        <w:jc w:val="center"/>
        <w:rPr>
          <w:lang w:eastAsia="en-US"/>
        </w:rPr>
      </w:pPr>
      <w:r w:rsidRPr="00CF66A3">
        <w:rPr>
          <w:b/>
          <w:bCs/>
          <w:lang w:eastAsia="en-US"/>
        </w:rPr>
        <w:t>INFORMAŢII REFERITOARE LA CLAUZELE CONTRACTUALE OBLIGATORII</w:t>
      </w:r>
    </w:p>
    <w:p w:rsidR="00DF32EF" w:rsidRPr="00CF66A3" w:rsidRDefault="00DF32EF" w:rsidP="00FE3B8A">
      <w:pPr>
        <w:ind w:firstLine="720"/>
        <w:jc w:val="center"/>
        <w:rPr>
          <w:lang w:eastAsia="en-US"/>
        </w:rPr>
      </w:pPr>
    </w:p>
    <w:p w:rsidR="00DF32EF" w:rsidRPr="00CF66A3" w:rsidRDefault="00DF32EF" w:rsidP="00FE3B8A">
      <w:pPr>
        <w:ind w:firstLine="720"/>
        <w:jc w:val="both"/>
        <w:rPr>
          <w:b/>
        </w:rPr>
      </w:pPr>
      <w:r w:rsidRPr="00CF66A3">
        <w:rPr>
          <w:lang w:eastAsia="en-US"/>
        </w:rPr>
        <w:t>Informațiile referitoare la clauzele</w:t>
      </w:r>
      <w:bookmarkStart w:id="2" w:name="_GoBack"/>
      <w:bookmarkEnd w:id="2"/>
      <w:r w:rsidRPr="00CF66A3">
        <w:rPr>
          <w:lang w:eastAsia="en-US"/>
        </w:rPr>
        <w:t xml:space="preserve"> contractuale obligatorii, se reg</w:t>
      </w:r>
      <w:r w:rsidR="00AA6C8B" w:rsidRPr="00CF66A3">
        <w:rPr>
          <w:lang w:eastAsia="en-US"/>
        </w:rPr>
        <w:t>ăsesc în Proiectul de contract .</w:t>
      </w:r>
    </w:p>
    <w:p w:rsidR="00DF32EF" w:rsidRPr="00CF66A3" w:rsidRDefault="00DF32EF" w:rsidP="00FE3B8A">
      <w:pPr>
        <w:ind w:firstLine="720"/>
        <w:rPr>
          <w:lang w:eastAsia="en-US"/>
        </w:rPr>
      </w:pPr>
      <w:r w:rsidRPr="00CF66A3">
        <w:rPr>
          <w:lang w:eastAsia="en-US"/>
        </w:rPr>
        <w:t> </w:t>
      </w:r>
    </w:p>
    <w:p w:rsidR="00DF32EF" w:rsidRPr="00CF66A3" w:rsidRDefault="00DF32EF" w:rsidP="00FE3B8A">
      <w:pPr>
        <w:ind w:firstLine="720"/>
        <w:rPr>
          <w:lang w:eastAsia="en-US"/>
        </w:rPr>
      </w:pPr>
    </w:p>
    <w:p w:rsidR="00DF32EF" w:rsidRPr="00CF66A3" w:rsidRDefault="00DF32EF" w:rsidP="00FE3B8A">
      <w:pPr>
        <w:ind w:firstLine="720"/>
        <w:jc w:val="center"/>
        <w:rPr>
          <w:lang w:eastAsia="en-US"/>
        </w:rPr>
      </w:pPr>
      <w:r w:rsidRPr="00CF66A3">
        <w:rPr>
          <w:b/>
          <w:bCs/>
          <w:lang w:eastAsia="en-US"/>
        </w:rPr>
        <w:t>Capitolul VIII.</w:t>
      </w:r>
    </w:p>
    <w:p w:rsidR="00DF32EF" w:rsidRPr="00CF66A3" w:rsidRDefault="00DF32EF" w:rsidP="00FE3B8A">
      <w:pPr>
        <w:ind w:firstLine="720"/>
        <w:jc w:val="center"/>
        <w:rPr>
          <w:lang w:eastAsia="en-US"/>
        </w:rPr>
      </w:pPr>
      <w:r w:rsidRPr="00CF66A3">
        <w:rPr>
          <w:b/>
          <w:bCs/>
          <w:lang w:eastAsia="en-US"/>
        </w:rPr>
        <w:t>INSTRUCŢIUNI PRIVIND MODUL DE UTILIZARE AL CĂILORDE  ATAC</w:t>
      </w:r>
    </w:p>
    <w:p w:rsidR="00FE3B8A" w:rsidRPr="00CF66A3" w:rsidRDefault="00FE3B8A" w:rsidP="00FE3B8A">
      <w:pPr>
        <w:ind w:firstLine="720"/>
        <w:jc w:val="both"/>
      </w:pPr>
    </w:p>
    <w:p w:rsidR="00DF32EF" w:rsidRPr="00CF66A3" w:rsidRDefault="00DF32EF" w:rsidP="00FE3B8A">
      <w:pPr>
        <w:ind w:firstLine="720"/>
        <w:jc w:val="both"/>
      </w:pPr>
      <w:proofErr w:type="spellStart"/>
      <w:r w:rsidRPr="00CF66A3">
        <w:t>Soluţionarea</w:t>
      </w:r>
      <w:proofErr w:type="spellEnd"/>
      <w:r w:rsidRPr="00CF66A3">
        <w:t xml:space="preserve"> litigiilor apărute în legătură cu procedura </w:t>
      </w:r>
      <w:proofErr w:type="spellStart"/>
      <w:r w:rsidRPr="00CF66A3">
        <w:t>licitatiei</w:t>
      </w:r>
      <w:proofErr w:type="spellEnd"/>
      <w:r w:rsidRPr="00CF66A3">
        <w:t xml:space="preserve"> publice se realizează conform  prevederilor Legii contenciosului administrativ Nr.554/2004, cu modificările ulterioare. </w:t>
      </w:r>
      <w:proofErr w:type="spellStart"/>
      <w:r w:rsidRPr="00CF66A3">
        <w:t>Acţiunea</w:t>
      </w:r>
      <w:proofErr w:type="spellEnd"/>
      <w:r w:rsidRPr="00CF66A3">
        <w:t xml:space="preserve"> în </w:t>
      </w:r>
      <w:proofErr w:type="spellStart"/>
      <w:r w:rsidRPr="00CF66A3">
        <w:t>justiţie</w:t>
      </w:r>
      <w:proofErr w:type="spellEnd"/>
      <w:r w:rsidRPr="00CF66A3">
        <w:t xml:space="preserve">  se introduce la </w:t>
      </w:r>
      <w:proofErr w:type="spellStart"/>
      <w:r w:rsidRPr="00CF66A3">
        <w:t>secţia</w:t>
      </w:r>
      <w:proofErr w:type="spellEnd"/>
      <w:r w:rsidRPr="00CF66A3">
        <w:t xml:space="preserve"> de contencios administrativ a tribunalului în a cărui </w:t>
      </w:r>
      <w:proofErr w:type="spellStart"/>
      <w:r w:rsidRPr="00CF66A3">
        <w:t>jurisdicţie</w:t>
      </w:r>
      <w:proofErr w:type="spellEnd"/>
      <w:r w:rsidRPr="00CF66A3">
        <w:t xml:space="preserve"> se află sediul locatorului. Împotriva hotărârii tribunalului se poate declara recurs la </w:t>
      </w:r>
      <w:proofErr w:type="spellStart"/>
      <w:r w:rsidRPr="00CF66A3">
        <w:t>secţia</w:t>
      </w:r>
      <w:proofErr w:type="spellEnd"/>
      <w:r w:rsidRPr="00CF66A3">
        <w:t xml:space="preserve"> de contencios administrativ a </w:t>
      </w:r>
      <w:proofErr w:type="spellStart"/>
      <w:r w:rsidRPr="00CF66A3">
        <w:t>curţii</w:t>
      </w:r>
      <w:proofErr w:type="spellEnd"/>
      <w:r w:rsidRPr="00CF66A3">
        <w:t xml:space="preserve"> de apel, conform prevederilor legale.  </w:t>
      </w:r>
    </w:p>
    <w:p w:rsidR="00DF32EF" w:rsidRPr="00CF66A3" w:rsidRDefault="00DF32EF" w:rsidP="00FE3B8A">
      <w:pPr>
        <w:ind w:firstLine="720"/>
        <w:jc w:val="both"/>
      </w:pPr>
    </w:p>
    <w:p w:rsidR="00DF32EF" w:rsidRPr="00CF66A3" w:rsidRDefault="00DF32EF" w:rsidP="00A82F5A">
      <w:pPr>
        <w:ind w:firstLine="720"/>
        <w:jc w:val="center"/>
        <w:rPr>
          <w:b/>
          <w:bCs/>
        </w:rPr>
      </w:pPr>
      <w:r w:rsidRPr="00CF66A3">
        <w:rPr>
          <w:b/>
          <w:bCs/>
          <w:lang w:eastAsia="en-US"/>
        </w:rPr>
        <w:t>Capitolul IX</w:t>
      </w:r>
    </w:p>
    <w:p w:rsidR="00DF32EF" w:rsidRPr="00CF66A3" w:rsidRDefault="00DF32EF" w:rsidP="00A82F5A">
      <w:pPr>
        <w:ind w:firstLine="720"/>
        <w:jc w:val="center"/>
        <w:rPr>
          <w:b/>
          <w:bCs/>
        </w:rPr>
      </w:pPr>
      <w:r w:rsidRPr="00CF66A3">
        <w:rPr>
          <w:b/>
          <w:bCs/>
        </w:rPr>
        <w:t>FORMULARE</w:t>
      </w:r>
    </w:p>
    <w:p w:rsidR="00A82F5A" w:rsidRPr="00CF66A3" w:rsidRDefault="00A82F5A" w:rsidP="00A82F5A">
      <w:pPr>
        <w:ind w:firstLine="720"/>
        <w:jc w:val="center"/>
        <w:rPr>
          <w:b/>
          <w:bCs/>
        </w:rPr>
      </w:pPr>
    </w:p>
    <w:p w:rsidR="00DF32EF" w:rsidRPr="00CF66A3" w:rsidRDefault="00DF32EF" w:rsidP="00A82F5A">
      <w:pPr>
        <w:ind w:firstLine="720"/>
      </w:pPr>
      <w:r w:rsidRPr="00CF66A3">
        <w:t>-</w:t>
      </w:r>
      <w:r w:rsidR="00A82F5A" w:rsidRPr="00CF66A3">
        <w:t xml:space="preserve"> </w:t>
      </w:r>
      <w:r w:rsidRPr="00CF66A3">
        <w:t>Formular nr.1</w:t>
      </w:r>
      <w:r w:rsidRPr="00CF66A3">
        <w:tab/>
        <w:t>- Informații generale</w:t>
      </w:r>
    </w:p>
    <w:p w:rsidR="00DF32EF" w:rsidRPr="00CF66A3" w:rsidRDefault="00DF32EF" w:rsidP="00A82F5A">
      <w:pPr>
        <w:ind w:firstLine="720"/>
      </w:pPr>
      <w:r w:rsidRPr="00CF66A3">
        <w:t>-</w:t>
      </w:r>
      <w:r w:rsidR="00A82F5A" w:rsidRPr="00CF66A3">
        <w:t xml:space="preserve"> </w:t>
      </w:r>
      <w:r w:rsidRPr="00CF66A3">
        <w:t>Formular nr.2</w:t>
      </w:r>
      <w:r w:rsidRPr="00CF66A3">
        <w:tab/>
        <w:t>- Declarație de participare</w:t>
      </w:r>
    </w:p>
    <w:p w:rsidR="00DF32EF" w:rsidRPr="00CF66A3" w:rsidRDefault="00DF32EF" w:rsidP="00A82F5A">
      <w:pPr>
        <w:ind w:firstLine="720"/>
      </w:pPr>
      <w:r w:rsidRPr="00CF66A3">
        <w:t>-</w:t>
      </w:r>
      <w:r w:rsidR="00A82F5A" w:rsidRPr="00CF66A3">
        <w:t xml:space="preserve"> </w:t>
      </w:r>
      <w:r w:rsidRPr="00CF66A3">
        <w:t>Formular nr.3</w:t>
      </w:r>
      <w:r w:rsidRPr="00CF66A3">
        <w:tab/>
        <w:t>-</w:t>
      </w:r>
      <w:r w:rsidR="00A82F5A" w:rsidRPr="00CF66A3">
        <w:t xml:space="preserve"> </w:t>
      </w:r>
      <w:r w:rsidRPr="00CF66A3">
        <w:t>Împuternicire</w:t>
      </w:r>
    </w:p>
    <w:p w:rsidR="00DF32EF" w:rsidRPr="00CF66A3" w:rsidRDefault="00DF32EF" w:rsidP="00A82F5A">
      <w:pPr>
        <w:ind w:firstLine="720"/>
      </w:pPr>
      <w:r w:rsidRPr="00CF66A3">
        <w:t>-</w:t>
      </w:r>
      <w:r w:rsidR="00A82F5A" w:rsidRPr="00CF66A3">
        <w:t xml:space="preserve"> </w:t>
      </w:r>
      <w:r w:rsidRPr="00CF66A3">
        <w:t>Formular nr.4</w:t>
      </w:r>
      <w:r w:rsidRPr="00CF66A3">
        <w:tab/>
        <w:t>-</w:t>
      </w:r>
      <w:r w:rsidR="00A82F5A" w:rsidRPr="00CF66A3">
        <w:t xml:space="preserve"> </w:t>
      </w:r>
      <w:r w:rsidRPr="00CF66A3">
        <w:t>Formularul de ofertă</w:t>
      </w:r>
    </w:p>
    <w:p w:rsidR="00DF32EF" w:rsidRPr="00CF66A3" w:rsidRDefault="00DF32EF" w:rsidP="00A82F5A">
      <w:pPr>
        <w:ind w:firstLine="720"/>
      </w:pPr>
      <w:r w:rsidRPr="00CF66A3">
        <w:t>-</w:t>
      </w:r>
      <w:r w:rsidR="00A82F5A" w:rsidRPr="00CF66A3">
        <w:t xml:space="preserve"> </w:t>
      </w:r>
      <w:r w:rsidRPr="00CF66A3">
        <w:t>Declarație pe proprie răspundere nr.</w:t>
      </w:r>
      <w:r w:rsidR="00A82F5A" w:rsidRPr="00CF66A3">
        <w:t xml:space="preserve"> </w:t>
      </w:r>
      <w:r w:rsidRPr="00CF66A3">
        <w:t>1</w:t>
      </w:r>
    </w:p>
    <w:p w:rsidR="00DF32EF" w:rsidRPr="00CF66A3" w:rsidRDefault="00DF32EF" w:rsidP="00A82F5A">
      <w:pPr>
        <w:ind w:firstLine="720"/>
      </w:pPr>
      <w:r w:rsidRPr="00CF66A3">
        <w:t>-</w:t>
      </w:r>
      <w:r w:rsidR="00A82F5A" w:rsidRPr="00CF66A3">
        <w:t xml:space="preserve"> </w:t>
      </w:r>
      <w:r w:rsidRPr="00CF66A3">
        <w:t>Declarație pe proprie răspundere nr.</w:t>
      </w:r>
      <w:r w:rsidR="00A82F5A" w:rsidRPr="00CF66A3">
        <w:t xml:space="preserve"> </w:t>
      </w:r>
      <w:r w:rsidRPr="00CF66A3">
        <w:t>2</w:t>
      </w:r>
    </w:p>
    <w:p w:rsidR="00DF32EF" w:rsidRPr="00CF66A3" w:rsidRDefault="00DF32EF" w:rsidP="00C51CD3">
      <w:pPr>
        <w:spacing w:line="360" w:lineRule="auto"/>
        <w:ind w:firstLine="720"/>
      </w:pPr>
    </w:p>
    <w:sectPr w:rsidR="00DF32EF" w:rsidRPr="00CF66A3" w:rsidSect="00EC1DAD">
      <w:footerReference w:type="default" r:id="rId7"/>
      <w:pgSz w:w="11906" w:h="16838"/>
      <w:pgMar w:top="426" w:right="849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78" w:rsidRDefault="00492978">
      <w:r>
        <w:separator/>
      </w:r>
    </w:p>
  </w:endnote>
  <w:endnote w:type="continuationSeparator" w:id="0">
    <w:p w:rsidR="00492978" w:rsidRDefault="0049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EF" w:rsidRDefault="00DF32EF">
    <w:pPr>
      <w:pStyle w:val="Footer"/>
      <w:jc w:val="center"/>
    </w:pPr>
  </w:p>
  <w:p w:rsidR="00DF32EF" w:rsidRDefault="00DF3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78" w:rsidRDefault="00492978">
      <w:r>
        <w:separator/>
      </w:r>
    </w:p>
  </w:footnote>
  <w:footnote w:type="continuationSeparator" w:id="0">
    <w:p w:rsidR="00492978" w:rsidRDefault="0049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22"/>
    <w:multiLevelType w:val="hybridMultilevel"/>
    <w:tmpl w:val="28688FD8"/>
    <w:lvl w:ilvl="0" w:tplc="B038C6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2B4D60"/>
    <w:multiLevelType w:val="hybridMultilevel"/>
    <w:tmpl w:val="76F07958"/>
    <w:lvl w:ilvl="0" w:tplc="0418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43E90FF8"/>
    <w:multiLevelType w:val="hybridMultilevel"/>
    <w:tmpl w:val="B6B01E1C"/>
    <w:lvl w:ilvl="0" w:tplc="3800DEE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8CC7528"/>
    <w:multiLevelType w:val="hybridMultilevel"/>
    <w:tmpl w:val="11680D56"/>
    <w:lvl w:ilvl="0" w:tplc="1F22A03E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74B747A"/>
    <w:multiLevelType w:val="hybridMultilevel"/>
    <w:tmpl w:val="951A740A"/>
    <w:lvl w:ilvl="0" w:tplc="AA7E2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7D7AA8"/>
    <w:multiLevelType w:val="hybridMultilevel"/>
    <w:tmpl w:val="55FAD9D6"/>
    <w:lvl w:ilvl="0" w:tplc="13F27C4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71F342D7"/>
    <w:multiLevelType w:val="hybridMultilevel"/>
    <w:tmpl w:val="DBBE9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F4E42"/>
    <w:multiLevelType w:val="hybridMultilevel"/>
    <w:tmpl w:val="62304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5B09"/>
    <w:rsid w:val="000044C6"/>
    <w:rsid w:val="00011F3A"/>
    <w:rsid w:val="00032AAC"/>
    <w:rsid w:val="0003629D"/>
    <w:rsid w:val="00041A94"/>
    <w:rsid w:val="00044C17"/>
    <w:rsid w:val="0004688C"/>
    <w:rsid w:val="00047DC0"/>
    <w:rsid w:val="000526A0"/>
    <w:rsid w:val="000B245B"/>
    <w:rsid w:val="000B5DAC"/>
    <w:rsid w:val="000D3B7A"/>
    <w:rsid w:val="000D4C74"/>
    <w:rsid w:val="000E1753"/>
    <w:rsid w:val="0012243D"/>
    <w:rsid w:val="001410B5"/>
    <w:rsid w:val="00142DFB"/>
    <w:rsid w:val="00142EC5"/>
    <w:rsid w:val="0014606D"/>
    <w:rsid w:val="00165CEA"/>
    <w:rsid w:val="0016780D"/>
    <w:rsid w:val="001A4A4A"/>
    <w:rsid w:val="001A7F98"/>
    <w:rsid w:val="001B377E"/>
    <w:rsid w:val="001C11FB"/>
    <w:rsid w:val="001C5039"/>
    <w:rsid w:val="001E0778"/>
    <w:rsid w:val="00206EBA"/>
    <w:rsid w:val="0021114F"/>
    <w:rsid w:val="00211942"/>
    <w:rsid w:val="00252BF3"/>
    <w:rsid w:val="002541FA"/>
    <w:rsid w:val="00256F1B"/>
    <w:rsid w:val="00260560"/>
    <w:rsid w:val="0026288F"/>
    <w:rsid w:val="0027229D"/>
    <w:rsid w:val="00273FDE"/>
    <w:rsid w:val="00281226"/>
    <w:rsid w:val="002869EA"/>
    <w:rsid w:val="00286D72"/>
    <w:rsid w:val="002A2560"/>
    <w:rsid w:val="002A7F52"/>
    <w:rsid w:val="002B6D64"/>
    <w:rsid w:val="002E2781"/>
    <w:rsid w:val="002F6862"/>
    <w:rsid w:val="00303C28"/>
    <w:rsid w:val="00323499"/>
    <w:rsid w:val="00325538"/>
    <w:rsid w:val="003804D8"/>
    <w:rsid w:val="003B7EBD"/>
    <w:rsid w:val="003F681F"/>
    <w:rsid w:val="00424567"/>
    <w:rsid w:val="00436AEF"/>
    <w:rsid w:val="00444C05"/>
    <w:rsid w:val="00451570"/>
    <w:rsid w:val="00455839"/>
    <w:rsid w:val="00456796"/>
    <w:rsid w:val="004572AD"/>
    <w:rsid w:val="00462733"/>
    <w:rsid w:val="004665F6"/>
    <w:rsid w:val="00476F54"/>
    <w:rsid w:val="00484416"/>
    <w:rsid w:val="00491515"/>
    <w:rsid w:val="00491F27"/>
    <w:rsid w:val="00492978"/>
    <w:rsid w:val="004A5482"/>
    <w:rsid w:val="004B2A38"/>
    <w:rsid w:val="004C52D5"/>
    <w:rsid w:val="004C6741"/>
    <w:rsid w:val="004E0368"/>
    <w:rsid w:val="004F221C"/>
    <w:rsid w:val="004F40DE"/>
    <w:rsid w:val="00512346"/>
    <w:rsid w:val="00524550"/>
    <w:rsid w:val="00526884"/>
    <w:rsid w:val="00527790"/>
    <w:rsid w:val="005628E2"/>
    <w:rsid w:val="00564966"/>
    <w:rsid w:val="00571030"/>
    <w:rsid w:val="005738B0"/>
    <w:rsid w:val="00577CCF"/>
    <w:rsid w:val="005904DE"/>
    <w:rsid w:val="005930EE"/>
    <w:rsid w:val="005B4C7A"/>
    <w:rsid w:val="005C6281"/>
    <w:rsid w:val="005D0F82"/>
    <w:rsid w:val="005D30B8"/>
    <w:rsid w:val="005E4440"/>
    <w:rsid w:val="005E517E"/>
    <w:rsid w:val="00604C03"/>
    <w:rsid w:val="00612031"/>
    <w:rsid w:val="0062733F"/>
    <w:rsid w:val="00630E15"/>
    <w:rsid w:val="006317BA"/>
    <w:rsid w:val="00666E56"/>
    <w:rsid w:val="006858C8"/>
    <w:rsid w:val="00691E1B"/>
    <w:rsid w:val="0069420A"/>
    <w:rsid w:val="006A6255"/>
    <w:rsid w:val="006C39D7"/>
    <w:rsid w:val="006C3F05"/>
    <w:rsid w:val="006D1C1A"/>
    <w:rsid w:val="006E06D0"/>
    <w:rsid w:val="006F02FF"/>
    <w:rsid w:val="006F2A65"/>
    <w:rsid w:val="00716A37"/>
    <w:rsid w:val="00725961"/>
    <w:rsid w:val="00732FD5"/>
    <w:rsid w:val="0075328D"/>
    <w:rsid w:val="00754C49"/>
    <w:rsid w:val="00773D60"/>
    <w:rsid w:val="007752C5"/>
    <w:rsid w:val="007B0D20"/>
    <w:rsid w:val="007B17C7"/>
    <w:rsid w:val="007B5A35"/>
    <w:rsid w:val="007C23B1"/>
    <w:rsid w:val="007C7479"/>
    <w:rsid w:val="007F4643"/>
    <w:rsid w:val="007F5FFD"/>
    <w:rsid w:val="00812632"/>
    <w:rsid w:val="0084616B"/>
    <w:rsid w:val="00856CAC"/>
    <w:rsid w:val="0086305D"/>
    <w:rsid w:val="008819B7"/>
    <w:rsid w:val="00892436"/>
    <w:rsid w:val="00893B3E"/>
    <w:rsid w:val="00896CC7"/>
    <w:rsid w:val="008A1C6D"/>
    <w:rsid w:val="008A5619"/>
    <w:rsid w:val="008B3AA1"/>
    <w:rsid w:val="008B4FBA"/>
    <w:rsid w:val="008C121A"/>
    <w:rsid w:val="008F7CDF"/>
    <w:rsid w:val="0090599E"/>
    <w:rsid w:val="00910774"/>
    <w:rsid w:val="00916EA0"/>
    <w:rsid w:val="009313D7"/>
    <w:rsid w:val="00935B09"/>
    <w:rsid w:val="0094105D"/>
    <w:rsid w:val="009467E0"/>
    <w:rsid w:val="00957883"/>
    <w:rsid w:val="00960688"/>
    <w:rsid w:val="0096174A"/>
    <w:rsid w:val="00973382"/>
    <w:rsid w:val="00977B85"/>
    <w:rsid w:val="00984450"/>
    <w:rsid w:val="009947E3"/>
    <w:rsid w:val="0099657C"/>
    <w:rsid w:val="009B3447"/>
    <w:rsid w:val="009C4B05"/>
    <w:rsid w:val="009D584A"/>
    <w:rsid w:val="009E14E6"/>
    <w:rsid w:val="00A03BCC"/>
    <w:rsid w:val="00A076A6"/>
    <w:rsid w:val="00A232A0"/>
    <w:rsid w:val="00A33E83"/>
    <w:rsid w:val="00A6027C"/>
    <w:rsid w:val="00A72FCE"/>
    <w:rsid w:val="00A82F5A"/>
    <w:rsid w:val="00AA4DBF"/>
    <w:rsid w:val="00AA6C8B"/>
    <w:rsid w:val="00AB18A3"/>
    <w:rsid w:val="00AB3D0B"/>
    <w:rsid w:val="00AB646E"/>
    <w:rsid w:val="00AD2031"/>
    <w:rsid w:val="00AD2B2A"/>
    <w:rsid w:val="00AE2492"/>
    <w:rsid w:val="00B02B7E"/>
    <w:rsid w:val="00B07AFE"/>
    <w:rsid w:val="00B427F7"/>
    <w:rsid w:val="00B519E0"/>
    <w:rsid w:val="00B57D63"/>
    <w:rsid w:val="00B77FEA"/>
    <w:rsid w:val="00B837F2"/>
    <w:rsid w:val="00B93B7F"/>
    <w:rsid w:val="00B95CD0"/>
    <w:rsid w:val="00BB2E5D"/>
    <w:rsid w:val="00BB4F29"/>
    <w:rsid w:val="00C03F53"/>
    <w:rsid w:val="00C23A6E"/>
    <w:rsid w:val="00C3578A"/>
    <w:rsid w:val="00C458E8"/>
    <w:rsid w:val="00C51CD3"/>
    <w:rsid w:val="00C51E45"/>
    <w:rsid w:val="00C540D5"/>
    <w:rsid w:val="00C560ED"/>
    <w:rsid w:val="00C60FC9"/>
    <w:rsid w:val="00C65A82"/>
    <w:rsid w:val="00C70739"/>
    <w:rsid w:val="00C718AA"/>
    <w:rsid w:val="00CA23AB"/>
    <w:rsid w:val="00CA25D8"/>
    <w:rsid w:val="00CC4A24"/>
    <w:rsid w:val="00CC546F"/>
    <w:rsid w:val="00CE4422"/>
    <w:rsid w:val="00CF1851"/>
    <w:rsid w:val="00CF1C99"/>
    <w:rsid w:val="00CF66A3"/>
    <w:rsid w:val="00D072E9"/>
    <w:rsid w:val="00D1590F"/>
    <w:rsid w:val="00D17663"/>
    <w:rsid w:val="00D20DBA"/>
    <w:rsid w:val="00D332A3"/>
    <w:rsid w:val="00D612FF"/>
    <w:rsid w:val="00D63BB9"/>
    <w:rsid w:val="00D74E9A"/>
    <w:rsid w:val="00DB3E04"/>
    <w:rsid w:val="00DC2486"/>
    <w:rsid w:val="00DC7ECE"/>
    <w:rsid w:val="00DD5C25"/>
    <w:rsid w:val="00DE2F70"/>
    <w:rsid w:val="00DF32EF"/>
    <w:rsid w:val="00E2011D"/>
    <w:rsid w:val="00E25A0E"/>
    <w:rsid w:val="00E56DA5"/>
    <w:rsid w:val="00E67F0D"/>
    <w:rsid w:val="00E75991"/>
    <w:rsid w:val="00EA143B"/>
    <w:rsid w:val="00EC1706"/>
    <w:rsid w:val="00EC1DAD"/>
    <w:rsid w:val="00ED2D15"/>
    <w:rsid w:val="00F079E7"/>
    <w:rsid w:val="00F17CC8"/>
    <w:rsid w:val="00F22B07"/>
    <w:rsid w:val="00F24DDF"/>
    <w:rsid w:val="00F97246"/>
    <w:rsid w:val="00FB0F95"/>
    <w:rsid w:val="00FB45B4"/>
    <w:rsid w:val="00FD40B6"/>
    <w:rsid w:val="00FE3B8A"/>
    <w:rsid w:val="00FF4303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398998"/>
  <w15:docId w15:val="{8F6BB2D8-6603-4FFB-B624-CFD87CC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F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93B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256F1B"/>
  </w:style>
  <w:style w:type="character" w:styleId="Strong">
    <w:name w:val="Strong"/>
    <w:uiPriority w:val="99"/>
    <w:qFormat/>
    <w:rsid w:val="00256F1B"/>
    <w:rPr>
      <w:rFonts w:cs="Times New Roman"/>
      <w:b/>
    </w:rPr>
  </w:style>
  <w:style w:type="paragraph" w:customStyle="1" w:styleId="al">
    <w:name w:val="a_l"/>
    <w:basedOn w:val="Normal"/>
    <w:uiPriority w:val="99"/>
    <w:rsid w:val="00B427F7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232A0"/>
    <w:pPr>
      <w:tabs>
        <w:tab w:val="center" w:pos="4536"/>
        <w:tab w:val="right" w:pos="9072"/>
      </w:tabs>
    </w:pPr>
    <w:rPr>
      <w:rFonts w:eastAsia="Calibri"/>
      <w:lang w:val="en-US"/>
    </w:rPr>
  </w:style>
  <w:style w:type="character" w:customStyle="1" w:styleId="FooterChar">
    <w:name w:val="Footer Char"/>
    <w:link w:val="Footer"/>
    <w:uiPriority w:val="99"/>
    <w:locked/>
    <w:rsid w:val="00A232A0"/>
    <w:rPr>
      <w:rFonts w:ascii="Times New Roman" w:hAnsi="Times New Roman" w:cs="Times New Roman"/>
      <w:sz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D74E9A"/>
    <w:rPr>
      <w:rFonts w:ascii="Segoe UI" w:eastAsia="Calibr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D74E9A"/>
    <w:rPr>
      <w:rFonts w:ascii="Segoe UI" w:hAnsi="Segoe UI" w:cs="Times New Roman"/>
      <w:sz w:val="18"/>
      <w:lang w:eastAsia="ro-RO"/>
    </w:rPr>
  </w:style>
  <w:style w:type="paragraph" w:styleId="ListParagraph">
    <w:name w:val="List Paragraph"/>
    <w:basedOn w:val="Normal"/>
    <w:uiPriority w:val="99"/>
    <w:qFormat/>
    <w:rsid w:val="00716A37"/>
    <w:pPr>
      <w:ind w:left="720"/>
      <w:contextualSpacing/>
    </w:pPr>
  </w:style>
  <w:style w:type="character" w:customStyle="1" w:styleId="Heading1Char">
    <w:name w:val="Heading 1 Char"/>
    <w:link w:val="Heading1"/>
    <w:rsid w:val="00893B3E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74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2478</Words>
  <Characters>14379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9</cp:revision>
  <cp:lastPrinted>2019-09-11T07:13:00Z</cp:lastPrinted>
  <dcterms:created xsi:type="dcterms:W3CDTF">2023-05-15T08:55:00Z</dcterms:created>
  <dcterms:modified xsi:type="dcterms:W3CDTF">2023-05-19T07:18:00Z</dcterms:modified>
</cp:coreProperties>
</file>