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04" w:rsidRPr="00FF0018" w:rsidRDefault="00073404" w:rsidP="000734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073404" w:rsidRPr="00FF0018" w:rsidRDefault="00073404" w:rsidP="00073404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</w:p>
    <w:p w:rsidR="00073404" w:rsidRPr="00404624" w:rsidRDefault="00073404" w:rsidP="00073404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073404" w:rsidRPr="00404624" w:rsidRDefault="00073404" w:rsidP="000734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73404" w:rsidRPr="00404624" w:rsidRDefault="00073404" w:rsidP="00073404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18 /2015</w:t>
      </w:r>
    </w:p>
    <w:p w:rsidR="00073404" w:rsidRDefault="00073404" w:rsidP="0007340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vanzarii prin licitatie publica </w:t>
      </w:r>
    </w:p>
    <w:p w:rsidR="00073404" w:rsidRPr="00404624" w:rsidRDefault="00073404" w:rsidP="0007340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 depozitului de carbune al fostei centrale termice nr. 1 Ivancea</w:t>
      </w:r>
    </w:p>
    <w:p w:rsidR="00073404" w:rsidRDefault="00073404" w:rsidP="0007340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73404" w:rsidRPr="00404624" w:rsidRDefault="00073404" w:rsidP="0007340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73404" w:rsidRPr="00404624" w:rsidRDefault="00073404" w:rsidP="0007340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73404" w:rsidRPr="00404624" w:rsidRDefault="00073404" w:rsidP="000734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073404" w:rsidRPr="00404624" w:rsidRDefault="00073404" w:rsidP="0007340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073404" w:rsidRDefault="00073404" w:rsidP="000734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de administrare a domeniului public si privat nr. 4328 / 17.02.2015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073404" w:rsidRPr="00404624" w:rsidRDefault="00073404" w:rsidP="0007340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36 alin. 5 lit. b coroborate cu cele ale art. 123 alin. 1 si 2 din Legea nr. 215/2001;</w:t>
      </w:r>
    </w:p>
    <w:p w:rsidR="00073404" w:rsidRPr="00404624" w:rsidRDefault="00073404" w:rsidP="000734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073404" w:rsidRPr="00404624" w:rsidRDefault="00073404" w:rsidP="00073404">
      <w:pPr>
        <w:pStyle w:val="Corptext"/>
        <w:rPr>
          <w:rFonts w:ascii="Tahoma" w:hAnsi="Tahoma" w:cs="Tahoma"/>
          <w:szCs w:val="28"/>
        </w:rPr>
      </w:pPr>
      <w:r w:rsidRPr="00404624">
        <w:rPr>
          <w:rFonts w:ascii="Tahoma" w:hAnsi="Tahoma" w:cs="Tahoma"/>
          <w:szCs w:val="28"/>
          <w:lang w:val="en-US"/>
        </w:rPr>
        <w:tab/>
      </w:r>
      <w:r w:rsidRPr="00404624">
        <w:rPr>
          <w:rFonts w:ascii="Tahoma" w:hAnsi="Tahoma" w:cs="Tahoma"/>
          <w:szCs w:val="28"/>
        </w:rPr>
        <w:t xml:space="preserve">In </w:t>
      </w:r>
      <w:proofErr w:type="spellStart"/>
      <w:r w:rsidRPr="00404624">
        <w:rPr>
          <w:rFonts w:ascii="Tahoma" w:hAnsi="Tahoma" w:cs="Tahoma"/>
          <w:szCs w:val="28"/>
        </w:rPr>
        <w:t>temeiul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3</w:t>
      </w:r>
      <w:r w:rsidRPr="00404624">
        <w:rPr>
          <w:rFonts w:ascii="Tahoma" w:hAnsi="Tahoma" w:cs="Tahoma"/>
          <w:szCs w:val="28"/>
        </w:rPr>
        <w:t xml:space="preserve">  din</w:t>
      </w:r>
      <w:proofErr w:type="gramEnd"/>
      <w:r w:rsidRPr="00404624">
        <w:rPr>
          <w:rFonts w:ascii="Tahoma" w:hAnsi="Tahoma" w:cs="Tahoma"/>
          <w:szCs w:val="28"/>
        </w:rPr>
        <w:t xml:space="preserve"> </w:t>
      </w:r>
      <w:proofErr w:type="spellStart"/>
      <w:r w:rsidRPr="00404624">
        <w:rPr>
          <w:rFonts w:ascii="Tahoma" w:hAnsi="Tahoma" w:cs="Tahoma"/>
          <w:szCs w:val="28"/>
        </w:rPr>
        <w:t>Legea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administratiei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publice</w:t>
      </w:r>
      <w:proofErr w:type="spellEnd"/>
      <w:r>
        <w:rPr>
          <w:rFonts w:ascii="Tahoma" w:hAnsi="Tahoma" w:cs="Tahoma"/>
          <w:szCs w:val="28"/>
          <w:lang w:val="en-GB"/>
        </w:rPr>
        <w:t xml:space="preserve"> locale</w:t>
      </w:r>
      <w:r w:rsidRPr="00404624">
        <w:rPr>
          <w:rFonts w:ascii="Tahoma" w:hAnsi="Tahoma" w:cs="Tahoma"/>
          <w:szCs w:val="28"/>
        </w:rPr>
        <w:t xml:space="preserve"> </w:t>
      </w:r>
    </w:p>
    <w:p w:rsidR="00073404" w:rsidRDefault="00073404" w:rsidP="00073404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073404" w:rsidRPr="00404624" w:rsidRDefault="00073404" w:rsidP="00073404">
      <w:pPr>
        <w:pStyle w:val="Corptext"/>
        <w:rPr>
          <w:rFonts w:ascii="Tahoma" w:hAnsi="Tahoma" w:cs="Tahoma"/>
          <w:szCs w:val="28"/>
          <w:lang w:val="en-GB"/>
        </w:rPr>
      </w:pPr>
    </w:p>
    <w:p w:rsidR="00073404" w:rsidRPr="00404624" w:rsidRDefault="00073404" w:rsidP="0007340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73404" w:rsidRDefault="00073404" w:rsidP="0007340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73404" w:rsidRPr="00404624" w:rsidRDefault="00073404" w:rsidP="0007340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73404" w:rsidRDefault="00073404" w:rsidP="00073404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EF697F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vanzarea prin licitatie publica a depozitului de carbune al fostei centrale termice nr. 1 Ivancea compus din 69,73 m.p. suprafata construita si 92,98 m.p. teren aferent.</w:t>
      </w:r>
    </w:p>
    <w:p w:rsidR="00073404" w:rsidRPr="007E216E" w:rsidRDefault="00073404" w:rsidP="00073404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EF697F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Se aproba intocmirea raportului de evaluare a imobilului prevazut la art. 1.</w:t>
      </w:r>
    </w:p>
    <w:p w:rsidR="00073404" w:rsidRPr="00404624" w:rsidRDefault="00073404" w:rsidP="00073404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</w:p>
    <w:p w:rsidR="00073404" w:rsidRPr="00404624" w:rsidRDefault="00073404" w:rsidP="00073404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73404" w:rsidRPr="002E39AC" w:rsidRDefault="00073404" w:rsidP="00073404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073404" w:rsidRPr="002E39AC" w:rsidRDefault="00073404" w:rsidP="00073404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073404" w:rsidRPr="002E39AC" w:rsidRDefault="00073404" w:rsidP="00073404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073404" w:rsidRPr="00404624" w:rsidRDefault="00073404" w:rsidP="00073404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73404" w:rsidRPr="00404624" w:rsidRDefault="00073404" w:rsidP="00073404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73404" w:rsidRPr="00404624" w:rsidRDefault="00073404" w:rsidP="00073404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73404" w:rsidRPr="00404624" w:rsidRDefault="00073404" w:rsidP="00073404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73404" w:rsidRDefault="00073404" w:rsidP="00073404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73404" w:rsidRPr="00404624" w:rsidRDefault="00073404" w:rsidP="000734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>de Arges   -  26</w:t>
      </w: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februarie </w:t>
      </w:r>
      <w:r w:rsidRPr="00404624">
        <w:rPr>
          <w:rFonts w:ascii="Tahoma" w:hAnsi="Tahoma" w:cs="Tahoma"/>
          <w:i/>
          <w:sz w:val="28"/>
          <w:szCs w:val="28"/>
          <w:lang w:val="es-ES"/>
        </w:rPr>
        <w:t>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</w:p>
    <w:p w:rsidR="00641FF7" w:rsidRDefault="00641FF7">
      <w:bookmarkStart w:id="0" w:name="_GoBack"/>
      <w:bookmarkEnd w:id="0"/>
    </w:p>
    <w:sectPr w:rsidR="00641FF7" w:rsidSect="00073404">
      <w:pgSz w:w="12240" w:h="15840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56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3404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94756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6F328-354B-4E18-BA27-521B0A76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73404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73404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7340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7340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073404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073404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2015-03-02T12:31:00Z</dcterms:created>
  <dcterms:modified xsi:type="dcterms:W3CDTF">2015-03-02T12:31:00Z</dcterms:modified>
</cp:coreProperties>
</file>