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783" w:rsidRPr="00C220FF" w:rsidRDefault="00093783" w:rsidP="0009378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>MUNICIPIUL CURTEA DE ARGES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 </w:t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</w:p>
    <w:p w:rsidR="00093783" w:rsidRPr="00C220FF" w:rsidRDefault="00093783" w:rsidP="00093783">
      <w:pPr>
        <w:pStyle w:val="Titlu3"/>
        <w:jc w:val="both"/>
        <w:rPr>
          <w:rFonts w:ascii="Tahoma" w:hAnsi="Tahoma" w:cs="Tahoma"/>
          <w:szCs w:val="28"/>
          <w:lang w:val="es-ES"/>
        </w:rPr>
      </w:pPr>
      <w:r w:rsidRPr="00C220FF">
        <w:rPr>
          <w:rFonts w:ascii="Tahoma" w:hAnsi="Tahoma" w:cs="Tahoma"/>
          <w:b/>
          <w:szCs w:val="28"/>
          <w:lang w:val="es-ES"/>
        </w:rPr>
        <w:t>CONSILIUL LOCAL</w:t>
      </w:r>
      <w:r w:rsidRPr="00C220FF">
        <w:rPr>
          <w:rFonts w:ascii="Tahoma" w:hAnsi="Tahoma" w:cs="Tahoma"/>
          <w:szCs w:val="28"/>
          <w:lang w:val="es-ES"/>
        </w:rPr>
        <w:t xml:space="preserve">     </w:t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  <w:t xml:space="preserve">        </w:t>
      </w:r>
      <w:r>
        <w:rPr>
          <w:rFonts w:ascii="Tahoma" w:hAnsi="Tahoma" w:cs="Tahoma"/>
          <w:szCs w:val="28"/>
          <w:lang w:val="es-ES"/>
        </w:rPr>
        <w:t xml:space="preserve">   </w:t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  <w:t xml:space="preserve">      </w:t>
      </w:r>
    </w:p>
    <w:p w:rsidR="00093783" w:rsidRPr="00C220FF" w:rsidRDefault="00093783" w:rsidP="00093783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093783" w:rsidRPr="00C220FF" w:rsidRDefault="00093783" w:rsidP="00093783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093783" w:rsidRPr="00C220FF" w:rsidRDefault="00093783" w:rsidP="0009378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 xml:space="preserve">HOTARARE nr. </w:t>
      </w:r>
      <w:r>
        <w:rPr>
          <w:rFonts w:ascii="Tahoma" w:hAnsi="Tahoma" w:cs="Tahoma"/>
          <w:b/>
          <w:sz w:val="28"/>
          <w:szCs w:val="28"/>
          <w:lang w:val="es-ES"/>
        </w:rPr>
        <w:t>93 / 2014</w:t>
      </w:r>
    </w:p>
    <w:p w:rsidR="00093783" w:rsidRPr="00C220FF" w:rsidRDefault="00093783" w:rsidP="0009378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pentru aprobarea modificarii Statului de functii al Serviciului Voluntar pentru Situatii de Urgenta</w:t>
      </w:r>
    </w:p>
    <w:p w:rsidR="00093783" w:rsidRPr="00C220FF" w:rsidRDefault="00093783" w:rsidP="00093783">
      <w:pPr>
        <w:pStyle w:val="Listparagraf"/>
        <w:spacing w:after="0"/>
        <w:rPr>
          <w:rFonts w:ascii="Tahoma" w:hAnsi="Tahoma" w:cs="Tahoma"/>
          <w:sz w:val="28"/>
          <w:szCs w:val="28"/>
          <w:lang w:val="es-ES"/>
        </w:rPr>
      </w:pPr>
    </w:p>
    <w:p w:rsidR="00093783" w:rsidRPr="00C220FF" w:rsidRDefault="00093783" w:rsidP="00093783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093783" w:rsidRPr="00C220FF" w:rsidRDefault="00093783" w:rsidP="00093783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>Consiliul Local al Municipiului Curtea de Arges;</w:t>
      </w:r>
    </w:p>
    <w:p w:rsidR="00093783" w:rsidRPr="00C220FF" w:rsidRDefault="00093783" w:rsidP="00093783">
      <w:pPr>
        <w:ind w:firstLine="708"/>
        <w:jc w:val="both"/>
        <w:rPr>
          <w:rFonts w:ascii="Tahoma" w:hAnsi="Tahoma" w:cs="Tahoma"/>
          <w:sz w:val="28"/>
          <w:szCs w:val="28"/>
        </w:rPr>
      </w:pPr>
      <w:proofErr w:type="spellStart"/>
      <w:r w:rsidRPr="00C220FF">
        <w:rPr>
          <w:rFonts w:ascii="Tahoma" w:hAnsi="Tahoma" w:cs="Tahoma"/>
          <w:sz w:val="28"/>
          <w:szCs w:val="28"/>
        </w:rPr>
        <w:t>Avand</w:t>
      </w:r>
      <w:proofErr w:type="spellEnd"/>
      <w:r w:rsidRPr="00C220FF">
        <w:rPr>
          <w:rFonts w:ascii="Tahoma" w:hAnsi="Tahoma" w:cs="Tahoma"/>
          <w:sz w:val="28"/>
          <w:szCs w:val="28"/>
        </w:rPr>
        <w:t xml:space="preserve"> in </w:t>
      </w:r>
      <w:proofErr w:type="spellStart"/>
      <w:r w:rsidRPr="00C220FF">
        <w:rPr>
          <w:rFonts w:ascii="Tahoma" w:hAnsi="Tahoma" w:cs="Tahoma"/>
          <w:sz w:val="28"/>
          <w:szCs w:val="28"/>
        </w:rPr>
        <w:t>vedere</w:t>
      </w:r>
      <w:proofErr w:type="spellEnd"/>
      <w:r w:rsidRPr="00C220FF">
        <w:rPr>
          <w:rFonts w:ascii="Tahoma" w:hAnsi="Tahoma" w:cs="Tahoma"/>
          <w:sz w:val="28"/>
          <w:szCs w:val="28"/>
        </w:rPr>
        <w:t>:</w:t>
      </w:r>
    </w:p>
    <w:p w:rsidR="00093783" w:rsidRDefault="00093783" w:rsidP="00093783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C220FF"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Referatul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Biroului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Resurse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Umane</w:t>
      </w:r>
      <w:proofErr w:type="spellEnd"/>
      <w:r>
        <w:rPr>
          <w:rFonts w:ascii="Tahoma" w:hAnsi="Tahoma" w:cs="Tahoma"/>
          <w:sz w:val="28"/>
          <w:szCs w:val="28"/>
        </w:rPr>
        <w:t xml:space="preserve"> nr. 23365 / 19.09.2014</w:t>
      </w:r>
      <w:r w:rsidRPr="00C220FF">
        <w:rPr>
          <w:rFonts w:ascii="Tahoma" w:hAnsi="Tahoma" w:cs="Tahoma"/>
          <w:sz w:val="28"/>
          <w:szCs w:val="28"/>
        </w:rPr>
        <w:t>;</w:t>
      </w:r>
    </w:p>
    <w:p w:rsidR="00093783" w:rsidRDefault="00093783" w:rsidP="00093783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Prevederile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Legii</w:t>
      </w:r>
      <w:proofErr w:type="spellEnd"/>
      <w:r>
        <w:rPr>
          <w:rFonts w:ascii="Tahoma" w:hAnsi="Tahoma" w:cs="Tahoma"/>
          <w:sz w:val="28"/>
          <w:szCs w:val="28"/>
        </w:rPr>
        <w:t xml:space="preserve"> nr. 92/2014 </w:t>
      </w:r>
      <w:proofErr w:type="spellStart"/>
      <w:r>
        <w:rPr>
          <w:rFonts w:ascii="Tahoma" w:hAnsi="Tahoma" w:cs="Tahoma"/>
          <w:sz w:val="28"/>
          <w:szCs w:val="28"/>
        </w:rPr>
        <w:t>privind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respingerea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Ordonantei</w:t>
      </w:r>
      <w:proofErr w:type="spellEnd"/>
      <w:r>
        <w:rPr>
          <w:rFonts w:ascii="Tahoma" w:hAnsi="Tahoma" w:cs="Tahoma"/>
          <w:sz w:val="28"/>
          <w:szCs w:val="28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</w:rPr>
        <w:t>urgenta</w:t>
      </w:r>
      <w:proofErr w:type="spellEnd"/>
      <w:r>
        <w:rPr>
          <w:rFonts w:ascii="Tahoma" w:hAnsi="Tahoma" w:cs="Tahoma"/>
          <w:sz w:val="28"/>
          <w:szCs w:val="28"/>
        </w:rPr>
        <w:t xml:space="preserve"> nr. 77/2013 </w:t>
      </w:r>
      <w:proofErr w:type="spellStart"/>
      <w:r>
        <w:rPr>
          <w:rFonts w:ascii="Tahoma" w:hAnsi="Tahoma" w:cs="Tahoma"/>
          <w:sz w:val="28"/>
          <w:szCs w:val="28"/>
        </w:rPr>
        <w:t>pentru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stabilirea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unor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masuri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privind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asigurarea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functionarii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administratiei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publice</w:t>
      </w:r>
      <w:proofErr w:type="spellEnd"/>
      <w:r>
        <w:rPr>
          <w:rFonts w:ascii="Tahoma" w:hAnsi="Tahoma" w:cs="Tahoma"/>
          <w:sz w:val="28"/>
          <w:szCs w:val="28"/>
        </w:rPr>
        <w:t xml:space="preserve"> locale, a </w:t>
      </w:r>
      <w:proofErr w:type="spellStart"/>
      <w:r>
        <w:rPr>
          <w:rFonts w:ascii="Tahoma" w:hAnsi="Tahoma" w:cs="Tahoma"/>
          <w:sz w:val="28"/>
          <w:szCs w:val="28"/>
        </w:rPr>
        <w:t>numarului</w:t>
      </w:r>
      <w:proofErr w:type="spellEnd"/>
      <w:r>
        <w:rPr>
          <w:rFonts w:ascii="Tahoma" w:hAnsi="Tahoma" w:cs="Tahoma"/>
          <w:sz w:val="28"/>
          <w:szCs w:val="28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</w:rPr>
        <w:t>posturi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reducerea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cheltuielilor</w:t>
      </w:r>
      <w:proofErr w:type="spellEnd"/>
      <w:r>
        <w:rPr>
          <w:rFonts w:ascii="Tahoma" w:hAnsi="Tahoma" w:cs="Tahoma"/>
          <w:sz w:val="28"/>
          <w:szCs w:val="28"/>
        </w:rPr>
        <w:t xml:space="preserve"> la </w:t>
      </w:r>
      <w:proofErr w:type="spellStart"/>
      <w:r>
        <w:rPr>
          <w:rFonts w:ascii="Tahoma" w:hAnsi="Tahoma" w:cs="Tahoma"/>
          <w:sz w:val="28"/>
          <w:szCs w:val="28"/>
        </w:rPr>
        <w:t>institutiile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autoritatile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publice</w:t>
      </w:r>
      <w:proofErr w:type="spellEnd"/>
      <w:r>
        <w:rPr>
          <w:rFonts w:ascii="Tahoma" w:hAnsi="Tahoma" w:cs="Tahoma"/>
          <w:sz w:val="28"/>
          <w:szCs w:val="28"/>
        </w:rPr>
        <w:t xml:space="preserve"> din </w:t>
      </w:r>
      <w:proofErr w:type="spellStart"/>
      <w:r>
        <w:rPr>
          <w:rFonts w:ascii="Tahoma" w:hAnsi="Tahoma" w:cs="Tahoma"/>
          <w:sz w:val="28"/>
          <w:szCs w:val="28"/>
        </w:rPr>
        <w:t>subordinea</w:t>
      </w:r>
      <w:proofErr w:type="spellEnd"/>
      <w:r>
        <w:rPr>
          <w:rFonts w:ascii="Tahoma" w:hAnsi="Tahoma" w:cs="Tahoma"/>
          <w:sz w:val="28"/>
          <w:szCs w:val="28"/>
        </w:rPr>
        <w:t xml:space="preserve">, sub </w:t>
      </w:r>
      <w:proofErr w:type="spellStart"/>
      <w:r>
        <w:rPr>
          <w:rFonts w:ascii="Tahoma" w:hAnsi="Tahoma" w:cs="Tahoma"/>
          <w:sz w:val="28"/>
          <w:szCs w:val="28"/>
        </w:rPr>
        <w:t>autoritatea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sau</w:t>
      </w:r>
      <w:proofErr w:type="spellEnd"/>
      <w:r>
        <w:rPr>
          <w:rFonts w:ascii="Tahoma" w:hAnsi="Tahoma" w:cs="Tahoma"/>
          <w:sz w:val="28"/>
          <w:szCs w:val="28"/>
        </w:rPr>
        <w:t xml:space="preserve"> in </w:t>
      </w:r>
      <w:proofErr w:type="spellStart"/>
      <w:r>
        <w:rPr>
          <w:rFonts w:ascii="Tahoma" w:hAnsi="Tahoma" w:cs="Tahoma"/>
          <w:sz w:val="28"/>
          <w:szCs w:val="28"/>
        </w:rPr>
        <w:t>coordonarea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Guvernului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ori</w:t>
      </w:r>
      <w:proofErr w:type="spellEnd"/>
      <w:r>
        <w:rPr>
          <w:rFonts w:ascii="Tahoma" w:hAnsi="Tahoma" w:cs="Tahoma"/>
          <w:sz w:val="28"/>
          <w:szCs w:val="28"/>
        </w:rPr>
        <w:t xml:space="preserve"> a </w:t>
      </w:r>
      <w:proofErr w:type="spellStart"/>
      <w:r>
        <w:rPr>
          <w:rFonts w:ascii="Tahoma" w:hAnsi="Tahoma" w:cs="Tahoma"/>
          <w:sz w:val="28"/>
          <w:szCs w:val="28"/>
        </w:rPr>
        <w:t>ministerelor</w:t>
      </w:r>
      <w:proofErr w:type="spellEnd"/>
      <w:r>
        <w:rPr>
          <w:rFonts w:ascii="Tahoma" w:hAnsi="Tahoma" w:cs="Tahoma"/>
          <w:sz w:val="28"/>
          <w:szCs w:val="28"/>
        </w:rPr>
        <w:t>;</w:t>
      </w:r>
    </w:p>
    <w:p w:rsidR="00093783" w:rsidRDefault="00093783" w:rsidP="00093783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-Avizul Comisiei juridice.</w:t>
      </w:r>
    </w:p>
    <w:p w:rsidR="00093783" w:rsidRPr="00C220FF" w:rsidRDefault="00093783" w:rsidP="00093783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C220FF">
        <w:rPr>
          <w:rFonts w:ascii="Tahoma" w:hAnsi="Tahoma" w:cs="Tahoma"/>
          <w:sz w:val="28"/>
          <w:szCs w:val="28"/>
        </w:rPr>
        <w:t xml:space="preserve">In </w:t>
      </w:r>
      <w:proofErr w:type="spellStart"/>
      <w:r w:rsidRPr="00C220FF">
        <w:rPr>
          <w:rFonts w:ascii="Tahoma" w:hAnsi="Tahoma" w:cs="Tahoma"/>
          <w:sz w:val="28"/>
          <w:szCs w:val="28"/>
        </w:rPr>
        <w:t>te</w:t>
      </w:r>
      <w:r>
        <w:rPr>
          <w:rFonts w:ascii="Tahoma" w:hAnsi="Tahoma" w:cs="Tahoma"/>
          <w:sz w:val="28"/>
          <w:szCs w:val="28"/>
        </w:rPr>
        <w:t>meiul</w:t>
      </w:r>
      <w:proofErr w:type="spellEnd"/>
      <w:r>
        <w:rPr>
          <w:rFonts w:ascii="Tahoma" w:hAnsi="Tahoma" w:cs="Tahoma"/>
          <w:sz w:val="28"/>
          <w:szCs w:val="28"/>
        </w:rPr>
        <w:t xml:space="preserve"> art. 45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>. 1</w:t>
      </w:r>
      <w:r w:rsidRPr="00C220FF">
        <w:rPr>
          <w:rFonts w:ascii="Tahoma" w:hAnsi="Tahoma" w:cs="Tahoma"/>
          <w:sz w:val="28"/>
          <w:szCs w:val="28"/>
        </w:rPr>
        <w:t xml:space="preserve"> din </w:t>
      </w:r>
      <w:proofErr w:type="spellStart"/>
      <w:proofErr w:type="gramStart"/>
      <w:r w:rsidRPr="00C220FF">
        <w:rPr>
          <w:rFonts w:ascii="Tahoma" w:hAnsi="Tahoma" w:cs="Tahoma"/>
          <w:sz w:val="28"/>
          <w:szCs w:val="28"/>
        </w:rPr>
        <w:t>Legea</w:t>
      </w:r>
      <w:proofErr w:type="spellEnd"/>
      <w:r w:rsidRPr="00C220FF">
        <w:rPr>
          <w:rFonts w:ascii="Tahoma" w:hAnsi="Tahoma" w:cs="Tahoma"/>
          <w:sz w:val="28"/>
          <w:szCs w:val="28"/>
        </w:rPr>
        <w:t xml:space="preserve">  </w:t>
      </w:r>
      <w:r>
        <w:rPr>
          <w:rFonts w:ascii="Tahoma" w:hAnsi="Tahoma" w:cs="Tahoma"/>
          <w:sz w:val="28"/>
          <w:szCs w:val="28"/>
        </w:rPr>
        <w:t>215</w:t>
      </w:r>
      <w:proofErr w:type="gramEnd"/>
      <w:r>
        <w:rPr>
          <w:rFonts w:ascii="Tahoma" w:hAnsi="Tahoma" w:cs="Tahoma"/>
          <w:sz w:val="28"/>
          <w:szCs w:val="28"/>
        </w:rPr>
        <w:t>/2001</w:t>
      </w:r>
      <w:r w:rsidRPr="00C220FF">
        <w:rPr>
          <w:rFonts w:ascii="Tahoma" w:hAnsi="Tahoma" w:cs="Tahoma"/>
          <w:sz w:val="28"/>
          <w:szCs w:val="28"/>
        </w:rPr>
        <w:t xml:space="preserve"> </w:t>
      </w:r>
    </w:p>
    <w:p w:rsidR="00093783" w:rsidRPr="00C220FF" w:rsidRDefault="00093783" w:rsidP="00093783">
      <w:pPr>
        <w:ind w:firstLine="708"/>
        <w:jc w:val="both"/>
        <w:rPr>
          <w:rFonts w:ascii="Tahoma" w:hAnsi="Tahoma" w:cs="Tahoma"/>
          <w:sz w:val="28"/>
          <w:szCs w:val="28"/>
        </w:rPr>
      </w:pPr>
    </w:p>
    <w:p w:rsidR="00093783" w:rsidRPr="00C220FF" w:rsidRDefault="00093783" w:rsidP="00093783">
      <w:pPr>
        <w:jc w:val="both"/>
        <w:rPr>
          <w:rFonts w:ascii="Tahoma" w:hAnsi="Tahoma" w:cs="Tahoma"/>
          <w:sz w:val="28"/>
          <w:szCs w:val="28"/>
        </w:rPr>
      </w:pPr>
    </w:p>
    <w:p w:rsidR="00093783" w:rsidRPr="00C220FF" w:rsidRDefault="00093783" w:rsidP="0009378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093783" w:rsidRPr="00C220FF" w:rsidRDefault="00093783" w:rsidP="0009378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093783" w:rsidRPr="00C220FF" w:rsidRDefault="00093783" w:rsidP="0009378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093783" w:rsidRDefault="00093783" w:rsidP="0009378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 xml:space="preserve"> </w:t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icol unic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   Se aproba </w:t>
      </w:r>
      <w:r>
        <w:rPr>
          <w:rFonts w:ascii="Tahoma" w:hAnsi="Tahoma" w:cs="Tahoma"/>
          <w:sz w:val="28"/>
          <w:szCs w:val="28"/>
          <w:lang w:val="es-ES"/>
        </w:rPr>
        <w:t>modificarea Statului de functii al Serviciului Voluntar pentru Situatii de Urgenta, conform anexei.</w:t>
      </w:r>
    </w:p>
    <w:p w:rsidR="00093783" w:rsidRPr="00C15CF5" w:rsidRDefault="00093783" w:rsidP="00093783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</w:p>
    <w:p w:rsidR="00093783" w:rsidRPr="00170044" w:rsidRDefault="00093783" w:rsidP="00093783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</w:p>
    <w:p w:rsidR="00093783" w:rsidRPr="00170044" w:rsidRDefault="00093783" w:rsidP="0009378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170044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093783" w:rsidRPr="00866D32" w:rsidRDefault="00093783" w:rsidP="00093783">
      <w:pPr>
        <w:ind w:left="4944"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lang w:val="es-ES"/>
        </w:rPr>
        <w:t xml:space="preserve"> </w:t>
      </w:r>
      <w:r w:rsidRPr="00866D32">
        <w:rPr>
          <w:rFonts w:ascii="Tahoma" w:hAnsi="Tahoma" w:cs="Tahoma"/>
          <w:sz w:val="28"/>
          <w:szCs w:val="28"/>
          <w:lang w:val="es-ES"/>
        </w:rPr>
        <w:t>Contrasemneaza</w:t>
      </w:r>
    </w:p>
    <w:p w:rsidR="00093783" w:rsidRPr="00866D32" w:rsidRDefault="00093783" w:rsidP="00093783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866D32">
        <w:rPr>
          <w:rFonts w:ascii="Tahoma" w:hAnsi="Tahoma" w:cs="Tahoma"/>
          <w:b/>
          <w:sz w:val="28"/>
          <w:szCs w:val="28"/>
          <w:lang w:val="es-ES"/>
        </w:rPr>
        <w:t xml:space="preserve">Presedinte de sedinta                   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      </w:t>
      </w:r>
      <w:r w:rsidRPr="00866D32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093783" w:rsidRPr="00866D32" w:rsidRDefault="00093783" w:rsidP="0009378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866D32">
        <w:rPr>
          <w:rFonts w:ascii="Tahoma" w:hAnsi="Tahoma" w:cs="Tahoma"/>
          <w:sz w:val="28"/>
          <w:szCs w:val="28"/>
          <w:lang w:val="es-ES"/>
        </w:rPr>
        <w:t xml:space="preserve">              </w:t>
      </w:r>
      <w:r>
        <w:rPr>
          <w:rFonts w:ascii="Tahoma" w:hAnsi="Tahoma" w:cs="Tahoma"/>
          <w:sz w:val="28"/>
          <w:szCs w:val="28"/>
          <w:lang w:val="es-ES"/>
        </w:rPr>
        <w:t xml:space="preserve"> </w:t>
      </w:r>
      <w:r w:rsidRPr="00866D32">
        <w:rPr>
          <w:rFonts w:ascii="Tahoma" w:hAnsi="Tahoma" w:cs="Tahoma"/>
          <w:sz w:val="28"/>
          <w:szCs w:val="28"/>
          <w:lang w:val="es-ES"/>
        </w:rPr>
        <w:t xml:space="preserve">SERBAN ION                                 </w:t>
      </w:r>
      <w:r>
        <w:rPr>
          <w:rFonts w:ascii="Tahoma" w:hAnsi="Tahoma" w:cs="Tahoma"/>
          <w:sz w:val="28"/>
          <w:szCs w:val="28"/>
          <w:lang w:val="es-ES"/>
        </w:rPr>
        <w:t xml:space="preserve">       </w:t>
      </w:r>
      <w:r w:rsidRPr="00866D32">
        <w:rPr>
          <w:rFonts w:ascii="Tahoma" w:hAnsi="Tahoma" w:cs="Tahoma"/>
          <w:sz w:val="28"/>
          <w:szCs w:val="28"/>
          <w:lang w:val="es-ES"/>
        </w:rPr>
        <w:t>CHIRCA RADU</w:t>
      </w:r>
    </w:p>
    <w:p w:rsidR="00093783" w:rsidRPr="00C220FF" w:rsidRDefault="00093783" w:rsidP="0009378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ab/>
      </w:r>
    </w:p>
    <w:p w:rsidR="00093783" w:rsidRPr="00C220FF" w:rsidRDefault="00093783" w:rsidP="00093783">
      <w:pPr>
        <w:rPr>
          <w:rFonts w:ascii="Tahoma" w:hAnsi="Tahoma" w:cs="Tahoma"/>
          <w:sz w:val="28"/>
          <w:szCs w:val="28"/>
          <w:lang w:val="es-ES"/>
        </w:rPr>
      </w:pPr>
    </w:p>
    <w:p w:rsidR="00093783" w:rsidRPr="00C220FF" w:rsidRDefault="00093783" w:rsidP="00093783">
      <w:pPr>
        <w:rPr>
          <w:rFonts w:ascii="Tahoma" w:hAnsi="Tahoma" w:cs="Tahoma"/>
          <w:sz w:val="28"/>
          <w:szCs w:val="28"/>
          <w:lang w:val="es-ES"/>
        </w:rPr>
      </w:pPr>
    </w:p>
    <w:p w:rsidR="00093783" w:rsidRPr="00C220FF" w:rsidRDefault="00093783" w:rsidP="00093783">
      <w:pPr>
        <w:rPr>
          <w:rFonts w:ascii="Tahoma" w:hAnsi="Tahoma" w:cs="Tahoma"/>
          <w:i/>
          <w:sz w:val="28"/>
          <w:szCs w:val="28"/>
          <w:lang w:val="es-ES"/>
        </w:rPr>
      </w:pPr>
      <w:bookmarkStart w:id="0" w:name="_GoBack"/>
      <w:bookmarkEnd w:id="0"/>
      <w:r>
        <w:rPr>
          <w:rFonts w:ascii="Tahoma" w:hAnsi="Tahoma" w:cs="Tahoma"/>
          <w:i/>
          <w:sz w:val="28"/>
          <w:szCs w:val="28"/>
          <w:lang w:val="es-ES"/>
        </w:rPr>
        <w:t>Curtea de Arges – 30 septembrie</w:t>
      </w:r>
      <w:r w:rsidRPr="00C220FF">
        <w:rPr>
          <w:rFonts w:ascii="Tahoma" w:hAnsi="Tahoma" w:cs="Tahoma"/>
          <w:i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i/>
          <w:sz w:val="28"/>
          <w:szCs w:val="28"/>
          <w:lang w:val="es-ES"/>
        </w:rPr>
        <w:t>2014</w:t>
      </w:r>
      <w:r w:rsidRPr="00C220FF">
        <w:rPr>
          <w:rFonts w:ascii="Tahoma" w:hAnsi="Tahoma" w:cs="Tahoma"/>
          <w:i/>
          <w:sz w:val="28"/>
          <w:szCs w:val="28"/>
          <w:lang w:val="es-ES"/>
        </w:rPr>
        <w:t xml:space="preserve"> </w:t>
      </w:r>
    </w:p>
    <w:p w:rsidR="00DC7DAF" w:rsidRDefault="00DC7DAF"/>
    <w:sectPr w:rsidR="00DC7D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CE9"/>
    <w:rsid w:val="00093783"/>
    <w:rsid w:val="00664CE9"/>
    <w:rsid w:val="00DC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4C20C7-0A01-4ACD-85DE-6A2EF3C42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093783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09378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09378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2014-10-20T08:05:00Z</dcterms:created>
  <dcterms:modified xsi:type="dcterms:W3CDTF">2014-10-20T08:06:00Z</dcterms:modified>
</cp:coreProperties>
</file>