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4F" w:rsidRDefault="00B5504F"/>
    <w:p w:rsidR="003334A7" w:rsidRPr="003334A7" w:rsidRDefault="003334A7" w:rsidP="003334A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3334A7">
        <w:rPr>
          <w:rFonts w:ascii="Tahoma" w:hAnsi="Tahoma" w:cs="Tahoma"/>
          <w:sz w:val="28"/>
          <w:szCs w:val="28"/>
          <w:lang w:val="es-ES" w:eastAsia="en-US"/>
        </w:rPr>
        <w:tab/>
      </w:r>
      <w:r w:rsidRPr="003334A7">
        <w:rPr>
          <w:rFonts w:ascii="Tahoma" w:hAnsi="Tahoma" w:cs="Tahoma"/>
          <w:sz w:val="28"/>
          <w:szCs w:val="28"/>
          <w:lang w:val="es-ES" w:eastAsia="en-US"/>
        </w:rPr>
        <w:tab/>
      </w:r>
      <w:r w:rsidRPr="003334A7">
        <w:rPr>
          <w:rFonts w:ascii="Tahoma" w:hAnsi="Tahoma" w:cs="Tahoma"/>
          <w:sz w:val="28"/>
          <w:szCs w:val="28"/>
          <w:lang w:val="es-ES" w:eastAsia="en-US"/>
        </w:rPr>
        <w:tab/>
      </w:r>
      <w:r w:rsidRPr="003334A7">
        <w:rPr>
          <w:rFonts w:ascii="Tahoma" w:hAnsi="Tahoma" w:cs="Tahoma"/>
          <w:sz w:val="28"/>
          <w:szCs w:val="28"/>
          <w:lang w:val="es-ES" w:eastAsia="en-US"/>
        </w:rPr>
        <w:tab/>
      </w:r>
      <w:r w:rsidRPr="003334A7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3334A7" w:rsidRPr="003334A7" w:rsidRDefault="003334A7" w:rsidP="003334A7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3334A7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3334A7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</w:t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</w:r>
      <w:r w:rsidRPr="003334A7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3334A7" w:rsidRPr="003334A7" w:rsidRDefault="003334A7" w:rsidP="003334A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334A7" w:rsidRPr="003334A7" w:rsidRDefault="003334A7" w:rsidP="003334A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3334A7" w:rsidRPr="003334A7" w:rsidRDefault="003334A7" w:rsidP="003334A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. 7 / 2014</w:t>
      </w:r>
    </w:p>
    <w:p w:rsidR="003334A7" w:rsidRPr="003334A7" w:rsidRDefault="003334A7" w:rsidP="003334A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majorarii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tarifelor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practicate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Asociatia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Translocal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la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transportul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 xml:space="preserve"> local de </w:t>
      </w:r>
      <w:proofErr w:type="spell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persoane</w:t>
      </w:r>
      <w:proofErr w:type="spellEnd"/>
    </w:p>
    <w:p w:rsidR="003334A7" w:rsidRPr="003334A7" w:rsidRDefault="003334A7" w:rsidP="003334A7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3334A7" w:rsidRPr="003334A7" w:rsidRDefault="003334A7" w:rsidP="003334A7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3334A7" w:rsidRPr="003334A7" w:rsidRDefault="003334A7" w:rsidP="003334A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3334A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Cererea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Asociatiei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Translocal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Curtea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Arges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inregistrata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sub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numarul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31407/9.12.2013;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3334A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Compartimentului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autorizare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control transport local de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persoane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nr. 32072/16.12.2013;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3334A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17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1 lit. </w:t>
      </w:r>
      <w:proofErr w:type="gramStart"/>
      <w:r w:rsidRPr="003334A7">
        <w:rPr>
          <w:rFonts w:ascii="Tahoma" w:hAnsi="Tahoma" w:cs="Tahoma"/>
          <w:sz w:val="28"/>
          <w:szCs w:val="28"/>
          <w:lang w:val="en-US" w:eastAsia="en-US"/>
        </w:rPr>
        <w:t>m</w:t>
      </w:r>
      <w:proofErr w:type="gram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nr. 92/2007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serviciile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de transport public local;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334A7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comert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servicii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3334A7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3334A7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3334A7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3334A7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3334A7" w:rsidRPr="003334A7" w:rsidRDefault="003334A7" w:rsidP="003334A7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3334A7" w:rsidRPr="003334A7" w:rsidRDefault="003334A7" w:rsidP="003334A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334A7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3334A7" w:rsidRPr="003334A7" w:rsidRDefault="003334A7" w:rsidP="003334A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334A7" w:rsidRPr="003334A7" w:rsidRDefault="003334A7" w:rsidP="003334A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334A7" w:rsidRPr="003334A7" w:rsidRDefault="003334A7" w:rsidP="003334A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3334A7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3334A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334A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majorarea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tarifelor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practicate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Asociatia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Translocal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transportul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local de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persoane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dupa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cum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urmeaza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334A7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bilet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calatorie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– de la 1,5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la 2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334A7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abonament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integral – de la 61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la 71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334A7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abonament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elevi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– de la 50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la 50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3334A7" w:rsidRPr="003334A7" w:rsidRDefault="003334A7" w:rsidP="003334A7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Aplicarea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noilor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tarife se va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face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respectarea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prevederilor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legale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modalitatea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 xml:space="preserve"> de gestionare a </w:t>
      </w:r>
      <w:proofErr w:type="spellStart"/>
      <w:r w:rsidRPr="003334A7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3334A7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3334A7" w:rsidRPr="003334A7" w:rsidRDefault="003334A7" w:rsidP="003334A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334A7" w:rsidRPr="003334A7" w:rsidRDefault="003334A7" w:rsidP="003334A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3334A7">
        <w:rPr>
          <w:rFonts w:ascii="Tahoma" w:hAnsi="Tahoma" w:cs="Tahoma"/>
          <w:sz w:val="28"/>
          <w:szCs w:val="28"/>
          <w:lang w:val="es-ES" w:eastAsia="en-US"/>
        </w:rPr>
        <w:tab/>
      </w:r>
      <w:r w:rsidRPr="003334A7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3334A7" w:rsidRPr="003334A7" w:rsidRDefault="003334A7" w:rsidP="003334A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334A7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3334A7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3334A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3334A7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3334A7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3334A7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3334A7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3334A7" w:rsidRDefault="003334A7" w:rsidP="003334A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>
        <w:rPr>
          <w:rFonts w:ascii="Arial" w:hAnsi="Arial" w:cs="Arial"/>
          <w:sz w:val="28"/>
          <w:szCs w:val="28"/>
          <w:lang w:val="es-ES" w:eastAsia="en-US"/>
        </w:rPr>
        <w:t xml:space="preserve">    PANTURESCU CONSTANTIN   </w:t>
      </w:r>
      <w:r w:rsidRPr="003334A7">
        <w:rPr>
          <w:rFonts w:ascii="Arial" w:hAnsi="Arial" w:cs="Arial"/>
          <w:sz w:val="28"/>
          <w:szCs w:val="28"/>
          <w:lang w:val="es-ES" w:eastAsia="en-US"/>
        </w:rPr>
        <w:t xml:space="preserve">                         CHIRCA RADU</w:t>
      </w:r>
    </w:p>
    <w:p w:rsidR="003334A7" w:rsidRDefault="003334A7" w:rsidP="003334A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334A7" w:rsidRPr="003334A7" w:rsidRDefault="003334A7" w:rsidP="003334A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3334A7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3334A7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3334A7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3334A7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3334A7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3334A7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3334A7" w:rsidRDefault="003334A7"/>
    <w:sectPr w:rsidR="003334A7" w:rsidSect="003334A7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23"/>
    <w:rsid w:val="003334A7"/>
    <w:rsid w:val="007E1E23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2014-02-05T13:45:00Z</dcterms:created>
  <dcterms:modified xsi:type="dcterms:W3CDTF">2014-02-05T13:46:00Z</dcterms:modified>
</cp:coreProperties>
</file>