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3FF" w:rsidRDefault="00C053FF"/>
    <w:p w:rsidR="004378DC" w:rsidRPr="00D93959" w:rsidRDefault="004378DC" w:rsidP="004378D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  <w:t xml:space="preserve">   </w:t>
      </w:r>
    </w:p>
    <w:p w:rsidR="004378DC" w:rsidRPr="000127E1" w:rsidRDefault="004378DC" w:rsidP="000127E1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 </w:t>
      </w:r>
      <w:r w:rsidR="000127E1">
        <w:rPr>
          <w:rFonts w:ascii="Tahoma" w:hAnsi="Tahoma" w:cs="Tahoma"/>
          <w:b/>
          <w:szCs w:val="28"/>
          <w:lang w:val="es-ES"/>
        </w:rPr>
        <w:t xml:space="preserve">            </w:t>
      </w:r>
      <w:r w:rsidR="000127E1">
        <w:rPr>
          <w:rFonts w:ascii="Tahoma" w:hAnsi="Tahoma" w:cs="Tahoma"/>
          <w:b/>
          <w:szCs w:val="28"/>
          <w:lang w:val="es-ES"/>
        </w:rPr>
        <w:tab/>
      </w:r>
      <w:r w:rsidR="000127E1">
        <w:rPr>
          <w:rFonts w:ascii="Tahoma" w:hAnsi="Tahoma" w:cs="Tahoma"/>
          <w:b/>
          <w:szCs w:val="28"/>
          <w:lang w:val="es-ES"/>
        </w:rPr>
        <w:tab/>
      </w:r>
      <w:r w:rsidR="000127E1">
        <w:rPr>
          <w:rFonts w:ascii="Tahoma" w:hAnsi="Tahoma" w:cs="Tahoma"/>
          <w:b/>
          <w:szCs w:val="28"/>
          <w:lang w:val="es-ES"/>
        </w:rPr>
        <w:tab/>
      </w:r>
      <w:r w:rsidR="000127E1">
        <w:rPr>
          <w:rFonts w:ascii="Tahoma" w:hAnsi="Tahoma" w:cs="Tahoma"/>
          <w:b/>
          <w:szCs w:val="28"/>
          <w:lang w:val="es-ES"/>
        </w:rPr>
        <w:tab/>
      </w:r>
      <w:r w:rsidR="000127E1">
        <w:rPr>
          <w:rFonts w:ascii="Tahoma" w:hAnsi="Tahoma" w:cs="Tahoma"/>
          <w:b/>
          <w:szCs w:val="28"/>
          <w:lang w:val="es-ES"/>
        </w:rPr>
        <w:tab/>
      </w:r>
      <w:r w:rsidR="000127E1">
        <w:rPr>
          <w:rFonts w:ascii="Tahoma" w:hAnsi="Tahoma" w:cs="Tahoma"/>
          <w:b/>
          <w:szCs w:val="28"/>
          <w:lang w:val="es-ES"/>
        </w:rPr>
        <w:tab/>
      </w:r>
      <w:r w:rsidR="000127E1">
        <w:rPr>
          <w:rFonts w:ascii="Tahoma" w:hAnsi="Tahoma" w:cs="Tahoma"/>
          <w:b/>
          <w:szCs w:val="28"/>
          <w:lang w:val="es-ES"/>
        </w:rPr>
        <w:tab/>
      </w:r>
      <w:r w:rsidR="000127E1">
        <w:rPr>
          <w:rFonts w:ascii="Tahoma" w:hAnsi="Tahoma" w:cs="Tahoma"/>
          <w:b/>
          <w:szCs w:val="28"/>
          <w:lang w:val="es-ES"/>
        </w:rPr>
        <w:tab/>
      </w:r>
      <w:r w:rsidR="000127E1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szCs w:val="28"/>
          <w:lang w:val="es-ES"/>
        </w:rPr>
        <w:t xml:space="preserve"> </w:t>
      </w:r>
    </w:p>
    <w:p w:rsidR="004378DC" w:rsidRDefault="004378DC" w:rsidP="004378DC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4378DC" w:rsidRPr="00D93959" w:rsidRDefault="004378DC" w:rsidP="004378DC">
      <w:pPr>
        <w:rPr>
          <w:lang w:val="es-ES" w:eastAsia="x-none"/>
        </w:rPr>
      </w:pPr>
    </w:p>
    <w:p w:rsidR="004378DC" w:rsidRPr="00D93959" w:rsidRDefault="004378DC" w:rsidP="004378DC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 xml:space="preserve">HOTARARE  nr. </w:t>
      </w:r>
      <w:bookmarkStart w:id="0" w:name="_GoBack"/>
      <w:bookmarkEnd w:id="0"/>
      <w:r>
        <w:rPr>
          <w:rFonts w:ascii="Tahoma" w:hAnsi="Tahoma" w:cs="Tahoma"/>
          <w:b/>
          <w:szCs w:val="28"/>
          <w:lang w:val="es-ES"/>
        </w:rPr>
        <w:t>109</w:t>
      </w:r>
      <w:r w:rsidRPr="00D93959">
        <w:rPr>
          <w:rFonts w:ascii="Tahoma" w:hAnsi="Tahoma" w:cs="Tahoma"/>
          <w:b/>
          <w:szCs w:val="28"/>
          <w:lang w:val="es-ES"/>
        </w:rPr>
        <w:t xml:space="preserve"> / 2014</w:t>
      </w:r>
    </w:p>
    <w:p w:rsidR="004378DC" w:rsidRPr="00D93959" w:rsidRDefault="004378DC" w:rsidP="004378D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acordarea unui aviz in scopul schimbarii unei denumiri</w:t>
      </w:r>
    </w:p>
    <w:p w:rsidR="004378DC" w:rsidRPr="00D93959" w:rsidRDefault="004378DC" w:rsidP="004378D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378DC" w:rsidRPr="00D93959" w:rsidRDefault="004378DC" w:rsidP="004378D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378DC" w:rsidRPr="00D93959" w:rsidRDefault="004378DC" w:rsidP="004378D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4378DC" w:rsidRPr="00D93959" w:rsidRDefault="004378DC" w:rsidP="004378D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4378DC" w:rsidRDefault="004378DC" w:rsidP="004378D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Referatul de specialitate nr. 26203 / 15.10.2014;</w:t>
      </w:r>
    </w:p>
    <w:p w:rsidR="004378DC" w:rsidRPr="00D93959" w:rsidRDefault="004378DC" w:rsidP="004378D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2 lit. c din Ordonanta nr. 63/2002 privind atribuirea sau schimbarea de denumiri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4378DC" w:rsidRPr="00D93959" w:rsidRDefault="004378DC" w:rsidP="004378DC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 w:rsidRPr="00D93959"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 w:rsidRPr="00D93959"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cultura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>;</w:t>
      </w:r>
    </w:p>
    <w:p w:rsidR="004378DC" w:rsidRPr="00D93959" w:rsidRDefault="004378DC" w:rsidP="004378DC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 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1</w:t>
      </w:r>
      <w:r w:rsidRPr="00D93959">
        <w:rPr>
          <w:rFonts w:ascii="Tahoma" w:hAnsi="Tahoma" w:cs="Tahoma"/>
          <w:szCs w:val="28"/>
        </w:rPr>
        <w:t xml:space="preserve">  din</w:t>
      </w:r>
      <w:proofErr w:type="gramEnd"/>
      <w:r w:rsidRPr="00D93959">
        <w:rPr>
          <w:rFonts w:ascii="Tahoma" w:hAnsi="Tahoma" w:cs="Tahoma"/>
          <w:szCs w:val="28"/>
        </w:rPr>
        <w:t xml:space="preserve">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4378DC" w:rsidRPr="00D93959" w:rsidRDefault="004378DC" w:rsidP="004378DC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4378DC" w:rsidRPr="00D93959" w:rsidRDefault="004378DC" w:rsidP="004378DC">
      <w:pPr>
        <w:pStyle w:val="Corptext"/>
        <w:rPr>
          <w:rFonts w:ascii="Tahoma" w:hAnsi="Tahoma" w:cs="Tahoma"/>
          <w:szCs w:val="28"/>
          <w:lang w:val="es-ES"/>
        </w:rPr>
      </w:pPr>
    </w:p>
    <w:p w:rsidR="004378DC" w:rsidRPr="00D93959" w:rsidRDefault="004378DC" w:rsidP="004378D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4378DC" w:rsidRPr="00D93959" w:rsidRDefault="004378DC" w:rsidP="004378D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378DC" w:rsidRPr="00D93959" w:rsidRDefault="004378DC" w:rsidP="004378DC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4378DC" w:rsidRDefault="004378DC" w:rsidP="004378D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Se </w:t>
      </w:r>
      <w:r>
        <w:rPr>
          <w:rFonts w:ascii="Tahoma" w:hAnsi="Tahoma" w:cs="Tahoma"/>
          <w:sz w:val="28"/>
          <w:szCs w:val="28"/>
          <w:lang w:val="es-ES"/>
        </w:rPr>
        <w:t>acorda avizul pentru schimbarea denumirii Scolii Gimnaziale Speciale “Marina” in Scoala Gimnaziala Speciala “Sfanta Marina”.</w:t>
      </w:r>
    </w:p>
    <w:p w:rsidR="004378DC" w:rsidRPr="00673B30" w:rsidRDefault="004378DC" w:rsidP="004378D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Datele de identificare a scolii sunt cele de mai jos.</w:t>
      </w:r>
    </w:p>
    <w:p w:rsidR="004378DC" w:rsidRDefault="004378DC" w:rsidP="004378DC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4702"/>
      </w:tblGrid>
      <w:tr w:rsidR="004378DC" w:rsidRPr="00E03CB1" w:rsidTr="00092FA5">
        <w:tc>
          <w:tcPr>
            <w:tcW w:w="4857" w:type="dxa"/>
          </w:tcPr>
          <w:p w:rsidR="004378DC" w:rsidRPr="00E03CB1" w:rsidRDefault="004378DC" w:rsidP="00092FA5">
            <w:pPr>
              <w:jc w:val="both"/>
              <w:rPr>
                <w:rFonts w:ascii="Tahoma" w:hAnsi="Tahoma" w:cs="Tahoma"/>
                <w:color w:val="000000"/>
                <w:lang w:val="es-ES"/>
              </w:rPr>
            </w:pPr>
            <w:r w:rsidRPr="00E03CB1">
              <w:rPr>
                <w:rFonts w:ascii="Tahoma" w:hAnsi="Tahoma" w:cs="Tahoma"/>
                <w:color w:val="000000"/>
                <w:lang w:val="es-ES"/>
              </w:rPr>
              <w:t>Unitatea de invatamant pentru invatamant special</w:t>
            </w:r>
          </w:p>
        </w:tc>
        <w:tc>
          <w:tcPr>
            <w:tcW w:w="4857" w:type="dxa"/>
          </w:tcPr>
          <w:p w:rsidR="004378DC" w:rsidRPr="00E03CB1" w:rsidRDefault="004378DC" w:rsidP="00092FA5">
            <w:pPr>
              <w:jc w:val="both"/>
              <w:rPr>
                <w:rFonts w:ascii="Tahoma" w:hAnsi="Tahoma" w:cs="Tahoma"/>
                <w:color w:val="000000"/>
                <w:lang w:val="es-ES"/>
              </w:rPr>
            </w:pPr>
            <w:r w:rsidRPr="00E03CB1">
              <w:rPr>
                <w:rFonts w:ascii="Tahoma" w:hAnsi="Tahoma" w:cs="Tahoma"/>
                <w:color w:val="000000"/>
                <w:lang w:val="es-ES"/>
              </w:rPr>
              <w:t>Scoala Gimnaziala Speciala</w:t>
            </w:r>
          </w:p>
        </w:tc>
      </w:tr>
      <w:tr w:rsidR="004378DC" w:rsidRPr="00E03CB1" w:rsidTr="00092FA5">
        <w:tc>
          <w:tcPr>
            <w:tcW w:w="4857" w:type="dxa"/>
          </w:tcPr>
          <w:p w:rsidR="004378DC" w:rsidRPr="00E03CB1" w:rsidRDefault="004378DC" w:rsidP="00092FA5">
            <w:pPr>
              <w:jc w:val="both"/>
              <w:rPr>
                <w:rFonts w:ascii="Tahoma" w:hAnsi="Tahoma" w:cs="Tahoma"/>
                <w:color w:val="000000"/>
                <w:lang w:val="es-ES"/>
              </w:rPr>
            </w:pPr>
            <w:r w:rsidRPr="00E03CB1">
              <w:rPr>
                <w:rFonts w:ascii="Tahoma" w:hAnsi="Tahoma" w:cs="Tahoma"/>
                <w:color w:val="000000"/>
                <w:lang w:val="es-ES"/>
              </w:rPr>
              <w:t xml:space="preserve">Denumirea: </w:t>
            </w:r>
          </w:p>
        </w:tc>
        <w:tc>
          <w:tcPr>
            <w:tcW w:w="4857" w:type="dxa"/>
          </w:tcPr>
          <w:p w:rsidR="004378DC" w:rsidRPr="00E03CB1" w:rsidRDefault="004378DC" w:rsidP="00092FA5">
            <w:pPr>
              <w:jc w:val="both"/>
              <w:rPr>
                <w:rFonts w:ascii="Tahoma" w:hAnsi="Tahoma" w:cs="Tahoma"/>
                <w:color w:val="000000"/>
                <w:lang w:val="es-ES"/>
              </w:rPr>
            </w:pPr>
            <w:r w:rsidRPr="00E03CB1">
              <w:rPr>
                <w:rFonts w:ascii="Tahoma" w:hAnsi="Tahoma" w:cs="Tahoma"/>
                <w:color w:val="000000"/>
                <w:lang w:val="es-ES"/>
              </w:rPr>
              <w:t>“Sfanta Marina”</w:t>
            </w:r>
          </w:p>
        </w:tc>
      </w:tr>
      <w:tr w:rsidR="004378DC" w:rsidRPr="00E03CB1" w:rsidTr="00092FA5">
        <w:tc>
          <w:tcPr>
            <w:tcW w:w="4857" w:type="dxa"/>
          </w:tcPr>
          <w:p w:rsidR="004378DC" w:rsidRPr="00E03CB1" w:rsidRDefault="004378DC" w:rsidP="00092FA5">
            <w:pPr>
              <w:jc w:val="both"/>
              <w:rPr>
                <w:rFonts w:ascii="Tahoma" w:hAnsi="Tahoma" w:cs="Tahoma"/>
                <w:color w:val="000000"/>
                <w:lang w:val="es-ES"/>
              </w:rPr>
            </w:pPr>
            <w:r w:rsidRPr="00E03CB1">
              <w:rPr>
                <w:rFonts w:ascii="Tahoma" w:hAnsi="Tahoma" w:cs="Tahoma"/>
                <w:color w:val="000000"/>
                <w:lang w:val="es-ES"/>
              </w:rPr>
              <w:t>Localitatea:</w:t>
            </w:r>
          </w:p>
        </w:tc>
        <w:tc>
          <w:tcPr>
            <w:tcW w:w="4857" w:type="dxa"/>
          </w:tcPr>
          <w:p w:rsidR="004378DC" w:rsidRPr="00E03CB1" w:rsidRDefault="004378DC" w:rsidP="00092FA5">
            <w:pPr>
              <w:jc w:val="both"/>
              <w:rPr>
                <w:rFonts w:ascii="Tahoma" w:hAnsi="Tahoma" w:cs="Tahoma"/>
                <w:color w:val="000000"/>
                <w:lang w:val="es-ES"/>
              </w:rPr>
            </w:pPr>
            <w:r w:rsidRPr="00E03CB1">
              <w:rPr>
                <w:rFonts w:ascii="Tahoma" w:hAnsi="Tahoma" w:cs="Tahoma"/>
                <w:color w:val="000000"/>
                <w:lang w:val="es-ES"/>
              </w:rPr>
              <w:t>Municipiul Curtea de Arges</w:t>
            </w:r>
          </w:p>
        </w:tc>
      </w:tr>
      <w:tr w:rsidR="004378DC" w:rsidRPr="00E03CB1" w:rsidTr="00092FA5">
        <w:tc>
          <w:tcPr>
            <w:tcW w:w="4857" w:type="dxa"/>
          </w:tcPr>
          <w:p w:rsidR="004378DC" w:rsidRPr="00E03CB1" w:rsidRDefault="004378DC" w:rsidP="00092FA5">
            <w:pPr>
              <w:jc w:val="both"/>
              <w:rPr>
                <w:rFonts w:ascii="Tahoma" w:hAnsi="Tahoma" w:cs="Tahoma"/>
                <w:color w:val="000000"/>
                <w:lang w:val="es-ES"/>
              </w:rPr>
            </w:pPr>
            <w:r w:rsidRPr="00E03CB1">
              <w:rPr>
                <w:rFonts w:ascii="Tahoma" w:hAnsi="Tahoma" w:cs="Tahoma"/>
                <w:color w:val="000000"/>
                <w:lang w:val="es-ES"/>
              </w:rPr>
              <w:t>Nivel scolarizare/invatamant special</w:t>
            </w:r>
          </w:p>
        </w:tc>
        <w:tc>
          <w:tcPr>
            <w:tcW w:w="4857" w:type="dxa"/>
          </w:tcPr>
          <w:p w:rsidR="004378DC" w:rsidRPr="00E03CB1" w:rsidRDefault="004378DC" w:rsidP="00092FA5">
            <w:pPr>
              <w:jc w:val="both"/>
              <w:rPr>
                <w:rFonts w:ascii="Tahoma" w:hAnsi="Tahoma" w:cs="Tahoma"/>
                <w:color w:val="000000"/>
                <w:lang w:val="es-ES"/>
              </w:rPr>
            </w:pPr>
            <w:r w:rsidRPr="00E03CB1">
              <w:rPr>
                <w:rFonts w:ascii="Tahoma" w:hAnsi="Tahoma" w:cs="Tahoma"/>
                <w:color w:val="000000"/>
                <w:lang w:val="es-ES"/>
              </w:rPr>
              <w:t>PRE/PRIM/GIM/SPE/</w:t>
            </w:r>
          </w:p>
        </w:tc>
      </w:tr>
      <w:tr w:rsidR="004378DC" w:rsidRPr="00E03CB1" w:rsidTr="00092FA5">
        <w:tc>
          <w:tcPr>
            <w:tcW w:w="4857" w:type="dxa"/>
          </w:tcPr>
          <w:p w:rsidR="004378DC" w:rsidRPr="00E03CB1" w:rsidRDefault="004378DC" w:rsidP="00092FA5">
            <w:pPr>
              <w:jc w:val="both"/>
              <w:rPr>
                <w:rFonts w:ascii="Tahoma" w:hAnsi="Tahoma" w:cs="Tahoma"/>
                <w:color w:val="000000"/>
                <w:lang w:val="es-ES"/>
              </w:rPr>
            </w:pPr>
            <w:r w:rsidRPr="00E03CB1">
              <w:rPr>
                <w:rFonts w:ascii="Tahoma" w:hAnsi="Tahoma" w:cs="Tahoma"/>
                <w:color w:val="000000"/>
                <w:lang w:val="es-ES"/>
              </w:rPr>
              <w:t>Adresa:</w:t>
            </w:r>
          </w:p>
          <w:p w:rsidR="004378DC" w:rsidRPr="00E03CB1" w:rsidRDefault="004378DC" w:rsidP="00092FA5">
            <w:pPr>
              <w:jc w:val="both"/>
              <w:rPr>
                <w:rFonts w:ascii="Tahoma" w:hAnsi="Tahoma" w:cs="Tahoma"/>
                <w:color w:val="000000"/>
                <w:lang w:val="es-ES"/>
              </w:rPr>
            </w:pPr>
            <w:r w:rsidRPr="00E03CB1">
              <w:rPr>
                <w:rFonts w:ascii="Tahoma" w:hAnsi="Tahoma" w:cs="Tahoma"/>
                <w:color w:val="000000"/>
                <w:lang w:val="es-ES"/>
              </w:rPr>
              <w:t>Tel/Fax/e-mail:</w:t>
            </w:r>
          </w:p>
        </w:tc>
        <w:tc>
          <w:tcPr>
            <w:tcW w:w="4857" w:type="dxa"/>
          </w:tcPr>
          <w:p w:rsidR="004378DC" w:rsidRPr="00E03CB1" w:rsidRDefault="004378DC" w:rsidP="00092FA5">
            <w:pPr>
              <w:jc w:val="both"/>
              <w:rPr>
                <w:rFonts w:ascii="Tahoma" w:hAnsi="Tahoma" w:cs="Tahoma"/>
                <w:color w:val="000000"/>
                <w:lang w:val="es-ES"/>
              </w:rPr>
            </w:pPr>
            <w:r w:rsidRPr="00E03CB1">
              <w:rPr>
                <w:rFonts w:ascii="Tahoma" w:hAnsi="Tahoma" w:cs="Tahoma"/>
                <w:color w:val="000000"/>
                <w:lang w:val="es-ES"/>
              </w:rPr>
              <w:t>Strada Victoriei, nr. 5</w:t>
            </w:r>
          </w:p>
          <w:p w:rsidR="004378DC" w:rsidRPr="00E03CB1" w:rsidRDefault="004378DC" w:rsidP="00092FA5">
            <w:pPr>
              <w:jc w:val="both"/>
              <w:rPr>
                <w:rFonts w:ascii="Tahoma" w:hAnsi="Tahoma" w:cs="Tahoma"/>
                <w:color w:val="000000"/>
                <w:lang w:val="es-ES"/>
              </w:rPr>
            </w:pPr>
            <w:r w:rsidRPr="00E03CB1">
              <w:rPr>
                <w:rFonts w:ascii="Tahoma" w:hAnsi="Tahoma" w:cs="Tahoma"/>
                <w:color w:val="000000"/>
                <w:lang w:val="es-ES"/>
              </w:rPr>
              <w:t xml:space="preserve">0248 268082, </w:t>
            </w:r>
            <w:r w:rsidRPr="00E03CB1">
              <w:rPr>
                <w:rFonts w:ascii="Tahoma" w:hAnsi="Tahoma" w:cs="Tahoma"/>
                <w:color w:val="000000"/>
                <w:sz w:val="22"/>
                <w:szCs w:val="22"/>
                <w:lang w:val="es-ES"/>
              </w:rPr>
              <w:t>centruldezimarina@yahoo.com</w:t>
            </w:r>
          </w:p>
        </w:tc>
      </w:tr>
    </w:tbl>
    <w:p w:rsidR="004378DC" w:rsidRPr="00D93959" w:rsidRDefault="004378DC" w:rsidP="004378DC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4378DC" w:rsidRPr="00D93959" w:rsidRDefault="004378DC" w:rsidP="004378D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4378DC" w:rsidRPr="002E39AC" w:rsidRDefault="004378DC" w:rsidP="004378DC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4378DC" w:rsidRPr="002E39AC" w:rsidRDefault="004378DC" w:rsidP="004378DC">
      <w:pPr>
        <w:ind w:firstLine="708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 xml:space="preserve">     Secretar Municipiu</w:t>
      </w:r>
    </w:p>
    <w:p w:rsidR="004378DC" w:rsidRPr="002E39AC" w:rsidRDefault="004378DC" w:rsidP="004378DC">
      <w:pPr>
        <w:ind w:left="708" w:firstLine="708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 xml:space="preserve">SERBAN ION       </w:t>
      </w:r>
      <w:r>
        <w:rPr>
          <w:rFonts w:ascii="Tahoma" w:hAnsi="Tahoma" w:cs="Tahoma"/>
          <w:sz w:val="28"/>
          <w:szCs w:val="28"/>
          <w:lang w:val="es-ES"/>
        </w:rPr>
        <w:t xml:space="preserve">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4378DC" w:rsidRDefault="004378DC" w:rsidP="004378D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4378DC" w:rsidRPr="004378DC" w:rsidRDefault="004378DC" w:rsidP="004378D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  -  28 octombrie </w:t>
      </w:r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2014 </w:t>
      </w:r>
    </w:p>
    <w:sectPr w:rsidR="004378DC" w:rsidRPr="004378DC" w:rsidSect="004378DC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36"/>
    <w:rsid w:val="000127E1"/>
    <w:rsid w:val="00027836"/>
    <w:rsid w:val="004378DC"/>
    <w:rsid w:val="00C0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20646-26AB-4914-BDF2-A76587DA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4378DC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4378DC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4378D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4378D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4378DC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4378D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4378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4</cp:revision>
  <dcterms:created xsi:type="dcterms:W3CDTF">2014-11-10T11:22:00Z</dcterms:created>
  <dcterms:modified xsi:type="dcterms:W3CDTF">2014-11-10T11:24:00Z</dcterms:modified>
</cp:coreProperties>
</file>