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b/>
          <w:sz w:val="22"/>
          <w:szCs w:val="22"/>
          <w:lang w:val="es-ES" w:eastAsia="en-US"/>
        </w:rPr>
        <w:t xml:space="preserve">MUNICIPIUL CURTEA DE ARGES </w:t>
      </w:r>
      <w:r w:rsidRPr="00043C7D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b/>
          <w:sz w:val="22"/>
          <w:szCs w:val="22"/>
          <w:lang w:val="es-ES" w:eastAsia="en-US"/>
        </w:rPr>
        <w:tab/>
      </w:r>
    </w:p>
    <w:p w:rsidR="00043C7D" w:rsidRPr="00043C7D" w:rsidRDefault="00043C7D" w:rsidP="00043C7D">
      <w:pPr>
        <w:keepNext/>
        <w:jc w:val="both"/>
        <w:outlineLvl w:val="2"/>
        <w:rPr>
          <w:rFonts w:ascii="Arial" w:hAnsi="Arial" w:cs="Arial"/>
          <w:b/>
          <w:sz w:val="22"/>
          <w:szCs w:val="22"/>
          <w:lang w:val="es-ES" w:eastAsia="x-none"/>
        </w:rPr>
      </w:pPr>
      <w:r w:rsidRPr="00043C7D">
        <w:rPr>
          <w:rFonts w:ascii="Arial" w:hAnsi="Arial" w:cs="Arial"/>
          <w:b/>
          <w:sz w:val="22"/>
          <w:szCs w:val="22"/>
          <w:lang w:val="es-ES" w:eastAsia="x-none"/>
        </w:rPr>
        <w:t xml:space="preserve">CONSILIUL LOCAL     </w:t>
      </w:r>
      <w:r w:rsidRPr="00043C7D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043C7D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043C7D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043C7D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043C7D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043C7D">
        <w:rPr>
          <w:rFonts w:ascii="Arial" w:hAnsi="Arial" w:cs="Arial"/>
          <w:b/>
          <w:sz w:val="22"/>
          <w:szCs w:val="22"/>
          <w:lang w:val="es-ES" w:eastAsia="x-none"/>
        </w:rPr>
        <w:tab/>
        <w:t xml:space="preserve">       </w:t>
      </w:r>
      <w:r w:rsidRPr="00043C7D">
        <w:rPr>
          <w:rFonts w:ascii="Arial" w:hAnsi="Arial" w:cs="Arial"/>
          <w:b/>
          <w:sz w:val="22"/>
          <w:szCs w:val="22"/>
          <w:lang w:val="es-ES" w:eastAsia="x-none"/>
        </w:rPr>
        <w:tab/>
        <w:t xml:space="preserve">         </w:t>
      </w:r>
      <w:r w:rsidRPr="00043C7D">
        <w:rPr>
          <w:rFonts w:ascii="Arial" w:hAnsi="Arial" w:cs="Arial"/>
          <w:sz w:val="22"/>
          <w:szCs w:val="22"/>
          <w:lang w:val="es-ES" w:eastAsia="x-none"/>
        </w:rPr>
        <w:t xml:space="preserve"> </w:t>
      </w:r>
      <w:r w:rsidRPr="00043C7D">
        <w:rPr>
          <w:rFonts w:ascii="Arial" w:hAnsi="Arial" w:cs="Arial"/>
          <w:b/>
          <w:sz w:val="22"/>
          <w:szCs w:val="22"/>
          <w:lang w:val="es-ES" w:eastAsia="x-none"/>
        </w:rPr>
        <w:t xml:space="preserve">    </w:t>
      </w:r>
      <w:r w:rsidRPr="00043C7D">
        <w:rPr>
          <w:rFonts w:ascii="Arial" w:hAnsi="Arial" w:cs="Arial"/>
          <w:b/>
          <w:sz w:val="22"/>
          <w:szCs w:val="22"/>
          <w:lang w:val="es-ES" w:eastAsia="x-none"/>
        </w:rPr>
        <w:tab/>
      </w:r>
      <w:r w:rsidRPr="00043C7D">
        <w:rPr>
          <w:rFonts w:ascii="Arial" w:hAnsi="Arial" w:cs="Arial"/>
          <w:b/>
          <w:sz w:val="22"/>
          <w:szCs w:val="22"/>
          <w:lang w:val="es-ES" w:eastAsia="x-none"/>
        </w:rPr>
        <w:tab/>
      </w:r>
    </w:p>
    <w:p w:rsidR="00043C7D" w:rsidRDefault="00043C7D" w:rsidP="00043C7D">
      <w:pPr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043C7D" w:rsidRDefault="00043C7D" w:rsidP="00043C7D">
      <w:pPr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center"/>
        <w:rPr>
          <w:rFonts w:ascii="Arial" w:hAnsi="Arial" w:cs="Arial"/>
          <w:b/>
          <w:lang w:val="es-ES" w:eastAsia="en-US"/>
        </w:rPr>
      </w:pPr>
      <w:r w:rsidRPr="00043C7D">
        <w:rPr>
          <w:rFonts w:ascii="Arial" w:hAnsi="Arial" w:cs="Arial"/>
          <w:b/>
          <w:lang w:val="es-ES" w:eastAsia="en-US"/>
        </w:rPr>
        <w:t xml:space="preserve">HOTARARE </w:t>
      </w:r>
      <w:proofErr w:type="spellStart"/>
      <w:r w:rsidRPr="00043C7D">
        <w:rPr>
          <w:rFonts w:ascii="Arial" w:hAnsi="Arial" w:cs="Arial"/>
          <w:b/>
          <w:lang w:val="es-ES" w:eastAsia="en-US"/>
        </w:rPr>
        <w:t>nr</w:t>
      </w:r>
      <w:proofErr w:type="spellEnd"/>
      <w:r w:rsidRPr="00043C7D">
        <w:rPr>
          <w:rFonts w:ascii="Arial" w:hAnsi="Arial" w:cs="Arial"/>
          <w:b/>
          <w:lang w:val="es-ES" w:eastAsia="en-US"/>
        </w:rPr>
        <w:t>. 68 /  2013</w:t>
      </w:r>
    </w:p>
    <w:p w:rsidR="00043C7D" w:rsidRPr="00043C7D" w:rsidRDefault="00043C7D" w:rsidP="00043C7D">
      <w:pPr>
        <w:jc w:val="center"/>
        <w:rPr>
          <w:rFonts w:ascii="Arial" w:hAnsi="Arial" w:cs="Arial"/>
          <w:b/>
          <w:lang w:val="es-ES" w:eastAsia="en-US"/>
        </w:rPr>
      </w:pPr>
      <w:proofErr w:type="spellStart"/>
      <w:proofErr w:type="gramStart"/>
      <w:r w:rsidRPr="00043C7D">
        <w:rPr>
          <w:rFonts w:ascii="Arial" w:hAnsi="Arial" w:cs="Arial"/>
          <w:b/>
          <w:lang w:val="es-ES" w:eastAsia="en-US"/>
        </w:rPr>
        <w:t>pentru</w:t>
      </w:r>
      <w:proofErr w:type="spellEnd"/>
      <w:proofErr w:type="gramEnd"/>
      <w:r w:rsidRPr="00043C7D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b/>
          <w:lang w:val="es-ES" w:eastAsia="en-US"/>
        </w:rPr>
        <w:t>aprobarea</w:t>
      </w:r>
      <w:proofErr w:type="spellEnd"/>
      <w:r w:rsidRPr="00043C7D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b/>
          <w:lang w:val="es-ES" w:eastAsia="en-US"/>
        </w:rPr>
        <w:t>executiei</w:t>
      </w:r>
      <w:proofErr w:type="spellEnd"/>
      <w:r w:rsidRPr="00043C7D">
        <w:rPr>
          <w:rFonts w:ascii="Arial" w:hAnsi="Arial" w:cs="Arial"/>
          <w:b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b/>
          <w:lang w:val="es-ES" w:eastAsia="en-US"/>
        </w:rPr>
        <w:t>bugetului</w:t>
      </w:r>
      <w:proofErr w:type="spellEnd"/>
      <w:r w:rsidRPr="00043C7D">
        <w:rPr>
          <w:rFonts w:ascii="Arial" w:hAnsi="Arial" w:cs="Arial"/>
          <w:b/>
          <w:lang w:val="es-ES" w:eastAsia="en-US"/>
        </w:rPr>
        <w:t xml:space="preserve"> local pe </w:t>
      </w:r>
      <w:proofErr w:type="spellStart"/>
      <w:r w:rsidRPr="00043C7D">
        <w:rPr>
          <w:rFonts w:ascii="Arial" w:hAnsi="Arial" w:cs="Arial"/>
          <w:b/>
          <w:lang w:val="es-ES" w:eastAsia="en-US"/>
        </w:rPr>
        <w:t>trimestrul</w:t>
      </w:r>
      <w:proofErr w:type="spellEnd"/>
      <w:r w:rsidRPr="00043C7D">
        <w:rPr>
          <w:rFonts w:ascii="Arial" w:hAnsi="Arial" w:cs="Arial"/>
          <w:b/>
          <w:lang w:val="es-ES" w:eastAsia="en-US"/>
        </w:rPr>
        <w:t xml:space="preserve"> II 2013</w:t>
      </w:r>
    </w:p>
    <w:p w:rsidR="00043C7D" w:rsidRPr="00043C7D" w:rsidRDefault="00043C7D" w:rsidP="00043C7D">
      <w:pPr>
        <w:spacing w:line="276" w:lineRule="auto"/>
        <w:ind w:left="720"/>
        <w:contextualSpacing/>
        <w:rPr>
          <w:rFonts w:ascii="Arial" w:hAnsi="Arial" w:cs="Arial"/>
          <w:b/>
          <w:sz w:val="22"/>
          <w:szCs w:val="22"/>
          <w:lang w:val="es-ES" w:eastAsia="en-US"/>
        </w:rPr>
      </w:pPr>
      <w:r w:rsidRPr="00043C7D">
        <w:rPr>
          <w:rFonts w:ascii="Arial" w:hAnsi="Arial" w:cs="Arial"/>
          <w:b/>
          <w:sz w:val="22"/>
          <w:szCs w:val="22"/>
          <w:lang w:val="es-ES" w:eastAsia="en-US"/>
        </w:rPr>
        <w:t xml:space="preserve">                                                   </w:t>
      </w:r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043C7D" w:rsidRPr="00043C7D" w:rsidRDefault="00043C7D" w:rsidP="00043C7D">
      <w:pPr>
        <w:ind w:firstLine="708"/>
        <w:jc w:val="both"/>
        <w:rPr>
          <w:rFonts w:ascii="Arial" w:hAnsi="Arial" w:cs="Arial"/>
          <w:sz w:val="22"/>
          <w:szCs w:val="22"/>
          <w:lang w:val="es-ES" w:eastAsia="en-US"/>
        </w:rPr>
      </w:pP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Consiliul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Local al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Municipiului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Curtea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Arges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>;</w:t>
      </w:r>
    </w:p>
    <w:p w:rsidR="00043C7D" w:rsidRPr="00043C7D" w:rsidRDefault="00043C7D" w:rsidP="00043C7D">
      <w:pPr>
        <w:ind w:firstLine="708"/>
        <w:jc w:val="both"/>
        <w:rPr>
          <w:rFonts w:ascii="Arial" w:hAnsi="Arial" w:cs="Arial"/>
          <w:sz w:val="22"/>
          <w:szCs w:val="22"/>
          <w:lang w:val="en-US" w:eastAsia="en-US"/>
        </w:rPr>
      </w:pPr>
      <w:proofErr w:type="spellStart"/>
      <w:r w:rsidRPr="00043C7D">
        <w:rPr>
          <w:rFonts w:ascii="Arial" w:hAnsi="Arial" w:cs="Arial"/>
          <w:sz w:val="22"/>
          <w:szCs w:val="22"/>
          <w:lang w:val="en-US" w:eastAsia="en-US"/>
        </w:rPr>
        <w:t>Avand</w:t>
      </w:r>
      <w:proofErr w:type="spell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 in </w:t>
      </w:r>
      <w:proofErr w:type="spellStart"/>
      <w:r w:rsidRPr="00043C7D">
        <w:rPr>
          <w:rFonts w:ascii="Arial" w:hAnsi="Arial" w:cs="Arial"/>
          <w:sz w:val="22"/>
          <w:szCs w:val="22"/>
          <w:lang w:val="en-US" w:eastAsia="en-US"/>
        </w:rPr>
        <w:t>vedere</w:t>
      </w:r>
      <w:proofErr w:type="spellEnd"/>
      <w:r w:rsidRPr="00043C7D">
        <w:rPr>
          <w:rFonts w:ascii="Arial" w:hAnsi="Arial" w:cs="Arial"/>
          <w:sz w:val="22"/>
          <w:szCs w:val="22"/>
          <w:lang w:val="en-US" w:eastAsia="en-US"/>
        </w:rPr>
        <w:t>:</w:t>
      </w:r>
    </w:p>
    <w:p w:rsidR="00043C7D" w:rsidRPr="00043C7D" w:rsidRDefault="00043C7D" w:rsidP="00043C7D">
      <w:pPr>
        <w:ind w:firstLine="708"/>
        <w:jc w:val="both"/>
        <w:rPr>
          <w:rFonts w:ascii="Arial" w:hAnsi="Arial" w:cs="Arial"/>
          <w:sz w:val="22"/>
          <w:szCs w:val="22"/>
          <w:lang w:val="en-US" w:eastAsia="en-US"/>
        </w:rPr>
      </w:pPr>
      <w:proofErr w:type="gramStart"/>
      <w:r w:rsidRPr="00043C7D">
        <w:rPr>
          <w:rFonts w:ascii="Arial" w:hAnsi="Arial" w:cs="Arial"/>
          <w:sz w:val="22"/>
          <w:szCs w:val="22"/>
          <w:lang w:val="en-US" w:eastAsia="en-US"/>
        </w:rPr>
        <w:t>-</w:t>
      </w:r>
      <w:proofErr w:type="spellStart"/>
      <w:r w:rsidRPr="00043C7D">
        <w:rPr>
          <w:rFonts w:ascii="Arial" w:hAnsi="Arial" w:cs="Arial"/>
          <w:sz w:val="22"/>
          <w:szCs w:val="22"/>
          <w:lang w:val="en-US" w:eastAsia="en-US"/>
        </w:rPr>
        <w:t>Referatul</w:t>
      </w:r>
      <w:proofErr w:type="spell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n-US" w:eastAsia="en-US"/>
        </w:rPr>
        <w:t>Directiei</w:t>
      </w:r>
      <w:proofErr w:type="spell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n-US" w:eastAsia="en-US"/>
        </w:rPr>
        <w:t>economice</w:t>
      </w:r>
      <w:proofErr w:type="spell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   nr.</w:t>
      </w:r>
      <w:proofErr w:type="gram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 16625 / 16.07.2013;</w:t>
      </w:r>
    </w:p>
    <w:p w:rsidR="00043C7D" w:rsidRPr="00043C7D" w:rsidRDefault="00043C7D" w:rsidP="00043C7D">
      <w:pPr>
        <w:ind w:firstLine="708"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043C7D">
        <w:rPr>
          <w:rFonts w:ascii="Arial" w:hAnsi="Arial" w:cs="Arial"/>
          <w:sz w:val="22"/>
          <w:szCs w:val="22"/>
          <w:lang w:val="en-US" w:eastAsia="en-US"/>
        </w:rPr>
        <w:t>-</w:t>
      </w:r>
      <w:proofErr w:type="spellStart"/>
      <w:proofErr w:type="gramStart"/>
      <w:r w:rsidRPr="00043C7D">
        <w:rPr>
          <w:rFonts w:ascii="Arial" w:hAnsi="Arial" w:cs="Arial"/>
          <w:sz w:val="22"/>
          <w:szCs w:val="22"/>
          <w:lang w:val="en-US" w:eastAsia="en-US"/>
        </w:rPr>
        <w:t>Prevederile</w:t>
      </w:r>
      <w:proofErr w:type="spell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  art</w:t>
      </w:r>
      <w:proofErr w:type="gram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. </w:t>
      </w:r>
      <w:proofErr w:type="gramStart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49 </w:t>
      </w:r>
      <w:proofErr w:type="spellStart"/>
      <w:r w:rsidRPr="00043C7D">
        <w:rPr>
          <w:rFonts w:ascii="Arial" w:hAnsi="Arial" w:cs="Arial"/>
          <w:sz w:val="22"/>
          <w:szCs w:val="22"/>
          <w:lang w:val="en-US" w:eastAsia="en-US"/>
        </w:rPr>
        <w:t>alin</w:t>
      </w:r>
      <w:proofErr w:type="spellEnd"/>
      <w:r w:rsidRPr="00043C7D">
        <w:rPr>
          <w:rFonts w:ascii="Arial" w:hAnsi="Arial" w:cs="Arial"/>
          <w:sz w:val="22"/>
          <w:szCs w:val="22"/>
          <w:lang w:val="en-US" w:eastAsia="en-US"/>
        </w:rPr>
        <w:t>.</w:t>
      </w:r>
      <w:proofErr w:type="gram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 12 din </w:t>
      </w:r>
      <w:proofErr w:type="spellStart"/>
      <w:r w:rsidRPr="00043C7D">
        <w:rPr>
          <w:rFonts w:ascii="Arial" w:hAnsi="Arial" w:cs="Arial"/>
          <w:sz w:val="22"/>
          <w:szCs w:val="22"/>
          <w:lang w:val="en-US" w:eastAsia="en-US"/>
        </w:rPr>
        <w:t>Legea</w:t>
      </w:r>
      <w:proofErr w:type="spell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 nr. 273 / 2006;</w:t>
      </w:r>
    </w:p>
    <w:p w:rsidR="00043C7D" w:rsidRPr="00043C7D" w:rsidRDefault="00043C7D" w:rsidP="00043C7D">
      <w:pPr>
        <w:ind w:firstLine="708"/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Avizul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Comisiei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economice; </w:t>
      </w:r>
    </w:p>
    <w:p w:rsidR="00043C7D" w:rsidRPr="00043C7D" w:rsidRDefault="00043C7D" w:rsidP="00043C7D">
      <w:pPr>
        <w:ind w:firstLine="708"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In </w:t>
      </w:r>
      <w:proofErr w:type="spellStart"/>
      <w:proofErr w:type="gramStart"/>
      <w:r w:rsidRPr="00043C7D">
        <w:rPr>
          <w:rFonts w:ascii="Arial" w:hAnsi="Arial" w:cs="Arial"/>
          <w:sz w:val="22"/>
          <w:szCs w:val="22"/>
          <w:lang w:val="en-US" w:eastAsia="en-US"/>
        </w:rPr>
        <w:t>temeiul</w:t>
      </w:r>
      <w:proofErr w:type="spell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  art</w:t>
      </w:r>
      <w:proofErr w:type="gram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. </w:t>
      </w:r>
      <w:proofErr w:type="gramStart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45 </w:t>
      </w:r>
      <w:proofErr w:type="spellStart"/>
      <w:r w:rsidRPr="00043C7D">
        <w:rPr>
          <w:rFonts w:ascii="Arial" w:hAnsi="Arial" w:cs="Arial"/>
          <w:sz w:val="22"/>
          <w:szCs w:val="22"/>
          <w:lang w:val="en-US" w:eastAsia="en-US"/>
        </w:rPr>
        <w:t>alin</w:t>
      </w:r>
      <w:proofErr w:type="spellEnd"/>
      <w:r w:rsidRPr="00043C7D">
        <w:rPr>
          <w:rFonts w:ascii="Arial" w:hAnsi="Arial" w:cs="Arial"/>
          <w:sz w:val="22"/>
          <w:szCs w:val="22"/>
          <w:lang w:val="en-US" w:eastAsia="en-US"/>
        </w:rPr>
        <w:t>.</w:t>
      </w:r>
      <w:proofErr w:type="gram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 2 din </w:t>
      </w:r>
      <w:proofErr w:type="spellStart"/>
      <w:proofErr w:type="gramStart"/>
      <w:r w:rsidRPr="00043C7D">
        <w:rPr>
          <w:rFonts w:ascii="Arial" w:hAnsi="Arial" w:cs="Arial"/>
          <w:sz w:val="22"/>
          <w:szCs w:val="22"/>
          <w:lang w:val="en-US" w:eastAsia="en-US"/>
        </w:rPr>
        <w:t>Legea</w:t>
      </w:r>
      <w:proofErr w:type="spell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  nr</w:t>
      </w:r>
      <w:proofErr w:type="gramEnd"/>
      <w:r w:rsidRPr="00043C7D">
        <w:rPr>
          <w:rFonts w:ascii="Arial" w:hAnsi="Arial" w:cs="Arial"/>
          <w:sz w:val="22"/>
          <w:szCs w:val="22"/>
          <w:lang w:val="en-US" w:eastAsia="en-US"/>
        </w:rPr>
        <w:t xml:space="preserve">. 215 / 2001 </w:t>
      </w:r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n-US" w:eastAsia="en-US"/>
        </w:rPr>
      </w:pPr>
    </w:p>
    <w:p w:rsidR="00043C7D" w:rsidRDefault="00043C7D" w:rsidP="00043C7D">
      <w:pPr>
        <w:jc w:val="center"/>
        <w:rPr>
          <w:rFonts w:ascii="Arial" w:hAnsi="Arial" w:cs="Arial"/>
          <w:b/>
          <w:sz w:val="22"/>
          <w:szCs w:val="22"/>
          <w:u w:val="single"/>
          <w:lang w:val="es-ES" w:eastAsia="en-US"/>
        </w:rPr>
      </w:pPr>
    </w:p>
    <w:p w:rsidR="00043C7D" w:rsidRPr="00043C7D" w:rsidRDefault="00043C7D" w:rsidP="00043C7D">
      <w:pPr>
        <w:jc w:val="center"/>
        <w:rPr>
          <w:rFonts w:ascii="Arial" w:hAnsi="Arial" w:cs="Arial"/>
          <w:b/>
          <w:sz w:val="22"/>
          <w:szCs w:val="22"/>
          <w:u w:val="single"/>
          <w:lang w:val="es-ES" w:eastAsia="en-US"/>
        </w:rPr>
      </w:pPr>
      <w:proofErr w:type="spellStart"/>
      <w:proofErr w:type="gramStart"/>
      <w:r w:rsidRPr="00043C7D">
        <w:rPr>
          <w:rFonts w:ascii="Arial" w:hAnsi="Arial" w:cs="Arial"/>
          <w:b/>
          <w:sz w:val="22"/>
          <w:szCs w:val="22"/>
          <w:u w:val="single"/>
          <w:lang w:val="es-ES" w:eastAsia="en-US"/>
        </w:rPr>
        <w:t>hotaraste</w:t>
      </w:r>
      <w:proofErr w:type="spellEnd"/>
      <w:proofErr w:type="gramEnd"/>
      <w:r w:rsidRPr="00043C7D">
        <w:rPr>
          <w:rFonts w:ascii="Arial" w:hAnsi="Arial" w:cs="Arial"/>
          <w:b/>
          <w:sz w:val="22"/>
          <w:szCs w:val="22"/>
          <w:u w:val="single"/>
          <w:lang w:val="es-ES" w:eastAsia="en-US"/>
        </w:rPr>
        <w:t xml:space="preserve"> :</w:t>
      </w:r>
    </w:p>
    <w:p w:rsidR="00043C7D" w:rsidRDefault="00043C7D" w:rsidP="00043C7D">
      <w:pPr>
        <w:rPr>
          <w:rFonts w:ascii="Arial" w:hAnsi="Arial" w:cs="Arial"/>
          <w:b/>
          <w:sz w:val="22"/>
          <w:szCs w:val="22"/>
          <w:u w:val="single"/>
          <w:lang w:val="es-ES" w:eastAsia="en-US"/>
        </w:rPr>
      </w:pPr>
    </w:p>
    <w:p w:rsidR="00043C7D" w:rsidRPr="00043C7D" w:rsidRDefault="00043C7D" w:rsidP="00043C7D">
      <w:pPr>
        <w:rPr>
          <w:rFonts w:ascii="Arial" w:hAnsi="Arial" w:cs="Arial"/>
          <w:b/>
          <w:sz w:val="22"/>
          <w:szCs w:val="22"/>
          <w:u w:val="single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proofErr w:type="spellStart"/>
      <w:r w:rsidRPr="00043C7D">
        <w:rPr>
          <w:rFonts w:ascii="Arial" w:hAnsi="Arial" w:cs="Arial"/>
          <w:b/>
          <w:sz w:val="22"/>
          <w:szCs w:val="22"/>
          <w:u w:val="single"/>
          <w:lang w:val="es-ES" w:eastAsia="en-US"/>
        </w:rPr>
        <w:t>Articol</w:t>
      </w:r>
      <w:proofErr w:type="spellEnd"/>
      <w:r w:rsidRPr="00043C7D">
        <w:rPr>
          <w:rFonts w:ascii="Arial" w:hAnsi="Arial" w:cs="Arial"/>
          <w:b/>
          <w:sz w:val="22"/>
          <w:szCs w:val="22"/>
          <w:u w:val="single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b/>
          <w:sz w:val="22"/>
          <w:szCs w:val="22"/>
          <w:u w:val="single"/>
          <w:lang w:val="es-ES" w:eastAsia="en-US"/>
        </w:rPr>
        <w:t>unic</w:t>
      </w:r>
      <w:proofErr w:type="spellEnd"/>
      <w:r w:rsidRPr="00043C7D">
        <w:rPr>
          <w:rFonts w:ascii="Arial" w:hAnsi="Arial" w:cs="Arial"/>
          <w:b/>
          <w:sz w:val="22"/>
          <w:szCs w:val="22"/>
          <w:u w:val="single"/>
          <w:lang w:val="es-ES" w:eastAsia="en-US"/>
        </w:rPr>
        <w:t>:</w:t>
      </w:r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Se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aproba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executia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bugetului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local pe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trimestrul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II 2013,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dupa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cum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urmeaza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043C7D" w:rsidRPr="00043C7D" w:rsidRDefault="00043C7D" w:rsidP="00043C7D">
      <w:pPr>
        <w:jc w:val="both"/>
        <w:rPr>
          <w:rFonts w:ascii="Arial" w:hAnsi="Arial" w:cs="Arial"/>
          <w:b/>
          <w:sz w:val="22"/>
          <w:szCs w:val="22"/>
          <w:u w:val="single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b/>
          <w:sz w:val="22"/>
          <w:szCs w:val="22"/>
          <w:u w:val="single"/>
          <w:lang w:val="es-ES" w:eastAsia="en-US"/>
        </w:rPr>
        <w:t>SECTIUNEA DE FUNCTIONARE</w:t>
      </w:r>
    </w:p>
    <w:p w:rsidR="00043C7D" w:rsidRPr="00043C7D" w:rsidRDefault="00043C7D" w:rsidP="00043C7D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i/>
          <w:sz w:val="22"/>
          <w:szCs w:val="22"/>
          <w:lang w:val="es-ES" w:eastAsia="en-US"/>
        </w:rPr>
        <w:t>VENITURI</w:t>
      </w:r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Prevederi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bugetare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an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37.617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Prevederi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la 30.06.2013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22.134,4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Varsaminte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pentru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sectiunea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dezvoltare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2.892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Incasari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la 30.06.2013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22.529,7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proofErr w:type="spellStart"/>
      <w:proofErr w:type="gramStart"/>
      <w:r w:rsidRPr="00043C7D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proofErr w:type="gram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care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Incasari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efective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24.556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Varsaminte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pentru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sectiunea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dezvoltare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2.026,3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i/>
          <w:sz w:val="22"/>
          <w:szCs w:val="22"/>
          <w:lang w:val="es-ES" w:eastAsia="en-US"/>
        </w:rPr>
        <w:t>CHELTUIELI</w:t>
      </w:r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Prevederi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bugetare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an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37.617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Prevederi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30.06.2013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22.213,4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Plati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efectuate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la 30.06.2013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18.957,2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b/>
          <w:sz w:val="22"/>
          <w:szCs w:val="22"/>
          <w:u w:val="single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b/>
          <w:sz w:val="22"/>
          <w:szCs w:val="22"/>
          <w:u w:val="single"/>
          <w:lang w:val="es-ES" w:eastAsia="en-US"/>
        </w:rPr>
        <w:t>SECTIUNEA DE DEZVOLTARE</w:t>
      </w:r>
    </w:p>
    <w:p w:rsidR="00043C7D" w:rsidRPr="00043C7D" w:rsidRDefault="00043C7D" w:rsidP="00043C7D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  <w:r w:rsidRPr="00043C7D">
        <w:rPr>
          <w:rFonts w:ascii="Arial" w:hAnsi="Arial" w:cs="Arial"/>
          <w:b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i/>
          <w:sz w:val="22"/>
          <w:szCs w:val="22"/>
          <w:lang w:val="es-ES" w:eastAsia="en-US"/>
        </w:rPr>
        <w:t>VENITURI</w:t>
      </w:r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Prevederi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bugetare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an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36.044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Prevederi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30.06.2013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7.289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Incasari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efective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la 30.06.2013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7.044,9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proofErr w:type="spellStart"/>
      <w:proofErr w:type="gramStart"/>
      <w:r w:rsidRPr="00043C7D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proofErr w:type="gram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care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>:</w:t>
      </w:r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Varsaminte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sectiunea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de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functionare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2.026,3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-Sume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din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excedentul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anilor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precedenti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4.333,6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i/>
          <w:sz w:val="22"/>
          <w:szCs w:val="22"/>
          <w:lang w:val="es-ES" w:eastAsia="en-US"/>
        </w:rPr>
        <w:t>CHELTUIELI</w:t>
      </w:r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Prevederi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an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51.112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lastRenderedPageBreak/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Prevederi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30.06.2013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15.211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sz w:val="22"/>
          <w:szCs w:val="22"/>
          <w:lang w:val="es-ES" w:eastAsia="en-US"/>
        </w:rPr>
      </w:pPr>
      <w:r w:rsidRPr="00043C7D">
        <w:rPr>
          <w:rFonts w:ascii="Arial" w:hAnsi="Arial" w:cs="Arial"/>
          <w:sz w:val="22"/>
          <w:szCs w:val="22"/>
          <w:lang w:val="es-ES" w:eastAsia="en-US"/>
        </w:rPr>
        <w:tab/>
        <w:t>-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Plati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efectiv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efectuate</w:t>
      </w:r>
      <w:proofErr w:type="spellEnd"/>
      <w:r w:rsidRPr="00043C7D">
        <w:rPr>
          <w:rFonts w:ascii="Arial" w:hAnsi="Arial" w:cs="Arial"/>
          <w:sz w:val="22"/>
          <w:szCs w:val="22"/>
          <w:lang w:val="es-ES" w:eastAsia="en-US"/>
        </w:rPr>
        <w:t xml:space="preserve"> la 30.06.2013</w:t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sz w:val="22"/>
          <w:szCs w:val="22"/>
          <w:lang w:val="es-ES" w:eastAsia="en-US"/>
        </w:rPr>
        <w:tab/>
        <w:t xml:space="preserve">6.455,4 mii </w:t>
      </w:r>
      <w:proofErr w:type="spellStart"/>
      <w:r w:rsidRPr="00043C7D">
        <w:rPr>
          <w:rFonts w:ascii="Arial" w:hAnsi="Arial" w:cs="Arial"/>
          <w:sz w:val="22"/>
          <w:szCs w:val="22"/>
          <w:lang w:val="es-ES" w:eastAsia="en-US"/>
        </w:rPr>
        <w:t>lei</w:t>
      </w:r>
      <w:proofErr w:type="spellEnd"/>
    </w:p>
    <w:p w:rsidR="00043C7D" w:rsidRPr="00043C7D" w:rsidRDefault="00043C7D" w:rsidP="00043C7D">
      <w:pPr>
        <w:jc w:val="both"/>
        <w:rPr>
          <w:rFonts w:ascii="Arial" w:hAnsi="Arial" w:cs="Arial"/>
          <w:b/>
          <w:sz w:val="22"/>
          <w:szCs w:val="22"/>
          <w:lang w:val="es-ES" w:eastAsia="en-US"/>
        </w:rPr>
      </w:pPr>
    </w:p>
    <w:p w:rsidR="00043C7D" w:rsidRPr="00043C7D" w:rsidRDefault="00043C7D" w:rsidP="00043C7D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2"/>
          <w:szCs w:val="22"/>
          <w:lang w:val="es-ES" w:eastAsia="en-US"/>
        </w:rPr>
      </w:pPr>
      <w:r w:rsidRPr="00043C7D">
        <w:rPr>
          <w:rFonts w:ascii="Arial" w:hAnsi="Arial" w:cs="Arial"/>
          <w:color w:val="000000"/>
          <w:sz w:val="22"/>
          <w:szCs w:val="22"/>
          <w:lang w:val="es-ES" w:eastAsia="en-US"/>
        </w:rPr>
        <w:t xml:space="preserve">      </w:t>
      </w:r>
    </w:p>
    <w:p w:rsidR="00043C7D" w:rsidRPr="00043C7D" w:rsidRDefault="00043C7D" w:rsidP="00043C7D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2"/>
          <w:szCs w:val="22"/>
          <w:lang w:val="es-ES" w:eastAsia="en-US"/>
        </w:rPr>
      </w:pPr>
    </w:p>
    <w:p w:rsidR="00043C7D" w:rsidRPr="00043C7D" w:rsidRDefault="00043C7D" w:rsidP="00043C7D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2"/>
          <w:szCs w:val="22"/>
          <w:lang w:val="es-ES" w:eastAsia="en-US"/>
        </w:rPr>
      </w:pPr>
    </w:p>
    <w:p w:rsidR="00043C7D" w:rsidRPr="00043C7D" w:rsidRDefault="00043C7D" w:rsidP="00043C7D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2"/>
          <w:szCs w:val="22"/>
          <w:lang w:val="es-ES" w:eastAsia="en-US"/>
        </w:rPr>
      </w:pPr>
      <w:r w:rsidRPr="00043C7D">
        <w:rPr>
          <w:rFonts w:ascii="Arial" w:hAnsi="Arial" w:cs="Arial"/>
          <w:color w:val="000000"/>
          <w:sz w:val="22"/>
          <w:szCs w:val="22"/>
          <w:lang w:val="es-ES" w:eastAsia="en-US"/>
        </w:rPr>
        <w:t xml:space="preserve">       PRESEDINTE SEDINTA                                     </w:t>
      </w:r>
      <w:r w:rsidRPr="00043C7D">
        <w:rPr>
          <w:rFonts w:ascii="Arial" w:hAnsi="Arial" w:cs="Arial"/>
          <w:color w:val="000000"/>
          <w:sz w:val="22"/>
          <w:szCs w:val="22"/>
          <w:lang w:val="es-ES" w:eastAsia="en-US"/>
        </w:rPr>
        <w:tab/>
      </w:r>
      <w:r w:rsidRPr="00043C7D">
        <w:rPr>
          <w:rFonts w:ascii="Arial" w:hAnsi="Arial" w:cs="Arial"/>
          <w:color w:val="000000"/>
          <w:sz w:val="22"/>
          <w:szCs w:val="22"/>
          <w:lang w:val="es-ES" w:eastAsia="en-US"/>
        </w:rPr>
        <w:tab/>
        <w:t xml:space="preserve"> CONTRASEMNEAZA</w:t>
      </w:r>
    </w:p>
    <w:p w:rsidR="00043C7D" w:rsidRPr="00043C7D" w:rsidRDefault="00043C7D" w:rsidP="00043C7D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val="es-ES" w:eastAsia="en-US"/>
        </w:rPr>
      </w:pPr>
      <w:r w:rsidRPr="00043C7D">
        <w:rPr>
          <w:rFonts w:ascii="Arial" w:hAnsi="Arial" w:cs="Arial"/>
          <w:b/>
          <w:color w:val="000000"/>
          <w:sz w:val="22"/>
          <w:szCs w:val="22"/>
          <w:lang w:val="es-ES" w:eastAsia="en-US"/>
        </w:rPr>
        <w:t xml:space="preserve">               SERBAN ION                                             </w:t>
      </w:r>
      <w:r w:rsidRPr="00043C7D">
        <w:rPr>
          <w:rFonts w:ascii="Arial" w:hAnsi="Arial" w:cs="Arial"/>
          <w:b/>
          <w:color w:val="000000"/>
          <w:sz w:val="22"/>
          <w:szCs w:val="22"/>
          <w:lang w:val="es-ES" w:eastAsia="en-US"/>
        </w:rPr>
        <w:tab/>
        <w:t xml:space="preserve">          SECRETAR MUNICIPIU</w:t>
      </w:r>
    </w:p>
    <w:p w:rsidR="00043C7D" w:rsidRPr="00043C7D" w:rsidRDefault="00043C7D" w:rsidP="00043C7D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val="es-ES" w:eastAsia="en-US"/>
        </w:rPr>
      </w:pPr>
      <w:r w:rsidRPr="00043C7D">
        <w:rPr>
          <w:rFonts w:ascii="Arial" w:hAnsi="Arial" w:cs="Arial"/>
          <w:b/>
          <w:color w:val="000000"/>
          <w:sz w:val="22"/>
          <w:szCs w:val="22"/>
          <w:lang w:val="es-ES" w:eastAsia="en-US"/>
        </w:rPr>
        <w:t xml:space="preserve">                                                                                                   RADU CHIRCA</w:t>
      </w:r>
    </w:p>
    <w:p w:rsidR="00043C7D" w:rsidRPr="00043C7D" w:rsidRDefault="00043C7D" w:rsidP="00043C7D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</w:p>
    <w:p w:rsidR="00043C7D" w:rsidRPr="00043C7D" w:rsidRDefault="00043C7D" w:rsidP="00043C7D">
      <w:pPr>
        <w:jc w:val="both"/>
        <w:rPr>
          <w:rFonts w:ascii="Arial" w:hAnsi="Arial" w:cs="Arial"/>
          <w:i/>
          <w:sz w:val="22"/>
          <w:szCs w:val="22"/>
          <w:lang w:val="es-ES" w:eastAsia="en-US"/>
        </w:rPr>
      </w:pPr>
      <w:proofErr w:type="spellStart"/>
      <w:r w:rsidRPr="00043C7D">
        <w:rPr>
          <w:rFonts w:ascii="Arial" w:hAnsi="Arial" w:cs="Arial"/>
          <w:i/>
          <w:sz w:val="22"/>
          <w:szCs w:val="22"/>
          <w:lang w:val="es-ES" w:eastAsia="en-US"/>
        </w:rPr>
        <w:t>Curtea</w:t>
      </w:r>
      <w:proofErr w:type="spellEnd"/>
      <w:r w:rsidRPr="00043C7D">
        <w:rPr>
          <w:rFonts w:ascii="Arial" w:hAnsi="Arial" w:cs="Arial"/>
          <w:i/>
          <w:sz w:val="22"/>
          <w:szCs w:val="22"/>
          <w:lang w:val="es-ES" w:eastAsia="en-US"/>
        </w:rPr>
        <w:t xml:space="preserve"> de </w:t>
      </w:r>
      <w:proofErr w:type="spellStart"/>
      <w:r w:rsidRPr="00043C7D">
        <w:rPr>
          <w:rFonts w:ascii="Arial" w:hAnsi="Arial" w:cs="Arial"/>
          <w:i/>
          <w:sz w:val="22"/>
          <w:szCs w:val="22"/>
          <w:lang w:val="es-ES" w:eastAsia="en-US"/>
        </w:rPr>
        <w:t>Arges</w:t>
      </w:r>
      <w:proofErr w:type="spellEnd"/>
      <w:r w:rsidRPr="00043C7D">
        <w:rPr>
          <w:rFonts w:ascii="Arial" w:hAnsi="Arial" w:cs="Arial"/>
          <w:i/>
          <w:sz w:val="22"/>
          <w:szCs w:val="22"/>
          <w:lang w:val="es-ES" w:eastAsia="en-US"/>
        </w:rPr>
        <w:t xml:space="preserve">    -  30 </w:t>
      </w:r>
      <w:proofErr w:type="spellStart"/>
      <w:r w:rsidRPr="00043C7D">
        <w:rPr>
          <w:rFonts w:ascii="Arial" w:hAnsi="Arial" w:cs="Arial"/>
          <w:i/>
          <w:sz w:val="22"/>
          <w:szCs w:val="22"/>
          <w:lang w:val="es-ES" w:eastAsia="en-US"/>
        </w:rPr>
        <w:t>iulie</w:t>
      </w:r>
      <w:proofErr w:type="spellEnd"/>
      <w:r w:rsidRPr="00043C7D">
        <w:rPr>
          <w:rFonts w:ascii="Arial" w:hAnsi="Arial" w:cs="Arial"/>
          <w:i/>
          <w:sz w:val="22"/>
          <w:szCs w:val="22"/>
          <w:lang w:val="es-ES" w:eastAsia="en-US"/>
        </w:rPr>
        <w:t xml:space="preserve"> 2013  </w:t>
      </w:r>
      <w:bookmarkStart w:id="0" w:name="_GoBack"/>
      <w:bookmarkEnd w:id="0"/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8C9"/>
    <w:rsid w:val="00043C7D"/>
    <w:rsid w:val="003368C9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2013-08-05T12:27:00Z</dcterms:created>
  <dcterms:modified xsi:type="dcterms:W3CDTF">2013-08-05T12:28:00Z</dcterms:modified>
</cp:coreProperties>
</file>