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67" w:rsidRPr="002A7E67" w:rsidRDefault="002A7E67" w:rsidP="002A7E6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A7E67">
        <w:rPr>
          <w:rFonts w:ascii="Arial" w:hAnsi="Arial" w:cs="Arial"/>
          <w:b/>
          <w:lang w:val="es-ES" w:eastAsia="en-US"/>
        </w:rPr>
        <w:t xml:space="preserve">MUNICIPIUL CURTEA DE ARGES </w:t>
      </w:r>
      <w:r w:rsidRPr="002A7E67">
        <w:rPr>
          <w:rFonts w:ascii="Arial" w:hAnsi="Arial" w:cs="Arial"/>
          <w:b/>
          <w:lang w:val="es-ES" w:eastAsia="en-US"/>
        </w:rPr>
        <w:tab/>
      </w:r>
      <w:r w:rsidRPr="002A7E67">
        <w:rPr>
          <w:rFonts w:ascii="Arial" w:hAnsi="Arial" w:cs="Arial"/>
          <w:b/>
          <w:lang w:val="es-ES" w:eastAsia="en-US"/>
        </w:rPr>
        <w:tab/>
      </w:r>
      <w:r w:rsidRPr="002A7E67">
        <w:rPr>
          <w:rFonts w:ascii="Arial" w:hAnsi="Arial" w:cs="Arial"/>
          <w:b/>
          <w:lang w:val="es-ES" w:eastAsia="en-US"/>
        </w:rPr>
        <w:tab/>
      </w:r>
      <w:r w:rsidRPr="002A7E67">
        <w:rPr>
          <w:rFonts w:ascii="Arial" w:hAnsi="Arial" w:cs="Arial"/>
          <w:b/>
          <w:lang w:val="es-ES" w:eastAsia="en-US"/>
        </w:rPr>
        <w:tab/>
      </w:r>
      <w:r w:rsidRPr="002A7E67">
        <w:rPr>
          <w:rFonts w:ascii="Arial" w:hAnsi="Arial" w:cs="Arial"/>
          <w:b/>
          <w:lang w:val="es-ES" w:eastAsia="en-US"/>
        </w:rPr>
        <w:tab/>
      </w:r>
      <w:r w:rsidRPr="002A7E67">
        <w:rPr>
          <w:rFonts w:ascii="Arial" w:hAnsi="Arial" w:cs="Arial"/>
          <w:b/>
          <w:lang w:val="es-ES" w:eastAsia="en-US"/>
        </w:rPr>
        <w:tab/>
        <w:t xml:space="preserve"> </w:t>
      </w:r>
    </w:p>
    <w:p w:rsidR="002A7E67" w:rsidRPr="002A7E67" w:rsidRDefault="002A7E67" w:rsidP="002A7E67">
      <w:pPr>
        <w:keepNext/>
        <w:outlineLvl w:val="2"/>
        <w:rPr>
          <w:rFonts w:ascii="Arial" w:hAnsi="Arial" w:cs="Arial"/>
          <w:b/>
          <w:lang w:val="es-ES" w:eastAsia="x-none"/>
        </w:rPr>
      </w:pPr>
      <w:r w:rsidRPr="002A7E67">
        <w:rPr>
          <w:rFonts w:ascii="Arial" w:hAnsi="Arial" w:cs="Arial"/>
          <w:b/>
          <w:lang w:val="es-ES" w:eastAsia="x-none"/>
        </w:rPr>
        <w:t xml:space="preserve">CONSILIUL LOCAL         </w:t>
      </w:r>
      <w:r w:rsidRPr="002A7E67">
        <w:rPr>
          <w:rFonts w:ascii="Arial" w:hAnsi="Arial" w:cs="Arial"/>
          <w:lang w:val="es-ES" w:eastAsia="x-none"/>
        </w:rPr>
        <w:t xml:space="preserve">                       </w:t>
      </w:r>
      <w:r w:rsidRPr="002A7E67">
        <w:rPr>
          <w:rFonts w:ascii="Arial" w:hAnsi="Arial" w:cs="Arial"/>
          <w:lang w:val="es-ES" w:eastAsia="x-none"/>
        </w:rPr>
        <w:tab/>
      </w:r>
      <w:r w:rsidRPr="002A7E67">
        <w:rPr>
          <w:rFonts w:ascii="Arial" w:hAnsi="Arial" w:cs="Arial"/>
          <w:lang w:val="es-ES" w:eastAsia="x-none"/>
        </w:rPr>
        <w:tab/>
      </w:r>
      <w:r w:rsidRPr="002A7E67">
        <w:rPr>
          <w:rFonts w:ascii="Arial" w:hAnsi="Arial" w:cs="Arial"/>
          <w:lang w:val="es-ES" w:eastAsia="x-none"/>
        </w:rPr>
        <w:tab/>
        <w:t xml:space="preserve">       </w:t>
      </w:r>
      <w:r w:rsidRPr="002A7E67">
        <w:rPr>
          <w:rFonts w:ascii="Arial" w:hAnsi="Arial" w:cs="Arial"/>
          <w:lang w:val="es-ES" w:eastAsia="x-none"/>
        </w:rPr>
        <w:tab/>
      </w:r>
    </w:p>
    <w:p w:rsidR="002A7E67" w:rsidRPr="002A7E67" w:rsidRDefault="002A7E67" w:rsidP="002A7E67">
      <w:pPr>
        <w:rPr>
          <w:lang w:val="es-ES" w:eastAsia="x-none"/>
        </w:rPr>
      </w:pPr>
    </w:p>
    <w:p w:rsidR="002A7E67" w:rsidRPr="002A7E67" w:rsidRDefault="002A7E67" w:rsidP="002A7E67">
      <w:pPr>
        <w:rPr>
          <w:rFonts w:ascii="Arial" w:hAnsi="Arial" w:cs="Arial"/>
          <w:lang w:val="es-ES" w:eastAsia="en-US"/>
        </w:rPr>
      </w:pPr>
      <w:r w:rsidRPr="002A7E67">
        <w:rPr>
          <w:rFonts w:ascii="Arial" w:hAnsi="Arial" w:cs="Arial"/>
          <w:lang w:val="es-ES" w:eastAsia="en-US"/>
        </w:rPr>
        <w:tab/>
        <w:t xml:space="preserve"> </w:t>
      </w:r>
      <w:bookmarkStart w:id="0" w:name="_GoBack"/>
      <w:bookmarkEnd w:id="0"/>
    </w:p>
    <w:p w:rsidR="002A7E67" w:rsidRPr="002A7E67" w:rsidRDefault="002A7E67" w:rsidP="002A7E67">
      <w:pPr>
        <w:rPr>
          <w:rFonts w:ascii="Arial" w:hAnsi="Arial" w:cs="Arial"/>
          <w:lang w:val="es-ES" w:eastAsia="en-US"/>
        </w:rPr>
      </w:pPr>
      <w:r w:rsidRPr="002A7E67">
        <w:rPr>
          <w:rFonts w:ascii="Arial" w:hAnsi="Arial" w:cs="Arial"/>
          <w:lang w:val="es-ES" w:eastAsia="en-US"/>
        </w:rPr>
        <w:t xml:space="preserve">                                                                                               </w:t>
      </w:r>
    </w:p>
    <w:p w:rsidR="002A7E67" w:rsidRPr="002A7E67" w:rsidRDefault="002A7E67" w:rsidP="002A7E67">
      <w:pPr>
        <w:keepNext/>
        <w:jc w:val="center"/>
        <w:outlineLvl w:val="4"/>
        <w:rPr>
          <w:rFonts w:ascii="Arial" w:hAnsi="Arial" w:cs="Arial"/>
          <w:b/>
          <w:lang w:val="es-ES" w:eastAsia="x-none"/>
        </w:rPr>
      </w:pPr>
      <w:r w:rsidRPr="002A7E67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2A7E67">
        <w:rPr>
          <w:rFonts w:ascii="Arial" w:hAnsi="Arial" w:cs="Arial"/>
          <w:b/>
          <w:lang w:val="es-ES" w:eastAsia="x-none"/>
        </w:rPr>
        <w:t>nr</w:t>
      </w:r>
      <w:proofErr w:type="spellEnd"/>
      <w:r w:rsidRPr="002A7E67">
        <w:rPr>
          <w:rFonts w:ascii="Arial" w:hAnsi="Arial" w:cs="Arial"/>
          <w:b/>
          <w:lang w:val="es-ES" w:eastAsia="x-none"/>
        </w:rPr>
        <w:t>. 54 / 2013</w:t>
      </w: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2A7E67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rectificarea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2A7E67">
        <w:rPr>
          <w:rFonts w:ascii="Arial" w:hAnsi="Arial" w:cs="Arial"/>
          <w:b/>
          <w:lang w:val="es-ES" w:eastAsia="en-US"/>
        </w:rPr>
        <w:t>Bugetului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local   pe </w:t>
      </w:r>
      <w:proofErr w:type="spellStart"/>
      <w:r w:rsidRPr="002A7E67">
        <w:rPr>
          <w:rFonts w:ascii="Arial" w:hAnsi="Arial" w:cs="Arial"/>
          <w:b/>
          <w:lang w:val="es-ES" w:eastAsia="en-US"/>
        </w:rPr>
        <w:t>anul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  2013 </w:t>
      </w: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  <w:proofErr w:type="gramStart"/>
      <w:r w:rsidRPr="002A7E67">
        <w:rPr>
          <w:rFonts w:ascii="Arial" w:hAnsi="Arial" w:cs="Arial"/>
          <w:b/>
          <w:lang w:val="es-ES" w:eastAsia="en-US"/>
        </w:rPr>
        <w:t>si</w:t>
      </w:r>
      <w:proofErr w:type="gramEnd"/>
      <w:r w:rsidRPr="002A7E67">
        <w:rPr>
          <w:rFonts w:ascii="Arial" w:hAnsi="Arial" w:cs="Arial"/>
          <w:b/>
          <w:lang w:val="es-ES" w:eastAsia="en-US"/>
        </w:rPr>
        <w:t xml:space="preserve"> a   </w:t>
      </w:r>
      <w:proofErr w:type="spellStart"/>
      <w:r w:rsidRPr="002A7E67">
        <w:rPr>
          <w:rFonts w:ascii="Arial" w:hAnsi="Arial" w:cs="Arial"/>
          <w:b/>
          <w:lang w:val="es-ES" w:eastAsia="en-US"/>
        </w:rPr>
        <w:t>Bugetului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2A7E67">
        <w:rPr>
          <w:rFonts w:ascii="Arial" w:hAnsi="Arial" w:cs="Arial"/>
          <w:b/>
          <w:lang w:val="es-ES" w:eastAsia="en-US"/>
        </w:rPr>
        <w:t>institutiilor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finantate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integral </w:t>
      </w:r>
      <w:proofErr w:type="spellStart"/>
      <w:r w:rsidRPr="002A7E67">
        <w:rPr>
          <w:rFonts w:ascii="Arial" w:hAnsi="Arial" w:cs="Arial"/>
          <w:b/>
          <w:lang w:val="es-ES" w:eastAsia="en-US"/>
        </w:rPr>
        <w:t>sau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partial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din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fonduri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b/>
          <w:lang w:val="es-ES" w:eastAsia="en-US"/>
        </w:rPr>
        <w:t>proprii</w:t>
      </w:r>
      <w:proofErr w:type="spellEnd"/>
      <w:r w:rsidRPr="002A7E67">
        <w:rPr>
          <w:rFonts w:ascii="Arial" w:hAnsi="Arial" w:cs="Arial"/>
          <w:b/>
          <w:lang w:val="es-ES" w:eastAsia="en-US"/>
        </w:rPr>
        <w:t xml:space="preserve"> </w:t>
      </w: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</w:p>
    <w:p w:rsidR="002A7E67" w:rsidRPr="002A7E67" w:rsidRDefault="002A7E67" w:rsidP="002A7E67">
      <w:pPr>
        <w:jc w:val="both"/>
        <w:rPr>
          <w:rFonts w:ascii="Arial" w:hAnsi="Arial" w:cs="Arial"/>
          <w:lang w:val="es-ES" w:eastAsia="en-US"/>
        </w:rPr>
      </w:pPr>
      <w:r w:rsidRPr="002A7E67">
        <w:rPr>
          <w:rFonts w:ascii="Arial" w:hAnsi="Arial" w:cs="Arial"/>
          <w:lang w:val="es-ES" w:eastAsia="en-US"/>
        </w:rPr>
        <w:tab/>
      </w:r>
      <w:proofErr w:type="spellStart"/>
      <w:r w:rsidRPr="002A7E67">
        <w:rPr>
          <w:rFonts w:ascii="Arial" w:hAnsi="Arial" w:cs="Arial"/>
          <w:lang w:val="es-ES" w:eastAsia="en-US"/>
        </w:rPr>
        <w:t>Consiliul</w:t>
      </w:r>
      <w:proofErr w:type="spellEnd"/>
      <w:r w:rsidRPr="002A7E67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2A7E67">
        <w:rPr>
          <w:rFonts w:ascii="Arial" w:hAnsi="Arial" w:cs="Arial"/>
          <w:lang w:val="es-ES" w:eastAsia="en-US"/>
        </w:rPr>
        <w:t>Municipiului</w:t>
      </w:r>
      <w:proofErr w:type="spellEnd"/>
      <w:r w:rsidRPr="002A7E67">
        <w:rPr>
          <w:rFonts w:ascii="Arial" w:hAnsi="Arial" w:cs="Arial"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lang w:val="es-ES" w:eastAsia="en-US"/>
        </w:rPr>
        <w:t>Curtea</w:t>
      </w:r>
      <w:proofErr w:type="spellEnd"/>
      <w:r w:rsidRPr="002A7E67">
        <w:rPr>
          <w:rFonts w:ascii="Arial" w:hAnsi="Arial" w:cs="Arial"/>
          <w:lang w:val="es-ES" w:eastAsia="en-US"/>
        </w:rPr>
        <w:t xml:space="preserve"> de </w:t>
      </w:r>
      <w:proofErr w:type="spellStart"/>
      <w:proofErr w:type="gramStart"/>
      <w:r w:rsidRPr="002A7E67">
        <w:rPr>
          <w:rFonts w:ascii="Arial" w:hAnsi="Arial" w:cs="Arial"/>
          <w:lang w:val="es-ES" w:eastAsia="en-US"/>
        </w:rPr>
        <w:t>Arges</w:t>
      </w:r>
      <w:proofErr w:type="spellEnd"/>
      <w:r w:rsidRPr="002A7E67">
        <w:rPr>
          <w:rFonts w:ascii="Arial" w:hAnsi="Arial" w:cs="Arial"/>
          <w:lang w:val="es-ES" w:eastAsia="en-US"/>
        </w:rPr>
        <w:t xml:space="preserve"> ;</w:t>
      </w:r>
      <w:proofErr w:type="gramEnd"/>
    </w:p>
    <w:p w:rsidR="002A7E67" w:rsidRPr="002A7E67" w:rsidRDefault="002A7E67" w:rsidP="002A7E67">
      <w:pPr>
        <w:jc w:val="both"/>
        <w:rPr>
          <w:rFonts w:ascii="Arial" w:hAnsi="Arial" w:cs="Arial"/>
          <w:lang w:val="en-US" w:eastAsia="en-US"/>
        </w:rPr>
      </w:pPr>
      <w:r w:rsidRPr="002A7E67">
        <w:rPr>
          <w:rFonts w:ascii="Arial" w:hAnsi="Arial" w:cs="Arial"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lang w:val="en-US" w:eastAsia="en-US"/>
        </w:rPr>
        <w:t>Avand</w:t>
      </w:r>
      <w:proofErr w:type="spellEnd"/>
      <w:r w:rsidRPr="002A7E67">
        <w:rPr>
          <w:rFonts w:ascii="Arial" w:hAnsi="Arial" w:cs="Arial"/>
          <w:lang w:val="en-US" w:eastAsia="en-US"/>
        </w:rPr>
        <w:t xml:space="preserve"> in </w:t>
      </w:r>
      <w:proofErr w:type="spellStart"/>
      <w:r w:rsidRPr="002A7E67">
        <w:rPr>
          <w:rFonts w:ascii="Arial" w:hAnsi="Arial" w:cs="Arial"/>
          <w:lang w:val="en-US" w:eastAsia="en-US"/>
        </w:rPr>
        <w:t>vedere</w:t>
      </w:r>
      <w:proofErr w:type="spellEnd"/>
      <w:r w:rsidRPr="002A7E67">
        <w:rPr>
          <w:rFonts w:ascii="Arial" w:hAnsi="Arial" w:cs="Arial"/>
          <w:lang w:val="en-US" w:eastAsia="en-US"/>
        </w:rPr>
        <w:t>:</w:t>
      </w:r>
    </w:p>
    <w:p w:rsidR="002A7E67" w:rsidRPr="002A7E67" w:rsidRDefault="002A7E67" w:rsidP="002A7E67">
      <w:pPr>
        <w:jc w:val="both"/>
        <w:rPr>
          <w:rFonts w:ascii="Arial" w:hAnsi="Arial" w:cs="Arial"/>
          <w:lang w:val="en-US" w:eastAsia="en-US"/>
        </w:rPr>
      </w:pPr>
      <w:r w:rsidRPr="002A7E67">
        <w:rPr>
          <w:rFonts w:ascii="Arial" w:hAnsi="Arial" w:cs="Arial"/>
          <w:lang w:val="en-US" w:eastAsia="en-US"/>
        </w:rPr>
        <w:tab/>
        <w:t xml:space="preserve">- </w:t>
      </w:r>
      <w:proofErr w:type="spellStart"/>
      <w:r w:rsidRPr="002A7E67">
        <w:rPr>
          <w:rFonts w:ascii="Arial" w:hAnsi="Arial" w:cs="Arial"/>
          <w:lang w:val="en-US" w:eastAsia="en-US"/>
        </w:rPr>
        <w:t>Referatul</w:t>
      </w:r>
      <w:proofErr w:type="spellEnd"/>
      <w:r w:rsidRPr="002A7E67">
        <w:rPr>
          <w:rFonts w:ascii="Arial" w:hAnsi="Arial" w:cs="Arial"/>
          <w:lang w:val="en-US" w:eastAsia="en-US"/>
        </w:rPr>
        <w:t xml:space="preserve">   </w:t>
      </w:r>
      <w:proofErr w:type="spellStart"/>
      <w:r w:rsidRPr="002A7E67">
        <w:rPr>
          <w:rFonts w:ascii="Arial" w:hAnsi="Arial" w:cs="Arial"/>
          <w:lang w:val="en-US" w:eastAsia="en-US"/>
        </w:rPr>
        <w:t>Directiei</w:t>
      </w:r>
      <w:proofErr w:type="spellEnd"/>
      <w:r w:rsidRPr="002A7E67">
        <w:rPr>
          <w:rFonts w:ascii="Arial" w:hAnsi="Arial" w:cs="Arial"/>
          <w:lang w:val="en-US" w:eastAsia="en-US"/>
        </w:rPr>
        <w:t xml:space="preserve"> </w:t>
      </w:r>
      <w:proofErr w:type="spellStart"/>
      <w:proofErr w:type="gramStart"/>
      <w:r w:rsidRPr="002A7E67">
        <w:rPr>
          <w:rFonts w:ascii="Arial" w:hAnsi="Arial" w:cs="Arial"/>
          <w:lang w:val="en-US" w:eastAsia="en-US"/>
        </w:rPr>
        <w:t>economice</w:t>
      </w:r>
      <w:proofErr w:type="spellEnd"/>
      <w:r w:rsidRPr="002A7E67">
        <w:rPr>
          <w:rFonts w:ascii="Arial" w:hAnsi="Arial" w:cs="Arial"/>
          <w:lang w:val="en-US" w:eastAsia="en-US"/>
        </w:rPr>
        <w:t xml:space="preserve">  nr.14252</w:t>
      </w:r>
      <w:proofErr w:type="gramEnd"/>
      <w:r w:rsidRPr="002A7E67">
        <w:rPr>
          <w:rFonts w:ascii="Arial" w:hAnsi="Arial" w:cs="Arial"/>
          <w:lang w:val="en-US" w:eastAsia="en-US"/>
        </w:rPr>
        <w:t xml:space="preserve"> / 18.06.2013; </w:t>
      </w:r>
    </w:p>
    <w:p w:rsidR="002A7E67" w:rsidRPr="002A7E67" w:rsidRDefault="002A7E67" w:rsidP="002A7E67">
      <w:pPr>
        <w:jc w:val="both"/>
        <w:rPr>
          <w:rFonts w:ascii="Arial" w:hAnsi="Arial" w:cs="Arial"/>
          <w:lang w:val="en-US" w:eastAsia="en-US"/>
        </w:rPr>
      </w:pPr>
      <w:r w:rsidRPr="002A7E67">
        <w:rPr>
          <w:rFonts w:ascii="Arial" w:hAnsi="Arial" w:cs="Arial"/>
          <w:lang w:val="en-US" w:eastAsia="en-US"/>
        </w:rPr>
        <w:tab/>
        <w:t xml:space="preserve">- </w:t>
      </w:r>
      <w:proofErr w:type="spellStart"/>
      <w:proofErr w:type="gramStart"/>
      <w:r w:rsidRPr="002A7E67">
        <w:rPr>
          <w:rFonts w:ascii="Arial" w:hAnsi="Arial" w:cs="Arial"/>
          <w:lang w:val="en-US" w:eastAsia="en-US"/>
        </w:rPr>
        <w:t>Prevederile</w:t>
      </w:r>
      <w:proofErr w:type="spellEnd"/>
      <w:r w:rsidRPr="002A7E67">
        <w:rPr>
          <w:rFonts w:ascii="Arial" w:hAnsi="Arial" w:cs="Arial"/>
          <w:lang w:val="en-US" w:eastAsia="en-US"/>
        </w:rPr>
        <w:t xml:space="preserve">  </w:t>
      </w:r>
      <w:proofErr w:type="spellStart"/>
      <w:r w:rsidRPr="002A7E67">
        <w:rPr>
          <w:rFonts w:ascii="Arial" w:hAnsi="Arial" w:cs="Arial"/>
          <w:lang w:val="en-US" w:eastAsia="en-US"/>
        </w:rPr>
        <w:t>Legii</w:t>
      </w:r>
      <w:proofErr w:type="spellEnd"/>
      <w:proofErr w:type="gramEnd"/>
      <w:r w:rsidRPr="002A7E67">
        <w:rPr>
          <w:rFonts w:ascii="Arial" w:hAnsi="Arial" w:cs="Arial"/>
          <w:lang w:val="en-US" w:eastAsia="en-US"/>
        </w:rPr>
        <w:t xml:space="preserve">     </w:t>
      </w:r>
      <w:proofErr w:type="spellStart"/>
      <w:r w:rsidRPr="002A7E67">
        <w:rPr>
          <w:rFonts w:ascii="Arial" w:hAnsi="Arial" w:cs="Arial"/>
          <w:lang w:val="en-US" w:eastAsia="en-US"/>
        </w:rPr>
        <w:t>finantelor</w:t>
      </w:r>
      <w:proofErr w:type="spellEnd"/>
      <w:r w:rsidRPr="002A7E67">
        <w:rPr>
          <w:rFonts w:ascii="Arial" w:hAnsi="Arial" w:cs="Arial"/>
          <w:lang w:val="en-US" w:eastAsia="en-US"/>
        </w:rPr>
        <w:t xml:space="preserve"> </w:t>
      </w:r>
      <w:proofErr w:type="spellStart"/>
      <w:r w:rsidRPr="002A7E67">
        <w:rPr>
          <w:rFonts w:ascii="Arial" w:hAnsi="Arial" w:cs="Arial"/>
          <w:lang w:val="en-US" w:eastAsia="en-US"/>
        </w:rPr>
        <w:t>publice</w:t>
      </w:r>
      <w:proofErr w:type="spellEnd"/>
      <w:r w:rsidRPr="002A7E67">
        <w:rPr>
          <w:rFonts w:ascii="Arial" w:hAnsi="Arial" w:cs="Arial"/>
          <w:lang w:val="en-US" w:eastAsia="en-US"/>
        </w:rPr>
        <w:t xml:space="preserve"> locale nr .273 / 2006;   </w:t>
      </w: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lang w:val="en-US" w:eastAsia="en-US"/>
        </w:rPr>
      </w:pPr>
      <w:r w:rsidRPr="002A7E67">
        <w:rPr>
          <w:rFonts w:ascii="Arial" w:hAnsi="Arial" w:cs="Arial"/>
          <w:lang w:val="en-US" w:eastAsia="en-US"/>
        </w:rPr>
        <w:t xml:space="preserve">- </w:t>
      </w:r>
      <w:proofErr w:type="spellStart"/>
      <w:r w:rsidRPr="002A7E67">
        <w:rPr>
          <w:rFonts w:ascii="Arial" w:hAnsi="Arial" w:cs="Arial"/>
          <w:lang w:val="en-US" w:eastAsia="en-US"/>
        </w:rPr>
        <w:t>Avizul</w:t>
      </w:r>
      <w:proofErr w:type="spellEnd"/>
      <w:r w:rsidRPr="002A7E67">
        <w:rPr>
          <w:rFonts w:ascii="Arial" w:hAnsi="Arial" w:cs="Arial"/>
          <w:lang w:val="en-US" w:eastAsia="en-US"/>
        </w:rPr>
        <w:t xml:space="preserve"> </w:t>
      </w:r>
      <w:proofErr w:type="spellStart"/>
      <w:proofErr w:type="gramStart"/>
      <w:r w:rsidRPr="002A7E67">
        <w:rPr>
          <w:rFonts w:ascii="Arial" w:hAnsi="Arial" w:cs="Arial"/>
          <w:lang w:val="en-US" w:eastAsia="en-US"/>
        </w:rPr>
        <w:t>Comisiei</w:t>
      </w:r>
      <w:proofErr w:type="spellEnd"/>
      <w:r w:rsidRPr="002A7E67">
        <w:rPr>
          <w:rFonts w:ascii="Arial" w:hAnsi="Arial" w:cs="Arial"/>
          <w:lang w:val="en-US" w:eastAsia="en-US"/>
        </w:rPr>
        <w:t xml:space="preserve">  </w:t>
      </w:r>
      <w:proofErr w:type="spellStart"/>
      <w:r w:rsidRPr="002A7E67">
        <w:rPr>
          <w:rFonts w:ascii="Arial" w:hAnsi="Arial" w:cs="Arial"/>
          <w:lang w:val="en-US" w:eastAsia="en-US"/>
        </w:rPr>
        <w:t>economice</w:t>
      </w:r>
      <w:proofErr w:type="spellEnd"/>
      <w:proofErr w:type="gramEnd"/>
      <w:r w:rsidRPr="002A7E67">
        <w:rPr>
          <w:rFonts w:ascii="Arial" w:hAnsi="Arial" w:cs="Arial"/>
          <w:lang w:val="en-US" w:eastAsia="en-US"/>
        </w:rPr>
        <w:t>;</w:t>
      </w: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lang w:val="en-US" w:eastAsia="en-US"/>
        </w:rPr>
      </w:pPr>
      <w:r w:rsidRPr="002A7E67">
        <w:rPr>
          <w:rFonts w:ascii="Arial" w:hAnsi="Arial" w:cs="Arial"/>
          <w:lang w:eastAsia="en-US"/>
        </w:rPr>
        <w:t xml:space="preserve">In temeiul art.  45,   alin. 2 din Legea nr. 215 / 2001 </w:t>
      </w:r>
    </w:p>
    <w:p w:rsidR="002A7E67" w:rsidRPr="002A7E67" w:rsidRDefault="002A7E67" w:rsidP="002A7E67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2A7E67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2A7E67">
        <w:rPr>
          <w:rFonts w:ascii="Arial" w:hAnsi="Arial" w:cs="Arial"/>
          <w:b/>
          <w:lang w:val="es-ES" w:eastAsia="en-US"/>
        </w:rPr>
        <w:t xml:space="preserve"> :</w:t>
      </w:r>
    </w:p>
    <w:p w:rsidR="002A7E67" w:rsidRPr="002A7E67" w:rsidRDefault="002A7E67" w:rsidP="002A7E67">
      <w:pPr>
        <w:rPr>
          <w:rFonts w:ascii="Arial" w:hAnsi="Arial" w:cs="Arial"/>
          <w:b/>
          <w:lang w:val="es-ES" w:eastAsia="en-US"/>
        </w:rPr>
      </w:pPr>
    </w:p>
    <w:p w:rsidR="002A7E67" w:rsidRPr="002A7E67" w:rsidRDefault="002A7E67" w:rsidP="002A7E67">
      <w:pPr>
        <w:ind w:firstLine="720"/>
        <w:jc w:val="both"/>
        <w:rPr>
          <w:rFonts w:ascii="Arial" w:hAnsi="Arial" w:cs="Arial"/>
          <w:lang w:val="es-ES" w:eastAsia="en-US"/>
        </w:rPr>
      </w:pPr>
      <w:r w:rsidRPr="002A7E67">
        <w:rPr>
          <w:rFonts w:ascii="Arial" w:hAnsi="Arial" w:cs="Arial"/>
          <w:b/>
          <w:lang w:val="es-ES" w:eastAsia="en-US"/>
        </w:rPr>
        <w:t xml:space="preserve"> </w:t>
      </w:r>
      <w:r w:rsidRPr="002A7E67">
        <w:rPr>
          <w:rFonts w:ascii="Arial" w:hAnsi="Arial" w:cs="Arial"/>
          <w:b/>
          <w:u w:val="single"/>
          <w:lang w:val="es-ES" w:eastAsia="en-US"/>
        </w:rPr>
        <w:t>Art.1</w:t>
      </w:r>
      <w:proofErr w:type="gramStart"/>
      <w:r w:rsidRPr="002A7E67">
        <w:rPr>
          <w:rFonts w:ascii="Arial" w:hAnsi="Arial" w:cs="Arial"/>
          <w:b/>
          <w:u w:val="single"/>
          <w:lang w:val="es-ES" w:eastAsia="en-US"/>
        </w:rPr>
        <w:t>:</w:t>
      </w:r>
      <w:r w:rsidRPr="002A7E67">
        <w:rPr>
          <w:rFonts w:ascii="Arial" w:hAnsi="Arial" w:cs="Arial"/>
          <w:lang w:val="es-ES" w:eastAsia="en-US"/>
        </w:rPr>
        <w:t xml:space="preserve">  Se</w:t>
      </w:r>
      <w:proofErr w:type="gramEnd"/>
      <w:r w:rsidRPr="002A7E67">
        <w:rPr>
          <w:rFonts w:ascii="Arial" w:hAnsi="Arial" w:cs="Arial"/>
          <w:lang w:val="es-ES" w:eastAsia="en-US"/>
        </w:rPr>
        <w:t xml:space="preserve"> </w:t>
      </w:r>
      <w:proofErr w:type="spellStart"/>
      <w:r w:rsidRPr="002A7E67">
        <w:rPr>
          <w:rFonts w:ascii="Arial" w:hAnsi="Arial" w:cs="Arial"/>
          <w:lang w:val="es-ES" w:eastAsia="en-US"/>
        </w:rPr>
        <w:t>aproba</w:t>
      </w:r>
      <w:proofErr w:type="spellEnd"/>
      <w:r w:rsidRPr="002A7E67">
        <w:rPr>
          <w:rFonts w:ascii="Arial" w:hAnsi="Arial" w:cs="Arial"/>
          <w:lang w:val="es-ES" w:eastAsia="en-US"/>
        </w:rPr>
        <w:t xml:space="preserve">  </w:t>
      </w:r>
      <w:proofErr w:type="spellStart"/>
      <w:r w:rsidRPr="002A7E67">
        <w:rPr>
          <w:rFonts w:ascii="Arial" w:hAnsi="Arial" w:cs="Arial"/>
          <w:lang w:val="es-ES" w:eastAsia="en-US"/>
        </w:rPr>
        <w:t>rectificarea</w:t>
      </w:r>
      <w:proofErr w:type="spellEnd"/>
      <w:r w:rsidRPr="002A7E67">
        <w:rPr>
          <w:rFonts w:ascii="Arial" w:hAnsi="Arial" w:cs="Arial"/>
          <w:lang w:val="es-ES" w:eastAsia="en-US"/>
        </w:rPr>
        <w:t xml:space="preserve">   </w:t>
      </w:r>
      <w:proofErr w:type="spellStart"/>
      <w:r w:rsidRPr="002A7E67">
        <w:rPr>
          <w:rFonts w:ascii="Arial" w:hAnsi="Arial" w:cs="Arial"/>
          <w:lang w:val="es-ES" w:eastAsia="en-US"/>
        </w:rPr>
        <w:t>bugetului</w:t>
      </w:r>
      <w:proofErr w:type="spellEnd"/>
      <w:r w:rsidRPr="002A7E67">
        <w:rPr>
          <w:rFonts w:ascii="Arial" w:hAnsi="Arial" w:cs="Arial"/>
          <w:lang w:val="es-ES" w:eastAsia="en-US"/>
        </w:rPr>
        <w:t xml:space="preserve"> local  pe  </w:t>
      </w:r>
      <w:proofErr w:type="spellStart"/>
      <w:r w:rsidRPr="002A7E67">
        <w:rPr>
          <w:rFonts w:ascii="Arial" w:hAnsi="Arial" w:cs="Arial"/>
          <w:lang w:val="es-ES" w:eastAsia="en-US"/>
        </w:rPr>
        <w:t>anul</w:t>
      </w:r>
      <w:proofErr w:type="spellEnd"/>
      <w:r w:rsidRPr="002A7E67">
        <w:rPr>
          <w:rFonts w:ascii="Arial" w:hAnsi="Arial" w:cs="Arial"/>
          <w:lang w:val="es-ES" w:eastAsia="en-US"/>
        </w:rPr>
        <w:t xml:space="preserve">  2013      </w:t>
      </w:r>
      <w:proofErr w:type="spellStart"/>
      <w:r w:rsidRPr="002A7E67">
        <w:rPr>
          <w:rFonts w:ascii="Arial" w:hAnsi="Arial" w:cs="Arial"/>
          <w:lang w:val="es-ES" w:eastAsia="en-US"/>
        </w:rPr>
        <w:t>dupa</w:t>
      </w:r>
      <w:proofErr w:type="spellEnd"/>
      <w:r w:rsidRPr="002A7E67">
        <w:rPr>
          <w:rFonts w:ascii="Arial" w:hAnsi="Arial" w:cs="Arial"/>
          <w:lang w:val="es-ES" w:eastAsia="en-US"/>
        </w:rPr>
        <w:t xml:space="preserve"> cum </w:t>
      </w:r>
      <w:proofErr w:type="spellStart"/>
      <w:r w:rsidRPr="002A7E67">
        <w:rPr>
          <w:rFonts w:ascii="Arial" w:hAnsi="Arial" w:cs="Arial"/>
          <w:lang w:val="es-ES" w:eastAsia="en-US"/>
        </w:rPr>
        <w:t>urmeaza</w:t>
      </w:r>
      <w:proofErr w:type="spellEnd"/>
      <w:r w:rsidRPr="002A7E67">
        <w:rPr>
          <w:rFonts w:ascii="Arial" w:hAnsi="Arial" w:cs="Arial"/>
          <w:lang w:val="es-ES" w:eastAsia="en-US"/>
        </w:rPr>
        <w:t xml:space="preserve">:  </w:t>
      </w:r>
    </w:p>
    <w:p w:rsidR="002A7E67" w:rsidRPr="002A7E67" w:rsidRDefault="002A7E67" w:rsidP="002A7E67">
      <w:pPr>
        <w:ind w:left="360"/>
        <w:jc w:val="both"/>
        <w:rPr>
          <w:rFonts w:ascii="Arial" w:hAnsi="Arial" w:cs="Arial"/>
          <w:b/>
          <w:lang w:val="es-ES" w:eastAsia="en-US"/>
        </w:rPr>
      </w:pPr>
      <w:r w:rsidRPr="002A7E67">
        <w:rPr>
          <w:rFonts w:ascii="Arial" w:hAnsi="Arial" w:cs="Arial"/>
          <w:b/>
          <w:lang w:val="es-ES" w:eastAsia="en-US"/>
        </w:rPr>
        <w:t xml:space="preserve">SECTIUNEA DE FUNCTIONARE </w:t>
      </w:r>
    </w:p>
    <w:tbl>
      <w:tblPr>
        <w:tblW w:w="10595" w:type="dxa"/>
        <w:tblLook w:val="04A0" w:firstRow="1" w:lastRow="0" w:firstColumn="1" w:lastColumn="0" w:noHBand="0" w:noVBand="1"/>
      </w:tblPr>
      <w:tblGrid>
        <w:gridCol w:w="10314"/>
        <w:gridCol w:w="281"/>
      </w:tblGrid>
      <w:tr w:rsidR="002A7E67" w:rsidRPr="002A7E67" w:rsidTr="00E82880">
        <w:trPr>
          <w:trHeight w:val="603"/>
        </w:trPr>
        <w:tc>
          <w:tcPr>
            <w:tcW w:w="10314" w:type="dxa"/>
          </w:tcPr>
          <w:p w:rsidR="002A7E67" w:rsidRPr="002A7E67" w:rsidRDefault="002A7E67" w:rsidP="002A7E67">
            <w:pPr>
              <w:rPr>
                <w:rFonts w:ascii="Arial" w:hAnsi="Arial" w:cs="Arial"/>
                <w:b/>
                <w:i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              </w:t>
            </w:r>
            <w:proofErr w:type="spellStart"/>
            <w:r w:rsidRPr="002A7E67">
              <w:rPr>
                <w:rFonts w:ascii="Arial" w:hAnsi="Arial" w:cs="Arial"/>
                <w:b/>
                <w:i/>
                <w:lang w:val="es-ES" w:eastAsia="en-US"/>
              </w:rPr>
              <w:t>Cheltuieli</w:t>
            </w:r>
            <w:proofErr w:type="spellEnd"/>
          </w:p>
          <w:p w:rsidR="002A7E67" w:rsidRPr="002A7E67" w:rsidRDefault="002A7E67" w:rsidP="002A7E67">
            <w:pPr>
              <w:numPr>
                <w:ilvl w:val="0"/>
                <w:numId w:val="1"/>
              </w:numPr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-Se aloca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fondul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de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rezerva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bugetara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la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dispozitia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Consiliului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local suma de 80 mii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lei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pentru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cheltuieli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bunuri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si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servicii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la únele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unitati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de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invatamant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preuniversitar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de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stat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>.</w:t>
            </w:r>
          </w:p>
          <w:p w:rsidR="002A7E67" w:rsidRPr="002A7E67" w:rsidRDefault="002A7E67" w:rsidP="002A7E67">
            <w:pPr>
              <w:numPr>
                <w:ilvl w:val="0"/>
                <w:numId w:val="1"/>
              </w:numPr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-Cap. 65.02.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Invatamant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–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cheltuielile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bunuri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si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servicii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se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majoreaza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suma de 80 mii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lei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,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dupa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cum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urmeaza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>:</w:t>
            </w:r>
          </w:p>
          <w:p w:rsidR="002A7E67" w:rsidRPr="002A7E67" w:rsidRDefault="002A7E67" w:rsidP="002A7E67">
            <w:pPr>
              <w:ind w:left="1080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        -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Gradinita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program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prelungit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“O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Lume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Minunata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”          +10 mii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lei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>,</w:t>
            </w:r>
          </w:p>
          <w:p w:rsidR="002A7E67" w:rsidRPr="002A7E67" w:rsidRDefault="002A7E67" w:rsidP="002A7E67">
            <w:pPr>
              <w:ind w:left="1080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        -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Grup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scolar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Agricol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                                                           +40 mii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lei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>,</w:t>
            </w:r>
          </w:p>
          <w:p w:rsidR="002A7E67" w:rsidRPr="002A7E67" w:rsidRDefault="002A7E67" w:rsidP="002A7E67">
            <w:pPr>
              <w:ind w:left="1080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        -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Colegiul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National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Vlaicu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Voda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                                          +30 mii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lei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>.</w:t>
            </w:r>
          </w:p>
        </w:tc>
        <w:tc>
          <w:tcPr>
            <w:tcW w:w="281" w:type="dxa"/>
          </w:tcPr>
          <w:p w:rsidR="002A7E67" w:rsidRPr="002A7E67" w:rsidRDefault="002A7E67" w:rsidP="002A7E6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</w:p>
        </w:tc>
      </w:tr>
      <w:tr w:rsidR="002A7E67" w:rsidRPr="002A7E67" w:rsidTr="00E82880">
        <w:trPr>
          <w:trHeight w:val="2398"/>
        </w:trPr>
        <w:tc>
          <w:tcPr>
            <w:tcW w:w="10314" w:type="dxa"/>
          </w:tcPr>
          <w:p w:rsidR="002A7E67" w:rsidRPr="002A7E67" w:rsidRDefault="002A7E67" w:rsidP="002A7E67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b/>
                <w:lang w:val="es-ES" w:eastAsia="en-US"/>
              </w:rPr>
              <w:t xml:space="preserve">           </w:t>
            </w:r>
            <w:r w:rsidRPr="002A7E67">
              <w:rPr>
                <w:rFonts w:ascii="Arial" w:hAnsi="Arial" w:cs="Arial"/>
                <w:b/>
                <w:u w:val="single"/>
                <w:lang w:val="es-ES" w:eastAsia="en-US"/>
              </w:rPr>
              <w:t xml:space="preserve">Art. 2: </w:t>
            </w:r>
            <w:r w:rsidRPr="002A7E67">
              <w:rPr>
                <w:rFonts w:ascii="Arial" w:hAnsi="Arial" w:cs="Arial"/>
                <w:lang w:val="es-ES" w:eastAsia="en-US"/>
              </w:rPr>
              <w:t xml:space="preserve">Se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aproba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rectificarea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Bugetului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institutiilor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finantate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integral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sau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partial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venituri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proprii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,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astfel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:  </w:t>
            </w:r>
          </w:p>
          <w:p w:rsidR="002A7E67" w:rsidRPr="002A7E67" w:rsidRDefault="002A7E67" w:rsidP="002A7E6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2A7E67" w:rsidRPr="002A7E67" w:rsidRDefault="002A7E67" w:rsidP="002A7E67">
            <w:pPr>
              <w:ind w:left="36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2A7E67">
              <w:rPr>
                <w:rFonts w:ascii="Arial" w:hAnsi="Arial" w:cs="Arial"/>
                <w:b/>
                <w:lang w:val="es-ES" w:eastAsia="en-US"/>
              </w:rPr>
              <w:t xml:space="preserve">SECTIUNEA DE FUNCTIONARE </w:t>
            </w:r>
          </w:p>
          <w:p w:rsidR="002A7E67" w:rsidRPr="002A7E67" w:rsidRDefault="002A7E67" w:rsidP="002A7E67">
            <w:pPr>
              <w:ind w:left="360"/>
              <w:jc w:val="both"/>
              <w:rPr>
                <w:rFonts w:ascii="Arial" w:hAnsi="Arial" w:cs="Arial"/>
                <w:i/>
                <w:lang w:val="es-ES" w:eastAsia="en-US"/>
              </w:rPr>
            </w:pPr>
            <w:r w:rsidRPr="002A7E67">
              <w:rPr>
                <w:rFonts w:ascii="Arial" w:hAnsi="Arial" w:cs="Arial"/>
                <w:b/>
                <w:lang w:val="es-ES" w:eastAsia="en-US"/>
              </w:rPr>
              <w:tab/>
            </w:r>
            <w:r w:rsidRPr="002A7E67">
              <w:rPr>
                <w:rFonts w:ascii="Arial" w:hAnsi="Arial" w:cs="Arial"/>
                <w:b/>
                <w:i/>
                <w:lang w:val="es-ES" w:eastAsia="en-US"/>
              </w:rPr>
              <w:t xml:space="preserve">      </w:t>
            </w:r>
            <w:proofErr w:type="spellStart"/>
            <w:r w:rsidRPr="002A7E67">
              <w:rPr>
                <w:rFonts w:ascii="Arial" w:hAnsi="Arial" w:cs="Arial"/>
                <w:b/>
                <w:i/>
                <w:lang w:val="es-ES" w:eastAsia="en-US"/>
              </w:rPr>
              <w:t>Venituri</w:t>
            </w:r>
            <w:proofErr w:type="spellEnd"/>
            <w:r w:rsidRPr="002A7E67">
              <w:rPr>
                <w:rFonts w:ascii="Arial" w:hAnsi="Arial" w:cs="Arial"/>
                <w:b/>
                <w:i/>
                <w:lang w:val="es-ES" w:eastAsia="en-US"/>
              </w:rPr>
              <w:t xml:space="preserve">                                                                                  </w:t>
            </w:r>
            <w:r w:rsidRPr="002A7E67">
              <w:rPr>
                <w:rFonts w:ascii="Arial" w:hAnsi="Arial" w:cs="Arial"/>
                <w:i/>
                <w:lang w:val="es-ES" w:eastAsia="en-US"/>
              </w:rPr>
              <w:t xml:space="preserve">           mii </w:t>
            </w:r>
            <w:proofErr w:type="spellStart"/>
            <w:r w:rsidRPr="002A7E67">
              <w:rPr>
                <w:rFonts w:ascii="Arial" w:hAnsi="Arial" w:cs="Arial"/>
                <w:i/>
                <w:lang w:val="es-ES" w:eastAsia="en-US"/>
              </w:rPr>
              <w:t>lei</w:t>
            </w:r>
            <w:proofErr w:type="spellEnd"/>
          </w:p>
          <w:p w:rsidR="002A7E67" w:rsidRPr="002A7E67" w:rsidRDefault="002A7E67" w:rsidP="002A7E67">
            <w:pPr>
              <w:ind w:left="360"/>
              <w:jc w:val="both"/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i/>
                <w:lang w:val="es-ES" w:eastAsia="en-US"/>
              </w:rPr>
              <w:t xml:space="preserve">          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Venituri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contractele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incheiate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cu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D.S.P</w:t>
            </w:r>
            <w:proofErr w:type="gramStart"/>
            <w:r w:rsidRPr="002A7E67">
              <w:rPr>
                <w:rFonts w:ascii="Arial" w:hAnsi="Arial" w:cs="Arial"/>
                <w:lang w:val="es-ES" w:eastAsia="en-US"/>
              </w:rPr>
              <w:t>.(</w:t>
            </w:r>
            <w:proofErr w:type="gramEnd"/>
            <w:r w:rsidRPr="002A7E67">
              <w:rPr>
                <w:rFonts w:ascii="Arial" w:hAnsi="Arial" w:cs="Arial"/>
                <w:lang w:val="es-ES" w:eastAsia="en-US"/>
              </w:rPr>
              <w:t>33. 10. 30)                     +98</w:t>
            </w:r>
          </w:p>
          <w:p w:rsidR="002A7E67" w:rsidRPr="002A7E67" w:rsidRDefault="002A7E67" w:rsidP="002A7E67">
            <w:pPr>
              <w:ind w:left="36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2A7E67" w:rsidRPr="002A7E67" w:rsidRDefault="002A7E67" w:rsidP="002A7E67">
            <w:pPr>
              <w:ind w:left="360"/>
              <w:jc w:val="both"/>
              <w:rPr>
                <w:rFonts w:ascii="Arial" w:hAnsi="Arial" w:cs="Arial"/>
                <w:b/>
                <w:i/>
                <w:lang w:val="es-ES" w:eastAsia="en-US"/>
              </w:rPr>
            </w:pPr>
            <w:r w:rsidRPr="002A7E67">
              <w:rPr>
                <w:rFonts w:ascii="Arial" w:hAnsi="Arial" w:cs="Arial"/>
                <w:b/>
                <w:lang w:val="es-ES" w:eastAsia="en-US"/>
              </w:rPr>
              <w:t xml:space="preserve">           </w:t>
            </w:r>
            <w:proofErr w:type="spellStart"/>
            <w:r w:rsidRPr="002A7E67">
              <w:rPr>
                <w:rFonts w:ascii="Arial" w:hAnsi="Arial" w:cs="Arial"/>
                <w:b/>
                <w:i/>
                <w:lang w:val="es-ES" w:eastAsia="en-US"/>
              </w:rPr>
              <w:t>Cheltuieli</w:t>
            </w:r>
            <w:proofErr w:type="spellEnd"/>
          </w:p>
          <w:p w:rsidR="002A7E67" w:rsidRPr="002A7E67" w:rsidRDefault="002A7E67" w:rsidP="002A7E67">
            <w:pPr>
              <w:rPr>
                <w:rFonts w:ascii="Arial" w:hAnsi="Arial" w:cs="Arial"/>
                <w:lang w:val="es-ES" w:eastAsia="en-US"/>
              </w:rPr>
            </w:pPr>
            <w:r w:rsidRPr="002A7E67">
              <w:rPr>
                <w:rFonts w:ascii="Arial" w:hAnsi="Arial" w:cs="Arial"/>
                <w:lang w:val="es-ES" w:eastAsia="en-US"/>
              </w:rPr>
              <w:t xml:space="preserve">                La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S.cap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. 66.10.06.01,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bunuri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si </w:t>
            </w:r>
            <w:proofErr w:type="spellStart"/>
            <w:r w:rsidRPr="002A7E67">
              <w:rPr>
                <w:rFonts w:ascii="Arial" w:hAnsi="Arial" w:cs="Arial"/>
                <w:lang w:val="es-ES" w:eastAsia="en-US"/>
              </w:rPr>
              <w:t>servicii</w:t>
            </w:r>
            <w:proofErr w:type="spellEnd"/>
            <w:r w:rsidRPr="002A7E67">
              <w:rPr>
                <w:rFonts w:ascii="Arial" w:hAnsi="Arial" w:cs="Arial"/>
                <w:lang w:val="es-ES" w:eastAsia="en-US"/>
              </w:rPr>
              <w:t xml:space="preserve">                                             +98</w:t>
            </w:r>
          </w:p>
        </w:tc>
        <w:tc>
          <w:tcPr>
            <w:tcW w:w="281" w:type="dxa"/>
          </w:tcPr>
          <w:p w:rsidR="002A7E67" w:rsidRPr="002A7E67" w:rsidRDefault="002A7E67" w:rsidP="002A7E6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2A7E67" w:rsidRPr="002A7E67" w:rsidRDefault="002A7E67" w:rsidP="002A7E67">
      <w:pPr>
        <w:ind w:left="360"/>
        <w:jc w:val="both"/>
        <w:rPr>
          <w:rFonts w:ascii="Arial" w:hAnsi="Arial" w:cs="Arial"/>
          <w:lang w:val="es-ES" w:eastAsia="en-US"/>
        </w:rPr>
      </w:pPr>
    </w:p>
    <w:tbl>
      <w:tblPr>
        <w:tblpPr w:leftFromText="180" w:rightFromText="180" w:horzAnchor="margin" w:tblpXSpec="center" w:tblpY="-270"/>
        <w:tblW w:w="0" w:type="auto"/>
        <w:tblLook w:val="04A0" w:firstRow="1" w:lastRow="0" w:firstColumn="1" w:lastColumn="0" w:noHBand="0" w:noVBand="1"/>
      </w:tblPr>
      <w:tblGrid>
        <w:gridCol w:w="6159"/>
        <w:gridCol w:w="2475"/>
      </w:tblGrid>
      <w:tr w:rsidR="002A7E67" w:rsidRPr="002A7E67" w:rsidTr="00E82880">
        <w:tc>
          <w:tcPr>
            <w:tcW w:w="6159" w:type="dxa"/>
          </w:tcPr>
          <w:p w:rsidR="002A7E67" w:rsidRPr="002A7E67" w:rsidRDefault="002A7E67" w:rsidP="002A7E6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75" w:type="dxa"/>
          </w:tcPr>
          <w:p w:rsidR="002A7E67" w:rsidRPr="002A7E67" w:rsidRDefault="002A7E67" w:rsidP="002A7E6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  <w:tr w:rsidR="002A7E67" w:rsidRPr="002A7E67" w:rsidTr="00E82880">
        <w:tc>
          <w:tcPr>
            <w:tcW w:w="6159" w:type="dxa"/>
          </w:tcPr>
          <w:p w:rsidR="002A7E67" w:rsidRPr="002A7E67" w:rsidRDefault="002A7E67" w:rsidP="002A7E6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75" w:type="dxa"/>
          </w:tcPr>
          <w:p w:rsidR="002A7E67" w:rsidRPr="002A7E67" w:rsidRDefault="002A7E67" w:rsidP="002A7E6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2A7E67" w:rsidRPr="002A7E67" w:rsidRDefault="002A7E67" w:rsidP="002A7E67">
      <w:pPr>
        <w:rPr>
          <w:rFonts w:ascii="Arial" w:hAnsi="Arial" w:cs="Arial"/>
          <w:lang w:val="es-ES" w:eastAsia="x-none"/>
        </w:rPr>
      </w:pP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lang w:val="es-ES" w:eastAsia="en-US"/>
        </w:rPr>
      </w:pP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2A7E67">
        <w:rPr>
          <w:rFonts w:ascii="Arial" w:hAnsi="Arial" w:cs="Arial"/>
          <w:color w:val="000000"/>
          <w:lang w:val="es-ES" w:eastAsia="en-US"/>
        </w:rPr>
        <w:t>PRESEDINTE SEDINTA                                             CONTRASEMNEAZA</w:t>
      </w: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2A7E67">
        <w:rPr>
          <w:rFonts w:ascii="Arial" w:hAnsi="Arial" w:cs="Arial"/>
          <w:b/>
          <w:color w:val="000000"/>
          <w:lang w:val="es-ES" w:eastAsia="en-US"/>
        </w:rPr>
        <w:t xml:space="preserve">   GHEORGHE NICUT                                              SECRETAR MUNICIPIU</w:t>
      </w:r>
    </w:p>
    <w:p w:rsidR="002A7E67" w:rsidRPr="002A7E67" w:rsidRDefault="002A7E67" w:rsidP="002A7E6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2A7E67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    RADU CHIRCA</w:t>
      </w:r>
    </w:p>
    <w:p w:rsidR="002A7E67" w:rsidRPr="002A7E67" w:rsidRDefault="002A7E67" w:rsidP="002A7E67">
      <w:pPr>
        <w:rPr>
          <w:rFonts w:ascii="Arial" w:hAnsi="Arial" w:cs="Arial"/>
          <w:lang w:val="es-ES" w:eastAsia="x-none"/>
        </w:rPr>
      </w:pPr>
    </w:p>
    <w:p w:rsidR="002A7E67" w:rsidRPr="002A7E67" w:rsidRDefault="002A7E67" w:rsidP="002A7E67">
      <w:pPr>
        <w:rPr>
          <w:rFonts w:ascii="Arial" w:hAnsi="Arial" w:cs="Arial"/>
          <w:lang w:val="es-ES" w:eastAsia="x-none"/>
        </w:rPr>
      </w:pPr>
    </w:p>
    <w:p w:rsidR="002A7E67" w:rsidRPr="002A7E67" w:rsidRDefault="002A7E67" w:rsidP="002A7E67">
      <w:pPr>
        <w:rPr>
          <w:rFonts w:ascii="Arial" w:hAnsi="Arial" w:cs="Arial"/>
          <w:lang w:val="es-ES" w:eastAsia="x-none"/>
        </w:rPr>
      </w:pPr>
    </w:p>
    <w:p w:rsidR="00B5504F" w:rsidRPr="002A7E67" w:rsidRDefault="002A7E67">
      <w:pPr>
        <w:rPr>
          <w:rFonts w:ascii="Arial" w:hAnsi="Arial" w:cs="Arial"/>
          <w:lang w:val="es-ES" w:eastAsia="x-none"/>
        </w:rPr>
      </w:pPr>
      <w:proofErr w:type="spellStart"/>
      <w:r w:rsidRPr="002A7E67">
        <w:rPr>
          <w:rFonts w:ascii="Arial" w:hAnsi="Arial" w:cs="Arial"/>
          <w:lang w:val="es-ES" w:eastAsia="x-none"/>
        </w:rPr>
        <w:t>Curtea</w:t>
      </w:r>
      <w:proofErr w:type="spellEnd"/>
      <w:r w:rsidRPr="002A7E67">
        <w:rPr>
          <w:rFonts w:ascii="Arial" w:hAnsi="Arial" w:cs="Arial"/>
          <w:lang w:val="es-ES" w:eastAsia="x-none"/>
        </w:rPr>
        <w:t xml:space="preserve"> de </w:t>
      </w:r>
      <w:proofErr w:type="spellStart"/>
      <w:r w:rsidRPr="002A7E67">
        <w:rPr>
          <w:rFonts w:ascii="Arial" w:hAnsi="Arial" w:cs="Arial"/>
          <w:lang w:val="es-ES" w:eastAsia="x-none"/>
        </w:rPr>
        <w:t>Arges</w:t>
      </w:r>
      <w:proofErr w:type="spellEnd"/>
      <w:r w:rsidRPr="002A7E67">
        <w:rPr>
          <w:rFonts w:ascii="Arial" w:hAnsi="Arial" w:cs="Arial"/>
          <w:lang w:val="es-ES" w:eastAsia="x-none"/>
        </w:rPr>
        <w:t xml:space="preserve"> - 25 </w:t>
      </w:r>
      <w:proofErr w:type="spellStart"/>
      <w:r w:rsidRPr="002A7E67">
        <w:rPr>
          <w:rFonts w:ascii="Arial" w:hAnsi="Arial" w:cs="Arial"/>
          <w:lang w:val="es-ES" w:eastAsia="x-none"/>
        </w:rPr>
        <w:t>iunie</w:t>
      </w:r>
      <w:proofErr w:type="spellEnd"/>
      <w:r w:rsidRPr="002A7E67">
        <w:rPr>
          <w:rFonts w:ascii="Arial" w:hAnsi="Arial" w:cs="Arial"/>
          <w:lang w:val="es-ES" w:eastAsia="x-none"/>
        </w:rPr>
        <w:t xml:space="preserve"> 2013 </w:t>
      </w:r>
    </w:p>
    <w:sectPr w:rsidR="00B5504F" w:rsidRPr="002A7E67" w:rsidSect="002A7E67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C56C9"/>
    <w:multiLevelType w:val="hybridMultilevel"/>
    <w:tmpl w:val="40103678"/>
    <w:lvl w:ilvl="0" w:tplc="6DBE84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83"/>
    <w:rsid w:val="002A7E67"/>
    <w:rsid w:val="008C378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2013-08-05T06:39:00Z</dcterms:created>
  <dcterms:modified xsi:type="dcterms:W3CDTF">2013-08-05T06:42:00Z</dcterms:modified>
</cp:coreProperties>
</file>