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A6" w:rsidRPr="00885454" w:rsidRDefault="00651EA6" w:rsidP="00651EA6">
      <w:pPr>
        <w:autoSpaceDE w:val="0"/>
        <w:autoSpaceDN w:val="0"/>
        <w:adjustRightInd w:val="0"/>
        <w:rPr>
          <w:b/>
          <w:color w:val="000000"/>
          <w:lang w:val="ro-RO"/>
        </w:rPr>
      </w:pPr>
      <w:r w:rsidRPr="00885454">
        <w:rPr>
          <w:b/>
          <w:color w:val="000000"/>
          <w:lang w:val="ro-RO"/>
        </w:rPr>
        <w:t>MUNICIPIUL CURTEA DE ARGES</w:t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</w:p>
    <w:p w:rsidR="00651EA6" w:rsidRPr="00885454" w:rsidRDefault="00651EA6" w:rsidP="00651EA6">
      <w:pPr>
        <w:autoSpaceDE w:val="0"/>
        <w:autoSpaceDN w:val="0"/>
        <w:adjustRightInd w:val="0"/>
        <w:rPr>
          <w:b/>
          <w:color w:val="000000"/>
          <w:lang w:val="ro-RO"/>
        </w:rPr>
      </w:pPr>
      <w:r w:rsidRPr="00885454">
        <w:rPr>
          <w:b/>
          <w:color w:val="000000"/>
          <w:lang w:val="ro-RO"/>
        </w:rPr>
        <w:t xml:space="preserve">CONSILIUL LOCAL </w:t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</w:p>
    <w:p w:rsidR="00651EA6" w:rsidRPr="00885454" w:rsidRDefault="00651EA6" w:rsidP="00651EA6">
      <w:pPr>
        <w:autoSpaceDE w:val="0"/>
        <w:autoSpaceDN w:val="0"/>
        <w:adjustRightInd w:val="0"/>
        <w:rPr>
          <w:b/>
          <w:color w:val="000000"/>
          <w:lang w:val="ro-RO"/>
        </w:rPr>
      </w:pP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  <w:t xml:space="preserve">    </w:t>
      </w:r>
    </w:p>
    <w:p w:rsidR="00651EA6" w:rsidRPr="00885454" w:rsidRDefault="00651EA6" w:rsidP="00651EA6">
      <w:pPr>
        <w:spacing w:before="100" w:beforeAutospacing="1" w:after="100" w:afterAutospacing="1"/>
        <w:jc w:val="center"/>
        <w:rPr>
          <w:b/>
          <w:bCs/>
          <w:color w:val="000000"/>
          <w:lang w:val="ro-RO"/>
        </w:rPr>
      </w:pPr>
      <w:r w:rsidRPr="00885454">
        <w:rPr>
          <w:b/>
          <w:bCs/>
          <w:color w:val="000000"/>
          <w:lang w:val="it-IT"/>
        </w:rPr>
        <w:t>HOT</w:t>
      </w:r>
      <w:r w:rsidRPr="00885454">
        <w:rPr>
          <w:b/>
          <w:bCs/>
          <w:color w:val="000000"/>
          <w:lang w:val="ro-RO"/>
        </w:rPr>
        <w:t>ĂRÂREA NR. 109 /2013</w:t>
      </w:r>
    </w:p>
    <w:p w:rsidR="00651EA6" w:rsidRPr="00885454" w:rsidRDefault="00651EA6" w:rsidP="00651EA6">
      <w:pPr>
        <w:spacing w:before="100" w:beforeAutospacing="1" w:after="100" w:afterAutospacing="1"/>
        <w:jc w:val="center"/>
        <w:rPr>
          <w:b/>
          <w:bCs/>
          <w:color w:val="000000"/>
          <w:lang w:val="ro-RO"/>
        </w:rPr>
      </w:pPr>
      <w:r w:rsidRPr="00885454">
        <w:rPr>
          <w:color w:val="000000"/>
          <w:lang w:val="ro-RO"/>
        </w:rPr>
        <w:t>pentru aprobarea documentatia de avizare a lucrarilor de interventii actualizata, precum şi indicatorii tehnico-economici actualizati prevazuti la art. 1 din HCL 103/2009.</w:t>
      </w:r>
    </w:p>
    <w:p w:rsidR="00651EA6" w:rsidRPr="00885454" w:rsidRDefault="00651EA6" w:rsidP="00651EA6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651EA6" w:rsidRPr="00885454" w:rsidRDefault="00651EA6" w:rsidP="00651EA6">
      <w:pPr>
        <w:tabs>
          <w:tab w:val="left" w:pos="2310"/>
        </w:tabs>
        <w:autoSpaceDE w:val="0"/>
        <w:autoSpaceDN w:val="0"/>
        <w:adjustRightInd w:val="0"/>
        <w:rPr>
          <w:b/>
          <w:color w:val="000000"/>
          <w:lang w:val="ro-RO"/>
        </w:rPr>
      </w:pPr>
      <w:bookmarkStart w:id="0" w:name="_GoBack"/>
    </w:p>
    <w:p w:rsidR="00651EA6" w:rsidRPr="00885454" w:rsidRDefault="00651EA6" w:rsidP="00651EA6">
      <w:pPr>
        <w:autoSpaceDE w:val="0"/>
        <w:autoSpaceDN w:val="0"/>
        <w:adjustRightInd w:val="0"/>
        <w:jc w:val="both"/>
        <w:rPr>
          <w:color w:val="000000"/>
          <w:lang w:val="ro-RO"/>
        </w:rPr>
      </w:pPr>
      <w:r w:rsidRPr="00885454">
        <w:rPr>
          <w:color w:val="000000"/>
          <w:lang w:val="ro-RO"/>
        </w:rPr>
        <w:t>Consiliul Local al municipiului Curtea de Arges, judeţul Arges</w:t>
      </w:r>
      <w:bookmarkEnd w:id="0"/>
      <w:r w:rsidRPr="00885454">
        <w:rPr>
          <w:color w:val="000000"/>
          <w:lang w:val="ro-RO"/>
        </w:rPr>
        <w:t>, întrunit în sedinţă convocata de indata azi 07.11.2013;</w:t>
      </w:r>
    </w:p>
    <w:p w:rsidR="00651EA6" w:rsidRPr="00885454" w:rsidRDefault="00651EA6" w:rsidP="00651EA6">
      <w:pPr>
        <w:tabs>
          <w:tab w:val="left" w:pos="2310"/>
        </w:tabs>
        <w:autoSpaceDE w:val="0"/>
        <w:autoSpaceDN w:val="0"/>
        <w:adjustRightInd w:val="0"/>
        <w:jc w:val="both"/>
        <w:rPr>
          <w:b/>
          <w:i/>
          <w:color w:val="000000"/>
          <w:lang w:val="ro-RO"/>
        </w:rPr>
      </w:pPr>
    </w:p>
    <w:p w:rsidR="00651EA6" w:rsidRPr="00885454" w:rsidRDefault="00651EA6" w:rsidP="00651EA6">
      <w:pPr>
        <w:tabs>
          <w:tab w:val="left" w:pos="2310"/>
        </w:tabs>
        <w:autoSpaceDE w:val="0"/>
        <w:autoSpaceDN w:val="0"/>
        <w:adjustRightInd w:val="0"/>
        <w:jc w:val="both"/>
        <w:rPr>
          <w:b/>
          <w:i/>
          <w:color w:val="000000"/>
          <w:lang w:val="ro-RO"/>
        </w:rPr>
      </w:pPr>
    </w:p>
    <w:p w:rsidR="00651EA6" w:rsidRPr="00885454" w:rsidRDefault="00651EA6" w:rsidP="00651EA6">
      <w:pPr>
        <w:tabs>
          <w:tab w:val="left" w:pos="2310"/>
        </w:tabs>
        <w:autoSpaceDE w:val="0"/>
        <w:autoSpaceDN w:val="0"/>
        <w:adjustRightInd w:val="0"/>
        <w:jc w:val="both"/>
        <w:rPr>
          <w:color w:val="000000"/>
          <w:lang w:val="ro-RO"/>
        </w:rPr>
      </w:pPr>
      <w:r w:rsidRPr="00885454">
        <w:rPr>
          <w:b/>
          <w:i/>
          <w:color w:val="000000"/>
          <w:lang w:val="ro-RO"/>
        </w:rPr>
        <w:t>Având în vedere</w:t>
      </w:r>
      <w:r w:rsidRPr="00885454">
        <w:rPr>
          <w:color w:val="000000"/>
          <w:lang w:val="ro-RO"/>
        </w:rPr>
        <w:t xml:space="preserve"> :</w:t>
      </w:r>
    </w:p>
    <w:p w:rsidR="00651EA6" w:rsidRPr="00885454" w:rsidRDefault="00651EA6" w:rsidP="00651EA6">
      <w:pPr>
        <w:tabs>
          <w:tab w:val="left" w:pos="2310"/>
        </w:tabs>
        <w:autoSpaceDE w:val="0"/>
        <w:autoSpaceDN w:val="0"/>
        <w:adjustRightInd w:val="0"/>
        <w:jc w:val="both"/>
        <w:rPr>
          <w:color w:val="000000"/>
          <w:lang w:val="ro-RO"/>
        </w:rPr>
      </w:pPr>
    </w:p>
    <w:p w:rsidR="00651EA6" w:rsidRPr="00885454" w:rsidRDefault="00651EA6" w:rsidP="00651EA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b/>
          <w:bCs/>
          <w:color w:val="000000"/>
        </w:rPr>
      </w:pPr>
      <w:r w:rsidRPr="00885454">
        <w:rPr>
          <w:color w:val="000000"/>
        </w:rPr>
        <w:t>Referatul  nr. 28221 /07.11.2013 întocmit de consilier Pelinescu Iulia pentru aprobarea documentatia de avizare a lucrarilor de interventii actualizata, precum şi indicatorii tehnico-economici actualizati prevazuti la art. 1 din HCL 103/2009.</w:t>
      </w:r>
    </w:p>
    <w:p w:rsidR="00651EA6" w:rsidRPr="00885454" w:rsidRDefault="00651EA6" w:rsidP="00651EA6">
      <w:pPr>
        <w:widowControl w:val="0"/>
        <w:numPr>
          <w:ilvl w:val="0"/>
          <w:numId w:val="1"/>
        </w:numPr>
        <w:tabs>
          <w:tab w:val="left" w:pos="90"/>
          <w:tab w:val="left" w:pos="571"/>
        </w:tabs>
        <w:autoSpaceDE w:val="0"/>
        <w:autoSpaceDN w:val="0"/>
        <w:adjustRightInd w:val="0"/>
        <w:spacing w:before="120" w:after="120"/>
        <w:jc w:val="both"/>
        <w:rPr>
          <w:b/>
          <w:bCs/>
          <w:color w:val="000000"/>
          <w:lang w:val="ro-RO"/>
        </w:rPr>
      </w:pPr>
      <w:r w:rsidRPr="00885454">
        <w:rPr>
          <w:color w:val="000000"/>
          <w:lang w:val="ro-RO"/>
        </w:rPr>
        <w:t xml:space="preserve">adresa nr. 2445/23.09.2013, prin care ADR Sud Muntenia solicita actualizarea documentatiilor legate de proiectul </w:t>
      </w:r>
      <w:r w:rsidRPr="00885454">
        <w:rPr>
          <w:rFonts w:ascii="Trebuchet MS" w:hAnsi="Trebuchet MS"/>
          <w:b/>
          <w:bCs/>
          <w:color w:val="000000"/>
          <w:sz w:val="20"/>
          <w:szCs w:val="21"/>
        </w:rPr>
        <w:t>„CONSOLIDARE ŞI REABILITARE GRUP ŞCOLAR AGRICOL „CONSTANTIN DOBRESCU”  DIN MUNICIPIUL CURTEA DE ARGEŞ”</w:t>
      </w:r>
      <w:r w:rsidRPr="00885454">
        <w:rPr>
          <w:b/>
          <w:color w:val="000000"/>
        </w:rPr>
        <w:t>;</w:t>
      </w:r>
    </w:p>
    <w:p w:rsidR="00651EA6" w:rsidRPr="00885454" w:rsidRDefault="00651EA6" w:rsidP="00651EA6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  <w:r w:rsidRPr="00885454">
        <w:rPr>
          <w:color w:val="000000"/>
          <w:lang w:val="ro-RO"/>
        </w:rPr>
        <w:t>dispoziţiile art. 36, alin 4, lit d), din Legea nr. 215/ 2001 a administraţiei publice locale, cu modificările şi completările ulterioare,</w:t>
      </w:r>
    </w:p>
    <w:p w:rsidR="00651EA6" w:rsidRPr="00885454" w:rsidRDefault="00651EA6" w:rsidP="00651EA6">
      <w:p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</w:p>
    <w:p w:rsidR="00651EA6" w:rsidRPr="00885454" w:rsidRDefault="00651EA6" w:rsidP="00651EA6">
      <w:pPr>
        <w:autoSpaceDE w:val="0"/>
        <w:autoSpaceDN w:val="0"/>
        <w:adjustRightInd w:val="0"/>
        <w:jc w:val="both"/>
        <w:rPr>
          <w:color w:val="000000"/>
          <w:lang w:val="ro-RO"/>
        </w:rPr>
      </w:pPr>
    </w:p>
    <w:p w:rsidR="00651EA6" w:rsidRPr="00885454" w:rsidRDefault="00651EA6" w:rsidP="00651EA6">
      <w:pPr>
        <w:jc w:val="both"/>
        <w:rPr>
          <w:color w:val="000000"/>
          <w:lang w:val="ro-RO"/>
        </w:rPr>
      </w:pPr>
      <w:r w:rsidRPr="00885454">
        <w:rPr>
          <w:b/>
          <w:i/>
          <w:color w:val="000000"/>
          <w:lang w:val="ro-RO"/>
        </w:rPr>
        <w:t>În temeiul</w:t>
      </w:r>
      <w:r w:rsidRPr="00885454">
        <w:rPr>
          <w:color w:val="000000"/>
          <w:lang w:val="ro-RO"/>
        </w:rPr>
        <w:t xml:space="preserve"> dispoziţiilor art. 45, alin.2 din Legea nr. 215/ 2001 a administraţiei publice locale, cu modificările şi completările ulterioare,</w:t>
      </w:r>
    </w:p>
    <w:p w:rsidR="00651EA6" w:rsidRPr="00885454" w:rsidRDefault="00651EA6" w:rsidP="00651EA6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651EA6" w:rsidRPr="00885454" w:rsidRDefault="00651EA6" w:rsidP="00651EA6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651EA6" w:rsidRPr="00885454" w:rsidRDefault="00651EA6" w:rsidP="00651EA6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  <w:r w:rsidRPr="00885454">
        <w:rPr>
          <w:b/>
          <w:bCs/>
          <w:color w:val="000000"/>
          <w:lang w:val="ro-RO"/>
        </w:rPr>
        <w:t xml:space="preserve">HOTĂRĂŞTE </w:t>
      </w:r>
    </w:p>
    <w:p w:rsidR="00651EA6" w:rsidRPr="00885454" w:rsidRDefault="00651EA6" w:rsidP="00651EA6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651EA6" w:rsidRPr="00885454" w:rsidRDefault="00651EA6" w:rsidP="00651EA6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651EA6" w:rsidRPr="00885454" w:rsidRDefault="00651EA6" w:rsidP="00651EA6">
      <w:pPr>
        <w:ind w:left="540" w:right="-187"/>
        <w:jc w:val="both"/>
        <w:rPr>
          <w:color w:val="000000"/>
          <w:lang w:val="ro-RO"/>
        </w:rPr>
      </w:pPr>
      <w:r w:rsidRPr="00885454">
        <w:rPr>
          <w:b/>
          <w:bCs/>
          <w:color w:val="000000"/>
          <w:lang w:val="ro-RO"/>
        </w:rPr>
        <w:t xml:space="preserve">Articol unic </w:t>
      </w:r>
      <w:r w:rsidRPr="00885454">
        <w:rPr>
          <w:color w:val="000000"/>
          <w:lang w:val="ro-RO"/>
        </w:rPr>
        <w:t>– Se aproba documentatia de avizare a lucrarilor de interventii actualizata, precum şi indicatorii tehnico-economici actualizati prevazuti la art. 1 din HCL 103/2009.</w:t>
      </w:r>
    </w:p>
    <w:p w:rsidR="00651EA6" w:rsidRPr="00885454" w:rsidRDefault="00651EA6" w:rsidP="00651EA6">
      <w:pPr>
        <w:ind w:left="540" w:right="-187"/>
        <w:jc w:val="both"/>
        <w:rPr>
          <w:color w:val="000000"/>
          <w:lang w:val="ro-RO"/>
        </w:rPr>
      </w:pPr>
    </w:p>
    <w:p w:rsidR="00651EA6" w:rsidRPr="00885454" w:rsidRDefault="00651EA6" w:rsidP="00651EA6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51EA6" w:rsidRPr="00885454" w:rsidRDefault="00651EA6" w:rsidP="00651EA6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51EA6" w:rsidRPr="00885454" w:rsidRDefault="00651EA6" w:rsidP="00651EA6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proofErr w:type="spellStart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>Presedinte</w:t>
      </w:r>
      <w:proofErr w:type="spellEnd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de </w:t>
      </w:r>
      <w:proofErr w:type="spellStart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>sedinta</w:t>
      </w:r>
      <w:proofErr w:type="spellEnd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</w:t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  <w:t xml:space="preserve"> </w:t>
      </w:r>
      <w:proofErr w:type="spellStart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>Contrasemneaza</w:t>
      </w:r>
      <w:proofErr w:type="spellEnd"/>
    </w:p>
    <w:p w:rsidR="00651EA6" w:rsidRPr="00885454" w:rsidRDefault="00651EA6" w:rsidP="00651EA6">
      <w:pPr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DUMITRACHE STEFAN                                    Secretar </w:t>
      </w: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Municipiu</w:t>
      </w:r>
      <w:proofErr w:type="spellEnd"/>
    </w:p>
    <w:p w:rsidR="00651EA6" w:rsidRPr="00885454" w:rsidRDefault="00651EA6" w:rsidP="00651EA6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  <w:t xml:space="preserve">   CHIRCA RADU</w:t>
      </w:r>
    </w:p>
    <w:p w:rsidR="00651EA6" w:rsidRPr="00885454" w:rsidRDefault="00651EA6" w:rsidP="00651EA6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651EA6" w:rsidRPr="00885454" w:rsidRDefault="00651EA6" w:rsidP="00651EA6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651EA6" w:rsidRPr="00885454" w:rsidRDefault="00651EA6" w:rsidP="00651EA6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651EA6" w:rsidRPr="00885454" w:rsidRDefault="00651EA6" w:rsidP="00651EA6">
      <w:pPr>
        <w:rPr>
          <w:rFonts w:ascii="Arial" w:hAnsi="Arial" w:cs="Arial"/>
          <w:b/>
          <w:color w:val="000000"/>
          <w:sz w:val="28"/>
          <w:szCs w:val="28"/>
          <w:lang w:val="es-ES"/>
        </w:rPr>
      </w:pP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Curtea</w:t>
      </w:r>
      <w:proofErr w:type="spellEnd"/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 de </w:t>
      </w: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Arges</w:t>
      </w:r>
      <w:proofErr w:type="spellEnd"/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 – 07 </w:t>
      </w: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noiembrie</w:t>
      </w:r>
      <w:proofErr w:type="spellEnd"/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  2013 </w:t>
      </w:r>
    </w:p>
    <w:p w:rsidR="00B5504F" w:rsidRDefault="00B5504F"/>
    <w:sectPr w:rsidR="00B5504F" w:rsidSect="00651EA6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6BB0"/>
    <w:multiLevelType w:val="hybridMultilevel"/>
    <w:tmpl w:val="3E06CF46"/>
    <w:lvl w:ilvl="0" w:tplc="31A4EB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864"/>
    <w:rsid w:val="00133864"/>
    <w:rsid w:val="00651EA6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EA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E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EA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EA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2013-12-04T08:37:00Z</dcterms:created>
  <dcterms:modified xsi:type="dcterms:W3CDTF">2013-12-04T08:38:00Z</dcterms:modified>
</cp:coreProperties>
</file>