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04F" w:rsidRDefault="00B5504F">
      <w:pPr>
        <w:rPr>
          <w:lang w:val="en-US"/>
        </w:rPr>
      </w:pPr>
    </w:p>
    <w:p w:rsidR="00627C2B" w:rsidRPr="00627C2B" w:rsidRDefault="00627C2B" w:rsidP="00627C2B">
      <w:pPr>
        <w:jc w:val="both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MUNICIPIUL CURTEA DE ARGES </w:t>
      </w:r>
    </w:p>
    <w:p w:rsidR="00627C2B" w:rsidRPr="00627C2B" w:rsidRDefault="00627C2B" w:rsidP="00627C2B">
      <w:pPr>
        <w:keepNext/>
        <w:outlineLvl w:val="2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CONSILIUL LOCAL          </w:t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</w:p>
    <w:p w:rsidR="00627C2B" w:rsidRPr="00627C2B" w:rsidRDefault="00627C2B" w:rsidP="00627C2B">
      <w:pPr>
        <w:keepNext/>
        <w:outlineLvl w:val="2"/>
        <w:rPr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</w:t>
      </w:r>
    </w:p>
    <w:p w:rsidR="00627C2B" w:rsidRPr="00627C2B" w:rsidRDefault="00627C2B" w:rsidP="00627C2B">
      <w:pPr>
        <w:keepNext/>
        <w:outlineLvl w:val="2"/>
        <w:rPr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ab/>
        <w:t xml:space="preserve">                                                                              </w:t>
      </w: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keepNext/>
        <w:outlineLvl w:val="4"/>
        <w:rPr>
          <w:rFonts w:asciiTheme="majorHAnsi" w:hAnsiTheme="majorHAnsi"/>
          <w:b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                                          </w:t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HOTARARE 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.    8 / 2012</w:t>
      </w:r>
    </w:p>
    <w:p w:rsidR="00627C2B" w:rsidRPr="00627C2B" w:rsidRDefault="00627C2B" w:rsidP="00627C2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aprobarea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gratuitatilor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 la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transportul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urban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 de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calatori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in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anul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2012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beneficiarilor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Legii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nr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. 448 / 2006 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privind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protectia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si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promovarea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drepturilor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persoanelor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cu</w:t>
      </w:r>
      <w:proofErr w:type="spell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hándicap  </w:t>
      </w:r>
    </w:p>
    <w:p w:rsidR="00627C2B" w:rsidRPr="00627C2B" w:rsidRDefault="00627C2B" w:rsidP="00627C2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ab/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Consiliul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Local al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Municipiului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;</w:t>
      </w:r>
      <w:proofErr w:type="gramEnd"/>
    </w:p>
    <w:p w:rsidR="00627C2B" w:rsidRPr="00627C2B" w:rsidRDefault="00627C2B" w:rsidP="00627C2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Avand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vedere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:</w:t>
      </w:r>
      <w:proofErr w:type="gramEnd"/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Referatul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Serviciului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Public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Asistenta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Sociala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.  1174  / </w:t>
      </w:r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23.01.2012 ;</w:t>
      </w:r>
      <w:proofErr w:type="gram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ab/>
        <w:t>-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Prevederile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art 23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din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Legea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. 448 / </w:t>
      </w:r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2006 ;</w:t>
      </w:r>
      <w:proofErr w:type="gram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627C2B" w:rsidRPr="00627C2B" w:rsidRDefault="00627C2B" w:rsidP="00627C2B">
      <w:pPr>
        <w:spacing w:after="200" w:line="276" w:lineRule="auto"/>
        <w:ind w:left="720"/>
        <w:contextualSpacing/>
        <w:jc w:val="both"/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</w:pPr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-</w:t>
      </w:r>
      <w:proofErr w:type="spellStart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Avizul</w:t>
      </w:r>
      <w:proofErr w:type="spellEnd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economice si al  </w:t>
      </w:r>
      <w:proofErr w:type="spellStart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Comisiei</w:t>
      </w:r>
      <w:proofErr w:type="spellEnd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>Juridice</w:t>
      </w:r>
      <w:proofErr w:type="spellEnd"/>
      <w:r w:rsidRPr="00627C2B">
        <w:rPr>
          <w:rFonts w:asciiTheme="majorHAnsi" w:eastAsiaTheme="minorEastAsia" w:hAnsiTheme="majorHAnsi" w:cstheme="minorBidi"/>
          <w:sz w:val="28"/>
          <w:szCs w:val="28"/>
          <w:lang w:val="es-ES" w:eastAsia="en-US"/>
        </w:rPr>
        <w:t xml:space="preserve">     ;</w:t>
      </w: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627C2B">
        <w:rPr>
          <w:rFonts w:asciiTheme="majorHAnsi" w:hAnsiTheme="majorHAnsi"/>
          <w:sz w:val="28"/>
          <w:szCs w:val="28"/>
          <w:lang w:val="es-ES" w:eastAsia="en-US"/>
        </w:rPr>
        <w:tab/>
      </w:r>
      <w:r w:rsidRPr="00627C2B">
        <w:rPr>
          <w:rFonts w:asciiTheme="majorHAnsi" w:hAnsiTheme="majorHAnsi"/>
          <w:sz w:val="28"/>
          <w:szCs w:val="28"/>
          <w:lang w:eastAsia="en-US"/>
        </w:rPr>
        <w:t xml:space="preserve">In temeiul art.    45,   alin. 1   din Legea administratiei publice locale </w:t>
      </w: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eastAsia="en-US"/>
        </w:rPr>
      </w:pPr>
      <w:r w:rsidRPr="00627C2B">
        <w:rPr>
          <w:rFonts w:asciiTheme="majorHAnsi" w:hAnsiTheme="majorHAnsi"/>
          <w:sz w:val="28"/>
          <w:szCs w:val="28"/>
          <w:lang w:eastAsia="en-US"/>
        </w:rPr>
        <w:t xml:space="preserve"> </w:t>
      </w:r>
    </w:p>
    <w:p w:rsidR="00627C2B" w:rsidRPr="00627C2B" w:rsidRDefault="00627C2B" w:rsidP="00627C2B">
      <w:pPr>
        <w:jc w:val="both"/>
        <w:rPr>
          <w:rFonts w:asciiTheme="majorHAnsi" w:hAnsiTheme="majorHAnsi"/>
          <w:sz w:val="28"/>
          <w:szCs w:val="28"/>
          <w:lang w:eastAsia="en-US"/>
        </w:rPr>
      </w:pPr>
    </w:p>
    <w:p w:rsidR="00627C2B" w:rsidRPr="00627C2B" w:rsidRDefault="00627C2B" w:rsidP="00627C2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  <w:proofErr w:type="spellStart"/>
      <w:proofErr w:type="gramStart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:</w:t>
      </w:r>
    </w:p>
    <w:p w:rsidR="00627C2B" w:rsidRPr="00627C2B" w:rsidRDefault="00627C2B" w:rsidP="00627C2B">
      <w:pPr>
        <w:jc w:val="center"/>
        <w:rPr>
          <w:rFonts w:asciiTheme="majorHAnsi" w:hAnsiTheme="majorHAnsi"/>
          <w:b/>
          <w:sz w:val="28"/>
          <w:szCs w:val="28"/>
          <w:lang w:val="es-ES" w:eastAsia="en-US"/>
        </w:rPr>
      </w:pPr>
    </w:p>
    <w:p w:rsidR="00627C2B" w:rsidRPr="00627C2B" w:rsidRDefault="00627C2B" w:rsidP="00627C2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</w:t>
      </w:r>
      <w:r w:rsidRPr="00627C2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1</w:t>
      </w:r>
      <w:r w:rsidRPr="00627C2B">
        <w:rPr>
          <w:rFonts w:asciiTheme="majorHAnsi" w:hAnsiTheme="majorHAnsi"/>
          <w:b/>
          <w:sz w:val="28"/>
          <w:szCs w:val="28"/>
          <w:lang w:val="es-ES" w:eastAsia="en-US"/>
        </w:rPr>
        <w:t xml:space="preserve">  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Pentru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anul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beneficiarii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Legii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nr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448 / 2006 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beneficiaza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gratuitati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la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transportul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urban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calatori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in limita a 20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bilete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persoana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la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pretul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1,50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lei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/ </w:t>
      </w:r>
      <w:proofErr w:type="spellStart"/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bilet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</w:p>
    <w:p w:rsidR="00627C2B" w:rsidRPr="00627C2B" w:rsidRDefault="00627C2B" w:rsidP="00627C2B">
      <w:pPr>
        <w:ind w:firstLine="720"/>
        <w:jc w:val="both"/>
        <w:rPr>
          <w:rFonts w:asciiTheme="majorHAnsi" w:hAnsiTheme="majorHAnsi"/>
          <w:b/>
          <w:i/>
          <w:sz w:val="28"/>
          <w:szCs w:val="28"/>
          <w:u w:val="single"/>
          <w:lang w:val="pt-BR" w:eastAsia="en-US"/>
        </w:rPr>
      </w:pPr>
    </w:p>
    <w:p w:rsidR="00627C2B" w:rsidRPr="00627C2B" w:rsidRDefault="00627C2B" w:rsidP="00627C2B">
      <w:pPr>
        <w:ind w:firstLine="720"/>
        <w:jc w:val="both"/>
        <w:rPr>
          <w:rFonts w:asciiTheme="minorHAnsi" w:eastAsiaTheme="minorEastAsia" w:hAnsiTheme="minorHAnsi" w:cstheme="minorBidi"/>
          <w:color w:val="000000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b/>
          <w:sz w:val="28"/>
          <w:szCs w:val="28"/>
          <w:u w:val="single"/>
          <w:lang w:val="es-ES" w:eastAsia="en-US"/>
        </w:rPr>
        <w:t>Art. 2</w:t>
      </w:r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 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Persoanelor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ale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caror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certificate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incadrare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in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grad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hándicap expira pe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parcursul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anului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vor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beneficia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gratuitatile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prevazute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la art.1   in luna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imediat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urmatoare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depunerii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unui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nou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627C2B">
        <w:rPr>
          <w:rFonts w:asciiTheme="majorHAnsi" w:hAnsiTheme="majorHAnsi"/>
          <w:sz w:val="28"/>
          <w:szCs w:val="28"/>
          <w:lang w:val="es-ES" w:eastAsia="en-US"/>
        </w:rPr>
        <w:t>certificat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.</w:t>
      </w:r>
      <w:proofErr w:type="gram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</w:t>
      </w:r>
    </w:p>
    <w:p w:rsidR="00627C2B" w:rsidRPr="00627C2B" w:rsidRDefault="00627C2B" w:rsidP="00627C2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ind w:firstLine="720"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27C2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627C2B" w:rsidRPr="00627C2B" w:rsidRDefault="00627C2B" w:rsidP="00627C2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27C2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PANTURESCU CONSTANTIN                                   SECRETAR</w:t>
      </w:r>
    </w:p>
    <w:p w:rsidR="00627C2B" w:rsidRPr="00627C2B" w:rsidRDefault="00627C2B" w:rsidP="00627C2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  <w:r w:rsidRPr="00627C2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627C2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627C2B"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627C2B" w:rsidRPr="00627C2B" w:rsidRDefault="00627C2B" w:rsidP="00627C2B">
      <w:pPr>
        <w:spacing w:after="200" w:line="276" w:lineRule="auto"/>
        <w:ind w:left="720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spacing w:after="200" w:line="276" w:lineRule="auto"/>
        <w:contextualSpacing/>
        <w:jc w:val="both"/>
        <w:rPr>
          <w:rFonts w:asciiTheme="minorHAnsi" w:eastAsiaTheme="minorEastAsia" w:hAnsiTheme="minorHAnsi" w:cstheme="minorBidi"/>
          <w:b/>
          <w:color w:val="000000"/>
          <w:sz w:val="28"/>
          <w:szCs w:val="28"/>
          <w:lang w:val="es-ES" w:eastAsia="en-US"/>
        </w:rPr>
      </w:pPr>
    </w:p>
    <w:p w:rsidR="00627C2B" w:rsidRPr="00627C2B" w:rsidRDefault="00627C2B" w:rsidP="00627C2B">
      <w:pPr>
        <w:ind w:firstLine="720"/>
        <w:jc w:val="both"/>
        <w:rPr>
          <w:rFonts w:asciiTheme="majorHAnsi" w:hAnsiTheme="majorHAnsi"/>
          <w:sz w:val="28"/>
          <w:szCs w:val="28"/>
          <w:lang w:val="es-ES" w:eastAsia="en-US"/>
        </w:rPr>
      </w:pPr>
      <w:r w:rsidRPr="00627C2B">
        <w:rPr>
          <w:rFonts w:asciiTheme="majorHAnsi" w:hAnsiTheme="majorHAnsi"/>
          <w:i/>
          <w:sz w:val="28"/>
          <w:szCs w:val="28"/>
          <w:lang w:val="pt-BR" w:eastAsia="en-US"/>
        </w:rPr>
        <w:t xml:space="preserve">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Curtea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de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Arges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  - 31 </w:t>
      </w:r>
      <w:proofErr w:type="spellStart"/>
      <w:r w:rsidRPr="00627C2B">
        <w:rPr>
          <w:rFonts w:asciiTheme="majorHAnsi" w:hAnsiTheme="majorHAnsi"/>
          <w:sz w:val="28"/>
          <w:szCs w:val="28"/>
          <w:lang w:val="es-ES" w:eastAsia="en-US"/>
        </w:rPr>
        <w:t>ianuarie</w:t>
      </w:r>
      <w:proofErr w:type="spellEnd"/>
      <w:r w:rsidRPr="00627C2B">
        <w:rPr>
          <w:rFonts w:asciiTheme="majorHAnsi" w:hAnsiTheme="majorHAnsi"/>
          <w:sz w:val="28"/>
          <w:szCs w:val="28"/>
          <w:lang w:val="es-ES" w:eastAsia="en-US"/>
        </w:rPr>
        <w:t xml:space="preserve"> 2012 </w:t>
      </w:r>
      <w:bookmarkStart w:id="0" w:name="_GoBack"/>
      <w:bookmarkEnd w:id="0"/>
    </w:p>
    <w:sectPr w:rsidR="00627C2B" w:rsidRPr="00627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62E"/>
    <w:rsid w:val="00627C2B"/>
    <w:rsid w:val="00AE2094"/>
    <w:rsid w:val="00B0462E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1244</Characters>
  <Application>Microsoft Office Word</Application>
  <DocSecurity>0</DocSecurity>
  <Lines>10</Lines>
  <Paragraphs>2</Paragraphs>
  <ScaleCrop>false</ScaleCrop>
  <Company/>
  <LinksUpToDate>false</LinksUpToDate>
  <CharactersWithSpaces>1460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2012-02-03T13:08:00Z</dcterms:created>
  <dcterms:modified xsi:type="dcterms:W3CDTF">2012-02-03T13:08:00Z</dcterms:modified>
</cp:coreProperties>
</file>