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123" w:rsidRPr="00705123" w:rsidRDefault="00705123" w:rsidP="00705123">
      <w:pPr>
        <w:jc w:val="both"/>
        <w:rPr>
          <w:rFonts w:ascii="Cambria" w:hAnsi="Cambria"/>
          <w:b/>
          <w:sz w:val="28"/>
          <w:szCs w:val="28"/>
          <w:lang w:val="es-ES" w:eastAsia="en-US"/>
        </w:rPr>
      </w:pPr>
      <w:r w:rsidRPr="00705123">
        <w:rPr>
          <w:rFonts w:ascii="Cambria" w:hAnsi="Cambria"/>
          <w:b/>
          <w:sz w:val="28"/>
          <w:szCs w:val="28"/>
          <w:lang w:val="es-ES" w:eastAsia="en-US"/>
        </w:rPr>
        <w:t xml:space="preserve">MUNICIPIUL CURTEA DE ARGES </w:t>
      </w:r>
    </w:p>
    <w:p w:rsidR="00705123" w:rsidRPr="00705123" w:rsidRDefault="00705123" w:rsidP="00705123">
      <w:pPr>
        <w:keepNext/>
        <w:outlineLvl w:val="2"/>
        <w:rPr>
          <w:rFonts w:ascii="Cambria" w:hAnsi="Cambria"/>
          <w:b/>
          <w:sz w:val="28"/>
          <w:szCs w:val="28"/>
          <w:lang w:val="es-ES" w:eastAsia="en-US"/>
        </w:rPr>
      </w:pPr>
      <w:r w:rsidRPr="00705123">
        <w:rPr>
          <w:rFonts w:ascii="Cambria" w:hAnsi="Cambria"/>
          <w:b/>
          <w:sz w:val="28"/>
          <w:szCs w:val="28"/>
          <w:lang w:val="es-ES" w:eastAsia="en-US"/>
        </w:rPr>
        <w:t xml:space="preserve">CONSILIUL LOCAL          </w:t>
      </w:r>
      <w:r w:rsidRPr="00705123">
        <w:rPr>
          <w:rFonts w:ascii="Cambria" w:hAnsi="Cambria"/>
          <w:b/>
          <w:sz w:val="28"/>
          <w:szCs w:val="28"/>
          <w:lang w:val="es-ES" w:eastAsia="en-US"/>
        </w:rPr>
        <w:tab/>
      </w:r>
    </w:p>
    <w:p w:rsidR="00705123" w:rsidRPr="00705123" w:rsidRDefault="00705123" w:rsidP="00705123">
      <w:pPr>
        <w:keepNext/>
        <w:outlineLvl w:val="2"/>
        <w:rPr>
          <w:sz w:val="28"/>
          <w:szCs w:val="28"/>
          <w:lang w:val="es-ES" w:eastAsia="en-US"/>
        </w:rPr>
      </w:pPr>
      <w:r w:rsidRPr="00705123">
        <w:rPr>
          <w:rFonts w:ascii="Cambria" w:hAnsi="Cambria"/>
          <w:b/>
          <w:sz w:val="28"/>
          <w:szCs w:val="28"/>
          <w:lang w:val="es-ES" w:eastAsia="en-US"/>
        </w:rPr>
        <w:tab/>
      </w:r>
      <w:r w:rsidRPr="00705123">
        <w:rPr>
          <w:rFonts w:ascii="Cambria" w:hAnsi="Cambria"/>
          <w:b/>
          <w:sz w:val="28"/>
          <w:szCs w:val="28"/>
          <w:lang w:val="es-ES" w:eastAsia="en-US"/>
        </w:rPr>
        <w:tab/>
      </w:r>
      <w:r w:rsidRPr="00705123">
        <w:rPr>
          <w:rFonts w:ascii="Cambria" w:hAnsi="Cambria"/>
          <w:b/>
          <w:sz w:val="28"/>
          <w:szCs w:val="28"/>
          <w:lang w:val="es-ES" w:eastAsia="en-US"/>
        </w:rPr>
        <w:tab/>
      </w:r>
      <w:r w:rsidRPr="00705123">
        <w:rPr>
          <w:rFonts w:ascii="Cambria" w:hAnsi="Cambria"/>
          <w:b/>
          <w:sz w:val="28"/>
          <w:szCs w:val="28"/>
          <w:lang w:val="es-ES" w:eastAsia="en-US"/>
        </w:rPr>
        <w:tab/>
      </w:r>
      <w:r w:rsidRPr="00705123">
        <w:rPr>
          <w:rFonts w:ascii="Cambria" w:hAnsi="Cambria"/>
          <w:b/>
          <w:sz w:val="28"/>
          <w:szCs w:val="28"/>
          <w:lang w:val="es-ES" w:eastAsia="en-US"/>
        </w:rPr>
        <w:tab/>
      </w:r>
      <w:r w:rsidRPr="00705123">
        <w:rPr>
          <w:rFonts w:ascii="Cambria" w:hAnsi="Cambria"/>
          <w:b/>
          <w:sz w:val="28"/>
          <w:szCs w:val="28"/>
          <w:lang w:val="es-ES" w:eastAsia="en-US"/>
        </w:rPr>
        <w:tab/>
      </w:r>
      <w:r w:rsidRPr="00705123">
        <w:rPr>
          <w:rFonts w:ascii="Cambria" w:hAnsi="Cambria"/>
          <w:b/>
          <w:sz w:val="28"/>
          <w:szCs w:val="28"/>
          <w:lang w:val="es-ES" w:eastAsia="en-US"/>
        </w:rPr>
        <w:tab/>
      </w:r>
      <w:r w:rsidRPr="00705123">
        <w:rPr>
          <w:rFonts w:ascii="Cambria" w:hAnsi="Cambria"/>
          <w:b/>
          <w:sz w:val="28"/>
          <w:szCs w:val="28"/>
          <w:lang w:val="es-ES" w:eastAsia="en-US"/>
        </w:rPr>
        <w:tab/>
      </w:r>
      <w:r w:rsidRPr="00705123">
        <w:rPr>
          <w:rFonts w:ascii="Cambria" w:hAnsi="Cambria"/>
          <w:b/>
          <w:sz w:val="28"/>
          <w:szCs w:val="28"/>
          <w:lang w:val="es-ES" w:eastAsia="en-US"/>
        </w:rPr>
        <w:tab/>
      </w:r>
      <w:r w:rsidRPr="00705123">
        <w:rPr>
          <w:rFonts w:ascii="Cambria" w:hAnsi="Cambria"/>
          <w:b/>
          <w:sz w:val="28"/>
          <w:szCs w:val="28"/>
          <w:lang w:val="es-ES" w:eastAsia="en-US"/>
        </w:rPr>
        <w:tab/>
      </w:r>
      <w:r w:rsidRPr="00705123">
        <w:rPr>
          <w:rFonts w:ascii="Cambria" w:hAnsi="Cambria"/>
          <w:b/>
          <w:sz w:val="28"/>
          <w:szCs w:val="28"/>
          <w:lang w:val="es-ES" w:eastAsia="en-US"/>
        </w:rPr>
        <w:tab/>
        <w:t xml:space="preserve"> </w:t>
      </w:r>
    </w:p>
    <w:p w:rsidR="00705123" w:rsidRPr="00705123" w:rsidRDefault="00705123" w:rsidP="00705123">
      <w:pPr>
        <w:jc w:val="both"/>
        <w:rPr>
          <w:rFonts w:ascii="Cambria" w:hAnsi="Cambria"/>
          <w:sz w:val="28"/>
          <w:szCs w:val="28"/>
          <w:lang w:val="es-ES" w:eastAsia="en-US"/>
        </w:rPr>
      </w:pPr>
    </w:p>
    <w:p w:rsidR="00705123" w:rsidRPr="00705123" w:rsidRDefault="00705123" w:rsidP="00705123">
      <w:pPr>
        <w:keepNext/>
        <w:outlineLvl w:val="4"/>
        <w:rPr>
          <w:rFonts w:ascii="Cambria" w:hAnsi="Cambria"/>
          <w:b/>
          <w:sz w:val="28"/>
          <w:szCs w:val="28"/>
          <w:lang w:val="es-ES" w:eastAsia="en-US"/>
        </w:rPr>
      </w:pPr>
      <w:r w:rsidRPr="00705123">
        <w:rPr>
          <w:rFonts w:ascii="Cambria" w:hAnsi="Cambria"/>
          <w:sz w:val="28"/>
          <w:szCs w:val="28"/>
          <w:lang w:val="es-ES" w:eastAsia="en-US"/>
        </w:rPr>
        <w:t xml:space="preserve">                                            </w:t>
      </w:r>
      <w:r w:rsidRPr="00705123">
        <w:rPr>
          <w:rFonts w:ascii="Cambria" w:hAnsi="Cambria"/>
          <w:b/>
          <w:sz w:val="28"/>
          <w:szCs w:val="28"/>
          <w:lang w:val="es-ES" w:eastAsia="en-US"/>
        </w:rPr>
        <w:t xml:space="preserve">HOTARARE  </w:t>
      </w:r>
      <w:proofErr w:type="spellStart"/>
      <w:r w:rsidRPr="00705123">
        <w:rPr>
          <w:rFonts w:ascii="Cambria" w:hAnsi="Cambria"/>
          <w:b/>
          <w:sz w:val="28"/>
          <w:szCs w:val="28"/>
          <w:lang w:val="es-ES" w:eastAsia="en-US"/>
        </w:rPr>
        <w:t>nr</w:t>
      </w:r>
      <w:proofErr w:type="spellEnd"/>
      <w:r w:rsidRPr="00705123">
        <w:rPr>
          <w:rFonts w:ascii="Cambria" w:hAnsi="Cambria"/>
          <w:b/>
          <w:sz w:val="28"/>
          <w:szCs w:val="28"/>
          <w:lang w:val="es-ES" w:eastAsia="en-US"/>
        </w:rPr>
        <w:t>.    71/ 2012</w:t>
      </w:r>
    </w:p>
    <w:p w:rsidR="00705123" w:rsidRPr="00705123" w:rsidRDefault="00705123" w:rsidP="00705123">
      <w:pPr>
        <w:jc w:val="center"/>
        <w:rPr>
          <w:rFonts w:ascii="Cambria" w:hAnsi="Cambria"/>
          <w:b/>
          <w:sz w:val="28"/>
          <w:szCs w:val="28"/>
          <w:lang w:val="es-ES" w:eastAsia="en-US"/>
        </w:rPr>
      </w:pPr>
      <w:proofErr w:type="spellStart"/>
      <w:proofErr w:type="gramStart"/>
      <w:r w:rsidRPr="00705123">
        <w:rPr>
          <w:rFonts w:ascii="Cambria" w:hAnsi="Cambria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705123">
        <w:rPr>
          <w:rFonts w:ascii="Cambria" w:hAnsi="Cambria"/>
          <w:b/>
          <w:sz w:val="28"/>
          <w:szCs w:val="28"/>
          <w:lang w:val="es-ES" w:eastAsia="en-US"/>
        </w:rPr>
        <w:t xml:space="preserve"> </w:t>
      </w:r>
      <w:proofErr w:type="spellStart"/>
      <w:r w:rsidRPr="00705123">
        <w:rPr>
          <w:rFonts w:ascii="Cambria" w:hAnsi="Cambria"/>
          <w:b/>
          <w:sz w:val="28"/>
          <w:szCs w:val="28"/>
          <w:lang w:val="es-ES" w:eastAsia="en-US"/>
        </w:rPr>
        <w:t>aprobarea</w:t>
      </w:r>
      <w:proofErr w:type="spellEnd"/>
      <w:r w:rsidRPr="00705123">
        <w:rPr>
          <w:rFonts w:ascii="Cambria" w:hAnsi="Cambria"/>
          <w:b/>
          <w:sz w:val="28"/>
          <w:szCs w:val="28"/>
          <w:lang w:val="es-ES" w:eastAsia="en-US"/>
        </w:rPr>
        <w:t xml:space="preserve"> </w:t>
      </w:r>
      <w:proofErr w:type="spellStart"/>
      <w:r w:rsidRPr="00705123">
        <w:rPr>
          <w:rFonts w:ascii="Cambria" w:hAnsi="Cambria"/>
          <w:b/>
          <w:sz w:val="28"/>
          <w:szCs w:val="28"/>
          <w:lang w:val="es-ES" w:eastAsia="en-US"/>
        </w:rPr>
        <w:t>concesionarii</w:t>
      </w:r>
      <w:proofErr w:type="spellEnd"/>
      <w:r w:rsidRPr="00705123">
        <w:rPr>
          <w:rFonts w:ascii="Cambria" w:hAnsi="Cambria"/>
          <w:b/>
          <w:sz w:val="28"/>
          <w:szCs w:val="28"/>
          <w:lang w:val="es-ES" w:eastAsia="en-US"/>
        </w:rPr>
        <w:t xml:space="preserve"> </w:t>
      </w:r>
      <w:proofErr w:type="spellStart"/>
      <w:r w:rsidRPr="00705123">
        <w:rPr>
          <w:rFonts w:ascii="Cambria" w:hAnsi="Cambria"/>
          <w:b/>
          <w:sz w:val="28"/>
          <w:szCs w:val="28"/>
          <w:lang w:val="es-ES" w:eastAsia="en-US"/>
        </w:rPr>
        <w:t>directe</w:t>
      </w:r>
      <w:proofErr w:type="spellEnd"/>
      <w:r w:rsidRPr="00705123">
        <w:rPr>
          <w:rFonts w:ascii="Cambria" w:hAnsi="Cambria"/>
          <w:b/>
          <w:sz w:val="28"/>
          <w:szCs w:val="28"/>
          <w:lang w:val="es-ES" w:eastAsia="en-US"/>
        </w:rPr>
        <w:t xml:space="preserve">  a </w:t>
      </w:r>
      <w:proofErr w:type="spellStart"/>
      <w:r w:rsidRPr="00705123">
        <w:rPr>
          <w:rFonts w:ascii="Cambria" w:hAnsi="Cambria"/>
          <w:b/>
          <w:sz w:val="28"/>
          <w:szCs w:val="28"/>
          <w:lang w:val="es-ES" w:eastAsia="en-US"/>
        </w:rPr>
        <w:t>unui</w:t>
      </w:r>
      <w:proofErr w:type="spellEnd"/>
      <w:r w:rsidRPr="00705123">
        <w:rPr>
          <w:rFonts w:ascii="Cambria" w:hAnsi="Cambria"/>
          <w:b/>
          <w:sz w:val="28"/>
          <w:szCs w:val="28"/>
          <w:lang w:val="es-ES" w:eastAsia="en-US"/>
        </w:rPr>
        <w:t xml:space="preserve"> </w:t>
      </w:r>
      <w:proofErr w:type="spellStart"/>
      <w:r w:rsidRPr="00705123">
        <w:rPr>
          <w:rFonts w:ascii="Cambria" w:hAnsi="Cambria"/>
          <w:b/>
          <w:sz w:val="28"/>
          <w:szCs w:val="28"/>
          <w:lang w:val="es-ES" w:eastAsia="en-US"/>
        </w:rPr>
        <w:t>teren</w:t>
      </w:r>
      <w:proofErr w:type="spellEnd"/>
      <w:r w:rsidRPr="00705123">
        <w:rPr>
          <w:rFonts w:ascii="Cambria" w:hAnsi="Cambria"/>
          <w:b/>
          <w:sz w:val="28"/>
          <w:szCs w:val="28"/>
          <w:lang w:val="es-ES" w:eastAsia="en-US"/>
        </w:rPr>
        <w:t xml:space="preserve">   in </w:t>
      </w:r>
      <w:proofErr w:type="spellStart"/>
      <w:r w:rsidRPr="00705123">
        <w:rPr>
          <w:rFonts w:ascii="Cambria" w:hAnsi="Cambria"/>
          <w:b/>
          <w:sz w:val="28"/>
          <w:szCs w:val="28"/>
          <w:lang w:val="es-ES" w:eastAsia="en-US"/>
        </w:rPr>
        <w:t>scopul</w:t>
      </w:r>
      <w:proofErr w:type="spellEnd"/>
      <w:r w:rsidRPr="00705123">
        <w:rPr>
          <w:rFonts w:ascii="Cambria" w:hAnsi="Cambria"/>
          <w:b/>
          <w:sz w:val="28"/>
          <w:szCs w:val="28"/>
          <w:lang w:val="es-ES" w:eastAsia="en-US"/>
        </w:rPr>
        <w:t xml:space="preserve"> </w:t>
      </w:r>
      <w:proofErr w:type="spellStart"/>
      <w:r w:rsidRPr="00705123">
        <w:rPr>
          <w:rFonts w:ascii="Cambria" w:hAnsi="Cambria"/>
          <w:b/>
          <w:sz w:val="28"/>
          <w:szCs w:val="28"/>
          <w:lang w:val="es-ES" w:eastAsia="en-US"/>
        </w:rPr>
        <w:t>extinderii</w:t>
      </w:r>
      <w:proofErr w:type="spellEnd"/>
      <w:r w:rsidRPr="00705123">
        <w:rPr>
          <w:rFonts w:ascii="Cambria" w:hAnsi="Cambria"/>
          <w:b/>
          <w:sz w:val="28"/>
          <w:szCs w:val="28"/>
          <w:lang w:val="es-ES" w:eastAsia="en-US"/>
        </w:rPr>
        <w:t xml:space="preserve"> </w:t>
      </w:r>
      <w:proofErr w:type="spellStart"/>
      <w:r w:rsidRPr="00705123">
        <w:rPr>
          <w:rFonts w:ascii="Cambria" w:hAnsi="Cambria"/>
          <w:b/>
          <w:sz w:val="28"/>
          <w:szCs w:val="28"/>
          <w:lang w:val="es-ES" w:eastAsia="en-US"/>
        </w:rPr>
        <w:t>unei</w:t>
      </w:r>
      <w:proofErr w:type="spellEnd"/>
      <w:r w:rsidRPr="00705123">
        <w:rPr>
          <w:rFonts w:ascii="Cambria" w:hAnsi="Cambria"/>
          <w:b/>
          <w:sz w:val="28"/>
          <w:szCs w:val="28"/>
          <w:lang w:val="es-ES" w:eastAsia="en-US"/>
        </w:rPr>
        <w:t xml:space="preserve">   </w:t>
      </w:r>
      <w:proofErr w:type="spellStart"/>
      <w:r w:rsidRPr="00705123">
        <w:rPr>
          <w:rFonts w:ascii="Cambria" w:hAnsi="Cambria"/>
          <w:b/>
          <w:sz w:val="28"/>
          <w:szCs w:val="28"/>
          <w:lang w:val="es-ES" w:eastAsia="en-US"/>
        </w:rPr>
        <w:t>constructii</w:t>
      </w:r>
      <w:proofErr w:type="spellEnd"/>
      <w:r w:rsidRPr="00705123">
        <w:rPr>
          <w:rFonts w:ascii="Cambria" w:hAnsi="Cambria"/>
          <w:b/>
          <w:sz w:val="28"/>
          <w:szCs w:val="28"/>
          <w:lang w:val="es-ES" w:eastAsia="en-US"/>
        </w:rPr>
        <w:t xml:space="preserve">   . </w:t>
      </w:r>
    </w:p>
    <w:p w:rsidR="00705123" w:rsidRPr="00705123" w:rsidRDefault="00705123" w:rsidP="00705123">
      <w:pPr>
        <w:jc w:val="center"/>
        <w:rPr>
          <w:rFonts w:ascii="Cambria" w:hAnsi="Cambria"/>
          <w:b/>
          <w:sz w:val="28"/>
          <w:szCs w:val="28"/>
          <w:lang w:val="es-ES" w:eastAsia="en-US"/>
        </w:rPr>
      </w:pPr>
    </w:p>
    <w:p w:rsidR="00705123" w:rsidRPr="00705123" w:rsidRDefault="00705123" w:rsidP="00705123">
      <w:pPr>
        <w:jc w:val="center"/>
        <w:rPr>
          <w:rFonts w:ascii="Cambria" w:hAnsi="Cambria"/>
          <w:b/>
          <w:sz w:val="28"/>
          <w:szCs w:val="28"/>
          <w:lang w:val="es-ES" w:eastAsia="en-US"/>
        </w:rPr>
      </w:pPr>
    </w:p>
    <w:p w:rsidR="00705123" w:rsidRPr="00705123" w:rsidRDefault="00705123" w:rsidP="00705123">
      <w:pPr>
        <w:jc w:val="both"/>
        <w:rPr>
          <w:rFonts w:ascii="Cambria" w:hAnsi="Cambria"/>
          <w:sz w:val="28"/>
          <w:szCs w:val="28"/>
          <w:lang w:val="es-ES" w:eastAsia="en-US"/>
        </w:rPr>
      </w:pPr>
      <w:r w:rsidRPr="00705123">
        <w:rPr>
          <w:rFonts w:ascii="Cambria" w:hAnsi="Cambria"/>
          <w:sz w:val="28"/>
          <w:szCs w:val="28"/>
          <w:lang w:val="es-ES" w:eastAsia="en-US"/>
        </w:rPr>
        <w:tab/>
      </w: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Consiliul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Local al </w:t>
      </w: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Municipiului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Curtea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705123">
        <w:rPr>
          <w:rFonts w:ascii="Cambria" w:hAnsi="Cambria"/>
          <w:sz w:val="28"/>
          <w:szCs w:val="28"/>
          <w:lang w:val="es-ES" w:eastAsia="en-US"/>
        </w:rPr>
        <w:t>Arges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;</w:t>
      </w:r>
      <w:proofErr w:type="gramEnd"/>
    </w:p>
    <w:p w:rsidR="00705123" w:rsidRPr="00705123" w:rsidRDefault="00705123" w:rsidP="00705123">
      <w:pPr>
        <w:jc w:val="both"/>
        <w:rPr>
          <w:rFonts w:ascii="Cambria" w:hAnsi="Cambria"/>
          <w:sz w:val="28"/>
          <w:szCs w:val="28"/>
          <w:lang w:val="es-ES" w:eastAsia="en-US"/>
        </w:rPr>
      </w:pPr>
      <w:r w:rsidRPr="00705123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Avand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705123">
        <w:rPr>
          <w:rFonts w:ascii="Cambria" w:hAnsi="Cambria"/>
          <w:sz w:val="28"/>
          <w:szCs w:val="28"/>
          <w:lang w:val="es-ES" w:eastAsia="en-US"/>
        </w:rPr>
        <w:t>vedere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:</w:t>
      </w:r>
      <w:proofErr w:type="gramEnd"/>
    </w:p>
    <w:p w:rsidR="00705123" w:rsidRPr="00705123" w:rsidRDefault="00705123" w:rsidP="00705123">
      <w:pPr>
        <w:jc w:val="both"/>
        <w:rPr>
          <w:rFonts w:ascii="Cambria" w:hAnsi="Cambria"/>
          <w:sz w:val="28"/>
          <w:szCs w:val="28"/>
          <w:lang w:val="es-ES" w:eastAsia="en-US"/>
        </w:rPr>
      </w:pPr>
      <w:r w:rsidRPr="00705123">
        <w:rPr>
          <w:rFonts w:ascii="Cambria" w:hAnsi="Cambria"/>
          <w:sz w:val="28"/>
          <w:szCs w:val="28"/>
          <w:lang w:val="es-ES" w:eastAsia="en-US"/>
        </w:rPr>
        <w:tab/>
        <w:t xml:space="preserve">- </w:t>
      </w: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Referatul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 </w:t>
      </w: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Directiei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arhitect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sef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     </w:t>
      </w: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nr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>.  22868  /</w:t>
      </w:r>
      <w:proofErr w:type="gramStart"/>
      <w:r w:rsidRPr="00705123">
        <w:rPr>
          <w:rFonts w:ascii="Cambria" w:hAnsi="Cambria"/>
          <w:sz w:val="28"/>
          <w:szCs w:val="28"/>
          <w:lang w:val="es-ES" w:eastAsia="en-US"/>
        </w:rPr>
        <w:t>19.09.2012 ;</w:t>
      </w:r>
      <w:proofErr w:type="gramEnd"/>
    </w:p>
    <w:p w:rsidR="00705123" w:rsidRPr="00705123" w:rsidRDefault="00705123" w:rsidP="00705123">
      <w:pPr>
        <w:jc w:val="both"/>
        <w:rPr>
          <w:rFonts w:ascii="Cambria" w:hAnsi="Cambria"/>
          <w:sz w:val="28"/>
          <w:szCs w:val="28"/>
          <w:lang w:val="es-ES" w:eastAsia="en-US"/>
        </w:rPr>
      </w:pPr>
      <w:r w:rsidRPr="00705123">
        <w:rPr>
          <w:rFonts w:ascii="Cambria" w:hAnsi="Cambria"/>
          <w:sz w:val="28"/>
          <w:szCs w:val="28"/>
          <w:lang w:val="es-ES" w:eastAsia="en-US"/>
        </w:rPr>
        <w:tab/>
        <w:t xml:space="preserve">- </w:t>
      </w: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Prevederile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art. 15  </w:t>
      </w: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lit.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gramStart"/>
      <w:r w:rsidRPr="00705123">
        <w:rPr>
          <w:rFonts w:ascii="Cambria" w:hAnsi="Cambria"/>
          <w:sz w:val="28"/>
          <w:szCs w:val="28"/>
          <w:lang w:val="es-ES" w:eastAsia="en-US"/>
        </w:rPr>
        <w:t>a</w:t>
      </w:r>
      <w:proofErr w:type="gramEnd"/>
      <w:r w:rsidRPr="00705123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din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 </w:t>
      </w: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Legea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   </w:t>
      </w: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nr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. 50 / 1991    ;   </w:t>
      </w:r>
    </w:p>
    <w:p w:rsidR="00705123" w:rsidRPr="00705123" w:rsidRDefault="00705123" w:rsidP="00705123">
      <w:pPr>
        <w:spacing w:after="200" w:line="276" w:lineRule="auto"/>
        <w:ind w:left="720"/>
        <w:contextualSpacing/>
        <w:jc w:val="both"/>
        <w:rPr>
          <w:rFonts w:ascii="Cambria" w:hAnsi="Cambria"/>
          <w:sz w:val="28"/>
          <w:szCs w:val="28"/>
          <w:lang w:val="es-ES" w:eastAsia="en-US"/>
        </w:rPr>
      </w:pPr>
      <w:r w:rsidRPr="00705123">
        <w:rPr>
          <w:rFonts w:ascii="Cambria" w:hAnsi="Cambria"/>
          <w:sz w:val="28"/>
          <w:szCs w:val="28"/>
          <w:lang w:val="es-ES" w:eastAsia="en-US"/>
        </w:rPr>
        <w:t xml:space="preserve">-  </w:t>
      </w: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Avizele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date de </w:t>
      </w: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Comisia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económica si de </w:t>
      </w: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Comisia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705123">
        <w:rPr>
          <w:rFonts w:ascii="Cambria" w:hAnsi="Cambria"/>
          <w:sz w:val="28"/>
          <w:szCs w:val="28"/>
          <w:lang w:val="es-ES" w:eastAsia="en-US"/>
        </w:rPr>
        <w:t>urbanism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;</w:t>
      </w:r>
      <w:proofErr w:type="gramEnd"/>
    </w:p>
    <w:p w:rsidR="00705123" w:rsidRPr="00705123" w:rsidRDefault="00705123" w:rsidP="00705123">
      <w:pPr>
        <w:jc w:val="both"/>
        <w:rPr>
          <w:rFonts w:ascii="Cambria" w:hAnsi="Cambria"/>
          <w:sz w:val="28"/>
          <w:szCs w:val="28"/>
          <w:lang w:val="en-US" w:eastAsia="en-US"/>
        </w:rPr>
      </w:pPr>
      <w:r w:rsidRPr="00705123">
        <w:rPr>
          <w:rFonts w:ascii="Cambria" w:hAnsi="Cambria"/>
          <w:sz w:val="28"/>
          <w:szCs w:val="28"/>
          <w:lang w:val="es-ES" w:eastAsia="en-US"/>
        </w:rPr>
        <w:tab/>
      </w:r>
      <w:proofErr w:type="gramStart"/>
      <w:r w:rsidRPr="00705123">
        <w:rPr>
          <w:rFonts w:ascii="Cambria" w:hAnsi="Cambria"/>
          <w:sz w:val="28"/>
          <w:szCs w:val="28"/>
          <w:lang w:val="en-US" w:eastAsia="en-US"/>
        </w:rPr>
        <w:t xml:space="preserve">In </w:t>
      </w:r>
      <w:proofErr w:type="spellStart"/>
      <w:r w:rsidRPr="00705123">
        <w:rPr>
          <w:rFonts w:ascii="Cambria" w:hAnsi="Cambria"/>
          <w:sz w:val="28"/>
          <w:szCs w:val="28"/>
          <w:lang w:val="en-US" w:eastAsia="en-US"/>
        </w:rPr>
        <w:t>temeiul</w:t>
      </w:r>
      <w:proofErr w:type="spellEnd"/>
      <w:r w:rsidRPr="00705123">
        <w:rPr>
          <w:rFonts w:ascii="Cambria" w:hAnsi="Cambria"/>
          <w:sz w:val="28"/>
          <w:szCs w:val="28"/>
          <w:lang w:val="en-US" w:eastAsia="en-US"/>
        </w:rPr>
        <w:t xml:space="preserve"> art.</w:t>
      </w:r>
      <w:proofErr w:type="gramEnd"/>
      <w:r w:rsidRPr="00705123">
        <w:rPr>
          <w:rFonts w:ascii="Cambria" w:hAnsi="Cambria"/>
          <w:sz w:val="28"/>
          <w:szCs w:val="28"/>
          <w:lang w:val="en-US" w:eastAsia="en-US"/>
        </w:rPr>
        <w:t xml:space="preserve">     </w:t>
      </w:r>
      <w:proofErr w:type="gramStart"/>
      <w:r w:rsidRPr="00705123">
        <w:rPr>
          <w:rFonts w:ascii="Cambria" w:hAnsi="Cambria"/>
          <w:sz w:val="28"/>
          <w:szCs w:val="28"/>
          <w:lang w:val="en-US" w:eastAsia="en-US"/>
        </w:rPr>
        <w:t>art</w:t>
      </w:r>
      <w:proofErr w:type="gramEnd"/>
      <w:r w:rsidRPr="00705123">
        <w:rPr>
          <w:rFonts w:ascii="Cambria" w:hAnsi="Cambria"/>
          <w:sz w:val="28"/>
          <w:szCs w:val="28"/>
          <w:lang w:val="en-US" w:eastAsia="en-US"/>
        </w:rPr>
        <w:t xml:space="preserve">.  </w:t>
      </w:r>
      <w:proofErr w:type="gramStart"/>
      <w:r w:rsidRPr="00705123">
        <w:rPr>
          <w:rFonts w:ascii="Cambria" w:hAnsi="Cambria"/>
          <w:sz w:val="28"/>
          <w:szCs w:val="28"/>
          <w:lang w:val="en-US" w:eastAsia="en-US"/>
        </w:rPr>
        <w:t xml:space="preserve">45,   </w:t>
      </w:r>
      <w:proofErr w:type="spellStart"/>
      <w:r w:rsidRPr="00705123">
        <w:rPr>
          <w:rFonts w:ascii="Cambria" w:hAnsi="Cambria"/>
          <w:sz w:val="28"/>
          <w:szCs w:val="28"/>
          <w:lang w:val="en-US" w:eastAsia="en-US"/>
        </w:rPr>
        <w:t>alin</w:t>
      </w:r>
      <w:proofErr w:type="spellEnd"/>
      <w:r w:rsidRPr="00705123">
        <w:rPr>
          <w:rFonts w:ascii="Cambria" w:hAnsi="Cambria"/>
          <w:sz w:val="28"/>
          <w:szCs w:val="28"/>
          <w:lang w:val="en-US" w:eastAsia="en-US"/>
        </w:rPr>
        <w:t>.</w:t>
      </w:r>
      <w:proofErr w:type="gramEnd"/>
      <w:r w:rsidRPr="00705123">
        <w:rPr>
          <w:rFonts w:ascii="Cambria" w:hAnsi="Cambria"/>
          <w:sz w:val="28"/>
          <w:szCs w:val="28"/>
          <w:lang w:val="en-US" w:eastAsia="en-US"/>
        </w:rPr>
        <w:t xml:space="preserve">  </w:t>
      </w:r>
      <w:proofErr w:type="gramStart"/>
      <w:r w:rsidRPr="00705123">
        <w:rPr>
          <w:rFonts w:ascii="Cambria" w:hAnsi="Cambria"/>
          <w:sz w:val="28"/>
          <w:szCs w:val="28"/>
          <w:lang w:val="en-US" w:eastAsia="en-US"/>
        </w:rPr>
        <w:t>3  din</w:t>
      </w:r>
      <w:proofErr w:type="gramEnd"/>
      <w:r w:rsidRPr="00705123">
        <w:rPr>
          <w:rFonts w:ascii="Cambria" w:hAnsi="Cambria"/>
          <w:sz w:val="28"/>
          <w:szCs w:val="28"/>
          <w:lang w:val="en-US" w:eastAsia="en-US"/>
        </w:rPr>
        <w:t xml:space="preserve"> </w:t>
      </w:r>
      <w:proofErr w:type="spellStart"/>
      <w:r w:rsidRPr="00705123">
        <w:rPr>
          <w:rFonts w:ascii="Cambria" w:hAnsi="Cambria"/>
          <w:sz w:val="28"/>
          <w:szCs w:val="28"/>
          <w:lang w:val="en-US" w:eastAsia="en-US"/>
        </w:rPr>
        <w:t>Legea</w:t>
      </w:r>
      <w:proofErr w:type="spellEnd"/>
      <w:r w:rsidRPr="00705123">
        <w:rPr>
          <w:rFonts w:ascii="Cambria" w:hAnsi="Cambria"/>
          <w:sz w:val="28"/>
          <w:szCs w:val="28"/>
          <w:lang w:val="en-US" w:eastAsia="en-US"/>
        </w:rPr>
        <w:t xml:space="preserve"> nr. 215 / 2001 </w:t>
      </w:r>
    </w:p>
    <w:p w:rsidR="00705123" w:rsidRPr="00705123" w:rsidRDefault="00705123" w:rsidP="00705123">
      <w:pPr>
        <w:jc w:val="both"/>
        <w:rPr>
          <w:rFonts w:ascii="Cambria" w:hAnsi="Cambria"/>
          <w:sz w:val="28"/>
          <w:szCs w:val="28"/>
          <w:lang w:val="en-US" w:eastAsia="en-US"/>
        </w:rPr>
      </w:pPr>
      <w:r w:rsidRPr="00705123">
        <w:rPr>
          <w:rFonts w:ascii="Cambria" w:hAnsi="Cambria"/>
          <w:sz w:val="28"/>
          <w:szCs w:val="28"/>
          <w:lang w:val="en-US" w:eastAsia="en-US"/>
        </w:rPr>
        <w:t xml:space="preserve"> </w:t>
      </w:r>
    </w:p>
    <w:p w:rsidR="00705123" w:rsidRPr="00705123" w:rsidRDefault="00705123" w:rsidP="00705123">
      <w:pPr>
        <w:jc w:val="center"/>
        <w:rPr>
          <w:rFonts w:ascii="Cambria" w:hAnsi="Cambria"/>
          <w:b/>
          <w:sz w:val="28"/>
          <w:szCs w:val="28"/>
          <w:lang w:val="es-ES" w:eastAsia="en-US"/>
        </w:rPr>
      </w:pPr>
      <w:proofErr w:type="spellStart"/>
      <w:proofErr w:type="gramStart"/>
      <w:r w:rsidRPr="00705123">
        <w:rPr>
          <w:rFonts w:ascii="Cambria" w:hAnsi="Cambria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705123">
        <w:rPr>
          <w:rFonts w:ascii="Cambria" w:hAnsi="Cambria"/>
          <w:b/>
          <w:sz w:val="28"/>
          <w:szCs w:val="28"/>
          <w:lang w:val="es-ES" w:eastAsia="en-US"/>
        </w:rPr>
        <w:t xml:space="preserve"> :</w:t>
      </w:r>
    </w:p>
    <w:p w:rsidR="00705123" w:rsidRPr="00705123" w:rsidRDefault="00705123" w:rsidP="00705123">
      <w:pPr>
        <w:jc w:val="center"/>
        <w:rPr>
          <w:rFonts w:ascii="Cambria" w:hAnsi="Cambria"/>
          <w:b/>
          <w:sz w:val="28"/>
          <w:szCs w:val="28"/>
          <w:lang w:val="es-ES" w:eastAsia="en-US"/>
        </w:rPr>
      </w:pPr>
    </w:p>
    <w:p w:rsidR="00705123" w:rsidRPr="00705123" w:rsidRDefault="00705123" w:rsidP="00705123">
      <w:pPr>
        <w:ind w:firstLine="720"/>
        <w:jc w:val="both"/>
        <w:rPr>
          <w:rFonts w:ascii="Cambria" w:hAnsi="Cambria"/>
          <w:sz w:val="28"/>
          <w:szCs w:val="28"/>
          <w:lang w:val="es-ES" w:eastAsia="en-US"/>
        </w:rPr>
      </w:pPr>
      <w:r w:rsidRPr="00705123">
        <w:rPr>
          <w:rFonts w:ascii="Cambria" w:hAnsi="Cambria"/>
          <w:sz w:val="28"/>
          <w:szCs w:val="28"/>
          <w:lang w:val="es-ES" w:eastAsia="en-US"/>
        </w:rPr>
        <w:t xml:space="preserve"> </w:t>
      </w:r>
    </w:p>
    <w:p w:rsidR="00705123" w:rsidRPr="00705123" w:rsidRDefault="00705123" w:rsidP="00705123">
      <w:pPr>
        <w:ind w:firstLine="720"/>
        <w:jc w:val="both"/>
        <w:rPr>
          <w:rFonts w:ascii="Cambria" w:hAnsi="Cambria"/>
          <w:sz w:val="28"/>
          <w:szCs w:val="28"/>
          <w:lang w:val="es-ES" w:eastAsia="en-US"/>
        </w:rPr>
      </w:pPr>
      <w:r w:rsidRPr="00705123">
        <w:rPr>
          <w:rFonts w:ascii="Cambria" w:hAnsi="Cambria"/>
          <w:b/>
          <w:sz w:val="28"/>
          <w:szCs w:val="28"/>
          <w:u w:val="single"/>
          <w:lang w:val="es-ES" w:eastAsia="en-US"/>
        </w:rPr>
        <w:t>Art.1</w:t>
      </w:r>
      <w:r w:rsidRPr="00705123">
        <w:rPr>
          <w:rFonts w:ascii="Cambria" w:hAnsi="Cambria"/>
          <w:sz w:val="28"/>
          <w:szCs w:val="28"/>
          <w:lang w:val="es-ES" w:eastAsia="en-US"/>
        </w:rPr>
        <w:t xml:space="preserve">   Se </w:t>
      </w: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aproba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  </w:t>
      </w: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concesionarea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directa  catre  S.C. </w:t>
      </w: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Leinad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On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–S.R.L.      </w:t>
      </w:r>
      <w:proofErr w:type="gramStart"/>
      <w:r w:rsidRPr="00705123">
        <w:rPr>
          <w:rFonts w:ascii="Cambria" w:hAnsi="Cambria"/>
          <w:sz w:val="28"/>
          <w:szCs w:val="28"/>
          <w:lang w:val="es-ES" w:eastAsia="en-US"/>
        </w:rPr>
        <w:t>a</w:t>
      </w:r>
      <w:proofErr w:type="gramEnd"/>
      <w:r w:rsidRPr="00705123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terenului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 in </w:t>
      </w: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suprafata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de 9 de </w:t>
      </w: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m.p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 ,</w:t>
      </w: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situat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in </w:t>
      </w: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Bulevardul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Basarabilor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  </w:t>
      </w: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identificat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in anexa </w:t>
      </w: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nr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. </w:t>
      </w:r>
      <w:proofErr w:type="gramStart"/>
      <w:r w:rsidRPr="00705123">
        <w:rPr>
          <w:rFonts w:ascii="Cambria" w:hAnsi="Cambria"/>
          <w:sz w:val="28"/>
          <w:szCs w:val="28"/>
          <w:lang w:val="es-ES" w:eastAsia="en-US"/>
        </w:rPr>
        <w:t>1  ,</w:t>
      </w:r>
      <w:proofErr w:type="gramEnd"/>
      <w:r w:rsidRPr="00705123">
        <w:rPr>
          <w:rFonts w:ascii="Cambria" w:hAnsi="Cambria"/>
          <w:sz w:val="28"/>
          <w:szCs w:val="28"/>
          <w:lang w:val="es-ES" w:eastAsia="en-US"/>
        </w:rPr>
        <w:t xml:space="preserve">  in </w:t>
      </w: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scopul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extinderii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farmaciei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 ce </w:t>
      </w: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functioneaza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in </w:t>
      </w: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Bl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>. 79 ,</w:t>
      </w: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ap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.13 . </w:t>
      </w:r>
    </w:p>
    <w:p w:rsidR="00705123" w:rsidRPr="00705123" w:rsidRDefault="00705123" w:rsidP="00705123">
      <w:pPr>
        <w:ind w:firstLine="720"/>
        <w:jc w:val="both"/>
        <w:rPr>
          <w:rFonts w:ascii="Cambria" w:hAnsi="Cambria"/>
          <w:sz w:val="28"/>
          <w:szCs w:val="28"/>
          <w:lang w:val="es-ES" w:eastAsia="en-US"/>
        </w:rPr>
      </w:pP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Concesionarea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se </w:t>
      </w: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face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pe o </w:t>
      </w: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durata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de 25 de </w:t>
      </w:r>
      <w:proofErr w:type="spellStart"/>
      <w:proofErr w:type="gramStart"/>
      <w:r w:rsidRPr="00705123">
        <w:rPr>
          <w:rFonts w:ascii="Cambria" w:hAnsi="Cambria"/>
          <w:sz w:val="28"/>
          <w:szCs w:val="28"/>
          <w:lang w:val="es-ES" w:eastAsia="en-US"/>
        </w:rPr>
        <w:t>ani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 .</w:t>
      </w:r>
      <w:proofErr w:type="gramEnd"/>
      <w:r w:rsidRPr="00705123">
        <w:rPr>
          <w:rFonts w:ascii="Cambria" w:hAnsi="Cambria"/>
          <w:sz w:val="28"/>
          <w:szCs w:val="28"/>
          <w:lang w:val="es-ES" w:eastAsia="en-US"/>
        </w:rPr>
        <w:t xml:space="preserve"> </w:t>
      </w:r>
    </w:p>
    <w:p w:rsidR="00705123" w:rsidRPr="00705123" w:rsidRDefault="00705123" w:rsidP="00705123">
      <w:pPr>
        <w:ind w:firstLine="720"/>
        <w:jc w:val="both"/>
        <w:rPr>
          <w:rFonts w:ascii="Cambria" w:hAnsi="Cambria"/>
          <w:sz w:val="28"/>
          <w:szCs w:val="28"/>
          <w:lang w:val="es-ES" w:eastAsia="en-US"/>
        </w:rPr>
      </w:pP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Redeventa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datorata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de catre concesionar  este de 145 </w:t>
      </w: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lei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/ </w:t>
      </w: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m.p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 si va fi </w:t>
      </w: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achitata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 la data </w:t>
      </w: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semnarii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705123">
        <w:rPr>
          <w:rFonts w:ascii="Cambria" w:hAnsi="Cambria"/>
          <w:sz w:val="28"/>
          <w:szCs w:val="28"/>
          <w:lang w:val="es-ES" w:eastAsia="en-US"/>
        </w:rPr>
        <w:t>contractului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 .</w:t>
      </w:r>
      <w:proofErr w:type="gramEnd"/>
      <w:r w:rsidRPr="00705123">
        <w:rPr>
          <w:rFonts w:ascii="Cambria" w:hAnsi="Cambria"/>
          <w:sz w:val="28"/>
          <w:szCs w:val="28"/>
          <w:lang w:val="es-ES" w:eastAsia="en-US"/>
        </w:rPr>
        <w:t xml:space="preserve"> </w:t>
      </w:r>
    </w:p>
    <w:p w:rsidR="00705123" w:rsidRPr="00705123" w:rsidRDefault="00705123" w:rsidP="00705123">
      <w:pPr>
        <w:ind w:firstLine="720"/>
        <w:jc w:val="both"/>
        <w:rPr>
          <w:rFonts w:ascii="Cambria" w:hAnsi="Cambria"/>
          <w:sz w:val="28"/>
          <w:szCs w:val="28"/>
          <w:lang w:val="es-ES" w:eastAsia="en-US"/>
        </w:rPr>
      </w:pPr>
      <w:r w:rsidRPr="00705123">
        <w:rPr>
          <w:rFonts w:ascii="Cambria" w:hAnsi="Cambria"/>
          <w:b/>
          <w:sz w:val="28"/>
          <w:szCs w:val="28"/>
          <w:u w:val="single"/>
          <w:lang w:val="es-ES" w:eastAsia="en-US"/>
        </w:rPr>
        <w:t>Art.2</w:t>
      </w:r>
      <w:r w:rsidRPr="00705123">
        <w:rPr>
          <w:rFonts w:ascii="Cambria" w:hAnsi="Cambria"/>
          <w:sz w:val="28"/>
          <w:szCs w:val="28"/>
          <w:lang w:val="es-ES" w:eastAsia="en-US"/>
        </w:rPr>
        <w:t xml:space="preserve">      Se </w:t>
      </w: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aproba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caietul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de </w:t>
      </w: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sarcini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al </w:t>
      </w: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concesiunii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 </w:t>
      </w: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prevazut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in anexa  nr.2. </w:t>
      </w:r>
    </w:p>
    <w:p w:rsidR="00705123" w:rsidRPr="00705123" w:rsidRDefault="00705123" w:rsidP="00705123">
      <w:pPr>
        <w:jc w:val="both"/>
        <w:rPr>
          <w:rFonts w:ascii="Cambria" w:hAnsi="Cambria"/>
          <w:sz w:val="28"/>
          <w:szCs w:val="28"/>
          <w:lang w:val="es-ES" w:eastAsia="en-US"/>
        </w:rPr>
      </w:pP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Curtea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de </w:t>
      </w: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Arges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  - 25 </w:t>
      </w: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septembrie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    2012</w:t>
      </w:r>
    </w:p>
    <w:p w:rsidR="00705123" w:rsidRPr="00705123" w:rsidRDefault="00705123" w:rsidP="00705123">
      <w:pPr>
        <w:jc w:val="both"/>
        <w:rPr>
          <w:rFonts w:ascii="Cambria" w:hAnsi="Cambria"/>
          <w:sz w:val="28"/>
          <w:szCs w:val="28"/>
          <w:lang w:val="es-ES" w:eastAsia="en-US"/>
        </w:rPr>
      </w:pPr>
    </w:p>
    <w:p w:rsidR="00705123" w:rsidRPr="00705123" w:rsidRDefault="00705123" w:rsidP="00705123">
      <w:pPr>
        <w:jc w:val="both"/>
        <w:rPr>
          <w:rFonts w:ascii="Cambria" w:hAnsi="Cambria"/>
          <w:sz w:val="28"/>
          <w:szCs w:val="28"/>
          <w:lang w:val="es-ES" w:eastAsia="en-US"/>
        </w:rPr>
      </w:pPr>
    </w:p>
    <w:p w:rsidR="00705123" w:rsidRPr="00705123" w:rsidRDefault="00705123" w:rsidP="00705123">
      <w:pPr>
        <w:jc w:val="both"/>
        <w:rPr>
          <w:rFonts w:ascii="Cambria" w:hAnsi="Cambria"/>
          <w:sz w:val="28"/>
          <w:szCs w:val="28"/>
          <w:lang w:val="es-ES" w:eastAsia="en-US"/>
        </w:rPr>
      </w:pPr>
    </w:p>
    <w:p w:rsidR="00705123" w:rsidRPr="00705123" w:rsidRDefault="00705123" w:rsidP="00705123">
      <w:pPr>
        <w:spacing w:after="200" w:line="276" w:lineRule="auto"/>
        <w:ind w:left="720"/>
        <w:contextualSpacing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  <w:r w:rsidRPr="00705123">
        <w:rPr>
          <w:rFonts w:ascii="Calibri" w:hAnsi="Calibri"/>
          <w:b/>
          <w:color w:val="000000"/>
          <w:sz w:val="28"/>
          <w:szCs w:val="28"/>
          <w:lang w:val="es-ES" w:eastAsia="en-US"/>
        </w:rPr>
        <w:t>PRESEDINTE SEDINTA                                 CONTRASEMNEAZA</w:t>
      </w:r>
    </w:p>
    <w:p w:rsidR="00705123" w:rsidRPr="00705123" w:rsidRDefault="00705123" w:rsidP="00705123">
      <w:pPr>
        <w:spacing w:after="200" w:line="276" w:lineRule="auto"/>
        <w:ind w:left="720"/>
        <w:contextualSpacing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  <w:r w:rsidRPr="00705123">
        <w:rPr>
          <w:rFonts w:ascii="Calibri" w:hAnsi="Calibri"/>
          <w:b/>
          <w:color w:val="000000"/>
          <w:sz w:val="28"/>
          <w:szCs w:val="28"/>
          <w:lang w:val="es-ES" w:eastAsia="en-US"/>
        </w:rPr>
        <w:t xml:space="preserve"> GHITA IOAN                                                 SECRETAR MUNICIPIU</w:t>
      </w:r>
    </w:p>
    <w:p w:rsidR="00705123" w:rsidRPr="00705123" w:rsidRDefault="00705123" w:rsidP="00705123">
      <w:pPr>
        <w:spacing w:after="200" w:line="276" w:lineRule="auto"/>
        <w:ind w:left="720"/>
        <w:contextualSpacing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  <w:r w:rsidRPr="00705123">
        <w:rPr>
          <w:rFonts w:ascii="Calibri" w:hAnsi="Calibr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</w:t>
      </w:r>
      <w:proofErr w:type="spellStart"/>
      <w:r w:rsidRPr="00705123">
        <w:rPr>
          <w:rFonts w:ascii="Calibri" w:hAnsi="Calibr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705123">
        <w:rPr>
          <w:rFonts w:ascii="Calibri" w:hAnsi="Calibri"/>
          <w:b/>
          <w:color w:val="000000"/>
          <w:sz w:val="28"/>
          <w:szCs w:val="28"/>
          <w:lang w:val="es-ES" w:eastAsia="en-US"/>
        </w:rPr>
        <w:t xml:space="preserve"> Chirca </w:t>
      </w:r>
    </w:p>
    <w:p w:rsidR="00705123" w:rsidRPr="00705123" w:rsidRDefault="00705123" w:rsidP="00705123">
      <w:pPr>
        <w:jc w:val="both"/>
        <w:rPr>
          <w:rFonts w:ascii="Cambria" w:hAnsi="Cambria"/>
          <w:sz w:val="28"/>
          <w:szCs w:val="28"/>
          <w:lang w:val="es-ES" w:eastAsia="en-US"/>
        </w:rPr>
      </w:pPr>
    </w:p>
    <w:p w:rsidR="00705123" w:rsidRPr="00705123" w:rsidRDefault="00705123" w:rsidP="00705123">
      <w:pPr>
        <w:jc w:val="both"/>
        <w:rPr>
          <w:rFonts w:ascii="Cambria" w:hAnsi="Cambria"/>
          <w:sz w:val="28"/>
          <w:szCs w:val="28"/>
          <w:lang w:val="es-ES" w:eastAsia="en-US"/>
        </w:rPr>
      </w:pPr>
      <w:r w:rsidRPr="00705123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Curtea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de </w:t>
      </w: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Arges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 -  25 </w:t>
      </w:r>
      <w:proofErr w:type="spellStart"/>
      <w:r w:rsidRPr="00705123">
        <w:rPr>
          <w:rFonts w:ascii="Cambria" w:hAnsi="Cambria"/>
          <w:sz w:val="28"/>
          <w:szCs w:val="28"/>
          <w:lang w:val="es-ES" w:eastAsia="en-US"/>
        </w:rPr>
        <w:t>septembrie</w:t>
      </w:r>
      <w:proofErr w:type="spellEnd"/>
      <w:r w:rsidRPr="00705123">
        <w:rPr>
          <w:rFonts w:ascii="Cambria" w:hAnsi="Cambria"/>
          <w:sz w:val="28"/>
          <w:szCs w:val="28"/>
          <w:lang w:val="es-ES" w:eastAsia="en-US"/>
        </w:rPr>
        <w:t xml:space="preserve"> 2012 </w:t>
      </w:r>
    </w:p>
    <w:p w:rsidR="00B5504F" w:rsidRDefault="00B5504F">
      <w:bookmarkStart w:id="0" w:name="_GoBack"/>
      <w:bookmarkEnd w:id="0"/>
    </w:p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7EB"/>
    <w:rsid w:val="001C67EB"/>
    <w:rsid w:val="00705123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2012-10-09T06:49:00Z</dcterms:created>
  <dcterms:modified xsi:type="dcterms:W3CDTF">2012-10-09T06:50:00Z</dcterms:modified>
</cp:coreProperties>
</file>