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7B6" w:rsidRPr="00CC37B6" w:rsidRDefault="00CC37B6" w:rsidP="00CC37B6">
      <w:pPr>
        <w:jc w:val="both"/>
        <w:rPr>
          <w:rFonts w:asciiTheme="majorHAnsi" w:hAnsiTheme="majorHAnsi"/>
          <w:b/>
          <w:sz w:val="28"/>
          <w:szCs w:val="28"/>
          <w:lang w:val="es-ES" w:eastAsia="en-US"/>
        </w:rPr>
      </w:pPr>
      <w:r w:rsidRPr="00CC37B6">
        <w:rPr>
          <w:rFonts w:asciiTheme="majorHAnsi" w:hAnsiTheme="majorHAnsi"/>
          <w:b/>
          <w:sz w:val="28"/>
          <w:szCs w:val="28"/>
          <w:lang w:val="es-ES" w:eastAsia="en-US"/>
        </w:rPr>
        <w:t xml:space="preserve">MUNICIPIUL CURTEA DE ARGES </w:t>
      </w:r>
    </w:p>
    <w:p w:rsidR="00CC37B6" w:rsidRPr="00CC37B6" w:rsidRDefault="00CC37B6" w:rsidP="00CC37B6">
      <w:pPr>
        <w:keepNext/>
        <w:outlineLvl w:val="2"/>
        <w:rPr>
          <w:rFonts w:asciiTheme="majorHAnsi" w:hAnsiTheme="majorHAnsi"/>
          <w:b/>
          <w:sz w:val="28"/>
          <w:szCs w:val="28"/>
          <w:lang w:val="es-ES" w:eastAsia="en-US"/>
        </w:rPr>
      </w:pPr>
      <w:r w:rsidRPr="00CC37B6">
        <w:rPr>
          <w:rFonts w:asciiTheme="majorHAnsi" w:hAnsiTheme="majorHAnsi"/>
          <w:b/>
          <w:sz w:val="28"/>
          <w:szCs w:val="28"/>
          <w:lang w:val="es-ES" w:eastAsia="en-US"/>
        </w:rPr>
        <w:t xml:space="preserve">CONSILIUL LOCAL          </w:t>
      </w:r>
      <w:r w:rsidRPr="00CC37B6">
        <w:rPr>
          <w:rFonts w:asciiTheme="majorHAnsi" w:hAnsiTheme="majorHAnsi"/>
          <w:b/>
          <w:sz w:val="28"/>
          <w:szCs w:val="28"/>
          <w:lang w:val="es-ES" w:eastAsia="en-US"/>
        </w:rPr>
        <w:tab/>
      </w:r>
    </w:p>
    <w:p w:rsidR="00CC37B6" w:rsidRPr="00CC37B6" w:rsidRDefault="00CC37B6" w:rsidP="00CC37B6">
      <w:pPr>
        <w:keepNext/>
        <w:outlineLvl w:val="2"/>
        <w:rPr>
          <w:sz w:val="28"/>
          <w:szCs w:val="28"/>
          <w:lang w:val="es-ES" w:eastAsia="en-US"/>
        </w:rPr>
      </w:pPr>
      <w:r w:rsidRPr="00CC37B6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CC37B6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CC37B6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CC37B6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CC37B6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CC37B6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CC37B6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CC37B6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CC37B6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CC37B6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CC37B6">
        <w:rPr>
          <w:rFonts w:asciiTheme="majorHAnsi" w:hAnsiTheme="majorHAnsi"/>
          <w:b/>
          <w:sz w:val="28"/>
          <w:szCs w:val="28"/>
          <w:lang w:val="es-ES" w:eastAsia="en-US"/>
        </w:rPr>
        <w:tab/>
        <w:t xml:space="preserve"> </w:t>
      </w:r>
    </w:p>
    <w:p w:rsidR="00CC37B6" w:rsidRPr="00CC37B6" w:rsidRDefault="00CC37B6" w:rsidP="00CC37B6">
      <w:pPr>
        <w:keepNext/>
        <w:outlineLvl w:val="2"/>
        <w:rPr>
          <w:sz w:val="28"/>
          <w:szCs w:val="28"/>
          <w:lang w:val="es-ES" w:eastAsia="en-US"/>
        </w:rPr>
      </w:pPr>
      <w:r w:rsidRPr="00CC37B6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CC37B6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CC37B6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CC37B6">
        <w:rPr>
          <w:rFonts w:asciiTheme="majorHAnsi" w:hAnsiTheme="majorHAnsi"/>
          <w:b/>
          <w:sz w:val="28"/>
          <w:szCs w:val="28"/>
          <w:lang w:val="es-ES" w:eastAsia="en-US"/>
        </w:rPr>
        <w:tab/>
        <w:t xml:space="preserve">                                                                               </w:t>
      </w:r>
    </w:p>
    <w:p w:rsidR="00CC37B6" w:rsidRPr="00CC37B6" w:rsidRDefault="00CC37B6" w:rsidP="00CC37B6">
      <w:pPr>
        <w:keepNext/>
        <w:outlineLvl w:val="2"/>
        <w:rPr>
          <w:rFonts w:asciiTheme="majorHAnsi" w:hAnsiTheme="majorHAnsi"/>
          <w:sz w:val="28"/>
          <w:szCs w:val="28"/>
          <w:lang w:val="es-ES" w:eastAsia="en-US"/>
        </w:rPr>
      </w:pPr>
    </w:p>
    <w:p w:rsidR="00CC37B6" w:rsidRPr="00CC37B6" w:rsidRDefault="00CC37B6" w:rsidP="00CC37B6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</w:p>
    <w:p w:rsidR="00CC37B6" w:rsidRPr="00CC37B6" w:rsidRDefault="00CC37B6" w:rsidP="00CC37B6">
      <w:pPr>
        <w:keepNext/>
        <w:outlineLvl w:val="4"/>
        <w:rPr>
          <w:rFonts w:asciiTheme="majorHAnsi" w:hAnsiTheme="majorHAnsi"/>
          <w:b/>
          <w:sz w:val="28"/>
          <w:szCs w:val="28"/>
          <w:lang w:val="es-ES" w:eastAsia="en-US"/>
        </w:rPr>
      </w:pPr>
      <w:r w:rsidRPr="00CC37B6">
        <w:rPr>
          <w:rFonts w:asciiTheme="majorHAnsi" w:hAnsiTheme="majorHAnsi"/>
          <w:sz w:val="28"/>
          <w:szCs w:val="28"/>
          <w:lang w:val="es-ES" w:eastAsia="en-US"/>
        </w:rPr>
        <w:t xml:space="preserve">                                            </w:t>
      </w:r>
      <w:r w:rsidRPr="00CC37B6">
        <w:rPr>
          <w:rFonts w:asciiTheme="majorHAnsi" w:hAnsiTheme="majorHAnsi"/>
          <w:b/>
          <w:sz w:val="28"/>
          <w:szCs w:val="28"/>
          <w:lang w:val="es-ES" w:eastAsia="en-US"/>
        </w:rPr>
        <w:t xml:space="preserve">HOTARARE  </w:t>
      </w:r>
      <w:proofErr w:type="spellStart"/>
      <w:r w:rsidRPr="00CC37B6">
        <w:rPr>
          <w:rFonts w:asciiTheme="majorHAnsi" w:hAnsiTheme="majorHAnsi"/>
          <w:b/>
          <w:sz w:val="28"/>
          <w:szCs w:val="28"/>
          <w:lang w:val="es-ES" w:eastAsia="en-US"/>
        </w:rPr>
        <w:t>nr</w:t>
      </w:r>
      <w:proofErr w:type="spellEnd"/>
      <w:r w:rsidRPr="00CC37B6">
        <w:rPr>
          <w:rFonts w:asciiTheme="majorHAnsi" w:hAnsiTheme="majorHAnsi"/>
          <w:b/>
          <w:sz w:val="28"/>
          <w:szCs w:val="28"/>
          <w:lang w:val="es-ES" w:eastAsia="en-US"/>
        </w:rPr>
        <w:t>.    7 / 2012</w:t>
      </w:r>
    </w:p>
    <w:p w:rsidR="00CC37B6" w:rsidRPr="00CC37B6" w:rsidRDefault="00CC37B6" w:rsidP="00CC37B6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  <w:proofErr w:type="spellStart"/>
      <w:proofErr w:type="gramStart"/>
      <w:r w:rsidRPr="00CC37B6">
        <w:rPr>
          <w:rFonts w:asciiTheme="majorHAnsi" w:hAnsiTheme="majorHAnsi"/>
          <w:b/>
          <w:sz w:val="28"/>
          <w:szCs w:val="28"/>
          <w:lang w:val="es-ES" w:eastAsia="en-US"/>
        </w:rPr>
        <w:t>pentru</w:t>
      </w:r>
      <w:proofErr w:type="spellEnd"/>
      <w:proofErr w:type="gramEnd"/>
      <w:r w:rsidRPr="00CC37B6">
        <w:rPr>
          <w:rFonts w:asciiTheme="majorHAnsi" w:hAnsiTheme="majorHAnsi"/>
          <w:b/>
          <w:sz w:val="28"/>
          <w:szCs w:val="28"/>
          <w:lang w:val="es-ES" w:eastAsia="en-US"/>
        </w:rPr>
        <w:t xml:space="preserve">  </w:t>
      </w:r>
      <w:proofErr w:type="spellStart"/>
      <w:r w:rsidRPr="00CC37B6">
        <w:rPr>
          <w:rFonts w:asciiTheme="majorHAnsi" w:hAnsiTheme="majorHAnsi"/>
          <w:b/>
          <w:sz w:val="28"/>
          <w:szCs w:val="28"/>
          <w:lang w:val="es-ES" w:eastAsia="en-US"/>
        </w:rPr>
        <w:t>aprobarea</w:t>
      </w:r>
      <w:proofErr w:type="spellEnd"/>
      <w:r w:rsidRPr="00CC37B6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proofErr w:type="spellStart"/>
      <w:r w:rsidRPr="00CC37B6">
        <w:rPr>
          <w:rFonts w:asciiTheme="majorHAnsi" w:hAnsiTheme="majorHAnsi"/>
          <w:b/>
          <w:sz w:val="28"/>
          <w:szCs w:val="28"/>
          <w:lang w:val="es-ES" w:eastAsia="en-US"/>
        </w:rPr>
        <w:t>alocarii</w:t>
      </w:r>
      <w:proofErr w:type="spellEnd"/>
      <w:r w:rsidRPr="00CC37B6">
        <w:rPr>
          <w:rFonts w:asciiTheme="majorHAnsi" w:hAnsiTheme="majorHAnsi"/>
          <w:b/>
          <w:sz w:val="28"/>
          <w:szCs w:val="28"/>
          <w:lang w:val="es-ES" w:eastAsia="en-US"/>
        </w:rPr>
        <w:t xml:space="preserve"> de la </w:t>
      </w:r>
      <w:proofErr w:type="spellStart"/>
      <w:r w:rsidRPr="00CC37B6">
        <w:rPr>
          <w:rFonts w:asciiTheme="majorHAnsi" w:hAnsiTheme="majorHAnsi"/>
          <w:b/>
          <w:sz w:val="28"/>
          <w:szCs w:val="28"/>
          <w:lang w:val="es-ES" w:eastAsia="en-US"/>
        </w:rPr>
        <w:t>bugetul</w:t>
      </w:r>
      <w:proofErr w:type="spellEnd"/>
      <w:r w:rsidRPr="00CC37B6">
        <w:rPr>
          <w:rFonts w:asciiTheme="majorHAnsi" w:hAnsiTheme="majorHAnsi"/>
          <w:b/>
          <w:sz w:val="28"/>
          <w:szCs w:val="28"/>
          <w:lang w:val="es-ES" w:eastAsia="en-US"/>
        </w:rPr>
        <w:t xml:space="preserve"> local a </w:t>
      </w:r>
      <w:proofErr w:type="spellStart"/>
      <w:r w:rsidRPr="00CC37B6">
        <w:rPr>
          <w:rFonts w:asciiTheme="majorHAnsi" w:hAnsiTheme="majorHAnsi"/>
          <w:b/>
          <w:sz w:val="28"/>
          <w:szCs w:val="28"/>
          <w:lang w:val="es-ES" w:eastAsia="en-US"/>
        </w:rPr>
        <w:t>sumei</w:t>
      </w:r>
      <w:proofErr w:type="spellEnd"/>
      <w:r w:rsidRPr="00CC37B6">
        <w:rPr>
          <w:rFonts w:asciiTheme="majorHAnsi" w:hAnsiTheme="majorHAnsi"/>
          <w:b/>
          <w:sz w:val="28"/>
          <w:szCs w:val="28"/>
          <w:lang w:val="es-ES" w:eastAsia="en-US"/>
        </w:rPr>
        <w:t xml:space="preserve"> de 50 000 </w:t>
      </w:r>
      <w:proofErr w:type="spellStart"/>
      <w:r w:rsidRPr="00CC37B6">
        <w:rPr>
          <w:rFonts w:asciiTheme="majorHAnsi" w:hAnsiTheme="majorHAnsi"/>
          <w:b/>
          <w:sz w:val="28"/>
          <w:szCs w:val="28"/>
          <w:lang w:val="es-ES" w:eastAsia="en-US"/>
        </w:rPr>
        <w:t>lei</w:t>
      </w:r>
      <w:proofErr w:type="spellEnd"/>
      <w:r w:rsidRPr="00CC37B6">
        <w:rPr>
          <w:rFonts w:asciiTheme="majorHAnsi" w:hAnsiTheme="majorHAnsi"/>
          <w:b/>
          <w:sz w:val="28"/>
          <w:szCs w:val="28"/>
          <w:lang w:val="es-ES" w:eastAsia="en-US"/>
        </w:rPr>
        <w:t xml:space="preserve"> in </w:t>
      </w:r>
      <w:proofErr w:type="spellStart"/>
      <w:r w:rsidRPr="00CC37B6">
        <w:rPr>
          <w:rFonts w:asciiTheme="majorHAnsi" w:hAnsiTheme="majorHAnsi"/>
          <w:b/>
          <w:sz w:val="28"/>
          <w:szCs w:val="28"/>
          <w:lang w:val="es-ES" w:eastAsia="en-US"/>
        </w:rPr>
        <w:t>scopul</w:t>
      </w:r>
      <w:proofErr w:type="spellEnd"/>
      <w:r w:rsidRPr="00CC37B6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proofErr w:type="spellStart"/>
      <w:r w:rsidRPr="00CC37B6">
        <w:rPr>
          <w:rFonts w:asciiTheme="majorHAnsi" w:hAnsiTheme="majorHAnsi"/>
          <w:b/>
          <w:sz w:val="28"/>
          <w:szCs w:val="28"/>
          <w:lang w:val="es-ES" w:eastAsia="en-US"/>
        </w:rPr>
        <w:t>majorarii</w:t>
      </w:r>
      <w:proofErr w:type="spellEnd"/>
      <w:r w:rsidRPr="00CC37B6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proofErr w:type="spellStart"/>
      <w:r w:rsidRPr="00CC37B6">
        <w:rPr>
          <w:rFonts w:asciiTheme="majorHAnsi" w:hAnsiTheme="majorHAnsi"/>
          <w:b/>
          <w:sz w:val="28"/>
          <w:szCs w:val="28"/>
          <w:lang w:val="es-ES" w:eastAsia="en-US"/>
        </w:rPr>
        <w:t>capitalului</w:t>
      </w:r>
      <w:proofErr w:type="spellEnd"/>
      <w:r w:rsidRPr="00CC37B6">
        <w:rPr>
          <w:rFonts w:asciiTheme="majorHAnsi" w:hAnsiTheme="majorHAnsi"/>
          <w:b/>
          <w:sz w:val="28"/>
          <w:szCs w:val="28"/>
          <w:lang w:val="es-ES" w:eastAsia="en-US"/>
        </w:rPr>
        <w:t xml:space="preserve"> social  la S.C. </w:t>
      </w:r>
      <w:proofErr w:type="spellStart"/>
      <w:r w:rsidRPr="00CC37B6">
        <w:rPr>
          <w:rFonts w:asciiTheme="majorHAnsi" w:hAnsiTheme="majorHAnsi"/>
          <w:b/>
          <w:sz w:val="28"/>
          <w:szCs w:val="28"/>
          <w:lang w:val="es-ES" w:eastAsia="en-US"/>
        </w:rPr>
        <w:t>Salubritate</w:t>
      </w:r>
      <w:proofErr w:type="spellEnd"/>
      <w:r w:rsidRPr="00CC37B6">
        <w:rPr>
          <w:rFonts w:asciiTheme="majorHAnsi" w:hAnsiTheme="majorHAnsi"/>
          <w:b/>
          <w:sz w:val="28"/>
          <w:szCs w:val="28"/>
          <w:lang w:val="es-ES" w:eastAsia="en-US"/>
        </w:rPr>
        <w:t xml:space="preserve"> Publica Urbana </w:t>
      </w:r>
      <w:proofErr w:type="spellStart"/>
      <w:r w:rsidRPr="00CC37B6">
        <w:rPr>
          <w:rFonts w:asciiTheme="majorHAnsi" w:hAnsiTheme="majorHAnsi"/>
          <w:b/>
          <w:sz w:val="28"/>
          <w:szCs w:val="28"/>
          <w:lang w:val="es-ES" w:eastAsia="en-US"/>
        </w:rPr>
        <w:t>Curtea</w:t>
      </w:r>
      <w:proofErr w:type="spellEnd"/>
      <w:r w:rsidRPr="00CC37B6">
        <w:rPr>
          <w:rFonts w:asciiTheme="majorHAnsi" w:hAnsiTheme="majorHAnsi"/>
          <w:b/>
          <w:sz w:val="28"/>
          <w:szCs w:val="28"/>
          <w:lang w:val="es-ES" w:eastAsia="en-US"/>
        </w:rPr>
        <w:t xml:space="preserve"> de </w:t>
      </w:r>
      <w:proofErr w:type="spellStart"/>
      <w:r w:rsidRPr="00CC37B6">
        <w:rPr>
          <w:rFonts w:asciiTheme="majorHAnsi" w:hAnsiTheme="majorHAnsi"/>
          <w:b/>
          <w:sz w:val="28"/>
          <w:szCs w:val="28"/>
          <w:lang w:val="es-ES" w:eastAsia="en-US"/>
        </w:rPr>
        <w:t>Arges</w:t>
      </w:r>
      <w:proofErr w:type="spellEnd"/>
      <w:r w:rsidRPr="00CC37B6">
        <w:rPr>
          <w:rFonts w:asciiTheme="majorHAnsi" w:hAnsiTheme="majorHAnsi"/>
          <w:b/>
          <w:sz w:val="28"/>
          <w:szCs w:val="28"/>
          <w:lang w:val="es-ES" w:eastAsia="en-US"/>
        </w:rPr>
        <w:t xml:space="preserve">  </w:t>
      </w:r>
    </w:p>
    <w:p w:rsidR="00CC37B6" w:rsidRPr="00CC37B6" w:rsidRDefault="00CC37B6" w:rsidP="00CC37B6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</w:p>
    <w:p w:rsidR="00CC37B6" w:rsidRPr="00CC37B6" w:rsidRDefault="00CC37B6" w:rsidP="00CC37B6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CC37B6">
        <w:rPr>
          <w:rFonts w:asciiTheme="majorHAnsi" w:hAnsiTheme="majorHAnsi"/>
          <w:sz w:val="28"/>
          <w:szCs w:val="28"/>
          <w:lang w:val="es-ES" w:eastAsia="en-US"/>
        </w:rPr>
        <w:tab/>
      </w:r>
      <w:proofErr w:type="spellStart"/>
      <w:r w:rsidRPr="00CC37B6">
        <w:rPr>
          <w:rFonts w:asciiTheme="majorHAnsi" w:hAnsiTheme="majorHAnsi"/>
          <w:sz w:val="28"/>
          <w:szCs w:val="28"/>
          <w:lang w:val="es-ES" w:eastAsia="en-US"/>
        </w:rPr>
        <w:t>Consiliul</w:t>
      </w:r>
      <w:proofErr w:type="spellEnd"/>
      <w:r w:rsidRPr="00CC37B6">
        <w:rPr>
          <w:rFonts w:asciiTheme="majorHAnsi" w:hAnsiTheme="majorHAnsi"/>
          <w:sz w:val="28"/>
          <w:szCs w:val="28"/>
          <w:lang w:val="es-ES" w:eastAsia="en-US"/>
        </w:rPr>
        <w:t xml:space="preserve"> Local al </w:t>
      </w:r>
      <w:proofErr w:type="spellStart"/>
      <w:r w:rsidRPr="00CC37B6">
        <w:rPr>
          <w:rFonts w:asciiTheme="majorHAnsi" w:hAnsiTheme="majorHAnsi"/>
          <w:sz w:val="28"/>
          <w:szCs w:val="28"/>
          <w:lang w:val="es-ES" w:eastAsia="en-US"/>
        </w:rPr>
        <w:t>Municipiului</w:t>
      </w:r>
      <w:proofErr w:type="spellEnd"/>
      <w:r w:rsidRPr="00CC37B6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CC37B6">
        <w:rPr>
          <w:rFonts w:asciiTheme="majorHAnsi" w:hAnsiTheme="majorHAnsi"/>
          <w:sz w:val="28"/>
          <w:szCs w:val="28"/>
          <w:lang w:val="es-ES" w:eastAsia="en-US"/>
        </w:rPr>
        <w:t>Curtea</w:t>
      </w:r>
      <w:proofErr w:type="spellEnd"/>
      <w:r w:rsidRPr="00CC37B6">
        <w:rPr>
          <w:rFonts w:asciiTheme="majorHAnsi" w:hAnsiTheme="majorHAnsi"/>
          <w:sz w:val="28"/>
          <w:szCs w:val="28"/>
          <w:lang w:val="es-ES" w:eastAsia="en-US"/>
        </w:rPr>
        <w:t xml:space="preserve"> de </w:t>
      </w:r>
      <w:proofErr w:type="spellStart"/>
      <w:proofErr w:type="gramStart"/>
      <w:r w:rsidRPr="00CC37B6">
        <w:rPr>
          <w:rFonts w:asciiTheme="majorHAnsi" w:hAnsiTheme="majorHAnsi"/>
          <w:sz w:val="28"/>
          <w:szCs w:val="28"/>
          <w:lang w:val="es-ES" w:eastAsia="en-US"/>
        </w:rPr>
        <w:t>Arges</w:t>
      </w:r>
      <w:proofErr w:type="spellEnd"/>
      <w:r w:rsidRPr="00CC37B6">
        <w:rPr>
          <w:rFonts w:asciiTheme="majorHAnsi" w:hAnsiTheme="majorHAnsi"/>
          <w:sz w:val="28"/>
          <w:szCs w:val="28"/>
          <w:lang w:val="es-ES" w:eastAsia="en-US"/>
        </w:rPr>
        <w:t xml:space="preserve"> ;</w:t>
      </w:r>
      <w:proofErr w:type="gramEnd"/>
    </w:p>
    <w:p w:rsidR="00CC37B6" w:rsidRPr="00CC37B6" w:rsidRDefault="00CC37B6" w:rsidP="00CC37B6">
      <w:pPr>
        <w:ind w:firstLine="720"/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CC37B6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CC37B6">
        <w:rPr>
          <w:rFonts w:asciiTheme="majorHAnsi" w:hAnsiTheme="majorHAnsi"/>
          <w:sz w:val="28"/>
          <w:szCs w:val="28"/>
          <w:lang w:val="es-ES" w:eastAsia="en-US"/>
        </w:rPr>
        <w:t>Avand</w:t>
      </w:r>
      <w:proofErr w:type="spellEnd"/>
      <w:r w:rsidRPr="00CC37B6">
        <w:rPr>
          <w:rFonts w:asciiTheme="majorHAnsi" w:hAnsiTheme="majorHAnsi"/>
          <w:sz w:val="28"/>
          <w:szCs w:val="28"/>
          <w:lang w:val="es-ES" w:eastAsia="en-US"/>
        </w:rPr>
        <w:t xml:space="preserve"> in </w:t>
      </w:r>
      <w:proofErr w:type="spellStart"/>
      <w:proofErr w:type="gramStart"/>
      <w:r w:rsidRPr="00CC37B6">
        <w:rPr>
          <w:rFonts w:asciiTheme="majorHAnsi" w:hAnsiTheme="majorHAnsi"/>
          <w:sz w:val="28"/>
          <w:szCs w:val="28"/>
          <w:lang w:val="es-ES" w:eastAsia="en-US"/>
        </w:rPr>
        <w:t>vedere</w:t>
      </w:r>
      <w:proofErr w:type="spellEnd"/>
      <w:r w:rsidRPr="00CC37B6">
        <w:rPr>
          <w:rFonts w:asciiTheme="majorHAnsi" w:hAnsiTheme="majorHAnsi"/>
          <w:sz w:val="28"/>
          <w:szCs w:val="28"/>
          <w:lang w:val="es-ES" w:eastAsia="en-US"/>
        </w:rPr>
        <w:t xml:space="preserve"> :</w:t>
      </w:r>
      <w:proofErr w:type="gramEnd"/>
    </w:p>
    <w:p w:rsidR="00CC37B6" w:rsidRPr="00CC37B6" w:rsidRDefault="00CC37B6" w:rsidP="00CC37B6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CC37B6">
        <w:rPr>
          <w:rFonts w:asciiTheme="majorHAnsi" w:hAnsiTheme="majorHAnsi"/>
          <w:sz w:val="28"/>
          <w:szCs w:val="28"/>
          <w:lang w:val="es-ES" w:eastAsia="en-US"/>
        </w:rPr>
        <w:tab/>
        <w:t>-</w:t>
      </w:r>
      <w:proofErr w:type="spellStart"/>
      <w:r w:rsidRPr="00CC37B6">
        <w:rPr>
          <w:rFonts w:asciiTheme="majorHAnsi" w:hAnsiTheme="majorHAnsi"/>
          <w:sz w:val="28"/>
          <w:szCs w:val="28"/>
          <w:lang w:val="es-ES" w:eastAsia="en-US"/>
        </w:rPr>
        <w:t>Referatul</w:t>
      </w:r>
      <w:proofErr w:type="spellEnd"/>
      <w:r w:rsidRPr="00CC37B6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CC37B6">
        <w:rPr>
          <w:rFonts w:asciiTheme="majorHAnsi" w:hAnsiTheme="majorHAnsi"/>
          <w:sz w:val="28"/>
          <w:szCs w:val="28"/>
          <w:lang w:val="es-ES" w:eastAsia="en-US"/>
        </w:rPr>
        <w:t>Oficiului</w:t>
      </w:r>
      <w:proofErr w:type="spellEnd"/>
      <w:r w:rsidRPr="00CC37B6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CC37B6">
        <w:rPr>
          <w:rFonts w:asciiTheme="majorHAnsi" w:hAnsiTheme="majorHAnsi"/>
          <w:sz w:val="28"/>
          <w:szCs w:val="28"/>
          <w:lang w:val="es-ES" w:eastAsia="en-US"/>
        </w:rPr>
        <w:t>Juridic</w:t>
      </w:r>
      <w:proofErr w:type="spellEnd"/>
      <w:r w:rsidRPr="00CC37B6">
        <w:rPr>
          <w:rFonts w:asciiTheme="majorHAnsi" w:hAnsiTheme="majorHAnsi"/>
          <w:sz w:val="28"/>
          <w:szCs w:val="28"/>
          <w:lang w:val="es-ES" w:eastAsia="en-US"/>
        </w:rPr>
        <w:t xml:space="preserve">     </w:t>
      </w:r>
      <w:proofErr w:type="spellStart"/>
      <w:r w:rsidRPr="00CC37B6">
        <w:rPr>
          <w:rFonts w:asciiTheme="majorHAnsi" w:hAnsiTheme="majorHAnsi"/>
          <w:sz w:val="28"/>
          <w:szCs w:val="28"/>
          <w:lang w:val="es-ES" w:eastAsia="en-US"/>
        </w:rPr>
        <w:t>nr</w:t>
      </w:r>
      <w:proofErr w:type="spellEnd"/>
      <w:r w:rsidRPr="00CC37B6">
        <w:rPr>
          <w:rFonts w:asciiTheme="majorHAnsi" w:hAnsiTheme="majorHAnsi"/>
          <w:sz w:val="28"/>
          <w:szCs w:val="28"/>
          <w:lang w:val="es-ES" w:eastAsia="en-US"/>
        </w:rPr>
        <w:t xml:space="preserve">.  1617  / 19.01.2012   ;    </w:t>
      </w:r>
    </w:p>
    <w:p w:rsidR="00CC37B6" w:rsidRPr="00CC37B6" w:rsidRDefault="00CC37B6" w:rsidP="00CC37B6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CC37B6">
        <w:rPr>
          <w:rFonts w:asciiTheme="majorHAnsi" w:hAnsiTheme="majorHAnsi"/>
          <w:sz w:val="28"/>
          <w:szCs w:val="28"/>
          <w:lang w:val="es-ES" w:eastAsia="en-US"/>
        </w:rPr>
        <w:tab/>
        <w:t>-</w:t>
      </w:r>
      <w:proofErr w:type="spellStart"/>
      <w:r w:rsidRPr="00CC37B6">
        <w:rPr>
          <w:rFonts w:asciiTheme="majorHAnsi" w:hAnsiTheme="majorHAnsi"/>
          <w:sz w:val="28"/>
          <w:szCs w:val="28"/>
          <w:lang w:val="es-ES" w:eastAsia="en-US"/>
        </w:rPr>
        <w:t>Prevederile</w:t>
      </w:r>
      <w:proofErr w:type="spellEnd"/>
      <w:r w:rsidRPr="00CC37B6">
        <w:rPr>
          <w:rFonts w:asciiTheme="majorHAnsi" w:hAnsiTheme="majorHAnsi"/>
          <w:sz w:val="28"/>
          <w:szCs w:val="28"/>
          <w:lang w:val="es-ES" w:eastAsia="en-US"/>
        </w:rPr>
        <w:t xml:space="preserve"> art 17 </w:t>
      </w:r>
      <w:proofErr w:type="spellStart"/>
      <w:r w:rsidRPr="00CC37B6">
        <w:rPr>
          <w:rFonts w:asciiTheme="majorHAnsi" w:hAnsiTheme="majorHAnsi"/>
          <w:sz w:val="28"/>
          <w:szCs w:val="28"/>
          <w:lang w:val="es-ES" w:eastAsia="en-US"/>
        </w:rPr>
        <w:t>din</w:t>
      </w:r>
      <w:proofErr w:type="spellEnd"/>
      <w:r w:rsidRPr="00CC37B6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CC37B6">
        <w:rPr>
          <w:rFonts w:asciiTheme="majorHAnsi" w:hAnsiTheme="majorHAnsi"/>
          <w:sz w:val="28"/>
          <w:szCs w:val="28"/>
          <w:lang w:val="es-ES" w:eastAsia="en-US"/>
        </w:rPr>
        <w:t>Legea</w:t>
      </w:r>
      <w:proofErr w:type="spellEnd"/>
      <w:r w:rsidRPr="00CC37B6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CC37B6">
        <w:rPr>
          <w:rFonts w:asciiTheme="majorHAnsi" w:hAnsiTheme="majorHAnsi"/>
          <w:sz w:val="28"/>
          <w:szCs w:val="28"/>
          <w:lang w:val="es-ES" w:eastAsia="en-US"/>
        </w:rPr>
        <w:t>nr</w:t>
      </w:r>
      <w:proofErr w:type="spellEnd"/>
      <w:r w:rsidRPr="00CC37B6">
        <w:rPr>
          <w:rFonts w:asciiTheme="majorHAnsi" w:hAnsiTheme="majorHAnsi"/>
          <w:sz w:val="28"/>
          <w:szCs w:val="28"/>
          <w:lang w:val="es-ES" w:eastAsia="en-US"/>
        </w:rPr>
        <w:t xml:space="preserve">. 215 / </w:t>
      </w:r>
      <w:proofErr w:type="gramStart"/>
      <w:r w:rsidRPr="00CC37B6">
        <w:rPr>
          <w:rFonts w:asciiTheme="majorHAnsi" w:hAnsiTheme="majorHAnsi"/>
          <w:sz w:val="28"/>
          <w:szCs w:val="28"/>
          <w:lang w:val="es-ES" w:eastAsia="en-US"/>
        </w:rPr>
        <w:t>2001 ;</w:t>
      </w:r>
      <w:proofErr w:type="gramEnd"/>
      <w:r w:rsidRPr="00CC37B6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</w:p>
    <w:p w:rsidR="00CC37B6" w:rsidRPr="00CC37B6" w:rsidRDefault="00CC37B6" w:rsidP="00CC37B6">
      <w:pPr>
        <w:spacing w:after="200" w:line="276" w:lineRule="auto"/>
        <w:ind w:left="720"/>
        <w:contextualSpacing/>
        <w:jc w:val="both"/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</w:pPr>
      <w:r w:rsidRPr="00CC37B6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-</w:t>
      </w:r>
      <w:proofErr w:type="spellStart"/>
      <w:r w:rsidRPr="00CC37B6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Avizul</w:t>
      </w:r>
      <w:proofErr w:type="spellEnd"/>
      <w:r w:rsidRPr="00CC37B6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</w:t>
      </w:r>
      <w:proofErr w:type="spellStart"/>
      <w:r w:rsidRPr="00CC37B6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Comisiei</w:t>
      </w:r>
      <w:proofErr w:type="spellEnd"/>
      <w:r w:rsidRPr="00CC37B6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economice si </w:t>
      </w:r>
      <w:proofErr w:type="spellStart"/>
      <w:r w:rsidRPr="00CC37B6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avizul</w:t>
      </w:r>
      <w:proofErr w:type="spellEnd"/>
      <w:r w:rsidRPr="00CC37B6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 </w:t>
      </w:r>
      <w:proofErr w:type="spellStart"/>
      <w:r w:rsidRPr="00CC37B6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Comisiei</w:t>
      </w:r>
      <w:proofErr w:type="spellEnd"/>
      <w:r w:rsidRPr="00CC37B6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</w:t>
      </w:r>
      <w:proofErr w:type="spellStart"/>
      <w:r w:rsidRPr="00CC37B6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Juridice</w:t>
      </w:r>
      <w:proofErr w:type="spellEnd"/>
      <w:r w:rsidRPr="00CC37B6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    ;</w:t>
      </w:r>
    </w:p>
    <w:p w:rsidR="00CC37B6" w:rsidRPr="00CC37B6" w:rsidRDefault="00CC37B6" w:rsidP="00CC37B6">
      <w:pPr>
        <w:jc w:val="both"/>
        <w:rPr>
          <w:rFonts w:asciiTheme="majorHAnsi" w:hAnsiTheme="majorHAnsi"/>
          <w:sz w:val="28"/>
          <w:szCs w:val="28"/>
          <w:lang w:eastAsia="en-US"/>
        </w:rPr>
      </w:pPr>
      <w:r w:rsidRPr="00CC37B6">
        <w:rPr>
          <w:rFonts w:asciiTheme="majorHAnsi" w:hAnsiTheme="majorHAnsi"/>
          <w:sz w:val="28"/>
          <w:szCs w:val="28"/>
          <w:lang w:val="es-ES" w:eastAsia="en-US"/>
        </w:rPr>
        <w:tab/>
      </w:r>
      <w:r w:rsidRPr="00CC37B6">
        <w:rPr>
          <w:rFonts w:asciiTheme="majorHAnsi" w:hAnsiTheme="majorHAnsi"/>
          <w:sz w:val="28"/>
          <w:szCs w:val="28"/>
          <w:lang w:eastAsia="en-US"/>
        </w:rPr>
        <w:t xml:space="preserve">In temeiul art.    45,   alin. 2   din Legea administratiei publice locale </w:t>
      </w:r>
    </w:p>
    <w:p w:rsidR="00CC37B6" w:rsidRPr="00CC37B6" w:rsidRDefault="00CC37B6" w:rsidP="00CC37B6">
      <w:pPr>
        <w:jc w:val="both"/>
        <w:rPr>
          <w:rFonts w:asciiTheme="majorHAnsi" w:hAnsiTheme="majorHAnsi"/>
          <w:sz w:val="28"/>
          <w:szCs w:val="28"/>
          <w:lang w:eastAsia="en-US"/>
        </w:rPr>
      </w:pPr>
      <w:r w:rsidRPr="00CC37B6">
        <w:rPr>
          <w:rFonts w:asciiTheme="majorHAnsi" w:hAnsiTheme="majorHAnsi"/>
          <w:sz w:val="28"/>
          <w:szCs w:val="28"/>
          <w:lang w:eastAsia="en-US"/>
        </w:rPr>
        <w:t xml:space="preserve"> </w:t>
      </w:r>
    </w:p>
    <w:p w:rsidR="00CC37B6" w:rsidRPr="00CC37B6" w:rsidRDefault="00CC37B6" w:rsidP="00CC37B6">
      <w:pPr>
        <w:jc w:val="both"/>
        <w:rPr>
          <w:rFonts w:asciiTheme="majorHAnsi" w:hAnsiTheme="majorHAnsi"/>
          <w:sz w:val="28"/>
          <w:szCs w:val="28"/>
          <w:lang w:eastAsia="en-US"/>
        </w:rPr>
      </w:pPr>
    </w:p>
    <w:p w:rsidR="00CC37B6" w:rsidRPr="00CC37B6" w:rsidRDefault="00CC37B6" w:rsidP="00CC37B6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  <w:proofErr w:type="spellStart"/>
      <w:proofErr w:type="gramStart"/>
      <w:r w:rsidRPr="00CC37B6">
        <w:rPr>
          <w:rFonts w:asciiTheme="majorHAnsi" w:hAnsiTheme="majorHAnsi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CC37B6">
        <w:rPr>
          <w:rFonts w:asciiTheme="majorHAnsi" w:hAnsiTheme="majorHAnsi"/>
          <w:b/>
          <w:sz w:val="28"/>
          <w:szCs w:val="28"/>
          <w:lang w:val="es-ES" w:eastAsia="en-US"/>
        </w:rPr>
        <w:t xml:space="preserve"> :</w:t>
      </w:r>
    </w:p>
    <w:p w:rsidR="00CC37B6" w:rsidRPr="00CC37B6" w:rsidRDefault="00CC37B6" w:rsidP="00CC37B6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</w:p>
    <w:p w:rsidR="00CC37B6" w:rsidRPr="00CC37B6" w:rsidRDefault="00CC37B6" w:rsidP="00CC37B6">
      <w:pPr>
        <w:ind w:firstLine="720"/>
        <w:jc w:val="both"/>
        <w:rPr>
          <w:rFonts w:asciiTheme="majorHAnsi" w:hAnsiTheme="majorHAnsi"/>
          <w:b/>
          <w:i/>
          <w:sz w:val="28"/>
          <w:szCs w:val="28"/>
          <w:u w:val="single"/>
          <w:lang w:val="pt-BR" w:eastAsia="en-US"/>
        </w:rPr>
      </w:pPr>
      <w:r w:rsidRPr="00CC37B6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proofErr w:type="spellStart"/>
      <w:r w:rsidRPr="00CC37B6">
        <w:rPr>
          <w:rFonts w:asciiTheme="majorHAnsi" w:hAnsiTheme="majorHAnsi"/>
          <w:b/>
          <w:sz w:val="28"/>
          <w:szCs w:val="28"/>
          <w:u w:val="single"/>
          <w:lang w:val="es-ES" w:eastAsia="en-US"/>
        </w:rPr>
        <w:t>Articol</w:t>
      </w:r>
      <w:proofErr w:type="spellEnd"/>
      <w:r w:rsidRPr="00CC37B6">
        <w:rPr>
          <w:rFonts w:asciiTheme="majorHAnsi" w:hAnsiTheme="majorHAnsi"/>
          <w:b/>
          <w:sz w:val="28"/>
          <w:szCs w:val="28"/>
          <w:u w:val="single"/>
          <w:lang w:val="es-ES" w:eastAsia="en-US"/>
        </w:rPr>
        <w:t xml:space="preserve"> </w:t>
      </w:r>
      <w:proofErr w:type="spellStart"/>
      <w:r w:rsidRPr="00CC37B6">
        <w:rPr>
          <w:rFonts w:asciiTheme="majorHAnsi" w:hAnsiTheme="majorHAnsi"/>
          <w:b/>
          <w:sz w:val="28"/>
          <w:szCs w:val="28"/>
          <w:u w:val="single"/>
          <w:lang w:val="es-ES" w:eastAsia="en-US"/>
        </w:rPr>
        <w:t>unic</w:t>
      </w:r>
      <w:proofErr w:type="spellEnd"/>
      <w:r w:rsidRPr="00CC37B6">
        <w:rPr>
          <w:rFonts w:asciiTheme="majorHAnsi" w:hAnsiTheme="majorHAnsi"/>
          <w:b/>
          <w:sz w:val="28"/>
          <w:szCs w:val="28"/>
          <w:u w:val="single"/>
          <w:lang w:val="es-ES" w:eastAsia="en-US"/>
        </w:rPr>
        <w:t xml:space="preserve">  </w:t>
      </w:r>
      <w:r w:rsidRPr="00CC37B6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r w:rsidRPr="00CC37B6">
        <w:rPr>
          <w:rFonts w:asciiTheme="majorHAnsi" w:hAnsiTheme="majorHAnsi"/>
          <w:sz w:val="28"/>
          <w:szCs w:val="28"/>
          <w:lang w:val="es-ES" w:eastAsia="en-US"/>
        </w:rPr>
        <w:t xml:space="preserve">Se  </w:t>
      </w:r>
      <w:proofErr w:type="spellStart"/>
      <w:r w:rsidRPr="00CC37B6">
        <w:rPr>
          <w:rFonts w:asciiTheme="majorHAnsi" w:hAnsiTheme="majorHAnsi"/>
          <w:sz w:val="28"/>
          <w:szCs w:val="28"/>
          <w:lang w:val="es-ES" w:eastAsia="en-US"/>
        </w:rPr>
        <w:t>aproba</w:t>
      </w:r>
      <w:proofErr w:type="spellEnd"/>
      <w:r w:rsidRPr="00CC37B6">
        <w:rPr>
          <w:rFonts w:asciiTheme="majorHAnsi" w:hAnsiTheme="majorHAnsi"/>
          <w:sz w:val="28"/>
          <w:szCs w:val="28"/>
          <w:lang w:val="es-ES" w:eastAsia="en-US"/>
        </w:rPr>
        <w:t xml:space="preserve">  </w:t>
      </w:r>
      <w:proofErr w:type="spellStart"/>
      <w:r w:rsidRPr="00CC37B6">
        <w:rPr>
          <w:rFonts w:asciiTheme="majorHAnsi" w:hAnsiTheme="majorHAnsi"/>
          <w:sz w:val="28"/>
          <w:szCs w:val="28"/>
          <w:lang w:val="es-ES" w:eastAsia="en-US"/>
        </w:rPr>
        <w:t>alocarea</w:t>
      </w:r>
      <w:proofErr w:type="spellEnd"/>
      <w:r w:rsidRPr="00CC37B6">
        <w:rPr>
          <w:rFonts w:asciiTheme="majorHAnsi" w:hAnsiTheme="majorHAnsi"/>
          <w:sz w:val="28"/>
          <w:szCs w:val="28"/>
          <w:lang w:val="es-ES" w:eastAsia="en-US"/>
        </w:rPr>
        <w:t xml:space="preserve">  de la </w:t>
      </w:r>
      <w:proofErr w:type="spellStart"/>
      <w:r w:rsidRPr="00CC37B6">
        <w:rPr>
          <w:rFonts w:asciiTheme="majorHAnsi" w:hAnsiTheme="majorHAnsi"/>
          <w:sz w:val="28"/>
          <w:szCs w:val="28"/>
          <w:lang w:val="es-ES" w:eastAsia="en-US"/>
        </w:rPr>
        <w:t>bugetul</w:t>
      </w:r>
      <w:proofErr w:type="spellEnd"/>
      <w:r w:rsidRPr="00CC37B6">
        <w:rPr>
          <w:rFonts w:asciiTheme="majorHAnsi" w:hAnsiTheme="majorHAnsi"/>
          <w:sz w:val="28"/>
          <w:szCs w:val="28"/>
          <w:lang w:val="es-ES" w:eastAsia="en-US"/>
        </w:rPr>
        <w:t xml:space="preserve"> local a </w:t>
      </w:r>
      <w:proofErr w:type="spellStart"/>
      <w:r w:rsidRPr="00CC37B6">
        <w:rPr>
          <w:rFonts w:asciiTheme="majorHAnsi" w:hAnsiTheme="majorHAnsi"/>
          <w:sz w:val="28"/>
          <w:szCs w:val="28"/>
          <w:lang w:val="es-ES" w:eastAsia="en-US"/>
        </w:rPr>
        <w:t>sumei</w:t>
      </w:r>
      <w:proofErr w:type="spellEnd"/>
      <w:r w:rsidRPr="00CC37B6">
        <w:rPr>
          <w:rFonts w:asciiTheme="majorHAnsi" w:hAnsiTheme="majorHAnsi"/>
          <w:sz w:val="28"/>
          <w:szCs w:val="28"/>
          <w:lang w:val="es-ES" w:eastAsia="en-US"/>
        </w:rPr>
        <w:t xml:space="preserve"> de 50.000 </w:t>
      </w:r>
      <w:proofErr w:type="spellStart"/>
      <w:r w:rsidRPr="00CC37B6">
        <w:rPr>
          <w:rFonts w:asciiTheme="majorHAnsi" w:hAnsiTheme="majorHAnsi"/>
          <w:sz w:val="28"/>
          <w:szCs w:val="28"/>
          <w:lang w:val="es-ES" w:eastAsia="en-US"/>
        </w:rPr>
        <w:t>lei</w:t>
      </w:r>
      <w:proofErr w:type="spellEnd"/>
      <w:r w:rsidRPr="00CC37B6">
        <w:rPr>
          <w:rFonts w:asciiTheme="majorHAnsi" w:hAnsiTheme="majorHAnsi"/>
          <w:sz w:val="28"/>
          <w:szCs w:val="28"/>
          <w:lang w:val="es-ES" w:eastAsia="en-US"/>
        </w:rPr>
        <w:t xml:space="preserve">  in </w:t>
      </w:r>
      <w:proofErr w:type="spellStart"/>
      <w:r w:rsidRPr="00CC37B6">
        <w:rPr>
          <w:rFonts w:asciiTheme="majorHAnsi" w:hAnsiTheme="majorHAnsi"/>
          <w:sz w:val="28"/>
          <w:szCs w:val="28"/>
          <w:lang w:val="es-ES" w:eastAsia="en-US"/>
        </w:rPr>
        <w:t>scopul</w:t>
      </w:r>
      <w:proofErr w:type="spellEnd"/>
      <w:r w:rsidRPr="00CC37B6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CC37B6">
        <w:rPr>
          <w:rFonts w:asciiTheme="majorHAnsi" w:hAnsiTheme="majorHAnsi"/>
          <w:sz w:val="28"/>
          <w:szCs w:val="28"/>
          <w:lang w:val="es-ES" w:eastAsia="en-US"/>
        </w:rPr>
        <w:t>majorarii</w:t>
      </w:r>
      <w:proofErr w:type="spellEnd"/>
      <w:r w:rsidRPr="00CC37B6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CC37B6">
        <w:rPr>
          <w:rFonts w:asciiTheme="majorHAnsi" w:hAnsiTheme="majorHAnsi"/>
          <w:sz w:val="28"/>
          <w:szCs w:val="28"/>
          <w:lang w:val="es-ES" w:eastAsia="en-US"/>
        </w:rPr>
        <w:t>capitalului</w:t>
      </w:r>
      <w:proofErr w:type="spellEnd"/>
      <w:r w:rsidRPr="00CC37B6">
        <w:rPr>
          <w:rFonts w:asciiTheme="majorHAnsi" w:hAnsiTheme="majorHAnsi"/>
          <w:sz w:val="28"/>
          <w:szCs w:val="28"/>
          <w:lang w:val="es-ES" w:eastAsia="en-US"/>
        </w:rPr>
        <w:t xml:space="preserve"> social la </w:t>
      </w:r>
      <w:r w:rsidRPr="00CC37B6">
        <w:rPr>
          <w:rFonts w:asciiTheme="majorHAnsi" w:hAnsiTheme="majorHAnsi"/>
          <w:b/>
          <w:i/>
          <w:sz w:val="28"/>
          <w:szCs w:val="28"/>
          <w:lang w:val="es-ES" w:eastAsia="en-US"/>
        </w:rPr>
        <w:t xml:space="preserve">S.C </w:t>
      </w:r>
      <w:proofErr w:type="spellStart"/>
      <w:r w:rsidRPr="00CC37B6">
        <w:rPr>
          <w:rFonts w:asciiTheme="majorHAnsi" w:hAnsiTheme="majorHAnsi"/>
          <w:b/>
          <w:i/>
          <w:sz w:val="28"/>
          <w:szCs w:val="28"/>
          <w:lang w:val="es-ES" w:eastAsia="en-US"/>
        </w:rPr>
        <w:t>Salubritate</w:t>
      </w:r>
      <w:proofErr w:type="spellEnd"/>
      <w:r w:rsidRPr="00CC37B6">
        <w:rPr>
          <w:rFonts w:asciiTheme="majorHAnsi" w:hAnsiTheme="majorHAnsi"/>
          <w:b/>
          <w:i/>
          <w:sz w:val="28"/>
          <w:szCs w:val="28"/>
          <w:lang w:val="es-ES" w:eastAsia="en-US"/>
        </w:rPr>
        <w:t xml:space="preserve"> Publica Urbana </w:t>
      </w:r>
      <w:proofErr w:type="spellStart"/>
      <w:r w:rsidRPr="00CC37B6">
        <w:rPr>
          <w:rFonts w:asciiTheme="majorHAnsi" w:hAnsiTheme="majorHAnsi"/>
          <w:b/>
          <w:i/>
          <w:sz w:val="28"/>
          <w:szCs w:val="28"/>
          <w:lang w:val="es-ES" w:eastAsia="en-US"/>
        </w:rPr>
        <w:t>Curtea</w:t>
      </w:r>
      <w:proofErr w:type="spellEnd"/>
      <w:r w:rsidRPr="00CC37B6">
        <w:rPr>
          <w:rFonts w:asciiTheme="majorHAnsi" w:hAnsiTheme="majorHAnsi"/>
          <w:b/>
          <w:i/>
          <w:sz w:val="28"/>
          <w:szCs w:val="28"/>
          <w:lang w:val="es-ES" w:eastAsia="en-US"/>
        </w:rPr>
        <w:t xml:space="preserve"> de </w:t>
      </w:r>
      <w:proofErr w:type="spellStart"/>
      <w:proofErr w:type="gramStart"/>
      <w:r w:rsidRPr="00CC37B6">
        <w:rPr>
          <w:rFonts w:asciiTheme="majorHAnsi" w:hAnsiTheme="majorHAnsi"/>
          <w:b/>
          <w:i/>
          <w:sz w:val="28"/>
          <w:szCs w:val="28"/>
          <w:lang w:val="es-ES" w:eastAsia="en-US"/>
        </w:rPr>
        <w:t>Arges</w:t>
      </w:r>
      <w:proofErr w:type="spellEnd"/>
      <w:r w:rsidRPr="00CC37B6">
        <w:rPr>
          <w:rFonts w:asciiTheme="majorHAnsi" w:hAnsiTheme="majorHAnsi"/>
          <w:b/>
          <w:i/>
          <w:sz w:val="28"/>
          <w:szCs w:val="28"/>
          <w:lang w:val="es-ES" w:eastAsia="en-US"/>
        </w:rPr>
        <w:t xml:space="preserve"> .</w:t>
      </w:r>
      <w:proofErr w:type="gramEnd"/>
      <w:r w:rsidRPr="00CC37B6">
        <w:rPr>
          <w:rFonts w:asciiTheme="majorHAnsi" w:hAnsiTheme="majorHAnsi"/>
          <w:b/>
          <w:i/>
          <w:sz w:val="28"/>
          <w:szCs w:val="28"/>
          <w:lang w:val="es-ES" w:eastAsia="en-US"/>
        </w:rPr>
        <w:t xml:space="preserve"> </w:t>
      </w:r>
    </w:p>
    <w:p w:rsidR="00CC37B6" w:rsidRPr="00CC37B6" w:rsidRDefault="00CC37B6" w:rsidP="00CC37B6">
      <w:pPr>
        <w:jc w:val="center"/>
        <w:rPr>
          <w:rFonts w:ascii="Cambria Math" w:hAnsi="Cambria Math"/>
          <w:sz w:val="28"/>
          <w:szCs w:val="28"/>
          <w:lang w:val="es-ES" w:eastAsia="en-US"/>
        </w:rPr>
      </w:pPr>
    </w:p>
    <w:p w:rsidR="00CC37B6" w:rsidRPr="00CC37B6" w:rsidRDefault="00CC37B6" w:rsidP="00CC37B6">
      <w:pPr>
        <w:jc w:val="center"/>
        <w:rPr>
          <w:rFonts w:ascii="Cambria Math" w:hAnsi="Cambria Math"/>
          <w:sz w:val="28"/>
          <w:szCs w:val="28"/>
          <w:lang w:val="es-ES" w:eastAsia="en-US"/>
        </w:rPr>
      </w:pPr>
    </w:p>
    <w:p w:rsidR="00CC37B6" w:rsidRPr="00CC37B6" w:rsidRDefault="00CC37B6" w:rsidP="00CC37B6">
      <w:pPr>
        <w:jc w:val="center"/>
        <w:rPr>
          <w:rFonts w:ascii="Cambria Math" w:hAnsi="Cambria Math"/>
          <w:sz w:val="28"/>
          <w:szCs w:val="28"/>
          <w:lang w:val="es-ES" w:eastAsia="en-US"/>
        </w:rPr>
      </w:pPr>
    </w:p>
    <w:p w:rsidR="00CC37B6" w:rsidRPr="00CC37B6" w:rsidRDefault="00CC37B6" w:rsidP="00CC37B6">
      <w:pPr>
        <w:jc w:val="center"/>
        <w:rPr>
          <w:rFonts w:ascii="Cambria Math" w:hAnsi="Cambria Math"/>
          <w:sz w:val="28"/>
          <w:szCs w:val="28"/>
          <w:lang w:val="es-ES" w:eastAsia="en-US"/>
        </w:rPr>
      </w:pPr>
    </w:p>
    <w:p w:rsidR="00CC37B6" w:rsidRPr="00CC37B6" w:rsidRDefault="00CC37B6" w:rsidP="00CC37B6">
      <w:pPr>
        <w:spacing w:after="200" w:line="276" w:lineRule="auto"/>
        <w:ind w:left="720"/>
        <w:contextualSpacing/>
        <w:jc w:val="both"/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</w:pPr>
      <w:r w:rsidRPr="00CC37B6"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  <w:t>PRESEDINTE SEDINTA                                       CONTRASEMNEAZA</w:t>
      </w:r>
    </w:p>
    <w:p w:rsidR="00CC37B6" w:rsidRPr="00CC37B6" w:rsidRDefault="00CC37B6" w:rsidP="00CC37B6">
      <w:pPr>
        <w:spacing w:after="200" w:line="276" w:lineRule="auto"/>
        <w:ind w:left="720"/>
        <w:contextualSpacing/>
        <w:jc w:val="both"/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</w:pPr>
      <w:r w:rsidRPr="00CC37B6"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  <w:t>PANTURESCU CONSTANTIN                                   SECRETAR</w:t>
      </w:r>
    </w:p>
    <w:p w:rsidR="00CC37B6" w:rsidRPr="00CC37B6" w:rsidRDefault="00CC37B6" w:rsidP="00CC37B6">
      <w:pPr>
        <w:spacing w:after="200" w:line="276" w:lineRule="auto"/>
        <w:ind w:left="720"/>
        <w:contextualSpacing/>
        <w:jc w:val="both"/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</w:pPr>
      <w:r w:rsidRPr="00CC37B6"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  <w:t xml:space="preserve">                                                                                      </w:t>
      </w:r>
      <w:proofErr w:type="spellStart"/>
      <w:r w:rsidRPr="00CC37B6"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  <w:t>Radu</w:t>
      </w:r>
      <w:proofErr w:type="spellEnd"/>
      <w:r w:rsidRPr="00CC37B6"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  <w:t xml:space="preserve"> Chirca</w:t>
      </w:r>
    </w:p>
    <w:p w:rsidR="00CC37B6" w:rsidRPr="00CC37B6" w:rsidRDefault="00CC37B6" w:rsidP="00CC37B6">
      <w:pPr>
        <w:spacing w:after="200" w:line="276" w:lineRule="auto"/>
        <w:ind w:left="720"/>
        <w:contextualSpacing/>
        <w:jc w:val="both"/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</w:pPr>
    </w:p>
    <w:p w:rsidR="00CC37B6" w:rsidRPr="00CC37B6" w:rsidRDefault="00CC37B6" w:rsidP="00CC37B6">
      <w:pPr>
        <w:spacing w:after="200" w:line="276" w:lineRule="auto"/>
        <w:ind w:left="720"/>
        <w:contextualSpacing/>
        <w:jc w:val="both"/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</w:pPr>
    </w:p>
    <w:p w:rsidR="00CC37B6" w:rsidRPr="00CC37B6" w:rsidRDefault="00CC37B6" w:rsidP="00CC37B6">
      <w:pPr>
        <w:spacing w:after="200" w:line="276" w:lineRule="auto"/>
        <w:ind w:left="720"/>
        <w:contextualSpacing/>
        <w:jc w:val="both"/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</w:pPr>
    </w:p>
    <w:p w:rsidR="00CC37B6" w:rsidRPr="00CC37B6" w:rsidRDefault="00CC37B6" w:rsidP="00CC37B6">
      <w:pPr>
        <w:ind w:firstLine="720"/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CC37B6">
        <w:rPr>
          <w:rFonts w:asciiTheme="majorHAnsi" w:hAnsiTheme="majorHAnsi"/>
          <w:i/>
          <w:sz w:val="28"/>
          <w:szCs w:val="28"/>
          <w:lang w:val="pt-BR" w:eastAsia="en-US"/>
        </w:rPr>
        <w:t xml:space="preserve"> </w:t>
      </w:r>
      <w:proofErr w:type="spellStart"/>
      <w:r w:rsidRPr="00CC37B6">
        <w:rPr>
          <w:rFonts w:asciiTheme="majorHAnsi" w:hAnsiTheme="majorHAnsi"/>
          <w:sz w:val="28"/>
          <w:szCs w:val="28"/>
          <w:lang w:val="es-ES" w:eastAsia="en-US"/>
        </w:rPr>
        <w:t>Curtea</w:t>
      </w:r>
      <w:proofErr w:type="spellEnd"/>
      <w:r w:rsidRPr="00CC37B6">
        <w:rPr>
          <w:rFonts w:asciiTheme="majorHAnsi" w:hAnsiTheme="majorHAnsi"/>
          <w:sz w:val="28"/>
          <w:szCs w:val="28"/>
          <w:lang w:val="es-ES" w:eastAsia="en-US"/>
        </w:rPr>
        <w:t xml:space="preserve"> de </w:t>
      </w:r>
      <w:proofErr w:type="spellStart"/>
      <w:r w:rsidRPr="00CC37B6">
        <w:rPr>
          <w:rFonts w:asciiTheme="majorHAnsi" w:hAnsiTheme="majorHAnsi"/>
          <w:sz w:val="28"/>
          <w:szCs w:val="28"/>
          <w:lang w:val="es-ES" w:eastAsia="en-US"/>
        </w:rPr>
        <w:t>Arges</w:t>
      </w:r>
      <w:proofErr w:type="spellEnd"/>
      <w:r w:rsidRPr="00CC37B6">
        <w:rPr>
          <w:rFonts w:asciiTheme="majorHAnsi" w:hAnsiTheme="majorHAnsi"/>
          <w:sz w:val="28"/>
          <w:szCs w:val="28"/>
          <w:lang w:val="es-ES" w:eastAsia="en-US"/>
        </w:rPr>
        <w:t xml:space="preserve">   - 31 </w:t>
      </w:r>
      <w:proofErr w:type="spellStart"/>
      <w:r w:rsidRPr="00CC37B6">
        <w:rPr>
          <w:rFonts w:asciiTheme="majorHAnsi" w:hAnsiTheme="majorHAnsi"/>
          <w:sz w:val="28"/>
          <w:szCs w:val="28"/>
          <w:lang w:val="es-ES" w:eastAsia="en-US"/>
        </w:rPr>
        <w:t>ianuarie</w:t>
      </w:r>
      <w:proofErr w:type="spellEnd"/>
      <w:r w:rsidRPr="00CC37B6">
        <w:rPr>
          <w:rFonts w:asciiTheme="majorHAnsi" w:hAnsiTheme="majorHAnsi"/>
          <w:sz w:val="28"/>
          <w:szCs w:val="28"/>
          <w:lang w:val="es-ES" w:eastAsia="en-US"/>
        </w:rPr>
        <w:t xml:space="preserve"> 2012 </w:t>
      </w:r>
    </w:p>
    <w:p w:rsidR="00CC37B6" w:rsidRPr="00CC37B6" w:rsidRDefault="00CC37B6" w:rsidP="00CC37B6">
      <w:pPr>
        <w:rPr>
          <w:lang w:val="es-ES" w:eastAsia="en-US"/>
        </w:rPr>
      </w:pPr>
    </w:p>
    <w:p w:rsidR="00B5504F" w:rsidRDefault="00B5504F">
      <w:bookmarkStart w:id="0" w:name="_GoBack"/>
      <w:bookmarkEnd w:id="0"/>
    </w:p>
    <w:sectPr w:rsidR="00B550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E3B"/>
    <w:rsid w:val="00AE2094"/>
    <w:rsid w:val="00B5504F"/>
    <w:rsid w:val="00CC37B6"/>
    <w:rsid w:val="00D04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1007</Characters>
  <Application>Microsoft Office Word</Application>
  <DocSecurity>0</DocSecurity>
  <Lines>8</Lines>
  <Paragraphs>2</Paragraphs>
  <ScaleCrop>false</ScaleCrop>
  <Company/>
  <LinksUpToDate>false</LinksUpToDate>
  <CharactersWithSpaces>1181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2012-02-03T13:07:00Z</dcterms:created>
  <dcterms:modified xsi:type="dcterms:W3CDTF">2012-02-03T13:07:00Z</dcterms:modified>
</cp:coreProperties>
</file>