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B6" w:rsidRPr="00EB5337" w:rsidRDefault="009A46B6" w:rsidP="009A46B6">
      <w:pPr>
        <w:jc w:val="both"/>
        <w:rPr>
          <w:rFonts w:ascii="Arial" w:hAnsi="Arial" w:cs="Arial"/>
          <w:sz w:val="28"/>
          <w:szCs w:val="28"/>
          <w:lang w:val="es-ES"/>
        </w:rPr>
      </w:pPr>
      <w:r w:rsidRPr="00276FB3"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</w:p>
    <w:p w:rsidR="009A46B6" w:rsidRPr="00B5225B" w:rsidRDefault="009A46B6" w:rsidP="009A46B6">
      <w:pPr>
        <w:jc w:val="both"/>
        <w:rPr>
          <w:rFonts w:ascii="Arial" w:hAnsi="Arial" w:cs="Arial"/>
          <w:sz w:val="28"/>
          <w:szCs w:val="28"/>
          <w:lang w:val="es-ES"/>
        </w:rPr>
      </w:pPr>
      <w:r w:rsidRPr="00B5225B">
        <w:rPr>
          <w:rFonts w:ascii="Arial" w:hAnsi="Arial" w:cs="Arial"/>
          <w:b/>
          <w:sz w:val="28"/>
          <w:szCs w:val="28"/>
          <w:lang w:val="es-ES"/>
        </w:rPr>
        <w:t xml:space="preserve">CONSILIUL LOCAL     </w:t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  <w:t xml:space="preserve">          </w:t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b/>
          <w:sz w:val="28"/>
          <w:szCs w:val="28"/>
          <w:lang w:val="es-ES"/>
        </w:rPr>
        <w:tab/>
      </w:r>
      <w:r w:rsidRPr="00B5225B">
        <w:rPr>
          <w:rFonts w:ascii="Arial" w:hAnsi="Arial" w:cs="Arial"/>
          <w:sz w:val="28"/>
          <w:szCs w:val="28"/>
          <w:lang w:val="es-ES"/>
        </w:rPr>
        <w:t xml:space="preserve">    </w:t>
      </w:r>
    </w:p>
    <w:p w:rsidR="009A46B6" w:rsidRDefault="009A46B6" w:rsidP="009A46B6">
      <w:pPr>
        <w:ind w:firstLine="720"/>
        <w:jc w:val="both"/>
        <w:rPr>
          <w:rFonts w:ascii="Arial" w:hAnsi="Arial" w:cs="Arial"/>
          <w:sz w:val="28"/>
          <w:szCs w:val="28"/>
          <w:lang w:val="es-ES"/>
        </w:rPr>
      </w:pPr>
    </w:p>
    <w:p w:rsidR="009A46B6" w:rsidRPr="00E26050" w:rsidRDefault="009A46B6" w:rsidP="009A46B6">
      <w:pPr>
        <w:rPr>
          <w:rFonts w:ascii="Arial" w:hAnsi="Arial" w:cs="Arial"/>
          <w:sz w:val="28"/>
          <w:szCs w:val="28"/>
          <w:lang w:val="es-ES"/>
        </w:rPr>
      </w:pPr>
      <w:r>
        <w:rPr>
          <w:lang w:val="es-ES"/>
        </w:rPr>
        <w:tab/>
        <w:t xml:space="preserve">                                                                      </w:t>
      </w:r>
    </w:p>
    <w:p w:rsidR="009A46B6" w:rsidRPr="00276FB3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. 65 </w:t>
      </w:r>
      <w:r w:rsidRPr="00276FB3">
        <w:rPr>
          <w:rFonts w:ascii="Arial" w:hAnsi="Arial" w:cs="Arial"/>
          <w:b/>
          <w:sz w:val="28"/>
          <w:szCs w:val="28"/>
          <w:lang w:val="es-ES"/>
        </w:rPr>
        <w:t>/</w:t>
      </w: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Pr="00276FB3">
        <w:rPr>
          <w:rFonts w:ascii="Arial" w:hAnsi="Arial" w:cs="Arial"/>
          <w:b/>
          <w:sz w:val="28"/>
          <w:szCs w:val="28"/>
          <w:lang w:val="es-ES"/>
        </w:rPr>
        <w:t>2012</w:t>
      </w:r>
    </w:p>
    <w:p w:rsidR="009A46B6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aprobarea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inchirierii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prin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licitatie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publica a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trei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amplasamente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scopul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instalarii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unor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panouri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publicitare</w:t>
      </w:r>
    </w:p>
    <w:p w:rsidR="009A46B6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9A46B6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9A46B6" w:rsidRPr="00276FB3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9A46B6" w:rsidRPr="00276FB3" w:rsidRDefault="009A46B6" w:rsidP="009A46B6">
      <w:pPr>
        <w:rPr>
          <w:rFonts w:ascii="Arial" w:hAnsi="Arial" w:cs="Arial"/>
          <w:b/>
          <w:sz w:val="28"/>
          <w:szCs w:val="28"/>
          <w:lang w:val="es-ES"/>
        </w:rPr>
      </w:pPr>
      <w:r w:rsidRPr="00276FB3">
        <w:rPr>
          <w:rFonts w:ascii="Arial" w:hAnsi="Arial" w:cs="Arial"/>
          <w:sz w:val="28"/>
          <w:szCs w:val="28"/>
          <w:lang w:val="es-ES"/>
        </w:rPr>
        <w:tab/>
      </w: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0B6E4C"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>:</w:t>
      </w:r>
    </w:p>
    <w:p w:rsidR="009A46B6" w:rsidRPr="00276FB3" w:rsidRDefault="009A46B6" w:rsidP="009A46B6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>:</w:t>
      </w:r>
    </w:p>
    <w:p w:rsidR="009A46B6" w:rsidRPr="00276FB3" w:rsidRDefault="009A46B6" w:rsidP="009A46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Referatul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Biroului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administrare 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domeniului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public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si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privat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19500 / 21.08.2012;</w:t>
      </w:r>
    </w:p>
    <w:p w:rsidR="009A46B6" w:rsidRDefault="009A46B6" w:rsidP="009A46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Prevederile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art.123,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alin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1 si 2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215</w:t>
      </w:r>
      <w:r>
        <w:rPr>
          <w:rFonts w:ascii="Arial" w:hAnsi="Arial" w:cs="Arial"/>
          <w:sz w:val="28"/>
          <w:szCs w:val="28"/>
          <w:lang w:val="en-US"/>
        </w:rPr>
        <w:t xml:space="preserve"> / </w:t>
      </w:r>
      <w:r>
        <w:rPr>
          <w:rFonts w:ascii="Arial" w:hAnsi="Arial" w:cs="Arial"/>
          <w:sz w:val="28"/>
          <w:szCs w:val="28"/>
          <w:lang w:val="es-ES"/>
        </w:rPr>
        <w:t>2001;</w:t>
      </w:r>
    </w:p>
    <w:p w:rsidR="009A46B6" w:rsidRPr="002853DF" w:rsidRDefault="009A46B6" w:rsidP="009A46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Avizele  date de Comisia economica si de Comisia de urbanism.</w:t>
      </w:r>
    </w:p>
    <w:p w:rsidR="009A46B6" w:rsidRPr="00F061EB" w:rsidRDefault="009A46B6" w:rsidP="009A46B6">
      <w:pPr>
        <w:pStyle w:val="ListParagraph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2853DF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In temeiul art. 45 alin. 3</w:t>
      </w:r>
      <w:r w:rsidRPr="002853DF">
        <w:rPr>
          <w:rFonts w:ascii="Arial" w:hAnsi="Arial" w:cs="Arial"/>
          <w:sz w:val="28"/>
          <w:szCs w:val="28"/>
        </w:rPr>
        <w:t xml:space="preserve"> din Legea </w:t>
      </w:r>
      <w:r>
        <w:rPr>
          <w:rFonts w:ascii="Arial" w:hAnsi="Arial" w:cs="Arial"/>
          <w:sz w:val="28"/>
          <w:szCs w:val="28"/>
        </w:rPr>
        <w:t xml:space="preserve">nr. 215 </w:t>
      </w:r>
      <w:r>
        <w:rPr>
          <w:rFonts w:ascii="Arial" w:hAnsi="Arial" w:cs="Arial"/>
          <w:sz w:val="28"/>
          <w:szCs w:val="28"/>
          <w:lang w:val="en-US"/>
        </w:rPr>
        <w:t>/ 2001</w:t>
      </w:r>
    </w:p>
    <w:p w:rsidR="009A46B6" w:rsidRPr="00276FB3" w:rsidRDefault="009A46B6" w:rsidP="009A46B6">
      <w:pPr>
        <w:rPr>
          <w:rFonts w:ascii="Arial" w:hAnsi="Arial" w:cs="Arial"/>
          <w:sz w:val="28"/>
          <w:szCs w:val="28"/>
          <w:lang w:val="es-ES"/>
        </w:rPr>
      </w:pPr>
    </w:p>
    <w:p w:rsidR="009A46B6" w:rsidRPr="00276FB3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 w:rsidRPr="00A237BC">
        <w:rPr>
          <w:rFonts w:ascii="Arial" w:hAnsi="Arial" w:cs="Arial"/>
          <w:b/>
          <w:sz w:val="28"/>
          <w:szCs w:val="28"/>
          <w:lang w:val="es-ES"/>
        </w:rPr>
        <w:t>hotaraste</w:t>
      </w:r>
      <w:proofErr w:type="spellEnd"/>
      <w:proofErr w:type="gramEnd"/>
      <w:r w:rsidRPr="00276FB3"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9A46B6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9A46B6" w:rsidRPr="00276FB3" w:rsidRDefault="009A46B6" w:rsidP="009A46B6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9A46B6" w:rsidRDefault="009A46B6" w:rsidP="009A46B6">
      <w:pPr>
        <w:jc w:val="both"/>
        <w:rPr>
          <w:rFonts w:ascii="Arial" w:hAnsi="Arial" w:cs="Arial"/>
          <w:sz w:val="28"/>
          <w:szCs w:val="28"/>
          <w:lang w:val="es-ES"/>
        </w:rPr>
      </w:pPr>
      <w:r w:rsidRPr="00276FB3"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u w:val="single"/>
          <w:lang w:val="pt-BR"/>
        </w:rPr>
        <w:t>Art. 1</w:t>
      </w:r>
      <w:r w:rsidRPr="00276FB3">
        <w:rPr>
          <w:rFonts w:ascii="Arial" w:hAnsi="Arial" w:cs="Arial"/>
          <w:b/>
          <w:sz w:val="28"/>
          <w:szCs w:val="28"/>
          <w:u w:val="single"/>
          <w:lang w:val="pt-BR"/>
        </w:rPr>
        <w:t>:</w:t>
      </w:r>
      <w:r>
        <w:rPr>
          <w:rFonts w:ascii="Arial" w:hAnsi="Arial" w:cs="Arial"/>
          <w:sz w:val="28"/>
          <w:szCs w:val="28"/>
          <w:lang w:val="pt-BR"/>
        </w:rPr>
        <w:t xml:space="preserve">  </w:t>
      </w:r>
      <w:r>
        <w:rPr>
          <w:rFonts w:ascii="Arial" w:hAnsi="Arial" w:cs="Arial"/>
          <w:sz w:val="28"/>
          <w:szCs w:val="28"/>
          <w:lang w:val="es-ES"/>
        </w:rPr>
        <w:t xml:space="preserve">Se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aproba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inchirierea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licitatie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publica 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trei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amplasamente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suprafata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cate 1,2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m.p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s-ES"/>
        </w:rPr>
        <w:t>situate</w:t>
      </w:r>
      <w:proofErr w:type="spellEnd"/>
      <w:proofErr w:type="gramEnd"/>
      <w:r>
        <w:rPr>
          <w:rFonts w:ascii="Arial" w:hAnsi="Arial" w:cs="Arial"/>
          <w:sz w:val="28"/>
          <w:szCs w:val="28"/>
          <w:lang w:val="es-ES"/>
        </w:rPr>
        <w:t xml:space="preserve"> pe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trotuar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strada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1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Decembrie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1918,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trotuar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strada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Negru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Voda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si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strada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Victoriei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statia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Confarg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,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scopul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instalarii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unor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panouri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publicitare.</w:t>
      </w:r>
    </w:p>
    <w:p w:rsidR="009A46B6" w:rsidRDefault="009A46B6" w:rsidP="009A46B6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 w:rsidRPr="00004C1A">
        <w:rPr>
          <w:rFonts w:ascii="Arial" w:hAnsi="Arial" w:cs="Arial"/>
          <w:b/>
          <w:sz w:val="28"/>
          <w:szCs w:val="28"/>
          <w:u w:val="single"/>
          <w:lang w:val="es-ES"/>
        </w:rPr>
        <w:t xml:space="preserve">Art. </w:t>
      </w:r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 </w:t>
      </w:r>
      <w:r w:rsidRPr="00004C1A">
        <w:rPr>
          <w:rFonts w:ascii="Arial" w:hAnsi="Arial" w:cs="Arial"/>
          <w:b/>
          <w:sz w:val="28"/>
          <w:szCs w:val="28"/>
          <w:u w:val="single"/>
          <w:lang w:val="es-ES"/>
        </w:rPr>
        <w:t>2:</w:t>
      </w:r>
      <w:r>
        <w:rPr>
          <w:rFonts w:ascii="Arial" w:hAnsi="Arial" w:cs="Arial"/>
          <w:sz w:val="28"/>
          <w:szCs w:val="28"/>
          <w:lang w:val="es-ES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Durata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inchirierii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este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cinci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ani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9A46B6" w:rsidRDefault="009A46B6" w:rsidP="009A46B6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 w:rsidRPr="00004C1A">
        <w:rPr>
          <w:rFonts w:ascii="Arial" w:hAnsi="Arial" w:cs="Arial"/>
          <w:b/>
          <w:sz w:val="28"/>
          <w:szCs w:val="28"/>
          <w:u w:val="single"/>
          <w:lang w:val="es-ES"/>
        </w:rPr>
        <w:t xml:space="preserve">Art. </w:t>
      </w:r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 </w:t>
      </w:r>
      <w:r w:rsidRPr="00004C1A">
        <w:rPr>
          <w:rFonts w:ascii="Arial" w:hAnsi="Arial" w:cs="Arial"/>
          <w:b/>
          <w:sz w:val="28"/>
          <w:szCs w:val="28"/>
          <w:u w:val="single"/>
          <w:lang w:val="es-ES"/>
        </w:rPr>
        <w:t>3</w:t>
      </w:r>
      <w:proofErr w:type="gramStart"/>
      <w:r>
        <w:rPr>
          <w:rFonts w:ascii="Arial" w:hAnsi="Arial" w:cs="Arial"/>
          <w:b/>
          <w:sz w:val="28"/>
          <w:szCs w:val="28"/>
          <w:u w:val="single"/>
          <w:lang w:val="es-ES"/>
        </w:rPr>
        <w:t>:</w:t>
      </w:r>
      <w:r>
        <w:rPr>
          <w:rFonts w:ascii="Arial" w:hAnsi="Arial" w:cs="Arial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Nivelul</w:t>
      </w:r>
      <w:proofErr w:type="spellEnd"/>
      <w:proofErr w:type="gram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chiriei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la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care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incepe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licitatia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este de 22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/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m.p</w:t>
      </w:r>
      <w:proofErr w:type="spellEnd"/>
      <w:r>
        <w:rPr>
          <w:rFonts w:ascii="Arial" w:hAnsi="Arial" w:cs="Arial"/>
          <w:sz w:val="28"/>
          <w:szCs w:val="28"/>
          <w:lang w:val="es-ES"/>
        </w:rPr>
        <w:t>. / luna.</w:t>
      </w:r>
    </w:p>
    <w:p w:rsidR="009A46B6" w:rsidRPr="00276FB3" w:rsidRDefault="009A46B6" w:rsidP="009A46B6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</w:p>
    <w:p w:rsidR="009A46B6" w:rsidRPr="00276FB3" w:rsidRDefault="009A46B6" w:rsidP="009A46B6">
      <w:pPr>
        <w:pStyle w:val="ListParagraph"/>
        <w:ind w:left="0"/>
        <w:jc w:val="both"/>
        <w:rPr>
          <w:rFonts w:ascii="Arial" w:hAnsi="Arial" w:cs="Arial"/>
          <w:sz w:val="28"/>
          <w:szCs w:val="28"/>
          <w:lang w:val="pt-BR"/>
        </w:rPr>
      </w:pPr>
      <w:r w:rsidRPr="00276FB3">
        <w:rPr>
          <w:rFonts w:ascii="Arial" w:hAnsi="Arial" w:cs="Arial"/>
          <w:sz w:val="28"/>
          <w:szCs w:val="28"/>
          <w:lang w:val="it-IT"/>
        </w:rPr>
        <w:tab/>
      </w:r>
    </w:p>
    <w:p w:rsidR="009A46B6" w:rsidRDefault="009A46B6" w:rsidP="009A46B6">
      <w:pPr>
        <w:pStyle w:val="ListParagraph"/>
        <w:ind w:left="0" w:firstLine="709"/>
        <w:rPr>
          <w:rFonts w:ascii="Arial" w:hAnsi="Arial" w:cs="Arial"/>
          <w:color w:val="002060"/>
          <w:sz w:val="28"/>
          <w:szCs w:val="28"/>
          <w:lang w:val="pt-BR"/>
        </w:rPr>
      </w:pPr>
    </w:p>
    <w:p w:rsidR="009A46B6" w:rsidRPr="00276FB3" w:rsidRDefault="009A46B6" w:rsidP="009A46B6">
      <w:pPr>
        <w:pStyle w:val="ListParagraph"/>
        <w:ind w:left="0" w:firstLine="709"/>
        <w:rPr>
          <w:rFonts w:ascii="Arial" w:hAnsi="Arial" w:cs="Arial"/>
          <w:color w:val="002060"/>
          <w:sz w:val="28"/>
          <w:szCs w:val="28"/>
          <w:lang w:val="pt-BR"/>
        </w:rPr>
      </w:pPr>
    </w:p>
    <w:p w:rsidR="009A46B6" w:rsidRDefault="009A46B6" w:rsidP="009A46B6">
      <w:pPr>
        <w:rPr>
          <w:rFonts w:ascii="Arial" w:hAnsi="Arial" w:cs="Arial"/>
          <w:color w:val="000000"/>
          <w:sz w:val="28"/>
          <w:szCs w:val="28"/>
          <w:lang w:val="es-ES"/>
        </w:rPr>
      </w:pPr>
    </w:p>
    <w:p w:rsidR="009A46B6" w:rsidRPr="00B86881" w:rsidRDefault="009A46B6" w:rsidP="009A46B6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B86881">
        <w:rPr>
          <w:rFonts w:ascii="Arial" w:hAnsi="Arial" w:cs="Arial"/>
          <w:color w:val="000000"/>
          <w:sz w:val="28"/>
          <w:szCs w:val="28"/>
          <w:lang w:val="es-ES"/>
        </w:rPr>
        <w:t xml:space="preserve">   </w:t>
      </w:r>
      <w:r>
        <w:rPr>
          <w:rFonts w:ascii="Arial" w:hAnsi="Arial" w:cs="Arial"/>
          <w:color w:val="000000"/>
          <w:sz w:val="28"/>
          <w:szCs w:val="28"/>
          <w:lang w:val="es-ES"/>
        </w:rPr>
        <w:t xml:space="preserve">    </w:t>
      </w:r>
      <w:proofErr w:type="spellStart"/>
      <w:r w:rsidRPr="00B86881">
        <w:rPr>
          <w:rFonts w:ascii="Arial" w:hAnsi="Arial" w:cs="Arial"/>
          <w:color w:val="000000"/>
          <w:sz w:val="28"/>
          <w:szCs w:val="28"/>
          <w:lang w:val="es-ES"/>
        </w:rPr>
        <w:t>Presedinte</w:t>
      </w:r>
      <w:proofErr w:type="spellEnd"/>
      <w:r w:rsidRPr="00B86881"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 w:rsidRPr="00B86881">
        <w:rPr>
          <w:rFonts w:ascii="Arial" w:hAnsi="Arial" w:cs="Arial"/>
          <w:color w:val="000000"/>
          <w:sz w:val="28"/>
          <w:szCs w:val="28"/>
          <w:lang w:val="es-ES"/>
        </w:rPr>
        <w:t>sedinta</w:t>
      </w:r>
      <w:proofErr w:type="spellEnd"/>
      <w:r w:rsidRPr="00B86881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B86881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B86881"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  </w:t>
      </w:r>
      <w:r>
        <w:rPr>
          <w:rFonts w:ascii="Arial" w:hAnsi="Arial" w:cs="Arial"/>
          <w:color w:val="000000"/>
          <w:sz w:val="28"/>
          <w:szCs w:val="28"/>
          <w:lang w:val="es-ES"/>
        </w:rPr>
        <w:t xml:space="preserve">   </w:t>
      </w:r>
      <w:r w:rsidRPr="00B86881">
        <w:rPr>
          <w:rFonts w:ascii="Arial" w:hAnsi="Arial" w:cs="Arial"/>
          <w:color w:val="000000"/>
          <w:sz w:val="28"/>
          <w:szCs w:val="28"/>
          <w:lang w:val="es-ES"/>
        </w:rPr>
        <w:t xml:space="preserve">Secretar 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9A46B6" w:rsidRDefault="009A46B6" w:rsidP="009A46B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>PANTURESCU CONSTANTIN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       CHIRCA RADU</w:t>
      </w:r>
    </w:p>
    <w:p w:rsidR="009A46B6" w:rsidRDefault="009A46B6" w:rsidP="009A46B6">
      <w:pPr>
        <w:rPr>
          <w:rFonts w:ascii="Arial" w:hAnsi="Arial" w:cs="Arial"/>
          <w:color w:val="000000"/>
          <w:sz w:val="28"/>
          <w:szCs w:val="28"/>
          <w:lang w:val="es-ES"/>
        </w:rPr>
      </w:pPr>
    </w:p>
    <w:p w:rsidR="009A46B6" w:rsidRDefault="009A46B6" w:rsidP="009A46B6">
      <w:pPr>
        <w:rPr>
          <w:rFonts w:ascii="Arial" w:hAnsi="Arial" w:cs="Arial"/>
          <w:color w:val="000000"/>
          <w:sz w:val="28"/>
          <w:szCs w:val="28"/>
          <w:lang w:val="es-ES"/>
        </w:rPr>
      </w:pPr>
    </w:p>
    <w:p w:rsidR="009A46B6" w:rsidRDefault="009A46B6" w:rsidP="009A46B6">
      <w:pPr>
        <w:rPr>
          <w:rFonts w:ascii="Arial" w:hAnsi="Arial" w:cs="Arial"/>
          <w:color w:val="000000"/>
          <w:sz w:val="28"/>
          <w:szCs w:val="28"/>
          <w:lang w:val="es-ES"/>
        </w:rPr>
      </w:pPr>
    </w:p>
    <w:p w:rsidR="00B5504F" w:rsidRPr="009A46B6" w:rsidRDefault="009A46B6">
      <w:pPr>
        <w:rPr>
          <w:rFonts w:ascii="Arial" w:hAnsi="Arial" w:cs="Arial"/>
          <w:color w:val="000000"/>
          <w:sz w:val="28"/>
          <w:szCs w:val="28"/>
          <w:lang w:val="pt-BR"/>
        </w:rPr>
      </w:pPr>
      <w:r>
        <w:rPr>
          <w:rFonts w:ascii="Arial" w:hAnsi="Arial" w:cs="Arial"/>
          <w:color w:val="000000"/>
          <w:sz w:val="28"/>
          <w:szCs w:val="28"/>
          <w:lang w:val="pt-BR"/>
        </w:rPr>
        <w:t>Curtea de Argeş  - 28 august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2012 </w:t>
      </w:r>
      <w:bookmarkStart w:id="0" w:name="_GoBack"/>
      <w:bookmarkEnd w:id="0"/>
    </w:p>
    <w:sectPr w:rsidR="00B5504F" w:rsidRPr="009A46B6" w:rsidSect="009A46B6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FA"/>
    <w:rsid w:val="009A46B6"/>
    <w:rsid w:val="00AE2094"/>
    <w:rsid w:val="00B107FA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6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A46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6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A46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2012-09-04T07:22:00Z</dcterms:created>
  <dcterms:modified xsi:type="dcterms:W3CDTF">2012-09-04T07:23:00Z</dcterms:modified>
</cp:coreProperties>
</file>