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4671" w:rsidRPr="000A4671" w:rsidRDefault="000A4671" w:rsidP="000A4671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b/>
          <w:sz w:val="26"/>
          <w:szCs w:val="26"/>
          <w:lang w:val="es-ES" w:eastAsia="en-US"/>
        </w:rPr>
        <w:t xml:space="preserve">MUNICIPIUL CURTEA DE ARGES </w:t>
      </w:r>
      <w:r w:rsidRPr="000A4671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s-E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s-ES" w:eastAsia="en-US"/>
        </w:rPr>
        <w:tab/>
      </w:r>
    </w:p>
    <w:p w:rsidR="000A4671" w:rsidRPr="000A4671" w:rsidRDefault="000A4671" w:rsidP="000A4671">
      <w:pPr>
        <w:keepNext/>
        <w:jc w:val="both"/>
        <w:outlineLvl w:val="2"/>
        <w:rPr>
          <w:rFonts w:ascii="Arial" w:hAnsi="Arial" w:cs="Arial"/>
          <w:b/>
          <w:sz w:val="26"/>
          <w:szCs w:val="26"/>
          <w:lang w:val="es-ES" w:eastAsia="en-US"/>
        </w:rPr>
      </w:pPr>
      <w:r w:rsidRPr="000A4671">
        <w:rPr>
          <w:rFonts w:ascii="Arial" w:hAnsi="Arial" w:cs="Arial"/>
          <w:b/>
          <w:sz w:val="26"/>
          <w:szCs w:val="26"/>
          <w:lang w:val="en-US" w:eastAsia="en-US"/>
        </w:rPr>
        <w:t xml:space="preserve">CONSILIUL LOCAL     </w:t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  <w:t xml:space="preserve">          </w:t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  <w:t xml:space="preserve">  </w:t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</w:r>
      <w:r w:rsidRPr="000A4671">
        <w:rPr>
          <w:rFonts w:ascii="Arial" w:hAnsi="Arial" w:cs="Arial"/>
          <w:b/>
          <w:sz w:val="26"/>
          <w:szCs w:val="26"/>
          <w:lang w:val="en-US" w:eastAsia="en-US"/>
        </w:rPr>
        <w:tab/>
        <w:t xml:space="preserve"> </w:t>
      </w:r>
    </w:p>
    <w:p w:rsidR="000A4671" w:rsidRPr="000A4671" w:rsidRDefault="000A4671" w:rsidP="000A4671">
      <w:pPr>
        <w:jc w:val="center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b/>
          <w:sz w:val="26"/>
          <w:szCs w:val="26"/>
          <w:lang w:val="es-ES" w:eastAsia="en-US"/>
        </w:rPr>
        <w:t xml:space="preserve">HOTARARE  </w:t>
      </w:r>
      <w:proofErr w:type="spellStart"/>
      <w:r w:rsidRPr="000A4671">
        <w:rPr>
          <w:rFonts w:ascii="Arial" w:hAnsi="Arial" w:cs="Arial"/>
          <w:b/>
          <w:sz w:val="26"/>
          <w:szCs w:val="26"/>
          <w:lang w:val="es-ES" w:eastAsia="en-US"/>
        </w:rPr>
        <w:t>nr</w:t>
      </w:r>
      <w:proofErr w:type="spellEnd"/>
      <w:r w:rsidRPr="000A4671">
        <w:rPr>
          <w:rFonts w:ascii="Arial" w:hAnsi="Arial" w:cs="Arial"/>
          <w:b/>
          <w:sz w:val="26"/>
          <w:szCs w:val="26"/>
          <w:lang w:val="es-ES" w:eastAsia="en-US"/>
        </w:rPr>
        <w:t>. 52 / 2012</w:t>
      </w:r>
    </w:p>
    <w:p w:rsidR="000A4671" w:rsidRPr="000A4671" w:rsidRDefault="000A4671" w:rsidP="000A4671">
      <w:pPr>
        <w:jc w:val="center"/>
        <w:rPr>
          <w:rFonts w:ascii="Arial" w:hAnsi="Arial" w:cs="Arial"/>
          <w:b/>
          <w:sz w:val="26"/>
          <w:szCs w:val="26"/>
          <w:lang w:val="en-US" w:eastAsia="en-US"/>
        </w:rPr>
      </w:pPr>
      <w:proofErr w:type="spellStart"/>
      <w:proofErr w:type="gramStart"/>
      <w:r w:rsidRPr="000A4671">
        <w:rPr>
          <w:rFonts w:ascii="Arial" w:hAnsi="Arial" w:cs="Arial"/>
          <w:b/>
          <w:sz w:val="26"/>
          <w:szCs w:val="26"/>
          <w:lang w:val="es-ES" w:eastAsia="en-US"/>
        </w:rPr>
        <w:t>pentru</w:t>
      </w:r>
      <w:proofErr w:type="spellEnd"/>
      <w:proofErr w:type="gramEnd"/>
      <w:r w:rsidRPr="000A4671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b/>
          <w:sz w:val="26"/>
          <w:szCs w:val="26"/>
          <w:lang w:val="es-ES" w:eastAsia="en-US"/>
        </w:rPr>
        <w:t>rectificarea</w:t>
      </w:r>
      <w:proofErr w:type="spellEnd"/>
      <w:r w:rsidRPr="000A4671">
        <w:rPr>
          <w:rFonts w:ascii="Arial" w:hAnsi="Arial" w:cs="Arial"/>
          <w:b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b/>
          <w:sz w:val="26"/>
          <w:szCs w:val="26"/>
          <w:lang w:val="es-ES" w:eastAsia="en-US"/>
        </w:rPr>
        <w:t>bugetului</w:t>
      </w:r>
      <w:proofErr w:type="spellEnd"/>
      <w:r w:rsidRPr="000A4671">
        <w:rPr>
          <w:rFonts w:ascii="Arial" w:hAnsi="Arial" w:cs="Arial"/>
          <w:b/>
          <w:sz w:val="26"/>
          <w:szCs w:val="26"/>
          <w:lang w:val="es-ES" w:eastAsia="en-US"/>
        </w:rPr>
        <w:t xml:space="preserve"> local pe </w:t>
      </w:r>
      <w:proofErr w:type="spellStart"/>
      <w:r w:rsidRPr="000A4671">
        <w:rPr>
          <w:rFonts w:ascii="Arial" w:hAnsi="Arial" w:cs="Arial"/>
          <w:b/>
          <w:sz w:val="26"/>
          <w:szCs w:val="26"/>
          <w:lang w:val="es-ES" w:eastAsia="en-US"/>
        </w:rPr>
        <w:t>anul</w:t>
      </w:r>
      <w:proofErr w:type="spellEnd"/>
      <w:r w:rsidRPr="000A4671">
        <w:rPr>
          <w:rFonts w:ascii="Arial" w:hAnsi="Arial" w:cs="Arial"/>
          <w:b/>
          <w:sz w:val="26"/>
          <w:szCs w:val="26"/>
          <w:lang w:val="es-ES" w:eastAsia="en-US"/>
        </w:rPr>
        <w:t xml:space="preserve"> 2012</w:t>
      </w:r>
    </w:p>
    <w:p w:rsidR="000A4671" w:rsidRPr="000A4671" w:rsidRDefault="000A4671" w:rsidP="000A4671">
      <w:pPr>
        <w:jc w:val="center"/>
        <w:rPr>
          <w:rFonts w:ascii="Arial" w:hAnsi="Arial" w:cs="Arial"/>
          <w:b/>
          <w:sz w:val="26"/>
          <w:szCs w:val="26"/>
          <w:lang w:val="es-ES" w:eastAsia="en-US"/>
        </w:rPr>
      </w:pPr>
    </w:p>
    <w:p w:rsidR="000A4671" w:rsidRPr="000A4671" w:rsidRDefault="000A4671" w:rsidP="000A4671">
      <w:pPr>
        <w:ind w:firstLine="708"/>
        <w:rPr>
          <w:rFonts w:ascii="Arial" w:hAnsi="Arial" w:cs="Arial"/>
          <w:b/>
          <w:sz w:val="26"/>
          <w:szCs w:val="26"/>
          <w:lang w:val="es-ES" w:eastAsia="en-US"/>
        </w:rPr>
      </w:pP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Consiliul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Local al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Municipiului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Curtea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de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Arges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:</w:t>
      </w:r>
    </w:p>
    <w:p w:rsidR="000A4671" w:rsidRPr="000A4671" w:rsidRDefault="000A4671" w:rsidP="000A4671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val="es-ES" w:eastAsia="en-US"/>
        </w:rPr>
        <w:tab/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Avand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in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vedere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:</w:t>
      </w:r>
    </w:p>
    <w:p w:rsidR="000A4671" w:rsidRPr="000A4671" w:rsidRDefault="000A4671" w:rsidP="000A467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eastAsia="en-US"/>
        </w:rPr>
        <w:t>Prevederile  Legii finantelor publice locale nr. 273 / 2006;</w:t>
      </w:r>
    </w:p>
    <w:p w:rsidR="000A4671" w:rsidRPr="000A4671" w:rsidRDefault="000A4671" w:rsidP="000A467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Referatul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Directiei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economice 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nr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. 18100 / 25.07.2012;</w:t>
      </w:r>
    </w:p>
    <w:p w:rsidR="000A4671" w:rsidRPr="000A4671" w:rsidRDefault="000A4671" w:rsidP="000A4671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eastAsia="en-US"/>
        </w:rPr>
        <w:t>Avizul  Comisiei economice.</w:t>
      </w:r>
    </w:p>
    <w:p w:rsidR="000A4671" w:rsidRPr="000A4671" w:rsidRDefault="000A4671" w:rsidP="000A4671">
      <w:pPr>
        <w:spacing w:after="200" w:line="276" w:lineRule="auto"/>
        <w:ind w:left="360"/>
        <w:contextualSpacing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eastAsia="en-US"/>
        </w:rPr>
        <w:tab/>
        <w:t>In temeiul art. 45 alin. 2 din Legea nr. 215 / 2001</w:t>
      </w:r>
    </w:p>
    <w:p w:rsidR="000A4671" w:rsidRPr="000A4671" w:rsidRDefault="000A4671" w:rsidP="000A4671">
      <w:pPr>
        <w:ind w:left="2832" w:firstLine="708"/>
        <w:rPr>
          <w:rFonts w:ascii="Arial" w:hAnsi="Arial" w:cs="Arial"/>
          <w:b/>
          <w:sz w:val="26"/>
          <w:szCs w:val="26"/>
          <w:lang w:val="es-ES" w:eastAsia="en-US"/>
        </w:rPr>
      </w:pPr>
      <w:r w:rsidRPr="000A4671">
        <w:rPr>
          <w:rFonts w:ascii="Arial" w:hAnsi="Arial" w:cs="Arial"/>
          <w:b/>
          <w:sz w:val="26"/>
          <w:szCs w:val="26"/>
          <w:lang w:val="es-ES" w:eastAsia="en-US"/>
        </w:rPr>
        <w:t xml:space="preserve">   </w:t>
      </w:r>
      <w:proofErr w:type="spellStart"/>
      <w:proofErr w:type="gramStart"/>
      <w:r w:rsidRPr="000A4671">
        <w:rPr>
          <w:rFonts w:ascii="Arial" w:hAnsi="Arial" w:cs="Arial"/>
          <w:b/>
          <w:sz w:val="26"/>
          <w:szCs w:val="26"/>
          <w:lang w:val="es-ES" w:eastAsia="en-US"/>
        </w:rPr>
        <w:t>hotaraste</w:t>
      </w:r>
      <w:proofErr w:type="spellEnd"/>
      <w:proofErr w:type="gramEnd"/>
      <w:r w:rsidRPr="000A4671">
        <w:rPr>
          <w:rFonts w:ascii="Arial" w:hAnsi="Arial" w:cs="Arial"/>
          <w:b/>
          <w:sz w:val="26"/>
          <w:szCs w:val="26"/>
          <w:lang w:val="es-ES" w:eastAsia="en-US"/>
        </w:rPr>
        <w:t xml:space="preserve"> :</w:t>
      </w:r>
    </w:p>
    <w:p w:rsidR="000A4671" w:rsidRPr="000A4671" w:rsidRDefault="000A4671" w:rsidP="000A4671">
      <w:pPr>
        <w:rPr>
          <w:rFonts w:ascii="Arial" w:hAnsi="Arial" w:cs="Arial"/>
          <w:b/>
          <w:sz w:val="26"/>
          <w:szCs w:val="26"/>
          <w:lang w:val="es-ES" w:eastAsia="en-US"/>
        </w:rPr>
      </w:pPr>
    </w:p>
    <w:p w:rsidR="000A4671" w:rsidRPr="000A4671" w:rsidRDefault="000A4671" w:rsidP="000A4671">
      <w:p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val="es-ES" w:eastAsia="en-US"/>
        </w:rPr>
        <w:tab/>
      </w:r>
      <w:r w:rsidRPr="000A4671">
        <w:rPr>
          <w:rFonts w:ascii="Arial" w:hAnsi="Arial" w:cs="Arial"/>
          <w:b/>
          <w:sz w:val="26"/>
          <w:szCs w:val="26"/>
          <w:u w:val="single"/>
          <w:lang w:val="pt-BR" w:eastAsia="en-US"/>
        </w:rPr>
        <w:t>Art. 1:</w:t>
      </w:r>
      <w:r w:rsidRPr="000A4671">
        <w:rPr>
          <w:rFonts w:ascii="Arial" w:hAnsi="Arial" w:cs="Arial"/>
          <w:sz w:val="26"/>
          <w:szCs w:val="26"/>
          <w:lang w:val="pt-BR" w:eastAsia="en-US"/>
        </w:rPr>
        <w:t xml:space="preserve">  </w:t>
      </w:r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Se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aproba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rectificarea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bugetului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local pe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anul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2012,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dupa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cum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urmeaza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:</w:t>
      </w:r>
    </w:p>
    <w:p w:rsidR="000A4671" w:rsidRPr="000A4671" w:rsidRDefault="000A4671" w:rsidP="000A4671">
      <w:pPr>
        <w:jc w:val="both"/>
        <w:rPr>
          <w:rFonts w:ascii="Arial" w:hAnsi="Arial" w:cs="Arial"/>
          <w:b/>
          <w:sz w:val="26"/>
          <w:szCs w:val="26"/>
          <w:u w:val="single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val="es-ES" w:eastAsia="en-US"/>
        </w:rPr>
        <w:tab/>
      </w:r>
      <w:proofErr w:type="spellStart"/>
      <w:r w:rsidRPr="000A4671">
        <w:rPr>
          <w:rFonts w:ascii="Arial" w:hAnsi="Arial" w:cs="Arial"/>
          <w:b/>
          <w:sz w:val="26"/>
          <w:szCs w:val="26"/>
          <w:u w:val="single"/>
          <w:lang w:val="es-ES" w:eastAsia="en-US"/>
        </w:rPr>
        <w:t>Sectiunea</w:t>
      </w:r>
      <w:proofErr w:type="spellEnd"/>
      <w:r w:rsidRPr="000A4671">
        <w:rPr>
          <w:rFonts w:ascii="Arial" w:hAnsi="Arial" w:cs="Arial"/>
          <w:b/>
          <w:sz w:val="26"/>
          <w:szCs w:val="26"/>
          <w:u w:val="single"/>
          <w:lang w:val="es-ES" w:eastAsia="en-US"/>
        </w:rPr>
        <w:t xml:space="preserve"> de </w:t>
      </w:r>
      <w:proofErr w:type="spellStart"/>
      <w:r w:rsidRPr="000A4671">
        <w:rPr>
          <w:rFonts w:ascii="Arial" w:hAnsi="Arial" w:cs="Arial"/>
          <w:b/>
          <w:sz w:val="26"/>
          <w:szCs w:val="26"/>
          <w:u w:val="single"/>
          <w:lang w:val="es-ES" w:eastAsia="en-US"/>
        </w:rPr>
        <w:t>functionare</w:t>
      </w:r>
      <w:proofErr w:type="spellEnd"/>
    </w:p>
    <w:p w:rsidR="000A4671" w:rsidRPr="000A4671" w:rsidRDefault="000A4671" w:rsidP="000A4671">
      <w:pPr>
        <w:jc w:val="both"/>
        <w:rPr>
          <w:rFonts w:ascii="Arial" w:hAnsi="Arial" w:cs="Arial"/>
          <w:sz w:val="26"/>
          <w:szCs w:val="26"/>
          <w:lang w:val="en-US" w:eastAsia="en-US"/>
        </w:rPr>
      </w:pPr>
      <w:r w:rsidRPr="000A4671">
        <w:rPr>
          <w:rFonts w:ascii="Arial" w:hAnsi="Arial" w:cs="Arial"/>
          <w:sz w:val="26"/>
          <w:szCs w:val="26"/>
          <w:lang w:val="es-ES" w:eastAsia="en-US"/>
        </w:rPr>
        <w:tab/>
        <w:t xml:space="preserve">Se aloca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din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fondul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de re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zerva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suma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de 18 mii lei,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catre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Gradinita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cu program normal nr. </w:t>
      </w:r>
      <w:proofErr w:type="gramStart"/>
      <w:r w:rsidRPr="000A4671">
        <w:rPr>
          <w:rFonts w:ascii="Arial" w:hAnsi="Arial" w:cs="Arial"/>
          <w:sz w:val="26"/>
          <w:szCs w:val="26"/>
          <w:lang w:val="en-US" w:eastAsia="en-US"/>
        </w:rPr>
        <w:t>3,</w:t>
      </w:r>
      <w:proofErr w:type="gram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din care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pentru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iluminat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,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incalzit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si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forta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motrica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(20.01.03)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suma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de 10 mii lei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si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pentru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reparatii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curente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(20.02)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suma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de 8 mii lei.</w:t>
      </w:r>
    </w:p>
    <w:p w:rsidR="000A4671" w:rsidRPr="000A4671" w:rsidRDefault="000A4671" w:rsidP="000A4671">
      <w:pPr>
        <w:jc w:val="both"/>
        <w:rPr>
          <w:rFonts w:ascii="Arial" w:hAnsi="Arial" w:cs="Arial"/>
          <w:b/>
          <w:sz w:val="26"/>
          <w:szCs w:val="26"/>
          <w:u w:val="single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val="es-ES" w:eastAsia="en-US"/>
        </w:rPr>
        <w:tab/>
      </w:r>
      <w:proofErr w:type="spellStart"/>
      <w:r w:rsidRPr="000A4671">
        <w:rPr>
          <w:rFonts w:ascii="Arial" w:hAnsi="Arial" w:cs="Arial"/>
          <w:b/>
          <w:sz w:val="26"/>
          <w:szCs w:val="26"/>
          <w:u w:val="single"/>
          <w:lang w:val="es-ES" w:eastAsia="en-US"/>
        </w:rPr>
        <w:t>Sectiunea</w:t>
      </w:r>
      <w:proofErr w:type="spellEnd"/>
      <w:r w:rsidRPr="000A4671">
        <w:rPr>
          <w:rFonts w:ascii="Arial" w:hAnsi="Arial" w:cs="Arial"/>
          <w:b/>
          <w:sz w:val="26"/>
          <w:szCs w:val="26"/>
          <w:u w:val="single"/>
          <w:lang w:val="es-ES" w:eastAsia="en-US"/>
        </w:rPr>
        <w:t xml:space="preserve"> de </w:t>
      </w:r>
      <w:proofErr w:type="spellStart"/>
      <w:r w:rsidRPr="000A4671">
        <w:rPr>
          <w:rFonts w:ascii="Arial" w:hAnsi="Arial" w:cs="Arial"/>
          <w:b/>
          <w:sz w:val="26"/>
          <w:szCs w:val="26"/>
          <w:u w:val="single"/>
          <w:lang w:val="es-ES" w:eastAsia="en-US"/>
        </w:rPr>
        <w:t>dezvoltare</w:t>
      </w:r>
      <w:proofErr w:type="spellEnd"/>
    </w:p>
    <w:p w:rsidR="000A4671" w:rsidRPr="000A4671" w:rsidRDefault="000A4671" w:rsidP="000A4671">
      <w:pPr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Venituri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pentru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planuri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si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regulamente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de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urbanism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(42.02.05)    =20 mii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lei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,</w:t>
      </w:r>
    </w:p>
    <w:p w:rsidR="000A4671" w:rsidRPr="000A4671" w:rsidRDefault="000A4671" w:rsidP="000A4671">
      <w:pPr>
        <w:numPr>
          <w:ilvl w:val="0"/>
          <w:numId w:val="2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Cheltuielile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de capital se modifica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astfel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:</w:t>
      </w:r>
    </w:p>
    <w:p w:rsidR="000A4671" w:rsidRPr="000A4671" w:rsidRDefault="000A4671" w:rsidP="000A4671">
      <w:pPr>
        <w:numPr>
          <w:ilvl w:val="1"/>
          <w:numId w:val="2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Se elimina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pozitia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“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Retele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utilitati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pentru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cresa </w:t>
      </w:r>
      <w:proofErr w:type="gramStart"/>
      <w:r w:rsidRPr="000A4671">
        <w:rPr>
          <w:rFonts w:ascii="Arial" w:hAnsi="Arial" w:cs="Arial"/>
          <w:sz w:val="26"/>
          <w:szCs w:val="26"/>
          <w:lang w:val="es-ES" w:eastAsia="en-US"/>
        </w:rPr>
        <w:t>“ in</w:t>
      </w:r>
      <w:proofErr w:type="gram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suma de 200 mii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lei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(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scap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. 70.02.50, art. 71.01.01)</w:t>
      </w:r>
    </w:p>
    <w:p w:rsidR="000A4671" w:rsidRPr="000A4671" w:rsidRDefault="000A4671" w:rsidP="000A4671">
      <w:pPr>
        <w:numPr>
          <w:ilvl w:val="1"/>
          <w:numId w:val="2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Se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majoreaza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creditele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bugetare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pentru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obiectivele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:</w:t>
      </w:r>
    </w:p>
    <w:p w:rsidR="000A4671" w:rsidRPr="000A4671" w:rsidRDefault="000A4671" w:rsidP="000A4671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Reactualizare plan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urbanistic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general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cu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suma de 20 mii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lei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(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scap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. 51.02.01.03, art. 71.01.30)</w:t>
      </w:r>
    </w:p>
    <w:p w:rsidR="000A4671" w:rsidRPr="000A4671" w:rsidRDefault="000A4671" w:rsidP="000A4671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Reabilitare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canalizare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menajera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zona CT2 Nord Posada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cu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suma de 10 mii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lei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(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scap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. 74.02.06, art. 71.01.01)</w:t>
      </w:r>
    </w:p>
    <w:p w:rsidR="000A4671" w:rsidRPr="000A4671" w:rsidRDefault="000A4671" w:rsidP="000A4671">
      <w:pPr>
        <w:ind w:left="720"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    </w:t>
      </w:r>
      <w:r w:rsidRPr="000A4671">
        <w:rPr>
          <w:rFonts w:ascii="Arial" w:hAnsi="Arial" w:cs="Arial"/>
          <w:b/>
          <w:sz w:val="26"/>
          <w:szCs w:val="26"/>
          <w:lang w:val="es-ES" w:eastAsia="en-US"/>
        </w:rPr>
        <w:t>3.</w:t>
      </w:r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Se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introduc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pe lista de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investitii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,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urmatoarele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investiti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:</w:t>
      </w:r>
    </w:p>
    <w:p w:rsidR="000A4671" w:rsidRPr="000A4671" w:rsidRDefault="000A4671" w:rsidP="000A4671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Reabilitare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cladire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atelier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Scoala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Generala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nr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. 4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Mircea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cel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Batran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cu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suma de 84 mii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lei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(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scap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. 65.02.04.01, art. 71.01.01)</w:t>
      </w:r>
    </w:p>
    <w:p w:rsidR="000A4671" w:rsidRPr="000A4671" w:rsidRDefault="000A4671" w:rsidP="000A4671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Retea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apa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bloc E 13, B</w:t>
      </w:r>
      <w:r w:rsidRPr="000A4671">
        <w:rPr>
          <w:rFonts w:ascii="Arial" w:hAnsi="Arial" w:cs="Arial"/>
          <w:sz w:val="26"/>
          <w:szCs w:val="26"/>
          <w:lang w:val="en-US" w:eastAsia="en-US"/>
        </w:rPr>
        <w:t>-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dul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Basarabilor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cu 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suma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de 40 mii lei (</w:t>
      </w:r>
      <w:proofErr w:type="spellStart"/>
      <w:r w:rsidRPr="000A4671">
        <w:rPr>
          <w:rFonts w:ascii="Arial" w:hAnsi="Arial" w:cs="Arial"/>
          <w:sz w:val="26"/>
          <w:szCs w:val="26"/>
          <w:lang w:val="en-US" w:eastAsia="en-US"/>
        </w:rPr>
        <w:t>scap</w:t>
      </w:r>
      <w:proofErr w:type="spellEnd"/>
      <w:r w:rsidRPr="000A4671">
        <w:rPr>
          <w:rFonts w:ascii="Arial" w:hAnsi="Arial" w:cs="Arial"/>
          <w:sz w:val="26"/>
          <w:szCs w:val="26"/>
          <w:lang w:val="en-US" w:eastAsia="en-US"/>
        </w:rPr>
        <w:t xml:space="preserve"> 70.02.05.01 art. 71.01.01)</w:t>
      </w:r>
    </w:p>
    <w:p w:rsidR="000A4671" w:rsidRPr="000A4671" w:rsidRDefault="000A4671" w:rsidP="000A4671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bookmarkStart w:id="0" w:name="_GoBack"/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Reabilitare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canalizare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menajera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bloc B5 zona Nord Posada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cu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suma de  20 mii </w:t>
      </w:r>
      <w:bookmarkEnd w:id="0"/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lei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, (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scap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. 74.02.06 art. 71.01.01)</w:t>
      </w:r>
    </w:p>
    <w:p w:rsidR="000A4671" w:rsidRPr="000A4671" w:rsidRDefault="000A4671" w:rsidP="000A4671">
      <w:pPr>
        <w:numPr>
          <w:ilvl w:val="0"/>
          <w:numId w:val="1"/>
        </w:numPr>
        <w:jc w:val="both"/>
        <w:rPr>
          <w:rFonts w:ascii="Arial" w:hAnsi="Arial" w:cs="Arial"/>
          <w:sz w:val="26"/>
          <w:szCs w:val="26"/>
          <w:lang w:val="es-ES" w:eastAsia="en-US"/>
        </w:rPr>
      </w:pP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Reabilitare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cladire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“WC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Public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Fantana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lui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Manole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” in suma de 46 mii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lei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(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scap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>. 70.02.50, art. 71.01.01)</w:t>
      </w:r>
    </w:p>
    <w:p w:rsidR="000A4671" w:rsidRPr="000A4671" w:rsidRDefault="000A4671" w:rsidP="000A4671">
      <w:pPr>
        <w:ind w:firstLine="708"/>
        <w:jc w:val="both"/>
        <w:rPr>
          <w:rFonts w:ascii="Arial" w:hAnsi="Arial" w:cs="Arial"/>
          <w:sz w:val="26"/>
          <w:szCs w:val="26"/>
          <w:lang w:val="es-ES" w:eastAsia="en-US"/>
        </w:rPr>
      </w:pPr>
      <w:r w:rsidRPr="000A4671">
        <w:rPr>
          <w:rFonts w:ascii="Arial" w:hAnsi="Arial" w:cs="Arial"/>
          <w:b/>
          <w:sz w:val="26"/>
          <w:szCs w:val="26"/>
          <w:u w:val="single"/>
          <w:lang w:val="es-ES" w:eastAsia="en-US"/>
        </w:rPr>
        <w:t>Art. 2:</w:t>
      </w:r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Lista de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investitii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se modifica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corespunzator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prevederilor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</w:t>
      </w:r>
      <w:proofErr w:type="gramStart"/>
      <w:r w:rsidRPr="000A4671">
        <w:rPr>
          <w:rFonts w:ascii="Arial" w:hAnsi="Arial" w:cs="Arial"/>
          <w:sz w:val="26"/>
          <w:szCs w:val="26"/>
          <w:lang w:val="es-ES" w:eastAsia="en-US"/>
        </w:rPr>
        <w:t>de la</w:t>
      </w:r>
      <w:proofErr w:type="gram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art. 1 </w:t>
      </w:r>
      <w:proofErr w:type="spellStart"/>
      <w:r w:rsidRPr="000A4671">
        <w:rPr>
          <w:rFonts w:ascii="Arial" w:hAnsi="Arial" w:cs="Arial"/>
          <w:sz w:val="26"/>
          <w:szCs w:val="26"/>
          <w:lang w:val="es-ES" w:eastAsia="en-US"/>
        </w:rPr>
        <w:t>lit.</w:t>
      </w:r>
      <w:proofErr w:type="spellEnd"/>
      <w:r w:rsidRPr="000A4671">
        <w:rPr>
          <w:rFonts w:ascii="Arial" w:hAnsi="Arial" w:cs="Arial"/>
          <w:sz w:val="26"/>
          <w:szCs w:val="26"/>
          <w:lang w:val="es-ES" w:eastAsia="en-US"/>
        </w:rPr>
        <w:t xml:space="preserve"> B</w:t>
      </w:r>
    </w:p>
    <w:p w:rsidR="000A4671" w:rsidRPr="000A4671" w:rsidRDefault="000A4671" w:rsidP="000A4671">
      <w:pPr>
        <w:ind w:firstLine="708"/>
        <w:jc w:val="both"/>
        <w:rPr>
          <w:rFonts w:ascii="Arial" w:hAnsi="Arial" w:cs="Arial"/>
          <w:sz w:val="26"/>
          <w:szCs w:val="26"/>
          <w:lang w:val="es-ES" w:eastAsia="en-US"/>
        </w:rPr>
      </w:pPr>
    </w:p>
    <w:p w:rsidR="000A4671" w:rsidRPr="000A4671" w:rsidRDefault="000A4671" w:rsidP="000A4671">
      <w:p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eastAsia="en-US"/>
        </w:rPr>
      </w:pPr>
      <w:r w:rsidRPr="000A4671">
        <w:rPr>
          <w:rFonts w:ascii="Calibri" w:hAnsi="Calibri"/>
          <w:sz w:val="26"/>
          <w:szCs w:val="26"/>
          <w:lang w:val="it-IT" w:eastAsia="en-US"/>
        </w:rPr>
        <w:tab/>
      </w:r>
      <w:r w:rsidRPr="000A4671">
        <w:rPr>
          <w:rFonts w:ascii="Arial" w:hAnsi="Arial" w:cs="Arial"/>
          <w:sz w:val="26"/>
          <w:szCs w:val="26"/>
          <w:lang w:val="it-IT" w:eastAsia="en-US"/>
        </w:rPr>
        <w:t xml:space="preserve">        </w:t>
      </w:r>
      <w:r w:rsidRPr="000A4671">
        <w:rPr>
          <w:rFonts w:ascii="Arial" w:hAnsi="Arial" w:cs="Arial"/>
          <w:sz w:val="26"/>
          <w:szCs w:val="26"/>
          <w:lang w:eastAsia="en-US"/>
        </w:rPr>
        <w:t>Presedinte de sedinta</w:t>
      </w:r>
      <w:r w:rsidRPr="000A4671">
        <w:rPr>
          <w:rFonts w:ascii="Arial" w:hAnsi="Arial" w:cs="Arial"/>
          <w:sz w:val="26"/>
          <w:szCs w:val="26"/>
          <w:lang w:eastAsia="en-US"/>
        </w:rPr>
        <w:tab/>
      </w:r>
      <w:r w:rsidRPr="000A4671">
        <w:rPr>
          <w:rFonts w:ascii="Arial" w:hAnsi="Arial" w:cs="Arial"/>
          <w:sz w:val="26"/>
          <w:szCs w:val="26"/>
          <w:lang w:eastAsia="en-US"/>
        </w:rPr>
        <w:tab/>
      </w:r>
      <w:r w:rsidRPr="000A4671">
        <w:rPr>
          <w:rFonts w:ascii="Arial" w:hAnsi="Arial" w:cs="Arial"/>
          <w:sz w:val="26"/>
          <w:szCs w:val="26"/>
          <w:lang w:eastAsia="en-US"/>
        </w:rPr>
        <w:tab/>
        <w:t xml:space="preserve">               SecretarMunicipiu</w:t>
      </w:r>
    </w:p>
    <w:p w:rsidR="000A4671" w:rsidRPr="000A4671" w:rsidRDefault="000A4671" w:rsidP="000A4671">
      <w:pPr>
        <w:spacing w:after="200" w:line="276" w:lineRule="auto"/>
        <w:contextualSpacing/>
        <w:jc w:val="both"/>
        <w:rPr>
          <w:rFonts w:ascii="Arial" w:hAnsi="Arial" w:cs="Arial"/>
          <w:sz w:val="26"/>
          <w:szCs w:val="26"/>
          <w:lang w:val="pt-BR" w:eastAsia="en-US"/>
        </w:rPr>
      </w:pPr>
      <w:r w:rsidRPr="000A4671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 xml:space="preserve">             PANTURESCU CONSTANTIN</w:t>
      </w:r>
      <w:r w:rsidRPr="000A4671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</w:r>
      <w:r w:rsidRPr="000A4671">
        <w:rPr>
          <w:rFonts w:ascii="Arial" w:hAnsi="Arial" w:cs="Arial"/>
          <w:b/>
          <w:color w:val="000000"/>
          <w:sz w:val="26"/>
          <w:szCs w:val="26"/>
          <w:lang w:val="es-ES" w:eastAsia="en-US"/>
        </w:rPr>
        <w:tab/>
        <w:t xml:space="preserve">                CHIRCA RADU</w:t>
      </w:r>
    </w:p>
    <w:p w:rsidR="000A4671" w:rsidRPr="000A4671" w:rsidRDefault="000A4671" w:rsidP="000A4671">
      <w:pPr>
        <w:rPr>
          <w:rFonts w:ascii="Arial" w:hAnsi="Arial" w:cs="Arial"/>
          <w:color w:val="000000"/>
          <w:sz w:val="26"/>
          <w:szCs w:val="26"/>
          <w:lang w:val="pt-BR" w:eastAsia="en-US"/>
        </w:rPr>
      </w:pPr>
      <w:r w:rsidRPr="000A4671">
        <w:rPr>
          <w:rFonts w:ascii="Arial" w:hAnsi="Arial" w:cs="Arial"/>
          <w:color w:val="000000"/>
          <w:sz w:val="26"/>
          <w:szCs w:val="26"/>
          <w:lang w:val="pt-BR" w:eastAsia="en-US"/>
        </w:rPr>
        <w:t xml:space="preserve">Curtea de Argeş  - 31 iulie 2012 </w:t>
      </w:r>
    </w:p>
    <w:p w:rsidR="00B5504F" w:rsidRDefault="00B5504F" w:rsidP="000A4671">
      <w:pPr>
        <w:ind w:left="-180"/>
      </w:pPr>
    </w:p>
    <w:sectPr w:rsidR="00B5504F" w:rsidSect="000A4671">
      <w:pgSz w:w="12240" w:h="15840"/>
      <w:pgMar w:top="144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35C62"/>
    <w:multiLevelType w:val="hybridMultilevel"/>
    <w:tmpl w:val="BA8C44F4"/>
    <w:lvl w:ilvl="0" w:tplc="3C40CB16">
      <w:start w:val="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8E17A4"/>
    <w:multiLevelType w:val="hybridMultilevel"/>
    <w:tmpl w:val="A5202E1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DEAD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667"/>
    <w:rsid w:val="000A4671"/>
    <w:rsid w:val="00973667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2012-08-03T11:22:00Z</dcterms:created>
  <dcterms:modified xsi:type="dcterms:W3CDTF">2012-08-03T11:23:00Z</dcterms:modified>
</cp:coreProperties>
</file>