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MUNICIPIUL CURTEA DE ARGES </w:t>
      </w:r>
    </w:p>
    <w:p w:rsidR="00185849" w:rsidRPr="00185849" w:rsidRDefault="00185849" w:rsidP="00185849">
      <w:pPr>
        <w:keepNext/>
        <w:outlineLvl w:val="2"/>
        <w:rPr>
          <w:rFonts w:ascii="Cambria" w:hAnsi="Cambria"/>
          <w:b/>
          <w:sz w:val="28"/>
          <w:szCs w:val="28"/>
          <w:lang w:val="es-ES" w:eastAsia="en-US"/>
        </w:rPr>
      </w:pPr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CONSILIUL LOCAL          </w:t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</w:p>
    <w:p w:rsidR="00185849" w:rsidRPr="00185849" w:rsidRDefault="00185849" w:rsidP="00185849">
      <w:pPr>
        <w:keepNext/>
        <w:outlineLvl w:val="2"/>
        <w:rPr>
          <w:sz w:val="28"/>
          <w:szCs w:val="28"/>
          <w:lang w:val="es-ES" w:eastAsia="en-US"/>
        </w:rPr>
      </w:pP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185849" w:rsidRPr="00185849" w:rsidRDefault="00185849" w:rsidP="00185849">
      <w:pPr>
        <w:keepNext/>
        <w:outlineLvl w:val="2"/>
        <w:rPr>
          <w:b/>
          <w:sz w:val="28"/>
          <w:szCs w:val="20"/>
          <w:lang w:val="es-ES" w:eastAsia="en-US"/>
        </w:rPr>
      </w:pP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ab/>
        <w:t xml:space="preserve"> </w:t>
      </w:r>
    </w:p>
    <w:p w:rsidR="00185849" w:rsidRPr="00185849" w:rsidRDefault="00185849" w:rsidP="00185849">
      <w:pPr>
        <w:keepNext/>
        <w:outlineLvl w:val="2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keepNext/>
        <w:outlineLvl w:val="4"/>
        <w:rPr>
          <w:rFonts w:ascii="Cambria" w:hAnsi="Cambria"/>
          <w:b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                                            </w:t>
      </w:r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HOTARARE 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nr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>.    38 / 2012</w:t>
      </w:r>
    </w:p>
    <w:p w:rsidR="00185849" w:rsidRPr="00185849" w:rsidRDefault="00185849" w:rsidP="00185849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185849">
        <w:rPr>
          <w:rFonts w:ascii="Cambria" w:hAnsi="Cambria"/>
          <w:b/>
          <w:sz w:val="28"/>
          <w:szCs w:val="28"/>
          <w:lang w:val="es-ES" w:eastAsia="en-US"/>
        </w:rPr>
        <w:t>privind</w:t>
      </w:r>
      <w:proofErr w:type="spellEnd"/>
      <w:proofErr w:type="gram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  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rectificarea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bugetului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local si a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bugetului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institutiilor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finantate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din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venituri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b/>
          <w:sz w:val="28"/>
          <w:szCs w:val="28"/>
          <w:lang w:val="es-ES" w:eastAsia="en-US"/>
        </w:rPr>
        <w:t>proprii</w:t>
      </w:r>
      <w:proofErr w:type="spellEnd"/>
      <w:r w:rsidRPr="00185849">
        <w:rPr>
          <w:rFonts w:ascii="Cambria" w:hAnsi="Cambria"/>
          <w:b/>
          <w:sz w:val="28"/>
          <w:szCs w:val="28"/>
          <w:lang w:val="es-ES" w:eastAsia="en-US"/>
        </w:rPr>
        <w:t>.</w:t>
      </w:r>
    </w:p>
    <w:p w:rsidR="00185849" w:rsidRPr="00185849" w:rsidRDefault="00185849" w:rsidP="00185849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ab/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Consiliul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Local al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Municipiului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;</w:t>
      </w:r>
      <w:proofErr w:type="gramEnd"/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Avand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vedere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Referatul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Directiei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economice  nr.12540 /</w:t>
      </w:r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21.05.2012 ;</w:t>
      </w:r>
      <w:proofErr w:type="gram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Prevederile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Legii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finantelor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publice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Locale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.273 / 2006;  </w:t>
      </w: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ab/>
        <w:t xml:space="preserve">-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Dispozitiile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H.G.R.  </w:t>
      </w:r>
      <w:proofErr w:type="spellStart"/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proofErr w:type="gramEnd"/>
      <w:r w:rsidRPr="00185849">
        <w:rPr>
          <w:rFonts w:ascii="Cambria" w:hAnsi="Cambria"/>
          <w:sz w:val="28"/>
          <w:szCs w:val="28"/>
          <w:lang w:val="es-ES" w:eastAsia="en-US"/>
        </w:rPr>
        <w:t xml:space="preserve">. 141 /2012 si  142 / 2012 </w:t>
      </w:r>
    </w:p>
    <w:p w:rsidR="00185849" w:rsidRPr="00185849" w:rsidRDefault="00185849" w:rsidP="00185849">
      <w:pPr>
        <w:spacing w:after="200" w:line="276" w:lineRule="auto"/>
        <w:ind w:left="720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-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Avizul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Comisiei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economice       ;</w:t>
      </w: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sz w:val="28"/>
          <w:szCs w:val="28"/>
          <w:lang w:eastAsia="en-US"/>
        </w:rPr>
        <w:t xml:space="preserve">In temeiul art.    45,   alin.  2   din Legea nr. 215 / 2001 </w:t>
      </w: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eastAsia="en-US"/>
        </w:rPr>
      </w:pPr>
      <w:r w:rsidRPr="00185849">
        <w:rPr>
          <w:rFonts w:ascii="Cambria" w:hAnsi="Cambria"/>
          <w:sz w:val="28"/>
          <w:szCs w:val="28"/>
          <w:lang w:eastAsia="en-US"/>
        </w:rPr>
        <w:t xml:space="preserve"> </w:t>
      </w: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eastAsia="en-US"/>
        </w:rPr>
      </w:pPr>
    </w:p>
    <w:p w:rsidR="00185849" w:rsidRPr="00185849" w:rsidRDefault="00185849" w:rsidP="00185849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  <w:proofErr w:type="spellStart"/>
      <w:proofErr w:type="gramStart"/>
      <w:r w:rsidRPr="00185849">
        <w:rPr>
          <w:rFonts w:ascii="Cambria" w:hAnsi="Cambria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:</w:t>
      </w:r>
    </w:p>
    <w:p w:rsidR="00185849" w:rsidRPr="00185849" w:rsidRDefault="00185849" w:rsidP="00185849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185849" w:rsidRPr="00185849" w:rsidRDefault="00185849" w:rsidP="00185849">
      <w:pPr>
        <w:jc w:val="center"/>
        <w:rPr>
          <w:rFonts w:ascii="Cambria" w:hAnsi="Cambria"/>
          <w:b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b/>
          <w:sz w:val="28"/>
          <w:szCs w:val="28"/>
          <w:lang w:val="es-ES" w:eastAsia="en-US"/>
        </w:rPr>
        <w:t xml:space="preserve"> </w:t>
      </w:r>
      <w:r w:rsidRPr="00185849">
        <w:rPr>
          <w:rFonts w:ascii="Cambria" w:hAnsi="Cambria"/>
          <w:b/>
          <w:sz w:val="28"/>
          <w:szCs w:val="28"/>
          <w:u w:val="single"/>
          <w:lang w:val="es-ES" w:eastAsia="en-US"/>
        </w:rPr>
        <w:t>Art.1</w:t>
      </w:r>
      <w:r w:rsidRPr="00185849">
        <w:rPr>
          <w:rFonts w:ascii="Cambria" w:hAnsi="Cambria"/>
          <w:sz w:val="28"/>
          <w:szCs w:val="28"/>
          <w:lang w:val="es-ES" w:eastAsia="en-US"/>
        </w:rPr>
        <w:t xml:space="preserve">   Se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aproba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rectificarea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bugetului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local  pe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anul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2012    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dupa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cum </w:t>
      </w:r>
      <w:proofErr w:type="spellStart"/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urmeaza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SECTIUNEA DE FUNCTIONARE </w:t>
      </w: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Se aloca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fondul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de reserva  suma de 166 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pentru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acoperirea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cheltuielilor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cu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alegerile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locale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.</w:t>
      </w:r>
      <w:proofErr w:type="gramEnd"/>
      <w:r w:rsidRPr="00185849">
        <w:rPr>
          <w:rFonts w:ascii="Cambria" w:hAnsi="Cambria"/>
          <w:sz w:val="28"/>
          <w:szCs w:val="28"/>
          <w:lang w:val="es-ES" w:eastAsia="en-US"/>
        </w:rPr>
        <w:t xml:space="preserve"> s.cap.54.02.50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astfel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>:</w:t>
      </w: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-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cheltuieli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de personal   = 85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-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cheltuieli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cu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bunuri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si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servicii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= 81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ab/>
      </w:r>
      <w:r w:rsidRPr="00185849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Art. 2 </w:t>
      </w:r>
      <w:r w:rsidRPr="00185849">
        <w:rPr>
          <w:rFonts w:ascii="Cambria" w:hAnsi="Cambria"/>
          <w:sz w:val="28"/>
          <w:szCs w:val="28"/>
          <w:lang w:val="es-ES" w:eastAsia="en-US"/>
        </w:rPr>
        <w:t xml:space="preserve">   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Bugetul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institutiilor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publice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finantate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integral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sau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partial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venituri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proprii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se rectifica </w:t>
      </w:r>
      <w:proofErr w:type="spellStart"/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astfel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:</w:t>
      </w:r>
      <w:proofErr w:type="gramEnd"/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         1.  SECTIUNEA DE FUNCTIONARE </w:t>
      </w:r>
    </w:p>
    <w:p w:rsidR="00185849" w:rsidRPr="00185849" w:rsidRDefault="00185849" w:rsidP="0018584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punctul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. 3  de la art .2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gramStart"/>
      <w:r w:rsidRPr="00185849">
        <w:rPr>
          <w:rFonts w:ascii="Cambria" w:hAnsi="Cambria"/>
          <w:sz w:val="28"/>
          <w:szCs w:val="28"/>
          <w:lang w:val="es-ES" w:eastAsia="en-US"/>
        </w:rPr>
        <w:t>H.C.L .</w:t>
      </w:r>
      <w:proofErr w:type="gram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nr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. 33 / 2012  se revoca </w:t>
      </w:r>
    </w:p>
    <w:p w:rsidR="00185849" w:rsidRPr="00185849" w:rsidRDefault="00185849" w:rsidP="0018584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lastRenderedPageBreak/>
        <w:t>venituri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sponsorizari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(37.10.01.) -6,5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varsaminte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sectiunea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functionare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pentru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finantarea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sectiunii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dezvoltare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minus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6,5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ab/>
        <w:t xml:space="preserve">2.  SECTIUNEA DE DEZVOLTARE </w:t>
      </w:r>
    </w:p>
    <w:p w:rsidR="00185849" w:rsidRPr="00185849" w:rsidRDefault="00185849" w:rsidP="0018584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varsaminte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din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sectiunea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de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functionare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+ 6,5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numPr>
          <w:ilvl w:val="0"/>
          <w:numId w:val="1"/>
        </w:numPr>
        <w:spacing w:after="200" w:line="276" w:lineRule="auto"/>
        <w:contextualSpacing/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cheltuieli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de capital  la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scap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66.10.06.01 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spitale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generale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se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majoreaza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cu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suma de 6,5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sz w:val="28"/>
          <w:szCs w:val="28"/>
          <w:lang w:val="es-ES" w:eastAsia="en-US"/>
        </w:rPr>
        <w:t xml:space="preserve">3.  Lista de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investitii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se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completeaza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cu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pozitia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  <w:proofErr w:type="gramStart"/>
      <w:r w:rsidRPr="00185849">
        <w:rPr>
          <w:rFonts w:ascii="Cambria" w:hAnsi="Cambria"/>
          <w:i/>
          <w:sz w:val="28"/>
          <w:szCs w:val="28"/>
          <w:lang w:val="es-ES" w:eastAsia="en-US"/>
        </w:rPr>
        <w:t xml:space="preserve">“ </w:t>
      </w:r>
      <w:proofErr w:type="spellStart"/>
      <w:r w:rsidRPr="00185849">
        <w:rPr>
          <w:rFonts w:ascii="Cambria" w:hAnsi="Cambria"/>
          <w:i/>
          <w:sz w:val="28"/>
          <w:szCs w:val="28"/>
          <w:lang w:val="es-ES" w:eastAsia="en-US"/>
        </w:rPr>
        <w:t>Echipament</w:t>
      </w:r>
      <w:proofErr w:type="spellEnd"/>
      <w:proofErr w:type="gramEnd"/>
      <w:r w:rsidRPr="00185849">
        <w:rPr>
          <w:rFonts w:ascii="Cambria" w:hAnsi="Cambria"/>
          <w:i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i/>
          <w:sz w:val="28"/>
          <w:szCs w:val="28"/>
          <w:lang w:val="es-ES" w:eastAsia="en-US"/>
        </w:rPr>
        <w:t>frigorific</w:t>
      </w:r>
      <w:proofErr w:type="spellEnd"/>
      <w:r w:rsidRPr="00185849">
        <w:rPr>
          <w:rFonts w:ascii="Cambria" w:hAnsi="Cambria"/>
          <w:i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i/>
          <w:sz w:val="28"/>
          <w:szCs w:val="28"/>
          <w:lang w:val="es-ES" w:eastAsia="en-US"/>
        </w:rPr>
        <w:t>pentru</w:t>
      </w:r>
      <w:proofErr w:type="spellEnd"/>
      <w:r w:rsidRPr="00185849">
        <w:rPr>
          <w:rFonts w:ascii="Cambria" w:hAnsi="Cambria"/>
          <w:i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i/>
          <w:sz w:val="28"/>
          <w:szCs w:val="28"/>
          <w:lang w:val="es-ES" w:eastAsia="en-US"/>
        </w:rPr>
        <w:t>stocarea</w:t>
      </w:r>
      <w:proofErr w:type="spellEnd"/>
      <w:r w:rsidRPr="00185849">
        <w:rPr>
          <w:rFonts w:ascii="Cambria" w:hAnsi="Cambria"/>
          <w:i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i/>
          <w:sz w:val="28"/>
          <w:szCs w:val="28"/>
          <w:lang w:val="es-ES" w:eastAsia="en-US"/>
        </w:rPr>
        <w:t>produselor</w:t>
      </w:r>
      <w:proofErr w:type="spellEnd"/>
      <w:r w:rsidRPr="00185849">
        <w:rPr>
          <w:rFonts w:ascii="Cambria" w:hAnsi="Cambria"/>
          <w:i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i/>
          <w:sz w:val="28"/>
          <w:szCs w:val="28"/>
          <w:lang w:val="es-ES" w:eastAsia="en-US"/>
        </w:rPr>
        <w:t>sanguine</w:t>
      </w:r>
      <w:proofErr w:type="spellEnd"/>
      <w:r w:rsidRPr="00185849">
        <w:rPr>
          <w:rFonts w:ascii="Cambria" w:hAnsi="Cambria"/>
          <w:i/>
          <w:sz w:val="28"/>
          <w:szCs w:val="28"/>
          <w:lang w:val="es-ES" w:eastAsia="en-US"/>
        </w:rPr>
        <w:t xml:space="preserve"> </w:t>
      </w:r>
      <w:proofErr w:type="spellStart"/>
      <w:r w:rsidRPr="00185849">
        <w:rPr>
          <w:rFonts w:ascii="Cambria" w:hAnsi="Cambria"/>
          <w:i/>
          <w:sz w:val="28"/>
          <w:szCs w:val="28"/>
          <w:lang w:val="es-ES" w:eastAsia="en-US"/>
        </w:rPr>
        <w:t>labile</w:t>
      </w:r>
      <w:proofErr w:type="spellEnd"/>
      <w:r w:rsidRPr="00185849">
        <w:rPr>
          <w:rFonts w:ascii="Cambria" w:hAnsi="Cambria"/>
          <w:i/>
          <w:sz w:val="28"/>
          <w:szCs w:val="28"/>
          <w:lang w:val="es-ES" w:eastAsia="en-US"/>
        </w:rPr>
        <w:t>”</w:t>
      </w:r>
      <w:r w:rsidRPr="00185849">
        <w:rPr>
          <w:rFonts w:ascii="Cambria" w:hAnsi="Cambria"/>
          <w:sz w:val="28"/>
          <w:szCs w:val="28"/>
          <w:lang w:val="es-ES" w:eastAsia="en-US"/>
        </w:rPr>
        <w:t xml:space="preserve">  – 6,5 mii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lei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</w:t>
      </w: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sz w:val="28"/>
          <w:szCs w:val="28"/>
          <w:lang w:val="es-ES" w:eastAsia="en-US"/>
        </w:rPr>
      </w:pPr>
      <w:r w:rsidRPr="00185849">
        <w:rPr>
          <w:rFonts w:ascii="Cambria" w:hAnsi="Cambria"/>
          <w:b/>
          <w:sz w:val="28"/>
          <w:szCs w:val="28"/>
          <w:u w:val="single"/>
          <w:lang w:val="es-ES" w:eastAsia="en-US"/>
        </w:rPr>
        <w:t xml:space="preserve"> </w:t>
      </w:r>
    </w:p>
    <w:p w:rsidR="00185849" w:rsidRPr="00185849" w:rsidRDefault="00185849" w:rsidP="00185849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185849">
        <w:rPr>
          <w:rFonts w:ascii="Calibri" w:hAnsi="Calibri"/>
          <w:b/>
          <w:color w:val="000000"/>
          <w:sz w:val="28"/>
          <w:szCs w:val="28"/>
          <w:lang w:val="es-ES" w:eastAsia="en-US"/>
        </w:rPr>
        <w:t>PRESEDINTE SEDINTA                                       CONTRASEMNEAZA</w:t>
      </w:r>
    </w:p>
    <w:p w:rsidR="00185849" w:rsidRPr="00185849" w:rsidRDefault="00185849" w:rsidP="00185849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185849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SORESCU  SORIN                                            SECRETAR MUNICIPIU</w:t>
      </w:r>
    </w:p>
    <w:p w:rsidR="00185849" w:rsidRPr="00185849" w:rsidRDefault="00185849" w:rsidP="00185849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r w:rsidRPr="00185849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                                                                                     </w:t>
      </w:r>
      <w:proofErr w:type="spellStart"/>
      <w:r w:rsidRPr="00185849">
        <w:rPr>
          <w:rFonts w:ascii="Calibri" w:hAnsi="Calibri"/>
          <w:b/>
          <w:color w:val="000000"/>
          <w:sz w:val="28"/>
          <w:szCs w:val="28"/>
          <w:lang w:val="es-ES" w:eastAsia="en-US"/>
        </w:rPr>
        <w:t>Radu</w:t>
      </w:r>
      <w:proofErr w:type="spellEnd"/>
      <w:r w:rsidRPr="00185849">
        <w:rPr>
          <w:rFonts w:ascii="Calibri" w:hAnsi="Calibri"/>
          <w:b/>
          <w:color w:val="000000"/>
          <w:sz w:val="28"/>
          <w:szCs w:val="28"/>
          <w:lang w:val="es-ES" w:eastAsia="en-US"/>
        </w:rPr>
        <w:t xml:space="preserve"> Chirca</w:t>
      </w:r>
    </w:p>
    <w:p w:rsidR="00185849" w:rsidRPr="00185849" w:rsidRDefault="00185849" w:rsidP="00185849">
      <w:pPr>
        <w:spacing w:after="200" w:line="276" w:lineRule="auto"/>
        <w:ind w:left="720"/>
        <w:contextualSpacing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mbria" w:hAnsi="Cambria"/>
          <w:b/>
          <w:i/>
          <w:sz w:val="28"/>
          <w:szCs w:val="28"/>
          <w:u w:val="single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  <w:bookmarkStart w:id="0" w:name="_GoBack"/>
      <w:bookmarkEnd w:id="0"/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ind w:firstLine="720"/>
        <w:jc w:val="both"/>
        <w:rPr>
          <w:rFonts w:ascii="Calibri" w:hAnsi="Calibri"/>
          <w:b/>
          <w:color w:val="000000"/>
          <w:sz w:val="28"/>
          <w:szCs w:val="28"/>
          <w:lang w:val="es-ES" w:eastAsia="en-US"/>
        </w:rPr>
      </w:pPr>
    </w:p>
    <w:p w:rsidR="00185849" w:rsidRPr="00185849" w:rsidRDefault="00185849" w:rsidP="00185849">
      <w:pPr>
        <w:jc w:val="both"/>
        <w:rPr>
          <w:rFonts w:ascii="Cambria" w:hAnsi="Cambria"/>
          <w:sz w:val="28"/>
          <w:szCs w:val="28"/>
          <w:lang w:val="es-ES" w:eastAsia="en-US"/>
        </w:rPr>
      </w:pP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Curtea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de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Arges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 - 29 </w:t>
      </w:r>
      <w:proofErr w:type="spellStart"/>
      <w:r w:rsidRPr="00185849">
        <w:rPr>
          <w:rFonts w:ascii="Cambria" w:hAnsi="Cambria"/>
          <w:sz w:val="28"/>
          <w:szCs w:val="28"/>
          <w:lang w:val="es-ES" w:eastAsia="en-US"/>
        </w:rPr>
        <w:t>mai</w:t>
      </w:r>
      <w:proofErr w:type="spellEnd"/>
      <w:r w:rsidRPr="00185849">
        <w:rPr>
          <w:rFonts w:ascii="Cambria" w:hAnsi="Cambria"/>
          <w:sz w:val="28"/>
          <w:szCs w:val="28"/>
          <w:lang w:val="es-ES" w:eastAsia="en-US"/>
        </w:rPr>
        <w:t xml:space="preserve">     2012 </w:t>
      </w:r>
    </w:p>
    <w:p w:rsidR="00185849" w:rsidRPr="00185849" w:rsidRDefault="00185849" w:rsidP="00185849">
      <w:pPr>
        <w:jc w:val="both"/>
        <w:rPr>
          <w:rFonts w:ascii="Cambria" w:hAnsi="Cambria"/>
          <w:b/>
          <w:sz w:val="28"/>
          <w:szCs w:val="28"/>
          <w:lang w:val="es-ES" w:eastAsia="en-US"/>
        </w:rPr>
      </w:pPr>
    </w:p>
    <w:p w:rsidR="00B5504F" w:rsidRDefault="00B5504F"/>
    <w:sectPr w:rsidR="00B550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F041FD"/>
    <w:multiLevelType w:val="hybridMultilevel"/>
    <w:tmpl w:val="0A3E61CA"/>
    <w:lvl w:ilvl="0" w:tplc="AEF440B6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A5E2A3F"/>
    <w:multiLevelType w:val="hybridMultilevel"/>
    <w:tmpl w:val="ED821662"/>
    <w:lvl w:ilvl="0" w:tplc="1BBEC4B6">
      <w:start w:val="3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D59"/>
    <w:rsid w:val="00174D59"/>
    <w:rsid w:val="00185849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295</Words>
  <Characters>1682</Characters>
  <Application>Microsoft Office Word</Application>
  <DocSecurity>0</DocSecurity>
  <Lines>14</Lines>
  <Paragraphs>3</Paragraphs>
  <ScaleCrop>false</ScaleCrop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2012-06-29T12:07:00Z</dcterms:created>
  <dcterms:modified xsi:type="dcterms:W3CDTF">2012-06-29T12:07:00Z</dcterms:modified>
</cp:coreProperties>
</file>