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C57A4D" w:rsidRPr="00C57A4D" w:rsidRDefault="00C57A4D" w:rsidP="00C57A4D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 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C57A4D" w:rsidRPr="00C57A4D" w:rsidRDefault="00C57A4D" w:rsidP="00C57A4D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C57A4D" w:rsidRPr="00C57A4D" w:rsidRDefault="00C57A4D" w:rsidP="00C57A4D">
      <w:pPr>
        <w:keepNext/>
        <w:outlineLvl w:val="2"/>
        <w:rPr>
          <w:rFonts w:asciiTheme="minorHAnsi" w:hAnsiTheme="minorHAnsi" w:cstheme="minorHAnsi"/>
          <w:b/>
          <w:sz w:val="28"/>
          <w:szCs w:val="20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C57A4D" w:rsidRPr="00C57A4D" w:rsidRDefault="00C57A4D" w:rsidP="00C57A4D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27 / 2012</w:t>
      </w:r>
    </w:p>
    <w:p w:rsidR="00C57A4D" w:rsidRPr="00C57A4D" w:rsidRDefault="00C57A4D" w:rsidP="00C57A4D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utilizarii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redeventei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datorata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S.C. AQUATERM S.A. in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anul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2012 ,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protivit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Contractului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concesiune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.  1 / </w:t>
      </w:r>
      <w:proofErr w:type="gram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1999 ,</w:t>
      </w:r>
      <w:proofErr w:type="gram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continuarea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programului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contorizare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a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apei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potabile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livrate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populatiei</w:t>
      </w:r>
      <w:proofErr w:type="spellEnd"/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;</w:t>
      </w:r>
      <w:proofErr w:type="gramEnd"/>
    </w:p>
    <w:p w:rsidR="00C57A4D" w:rsidRPr="00C57A4D" w:rsidRDefault="00C57A4D" w:rsidP="00C57A4D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Birolui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administrare 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domeniului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privat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 2429 /1.02.2012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prin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care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propune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utilizarea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redeventei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datorata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S.C. AQUATERM S.A.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mijloacele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fixe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concesionate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prin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Contractul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concesiune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1 / 1999 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continuarea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programului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contorizare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apei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potabile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livrata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populatiei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;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241 / 2006 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alimentare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apa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si  </w:t>
      </w:r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canalizare  ;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Avizele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date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Comisia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económica si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Comisia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comert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servicii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publice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;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2 din Legea    nr.   215 / 2001 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C57A4D" w:rsidRPr="00C57A4D" w:rsidRDefault="00C57A4D" w:rsidP="00C57A4D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utilizarea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redeventei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datorata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bugetului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 de S.C. AQUATERM S.A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2012 ,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Contractului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de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concesiune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1 / </w:t>
      </w:r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1999 ,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scopul</w:t>
      </w:r>
      <w:proofErr w:type="spellEnd"/>
      <w:r w:rsidRPr="00C57A4D">
        <w:rPr>
          <w:rFonts w:asciiTheme="minorHAnsi" w:eastAsiaTheme="minorEastAsia" w:hAnsiTheme="minorHAnsi" w:cstheme="minorHAnsi"/>
          <w:color w:val="000000"/>
          <w:sz w:val="28"/>
          <w:szCs w:val="28"/>
          <w:lang w:val="pt-BR" w:eastAsia="en-US"/>
        </w:rPr>
        <w:t xml:space="preserve">  continuarii  programului de contorizare a apei  potabile furnizata populatiei.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Procurarea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echipamentelor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necesare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continuarii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programului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se va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face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de catre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societatea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comercial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respectarea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legislatiei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privind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achizitiile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publice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.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Lucrarile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receptionate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sfarsitul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anului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vor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fi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inregistrate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domeniul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privat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al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C57A4D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Art.4</w:t>
      </w: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Utilizarea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redeventei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alte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scopuri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decat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cel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prevazut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la art.1 conduce la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revocarea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hotararii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si la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restituirea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catre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sumelor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astfel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>cheltuite</w:t>
      </w:r>
      <w:proofErr w:type="spell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C57A4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</w:p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C57A4D" w:rsidRPr="00C57A4D" w:rsidRDefault="00C57A4D" w:rsidP="00C57A4D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C57A4D" w:rsidRPr="00C57A4D" w:rsidRDefault="00C57A4D" w:rsidP="00C57A4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C57A4D" w:rsidRPr="00C57A4D" w:rsidRDefault="00C57A4D" w:rsidP="00C57A4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C57A4D" w:rsidRPr="00C57A4D" w:rsidRDefault="00C57A4D" w:rsidP="00C57A4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C57A4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C57A4D">
        <w:rPr>
          <w:rFonts w:asciiTheme="minorHAnsi" w:hAnsiTheme="minorHAnsi" w:cstheme="minorHAnsi"/>
          <w:b/>
          <w:sz w:val="28"/>
          <w:szCs w:val="28"/>
          <w:lang w:val="pt-BR" w:eastAsia="en-US"/>
        </w:rPr>
        <w:t xml:space="preserve">   </w:t>
      </w:r>
    </w:p>
    <w:p w:rsidR="00C57A4D" w:rsidRPr="00C57A4D" w:rsidRDefault="00C57A4D" w:rsidP="00C57A4D">
      <w:pPr>
        <w:ind w:firstLine="708"/>
        <w:jc w:val="both"/>
        <w:rPr>
          <w:rFonts w:asciiTheme="minorHAnsi" w:hAnsiTheme="minorHAnsi" w:cstheme="minorHAnsi"/>
          <w:b/>
          <w:sz w:val="28"/>
          <w:szCs w:val="28"/>
          <w:lang w:val="pt-BR" w:eastAsia="en-US"/>
        </w:rPr>
      </w:pPr>
      <w:r w:rsidRPr="00C57A4D">
        <w:rPr>
          <w:rFonts w:asciiTheme="minorHAnsi" w:hAnsiTheme="minorHAnsi" w:cstheme="minorHAnsi"/>
          <w:b/>
          <w:sz w:val="28"/>
          <w:szCs w:val="28"/>
          <w:lang w:val="pt-BR" w:eastAsia="en-US"/>
        </w:rPr>
        <w:t xml:space="preserve">   </w:t>
      </w:r>
    </w:p>
    <w:p w:rsidR="00C57A4D" w:rsidRPr="00C57A4D" w:rsidRDefault="00C57A4D" w:rsidP="00C57A4D">
      <w:pPr>
        <w:ind w:firstLine="708"/>
        <w:jc w:val="both"/>
        <w:rPr>
          <w:rFonts w:asciiTheme="minorHAnsi" w:hAnsiTheme="minorHAnsi" w:cstheme="minorHAnsi"/>
          <w:b/>
          <w:sz w:val="28"/>
          <w:szCs w:val="28"/>
          <w:lang w:val="pt-BR" w:eastAsia="en-US"/>
        </w:rPr>
      </w:pPr>
    </w:p>
    <w:p w:rsidR="00C57A4D" w:rsidRPr="00C57A4D" w:rsidRDefault="00C57A4D" w:rsidP="00C57A4D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C57A4D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p w:rsidR="00B5504F" w:rsidRDefault="00B5504F">
      <w:bookmarkStart w:id="0" w:name="_GoBack"/>
      <w:bookmarkEnd w:id="0"/>
    </w:p>
    <w:sectPr w:rsidR="00B5504F" w:rsidSect="00C57A4D">
      <w:pgSz w:w="12240" w:h="15840"/>
      <w:pgMar w:top="90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C4"/>
    <w:rsid w:val="003C63C4"/>
    <w:rsid w:val="00AE2094"/>
    <w:rsid w:val="00B5504F"/>
    <w:rsid w:val="00C5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2012-03-09T07:50:00Z</dcterms:created>
  <dcterms:modified xsi:type="dcterms:W3CDTF">2012-03-09T07:51:00Z</dcterms:modified>
</cp:coreProperties>
</file>