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2DE" w:rsidRPr="000552DE" w:rsidRDefault="000552DE" w:rsidP="000552DE">
      <w:pPr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</w:pPr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 xml:space="preserve">MUNICIPIUL CURTEA DE ARGES </w:t>
      </w:r>
    </w:p>
    <w:p w:rsidR="000552DE" w:rsidRPr="000552DE" w:rsidRDefault="000552DE" w:rsidP="000552DE">
      <w:pPr>
        <w:keepNext/>
        <w:outlineLvl w:val="2"/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</w:pPr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 xml:space="preserve">CONSILIUL LOCAL          </w:t>
      </w:r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ab/>
      </w:r>
    </w:p>
    <w:p w:rsidR="000552DE" w:rsidRPr="000552DE" w:rsidRDefault="000552DE" w:rsidP="000552DE">
      <w:pPr>
        <w:keepNext/>
        <w:outlineLvl w:val="2"/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</w:pPr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ab/>
      </w:r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ab/>
      </w:r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ab/>
      </w:r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ab/>
      </w:r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ab/>
      </w:r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ab/>
      </w:r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ab/>
      </w:r>
    </w:p>
    <w:p w:rsidR="000552DE" w:rsidRPr="000552DE" w:rsidRDefault="000552DE" w:rsidP="000552DE">
      <w:pPr>
        <w:keepNext/>
        <w:outlineLvl w:val="2"/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</w:pPr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ab/>
      </w:r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ab/>
      </w:r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ab/>
      </w:r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ab/>
      </w:r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</w:t>
      </w:r>
    </w:p>
    <w:p w:rsidR="000552DE" w:rsidRPr="000552DE" w:rsidRDefault="000552DE" w:rsidP="000552DE">
      <w:pPr>
        <w:keepNext/>
        <w:outlineLvl w:val="2"/>
        <w:rPr>
          <w:rFonts w:asciiTheme="minorHAnsi" w:hAnsiTheme="minorHAnsi" w:cstheme="minorHAnsi"/>
          <w:b/>
          <w:color w:val="000000" w:themeColor="text1"/>
          <w:sz w:val="28"/>
          <w:szCs w:val="20"/>
          <w:lang w:val="es-ES" w:eastAsia="en-US"/>
        </w:rPr>
      </w:pPr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ab/>
      </w:r>
    </w:p>
    <w:p w:rsidR="000552DE" w:rsidRPr="000552DE" w:rsidRDefault="000552DE" w:rsidP="000552DE">
      <w:pPr>
        <w:keepNext/>
        <w:outlineLvl w:val="4"/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</w:pPr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 xml:space="preserve">                                            HOTARARE  </w:t>
      </w:r>
      <w:proofErr w:type="spellStart"/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>nr</w:t>
      </w:r>
      <w:proofErr w:type="spellEnd"/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>.    16 / 2012</w:t>
      </w:r>
      <w:bookmarkStart w:id="0" w:name="_GoBack"/>
      <w:bookmarkEnd w:id="0"/>
    </w:p>
    <w:p w:rsidR="000552DE" w:rsidRPr="000552DE" w:rsidRDefault="000552DE" w:rsidP="000552DE">
      <w:pPr>
        <w:keepNext/>
        <w:outlineLvl w:val="4"/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</w:pPr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 xml:space="preserve">          </w:t>
      </w:r>
      <w:proofErr w:type="spellStart"/>
      <w:proofErr w:type="gramStart"/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>privind</w:t>
      </w:r>
      <w:proofErr w:type="spellEnd"/>
      <w:proofErr w:type="gramEnd"/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 xml:space="preserve"> </w:t>
      </w:r>
      <w:proofErr w:type="spellStart"/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>aprobarea</w:t>
      </w:r>
      <w:proofErr w:type="spellEnd"/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 xml:space="preserve">  </w:t>
      </w:r>
      <w:proofErr w:type="spellStart"/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>bugetului</w:t>
      </w:r>
      <w:proofErr w:type="spellEnd"/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 xml:space="preserve">   </w:t>
      </w:r>
      <w:proofErr w:type="spellStart"/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>institutiilor</w:t>
      </w:r>
      <w:proofErr w:type="spellEnd"/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 xml:space="preserve">  </w:t>
      </w:r>
      <w:proofErr w:type="spellStart"/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>finantate</w:t>
      </w:r>
      <w:proofErr w:type="spellEnd"/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 xml:space="preserve"> integral  </w:t>
      </w:r>
      <w:proofErr w:type="spellStart"/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>sau</w:t>
      </w:r>
      <w:proofErr w:type="spellEnd"/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 xml:space="preserve"> </w:t>
      </w:r>
      <w:proofErr w:type="spellStart"/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>partial</w:t>
      </w:r>
      <w:proofErr w:type="spellEnd"/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 xml:space="preserve">  </w:t>
      </w:r>
      <w:proofErr w:type="spellStart"/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>din</w:t>
      </w:r>
      <w:proofErr w:type="spellEnd"/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 xml:space="preserve"> </w:t>
      </w:r>
      <w:proofErr w:type="spellStart"/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>venituri</w:t>
      </w:r>
      <w:proofErr w:type="spellEnd"/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 xml:space="preserve"> </w:t>
      </w:r>
      <w:proofErr w:type="spellStart"/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>proprii</w:t>
      </w:r>
      <w:proofErr w:type="spellEnd"/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 xml:space="preserve">   , </w:t>
      </w:r>
      <w:proofErr w:type="spellStart"/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>pentru</w:t>
      </w:r>
      <w:proofErr w:type="spellEnd"/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 xml:space="preserve"> </w:t>
      </w:r>
      <w:proofErr w:type="spellStart"/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>anul</w:t>
      </w:r>
      <w:proofErr w:type="spellEnd"/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 xml:space="preserve"> 2012</w:t>
      </w:r>
    </w:p>
    <w:p w:rsidR="000552DE" w:rsidRPr="000552DE" w:rsidRDefault="000552DE" w:rsidP="000552DE">
      <w:pPr>
        <w:keepNext/>
        <w:outlineLvl w:val="4"/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</w:pPr>
    </w:p>
    <w:p w:rsidR="000552DE" w:rsidRPr="000552DE" w:rsidRDefault="000552DE" w:rsidP="000552DE">
      <w:pPr>
        <w:keepNext/>
        <w:outlineLvl w:val="4"/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</w:pPr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ab/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Consiliul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Local al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Municipiului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Curtea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de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Arges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 </w:t>
      </w:r>
    </w:p>
    <w:p w:rsidR="000552DE" w:rsidRPr="000552DE" w:rsidRDefault="000552DE" w:rsidP="000552DE">
      <w:pPr>
        <w:ind w:firstLine="720"/>
        <w:jc w:val="both"/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</w:pPr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Avand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vedere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:</w:t>
      </w:r>
      <w:proofErr w:type="gramEnd"/>
    </w:p>
    <w:p w:rsidR="000552DE" w:rsidRPr="000552DE" w:rsidRDefault="000552DE" w:rsidP="000552DE">
      <w:pPr>
        <w:keepNext/>
        <w:outlineLvl w:val="4"/>
        <w:rPr>
          <w:rFonts w:asciiTheme="minorHAnsi" w:hAnsiTheme="minorHAnsi" w:cstheme="minorHAnsi"/>
          <w:b/>
          <w:color w:val="000000" w:themeColor="text1"/>
          <w:sz w:val="28"/>
          <w:szCs w:val="28"/>
          <w:lang w:val="en-US" w:eastAsia="en-US"/>
        </w:rPr>
      </w:pPr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ab/>
        <w:t>-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Raportul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directiei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economice  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privind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fundamentarea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 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bugetului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n-US" w:eastAsia="en-US"/>
        </w:rPr>
        <w:t>institutiilor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n-US" w:eastAsia="en-US"/>
        </w:rPr>
        <w:t xml:space="preserve"> 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n-US" w:eastAsia="en-US"/>
        </w:rPr>
        <w:t>finantate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n-US" w:eastAsia="en-US"/>
        </w:rPr>
        <w:t xml:space="preserve"> integral 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n-US" w:eastAsia="en-US"/>
        </w:rPr>
        <w:t>sau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n-US" w:eastAsia="en-US"/>
        </w:rPr>
        <w:t xml:space="preserve"> partial  din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n-US" w:eastAsia="en-US"/>
        </w:rPr>
        <w:t>venituri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n-US" w:eastAsia="en-US"/>
        </w:rPr>
        <w:t xml:space="preserve">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n-US" w:eastAsia="en-US"/>
        </w:rPr>
        <w:t>proprii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n-US" w:eastAsia="en-US"/>
        </w:rPr>
        <w:t xml:space="preserve">   ,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n-US" w:eastAsia="en-US"/>
        </w:rPr>
        <w:t>pentru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n-US" w:eastAsia="en-US"/>
        </w:rPr>
        <w:t xml:space="preserve">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n-US" w:eastAsia="en-US"/>
        </w:rPr>
        <w:t>anul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n-US" w:eastAsia="en-US"/>
        </w:rPr>
        <w:t xml:space="preserve"> </w:t>
      </w:r>
      <w:proofErr w:type="gram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n-US" w:eastAsia="en-US"/>
        </w:rPr>
        <w:t>2012</w:t>
      </w:r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;</w:t>
      </w:r>
      <w:proofErr w:type="gram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</w:t>
      </w:r>
    </w:p>
    <w:p w:rsidR="000552DE" w:rsidRPr="000552DE" w:rsidRDefault="000552DE" w:rsidP="000552DE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</w:pPr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ab/>
        <w:t>-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Prevederile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  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Legii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finantelor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publice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nr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. 273  / </w:t>
      </w:r>
      <w:proofErr w:type="gram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2006 ;</w:t>
      </w:r>
      <w:proofErr w:type="gramEnd"/>
    </w:p>
    <w:p w:rsidR="000552DE" w:rsidRPr="000552DE" w:rsidRDefault="000552DE" w:rsidP="000552DE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</w:pPr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ab/>
        <w:t>-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Legea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bugetului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de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stat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pentru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anul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2012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nr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. 293 /2011</w:t>
      </w:r>
    </w:p>
    <w:p w:rsidR="000552DE" w:rsidRPr="000552DE" w:rsidRDefault="000552DE" w:rsidP="000552DE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</w:pPr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ab/>
        <w:t>-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Avizele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comisiilior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de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specialitate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ale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consiliului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local   ; </w:t>
      </w:r>
    </w:p>
    <w:p w:rsidR="000552DE" w:rsidRPr="000552DE" w:rsidRDefault="000552DE" w:rsidP="000552DE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  <w:lang w:eastAsia="en-US"/>
        </w:rPr>
      </w:pPr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ab/>
      </w:r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eastAsia="en-US"/>
        </w:rPr>
        <w:t xml:space="preserve">In temeiul art.    45,   alin.  2 din Legea    nr.   215 / 2001  </w:t>
      </w:r>
    </w:p>
    <w:p w:rsidR="000552DE" w:rsidRPr="000552DE" w:rsidRDefault="000552DE" w:rsidP="000552DE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  <w:lang w:eastAsia="en-US"/>
        </w:rPr>
      </w:pPr>
    </w:p>
    <w:p w:rsidR="000552DE" w:rsidRPr="000552DE" w:rsidRDefault="000552DE" w:rsidP="000552DE">
      <w:pPr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</w:pPr>
      <w:proofErr w:type="spellStart"/>
      <w:proofErr w:type="gramStart"/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>hotaraste</w:t>
      </w:r>
      <w:proofErr w:type="spellEnd"/>
      <w:proofErr w:type="gramEnd"/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 xml:space="preserve"> :</w:t>
      </w:r>
    </w:p>
    <w:p w:rsidR="000552DE" w:rsidRPr="000552DE" w:rsidRDefault="000552DE" w:rsidP="000552DE">
      <w:pPr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</w:pPr>
    </w:p>
    <w:p w:rsidR="000552DE" w:rsidRPr="000552DE" w:rsidRDefault="000552DE" w:rsidP="000552DE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</w:pPr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u w:val="single"/>
          <w:lang w:val="es-ES" w:eastAsia="en-US"/>
        </w:rPr>
        <w:t>Art.1</w:t>
      </w:r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 xml:space="preserve">       </w:t>
      </w:r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Se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aproba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  in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cadrul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</w:t>
      </w:r>
      <w:proofErr w:type="spellStart"/>
      <w:r w:rsidRPr="000552DE">
        <w:rPr>
          <w:rFonts w:asciiTheme="minorHAnsi" w:hAnsiTheme="minorHAnsi" w:cstheme="minorHAnsi"/>
          <w:i/>
          <w:color w:val="000000" w:themeColor="text1"/>
          <w:sz w:val="28"/>
          <w:szCs w:val="28"/>
          <w:lang w:val="es-ES" w:eastAsia="en-US"/>
        </w:rPr>
        <w:t>Sectiunii</w:t>
      </w:r>
      <w:proofErr w:type="spellEnd"/>
      <w:r w:rsidRPr="000552DE">
        <w:rPr>
          <w:rFonts w:asciiTheme="minorHAnsi" w:hAnsiTheme="minorHAnsi" w:cstheme="minorHAnsi"/>
          <w:i/>
          <w:color w:val="000000" w:themeColor="text1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0552DE">
        <w:rPr>
          <w:rFonts w:asciiTheme="minorHAnsi" w:hAnsiTheme="minorHAnsi" w:cstheme="minorHAnsi"/>
          <w:i/>
          <w:color w:val="000000" w:themeColor="text1"/>
          <w:sz w:val="28"/>
          <w:szCs w:val="28"/>
          <w:lang w:val="es-ES" w:eastAsia="en-US"/>
        </w:rPr>
        <w:t>functionare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 ,</w:t>
      </w:r>
      <w:proofErr w:type="gram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Bugetul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institutiilor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finantate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integral 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sau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partial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din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venituri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proprii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,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numarul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de personal  si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cheltuielile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de personal 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conform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 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Anexelor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1 si 2 . </w:t>
      </w:r>
    </w:p>
    <w:p w:rsidR="000552DE" w:rsidRPr="000552DE" w:rsidRDefault="000552DE" w:rsidP="000552DE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</w:pPr>
      <w:r w:rsidRPr="000552DE">
        <w:rPr>
          <w:rFonts w:asciiTheme="majorHAnsi" w:hAnsiTheme="majorHAnsi"/>
          <w:b/>
          <w:i/>
          <w:color w:val="000000" w:themeColor="text1"/>
          <w:sz w:val="28"/>
          <w:szCs w:val="28"/>
          <w:lang w:val="es-ES" w:eastAsia="en-US"/>
        </w:rPr>
        <w:t xml:space="preserve"> </w:t>
      </w:r>
    </w:p>
    <w:p w:rsidR="000552DE" w:rsidRPr="000552DE" w:rsidRDefault="000552DE" w:rsidP="000552DE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</w:pPr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u w:val="single"/>
          <w:lang w:val="es-ES" w:eastAsia="en-US"/>
        </w:rPr>
        <w:t>Art.2</w:t>
      </w:r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 xml:space="preserve">            </w:t>
      </w:r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Anexa 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nr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. 3  a H.C.L.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nr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. 15 / 2012 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lit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.B  se modifica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dupa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cum </w:t>
      </w:r>
      <w:proofErr w:type="spellStart"/>
      <w:proofErr w:type="gram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urmeaza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:</w:t>
      </w:r>
      <w:proofErr w:type="gramEnd"/>
    </w:p>
    <w:p w:rsidR="000552DE" w:rsidRPr="000552DE" w:rsidRDefault="000552DE" w:rsidP="000552DE">
      <w:pPr>
        <w:keepNext/>
        <w:outlineLvl w:val="4"/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</w:pPr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ab/>
      </w:r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 xml:space="preserve">B.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Bugetul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institutiilor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institutiilor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finantate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integral 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sau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partial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din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venituri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proprii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  </w:t>
      </w:r>
    </w:p>
    <w:p w:rsidR="000552DE" w:rsidRPr="000552DE" w:rsidRDefault="000552DE" w:rsidP="000552DE">
      <w:pPr>
        <w:rPr>
          <w:color w:val="000000" w:themeColor="text1"/>
          <w:sz w:val="28"/>
          <w:szCs w:val="28"/>
          <w:lang w:val="fr-FR" w:eastAsia="en-US"/>
        </w:rPr>
      </w:pPr>
      <w:r w:rsidRPr="000552DE">
        <w:rPr>
          <w:color w:val="000000" w:themeColor="text1"/>
          <w:sz w:val="28"/>
          <w:szCs w:val="28"/>
          <w:lang w:val="es-ES" w:eastAsia="en-US"/>
        </w:rPr>
        <w:tab/>
        <w:t xml:space="preserve">   - </w:t>
      </w:r>
      <w:proofErr w:type="spellStart"/>
      <w:r w:rsidRPr="000552DE">
        <w:rPr>
          <w:color w:val="000000" w:themeColor="text1"/>
          <w:sz w:val="28"/>
          <w:szCs w:val="28"/>
          <w:lang w:val="es-ES" w:eastAsia="en-US"/>
        </w:rPr>
        <w:t>Invatamant</w:t>
      </w:r>
      <w:proofErr w:type="spellEnd"/>
      <w:r w:rsidRPr="000552DE">
        <w:rPr>
          <w:color w:val="000000" w:themeColor="text1"/>
          <w:sz w:val="28"/>
          <w:szCs w:val="28"/>
          <w:lang w:val="es-ES" w:eastAsia="en-US"/>
        </w:rPr>
        <w:t xml:space="preserve"> </w:t>
      </w:r>
      <w:r w:rsidRPr="000552DE">
        <w:rPr>
          <w:color w:val="000000" w:themeColor="text1"/>
          <w:sz w:val="28"/>
          <w:szCs w:val="28"/>
          <w:lang w:val="es-ES" w:eastAsia="en-US"/>
        </w:rPr>
        <w:tab/>
      </w:r>
      <w:r w:rsidRPr="000552DE">
        <w:rPr>
          <w:color w:val="000000" w:themeColor="text1"/>
          <w:sz w:val="28"/>
          <w:szCs w:val="28"/>
          <w:lang w:val="es-ES" w:eastAsia="en-US"/>
        </w:rPr>
        <w:tab/>
      </w:r>
      <w:r w:rsidRPr="000552DE">
        <w:rPr>
          <w:color w:val="000000" w:themeColor="text1"/>
          <w:sz w:val="28"/>
          <w:szCs w:val="28"/>
          <w:lang w:val="es-ES" w:eastAsia="en-US"/>
        </w:rPr>
        <w:tab/>
        <w:t xml:space="preserve">=          </w:t>
      </w:r>
      <w:r w:rsidRPr="000552DE">
        <w:rPr>
          <w:color w:val="000000" w:themeColor="text1"/>
          <w:sz w:val="28"/>
          <w:szCs w:val="28"/>
          <w:lang w:val="fr-FR" w:eastAsia="en-US"/>
        </w:rPr>
        <w:t xml:space="preserve">7 mii lei </w:t>
      </w:r>
    </w:p>
    <w:p w:rsidR="000552DE" w:rsidRPr="000552DE" w:rsidRDefault="000552DE" w:rsidP="000552DE">
      <w:pPr>
        <w:rPr>
          <w:color w:val="000000" w:themeColor="text1"/>
          <w:sz w:val="28"/>
          <w:szCs w:val="28"/>
          <w:lang w:val="fr-FR" w:eastAsia="en-US"/>
        </w:rPr>
      </w:pPr>
      <w:r w:rsidRPr="000552DE">
        <w:rPr>
          <w:color w:val="000000" w:themeColor="text1"/>
          <w:sz w:val="28"/>
          <w:szCs w:val="28"/>
          <w:lang w:val="fr-FR" w:eastAsia="en-US"/>
        </w:rPr>
        <w:tab/>
        <w:t xml:space="preserve">   - </w:t>
      </w:r>
      <w:proofErr w:type="spellStart"/>
      <w:r w:rsidRPr="000552DE">
        <w:rPr>
          <w:color w:val="000000" w:themeColor="text1"/>
          <w:sz w:val="28"/>
          <w:szCs w:val="28"/>
          <w:lang w:val="fr-FR" w:eastAsia="en-US"/>
        </w:rPr>
        <w:t>Muzeul</w:t>
      </w:r>
      <w:proofErr w:type="spellEnd"/>
      <w:r w:rsidRPr="000552DE">
        <w:rPr>
          <w:color w:val="000000" w:themeColor="text1"/>
          <w:sz w:val="28"/>
          <w:szCs w:val="28"/>
          <w:lang w:val="fr-FR" w:eastAsia="en-US"/>
        </w:rPr>
        <w:t xml:space="preserve"> municipal </w:t>
      </w:r>
      <w:r w:rsidRPr="000552DE">
        <w:rPr>
          <w:color w:val="000000" w:themeColor="text1"/>
          <w:sz w:val="28"/>
          <w:szCs w:val="28"/>
          <w:lang w:val="fr-FR" w:eastAsia="en-US"/>
        </w:rPr>
        <w:tab/>
      </w:r>
      <w:r w:rsidRPr="000552DE">
        <w:rPr>
          <w:color w:val="000000" w:themeColor="text1"/>
          <w:sz w:val="28"/>
          <w:szCs w:val="28"/>
          <w:lang w:val="fr-FR" w:eastAsia="en-US"/>
        </w:rPr>
        <w:tab/>
        <w:t xml:space="preserve">=      140 mii lei </w:t>
      </w:r>
    </w:p>
    <w:p w:rsidR="000552DE" w:rsidRPr="000552DE" w:rsidRDefault="000552DE" w:rsidP="000552DE">
      <w:pPr>
        <w:rPr>
          <w:color w:val="000000" w:themeColor="text1"/>
          <w:sz w:val="28"/>
          <w:szCs w:val="28"/>
          <w:lang w:val="fr-FR" w:eastAsia="en-US"/>
        </w:rPr>
      </w:pPr>
      <w:r w:rsidRPr="000552DE">
        <w:rPr>
          <w:color w:val="000000" w:themeColor="text1"/>
          <w:sz w:val="28"/>
          <w:szCs w:val="28"/>
          <w:lang w:val="fr-FR" w:eastAsia="en-US"/>
        </w:rPr>
        <w:tab/>
        <w:t xml:space="preserve">   - </w:t>
      </w:r>
      <w:proofErr w:type="spellStart"/>
      <w:r w:rsidRPr="000552DE">
        <w:rPr>
          <w:color w:val="000000" w:themeColor="text1"/>
          <w:sz w:val="28"/>
          <w:szCs w:val="28"/>
          <w:lang w:val="fr-FR" w:eastAsia="en-US"/>
        </w:rPr>
        <w:t>Centrul</w:t>
      </w:r>
      <w:proofErr w:type="spellEnd"/>
      <w:r w:rsidRPr="000552DE">
        <w:rPr>
          <w:color w:val="000000" w:themeColor="text1"/>
          <w:sz w:val="28"/>
          <w:szCs w:val="28"/>
          <w:lang w:val="fr-FR" w:eastAsia="en-US"/>
        </w:rPr>
        <w:t xml:space="preserve"> de </w:t>
      </w:r>
      <w:proofErr w:type="spellStart"/>
      <w:r w:rsidRPr="000552DE">
        <w:rPr>
          <w:color w:val="000000" w:themeColor="text1"/>
          <w:sz w:val="28"/>
          <w:szCs w:val="28"/>
          <w:lang w:val="fr-FR" w:eastAsia="en-US"/>
        </w:rPr>
        <w:t>cultura</w:t>
      </w:r>
      <w:proofErr w:type="spellEnd"/>
      <w:r w:rsidRPr="000552DE">
        <w:rPr>
          <w:color w:val="000000" w:themeColor="text1"/>
          <w:sz w:val="28"/>
          <w:szCs w:val="28"/>
          <w:lang w:val="fr-FR" w:eastAsia="en-US"/>
        </w:rPr>
        <w:t xml:space="preserve"> </w:t>
      </w:r>
      <w:r w:rsidRPr="000552DE">
        <w:rPr>
          <w:color w:val="000000" w:themeColor="text1"/>
          <w:sz w:val="28"/>
          <w:szCs w:val="28"/>
          <w:lang w:val="fr-FR" w:eastAsia="en-US"/>
        </w:rPr>
        <w:tab/>
      </w:r>
      <w:r w:rsidRPr="000552DE">
        <w:rPr>
          <w:color w:val="000000" w:themeColor="text1"/>
          <w:sz w:val="28"/>
          <w:szCs w:val="28"/>
          <w:lang w:val="fr-FR" w:eastAsia="en-US"/>
        </w:rPr>
        <w:tab/>
        <w:t xml:space="preserve">=      144 mii lei </w:t>
      </w:r>
    </w:p>
    <w:p w:rsidR="000552DE" w:rsidRPr="000552DE" w:rsidRDefault="000552DE" w:rsidP="000552DE">
      <w:pPr>
        <w:rPr>
          <w:color w:val="000000" w:themeColor="text1"/>
          <w:sz w:val="28"/>
          <w:szCs w:val="28"/>
          <w:lang w:val="fr-FR" w:eastAsia="en-US"/>
        </w:rPr>
      </w:pPr>
      <w:r w:rsidRPr="000552DE">
        <w:rPr>
          <w:color w:val="000000" w:themeColor="text1"/>
          <w:sz w:val="28"/>
          <w:szCs w:val="28"/>
          <w:lang w:val="fr-FR" w:eastAsia="en-US"/>
        </w:rPr>
        <w:tab/>
        <w:t xml:space="preserve">   - </w:t>
      </w:r>
      <w:proofErr w:type="spellStart"/>
      <w:r w:rsidRPr="000552DE">
        <w:rPr>
          <w:color w:val="000000" w:themeColor="text1"/>
          <w:sz w:val="28"/>
          <w:szCs w:val="28"/>
          <w:lang w:val="fr-FR" w:eastAsia="en-US"/>
        </w:rPr>
        <w:t>Spitalul</w:t>
      </w:r>
      <w:proofErr w:type="spellEnd"/>
      <w:r w:rsidRPr="000552DE">
        <w:rPr>
          <w:color w:val="000000" w:themeColor="text1"/>
          <w:sz w:val="28"/>
          <w:szCs w:val="28"/>
          <w:lang w:val="fr-FR" w:eastAsia="en-US"/>
        </w:rPr>
        <w:t xml:space="preserve"> municipal </w:t>
      </w:r>
      <w:r w:rsidRPr="000552DE">
        <w:rPr>
          <w:color w:val="000000" w:themeColor="text1"/>
          <w:sz w:val="28"/>
          <w:szCs w:val="28"/>
          <w:lang w:val="fr-FR" w:eastAsia="en-US"/>
        </w:rPr>
        <w:tab/>
      </w:r>
      <w:r w:rsidRPr="000552DE">
        <w:rPr>
          <w:color w:val="000000" w:themeColor="text1"/>
          <w:sz w:val="28"/>
          <w:szCs w:val="28"/>
          <w:lang w:val="fr-FR" w:eastAsia="en-US"/>
        </w:rPr>
        <w:tab/>
        <w:t xml:space="preserve">=   7.876 mii lei </w:t>
      </w:r>
    </w:p>
    <w:p w:rsidR="000552DE" w:rsidRPr="000552DE" w:rsidRDefault="000552DE" w:rsidP="000552DE">
      <w:pPr>
        <w:rPr>
          <w:color w:val="000000" w:themeColor="text1"/>
          <w:sz w:val="28"/>
          <w:szCs w:val="28"/>
          <w:lang w:val="fr-FR" w:eastAsia="en-US"/>
        </w:rPr>
      </w:pPr>
      <w:r w:rsidRPr="000552DE">
        <w:rPr>
          <w:color w:val="000000" w:themeColor="text1"/>
          <w:sz w:val="28"/>
          <w:szCs w:val="28"/>
          <w:lang w:val="fr-FR" w:eastAsia="en-US"/>
        </w:rPr>
        <w:tab/>
        <w:t xml:space="preserve">   - TOTAL </w:t>
      </w:r>
      <w:r w:rsidRPr="000552DE">
        <w:rPr>
          <w:color w:val="000000" w:themeColor="text1"/>
          <w:sz w:val="28"/>
          <w:szCs w:val="28"/>
          <w:lang w:val="fr-FR" w:eastAsia="en-US"/>
        </w:rPr>
        <w:tab/>
      </w:r>
      <w:r w:rsidRPr="000552DE">
        <w:rPr>
          <w:color w:val="000000" w:themeColor="text1"/>
          <w:sz w:val="28"/>
          <w:szCs w:val="28"/>
          <w:lang w:val="fr-FR" w:eastAsia="en-US"/>
        </w:rPr>
        <w:tab/>
      </w:r>
      <w:r w:rsidRPr="000552DE">
        <w:rPr>
          <w:color w:val="000000" w:themeColor="text1"/>
          <w:sz w:val="28"/>
          <w:szCs w:val="28"/>
          <w:lang w:val="fr-FR" w:eastAsia="en-US"/>
        </w:rPr>
        <w:tab/>
      </w:r>
      <w:r w:rsidRPr="000552DE">
        <w:rPr>
          <w:color w:val="000000" w:themeColor="text1"/>
          <w:sz w:val="28"/>
          <w:szCs w:val="28"/>
          <w:lang w:val="fr-FR" w:eastAsia="en-US"/>
        </w:rPr>
        <w:tab/>
        <w:t xml:space="preserve">=   8.167 mii lei </w:t>
      </w:r>
    </w:p>
    <w:p w:rsidR="000552DE" w:rsidRPr="000552DE" w:rsidRDefault="000552DE" w:rsidP="000552DE">
      <w:pPr>
        <w:rPr>
          <w:color w:val="000000" w:themeColor="text1"/>
          <w:sz w:val="28"/>
          <w:szCs w:val="28"/>
          <w:lang w:val="fr-FR" w:eastAsia="en-US"/>
        </w:rPr>
      </w:pPr>
      <w:r w:rsidRPr="000552DE">
        <w:rPr>
          <w:color w:val="000000" w:themeColor="text1"/>
          <w:sz w:val="28"/>
          <w:szCs w:val="28"/>
          <w:lang w:val="fr-FR" w:eastAsia="en-US"/>
        </w:rPr>
        <w:tab/>
        <w:t xml:space="preserve">   - Total </w:t>
      </w:r>
      <w:proofErr w:type="spellStart"/>
      <w:r w:rsidRPr="000552DE">
        <w:rPr>
          <w:color w:val="000000" w:themeColor="text1"/>
          <w:sz w:val="28"/>
          <w:szCs w:val="28"/>
          <w:lang w:val="fr-FR" w:eastAsia="en-US"/>
        </w:rPr>
        <w:t>cheltuieli</w:t>
      </w:r>
      <w:proofErr w:type="spellEnd"/>
      <w:r w:rsidRPr="000552DE">
        <w:rPr>
          <w:color w:val="000000" w:themeColor="text1"/>
          <w:sz w:val="28"/>
          <w:szCs w:val="28"/>
          <w:lang w:val="fr-FR" w:eastAsia="en-US"/>
        </w:rPr>
        <w:t xml:space="preserve"> </w:t>
      </w:r>
      <w:r w:rsidRPr="000552DE">
        <w:rPr>
          <w:color w:val="000000" w:themeColor="text1"/>
          <w:sz w:val="28"/>
          <w:szCs w:val="28"/>
          <w:lang w:val="fr-FR" w:eastAsia="en-US"/>
        </w:rPr>
        <w:tab/>
      </w:r>
      <w:r w:rsidRPr="000552DE">
        <w:rPr>
          <w:color w:val="000000" w:themeColor="text1"/>
          <w:sz w:val="28"/>
          <w:szCs w:val="28"/>
          <w:lang w:val="fr-FR" w:eastAsia="en-US"/>
        </w:rPr>
        <w:tab/>
        <w:t xml:space="preserve">= 29.050 mii lei </w:t>
      </w:r>
    </w:p>
    <w:p w:rsidR="000552DE" w:rsidRPr="000552DE" w:rsidRDefault="000552DE" w:rsidP="000552DE">
      <w:pPr>
        <w:rPr>
          <w:color w:val="000000" w:themeColor="text1"/>
          <w:sz w:val="28"/>
          <w:szCs w:val="28"/>
          <w:lang w:val="fr-FR" w:eastAsia="en-US"/>
        </w:rPr>
      </w:pPr>
      <w:r w:rsidRPr="000552DE">
        <w:rPr>
          <w:color w:val="000000" w:themeColor="text1"/>
          <w:sz w:val="28"/>
          <w:szCs w:val="28"/>
          <w:lang w:val="fr-FR" w:eastAsia="en-US"/>
        </w:rPr>
        <w:tab/>
        <w:t xml:space="preserve">   - </w:t>
      </w:r>
      <w:proofErr w:type="spellStart"/>
      <w:r w:rsidRPr="000552DE">
        <w:rPr>
          <w:color w:val="000000" w:themeColor="text1"/>
          <w:sz w:val="28"/>
          <w:szCs w:val="28"/>
          <w:lang w:val="fr-FR" w:eastAsia="en-US"/>
        </w:rPr>
        <w:t>Disponibil</w:t>
      </w:r>
      <w:proofErr w:type="spellEnd"/>
      <w:r w:rsidRPr="000552DE">
        <w:rPr>
          <w:color w:val="000000" w:themeColor="text1"/>
          <w:sz w:val="28"/>
          <w:szCs w:val="28"/>
          <w:lang w:val="fr-FR" w:eastAsia="en-US"/>
        </w:rPr>
        <w:t xml:space="preserve"> </w:t>
      </w:r>
      <w:r w:rsidRPr="000552DE">
        <w:rPr>
          <w:color w:val="000000" w:themeColor="text1"/>
          <w:sz w:val="28"/>
          <w:szCs w:val="28"/>
          <w:lang w:val="fr-FR" w:eastAsia="en-US"/>
        </w:rPr>
        <w:tab/>
      </w:r>
      <w:r w:rsidRPr="000552DE">
        <w:rPr>
          <w:color w:val="000000" w:themeColor="text1"/>
          <w:sz w:val="28"/>
          <w:szCs w:val="28"/>
          <w:lang w:val="fr-FR" w:eastAsia="en-US"/>
        </w:rPr>
        <w:tab/>
      </w:r>
      <w:r w:rsidRPr="000552DE">
        <w:rPr>
          <w:color w:val="000000" w:themeColor="text1"/>
          <w:sz w:val="28"/>
          <w:szCs w:val="28"/>
          <w:lang w:val="fr-FR" w:eastAsia="en-US"/>
        </w:rPr>
        <w:tab/>
        <w:t xml:space="preserve">=   1.890 mii lei </w:t>
      </w:r>
    </w:p>
    <w:p w:rsidR="000552DE" w:rsidRPr="000552DE" w:rsidRDefault="000552DE" w:rsidP="000552DE">
      <w:pPr>
        <w:tabs>
          <w:tab w:val="left" w:pos="0"/>
        </w:tabs>
        <w:jc w:val="both"/>
        <w:rPr>
          <w:color w:val="000000" w:themeColor="text1"/>
          <w:sz w:val="28"/>
          <w:lang w:val="pt-BR" w:eastAsia="en-US"/>
        </w:rPr>
      </w:pPr>
    </w:p>
    <w:p w:rsidR="000552DE" w:rsidRPr="000552DE" w:rsidRDefault="000552DE" w:rsidP="000552DE">
      <w:pPr>
        <w:ind w:left="720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</w:pPr>
      <w:r w:rsidRPr="000552DE">
        <w:rPr>
          <w:color w:val="000000" w:themeColor="text1"/>
          <w:sz w:val="28"/>
          <w:lang w:val="pt-BR" w:eastAsia="en-US"/>
        </w:rPr>
        <w:t xml:space="preserve"> </w:t>
      </w:r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 xml:space="preserve">PRESEDINTE SEDINTA                                                   CONTRASEMNEAZA  </w:t>
      </w:r>
    </w:p>
    <w:p w:rsidR="000552DE" w:rsidRPr="000552DE" w:rsidRDefault="000552DE" w:rsidP="000552DE">
      <w:pPr>
        <w:ind w:left="720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</w:pPr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 xml:space="preserve"> PANTURESCU CONSTANTIN                                                     SECRETAR </w:t>
      </w:r>
    </w:p>
    <w:p w:rsidR="000552DE" w:rsidRPr="000552DE" w:rsidRDefault="000552DE" w:rsidP="000552DE">
      <w:pPr>
        <w:ind w:left="720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</w:pPr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 xml:space="preserve">                                                                                                        </w:t>
      </w:r>
      <w:proofErr w:type="spellStart"/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>Radu</w:t>
      </w:r>
      <w:proofErr w:type="spellEnd"/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lang w:val="es-ES" w:eastAsia="en-US"/>
        </w:rPr>
        <w:t xml:space="preserve"> Chirca</w:t>
      </w:r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pt-BR" w:eastAsia="en-US"/>
        </w:rPr>
        <w:t xml:space="preserve">   </w:t>
      </w:r>
    </w:p>
    <w:p w:rsidR="000552DE" w:rsidRPr="000552DE" w:rsidRDefault="000552DE" w:rsidP="000552DE">
      <w:pPr>
        <w:ind w:firstLine="708"/>
        <w:jc w:val="both"/>
        <w:rPr>
          <w:rFonts w:asciiTheme="minorHAnsi" w:hAnsiTheme="minorHAnsi" w:cstheme="minorHAnsi"/>
          <w:color w:val="000000" w:themeColor="text1"/>
          <w:sz w:val="28"/>
          <w:szCs w:val="28"/>
          <w:lang w:val="pt-BR" w:eastAsia="en-US"/>
        </w:rPr>
      </w:pPr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pt-BR" w:eastAsia="en-US"/>
        </w:rPr>
        <w:t xml:space="preserve"> </w:t>
      </w:r>
    </w:p>
    <w:p w:rsidR="000552DE" w:rsidRPr="000552DE" w:rsidRDefault="000552DE" w:rsidP="000552DE">
      <w:pPr>
        <w:ind w:firstLine="708"/>
        <w:jc w:val="both"/>
        <w:rPr>
          <w:rFonts w:asciiTheme="minorHAnsi" w:hAnsiTheme="minorHAnsi" w:cstheme="minorHAnsi"/>
          <w:color w:val="000000" w:themeColor="text1"/>
          <w:sz w:val="28"/>
          <w:szCs w:val="28"/>
          <w:lang w:val="pt-BR" w:eastAsia="en-US"/>
        </w:rPr>
      </w:pPr>
      <w:r w:rsidRPr="000552DE">
        <w:rPr>
          <w:rFonts w:asciiTheme="minorHAnsi" w:hAnsiTheme="minorHAnsi" w:cstheme="minorHAnsi"/>
          <w:b/>
          <w:color w:val="000000" w:themeColor="text1"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Curtea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de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Arges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 - 10 </w:t>
      </w:r>
      <w:proofErr w:type="spellStart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>februarie</w:t>
      </w:r>
      <w:proofErr w:type="spellEnd"/>
      <w:r w:rsidRPr="000552DE">
        <w:rPr>
          <w:rFonts w:asciiTheme="minorHAnsi" w:hAnsiTheme="minorHAnsi" w:cstheme="minorHAnsi"/>
          <w:color w:val="000000" w:themeColor="text1"/>
          <w:sz w:val="28"/>
          <w:szCs w:val="28"/>
          <w:lang w:val="es-ES" w:eastAsia="en-US"/>
        </w:rPr>
        <w:t xml:space="preserve">   2011 </w:t>
      </w:r>
    </w:p>
    <w:p w:rsidR="00B5504F" w:rsidRDefault="00B5504F"/>
    <w:sectPr w:rsidR="00B5504F" w:rsidSect="000552DE">
      <w:pgSz w:w="12240" w:h="15840"/>
      <w:pgMar w:top="81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13C"/>
    <w:rsid w:val="000552DE"/>
    <w:rsid w:val="00AE2094"/>
    <w:rsid w:val="00B5504F"/>
    <w:rsid w:val="00EB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2012-02-15T07:11:00Z</dcterms:created>
  <dcterms:modified xsi:type="dcterms:W3CDTF">2012-02-15T07:12:00Z</dcterms:modified>
</cp:coreProperties>
</file>