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8B6" w:rsidRPr="001C18B6" w:rsidRDefault="001C18B6" w:rsidP="001C18B6">
      <w:pPr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1C18B6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1C18B6" w:rsidRPr="001C18B6" w:rsidRDefault="001C18B6" w:rsidP="001C18B6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1C18B6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</w:p>
    <w:p w:rsidR="001C18B6" w:rsidRPr="001C18B6" w:rsidRDefault="001C18B6" w:rsidP="001C18B6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1C18B6" w:rsidRPr="001C18B6" w:rsidRDefault="001C18B6" w:rsidP="001C18B6">
      <w:pPr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C18B6" w:rsidRPr="001C18B6" w:rsidRDefault="001C18B6" w:rsidP="001C18B6">
      <w:pPr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C18B6" w:rsidRPr="001C18B6" w:rsidRDefault="001C18B6" w:rsidP="001C18B6">
      <w:pPr>
        <w:jc w:val="center"/>
        <w:rPr>
          <w:rFonts w:asciiTheme="majorHAnsi" w:hAnsiTheme="majorHAnsi"/>
          <w:b/>
          <w:sz w:val="32"/>
          <w:szCs w:val="32"/>
          <w:lang w:val="es-ES" w:eastAsia="en-US"/>
        </w:rPr>
      </w:pPr>
      <w:r w:rsidRPr="001C18B6">
        <w:rPr>
          <w:rFonts w:asciiTheme="majorHAnsi" w:hAnsiTheme="majorHAnsi"/>
          <w:b/>
          <w:sz w:val="32"/>
          <w:szCs w:val="32"/>
          <w:lang w:val="es-ES" w:eastAsia="en-US"/>
        </w:rPr>
        <w:t xml:space="preserve">HOTARARE  </w:t>
      </w:r>
      <w:proofErr w:type="spellStart"/>
      <w:r w:rsidRPr="001C18B6">
        <w:rPr>
          <w:rFonts w:asciiTheme="majorHAnsi" w:hAnsiTheme="majorHAnsi"/>
          <w:b/>
          <w:sz w:val="32"/>
          <w:szCs w:val="32"/>
          <w:lang w:val="es-ES" w:eastAsia="en-US"/>
        </w:rPr>
        <w:t>nr</w:t>
      </w:r>
      <w:proofErr w:type="spellEnd"/>
      <w:r w:rsidRPr="001C18B6">
        <w:rPr>
          <w:rFonts w:asciiTheme="majorHAnsi" w:hAnsiTheme="majorHAnsi"/>
          <w:b/>
          <w:sz w:val="32"/>
          <w:szCs w:val="32"/>
          <w:lang w:val="es-ES" w:eastAsia="en-US"/>
        </w:rPr>
        <w:t>. 78    /2011</w:t>
      </w:r>
    </w:p>
    <w:p w:rsidR="001C18B6" w:rsidRPr="001C18B6" w:rsidRDefault="001C18B6" w:rsidP="001C18B6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1C18B6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1C18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1C18B6">
        <w:rPr>
          <w:rFonts w:asciiTheme="majorHAnsi" w:hAnsiTheme="majorHAnsi"/>
          <w:b/>
          <w:sz w:val="28"/>
          <w:szCs w:val="28"/>
          <w:lang w:val="es-ES" w:eastAsia="en-US"/>
        </w:rPr>
        <w:t>conferirea</w:t>
      </w:r>
      <w:proofErr w:type="spellEnd"/>
      <w:r w:rsidRPr="001C18B6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1C18B6">
        <w:rPr>
          <w:rFonts w:asciiTheme="majorHAnsi" w:hAnsiTheme="majorHAnsi"/>
          <w:b/>
          <w:sz w:val="28"/>
          <w:szCs w:val="28"/>
          <w:lang w:val="es-ES" w:eastAsia="en-US"/>
        </w:rPr>
        <w:t>unei</w:t>
      </w:r>
      <w:proofErr w:type="spellEnd"/>
      <w:r w:rsidRPr="001C18B6">
        <w:rPr>
          <w:rFonts w:asciiTheme="majorHAnsi" w:hAnsiTheme="majorHAnsi"/>
          <w:b/>
          <w:sz w:val="28"/>
          <w:szCs w:val="28"/>
          <w:lang w:val="es-ES" w:eastAsia="en-US"/>
        </w:rPr>
        <w:t xml:space="preserve">  diplome</w:t>
      </w:r>
      <w:bookmarkStart w:id="0" w:name="_GoBack"/>
      <w:bookmarkEnd w:id="0"/>
    </w:p>
    <w:p w:rsidR="001C18B6" w:rsidRPr="001C18B6" w:rsidRDefault="001C18B6" w:rsidP="001C18B6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C18B6" w:rsidRPr="001C18B6" w:rsidRDefault="001C18B6" w:rsidP="001C18B6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1C18B6" w:rsidRPr="001C18B6" w:rsidRDefault="001C18B6" w:rsidP="001C18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C18B6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: </w:t>
      </w:r>
    </w:p>
    <w:p w:rsidR="001C18B6" w:rsidRPr="001C18B6" w:rsidRDefault="001C18B6" w:rsidP="001C18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C18B6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Serviciului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de Asistenta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Sociala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 10605/20.07.2011 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prin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care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se 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propune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conferirea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Diplomei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Recunostinta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unei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familii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la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implinirea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 a peste 50 de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ani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1C18B6">
        <w:rPr>
          <w:rFonts w:asciiTheme="majorHAnsi" w:hAnsiTheme="majorHAnsi"/>
          <w:sz w:val="28"/>
          <w:szCs w:val="28"/>
          <w:lang w:val="es-ES" w:eastAsia="en-US"/>
        </w:rPr>
        <w:t>casatorie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> ;</w:t>
      </w:r>
      <w:proofErr w:type="gramEnd"/>
    </w:p>
    <w:p w:rsidR="001C18B6" w:rsidRPr="001C18B6" w:rsidRDefault="001C18B6" w:rsidP="001C18B6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1C18B6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Vazand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H.C.L.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. 44 / </w:t>
      </w:r>
      <w:proofErr w:type="gramStart"/>
      <w:r w:rsidRPr="001C18B6">
        <w:rPr>
          <w:rFonts w:asciiTheme="majorHAnsi" w:hAnsiTheme="majorHAnsi"/>
          <w:sz w:val="28"/>
          <w:szCs w:val="28"/>
          <w:lang w:val="es-ES" w:eastAsia="en-US"/>
        </w:rPr>
        <w:t>2002 ;</w:t>
      </w:r>
      <w:proofErr w:type="gram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1C18B6" w:rsidRPr="001C18B6" w:rsidRDefault="001C18B6" w:rsidP="001C18B6">
      <w:pPr>
        <w:rPr>
          <w:rFonts w:asciiTheme="majorHAnsi" w:hAnsiTheme="majorHAnsi"/>
          <w:sz w:val="28"/>
          <w:szCs w:val="28"/>
          <w:lang w:val="es-ES" w:eastAsia="en-US"/>
        </w:rPr>
      </w:pPr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1C18B6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Vazand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avizul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Comisiei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1C18B6">
        <w:rPr>
          <w:rFonts w:asciiTheme="majorHAnsi" w:hAnsiTheme="majorHAnsi"/>
          <w:sz w:val="28"/>
          <w:szCs w:val="28"/>
          <w:lang w:val="es-ES" w:eastAsia="en-US"/>
        </w:rPr>
        <w:t>Juridice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 .</w:t>
      </w:r>
      <w:proofErr w:type="gram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1C18B6" w:rsidRPr="001C18B6" w:rsidRDefault="001C18B6" w:rsidP="001C18B6">
      <w:pPr>
        <w:rPr>
          <w:rFonts w:asciiTheme="majorHAnsi" w:hAnsiTheme="majorHAnsi"/>
          <w:sz w:val="28"/>
          <w:szCs w:val="28"/>
          <w:lang w:val="en-US" w:eastAsia="en-US"/>
        </w:rPr>
      </w:pPr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1C18B6">
        <w:rPr>
          <w:rFonts w:asciiTheme="majorHAnsi" w:hAnsiTheme="majorHAnsi"/>
          <w:sz w:val="28"/>
          <w:szCs w:val="28"/>
          <w:lang w:val="es-ES" w:eastAsia="en-US"/>
        </w:rPr>
        <w:tab/>
        <w:t xml:space="preserve">In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temeiul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art. 45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. 1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1C18B6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1C18B6">
        <w:rPr>
          <w:rFonts w:asciiTheme="majorHAnsi" w:hAnsiTheme="majorHAnsi"/>
          <w:sz w:val="28"/>
          <w:szCs w:val="28"/>
          <w:lang w:val="es-ES" w:eastAsia="en-US"/>
        </w:rPr>
        <w:t xml:space="preserve"> n</w:t>
      </w:r>
      <w:r w:rsidRPr="001C18B6">
        <w:rPr>
          <w:rFonts w:asciiTheme="majorHAnsi" w:hAnsiTheme="majorHAnsi"/>
          <w:sz w:val="28"/>
          <w:szCs w:val="28"/>
          <w:lang w:val="en-US" w:eastAsia="en-US"/>
        </w:rPr>
        <w:t>r. 215/2001</w:t>
      </w:r>
    </w:p>
    <w:p w:rsidR="001C18B6" w:rsidRPr="001C18B6" w:rsidRDefault="001C18B6" w:rsidP="001C18B6">
      <w:pPr>
        <w:rPr>
          <w:rFonts w:asciiTheme="majorHAnsi" w:hAnsiTheme="majorHAnsi"/>
          <w:sz w:val="28"/>
          <w:szCs w:val="28"/>
          <w:lang w:val="en-US" w:eastAsia="en-US"/>
        </w:rPr>
      </w:pPr>
    </w:p>
    <w:p w:rsidR="001C18B6" w:rsidRPr="001C18B6" w:rsidRDefault="001C18B6" w:rsidP="001C18B6">
      <w:pPr>
        <w:jc w:val="center"/>
        <w:rPr>
          <w:rFonts w:asciiTheme="majorHAnsi" w:hAnsiTheme="majorHAnsi"/>
          <w:b/>
          <w:sz w:val="28"/>
          <w:szCs w:val="28"/>
          <w:lang w:val="fr-FR" w:eastAsia="en-US"/>
        </w:rPr>
      </w:pPr>
      <w:proofErr w:type="spellStart"/>
      <w:proofErr w:type="gramStart"/>
      <w:r w:rsidRPr="001C18B6">
        <w:rPr>
          <w:rFonts w:asciiTheme="majorHAnsi" w:hAnsiTheme="majorHAnsi"/>
          <w:b/>
          <w:sz w:val="28"/>
          <w:szCs w:val="28"/>
          <w:lang w:val="fr-FR" w:eastAsia="en-US"/>
        </w:rPr>
        <w:t>hotaraste</w:t>
      </w:r>
      <w:proofErr w:type="spellEnd"/>
      <w:proofErr w:type="gramEnd"/>
      <w:r w:rsidRPr="001C18B6">
        <w:rPr>
          <w:rFonts w:asciiTheme="majorHAnsi" w:hAnsiTheme="majorHAnsi"/>
          <w:b/>
          <w:sz w:val="28"/>
          <w:szCs w:val="28"/>
          <w:lang w:val="fr-FR" w:eastAsia="en-US"/>
        </w:rPr>
        <w:t xml:space="preserve"> :</w:t>
      </w:r>
    </w:p>
    <w:p w:rsidR="001C18B6" w:rsidRPr="001C18B6" w:rsidRDefault="001C18B6" w:rsidP="001C18B6">
      <w:pPr>
        <w:jc w:val="center"/>
        <w:rPr>
          <w:rFonts w:asciiTheme="majorHAnsi" w:hAnsiTheme="majorHAnsi"/>
          <w:b/>
          <w:sz w:val="28"/>
          <w:szCs w:val="28"/>
          <w:lang w:val="fr-FR" w:eastAsia="en-US"/>
        </w:rPr>
      </w:pPr>
    </w:p>
    <w:p w:rsidR="001C18B6" w:rsidRPr="001C18B6" w:rsidRDefault="001C18B6" w:rsidP="001C18B6">
      <w:pPr>
        <w:jc w:val="both"/>
        <w:rPr>
          <w:rFonts w:asciiTheme="majorHAnsi" w:hAnsiTheme="majorHAnsi"/>
          <w:sz w:val="28"/>
          <w:szCs w:val="28"/>
          <w:lang w:val="fr-FR" w:eastAsia="en-US"/>
        </w:rPr>
      </w:pPr>
      <w:r w:rsidRPr="001C18B6">
        <w:rPr>
          <w:rFonts w:asciiTheme="majorHAnsi" w:hAnsiTheme="majorHAnsi"/>
          <w:sz w:val="28"/>
          <w:szCs w:val="28"/>
          <w:lang w:val="fr-FR" w:eastAsia="en-US"/>
        </w:rPr>
        <w:tab/>
      </w:r>
      <w:r w:rsidRPr="001C18B6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 xml:space="preserve">Articol  unic : </w:t>
      </w:r>
      <w:r w:rsidRPr="001C18B6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  <w:r w:rsidRPr="001C18B6">
        <w:rPr>
          <w:rFonts w:asciiTheme="majorHAnsi" w:hAnsiTheme="majorHAnsi"/>
          <w:sz w:val="28"/>
          <w:szCs w:val="28"/>
          <w:lang w:val="fr-FR" w:eastAsia="en-US"/>
        </w:rPr>
        <w:t xml:space="preserve"> Se </w:t>
      </w:r>
      <w:proofErr w:type="spellStart"/>
      <w:r w:rsidRPr="001C18B6">
        <w:rPr>
          <w:rFonts w:asciiTheme="majorHAnsi" w:hAnsiTheme="majorHAnsi"/>
          <w:sz w:val="28"/>
          <w:szCs w:val="28"/>
          <w:lang w:val="fr-FR" w:eastAsia="en-US"/>
        </w:rPr>
        <w:t>confera</w:t>
      </w:r>
      <w:proofErr w:type="spellEnd"/>
      <w:r w:rsidRPr="001C18B6">
        <w:rPr>
          <w:rFonts w:asciiTheme="majorHAnsi" w:hAnsiTheme="majorHAnsi"/>
          <w:sz w:val="28"/>
          <w:szCs w:val="28"/>
          <w:lang w:val="fr-FR" w:eastAsia="en-US"/>
        </w:rPr>
        <w:t xml:space="preserve">  </w:t>
      </w:r>
      <w:proofErr w:type="spellStart"/>
      <w:r w:rsidRPr="001C18B6">
        <w:rPr>
          <w:rFonts w:asciiTheme="majorHAnsi" w:hAnsiTheme="majorHAnsi"/>
          <w:sz w:val="28"/>
          <w:szCs w:val="28"/>
          <w:lang w:val="fr-FR" w:eastAsia="en-US"/>
        </w:rPr>
        <w:t>Diploma</w:t>
      </w:r>
      <w:proofErr w:type="spellEnd"/>
      <w:r w:rsidRPr="001C18B6">
        <w:rPr>
          <w:rFonts w:asciiTheme="majorHAnsi" w:hAnsiTheme="majorHAnsi"/>
          <w:sz w:val="28"/>
          <w:szCs w:val="28"/>
          <w:lang w:val="fr-FR" w:eastAsia="en-US"/>
        </w:rPr>
        <w:t xml:space="preserve"> de </w:t>
      </w:r>
      <w:proofErr w:type="spellStart"/>
      <w:r w:rsidRPr="001C18B6">
        <w:rPr>
          <w:rFonts w:asciiTheme="majorHAnsi" w:hAnsiTheme="majorHAnsi"/>
          <w:sz w:val="28"/>
          <w:szCs w:val="28"/>
          <w:lang w:val="fr-FR" w:eastAsia="en-US"/>
        </w:rPr>
        <w:t>Recunostinta</w:t>
      </w:r>
      <w:proofErr w:type="spellEnd"/>
      <w:r w:rsidRPr="001C18B6">
        <w:rPr>
          <w:rFonts w:asciiTheme="majorHAnsi" w:hAnsiTheme="majorHAnsi"/>
          <w:sz w:val="28"/>
          <w:szCs w:val="28"/>
          <w:lang w:val="fr-FR" w:eastAsia="en-US"/>
        </w:rPr>
        <w:t xml:space="preserve"> la </w:t>
      </w:r>
      <w:proofErr w:type="spellStart"/>
      <w:r w:rsidRPr="001C18B6">
        <w:rPr>
          <w:rFonts w:asciiTheme="majorHAnsi" w:hAnsiTheme="majorHAnsi"/>
          <w:sz w:val="28"/>
          <w:szCs w:val="28"/>
          <w:lang w:val="fr-FR" w:eastAsia="en-US"/>
        </w:rPr>
        <w:t>implinirea</w:t>
      </w:r>
      <w:proofErr w:type="spellEnd"/>
      <w:r w:rsidRPr="001C18B6">
        <w:rPr>
          <w:rFonts w:asciiTheme="majorHAnsi" w:hAnsiTheme="majorHAnsi"/>
          <w:sz w:val="28"/>
          <w:szCs w:val="28"/>
          <w:lang w:val="fr-FR" w:eastAsia="en-US"/>
        </w:rPr>
        <w:t xml:space="preserve">  a peste 50 de </w:t>
      </w:r>
      <w:proofErr w:type="spellStart"/>
      <w:r w:rsidRPr="001C18B6">
        <w:rPr>
          <w:rFonts w:asciiTheme="majorHAnsi" w:hAnsiTheme="majorHAnsi"/>
          <w:sz w:val="28"/>
          <w:szCs w:val="28"/>
          <w:lang w:val="fr-FR" w:eastAsia="en-US"/>
        </w:rPr>
        <w:t>ani</w:t>
      </w:r>
      <w:proofErr w:type="spellEnd"/>
      <w:r w:rsidRPr="001C18B6">
        <w:rPr>
          <w:rFonts w:asciiTheme="majorHAnsi" w:hAnsiTheme="majorHAnsi"/>
          <w:sz w:val="28"/>
          <w:szCs w:val="28"/>
          <w:lang w:val="fr-FR" w:eastAsia="en-US"/>
        </w:rPr>
        <w:t xml:space="preserve">  de </w:t>
      </w:r>
      <w:proofErr w:type="spellStart"/>
      <w:r w:rsidRPr="001C18B6">
        <w:rPr>
          <w:rFonts w:asciiTheme="majorHAnsi" w:hAnsiTheme="majorHAnsi"/>
          <w:sz w:val="28"/>
          <w:szCs w:val="28"/>
          <w:lang w:val="fr-FR" w:eastAsia="en-US"/>
        </w:rPr>
        <w:t>casatorie</w:t>
      </w:r>
      <w:proofErr w:type="spellEnd"/>
      <w:r w:rsidRPr="001C18B6">
        <w:rPr>
          <w:rFonts w:asciiTheme="majorHAnsi" w:hAnsiTheme="majorHAnsi"/>
          <w:sz w:val="28"/>
          <w:szCs w:val="28"/>
          <w:lang w:val="fr-FR" w:eastAsia="en-US"/>
        </w:rPr>
        <w:t xml:space="preserve">  </w:t>
      </w:r>
      <w:proofErr w:type="spellStart"/>
      <w:r w:rsidRPr="001C18B6">
        <w:rPr>
          <w:rFonts w:asciiTheme="majorHAnsi" w:hAnsiTheme="majorHAnsi"/>
          <w:sz w:val="28"/>
          <w:szCs w:val="28"/>
          <w:lang w:val="fr-FR" w:eastAsia="en-US"/>
        </w:rPr>
        <w:t>familiei</w:t>
      </w:r>
      <w:proofErr w:type="spellEnd"/>
      <w:r w:rsidRPr="001C18B6">
        <w:rPr>
          <w:rFonts w:asciiTheme="majorHAnsi" w:hAnsiTheme="majorHAnsi"/>
          <w:sz w:val="28"/>
          <w:szCs w:val="28"/>
          <w:lang w:val="fr-FR" w:eastAsia="en-US"/>
        </w:rPr>
        <w:t xml:space="preserve">    </w:t>
      </w:r>
      <w:proofErr w:type="spellStart"/>
      <w:r w:rsidRPr="001C18B6">
        <w:rPr>
          <w:rFonts w:asciiTheme="majorHAnsi" w:hAnsiTheme="majorHAnsi"/>
          <w:b/>
          <w:i/>
          <w:sz w:val="28"/>
          <w:szCs w:val="28"/>
          <w:lang w:val="fr-FR" w:eastAsia="en-US"/>
        </w:rPr>
        <w:t>Nicolescu</w:t>
      </w:r>
      <w:proofErr w:type="spellEnd"/>
      <w:r w:rsidRPr="001C18B6">
        <w:rPr>
          <w:rFonts w:asciiTheme="majorHAnsi" w:hAnsiTheme="majorHAnsi"/>
          <w:b/>
          <w:i/>
          <w:sz w:val="28"/>
          <w:szCs w:val="28"/>
          <w:lang w:val="fr-FR" w:eastAsia="en-US"/>
        </w:rPr>
        <w:t xml:space="preserve"> </w:t>
      </w:r>
      <w:proofErr w:type="spellStart"/>
      <w:r w:rsidRPr="001C18B6">
        <w:rPr>
          <w:rFonts w:asciiTheme="majorHAnsi" w:hAnsiTheme="majorHAnsi"/>
          <w:b/>
          <w:i/>
          <w:sz w:val="28"/>
          <w:szCs w:val="28"/>
          <w:lang w:val="fr-FR" w:eastAsia="en-US"/>
        </w:rPr>
        <w:t>Sevastian</w:t>
      </w:r>
      <w:proofErr w:type="spellEnd"/>
      <w:r w:rsidRPr="001C18B6">
        <w:rPr>
          <w:rFonts w:asciiTheme="majorHAnsi" w:hAnsiTheme="majorHAnsi"/>
          <w:b/>
          <w:i/>
          <w:sz w:val="28"/>
          <w:szCs w:val="28"/>
          <w:lang w:val="fr-FR" w:eastAsia="en-US"/>
        </w:rPr>
        <w:t xml:space="preserve"> si </w:t>
      </w:r>
      <w:proofErr w:type="spellStart"/>
      <w:r w:rsidRPr="001C18B6">
        <w:rPr>
          <w:rFonts w:asciiTheme="majorHAnsi" w:hAnsiTheme="majorHAnsi"/>
          <w:b/>
          <w:i/>
          <w:sz w:val="28"/>
          <w:szCs w:val="28"/>
          <w:lang w:val="fr-FR" w:eastAsia="en-US"/>
        </w:rPr>
        <w:t>Filofteia</w:t>
      </w:r>
      <w:proofErr w:type="spellEnd"/>
      <w:r w:rsidRPr="001C18B6">
        <w:rPr>
          <w:rFonts w:asciiTheme="majorHAnsi" w:hAnsiTheme="majorHAnsi"/>
          <w:sz w:val="28"/>
          <w:szCs w:val="28"/>
          <w:lang w:val="fr-FR" w:eastAsia="en-US"/>
        </w:rPr>
        <w:t xml:space="preserve">  .</w:t>
      </w:r>
    </w:p>
    <w:p w:rsidR="001C18B6" w:rsidRPr="001C18B6" w:rsidRDefault="001C18B6" w:rsidP="001C18B6">
      <w:pPr>
        <w:jc w:val="both"/>
        <w:rPr>
          <w:rFonts w:asciiTheme="majorHAnsi" w:hAnsiTheme="majorHAnsi"/>
          <w:sz w:val="28"/>
          <w:szCs w:val="28"/>
          <w:lang w:val="fr-FR" w:eastAsia="en-US"/>
        </w:rPr>
      </w:pPr>
    </w:p>
    <w:p w:rsidR="001C18B6" w:rsidRPr="001C18B6" w:rsidRDefault="001C18B6" w:rsidP="001C18B6">
      <w:pPr>
        <w:jc w:val="both"/>
        <w:rPr>
          <w:rFonts w:asciiTheme="majorHAnsi" w:hAnsiTheme="majorHAnsi"/>
          <w:sz w:val="28"/>
          <w:szCs w:val="28"/>
          <w:lang w:val="fr-FR" w:eastAsia="en-US"/>
        </w:rPr>
      </w:pPr>
    </w:p>
    <w:p w:rsidR="001C18B6" w:rsidRPr="001C18B6" w:rsidRDefault="001C18B6" w:rsidP="001C18B6">
      <w:pPr>
        <w:jc w:val="both"/>
        <w:rPr>
          <w:rFonts w:asciiTheme="majorHAnsi" w:hAnsiTheme="majorHAnsi"/>
          <w:sz w:val="28"/>
          <w:szCs w:val="28"/>
          <w:lang w:val="fr-FR" w:eastAsia="en-US"/>
        </w:rPr>
      </w:pPr>
    </w:p>
    <w:p w:rsidR="001C18B6" w:rsidRPr="001C18B6" w:rsidRDefault="001C18B6" w:rsidP="001C18B6">
      <w:pPr>
        <w:jc w:val="both"/>
        <w:rPr>
          <w:rFonts w:asciiTheme="majorHAnsi" w:hAnsiTheme="majorHAnsi"/>
          <w:sz w:val="28"/>
          <w:szCs w:val="28"/>
          <w:lang w:val="fr-FR" w:eastAsia="en-US"/>
        </w:rPr>
      </w:pPr>
    </w:p>
    <w:p w:rsidR="001C18B6" w:rsidRPr="001C18B6" w:rsidRDefault="001C18B6" w:rsidP="001C18B6">
      <w:pPr>
        <w:jc w:val="both"/>
        <w:rPr>
          <w:rFonts w:asciiTheme="majorHAnsi" w:hAnsiTheme="majorHAnsi"/>
          <w:sz w:val="28"/>
          <w:szCs w:val="28"/>
          <w:lang w:val="fr-FR" w:eastAsia="en-US"/>
        </w:rPr>
      </w:pPr>
    </w:p>
    <w:p w:rsidR="001C18B6" w:rsidRPr="001C18B6" w:rsidRDefault="001C18B6" w:rsidP="001C18B6">
      <w:pPr>
        <w:jc w:val="both"/>
        <w:rPr>
          <w:rFonts w:asciiTheme="majorHAnsi" w:hAnsiTheme="majorHAnsi"/>
          <w:sz w:val="28"/>
          <w:szCs w:val="28"/>
          <w:lang w:val="fr-FR" w:eastAsia="en-US"/>
        </w:rPr>
      </w:pPr>
    </w:p>
    <w:p w:rsidR="001C18B6" w:rsidRPr="001C18B6" w:rsidRDefault="001C18B6" w:rsidP="001C18B6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1C18B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PRESEDINTE SEDINTA                                    CONTRASEMNEAZA</w:t>
      </w:r>
    </w:p>
    <w:p w:rsidR="001C18B6" w:rsidRPr="001C18B6" w:rsidRDefault="001C18B6" w:rsidP="001C18B6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1C18B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BUGEAC  GHEORGHE                                             SECRETAR</w:t>
      </w:r>
    </w:p>
    <w:p w:rsidR="001C18B6" w:rsidRPr="001C18B6" w:rsidRDefault="001C18B6" w:rsidP="001C18B6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1C18B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</w:t>
      </w:r>
      <w:proofErr w:type="spellStart"/>
      <w:r w:rsidRPr="001C18B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1C18B6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1C18B6" w:rsidRPr="001C18B6" w:rsidRDefault="001C18B6" w:rsidP="001C18B6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</w:p>
    <w:p w:rsidR="001C18B6" w:rsidRPr="001C18B6" w:rsidRDefault="001C18B6" w:rsidP="001C18B6">
      <w:pPr>
        <w:rPr>
          <w:rFonts w:asciiTheme="majorHAnsi" w:hAnsiTheme="majorHAnsi"/>
          <w:sz w:val="28"/>
          <w:szCs w:val="28"/>
          <w:lang w:val="fr-FR" w:eastAsia="en-US"/>
        </w:rPr>
      </w:pPr>
    </w:p>
    <w:p w:rsidR="001C18B6" w:rsidRPr="001C18B6" w:rsidRDefault="001C18B6" w:rsidP="001C18B6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  <w:r w:rsidRPr="001C18B6">
        <w:rPr>
          <w:rFonts w:asciiTheme="majorHAnsi" w:hAnsiTheme="majorHAnsi"/>
          <w:sz w:val="28"/>
          <w:szCs w:val="28"/>
          <w:lang w:val="fr-FR" w:eastAsia="en-US"/>
        </w:rPr>
        <w:t xml:space="preserve"> </w:t>
      </w:r>
    </w:p>
    <w:p w:rsidR="001C18B6" w:rsidRPr="001C18B6" w:rsidRDefault="001C18B6" w:rsidP="001C18B6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</w:p>
    <w:p w:rsidR="001C18B6" w:rsidRPr="001C18B6" w:rsidRDefault="001C18B6" w:rsidP="001C18B6">
      <w:pPr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</w:pPr>
      <w:r w:rsidRPr="001C18B6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 xml:space="preserve"> </w:t>
      </w:r>
      <w:proofErr w:type="spellStart"/>
      <w:proofErr w:type="gramStart"/>
      <w:r w:rsidRPr="001C18B6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>Curtea</w:t>
      </w:r>
      <w:proofErr w:type="spellEnd"/>
      <w:r w:rsidRPr="001C18B6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 xml:space="preserve"> de </w:t>
      </w:r>
      <w:proofErr w:type="spellStart"/>
      <w:r w:rsidRPr="001C18B6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>Arges</w:t>
      </w:r>
      <w:proofErr w:type="spellEnd"/>
      <w:r w:rsidRPr="001C18B6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 xml:space="preserve"> </w:t>
      </w:r>
      <w:proofErr w:type="gramEnd"/>
      <w:r w:rsidRPr="001C18B6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 xml:space="preserve"> - 26 </w:t>
      </w:r>
      <w:proofErr w:type="spellStart"/>
      <w:r w:rsidRPr="001C18B6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>iulie</w:t>
      </w:r>
      <w:proofErr w:type="spellEnd"/>
      <w:r w:rsidRPr="001C18B6">
        <w:rPr>
          <w:rFonts w:asciiTheme="majorHAnsi" w:hAnsiTheme="majorHAnsi"/>
          <w:color w:val="000000" w:themeColor="text1"/>
          <w:sz w:val="28"/>
          <w:szCs w:val="28"/>
          <w:lang w:val="fr-FR" w:eastAsia="en-US"/>
        </w:rPr>
        <w:t xml:space="preserve"> 2011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A3E"/>
    <w:rsid w:val="001C18B6"/>
    <w:rsid w:val="00AE2094"/>
    <w:rsid w:val="00AE6A3E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2012-01-04T13:29:00Z</dcterms:created>
  <dcterms:modified xsi:type="dcterms:W3CDTF">2012-01-04T13:29:00Z</dcterms:modified>
</cp:coreProperties>
</file>