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46" w:rsidRPr="00062846" w:rsidRDefault="00062846" w:rsidP="00062846">
      <w:pPr>
        <w:jc w:val="both"/>
        <w:rPr>
          <w:rFonts w:asciiTheme="majorHAnsi" w:hAnsiTheme="majorHAnsi"/>
          <w:sz w:val="28"/>
          <w:szCs w:val="20"/>
          <w:lang w:val="es-ES" w:eastAsia="en-US"/>
        </w:rPr>
      </w:pPr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MUNICIPIUL CURTEA DE ARGES </w:t>
      </w:r>
    </w:p>
    <w:p w:rsidR="00062846" w:rsidRPr="00062846" w:rsidRDefault="00062846" w:rsidP="00062846">
      <w:pPr>
        <w:keepNext/>
        <w:outlineLvl w:val="2"/>
        <w:rPr>
          <w:rFonts w:asciiTheme="majorHAnsi" w:hAnsiTheme="majorHAnsi"/>
          <w:sz w:val="28"/>
          <w:szCs w:val="20"/>
          <w:lang w:val="es-ES" w:eastAsia="en-US"/>
        </w:rPr>
      </w:pPr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CONSILIUL LOCAL           </w:t>
      </w:r>
    </w:p>
    <w:p w:rsidR="00062846" w:rsidRPr="00062846" w:rsidRDefault="00062846" w:rsidP="00062846">
      <w:pPr>
        <w:rPr>
          <w:rFonts w:asciiTheme="majorHAnsi" w:hAnsiTheme="majorHAnsi"/>
          <w:sz w:val="20"/>
          <w:szCs w:val="20"/>
          <w:lang w:val="es-ES" w:eastAsia="en-US"/>
        </w:rPr>
      </w:pPr>
    </w:p>
    <w:p w:rsidR="00062846" w:rsidRPr="00062846" w:rsidRDefault="00062846" w:rsidP="00062846">
      <w:pPr>
        <w:rPr>
          <w:sz w:val="20"/>
          <w:szCs w:val="20"/>
          <w:lang w:val="es-ES" w:eastAsia="en-US"/>
        </w:rPr>
      </w:pPr>
    </w:p>
    <w:p w:rsidR="00062846" w:rsidRPr="00062846" w:rsidRDefault="00062846" w:rsidP="00062846">
      <w:pPr>
        <w:keepNext/>
        <w:outlineLvl w:val="4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062846">
        <w:rPr>
          <w:sz w:val="28"/>
          <w:szCs w:val="20"/>
          <w:lang w:val="es-ES" w:eastAsia="en-US"/>
        </w:rPr>
        <w:t xml:space="preserve">                                            </w:t>
      </w:r>
      <w:r w:rsidRPr="00062846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r w:rsidRPr="00062846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062846">
        <w:rPr>
          <w:rFonts w:asciiTheme="majorHAnsi" w:hAnsiTheme="majorHAnsi"/>
          <w:b/>
          <w:sz w:val="32"/>
          <w:szCs w:val="32"/>
          <w:lang w:val="es-ES" w:eastAsia="en-US"/>
        </w:rPr>
        <w:t xml:space="preserve">   75 / 2011</w:t>
      </w:r>
    </w:p>
    <w:p w:rsidR="00062846" w:rsidRPr="00062846" w:rsidRDefault="00062846" w:rsidP="00062846">
      <w:pPr>
        <w:jc w:val="center"/>
        <w:rPr>
          <w:rFonts w:asciiTheme="majorHAnsi" w:hAnsiTheme="majorHAnsi"/>
          <w:b/>
          <w:sz w:val="28"/>
          <w:szCs w:val="20"/>
          <w:lang w:val="es-ES" w:eastAsia="en-US"/>
        </w:rPr>
      </w:pPr>
      <w:r w:rsidRPr="00062846">
        <w:rPr>
          <w:b/>
          <w:sz w:val="28"/>
          <w:szCs w:val="20"/>
          <w:lang w:val="es-ES" w:eastAsia="en-US"/>
        </w:rPr>
        <w:t xml:space="preserve"> </w:t>
      </w:r>
      <w:proofErr w:type="spellStart"/>
      <w:proofErr w:type="gram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privind</w:t>
      </w:r>
      <w:proofErr w:type="spellEnd"/>
      <w:proofErr w:type="gram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modificarea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Hotararii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Consiliului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Local 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nr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. 42 / 2011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pentru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aprobarea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transmiterii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in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folosinta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gram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gratuita  ,</w:t>
      </w:r>
      <w:proofErr w:type="gram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pe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termen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limitat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, catre  S.C GDF - SUEZ ENERGY ROMANIA – S.A.   </w:t>
      </w:r>
      <w:proofErr w:type="gram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a</w:t>
      </w:r>
      <w:proofErr w:type="gram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unor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>terenuri</w:t>
      </w:r>
      <w:proofErr w:type="spellEnd"/>
      <w:r w:rsidRPr="00062846">
        <w:rPr>
          <w:rFonts w:asciiTheme="majorHAnsi" w:hAnsiTheme="majorHAnsi"/>
          <w:b/>
          <w:sz w:val="28"/>
          <w:szCs w:val="20"/>
          <w:lang w:val="es-ES" w:eastAsia="en-US"/>
        </w:rPr>
        <w:t xml:space="preserve"> . </w:t>
      </w:r>
    </w:p>
    <w:p w:rsidR="00062846" w:rsidRPr="00062846" w:rsidRDefault="00062846" w:rsidP="00062846">
      <w:pPr>
        <w:jc w:val="center"/>
        <w:rPr>
          <w:rFonts w:asciiTheme="majorHAnsi" w:hAnsiTheme="majorHAnsi"/>
          <w:b/>
          <w:sz w:val="28"/>
          <w:szCs w:val="20"/>
          <w:lang w:val="es-ES" w:eastAsia="en-US"/>
        </w:rPr>
      </w:pPr>
    </w:p>
    <w:p w:rsidR="00062846" w:rsidRPr="00062846" w:rsidRDefault="00062846" w:rsidP="00062846">
      <w:pPr>
        <w:jc w:val="center"/>
        <w:rPr>
          <w:rFonts w:asciiTheme="majorHAnsi" w:hAnsiTheme="majorHAnsi"/>
          <w:sz w:val="28"/>
          <w:szCs w:val="20"/>
          <w:lang w:val="es-ES" w:eastAsia="en-US"/>
        </w:rPr>
      </w:pPr>
    </w:p>
    <w:p w:rsidR="00062846" w:rsidRPr="00062846" w:rsidRDefault="00062846" w:rsidP="00062846">
      <w:pPr>
        <w:jc w:val="both"/>
        <w:rPr>
          <w:rFonts w:asciiTheme="majorHAnsi" w:hAnsiTheme="majorHAnsi"/>
          <w:sz w:val="28"/>
          <w:szCs w:val="20"/>
          <w:lang w:val="es-ES" w:eastAsia="en-US"/>
        </w:rPr>
      </w:pPr>
      <w:r w:rsidRPr="00062846">
        <w:rPr>
          <w:sz w:val="28"/>
          <w:szCs w:val="20"/>
          <w:lang w:val="es-ES" w:eastAsia="en-US"/>
        </w:rPr>
        <w:tab/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Consiliul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Local al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Municipiului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Curtea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de </w:t>
      </w:r>
      <w:proofErr w:type="spellStart"/>
      <w:proofErr w:type="gramStart"/>
      <w:r w:rsidRPr="00062846">
        <w:rPr>
          <w:rFonts w:asciiTheme="majorHAnsi" w:hAnsiTheme="majorHAnsi"/>
          <w:sz w:val="28"/>
          <w:szCs w:val="20"/>
          <w:lang w:val="es-ES" w:eastAsia="en-US"/>
        </w:rPr>
        <w:t>Arges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;</w:t>
      </w:r>
      <w:proofErr w:type="gramEnd"/>
    </w:p>
    <w:p w:rsidR="00062846" w:rsidRPr="00062846" w:rsidRDefault="00062846" w:rsidP="00062846">
      <w:pPr>
        <w:ind w:firstLine="720"/>
        <w:jc w:val="both"/>
        <w:rPr>
          <w:rFonts w:asciiTheme="majorHAnsi" w:hAnsiTheme="majorHAnsi"/>
          <w:sz w:val="28"/>
          <w:szCs w:val="20"/>
          <w:lang w:val="es-ES" w:eastAsia="en-US"/>
        </w:rPr>
      </w:pP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Analizand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Referatul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inregistrat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sub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numarul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5639 / 25.05.2011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prin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care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Biroul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de administrare a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domeniului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public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si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privat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propune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modificarea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H.C.L.  </w:t>
      </w:r>
      <w:proofErr w:type="spellStart"/>
      <w:proofErr w:type="gramStart"/>
      <w:r w:rsidRPr="00062846">
        <w:rPr>
          <w:rFonts w:asciiTheme="majorHAnsi" w:hAnsiTheme="majorHAnsi"/>
          <w:sz w:val="28"/>
          <w:szCs w:val="20"/>
          <w:lang w:val="es-ES" w:eastAsia="en-US"/>
        </w:rPr>
        <w:t>nr</w:t>
      </w:r>
      <w:proofErr w:type="spellEnd"/>
      <w:proofErr w:type="gram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42 / 2011 in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sensul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strada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San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Nicoara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din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articolul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unic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sa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fie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inlocuita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cu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strada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Alexandru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Lahovari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;</w:t>
      </w:r>
    </w:p>
    <w:p w:rsidR="00062846" w:rsidRPr="00062846" w:rsidRDefault="00062846" w:rsidP="00062846">
      <w:pPr>
        <w:jc w:val="both"/>
        <w:rPr>
          <w:rFonts w:asciiTheme="majorHAnsi" w:hAnsiTheme="majorHAnsi"/>
          <w:sz w:val="28"/>
          <w:szCs w:val="20"/>
          <w:lang w:val="es-ES" w:eastAsia="en-US"/>
        </w:rPr>
      </w:pPr>
      <w:r w:rsidRPr="00062846">
        <w:rPr>
          <w:rFonts w:asciiTheme="majorHAnsi" w:hAnsiTheme="majorHAnsi"/>
          <w:sz w:val="28"/>
          <w:szCs w:val="20"/>
          <w:lang w:val="es-ES" w:eastAsia="en-US"/>
        </w:rPr>
        <w:tab/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Avand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in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vedere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prevederile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art 36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lit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c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din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Legea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Gazelor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nr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. 35 / 2004 </w:t>
      </w:r>
    </w:p>
    <w:p w:rsidR="00062846" w:rsidRPr="00062846" w:rsidRDefault="00062846" w:rsidP="00062846">
      <w:pPr>
        <w:ind w:firstLine="720"/>
        <w:jc w:val="both"/>
        <w:rPr>
          <w:rFonts w:asciiTheme="majorHAnsi" w:hAnsiTheme="majorHAnsi"/>
          <w:sz w:val="28"/>
          <w:szCs w:val="20"/>
          <w:lang w:val="es-ES" w:eastAsia="en-US"/>
        </w:rPr>
      </w:pP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Vazand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avizul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dat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de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Comisia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economica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</w:t>
      </w:r>
    </w:p>
    <w:p w:rsidR="00062846" w:rsidRPr="00062846" w:rsidRDefault="00062846" w:rsidP="00062846">
      <w:pPr>
        <w:jc w:val="both"/>
        <w:rPr>
          <w:rFonts w:asciiTheme="majorHAnsi" w:hAnsiTheme="majorHAnsi"/>
          <w:sz w:val="28"/>
          <w:szCs w:val="20"/>
          <w:lang w:val="en-US" w:eastAsia="en-US"/>
        </w:rPr>
      </w:pPr>
      <w:r w:rsidRPr="00062846">
        <w:rPr>
          <w:rFonts w:asciiTheme="majorHAnsi" w:hAnsiTheme="majorHAnsi"/>
          <w:sz w:val="28"/>
          <w:szCs w:val="20"/>
          <w:lang w:val="es-ES" w:eastAsia="en-US"/>
        </w:rPr>
        <w:tab/>
      </w:r>
      <w:proofErr w:type="gramStart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In </w:t>
      </w:r>
      <w:proofErr w:type="spellStart"/>
      <w:r w:rsidRPr="00062846">
        <w:rPr>
          <w:rFonts w:asciiTheme="majorHAnsi" w:hAnsiTheme="majorHAnsi"/>
          <w:sz w:val="28"/>
          <w:szCs w:val="20"/>
          <w:lang w:val="en-US" w:eastAsia="en-US"/>
        </w:rPr>
        <w:t>temeiul</w:t>
      </w:r>
      <w:proofErr w:type="spellEnd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 art.</w:t>
      </w:r>
      <w:proofErr w:type="gramEnd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 </w:t>
      </w:r>
      <w:proofErr w:type="gramStart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45,   </w:t>
      </w:r>
      <w:proofErr w:type="spellStart"/>
      <w:r w:rsidRPr="00062846">
        <w:rPr>
          <w:rFonts w:asciiTheme="majorHAnsi" w:hAnsiTheme="majorHAnsi"/>
          <w:sz w:val="28"/>
          <w:szCs w:val="20"/>
          <w:lang w:val="en-US" w:eastAsia="en-US"/>
        </w:rPr>
        <w:t>alin</w:t>
      </w:r>
      <w:proofErr w:type="spellEnd"/>
      <w:r w:rsidRPr="00062846">
        <w:rPr>
          <w:rFonts w:asciiTheme="majorHAnsi" w:hAnsiTheme="majorHAnsi"/>
          <w:sz w:val="28"/>
          <w:szCs w:val="20"/>
          <w:lang w:val="en-US" w:eastAsia="en-US"/>
        </w:rPr>
        <w:t>.</w:t>
      </w:r>
      <w:proofErr w:type="gramEnd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  3   din </w:t>
      </w:r>
      <w:proofErr w:type="spellStart"/>
      <w:r w:rsidRPr="00062846">
        <w:rPr>
          <w:rFonts w:asciiTheme="majorHAnsi" w:hAnsiTheme="majorHAnsi"/>
          <w:sz w:val="28"/>
          <w:szCs w:val="20"/>
          <w:lang w:val="en-US" w:eastAsia="en-US"/>
        </w:rPr>
        <w:t>Legea</w:t>
      </w:r>
      <w:proofErr w:type="spellEnd"/>
      <w:r w:rsidRPr="00062846">
        <w:rPr>
          <w:rFonts w:asciiTheme="majorHAnsi" w:hAnsiTheme="majorHAnsi"/>
          <w:sz w:val="28"/>
          <w:szCs w:val="20"/>
          <w:lang w:val="en-US" w:eastAsia="en-US"/>
        </w:rPr>
        <w:t xml:space="preserve"> nr. 215 / 2001 </w:t>
      </w:r>
    </w:p>
    <w:p w:rsidR="00062846" w:rsidRPr="00062846" w:rsidRDefault="00062846" w:rsidP="00062846">
      <w:pPr>
        <w:jc w:val="both"/>
        <w:rPr>
          <w:sz w:val="28"/>
          <w:szCs w:val="20"/>
          <w:lang w:val="en-US" w:eastAsia="en-US"/>
        </w:rPr>
      </w:pPr>
      <w:r w:rsidRPr="00062846">
        <w:rPr>
          <w:sz w:val="28"/>
          <w:szCs w:val="20"/>
          <w:lang w:val="en-US" w:eastAsia="en-US"/>
        </w:rPr>
        <w:t xml:space="preserve"> </w:t>
      </w:r>
    </w:p>
    <w:p w:rsidR="00062846" w:rsidRPr="00062846" w:rsidRDefault="00062846" w:rsidP="00062846">
      <w:pPr>
        <w:jc w:val="center"/>
        <w:rPr>
          <w:rFonts w:asciiTheme="majorHAnsi" w:hAnsiTheme="majorHAnsi"/>
          <w:b/>
          <w:sz w:val="32"/>
          <w:szCs w:val="32"/>
          <w:lang w:val="fr-FR" w:eastAsia="en-US"/>
        </w:rPr>
      </w:pPr>
      <w:proofErr w:type="spellStart"/>
      <w:proofErr w:type="gramStart"/>
      <w:r w:rsidRPr="00062846">
        <w:rPr>
          <w:rFonts w:asciiTheme="majorHAnsi" w:hAnsiTheme="majorHAnsi"/>
          <w:b/>
          <w:sz w:val="32"/>
          <w:szCs w:val="32"/>
          <w:lang w:val="fr-FR" w:eastAsia="en-US"/>
        </w:rPr>
        <w:t>hotaraste</w:t>
      </w:r>
      <w:proofErr w:type="spellEnd"/>
      <w:proofErr w:type="gramEnd"/>
      <w:r w:rsidRPr="00062846">
        <w:rPr>
          <w:rFonts w:asciiTheme="majorHAnsi" w:hAnsiTheme="majorHAnsi"/>
          <w:b/>
          <w:sz w:val="32"/>
          <w:szCs w:val="32"/>
          <w:lang w:val="fr-FR" w:eastAsia="en-US"/>
        </w:rPr>
        <w:t xml:space="preserve"> :</w:t>
      </w:r>
    </w:p>
    <w:p w:rsidR="00062846" w:rsidRPr="00062846" w:rsidRDefault="00062846" w:rsidP="00062846">
      <w:pPr>
        <w:jc w:val="center"/>
        <w:rPr>
          <w:b/>
          <w:sz w:val="28"/>
          <w:szCs w:val="20"/>
          <w:lang w:val="fr-FR" w:eastAsia="en-US"/>
        </w:rPr>
      </w:pPr>
    </w:p>
    <w:p w:rsidR="00062846" w:rsidRPr="00062846" w:rsidRDefault="00062846" w:rsidP="00062846">
      <w:pPr>
        <w:ind w:firstLine="720"/>
        <w:jc w:val="both"/>
        <w:rPr>
          <w:rFonts w:asciiTheme="majorHAnsi" w:hAnsiTheme="majorHAnsi"/>
          <w:sz w:val="28"/>
          <w:szCs w:val="20"/>
          <w:lang w:val="pt-BR" w:eastAsia="en-US"/>
        </w:rPr>
      </w:pPr>
      <w:r w:rsidRPr="00062846">
        <w:rPr>
          <w:rFonts w:asciiTheme="majorHAnsi" w:hAnsiTheme="majorHAnsi"/>
          <w:b/>
          <w:sz w:val="28"/>
          <w:szCs w:val="20"/>
          <w:lang w:val="fr-FR" w:eastAsia="en-US"/>
        </w:rPr>
        <w:t xml:space="preserve"> </w:t>
      </w:r>
      <w:proofErr w:type="spellStart"/>
      <w:r w:rsidRPr="00062846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>Articol</w:t>
      </w:r>
      <w:proofErr w:type="spellEnd"/>
      <w:r w:rsidRPr="00062846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 xml:space="preserve">  </w:t>
      </w:r>
      <w:proofErr w:type="spellStart"/>
      <w:r w:rsidRPr="00062846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>unic</w:t>
      </w:r>
      <w:proofErr w:type="spellEnd"/>
      <w:r w:rsidRPr="00062846">
        <w:rPr>
          <w:rFonts w:asciiTheme="majorHAnsi" w:hAnsiTheme="majorHAnsi"/>
          <w:b/>
          <w:sz w:val="28"/>
          <w:szCs w:val="20"/>
          <w:u w:val="single"/>
          <w:lang w:val="fr-FR" w:eastAsia="en-US"/>
        </w:rPr>
        <w:t xml:space="preserve"> </w:t>
      </w:r>
      <w:r w:rsidRPr="00062846">
        <w:rPr>
          <w:rFonts w:asciiTheme="majorHAnsi" w:hAnsiTheme="majorHAnsi"/>
          <w:b/>
          <w:sz w:val="28"/>
          <w:szCs w:val="20"/>
          <w:lang w:val="fr-FR" w:eastAsia="en-US"/>
        </w:rPr>
        <w:t xml:space="preserve">     </w:t>
      </w:r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Se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aproba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 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modificarea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Hotararii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Consiliului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Local nr. 42 / 2011  in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sensul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ca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strada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San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Nicoara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 de la 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articolul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unic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al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hotararii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se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inlocuieste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cu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strada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fr-FR" w:eastAsia="en-US"/>
        </w:rPr>
        <w:t>Alexandru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proofErr w:type="spellStart"/>
      <w:proofErr w:type="gramStart"/>
      <w:r w:rsidRPr="00062846">
        <w:rPr>
          <w:rFonts w:asciiTheme="majorHAnsi" w:hAnsiTheme="majorHAnsi"/>
          <w:sz w:val="28"/>
          <w:szCs w:val="20"/>
          <w:lang w:val="fr-FR" w:eastAsia="en-US"/>
        </w:rPr>
        <w:t>Lahovari</w:t>
      </w:r>
      <w:proofErr w:type="spell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.</w:t>
      </w:r>
      <w:proofErr w:type="gramEnd"/>
      <w:r w:rsidRPr="00062846">
        <w:rPr>
          <w:rFonts w:asciiTheme="majorHAnsi" w:hAnsiTheme="majorHAnsi"/>
          <w:sz w:val="28"/>
          <w:szCs w:val="20"/>
          <w:lang w:val="fr-FR" w:eastAsia="en-US"/>
        </w:rPr>
        <w:t xml:space="preserve"> </w:t>
      </w:r>
      <w:r w:rsidRPr="00062846">
        <w:rPr>
          <w:rFonts w:asciiTheme="majorHAnsi" w:hAnsiTheme="majorHAnsi"/>
          <w:sz w:val="28"/>
          <w:szCs w:val="20"/>
          <w:lang w:val="pt-BR" w:eastAsia="en-US"/>
        </w:rPr>
        <w:t xml:space="preserve"> </w:t>
      </w:r>
    </w:p>
    <w:p w:rsidR="00062846" w:rsidRPr="00062846" w:rsidRDefault="00062846" w:rsidP="00062846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sz w:val="28"/>
          <w:szCs w:val="20"/>
          <w:lang w:val="pt-BR" w:eastAsia="en-US"/>
        </w:rPr>
      </w:pPr>
    </w:p>
    <w:p w:rsidR="00062846" w:rsidRPr="00062846" w:rsidRDefault="00062846" w:rsidP="00062846">
      <w:pPr>
        <w:jc w:val="both"/>
        <w:rPr>
          <w:sz w:val="28"/>
          <w:szCs w:val="28"/>
          <w:lang w:val="fr-FR" w:eastAsia="en-US"/>
        </w:rPr>
      </w:pPr>
      <w:r w:rsidRPr="00062846">
        <w:rPr>
          <w:sz w:val="28"/>
          <w:szCs w:val="20"/>
          <w:lang w:val="pt-BR" w:eastAsia="en-US"/>
        </w:rPr>
        <w:t xml:space="preserve"> </w:t>
      </w:r>
    </w:p>
    <w:p w:rsidR="00062846" w:rsidRPr="00062846" w:rsidRDefault="00062846" w:rsidP="00062846">
      <w:pPr>
        <w:rPr>
          <w:rFonts w:asciiTheme="majorHAnsi" w:hAnsiTheme="majorHAnsi"/>
          <w:sz w:val="28"/>
          <w:szCs w:val="28"/>
          <w:lang w:val="en-US" w:eastAsia="en-US"/>
        </w:rPr>
      </w:pPr>
      <w:proofErr w:type="gramStart"/>
      <w:r w:rsidRPr="00062846">
        <w:rPr>
          <w:rFonts w:asciiTheme="majorHAnsi" w:hAnsiTheme="majorHAnsi"/>
          <w:sz w:val="28"/>
          <w:szCs w:val="28"/>
          <w:lang w:val="en-US" w:eastAsia="en-US"/>
        </w:rPr>
        <w:t>PRESEDINTA  SEDINTA</w:t>
      </w:r>
      <w:proofErr w:type="gramEnd"/>
      <w:r w:rsidRPr="00062846">
        <w:rPr>
          <w:rFonts w:asciiTheme="majorHAnsi" w:hAnsiTheme="majorHAnsi"/>
          <w:sz w:val="28"/>
          <w:szCs w:val="28"/>
          <w:lang w:val="en-US" w:eastAsia="en-US"/>
        </w:rPr>
        <w:t xml:space="preserve">                                      CONTRASEMNEAZA</w:t>
      </w:r>
    </w:p>
    <w:p w:rsidR="00062846" w:rsidRPr="00062846" w:rsidRDefault="00062846" w:rsidP="00062846">
      <w:pPr>
        <w:rPr>
          <w:rFonts w:asciiTheme="majorHAnsi" w:hAnsiTheme="majorHAnsi"/>
          <w:sz w:val="28"/>
          <w:szCs w:val="28"/>
          <w:lang w:val="en-US" w:eastAsia="en-US"/>
        </w:rPr>
      </w:pPr>
      <w:r w:rsidRPr="00062846">
        <w:rPr>
          <w:rFonts w:asciiTheme="majorHAnsi" w:hAnsiTheme="majorHAnsi"/>
          <w:sz w:val="28"/>
          <w:szCs w:val="28"/>
          <w:lang w:val="en-US" w:eastAsia="en-US"/>
        </w:rPr>
        <w:t xml:space="preserve">   BUGEAC   GHEORGHE                                     </w:t>
      </w:r>
      <w:proofErr w:type="gramStart"/>
      <w:r w:rsidRPr="00062846">
        <w:rPr>
          <w:rFonts w:asciiTheme="majorHAnsi" w:hAnsiTheme="majorHAnsi"/>
          <w:sz w:val="28"/>
          <w:szCs w:val="28"/>
          <w:lang w:val="en-US" w:eastAsia="en-US"/>
        </w:rPr>
        <w:t>SECRETAR  MUNICIPIU</w:t>
      </w:r>
      <w:proofErr w:type="gramEnd"/>
      <w:r w:rsidRPr="00062846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</w:p>
    <w:p w:rsidR="00062846" w:rsidRPr="00062846" w:rsidRDefault="00062846" w:rsidP="0006284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062846">
        <w:rPr>
          <w:rFonts w:asciiTheme="majorHAnsi" w:hAnsiTheme="majorHAnsi"/>
          <w:sz w:val="28"/>
          <w:szCs w:val="28"/>
          <w:lang w:val="en-US" w:eastAsia="en-US"/>
        </w:rPr>
        <w:t xml:space="preserve">                                                                                      </w:t>
      </w:r>
      <w:r w:rsidRPr="00062846">
        <w:rPr>
          <w:rFonts w:asciiTheme="majorHAnsi" w:hAnsiTheme="majorHAnsi"/>
          <w:sz w:val="28"/>
          <w:szCs w:val="28"/>
          <w:lang w:val="fr-FR" w:eastAsia="en-US"/>
        </w:rPr>
        <w:t xml:space="preserve">Radu  </w:t>
      </w:r>
      <w:proofErr w:type="spellStart"/>
      <w:r w:rsidRPr="00062846">
        <w:rPr>
          <w:rFonts w:asciiTheme="majorHAnsi" w:hAnsiTheme="majorHAnsi"/>
          <w:sz w:val="28"/>
          <w:szCs w:val="28"/>
          <w:lang w:val="fr-FR" w:eastAsia="en-US"/>
        </w:rPr>
        <w:t>Chirca</w:t>
      </w:r>
      <w:proofErr w:type="spellEnd"/>
    </w:p>
    <w:p w:rsidR="00062846" w:rsidRPr="00062846" w:rsidRDefault="00062846" w:rsidP="00062846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62846" w:rsidRPr="00062846" w:rsidRDefault="00062846" w:rsidP="00062846">
      <w:pPr>
        <w:tabs>
          <w:tab w:val="left" w:pos="0"/>
        </w:tabs>
        <w:jc w:val="both"/>
        <w:rPr>
          <w:rFonts w:asciiTheme="majorHAnsi" w:hAnsiTheme="majorHAnsi"/>
          <w:sz w:val="28"/>
          <w:szCs w:val="20"/>
          <w:lang w:val="pt-BR" w:eastAsia="en-US"/>
        </w:rPr>
      </w:pPr>
    </w:p>
    <w:p w:rsidR="00062846" w:rsidRPr="00062846" w:rsidRDefault="00062846" w:rsidP="00062846">
      <w:pPr>
        <w:keepNext/>
        <w:jc w:val="both"/>
        <w:outlineLvl w:val="0"/>
        <w:rPr>
          <w:rFonts w:asciiTheme="majorHAnsi" w:hAnsiTheme="majorHAnsi"/>
          <w:sz w:val="28"/>
          <w:szCs w:val="20"/>
          <w:lang w:val="es-ES" w:eastAsia="en-US"/>
        </w:rPr>
      </w:pPr>
      <w:r w:rsidRPr="00062846">
        <w:rPr>
          <w:rFonts w:asciiTheme="majorHAnsi" w:hAnsiTheme="majorHAnsi"/>
          <w:i/>
          <w:sz w:val="28"/>
          <w:szCs w:val="20"/>
          <w:lang w:val="pt-BR" w:eastAsia="en-US"/>
        </w:rPr>
        <w:t xml:space="preserve">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Curtea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de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Arges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 7  </w:t>
      </w:r>
      <w:proofErr w:type="spellStart"/>
      <w:r w:rsidRPr="00062846">
        <w:rPr>
          <w:rFonts w:asciiTheme="majorHAnsi" w:hAnsiTheme="majorHAnsi"/>
          <w:sz w:val="28"/>
          <w:szCs w:val="20"/>
          <w:lang w:val="es-ES" w:eastAsia="en-US"/>
        </w:rPr>
        <w:t>iulie</w:t>
      </w:r>
      <w:proofErr w:type="spellEnd"/>
      <w:r w:rsidRPr="00062846">
        <w:rPr>
          <w:rFonts w:asciiTheme="majorHAnsi" w:hAnsiTheme="majorHAnsi"/>
          <w:sz w:val="28"/>
          <w:szCs w:val="20"/>
          <w:lang w:val="es-ES" w:eastAsia="en-US"/>
        </w:rPr>
        <w:t xml:space="preserve">  2011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7"/>
    <w:rsid w:val="00062846"/>
    <w:rsid w:val="00AE2094"/>
    <w:rsid w:val="00B5504F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2012-01-04T13:23:00Z</dcterms:created>
  <dcterms:modified xsi:type="dcterms:W3CDTF">2012-01-04T13:23:00Z</dcterms:modified>
</cp:coreProperties>
</file>