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 xml:space="preserve">MUNICIPIUL CURTEA DE ARGES                                       </w:t>
      </w:r>
    </w:p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 xml:space="preserve">     CONSILIUL  LOCAL                       </w:t>
      </w:r>
    </w:p>
    <w:p w:rsidR="00EC41ED" w:rsidRDefault="00EC41ED" w:rsidP="00EC41ED">
      <w:pPr>
        <w:rPr>
          <w:sz w:val="28"/>
          <w:szCs w:val="28"/>
          <w:lang w:val="es-ES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  <w:lang w:val="es-ES"/>
        </w:rPr>
        <w:t xml:space="preserve"> </w:t>
      </w:r>
    </w:p>
    <w:p w:rsidR="00EC41ED" w:rsidRDefault="00EC41ED" w:rsidP="00EC41ED">
      <w:pPr>
        <w:rPr>
          <w:b/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HOTARARE   nr .74 /2011  </w:t>
      </w:r>
    </w:p>
    <w:p w:rsidR="00EC41ED" w:rsidRDefault="00EC41ED" w:rsidP="00EC41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pentru completarea comisiilor de specialitate  ale consiliului local </w:t>
      </w:r>
    </w:p>
    <w:p w:rsidR="00EC41ED" w:rsidRDefault="00EC41ED" w:rsidP="00EC41ED">
      <w:pPr>
        <w:jc w:val="center"/>
        <w:rPr>
          <w:b/>
          <w:sz w:val="28"/>
          <w:szCs w:val="28"/>
        </w:rPr>
      </w:pPr>
    </w:p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ab/>
        <w:t>Consiliul Local al Municipiului Curtea de Arges:</w:t>
      </w:r>
    </w:p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Avand in vedere   demisia din functia de consilier local a domnului Sabie Vasile  , reprezentant al P.S.D. in Comisia de urbanism si amenajare a teritoriului si validarea in functia de consilier local a domnului   Zoican Ion ; </w:t>
      </w:r>
    </w:p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Tinand cont de propunerile grupului de consilieri P.S.D.; </w:t>
      </w:r>
    </w:p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In temeiul art. 45  alin.1  coroborat cu art. 54 din Legea nr. 215/2001</w:t>
      </w:r>
    </w:p>
    <w:p w:rsidR="00EC41ED" w:rsidRDefault="00EC41ED" w:rsidP="00EC41ED">
      <w:pPr>
        <w:rPr>
          <w:sz w:val="28"/>
          <w:szCs w:val="28"/>
        </w:rPr>
      </w:pPr>
    </w:p>
    <w:p w:rsidR="00EC41ED" w:rsidRDefault="00EC41ED" w:rsidP="00EC41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HOTARASTE:</w:t>
      </w:r>
    </w:p>
    <w:p w:rsidR="00EC41ED" w:rsidRDefault="00EC41ED" w:rsidP="00EC41ED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  <w:lang w:val="pt-BR"/>
        </w:rPr>
        <w:t>Articol unic   .</w:t>
      </w:r>
      <w:r>
        <w:rPr>
          <w:sz w:val="28"/>
          <w:szCs w:val="28"/>
          <w:lang w:val="pt-BR"/>
        </w:rPr>
        <w:t xml:space="preserve"> Se  completeaza  Comisia de urbanism  si amenajarea teritoriului cu</w:t>
      </w:r>
      <w:bookmarkStart w:id="0" w:name="_GoBack"/>
      <w:bookmarkEnd w:id="0"/>
      <w:r>
        <w:rPr>
          <w:sz w:val="28"/>
          <w:szCs w:val="28"/>
          <w:lang w:val="pt-BR"/>
        </w:rPr>
        <w:t xml:space="preserve"> domnul consilier Panturescu Constantin  si Comisia de cultura cu domnul consilier  Zoican Ion .  </w:t>
      </w:r>
    </w:p>
    <w:p w:rsidR="00EC41ED" w:rsidRDefault="00EC41ED" w:rsidP="00EC41ED">
      <w:pPr>
        <w:jc w:val="both"/>
        <w:rPr>
          <w:sz w:val="28"/>
          <w:szCs w:val="28"/>
          <w:lang w:val="fr-FR"/>
        </w:rPr>
      </w:pPr>
    </w:p>
    <w:p w:rsidR="00EC41ED" w:rsidRDefault="00EC41ED" w:rsidP="00EC41ED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EC41ED" w:rsidRDefault="00EC41ED" w:rsidP="00EC41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</w:t>
      </w:r>
    </w:p>
    <w:p w:rsidR="00EC41ED" w:rsidRDefault="00EC41ED" w:rsidP="00EC41ED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EC41ED" w:rsidRDefault="00EC41ED" w:rsidP="00EC41ED">
      <w:pPr>
        <w:rPr>
          <w:sz w:val="28"/>
          <w:szCs w:val="28"/>
          <w:lang w:val="fr-FR"/>
        </w:rPr>
      </w:pPr>
    </w:p>
    <w:p w:rsidR="00EC41ED" w:rsidRDefault="00EC41ED" w:rsidP="00EC41ED">
      <w:pPr>
        <w:rPr>
          <w:sz w:val="28"/>
          <w:szCs w:val="28"/>
          <w:lang w:val="fr-FR"/>
        </w:rPr>
      </w:pPr>
    </w:p>
    <w:p w:rsidR="00EC41ED" w:rsidRDefault="00EC41ED" w:rsidP="00EC41ED">
      <w:pPr>
        <w:jc w:val="both"/>
        <w:rPr>
          <w:sz w:val="28"/>
          <w:szCs w:val="28"/>
          <w:lang w:val="fr-FR"/>
        </w:rPr>
      </w:pPr>
    </w:p>
    <w:p w:rsidR="00EC41ED" w:rsidRDefault="00EC41ED" w:rsidP="00EC41ED">
      <w:pPr>
        <w:jc w:val="both"/>
        <w:rPr>
          <w:sz w:val="28"/>
          <w:szCs w:val="28"/>
        </w:rPr>
      </w:pPr>
      <w:r>
        <w:rPr>
          <w:sz w:val="28"/>
          <w:szCs w:val="28"/>
        </w:rPr>
        <w:t>Curtea de Arges – 28 iunie    2011</w:t>
      </w:r>
    </w:p>
    <w:p w:rsidR="00B5504F" w:rsidRDefault="00B5504F"/>
    <w:sectPr w:rsidR="00B5504F" w:rsidSect="00EC41E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C2"/>
    <w:rsid w:val="004C12C2"/>
    <w:rsid w:val="00AE2094"/>
    <w:rsid w:val="00B5504F"/>
    <w:rsid w:val="00EC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E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E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2012-01-04T13:17:00Z</dcterms:created>
  <dcterms:modified xsi:type="dcterms:W3CDTF">2012-01-04T13:17:00Z</dcterms:modified>
</cp:coreProperties>
</file>