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5C" w:rsidRPr="008A0D5C" w:rsidRDefault="008A0D5C" w:rsidP="008A0D5C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8A0D5C" w:rsidRPr="008A0D5C" w:rsidRDefault="008A0D5C" w:rsidP="008A0D5C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8A0D5C" w:rsidRPr="008A0D5C" w:rsidRDefault="008A0D5C" w:rsidP="008A0D5C">
      <w:pPr>
        <w:keepNext/>
        <w:outlineLvl w:val="2"/>
        <w:rPr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8A0D5C" w:rsidRPr="008A0D5C" w:rsidRDefault="008A0D5C" w:rsidP="008A0D5C">
      <w:pPr>
        <w:keepNext/>
        <w:outlineLvl w:val="2"/>
        <w:rPr>
          <w:b/>
          <w:sz w:val="28"/>
          <w:szCs w:val="20"/>
          <w:lang w:val="es-ES" w:eastAsia="en-US"/>
        </w:rPr>
      </w:pP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8A0D5C" w:rsidRPr="008A0D5C" w:rsidRDefault="008A0D5C" w:rsidP="008A0D5C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bookmarkStart w:id="0" w:name="_GoBack"/>
      <w:bookmarkEnd w:id="0"/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8A0D5C" w:rsidRPr="008A0D5C" w:rsidRDefault="008A0D5C" w:rsidP="008A0D5C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>.    121  / 2011</w:t>
      </w:r>
    </w:p>
    <w:p w:rsidR="008A0D5C" w:rsidRPr="008A0D5C" w:rsidRDefault="008A0D5C" w:rsidP="008A0D5C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8A0D5C">
        <w:rPr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A0D5C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b/>
          <w:sz w:val="28"/>
          <w:szCs w:val="28"/>
          <w:lang w:val="es-ES" w:eastAsia="en-US"/>
        </w:rPr>
        <w:t>completarea</w:t>
      </w:r>
      <w:proofErr w:type="spellEnd"/>
      <w:r w:rsidRPr="008A0D5C">
        <w:rPr>
          <w:b/>
          <w:sz w:val="28"/>
          <w:szCs w:val="28"/>
          <w:lang w:val="es-ES" w:eastAsia="en-US"/>
        </w:rPr>
        <w:t xml:space="preserve">  </w:t>
      </w:r>
      <w:proofErr w:type="spellStart"/>
      <w:r w:rsidRPr="008A0D5C">
        <w:rPr>
          <w:b/>
          <w:sz w:val="28"/>
          <w:szCs w:val="28"/>
          <w:lang w:val="es-ES" w:eastAsia="en-US"/>
        </w:rPr>
        <w:t>listei</w:t>
      </w:r>
      <w:proofErr w:type="spellEnd"/>
      <w:r w:rsidRPr="008A0D5C">
        <w:rPr>
          <w:b/>
          <w:sz w:val="28"/>
          <w:szCs w:val="28"/>
          <w:lang w:val="es-ES" w:eastAsia="en-US"/>
        </w:rPr>
        <w:t xml:space="preserve"> de </w:t>
      </w:r>
      <w:proofErr w:type="spellStart"/>
      <w:r w:rsidRPr="008A0D5C">
        <w:rPr>
          <w:b/>
          <w:sz w:val="28"/>
          <w:szCs w:val="28"/>
          <w:lang w:val="es-ES" w:eastAsia="en-US"/>
        </w:rPr>
        <w:t>investitii</w:t>
      </w:r>
      <w:proofErr w:type="spellEnd"/>
      <w:r w:rsidRPr="008A0D5C">
        <w:rPr>
          <w:b/>
          <w:sz w:val="28"/>
          <w:szCs w:val="28"/>
          <w:lang w:val="es-ES" w:eastAsia="en-US"/>
        </w:rPr>
        <w:t xml:space="preserve"> a </w:t>
      </w:r>
      <w:proofErr w:type="spellStart"/>
      <w:r w:rsidRPr="008A0D5C">
        <w:rPr>
          <w:b/>
          <w:sz w:val="28"/>
          <w:szCs w:val="28"/>
          <w:lang w:val="es-ES" w:eastAsia="en-US"/>
        </w:rPr>
        <w:t>municipiului</w:t>
      </w:r>
      <w:proofErr w:type="spellEnd"/>
      <w:r w:rsidRPr="008A0D5C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b/>
          <w:sz w:val="28"/>
          <w:szCs w:val="28"/>
          <w:lang w:val="es-ES" w:eastAsia="en-US"/>
        </w:rPr>
        <w:t>Curtea</w:t>
      </w:r>
      <w:proofErr w:type="spellEnd"/>
      <w:r w:rsidRPr="008A0D5C">
        <w:rPr>
          <w:b/>
          <w:sz w:val="28"/>
          <w:szCs w:val="28"/>
          <w:lang w:val="es-ES" w:eastAsia="en-US"/>
        </w:rPr>
        <w:t xml:space="preserve"> de </w:t>
      </w:r>
      <w:proofErr w:type="spellStart"/>
      <w:r w:rsidRPr="008A0D5C">
        <w:rPr>
          <w:b/>
          <w:sz w:val="28"/>
          <w:szCs w:val="28"/>
          <w:lang w:val="es-ES" w:eastAsia="en-US"/>
        </w:rPr>
        <w:t>Arges</w:t>
      </w:r>
      <w:proofErr w:type="spellEnd"/>
      <w:r w:rsidRPr="008A0D5C">
        <w:rPr>
          <w:b/>
          <w:sz w:val="28"/>
          <w:szCs w:val="28"/>
          <w:lang w:val="es-ES" w:eastAsia="en-US"/>
        </w:rPr>
        <w:t xml:space="preserve">  </w:t>
      </w:r>
      <w:proofErr w:type="spellStart"/>
      <w:r w:rsidRPr="008A0D5C">
        <w:rPr>
          <w:b/>
          <w:sz w:val="28"/>
          <w:szCs w:val="28"/>
          <w:lang w:val="es-ES" w:eastAsia="en-US"/>
        </w:rPr>
        <w:t>pentru</w:t>
      </w:r>
      <w:proofErr w:type="spellEnd"/>
      <w:r w:rsidRPr="008A0D5C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b/>
          <w:sz w:val="28"/>
          <w:szCs w:val="28"/>
          <w:lang w:val="es-ES" w:eastAsia="en-US"/>
        </w:rPr>
        <w:t>anul</w:t>
      </w:r>
      <w:proofErr w:type="spellEnd"/>
      <w:r w:rsidRPr="008A0D5C">
        <w:rPr>
          <w:b/>
          <w:sz w:val="28"/>
          <w:szCs w:val="28"/>
          <w:lang w:val="es-ES" w:eastAsia="en-US"/>
        </w:rPr>
        <w:t xml:space="preserve"> 2011</w:t>
      </w:r>
    </w:p>
    <w:p w:rsidR="008A0D5C" w:rsidRPr="008A0D5C" w:rsidRDefault="008A0D5C" w:rsidP="008A0D5C">
      <w:pPr>
        <w:jc w:val="center"/>
        <w:rPr>
          <w:b/>
          <w:sz w:val="28"/>
          <w:szCs w:val="28"/>
          <w:lang w:val="es-ES" w:eastAsia="en-US"/>
        </w:rPr>
      </w:pPr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intrunit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sedinta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convocata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8A0D5C">
        <w:rPr>
          <w:rFonts w:asciiTheme="majorHAnsi" w:hAnsiTheme="majorHAnsi"/>
          <w:sz w:val="28"/>
          <w:szCs w:val="28"/>
          <w:lang w:val="es-ES" w:eastAsia="en-US"/>
        </w:rPr>
        <w:t>indata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8A0D5C" w:rsidRPr="008A0D5C" w:rsidRDefault="008A0D5C" w:rsidP="008A0D5C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8A0D5C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Compartimentului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investitii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  18096  / 22.12.2011; </w:t>
      </w:r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ab/>
        <w:t xml:space="preserve">- O.G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.7 /2006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instituirea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Programului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de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dezvoltare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a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infrastructurii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spatiul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8A0D5C">
        <w:rPr>
          <w:rFonts w:asciiTheme="majorHAnsi" w:hAnsiTheme="majorHAnsi"/>
          <w:sz w:val="28"/>
          <w:szCs w:val="28"/>
          <w:lang w:val="es-ES" w:eastAsia="en-US"/>
        </w:rPr>
        <w:t>rural ;</w:t>
      </w:r>
      <w:proofErr w:type="gramEnd"/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finantelor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273 / 2006 </w:t>
      </w:r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ab/>
        <w:t xml:space="preserve">- H.G.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>.  1215 / 2011;</w:t>
      </w:r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ab/>
        <w:t xml:space="preserve">- H.C.L.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.  120 / </w:t>
      </w:r>
      <w:proofErr w:type="gramStart"/>
      <w:r w:rsidRPr="008A0D5C">
        <w:rPr>
          <w:rFonts w:asciiTheme="majorHAnsi" w:hAnsiTheme="majorHAnsi"/>
          <w:sz w:val="28"/>
          <w:szCs w:val="28"/>
          <w:lang w:val="es-ES" w:eastAsia="en-US"/>
        </w:rPr>
        <w:t>2011 ;</w:t>
      </w:r>
      <w:proofErr w:type="gram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8A0D5C">
        <w:rPr>
          <w:rFonts w:asciiTheme="majorHAnsi" w:hAnsiTheme="majorHAnsi"/>
          <w:sz w:val="28"/>
          <w:szCs w:val="28"/>
          <w:lang w:val="es-ES" w:eastAsia="en-US"/>
        </w:rPr>
        <w:tab/>
      </w:r>
      <w:r w:rsidRPr="008A0D5C">
        <w:rPr>
          <w:rFonts w:asciiTheme="majorHAnsi" w:hAnsiTheme="majorHAnsi"/>
          <w:sz w:val="28"/>
          <w:szCs w:val="28"/>
          <w:lang w:eastAsia="en-US"/>
        </w:rPr>
        <w:t xml:space="preserve">In temeiul art.    45,   alin.  2   din Legea   administratiei publice locale </w:t>
      </w:r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8A0D5C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8A0D5C" w:rsidRPr="008A0D5C" w:rsidRDefault="008A0D5C" w:rsidP="008A0D5C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8A0D5C" w:rsidRPr="008A0D5C" w:rsidRDefault="008A0D5C" w:rsidP="008A0D5C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8A0D5C" w:rsidRPr="008A0D5C" w:rsidRDefault="008A0D5C" w:rsidP="008A0D5C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8A0D5C" w:rsidRPr="008A0D5C" w:rsidRDefault="008A0D5C" w:rsidP="008A0D5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pt-BR" w:eastAsia="en-US"/>
        </w:rPr>
      </w:pP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A0D5C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r w:rsidRPr="008A0D5C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A0D5C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8A0D5C">
        <w:rPr>
          <w:rFonts w:asciiTheme="majorHAnsi" w:hAnsiTheme="majorHAnsi"/>
          <w:b/>
          <w:sz w:val="28"/>
          <w:szCs w:val="28"/>
          <w:lang w:val="es-ES" w:eastAsia="en-US"/>
        </w:rPr>
        <w:t xml:space="preserve"> :     </w:t>
      </w:r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Lista de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investitii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a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pe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2011  se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completeaza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pozitia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“Modernizare 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strazi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Cartier Marina –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Postei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extindere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retea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apa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strada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Ramnicu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Vilcea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Tronson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Sipot</w:t>
      </w:r>
      <w:proofErr w:type="spellEnd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 </w:t>
      </w:r>
      <w:proofErr w:type="spellStart"/>
      <w:r w:rsidRPr="008A0D5C">
        <w:rPr>
          <w:rFonts w:asciiTheme="majorHAnsi" w:hAnsiTheme="majorHAnsi"/>
          <w:b/>
          <w:i/>
          <w:sz w:val="28"/>
          <w:szCs w:val="28"/>
          <w:lang w:val="es-ES" w:eastAsia="en-US"/>
        </w:rPr>
        <w:t>Momaia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“ 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valoare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de 150000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,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inclusiv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T.V.A.  </w:t>
      </w:r>
    </w:p>
    <w:p w:rsidR="008A0D5C" w:rsidRPr="008A0D5C" w:rsidRDefault="008A0D5C" w:rsidP="008A0D5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pt-BR" w:eastAsia="en-US"/>
        </w:rPr>
      </w:pPr>
    </w:p>
    <w:p w:rsidR="008A0D5C" w:rsidRPr="008A0D5C" w:rsidRDefault="008A0D5C" w:rsidP="008A0D5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8A0D5C" w:rsidRPr="008A0D5C" w:rsidRDefault="008A0D5C" w:rsidP="008A0D5C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8A0D5C" w:rsidRPr="008A0D5C" w:rsidRDefault="008A0D5C" w:rsidP="008A0D5C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                                  </w:t>
      </w:r>
    </w:p>
    <w:p w:rsidR="008A0D5C" w:rsidRPr="008A0D5C" w:rsidRDefault="008A0D5C" w:rsidP="008A0D5C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PANTURESCU CONSTANTIN                            SECRETAR  MUNICIPIU      </w:t>
      </w:r>
    </w:p>
    <w:p w:rsidR="008A0D5C" w:rsidRPr="008A0D5C" w:rsidRDefault="008A0D5C" w:rsidP="008A0D5C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8A0D5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8A0D5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8A0D5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8A0D5C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8A0D5C" w:rsidRPr="008A0D5C" w:rsidRDefault="008A0D5C" w:rsidP="008A0D5C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8A0D5C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8A0D5C" w:rsidRPr="008A0D5C" w:rsidRDefault="008A0D5C" w:rsidP="008A0D5C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8A0D5C" w:rsidRPr="008A0D5C" w:rsidRDefault="008A0D5C" w:rsidP="008A0D5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8A0D5C" w:rsidRPr="008A0D5C" w:rsidRDefault="008A0D5C" w:rsidP="008A0D5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8A0D5C" w:rsidRPr="008A0D5C" w:rsidRDefault="008A0D5C" w:rsidP="008A0D5C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 - 22 </w:t>
      </w:r>
      <w:proofErr w:type="spellStart"/>
      <w:r w:rsidRPr="008A0D5C">
        <w:rPr>
          <w:rFonts w:asciiTheme="majorHAnsi" w:hAnsiTheme="majorHAnsi"/>
          <w:sz w:val="28"/>
          <w:szCs w:val="28"/>
          <w:lang w:val="es-ES" w:eastAsia="en-US"/>
        </w:rPr>
        <w:t>decembrie</w:t>
      </w:r>
      <w:proofErr w:type="spellEnd"/>
      <w:r w:rsidRPr="008A0D5C">
        <w:rPr>
          <w:rFonts w:asciiTheme="majorHAnsi" w:hAnsiTheme="majorHAnsi"/>
          <w:sz w:val="28"/>
          <w:szCs w:val="28"/>
          <w:lang w:val="es-ES" w:eastAsia="en-US"/>
        </w:rPr>
        <w:t xml:space="preserve">     2011</w:t>
      </w:r>
    </w:p>
    <w:p w:rsidR="008A0D5C" w:rsidRPr="008A0D5C" w:rsidRDefault="008A0D5C" w:rsidP="008A0D5C">
      <w:pPr>
        <w:rPr>
          <w:lang w:val="es-ES" w:eastAsia="en-US"/>
        </w:rPr>
      </w:pPr>
    </w:p>
    <w:p w:rsidR="008A0D5C" w:rsidRPr="008A0D5C" w:rsidRDefault="008A0D5C" w:rsidP="008A0D5C">
      <w:pPr>
        <w:rPr>
          <w:lang w:val="en-US" w:eastAsia="en-US"/>
        </w:rPr>
      </w:pPr>
    </w:p>
    <w:p w:rsidR="00B5504F" w:rsidRDefault="00B5504F"/>
    <w:sectPr w:rsidR="00B55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9F"/>
    <w:rsid w:val="001C4C9F"/>
    <w:rsid w:val="008A0D5C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2012-01-05T09:03:00Z</dcterms:created>
  <dcterms:modified xsi:type="dcterms:W3CDTF">2012-01-05T09:04:00Z</dcterms:modified>
</cp:coreProperties>
</file>