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D643C" w14:textId="61194814" w:rsidR="0021092C" w:rsidRPr="006F0D42" w:rsidRDefault="0021092C" w:rsidP="009F4A33">
      <w:pPr>
        <w:rPr>
          <w:b/>
          <w:bCs/>
          <w:iCs/>
        </w:rPr>
      </w:pPr>
      <w:r w:rsidRPr="006F0D42">
        <w:rPr>
          <w:b/>
          <w:bCs/>
          <w:iCs/>
        </w:rPr>
        <w:t xml:space="preserve">                                                       </w:t>
      </w:r>
    </w:p>
    <w:p w14:paraId="5AA5AB37" w14:textId="4F09E085" w:rsidR="00E35519" w:rsidRDefault="009F4A33" w:rsidP="00F56057">
      <w:pPr>
        <w:pStyle w:val="NormalWeb"/>
        <w:spacing w:line="276" w:lineRule="auto"/>
        <w:ind w:right="49"/>
        <w:jc w:val="lef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R</w:t>
      </w:r>
      <w:r w:rsidR="005D11DB">
        <w:rPr>
          <w:rFonts w:ascii="Times New Roman" w:hAnsi="Times New Roman" w:cs="Times New Roman"/>
          <w:color w:val="000000"/>
          <w:sz w:val="24"/>
          <w:szCs w:val="24"/>
          <w:lang w:val="ro-RO"/>
        </w:rPr>
        <w:t>OMANIA</w:t>
      </w:r>
    </w:p>
    <w:p w14:paraId="3C340F42" w14:textId="70BF2816" w:rsidR="005D11DB" w:rsidRDefault="00B12281" w:rsidP="00F56057">
      <w:pPr>
        <w:pStyle w:val="NormalWeb"/>
        <w:spacing w:line="276" w:lineRule="auto"/>
        <w:ind w:right="49"/>
        <w:jc w:val="lef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J</w:t>
      </w:r>
      <w:r w:rsidR="005D11DB">
        <w:rPr>
          <w:rFonts w:ascii="Times New Roman" w:hAnsi="Times New Roman" w:cs="Times New Roman"/>
          <w:color w:val="000000"/>
          <w:sz w:val="24"/>
          <w:szCs w:val="24"/>
          <w:lang w:val="ro-RO"/>
        </w:rPr>
        <w:t>UDETUL CALARASI</w:t>
      </w:r>
    </w:p>
    <w:p w14:paraId="576DF05D" w14:textId="2CF856EF" w:rsidR="00B12281" w:rsidRDefault="00B12281" w:rsidP="00F56057">
      <w:pPr>
        <w:pStyle w:val="NormalWeb"/>
        <w:spacing w:line="276" w:lineRule="auto"/>
        <w:ind w:right="49"/>
        <w:jc w:val="lef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PRIMARIA COMUNEI CURCANI</w:t>
      </w:r>
    </w:p>
    <w:p w14:paraId="577D8B13" w14:textId="77777777" w:rsidR="00E21A62" w:rsidRDefault="00E21A62" w:rsidP="00E21A62">
      <w:pPr>
        <w:pStyle w:val="NormalWeb"/>
        <w:spacing w:line="276" w:lineRule="auto"/>
        <w:ind w:right="49"/>
        <w:jc w:val="righ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000B92">
        <w:rPr>
          <w:rFonts w:ascii="Times New Roman" w:hAnsi="Times New Roman" w:cs="Times New Roman"/>
          <w:color w:val="000000"/>
          <w:sz w:val="24"/>
          <w:szCs w:val="24"/>
          <w:lang w:val="ro-RO"/>
        </w:rPr>
        <w:t>ANEXA nr. 1 la proiectul de hotărâre nr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060AED9D" w14:textId="77777777" w:rsidR="00B12281" w:rsidRDefault="00B12281" w:rsidP="00E21A62">
      <w:pPr>
        <w:pStyle w:val="NormalWeb"/>
        <w:spacing w:line="276" w:lineRule="auto"/>
        <w:ind w:right="49"/>
        <w:jc w:val="righ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B55B00B" w14:textId="77777777" w:rsidR="00B12281" w:rsidRDefault="00B12281" w:rsidP="00F56057">
      <w:pPr>
        <w:pStyle w:val="NormalWeb"/>
        <w:spacing w:line="276" w:lineRule="auto"/>
        <w:ind w:right="49"/>
        <w:jc w:val="lef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6324207D" w14:textId="77777777" w:rsidR="00684E4F" w:rsidRDefault="00684E4F" w:rsidP="00B12281">
      <w:pPr>
        <w:pStyle w:val="NormalWeb"/>
        <w:spacing w:line="276" w:lineRule="auto"/>
        <w:ind w:right="49"/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PROCEDURA </w:t>
      </w:r>
    </w:p>
    <w:p w14:paraId="0267D521" w14:textId="4F932956" w:rsidR="00B12281" w:rsidRDefault="00684E4F" w:rsidP="00B12281">
      <w:pPr>
        <w:pStyle w:val="NormalWeb"/>
        <w:spacing w:line="276" w:lineRule="auto"/>
        <w:ind w:right="49"/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privind aprobarea scutirii </w:t>
      </w:r>
      <w:proofErr w:type="spellStart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>majorarilor</w:t>
      </w:r>
      <w:proofErr w:type="spellEnd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</w:t>
      </w:r>
      <w:proofErr w:type="spellStart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>intarziere</w:t>
      </w:r>
      <w:proofErr w:type="spellEnd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aferente </w:t>
      </w:r>
      <w:proofErr w:type="spellStart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obligatiilor</w:t>
      </w:r>
      <w:proofErr w:type="spellEnd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fiscale, </w:t>
      </w:r>
      <w:proofErr w:type="spellStart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>constand</w:t>
      </w:r>
      <w:proofErr w:type="spellEnd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in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</w:t>
      </w:r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impozite, taxe locale si alte </w:t>
      </w:r>
      <w:proofErr w:type="spellStart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obligatii</w:t>
      </w:r>
      <w:proofErr w:type="spellEnd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plata datorate de </w:t>
      </w:r>
      <w:proofErr w:type="spellStart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>catre</w:t>
      </w:r>
      <w:proofErr w:type="spellEnd"/>
      <w:r w:rsidRPr="00684E4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contribuabili la bugetul local al U.A.T.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CURCANI</w:t>
      </w:r>
    </w:p>
    <w:p w14:paraId="4E1F7D8A" w14:textId="77777777" w:rsidR="005D11DB" w:rsidRDefault="005D11DB" w:rsidP="00F56057">
      <w:pPr>
        <w:pStyle w:val="NormalWeb"/>
        <w:spacing w:line="276" w:lineRule="auto"/>
        <w:ind w:right="49"/>
        <w:jc w:val="lef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CD78AD5" w14:textId="77777777" w:rsidR="00684E4F" w:rsidRPr="00F95ADB" w:rsidRDefault="00684E4F" w:rsidP="00F56057">
      <w:pPr>
        <w:pStyle w:val="NormalWeb"/>
        <w:spacing w:line="276" w:lineRule="auto"/>
        <w:ind w:right="49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F407839" w14:textId="2EE7A233" w:rsidR="00684E4F" w:rsidRPr="00F95ADB" w:rsidRDefault="002405F6" w:rsidP="00684E4F">
      <w:pPr>
        <w:pStyle w:val="NormalWeb"/>
        <w:spacing w:line="276" w:lineRule="auto"/>
        <w:ind w:right="49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F95ADB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ART.1 </w:t>
      </w:r>
      <w:proofErr w:type="spellStart"/>
      <w:r w:rsidRPr="00F95ADB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Dispozitii</w:t>
      </w:r>
      <w:proofErr w:type="spellEnd"/>
      <w:r w:rsidRPr="00F95ADB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generale</w:t>
      </w:r>
    </w:p>
    <w:p w14:paraId="5780917A" w14:textId="3F3387F2" w:rsidR="002405F6" w:rsidRDefault="002405F6" w:rsidP="00DF044A">
      <w:pPr>
        <w:pStyle w:val="NormalWeb"/>
        <w:numPr>
          <w:ilvl w:val="0"/>
          <w:numId w:val="9"/>
        </w:numPr>
        <w:spacing w:line="276" w:lineRule="auto"/>
        <w:ind w:right="49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Prezenta procedura se aplica contribuabililor care la data </w:t>
      </w:r>
      <w:proofErr w:type="spellStart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>intrarii</w:t>
      </w:r>
      <w:proofErr w:type="spellEnd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in vigoare a prezentei </w:t>
      </w:r>
      <w:proofErr w:type="spellStart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>hotarari</w:t>
      </w:r>
      <w:proofErr w:type="spellEnd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>datoreaza</w:t>
      </w:r>
      <w:proofErr w:type="spellEnd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>majorari</w:t>
      </w:r>
      <w:proofErr w:type="spellEnd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</w:t>
      </w:r>
      <w:proofErr w:type="spellStart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>intarziere</w:t>
      </w:r>
      <w:proofErr w:type="spellEnd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aferente </w:t>
      </w:r>
      <w:proofErr w:type="spellStart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>obigatiilor</w:t>
      </w:r>
      <w:proofErr w:type="spellEnd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fiscale principale, respectiv impozitelor, taxelor si altor </w:t>
      </w:r>
      <w:proofErr w:type="spellStart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obligatii</w:t>
      </w:r>
      <w:proofErr w:type="spellEnd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restante la plata, datorate bugetului local </w:t>
      </w:r>
      <w:proofErr w:type="spellStart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>prevazut</w:t>
      </w:r>
      <w:proofErr w:type="spellEnd"/>
      <w:r w:rsidRPr="002405F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actele normative in vigoare.</w:t>
      </w:r>
    </w:p>
    <w:p w14:paraId="77EFA255" w14:textId="1383A137" w:rsidR="00DF044A" w:rsidRDefault="00DF044A" w:rsidP="00DF044A">
      <w:pPr>
        <w:pStyle w:val="NormalWeb"/>
        <w:numPr>
          <w:ilvl w:val="0"/>
          <w:numId w:val="9"/>
        </w:numPr>
        <w:spacing w:line="276" w:lineRule="auto"/>
        <w:ind w:right="49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DF044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Prezenta procedura se aplica pe raza administrativ-teritoriala a </w:t>
      </w:r>
      <w:r w:rsidR="00684061">
        <w:rPr>
          <w:rFonts w:ascii="Times New Roman" w:hAnsi="Times New Roman" w:cs="Times New Roman"/>
          <w:color w:val="000000"/>
          <w:sz w:val="24"/>
          <w:szCs w:val="24"/>
          <w:lang w:val="ro-RO"/>
        </w:rPr>
        <w:t>comunei Curcani</w:t>
      </w:r>
      <w:r w:rsidRPr="00DF044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si va fi adoptata prin </w:t>
      </w:r>
      <w:proofErr w:type="spellStart"/>
      <w:r w:rsidRPr="00DF044A">
        <w:rPr>
          <w:rFonts w:ascii="Times New Roman" w:hAnsi="Times New Roman" w:cs="Times New Roman"/>
          <w:color w:val="000000"/>
          <w:sz w:val="24"/>
          <w:szCs w:val="24"/>
          <w:lang w:val="ro-RO"/>
        </w:rPr>
        <w:t>Hotarare</w:t>
      </w:r>
      <w:proofErr w:type="spellEnd"/>
      <w:r w:rsidRPr="00DF044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 Consiliului Local al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comunei Curcani.</w:t>
      </w:r>
    </w:p>
    <w:p w14:paraId="4E2268D0" w14:textId="77777777" w:rsidR="009F4A33" w:rsidRDefault="009F4A33" w:rsidP="009F4A33">
      <w:pPr>
        <w:pStyle w:val="NormalWeb"/>
        <w:spacing w:line="276" w:lineRule="auto"/>
        <w:ind w:left="927" w:right="49" w:firstLine="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A3D4FEF" w14:textId="66D0A3B5" w:rsidR="00F95ADB" w:rsidRPr="00F95ADB" w:rsidRDefault="00F95ADB" w:rsidP="00F95ADB">
      <w:pPr>
        <w:pStyle w:val="NormalWeb"/>
        <w:spacing w:line="276" w:lineRule="auto"/>
        <w:ind w:left="567" w:right="49" w:firstLine="0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F95ADB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ART.2 Obiectivul si scopul procedurii</w:t>
      </w:r>
    </w:p>
    <w:p w14:paraId="51095074" w14:textId="7E21D9DE" w:rsidR="002405F6" w:rsidRDefault="00F95ADB" w:rsidP="00684E4F">
      <w:pPr>
        <w:pStyle w:val="NormalWeb"/>
        <w:spacing w:line="276" w:lineRule="auto"/>
        <w:ind w:right="49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F95AD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Obiectivul prezentei proceduri consta in atragerea cu celeritate de venituri la bugetul local, precum si in respectarea principiului </w:t>
      </w:r>
      <w:proofErr w:type="spellStart"/>
      <w:r w:rsidRPr="00F95ADB">
        <w:rPr>
          <w:rFonts w:ascii="Times New Roman" w:hAnsi="Times New Roman" w:cs="Times New Roman"/>
          <w:color w:val="000000"/>
          <w:sz w:val="24"/>
          <w:szCs w:val="24"/>
          <w:lang w:val="ro-RO"/>
        </w:rPr>
        <w:t>egalitatii</w:t>
      </w:r>
      <w:proofErr w:type="spellEnd"/>
      <w:r w:rsidRPr="00F95AD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tratament, respectiv stabilirea in mod nediscriminatoriu a criteriilor si mijloacelor de acordare a </w:t>
      </w:r>
      <w:proofErr w:type="spellStart"/>
      <w:r w:rsidRPr="00F95ADB">
        <w:rPr>
          <w:rFonts w:ascii="Times New Roman" w:hAnsi="Times New Roman" w:cs="Times New Roman"/>
          <w:color w:val="000000"/>
          <w:sz w:val="24"/>
          <w:szCs w:val="24"/>
          <w:lang w:val="ro-RO"/>
        </w:rPr>
        <w:t>facilitatilor</w:t>
      </w:r>
      <w:proofErr w:type="spellEnd"/>
      <w:r w:rsidRPr="00F95AD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fiscale contribuabililor</w:t>
      </w:r>
    </w:p>
    <w:p w14:paraId="5BD18C82" w14:textId="77777777" w:rsidR="009F4A33" w:rsidRDefault="009F4A33" w:rsidP="00684E4F">
      <w:pPr>
        <w:pStyle w:val="NormalWeb"/>
        <w:spacing w:line="276" w:lineRule="auto"/>
        <w:ind w:right="49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6FB8A995" w14:textId="013DD1CD" w:rsidR="00F95ADB" w:rsidRPr="00F95ADB" w:rsidRDefault="00F95ADB" w:rsidP="00684E4F">
      <w:pPr>
        <w:pStyle w:val="NormalWeb"/>
        <w:spacing w:line="276" w:lineRule="auto"/>
        <w:ind w:right="49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F95ADB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ART.3 Durata de aplicare a procedurii</w:t>
      </w:r>
    </w:p>
    <w:p w14:paraId="6A42C987" w14:textId="7F8E0C74" w:rsidR="00684E4F" w:rsidRDefault="00935F5B" w:rsidP="00935F5B">
      <w:pPr>
        <w:pStyle w:val="NormalWeb"/>
        <w:numPr>
          <w:ilvl w:val="0"/>
          <w:numId w:val="10"/>
        </w:numPr>
        <w:spacing w:line="276" w:lineRule="auto"/>
        <w:ind w:right="49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Prezenta procedura se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adreseaza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contribuabililor persoane fizice si juridice care la data de 01.0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6</w:t>
      </w:r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.2026 ( data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intrarii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in vigoare a prezentei proceduri) si pe perioada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derularii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acesteia, respectiv pana la data de 15.12.2026 ( data limita de depunere a cererilor de scutire a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majorarilor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intarziere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), au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evidentiate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impozite, taxe locale si alte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obligatii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la bugetul local si/sau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majorari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intarziere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aferente datorate bugetului local a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comunei Curcani.</w:t>
      </w:r>
    </w:p>
    <w:p w14:paraId="5EE16CEA" w14:textId="28A0F146" w:rsidR="00935F5B" w:rsidRDefault="00935F5B" w:rsidP="00935F5B">
      <w:pPr>
        <w:pStyle w:val="NormalWeb"/>
        <w:numPr>
          <w:ilvl w:val="0"/>
          <w:numId w:val="10"/>
        </w:numPr>
        <w:spacing w:line="276" w:lineRule="auto"/>
        <w:ind w:right="49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Scutirea se aplica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majorarilor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intarziere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aferente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obligatiilor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principale datorate pana la data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platii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astfel: scutire la plata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majorarilor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intarziere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aferente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obligatiilor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fiscale principale</w:t>
      </w:r>
      <w:r w:rsid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(impozite, taxe locale si alte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obligatii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la bugetul local), daca </w:t>
      </w:r>
      <w:proofErr w:type="spellStart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obligatiile</w:t>
      </w:r>
      <w:proofErr w:type="spellEnd"/>
      <w:r w:rsidRPr="00935F5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fiscale principale vor fi achitate integral la data depunerii cererii</w:t>
      </w:r>
      <w:r w:rsid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06629BE8" w14:textId="77777777" w:rsidR="009F4A33" w:rsidRDefault="009F4A33" w:rsidP="009F4A33">
      <w:pPr>
        <w:pStyle w:val="NormalWeb"/>
        <w:spacing w:line="276" w:lineRule="auto"/>
        <w:ind w:left="927" w:right="49" w:firstLine="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0F77CBD1" w14:textId="77777777" w:rsidR="001D69D1" w:rsidRDefault="001D69D1" w:rsidP="00684E4F">
      <w:pPr>
        <w:pStyle w:val="NormalWeb"/>
        <w:spacing w:line="276" w:lineRule="auto"/>
        <w:ind w:right="49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1D69D1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ART. 4 </w:t>
      </w:r>
      <w:proofErr w:type="spellStart"/>
      <w:r w:rsidRPr="001D69D1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Conditii</w:t>
      </w:r>
      <w:proofErr w:type="spellEnd"/>
      <w:r w:rsidRPr="001D69D1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de eligibilitate a procedurii</w:t>
      </w:r>
      <w:r w:rsidR="00684E4F" w:rsidRPr="001D69D1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</w:p>
    <w:p w14:paraId="1607E1DC" w14:textId="4A7B328A" w:rsidR="00684E4F" w:rsidRDefault="001D69D1" w:rsidP="001D69D1">
      <w:pPr>
        <w:pStyle w:val="NormalWeb"/>
        <w:numPr>
          <w:ilvl w:val="0"/>
          <w:numId w:val="11"/>
        </w:numPr>
        <w:spacing w:line="276" w:lineRule="auto"/>
        <w:ind w:right="49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Scutirile ce vor fi acordate prin prezenta procedura sunt cele </w:t>
      </w:r>
      <w:proofErr w:type="spellStart"/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>prevazute</w:t>
      </w:r>
      <w:proofErr w:type="spellEnd"/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Art. 185, </w:t>
      </w:r>
      <w:proofErr w:type="spellStart"/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>pc</w:t>
      </w:r>
      <w:proofErr w:type="spellEnd"/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(1), lit. b) din Legea 207/2015 Codul de Procedura Fiscala cu </w:t>
      </w:r>
      <w:proofErr w:type="spellStart"/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>modificarile</w:t>
      </w:r>
      <w:proofErr w:type="spellEnd"/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si </w:t>
      </w:r>
      <w:proofErr w:type="spellStart"/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>completarile</w:t>
      </w:r>
      <w:proofErr w:type="spellEnd"/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ulterioare, scutiri sau reduceri de </w:t>
      </w:r>
      <w:proofErr w:type="spellStart"/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>majorari</w:t>
      </w:r>
      <w:proofErr w:type="spellEnd"/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</w:t>
      </w:r>
      <w:proofErr w:type="spellStart"/>
      <w:r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>intarziere</w:t>
      </w:r>
      <w:proofErr w:type="spellEnd"/>
      <w:r w:rsidR="00684E4F" w:rsidRPr="001D69D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</w:t>
      </w:r>
    </w:p>
    <w:p w14:paraId="57A165D2" w14:textId="1003C689" w:rsidR="0034291D" w:rsidRDefault="0034291D" w:rsidP="001D69D1">
      <w:pPr>
        <w:pStyle w:val="NormalWeb"/>
        <w:numPr>
          <w:ilvl w:val="0"/>
          <w:numId w:val="11"/>
        </w:numPr>
        <w:spacing w:line="276" w:lineRule="auto"/>
        <w:ind w:right="49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P</w:t>
      </w:r>
      <w:r w:rsidRPr="0034291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ot beneficia de scutirile </w:t>
      </w:r>
      <w:proofErr w:type="spellStart"/>
      <w:r w:rsidRPr="0034291D">
        <w:rPr>
          <w:rFonts w:ascii="Times New Roman" w:hAnsi="Times New Roman" w:cs="Times New Roman"/>
          <w:color w:val="000000"/>
          <w:sz w:val="24"/>
          <w:szCs w:val="24"/>
          <w:lang w:val="ro-RO"/>
        </w:rPr>
        <w:t>prevazute</w:t>
      </w:r>
      <w:proofErr w:type="spellEnd"/>
      <w:r w:rsidRPr="0034291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in prezenta procedura contribuabili persoane fizice si persoane juridice care sting integral, pana la data de 15.12.2026, </w:t>
      </w:r>
      <w:proofErr w:type="spellStart"/>
      <w:r w:rsidRPr="0034291D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obligatiile</w:t>
      </w:r>
      <w:proofErr w:type="spellEnd"/>
      <w:r w:rsidRPr="0034291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34291D">
        <w:rPr>
          <w:rFonts w:ascii="Times New Roman" w:hAnsi="Times New Roman" w:cs="Times New Roman"/>
          <w:color w:val="000000"/>
          <w:sz w:val="24"/>
          <w:szCs w:val="24"/>
          <w:lang w:val="ro-RO"/>
        </w:rPr>
        <w:lastRenderedPageBreak/>
        <w:t xml:space="preserve">principale, </w:t>
      </w:r>
      <w:proofErr w:type="spellStart"/>
      <w:r w:rsidRPr="0034291D">
        <w:rPr>
          <w:rFonts w:ascii="Times New Roman" w:hAnsi="Times New Roman" w:cs="Times New Roman"/>
          <w:color w:val="000000"/>
          <w:sz w:val="24"/>
          <w:szCs w:val="24"/>
          <w:lang w:val="ro-RO"/>
        </w:rPr>
        <w:t>constand</w:t>
      </w:r>
      <w:proofErr w:type="spellEnd"/>
      <w:r w:rsidRPr="0034291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in impozite, taxe locale,</w:t>
      </w:r>
      <w:r w:rsid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34291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taxa de salubrizare, amenzi si alte </w:t>
      </w:r>
      <w:proofErr w:type="spellStart"/>
      <w:r w:rsidRPr="0034291D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obligatii</w:t>
      </w:r>
      <w:proofErr w:type="spellEnd"/>
      <w:r w:rsidRPr="0034291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la bugetul local</w:t>
      </w:r>
      <w:r w:rsidR="009F4A33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7C739785" w14:textId="77777777" w:rsidR="009F4A33" w:rsidRDefault="009F4A33" w:rsidP="009F4A33">
      <w:pPr>
        <w:pStyle w:val="NormalWeb"/>
        <w:spacing w:line="276" w:lineRule="auto"/>
        <w:ind w:left="927" w:right="49" w:firstLine="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AB7641F" w14:textId="58742147" w:rsidR="00A1427A" w:rsidRPr="009F4A33" w:rsidRDefault="00A1427A" w:rsidP="00A1427A">
      <w:pPr>
        <w:pStyle w:val="NormalWeb"/>
        <w:spacing w:line="276" w:lineRule="auto"/>
        <w:ind w:left="927" w:right="49" w:firstLine="0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9F4A33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ART. 5 Modalitatea de implementare a procedurii</w:t>
      </w:r>
    </w:p>
    <w:p w14:paraId="5CA01676" w14:textId="77777777" w:rsidR="009038C4" w:rsidRDefault="00A1427A" w:rsidP="00A1427A">
      <w:pPr>
        <w:pStyle w:val="NormalWeb"/>
        <w:spacing w:line="276" w:lineRule="auto"/>
        <w:ind w:left="927" w:right="49" w:firstLine="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Pentru a beneficia de scutirea </w:t>
      </w:r>
      <w:proofErr w:type="spellStart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>prevazuta</w:t>
      </w:r>
      <w:proofErr w:type="spellEnd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in prezenta procedura, contribuabilii persoane fizice si juridice vor depune pana la data de 15.12.2026 la Registratura </w:t>
      </w:r>
      <w:proofErr w:type="spellStart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>Primariei</w:t>
      </w:r>
      <w:proofErr w:type="spellEnd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comunei Curcan</w:t>
      </w:r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i, o cerere temeinic justificata, la care se vor anexa </w:t>
      </w:r>
      <w:proofErr w:type="spellStart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>urmatoarele</w:t>
      </w:r>
      <w:proofErr w:type="spellEnd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: </w:t>
      </w:r>
    </w:p>
    <w:p w14:paraId="5460FCC4" w14:textId="77777777" w:rsidR="009038C4" w:rsidRDefault="00A1427A" w:rsidP="00A1427A">
      <w:pPr>
        <w:pStyle w:val="NormalWeb"/>
        <w:spacing w:line="276" w:lineRule="auto"/>
        <w:ind w:left="927" w:right="49" w:firstLine="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- copie </w:t>
      </w:r>
      <w:proofErr w:type="spellStart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>dupa</w:t>
      </w:r>
      <w:proofErr w:type="spellEnd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actul de identitate/CUI al contribuabilului;</w:t>
      </w:r>
    </w:p>
    <w:p w14:paraId="447C5CFE" w14:textId="048A9ACA" w:rsidR="00A1427A" w:rsidRDefault="00A1427A" w:rsidP="00A1427A">
      <w:pPr>
        <w:pStyle w:val="NormalWeb"/>
        <w:spacing w:line="276" w:lineRule="auto"/>
        <w:ind w:left="927" w:right="49" w:firstLine="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- dovada </w:t>
      </w:r>
      <w:proofErr w:type="spellStart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>achitarii</w:t>
      </w:r>
      <w:proofErr w:type="spellEnd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obligatiilor</w:t>
      </w:r>
      <w:proofErr w:type="spellEnd"/>
      <w:r w:rsidRPr="00A142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principale pentru care se solicita scutirea.</w:t>
      </w:r>
    </w:p>
    <w:p w14:paraId="1D323B7B" w14:textId="77777777" w:rsidR="009038C4" w:rsidRDefault="009038C4" w:rsidP="00A1427A">
      <w:pPr>
        <w:pStyle w:val="NormalWeb"/>
        <w:spacing w:line="276" w:lineRule="auto"/>
        <w:ind w:left="927" w:right="49" w:firstLine="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B9BA180" w14:textId="77777777" w:rsidR="009038C4" w:rsidRDefault="009038C4" w:rsidP="00A1427A">
      <w:pPr>
        <w:pStyle w:val="NormalWeb"/>
        <w:spacing w:line="276" w:lineRule="auto"/>
        <w:ind w:left="927" w:right="49" w:firstLine="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64C81CA5" w14:textId="77777777" w:rsidR="009038C4" w:rsidRDefault="009038C4" w:rsidP="00A1427A">
      <w:pPr>
        <w:pStyle w:val="NormalWeb"/>
        <w:spacing w:line="276" w:lineRule="auto"/>
        <w:ind w:left="927" w:right="49" w:firstLine="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E5EA277" w14:textId="2C739FE9" w:rsidR="009038C4" w:rsidRDefault="009038C4" w:rsidP="009038C4">
      <w:pPr>
        <w:pStyle w:val="NormalWeb"/>
        <w:spacing w:line="276" w:lineRule="auto"/>
        <w:ind w:left="927" w:right="49" w:firstLine="0"/>
        <w:jc w:val="righ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Intocmit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,</w:t>
      </w:r>
    </w:p>
    <w:p w14:paraId="77438BA3" w14:textId="77777777" w:rsidR="009038C4" w:rsidRPr="001D69D1" w:rsidRDefault="009038C4" w:rsidP="009038C4">
      <w:pPr>
        <w:pStyle w:val="NormalWeb"/>
        <w:spacing w:line="276" w:lineRule="auto"/>
        <w:ind w:left="927" w:right="49" w:firstLine="0"/>
        <w:jc w:val="righ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sectPr w:rsidR="009038C4" w:rsidRPr="001D69D1" w:rsidSect="00AB4A3B">
      <w:pgSz w:w="12240" w:h="15840"/>
      <w:pgMar w:top="144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0126F"/>
    <w:multiLevelType w:val="hybridMultilevel"/>
    <w:tmpl w:val="D3DC2B7C"/>
    <w:lvl w:ilvl="0" w:tplc="DEE0E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02E64"/>
    <w:multiLevelType w:val="hybridMultilevel"/>
    <w:tmpl w:val="A99A0478"/>
    <w:lvl w:ilvl="0" w:tplc="B3B81C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1042A3"/>
    <w:multiLevelType w:val="multilevel"/>
    <w:tmpl w:val="5A10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A6626"/>
    <w:multiLevelType w:val="multilevel"/>
    <w:tmpl w:val="223A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9440F"/>
    <w:multiLevelType w:val="hybridMultilevel"/>
    <w:tmpl w:val="7A8E2A0E"/>
    <w:lvl w:ilvl="0" w:tplc="D7F46B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5706CEA"/>
    <w:multiLevelType w:val="hybridMultilevel"/>
    <w:tmpl w:val="02945F8E"/>
    <w:lvl w:ilvl="0" w:tplc="29B0CF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EC5428"/>
    <w:multiLevelType w:val="hybridMultilevel"/>
    <w:tmpl w:val="A7F62E36"/>
    <w:lvl w:ilvl="0" w:tplc="DA3A61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D467F9"/>
    <w:multiLevelType w:val="hybridMultilevel"/>
    <w:tmpl w:val="55CCF3E4"/>
    <w:lvl w:ilvl="0" w:tplc="5D4C952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FBC5A03"/>
    <w:multiLevelType w:val="multilevel"/>
    <w:tmpl w:val="C65E7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EE25B4"/>
    <w:multiLevelType w:val="multilevel"/>
    <w:tmpl w:val="381A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E809D5"/>
    <w:multiLevelType w:val="multilevel"/>
    <w:tmpl w:val="D97A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307636">
    <w:abstractNumId w:val="4"/>
  </w:num>
  <w:num w:numId="2" w16cid:durableId="1053192691">
    <w:abstractNumId w:val="7"/>
  </w:num>
  <w:num w:numId="3" w16cid:durableId="1406798457">
    <w:abstractNumId w:val="3"/>
  </w:num>
  <w:num w:numId="4" w16cid:durableId="1934168321">
    <w:abstractNumId w:val="9"/>
  </w:num>
  <w:num w:numId="5" w16cid:durableId="57022717">
    <w:abstractNumId w:val="10"/>
  </w:num>
  <w:num w:numId="6" w16cid:durableId="1539122083">
    <w:abstractNumId w:val="8"/>
  </w:num>
  <w:num w:numId="7" w16cid:durableId="1519008811">
    <w:abstractNumId w:val="2"/>
  </w:num>
  <w:num w:numId="8" w16cid:durableId="861430425">
    <w:abstractNumId w:val="1"/>
  </w:num>
  <w:num w:numId="9" w16cid:durableId="1086002494">
    <w:abstractNumId w:val="5"/>
  </w:num>
  <w:num w:numId="10" w16cid:durableId="706027417">
    <w:abstractNumId w:val="0"/>
  </w:num>
  <w:num w:numId="11" w16cid:durableId="283271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EC9"/>
    <w:rsid w:val="00000B92"/>
    <w:rsid w:val="00030A0C"/>
    <w:rsid w:val="00032AF9"/>
    <w:rsid w:val="0003715B"/>
    <w:rsid w:val="0006426E"/>
    <w:rsid w:val="000A055C"/>
    <w:rsid w:val="000B4C2C"/>
    <w:rsid w:val="00101C87"/>
    <w:rsid w:val="00122FE2"/>
    <w:rsid w:val="00166FDA"/>
    <w:rsid w:val="0018178A"/>
    <w:rsid w:val="0019308B"/>
    <w:rsid w:val="001D4057"/>
    <w:rsid w:val="001D5742"/>
    <w:rsid w:val="001D69D1"/>
    <w:rsid w:val="0021092C"/>
    <w:rsid w:val="00237C64"/>
    <w:rsid w:val="002405F6"/>
    <w:rsid w:val="0026156A"/>
    <w:rsid w:val="002847E2"/>
    <w:rsid w:val="00286057"/>
    <w:rsid w:val="002A3C26"/>
    <w:rsid w:val="002B11E2"/>
    <w:rsid w:val="002E1152"/>
    <w:rsid w:val="003163D9"/>
    <w:rsid w:val="0034291D"/>
    <w:rsid w:val="003536C4"/>
    <w:rsid w:val="00364009"/>
    <w:rsid w:val="00390514"/>
    <w:rsid w:val="00392532"/>
    <w:rsid w:val="0039555E"/>
    <w:rsid w:val="003A7CBF"/>
    <w:rsid w:val="003B1403"/>
    <w:rsid w:val="003D250F"/>
    <w:rsid w:val="003D3234"/>
    <w:rsid w:val="003D3716"/>
    <w:rsid w:val="004006CC"/>
    <w:rsid w:val="0041486F"/>
    <w:rsid w:val="0044100A"/>
    <w:rsid w:val="004458B2"/>
    <w:rsid w:val="00451D7F"/>
    <w:rsid w:val="004576E4"/>
    <w:rsid w:val="00460BC0"/>
    <w:rsid w:val="00462EF0"/>
    <w:rsid w:val="004B3003"/>
    <w:rsid w:val="004B49F8"/>
    <w:rsid w:val="004B762C"/>
    <w:rsid w:val="004D4E33"/>
    <w:rsid w:val="0052535E"/>
    <w:rsid w:val="005400DB"/>
    <w:rsid w:val="005A3720"/>
    <w:rsid w:val="005A70E9"/>
    <w:rsid w:val="005B6309"/>
    <w:rsid w:val="005C08CC"/>
    <w:rsid w:val="005C4C61"/>
    <w:rsid w:val="005C5C7B"/>
    <w:rsid w:val="005C7895"/>
    <w:rsid w:val="005D11DB"/>
    <w:rsid w:val="005D3E05"/>
    <w:rsid w:val="005F1801"/>
    <w:rsid w:val="006155F2"/>
    <w:rsid w:val="00657E0A"/>
    <w:rsid w:val="00667C51"/>
    <w:rsid w:val="00684061"/>
    <w:rsid w:val="00684E4F"/>
    <w:rsid w:val="006A1799"/>
    <w:rsid w:val="006F0D42"/>
    <w:rsid w:val="007032A3"/>
    <w:rsid w:val="00707BF4"/>
    <w:rsid w:val="00710A91"/>
    <w:rsid w:val="007518D0"/>
    <w:rsid w:val="00753C74"/>
    <w:rsid w:val="00757147"/>
    <w:rsid w:val="00773D43"/>
    <w:rsid w:val="0077778B"/>
    <w:rsid w:val="00797C55"/>
    <w:rsid w:val="007E0351"/>
    <w:rsid w:val="007F337F"/>
    <w:rsid w:val="008239C2"/>
    <w:rsid w:val="008244C7"/>
    <w:rsid w:val="00850455"/>
    <w:rsid w:val="00851A09"/>
    <w:rsid w:val="008851B7"/>
    <w:rsid w:val="00887446"/>
    <w:rsid w:val="00897A6E"/>
    <w:rsid w:val="008D1713"/>
    <w:rsid w:val="008E742D"/>
    <w:rsid w:val="009038C4"/>
    <w:rsid w:val="009060A4"/>
    <w:rsid w:val="00935F5B"/>
    <w:rsid w:val="00985232"/>
    <w:rsid w:val="009A1277"/>
    <w:rsid w:val="009F2225"/>
    <w:rsid w:val="009F49EF"/>
    <w:rsid w:val="009F4A33"/>
    <w:rsid w:val="00A05137"/>
    <w:rsid w:val="00A1427A"/>
    <w:rsid w:val="00A4313A"/>
    <w:rsid w:val="00A43896"/>
    <w:rsid w:val="00A935B3"/>
    <w:rsid w:val="00AB4A3B"/>
    <w:rsid w:val="00AD297D"/>
    <w:rsid w:val="00AE1356"/>
    <w:rsid w:val="00AE20D1"/>
    <w:rsid w:val="00AE4A7F"/>
    <w:rsid w:val="00AF7F3D"/>
    <w:rsid w:val="00B12281"/>
    <w:rsid w:val="00B43CE3"/>
    <w:rsid w:val="00B6096F"/>
    <w:rsid w:val="00B621D2"/>
    <w:rsid w:val="00B83EE1"/>
    <w:rsid w:val="00BB3672"/>
    <w:rsid w:val="00BB3EFD"/>
    <w:rsid w:val="00BD057A"/>
    <w:rsid w:val="00C02D51"/>
    <w:rsid w:val="00C62ECC"/>
    <w:rsid w:val="00C85436"/>
    <w:rsid w:val="00C90CCB"/>
    <w:rsid w:val="00CF722C"/>
    <w:rsid w:val="00D0029A"/>
    <w:rsid w:val="00D108E0"/>
    <w:rsid w:val="00D21F02"/>
    <w:rsid w:val="00D31A2E"/>
    <w:rsid w:val="00D703FA"/>
    <w:rsid w:val="00D7219D"/>
    <w:rsid w:val="00D73DF0"/>
    <w:rsid w:val="00DA6D72"/>
    <w:rsid w:val="00DB6746"/>
    <w:rsid w:val="00DC5EC9"/>
    <w:rsid w:val="00DF044A"/>
    <w:rsid w:val="00E21A62"/>
    <w:rsid w:val="00E347DF"/>
    <w:rsid w:val="00E35519"/>
    <w:rsid w:val="00E4060A"/>
    <w:rsid w:val="00E43408"/>
    <w:rsid w:val="00E92E21"/>
    <w:rsid w:val="00E97C36"/>
    <w:rsid w:val="00EA0259"/>
    <w:rsid w:val="00F01B48"/>
    <w:rsid w:val="00F10433"/>
    <w:rsid w:val="00F312D4"/>
    <w:rsid w:val="00F51744"/>
    <w:rsid w:val="00F56057"/>
    <w:rsid w:val="00F70BDD"/>
    <w:rsid w:val="00F95ADB"/>
    <w:rsid w:val="00FA664D"/>
    <w:rsid w:val="00FB0356"/>
    <w:rsid w:val="00FE4641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1314"/>
  <w15:docId w15:val="{6EE22417-A81F-48C5-9893-7A70FB5B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9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44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930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5C7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609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qFormat/>
    <w:rsid w:val="008244C7"/>
    <w:pPr>
      <w:ind w:firstLine="567"/>
      <w:jc w:val="both"/>
    </w:pPr>
    <w:rPr>
      <w:rFonts w:asciiTheme="minorHAnsi" w:hAnsiTheme="minorHAnsi" w:cstheme="minorBidi"/>
      <w:sz w:val="20"/>
      <w:szCs w:val="20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8244C7"/>
    <w:rPr>
      <w:rFonts w:asciiTheme="majorHAnsi" w:eastAsiaTheme="majorEastAsia" w:hAnsiTheme="majorHAnsi" w:cstheme="majorBidi"/>
      <w:i/>
      <w:iCs/>
      <w:color w:val="244061" w:themeColor="accent1" w:themeShade="80"/>
      <w:sz w:val="20"/>
      <w:szCs w:val="20"/>
      <w:lang w:eastAsia="zh-CN"/>
    </w:rPr>
  </w:style>
  <w:style w:type="paragraph" w:customStyle="1" w:styleId="isselectedend">
    <w:name w:val="isselectedend"/>
    <w:basedOn w:val="Normal"/>
    <w:rsid w:val="00462EF0"/>
    <w:pPr>
      <w:spacing w:before="100" w:beforeAutospacing="1" w:after="100" w:afterAutospacing="1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109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 w:eastAsia="ro-RO"/>
    </w:rPr>
  </w:style>
  <w:style w:type="paragraph" w:styleId="BodyTextIndent3">
    <w:name w:val="Body Text Indent 3"/>
    <w:basedOn w:val="Normal"/>
    <w:link w:val="BodyTextIndent3Char"/>
    <w:rsid w:val="0021092C"/>
    <w:pPr>
      <w:spacing w:line="360" w:lineRule="auto"/>
      <w:ind w:firstLine="720"/>
      <w:jc w:val="both"/>
    </w:pPr>
    <w:rPr>
      <w:sz w:val="28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21092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</dc:creator>
  <cp:keywords/>
  <dc:description/>
  <cp:lastModifiedBy>primariacurcani@primariacurcani.ro</cp:lastModifiedBy>
  <cp:revision>39</cp:revision>
  <cp:lastPrinted>2026-05-12T07:35:00Z</cp:lastPrinted>
  <dcterms:created xsi:type="dcterms:W3CDTF">2025-01-10T09:10:00Z</dcterms:created>
  <dcterms:modified xsi:type="dcterms:W3CDTF">2026-05-15T07:11:00Z</dcterms:modified>
</cp:coreProperties>
</file>