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31B" w:rsidRPr="00A0531B" w:rsidRDefault="00A0531B" w:rsidP="00A0531B">
      <w:pPr>
        <w:jc w:val="right"/>
        <w:rPr>
          <w:b/>
        </w:rPr>
      </w:pPr>
      <w:r w:rsidRPr="00A0531B">
        <w:rPr>
          <w:b/>
        </w:rPr>
        <w:t xml:space="preserve">Anexa nr. 3  </w:t>
      </w:r>
      <w:r>
        <w:rPr>
          <w:b/>
        </w:rPr>
        <w:t>la Proiectul de Htărâre nr. 82/</w:t>
      </w:r>
      <w:r w:rsidRPr="00A0531B">
        <w:rPr>
          <w:b/>
        </w:rPr>
        <w:t>2021</w:t>
      </w:r>
    </w:p>
    <w:p w:rsidR="00A0531B" w:rsidRPr="00A0531B" w:rsidRDefault="00A0531B" w:rsidP="00A0531B">
      <w:pPr>
        <w:jc w:val="right"/>
      </w:pPr>
    </w:p>
    <w:p w:rsidR="00A0531B" w:rsidRPr="00A0531B" w:rsidRDefault="00A0531B" w:rsidP="00A0531B">
      <w:pPr>
        <w:jc w:val="right"/>
      </w:pPr>
    </w:p>
    <w:p w:rsidR="00A0531B" w:rsidRPr="00A0531B" w:rsidRDefault="00A0531B" w:rsidP="00A0531B">
      <w:pPr>
        <w:jc w:val="center"/>
      </w:pPr>
    </w:p>
    <w:p w:rsidR="00A0531B" w:rsidRPr="00A0531B" w:rsidRDefault="00A0531B" w:rsidP="00A0531B">
      <w:pPr>
        <w:jc w:val="center"/>
      </w:pPr>
    </w:p>
    <w:p w:rsidR="00A0531B" w:rsidRPr="00A0531B" w:rsidRDefault="00A0531B" w:rsidP="00A0531B">
      <w:pPr>
        <w:jc w:val="center"/>
        <w:rPr>
          <w:b/>
          <w:sz w:val="28"/>
        </w:rPr>
      </w:pPr>
      <w:r w:rsidRPr="00A0531B">
        <w:rPr>
          <w:b/>
          <w:sz w:val="28"/>
        </w:rPr>
        <w:t xml:space="preserve">STATUL DE FUNCŢII </w:t>
      </w:r>
    </w:p>
    <w:p w:rsidR="00A0531B" w:rsidRPr="00A0531B" w:rsidRDefault="00A0531B" w:rsidP="00A0531B">
      <w:pPr>
        <w:jc w:val="center"/>
        <w:rPr>
          <w:b/>
        </w:rPr>
      </w:pPr>
    </w:p>
    <w:p w:rsidR="00A0531B" w:rsidRPr="00A0531B" w:rsidRDefault="00A0531B" w:rsidP="00A0531B">
      <w:pPr>
        <w:jc w:val="center"/>
        <w:rPr>
          <w:sz w:val="28"/>
        </w:rPr>
      </w:pPr>
      <w:r w:rsidRPr="00A0531B">
        <w:rPr>
          <w:sz w:val="28"/>
        </w:rPr>
        <w:t xml:space="preserve">al </w:t>
      </w:r>
      <w:r w:rsidRPr="00A0531B">
        <w:rPr>
          <w:b/>
          <w:sz w:val="28"/>
        </w:rPr>
        <w:t xml:space="preserve"> " SERVICIULUI DE UTILITĂȚI PUBLICE CREVEDIA</w:t>
      </w:r>
      <w:r w:rsidRPr="00A0531B">
        <w:rPr>
          <w:rFonts w:eastAsia="TimesNewRomanPS-BoldMT"/>
          <w:b/>
          <w:bCs/>
          <w:sz w:val="28"/>
        </w:rPr>
        <w:t>”</w:t>
      </w:r>
    </w:p>
    <w:p w:rsidR="00A0531B" w:rsidRPr="00A0531B" w:rsidRDefault="00A0531B" w:rsidP="00A0531B">
      <w:pPr>
        <w:jc w:val="center"/>
        <w:rPr>
          <w:sz w:val="28"/>
        </w:rPr>
      </w:pPr>
      <w:r w:rsidRPr="00A0531B">
        <w:rPr>
          <w:sz w:val="28"/>
        </w:rPr>
        <w:t>serviciu public de interes local, cu personalitate juridică, organizat în subordinea consiliului local al comunei CREVEDIA, judeţul Dambovița</w:t>
      </w:r>
    </w:p>
    <w:p w:rsidR="00A0531B" w:rsidRPr="00A0531B" w:rsidRDefault="00A0531B" w:rsidP="00A0531B">
      <w:pPr>
        <w:jc w:val="center"/>
      </w:pPr>
    </w:p>
    <w:p w:rsidR="00A0531B" w:rsidRPr="00A0531B" w:rsidRDefault="00A0531B" w:rsidP="00A0531B"/>
    <w:p w:rsidR="00A0531B" w:rsidRPr="00A0531B" w:rsidRDefault="00A0531B" w:rsidP="00A0531B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1687"/>
        <w:gridCol w:w="2033"/>
        <w:gridCol w:w="2031"/>
        <w:gridCol w:w="1161"/>
        <w:gridCol w:w="1040"/>
        <w:gridCol w:w="1053"/>
      </w:tblGrid>
      <w:tr w:rsidR="00A0531B" w:rsidRPr="00A0531B" w:rsidTr="00303CBB">
        <w:trPr>
          <w:trHeight w:val="276"/>
        </w:trPr>
        <w:tc>
          <w:tcPr>
            <w:tcW w:w="815" w:type="dxa"/>
            <w:vMerge w:val="restart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>Nr. crt.</w:t>
            </w:r>
          </w:p>
        </w:tc>
        <w:tc>
          <w:tcPr>
            <w:tcW w:w="3237" w:type="dxa"/>
            <w:vMerge w:val="restart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>Numele şi prenumele</w:t>
            </w:r>
          </w:p>
        </w:tc>
        <w:tc>
          <w:tcPr>
            <w:tcW w:w="2319" w:type="dxa"/>
            <w:vMerge w:val="restart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 xml:space="preserve">Funcţia </w:t>
            </w:r>
          </w:p>
        </w:tc>
        <w:tc>
          <w:tcPr>
            <w:tcW w:w="2309" w:type="dxa"/>
            <w:vMerge w:val="restart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>Nivel studii</w:t>
            </w:r>
          </w:p>
        </w:tc>
        <w:tc>
          <w:tcPr>
            <w:tcW w:w="2026" w:type="dxa"/>
            <w:vMerge w:val="restart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>Nr. posturi</w:t>
            </w:r>
          </w:p>
        </w:tc>
        <w:tc>
          <w:tcPr>
            <w:tcW w:w="2396" w:type="dxa"/>
            <w:gridSpan w:val="2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>Posturi</w:t>
            </w:r>
          </w:p>
        </w:tc>
      </w:tr>
      <w:tr w:rsidR="00A0531B" w:rsidRPr="00A0531B" w:rsidTr="00303CBB">
        <w:trPr>
          <w:trHeight w:val="276"/>
        </w:trPr>
        <w:tc>
          <w:tcPr>
            <w:tcW w:w="815" w:type="dxa"/>
            <w:vMerge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</w:p>
        </w:tc>
        <w:tc>
          <w:tcPr>
            <w:tcW w:w="3237" w:type="dxa"/>
            <w:vMerge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</w:p>
        </w:tc>
        <w:tc>
          <w:tcPr>
            <w:tcW w:w="2319" w:type="dxa"/>
            <w:vMerge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</w:p>
        </w:tc>
        <w:tc>
          <w:tcPr>
            <w:tcW w:w="2309" w:type="dxa"/>
            <w:vMerge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</w:p>
        </w:tc>
        <w:tc>
          <w:tcPr>
            <w:tcW w:w="2026" w:type="dxa"/>
            <w:vMerge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</w:p>
        </w:tc>
        <w:tc>
          <w:tcPr>
            <w:tcW w:w="1191" w:type="dxa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>vacante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  <w:r w:rsidRPr="00A0531B">
              <w:rPr>
                <w:b/>
                <w:color w:val="000000" w:themeColor="text1"/>
              </w:rPr>
              <w:t>ocupate</w:t>
            </w:r>
          </w:p>
        </w:tc>
      </w:tr>
      <w:tr w:rsidR="00A0531B" w:rsidRPr="00A0531B" w:rsidTr="00303CBB">
        <w:trPr>
          <w:trHeight w:val="276"/>
        </w:trPr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Director Executiv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Superioare</w:t>
            </w:r>
          </w:p>
        </w:tc>
        <w:tc>
          <w:tcPr>
            <w:tcW w:w="2026" w:type="dxa"/>
          </w:tcPr>
          <w:p w:rsidR="00A0531B" w:rsidRPr="00A0531B" w:rsidRDefault="00A0531B" w:rsidP="00A0531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A0531B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rPr>
                <w:b/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2.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Şef  Serviciu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Medii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3.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Jurist si resurse umane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Superioare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4.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Contabil/casier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 xml:space="preserve">Superioare 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5.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 xml:space="preserve">Achizitii 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Superioare/medii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6.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Instalator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7.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Şofer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8.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Buldoexcavatorist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9.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Electrician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10.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Muncitor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11.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Muncitor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12.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Muncitor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13.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Muncitor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14.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Muncitor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  <w:tr w:rsidR="00A0531B" w:rsidRPr="00A0531B" w:rsidTr="00303CBB">
        <w:tc>
          <w:tcPr>
            <w:tcW w:w="815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15.</w:t>
            </w:r>
          </w:p>
        </w:tc>
        <w:tc>
          <w:tcPr>
            <w:tcW w:w="3237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VACANT</w:t>
            </w:r>
          </w:p>
        </w:tc>
        <w:tc>
          <w:tcPr>
            <w:tcW w:w="231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Muncitor</w:t>
            </w:r>
          </w:p>
        </w:tc>
        <w:tc>
          <w:tcPr>
            <w:tcW w:w="2309" w:type="dxa"/>
          </w:tcPr>
          <w:p w:rsidR="00A0531B" w:rsidRPr="00A0531B" w:rsidRDefault="00A0531B" w:rsidP="00303CBB">
            <w:pPr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Gimnaziale/Medii / profesionale</w:t>
            </w:r>
          </w:p>
        </w:tc>
        <w:tc>
          <w:tcPr>
            <w:tcW w:w="2026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191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  <w:r w:rsidRPr="00A0531B">
              <w:rPr>
                <w:color w:val="000000" w:themeColor="text1"/>
              </w:rPr>
              <w:t>1</w:t>
            </w:r>
          </w:p>
        </w:tc>
        <w:tc>
          <w:tcPr>
            <w:tcW w:w="1205" w:type="dxa"/>
          </w:tcPr>
          <w:p w:rsidR="00A0531B" w:rsidRPr="00A0531B" w:rsidRDefault="00A0531B" w:rsidP="00303CBB">
            <w:pPr>
              <w:jc w:val="center"/>
              <w:rPr>
                <w:color w:val="000000" w:themeColor="text1"/>
              </w:rPr>
            </w:pPr>
          </w:p>
        </w:tc>
      </w:tr>
    </w:tbl>
    <w:p w:rsidR="00A0531B" w:rsidRPr="00A0531B" w:rsidRDefault="00A0531B" w:rsidP="00A0531B">
      <w:pPr>
        <w:rPr>
          <w:color w:val="000000" w:themeColor="text1"/>
        </w:rPr>
      </w:pPr>
    </w:p>
    <w:p w:rsidR="00A0531B" w:rsidRPr="00A0531B" w:rsidRDefault="00A0531B" w:rsidP="00A0531B">
      <w:pPr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2"/>
        <w:tblW w:w="0" w:type="auto"/>
        <w:tblLook w:val="04A0" w:firstRow="1" w:lastRow="0" w:firstColumn="1" w:lastColumn="0" w:noHBand="0" w:noVBand="1"/>
      </w:tblPr>
      <w:tblGrid>
        <w:gridCol w:w="3544"/>
        <w:gridCol w:w="2337"/>
        <w:gridCol w:w="3473"/>
      </w:tblGrid>
      <w:tr w:rsidR="00A0531B" w:rsidRPr="00E51CD9" w:rsidTr="00303CBB">
        <w:tc>
          <w:tcPr>
            <w:tcW w:w="3544" w:type="dxa"/>
            <w:shd w:val="clear" w:color="auto" w:fill="auto"/>
          </w:tcPr>
          <w:p w:rsidR="00A0531B" w:rsidRPr="00E51CD9" w:rsidRDefault="00A0531B" w:rsidP="00303CBB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INIȚIATOR</w:t>
            </w:r>
          </w:p>
          <w:p w:rsidR="00A0531B" w:rsidRPr="00E51CD9" w:rsidRDefault="00A0531B" w:rsidP="00303CBB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PRIMAR</w:t>
            </w:r>
          </w:p>
        </w:tc>
        <w:tc>
          <w:tcPr>
            <w:tcW w:w="2337" w:type="dxa"/>
            <w:shd w:val="clear" w:color="auto" w:fill="auto"/>
          </w:tcPr>
          <w:p w:rsidR="00A0531B" w:rsidRPr="00E51CD9" w:rsidRDefault="00A0531B" w:rsidP="00303CBB">
            <w:pPr>
              <w:pStyle w:val="NoSpacing"/>
              <w:jc w:val="both"/>
              <w:rPr>
                <w:rFonts w:eastAsia="Calibri"/>
                <w:b/>
                <w:bCs/>
                <w:lang w:val="ro-RO"/>
              </w:rPr>
            </w:pPr>
          </w:p>
        </w:tc>
        <w:tc>
          <w:tcPr>
            <w:tcW w:w="3473" w:type="dxa"/>
            <w:shd w:val="clear" w:color="auto" w:fill="auto"/>
          </w:tcPr>
          <w:p w:rsidR="00A0531B" w:rsidRPr="00E51CD9" w:rsidRDefault="00A0531B" w:rsidP="00303CBB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Avizat,</w:t>
            </w:r>
          </w:p>
          <w:p w:rsidR="00A0531B" w:rsidRPr="00E51CD9" w:rsidRDefault="00A0531B" w:rsidP="00303CBB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Secretar general al comunei</w:t>
            </w:r>
          </w:p>
        </w:tc>
      </w:tr>
      <w:tr w:rsidR="00A0531B" w:rsidRPr="00E51CD9" w:rsidTr="00303CBB">
        <w:tc>
          <w:tcPr>
            <w:tcW w:w="3544" w:type="dxa"/>
            <w:shd w:val="clear" w:color="auto" w:fill="auto"/>
          </w:tcPr>
          <w:p w:rsidR="00A0531B" w:rsidRPr="00E51CD9" w:rsidRDefault="00A0531B" w:rsidP="00303CBB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Florin PETRE</w:t>
            </w:r>
          </w:p>
        </w:tc>
        <w:tc>
          <w:tcPr>
            <w:tcW w:w="2337" w:type="dxa"/>
            <w:shd w:val="clear" w:color="auto" w:fill="auto"/>
          </w:tcPr>
          <w:p w:rsidR="00A0531B" w:rsidRPr="00E51CD9" w:rsidRDefault="00A0531B" w:rsidP="00303CBB">
            <w:pPr>
              <w:pStyle w:val="NoSpacing"/>
              <w:jc w:val="both"/>
              <w:rPr>
                <w:rFonts w:eastAsia="Calibri"/>
                <w:b/>
                <w:bCs/>
                <w:lang w:val="ro-RO"/>
              </w:rPr>
            </w:pPr>
          </w:p>
        </w:tc>
        <w:tc>
          <w:tcPr>
            <w:tcW w:w="3473" w:type="dxa"/>
            <w:shd w:val="clear" w:color="auto" w:fill="auto"/>
          </w:tcPr>
          <w:p w:rsidR="00A0531B" w:rsidRPr="00E51CD9" w:rsidRDefault="00A0531B" w:rsidP="00303CBB">
            <w:pPr>
              <w:pStyle w:val="NoSpacing"/>
              <w:jc w:val="center"/>
              <w:rPr>
                <w:rFonts w:eastAsia="Calibri"/>
                <w:b/>
                <w:bCs/>
                <w:lang w:val="ro-RO"/>
              </w:rPr>
            </w:pPr>
            <w:r w:rsidRPr="00E51CD9">
              <w:rPr>
                <w:rFonts w:eastAsia="Calibri"/>
                <w:b/>
                <w:bCs/>
                <w:lang w:val="ro-RO"/>
              </w:rPr>
              <w:t>jr. Olga CIORCHINĂ</w:t>
            </w:r>
          </w:p>
        </w:tc>
      </w:tr>
    </w:tbl>
    <w:p w:rsidR="00AD609E" w:rsidRPr="00A0531B" w:rsidRDefault="00AD609E">
      <w:pPr>
        <w:rPr>
          <w:color w:val="000000" w:themeColor="text1"/>
        </w:rPr>
      </w:pPr>
    </w:p>
    <w:sectPr w:rsidR="00AD609E" w:rsidRPr="00A0531B" w:rsidSect="00194699">
      <w:pgSz w:w="12240" w:h="15840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1B"/>
    <w:rsid w:val="00194699"/>
    <w:rsid w:val="00571D05"/>
    <w:rsid w:val="0064618E"/>
    <w:rsid w:val="00A0531B"/>
    <w:rsid w:val="00AD609E"/>
    <w:rsid w:val="00CE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31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31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2021-09-16T06:11:00Z</dcterms:created>
  <dcterms:modified xsi:type="dcterms:W3CDTF">2021-09-16T06:13:00Z</dcterms:modified>
</cp:coreProperties>
</file>