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34EBA" w14:textId="215274D7" w:rsidR="00340727" w:rsidRPr="00BD7094" w:rsidRDefault="00340727" w:rsidP="00D34698">
      <w:pPr>
        <w:spacing w:line="276" w:lineRule="auto"/>
        <w:rPr>
          <w:rStyle w:val="Titlulcrii"/>
          <w:rFonts w:cs="Tahoma"/>
          <w:szCs w:val="32"/>
        </w:rPr>
      </w:pPr>
      <w:bookmarkStart w:id="0" w:name="_Toc32595911"/>
      <w:r w:rsidRPr="00BD7094">
        <w:rPr>
          <w:noProof/>
        </w:rPr>
        <w:drawing>
          <wp:inline distT="0" distB="0" distL="0" distR="0" wp14:anchorId="1640C9C9" wp14:editId="4E89DCAA">
            <wp:extent cx="734647" cy="1117460"/>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4647" cy="1117460"/>
                    </a:xfrm>
                    <a:prstGeom prst="rect">
                      <a:avLst/>
                    </a:prstGeom>
                  </pic:spPr>
                </pic:pic>
              </a:graphicData>
            </a:graphic>
          </wp:inline>
        </w:drawing>
      </w:r>
    </w:p>
    <w:p w14:paraId="5011832B" w14:textId="77777777" w:rsidR="00340727" w:rsidRPr="00BD7094" w:rsidRDefault="00340727" w:rsidP="00D34698">
      <w:pPr>
        <w:spacing w:line="276" w:lineRule="auto"/>
        <w:rPr>
          <w:rStyle w:val="Titlulcrii"/>
          <w:rFonts w:cs="Tahoma"/>
          <w:szCs w:val="32"/>
        </w:rPr>
      </w:pPr>
    </w:p>
    <w:p w14:paraId="312B8097" w14:textId="6CF0E8EF" w:rsidR="008D26D6" w:rsidRDefault="008D26D6" w:rsidP="008D26D6">
      <w:pPr>
        <w:pStyle w:val="Titlu"/>
        <w:spacing w:line="276" w:lineRule="auto"/>
        <w:ind w:left="0"/>
        <w:jc w:val="center"/>
        <w:rPr>
          <w:rFonts w:ascii="Montserrat" w:hAnsi="Montserrat" w:cs="Tahoma"/>
          <w:color w:val="auto"/>
          <w:sz w:val="36"/>
          <w:szCs w:val="36"/>
          <w:lang w:val="ro-RO"/>
        </w:rPr>
      </w:pPr>
      <w:bookmarkStart w:id="1" w:name="_Hlk122008556"/>
      <w:r>
        <w:rPr>
          <w:rFonts w:ascii="Montserrat" w:hAnsi="Montserrat" w:cs="Tahoma"/>
          <w:color w:val="auto"/>
          <w:sz w:val="36"/>
          <w:szCs w:val="36"/>
          <w:lang w:val="ro-RO"/>
        </w:rPr>
        <w:t>DOCUMENTAȚIE DE AVIZARE A</w:t>
      </w:r>
    </w:p>
    <w:p w14:paraId="1032C296" w14:textId="5B10DE42" w:rsidR="00786019" w:rsidRPr="00BD7094" w:rsidRDefault="008D26D6" w:rsidP="008D26D6">
      <w:pPr>
        <w:pStyle w:val="Titlu"/>
        <w:spacing w:line="276" w:lineRule="auto"/>
        <w:ind w:left="0"/>
        <w:jc w:val="center"/>
        <w:rPr>
          <w:rFonts w:ascii="Montserrat" w:hAnsi="Montserrat" w:cs="Tahoma"/>
          <w:color w:val="auto"/>
          <w:sz w:val="36"/>
          <w:szCs w:val="36"/>
          <w:lang w:val="ro-RO"/>
        </w:rPr>
      </w:pPr>
      <w:r>
        <w:rPr>
          <w:rFonts w:ascii="Montserrat" w:hAnsi="Montserrat" w:cs="Tahoma"/>
          <w:color w:val="auto"/>
          <w:sz w:val="36"/>
          <w:szCs w:val="36"/>
          <w:lang w:val="ro-RO"/>
        </w:rPr>
        <w:t>LUCRĂRILOR DE INTERVENȚIE</w:t>
      </w:r>
    </w:p>
    <w:p w14:paraId="35581BE4" w14:textId="067895A0" w:rsidR="00786019" w:rsidRPr="00BD7094" w:rsidRDefault="00786019" w:rsidP="00D34698">
      <w:pPr>
        <w:pStyle w:val="Titlu"/>
        <w:pBdr>
          <w:bottom w:val="single" w:sz="6" w:space="1" w:color="auto"/>
        </w:pBdr>
        <w:spacing w:line="276" w:lineRule="auto"/>
        <w:ind w:left="0"/>
        <w:jc w:val="left"/>
        <w:rPr>
          <w:rFonts w:ascii="Montserrat" w:hAnsi="Montserrat" w:cs="Tahoma"/>
          <w:i/>
          <w:iCs/>
          <w:color w:val="auto"/>
          <w:sz w:val="28"/>
          <w:szCs w:val="28"/>
          <w:lang w:val="ro-RO"/>
        </w:rPr>
      </w:pPr>
    </w:p>
    <w:p w14:paraId="544AA28F" w14:textId="77777777" w:rsidR="00786019" w:rsidRPr="00BD7094" w:rsidRDefault="00786019" w:rsidP="00D34698">
      <w:pPr>
        <w:spacing w:line="276" w:lineRule="auto"/>
        <w:rPr>
          <w:lang w:val="ro-RO"/>
        </w:rPr>
      </w:pPr>
    </w:p>
    <w:bookmarkEnd w:id="1"/>
    <w:p w14:paraId="72B96E6A" w14:textId="77777777" w:rsidR="0038031B" w:rsidRPr="00786019" w:rsidRDefault="0038031B" w:rsidP="0038031B">
      <w:pPr>
        <w:spacing w:line="276" w:lineRule="auto"/>
        <w:rPr>
          <w:lang w:val="ro-RO"/>
        </w:rPr>
      </w:pPr>
    </w:p>
    <w:p w14:paraId="4ECDD5A3" w14:textId="77777777" w:rsidR="0038031B" w:rsidRPr="00535F2B" w:rsidRDefault="0038031B" w:rsidP="0038031B">
      <w:pPr>
        <w:pBdr>
          <w:bottom w:val="single" w:sz="6" w:space="1" w:color="auto"/>
        </w:pBdr>
        <w:spacing w:line="360" w:lineRule="auto"/>
        <w:jc w:val="center"/>
        <w:rPr>
          <w:rStyle w:val="Titlulcrii"/>
          <w:sz w:val="24"/>
          <w:lang w:val="pt-BR"/>
        </w:rPr>
      </w:pPr>
      <w:r w:rsidRPr="00535F2B">
        <w:rPr>
          <w:rStyle w:val="Titlulcrii"/>
          <w:sz w:val="24"/>
          <w:lang w:val="pt-BR"/>
        </w:rPr>
        <w:t>RENOVARE ENERGETICA MODERATA A CLADIRILOR PUBLICE DIN MUNICIPIUL CRAIOVA – GRADINITA SF. LUCIA, CORP DE CLADIRE C1 (REABILITARE TERMICA CORP DE CLADIRE C1 SI AMPLASARE PANOU TEMPORAR DE INFORMARE DE 3,00X2,00 M)</w:t>
      </w:r>
    </w:p>
    <w:p w14:paraId="2C8D6B3C" w14:textId="598E1A0A" w:rsidR="00340727" w:rsidRPr="00BD7094" w:rsidRDefault="00340727" w:rsidP="00D34698">
      <w:pPr>
        <w:spacing w:line="276" w:lineRule="auto"/>
        <w:rPr>
          <w:rFonts w:cs="Tahoma"/>
          <w:sz w:val="28"/>
          <w:szCs w:val="28"/>
          <w:lang w:val="ro-RO"/>
        </w:rPr>
      </w:pPr>
    </w:p>
    <w:p w14:paraId="63245755" w14:textId="77777777" w:rsidR="00B558C8" w:rsidRPr="00BD7094" w:rsidRDefault="00B558C8" w:rsidP="00B558C8">
      <w:pPr>
        <w:spacing w:line="360" w:lineRule="auto"/>
        <w:rPr>
          <w:rFonts w:cs="Tahoma"/>
          <w:sz w:val="28"/>
          <w:szCs w:val="28"/>
          <w:lang w:val="ro-RO"/>
        </w:rPr>
      </w:pPr>
    </w:p>
    <w:tbl>
      <w:tblPr>
        <w:tblW w:w="10054" w:type="dxa"/>
        <w:tblLook w:val="04A0" w:firstRow="1" w:lastRow="0" w:firstColumn="1" w:lastColumn="0" w:noHBand="0" w:noVBand="1"/>
      </w:tblPr>
      <w:tblGrid>
        <w:gridCol w:w="2160"/>
        <w:gridCol w:w="7894"/>
      </w:tblGrid>
      <w:tr w:rsidR="0038031B" w:rsidRPr="00BD7094" w14:paraId="12AC820A" w14:textId="77777777" w:rsidTr="00A800DD">
        <w:trPr>
          <w:trHeight w:val="1683"/>
        </w:trPr>
        <w:tc>
          <w:tcPr>
            <w:tcW w:w="2160" w:type="dxa"/>
          </w:tcPr>
          <w:p w14:paraId="04374893" w14:textId="77777777" w:rsidR="0038031B" w:rsidRPr="00BD7094" w:rsidRDefault="0038031B" w:rsidP="0038031B">
            <w:pPr>
              <w:spacing w:line="360" w:lineRule="auto"/>
              <w:rPr>
                <w:rFonts w:cs="Tahoma"/>
                <w:b/>
                <w:bCs/>
                <w:sz w:val="20"/>
                <w:szCs w:val="20"/>
                <w:lang w:val="ro-RO"/>
              </w:rPr>
            </w:pPr>
            <w:r w:rsidRPr="00BD7094">
              <w:rPr>
                <w:rFonts w:cs="Tahoma"/>
                <w:b/>
                <w:bCs/>
                <w:sz w:val="20"/>
                <w:szCs w:val="20"/>
                <w:lang w:val="ro-RO"/>
              </w:rPr>
              <w:t>OBIECTIV</w:t>
            </w:r>
          </w:p>
        </w:tc>
        <w:tc>
          <w:tcPr>
            <w:tcW w:w="7894" w:type="dxa"/>
          </w:tcPr>
          <w:p w14:paraId="770B96FE" w14:textId="55EBFE12" w:rsidR="0038031B" w:rsidRPr="00BD7094" w:rsidRDefault="0038031B" w:rsidP="0038031B">
            <w:pPr>
              <w:spacing w:line="360" w:lineRule="auto"/>
              <w:rPr>
                <w:rFonts w:cs="Tahoma"/>
                <w:b/>
                <w:bCs/>
                <w:sz w:val="20"/>
                <w:szCs w:val="20"/>
                <w:lang w:val="ro-RO"/>
              </w:rPr>
            </w:pPr>
            <w:r w:rsidRPr="00535F2B">
              <w:rPr>
                <w:rStyle w:val="Titlulcrii"/>
                <w:rFonts w:cs="Tahoma"/>
                <w:b w:val="0"/>
                <w:bCs/>
                <w:sz w:val="20"/>
                <w:szCs w:val="20"/>
                <w:lang w:val="pt-BR"/>
              </w:rPr>
              <w:t xml:space="preserve">RENOVARE ENERGETICA </w:t>
            </w:r>
            <w:r w:rsidRPr="00535F2B">
              <w:rPr>
                <w:rStyle w:val="Titlulcrii"/>
                <w:rFonts w:cs="Tahoma"/>
                <w:b w:val="0"/>
                <w:sz w:val="20"/>
                <w:szCs w:val="20"/>
                <w:lang w:val="pt-BR"/>
              </w:rPr>
              <w:t>MODERATA</w:t>
            </w:r>
            <w:r w:rsidRPr="00535F2B">
              <w:rPr>
                <w:rStyle w:val="Titlulcrii"/>
                <w:rFonts w:cs="Tahoma"/>
                <w:b w:val="0"/>
                <w:bCs/>
                <w:sz w:val="20"/>
                <w:szCs w:val="20"/>
                <w:lang w:val="pt-BR"/>
              </w:rPr>
              <w:t xml:space="preserve"> A CLADIRILOR </w:t>
            </w:r>
            <w:r w:rsidRPr="00535F2B">
              <w:rPr>
                <w:rStyle w:val="Titlulcrii"/>
                <w:b w:val="0"/>
                <w:bCs/>
                <w:sz w:val="20"/>
                <w:szCs w:val="20"/>
                <w:lang w:val="pt-BR"/>
              </w:rPr>
              <w:t>PUBLICE DIN MUNICIPIUL CRAIOVA – GRADINITA SF. LUCIA, CORP DE CLADIRE C1 (REABILITARE TERMICA CORP DE CLADIRE C1 SI AMPLASARE PANOU TEMPORAR DE INFORMARE DE 3,00X2,00 M)</w:t>
            </w:r>
          </w:p>
        </w:tc>
      </w:tr>
      <w:tr w:rsidR="0038031B" w:rsidRPr="00BD7094" w14:paraId="7433BC36" w14:textId="77777777" w:rsidTr="00036827">
        <w:trPr>
          <w:trHeight w:val="432"/>
        </w:trPr>
        <w:tc>
          <w:tcPr>
            <w:tcW w:w="2160" w:type="dxa"/>
          </w:tcPr>
          <w:p w14:paraId="7F058588" w14:textId="77777777" w:rsidR="0038031B" w:rsidRPr="00BD7094" w:rsidRDefault="0038031B" w:rsidP="0038031B">
            <w:pPr>
              <w:spacing w:line="360" w:lineRule="auto"/>
              <w:rPr>
                <w:rFonts w:cs="Tahoma"/>
                <w:b/>
                <w:bCs/>
                <w:sz w:val="20"/>
                <w:szCs w:val="20"/>
                <w:lang w:val="ro-RO"/>
              </w:rPr>
            </w:pPr>
            <w:r w:rsidRPr="00BD7094">
              <w:rPr>
                <w:rFonts w:cs="Tahoma"/>
                <w:b/>
                <w:bCs/>
                <w:sz w:val="20"/>
                <w:szCs w:val="20"/>
                <w:lang w:val="ro-RO"/>
              </w:rPr>
              <w:t>ADRESA</w:t>
            </w:r>
          </w:p>
        </w:tc>
        <w:tc>
          <w:tcPr>
            <w:tcW w:w="7894" w:type="dxa"/>
          </w:tcPr>
          <w:p w14:paraId="11E0B2B0" w14:textId="597EDC0B" w:rsidR="0038031B" w:rsidRPr="00BD7094" w:rsidRDefault="0038031B" w:rsidP="0038031B">
            <w:pPr>
              <w:spacing w:line="360" w:lineRule="auto"/>
              <w:rPr>
                <w:rFonts w:cs="Tahoma"/>
                <w:sz w:val="20"/>
                <w:szCs w:val="20"/>
                <w:lang w:val="ro-RO"/>
              </w:rPr>
            </w:pPr>
            <w:r w:rsidRPr="00AC1BD3">
              <w:rPr>
                <w:rFonts w:cs="Tahoma"/>
                <w:color w:val="000000" w:themeColor="text1"/>
                <w:sz w:val="20"/>
                <w:szCs w:val="20"/>
                <w:lang w:val="ro-RO"/>
              </w:rPr>
              <w:t xml:space="preserve">Strada </w:t>
            </w:r>
            <w:r>
              <w:rPr>
                <w:rFonts w:cs="Tahoma"/>
                <w:color w:val="000000" w:themeColor="text1"/>
                <w:sz w:val="20"/>
                <w:szCs w:val="20"/>
                <w:lang w:val="ro-RO"/>
              </w:rPr>
              <w:t xml:space="preserve">I. G. Duca </w:t>
            </w:r>
            <w:r w:rsidRPr="00AC1BD3">
              <w:rPr>
                <w:rFonts w:cs="Tahoma"/>
                <w:color w:val="000000" w:themeColor="text1"/>
                <w:sz w:val="20"/>
                <w:szCs w:val="20"/>
                <w:lang w:val="ro-RO"/>
              </w:rPr>
              <w:t xml:space="preserve">, Nr. </w:t>
            </w:r>
            <w:r>
              <w:rPr>
                <w:rFonts w:cs="Tahoma"/>
                <w:color w:val="000000" w:themeColor="text1"/>
                <w:sz w:val="20"/>
                <w:szCs w:val="20"/>
                <w:lang w:val="ro-RO"/>
              </w:rPr>
              <w:t>5</w:t>
            </w:r>
            <w:r w:rsidRPr="00AC1BD3">
              <w:rPr>
                <w:rFonts w:cs="Tahoma"/>
                <w:color w:val="000000" w:themeColor="text1"/>
                <w:sz w:val="20"/>
                <w:szCs w:val="20"/>
                <w:lang w:val="ro-RO"/>
              </w:rPr>
              <w:t>, Municipiul Craiova, Jud. Dolj</w:t>
            </w:r>
          </w:p>
        </w:tc>
      </w:tr>
      <w:tr w:rsidR="0038031B" w:rsidRPr="00BD7094" w14:paraId="68C97B3E" w14:textId="77777777" w:rsidTr="00036827">
        <w:trPr>
          <w:trHeight w:val="432"/>
        </w:trPr>
        <w:tc>
          <w:tcPr>
            <w:tcW w:w="2160" w:type="dxa"/>
          </w:tcPr>
          <w:p w14:paraId="7FC85F3F" w14:textId="77777777" w:rsidR="0038031B" w:rsidRPr="00BD7094" w:rsidRDefault="0038031B" w:rsidP="0038031B">
            <w:pPr>
              <w:spacing w:line="360" w:lineRule="auto"/>
              <w:rPr>
                <w:rFonts w:cs="Tahoma"/>
                <w:b/>
                <w:bCs/>
                <w:sz w:val="20"/>
                <w:szCs w:val="20"/>
                <w:lang w:val="ro-RO"/>
              </w:rPr>
            </w:pPr>
            <w:r w:rsidRPr="00BD7094">
              <w:rPr>
                <w:rFonts w:cs="Tahoma"/>
                <w:b/>
                <w:bCs/>
                <w:sz w:val="20"/>
                <w:szCs w:val="20"/>
                <w:lang w:val="ro-RO"/>
              </w:rPr>
              <w:t>BENEFICIAR</w:t>
            </w:r>
          </w:p>
        </w:tc>
        <w:tc>
          <w:tcPr>
            <w:tcW w:w="7894" w:type="dxa"/>
          </w:tcPr>
          <w:p w14:paraId="44FAE900" w14:textId="77777777" w:rsidR="0038031B" w:rsidRPr="00BD7094" w:rsidRDefault="0038031B" w:rsidP="0038031B">
            <w:pPr>
              <w:spacing w:line="360" w:lineRule="auto"/>
              <w:rPr>
                <w:rFonts w:cs="Tahoma"/>
                <w:sz w:val="20"/>
                <w:szCs w:val="20"/>
                <w:lang w:val="ro-RO"/>
              </w:rPr>
            </w:pPr>
            <w:r w:rsidRPr="00BD7094">
              <w:rPr>
                <w:rFonts w:cs="Tahoma"/>
                <w:sz w:val="20"/>
                <w:szCs w:val="20"/>
                <w:lang w:val="ro-RO"/>
              </w:rPr>
              <w:t>MUNICIPIUL CRAIOVA</w:t>
            </w:r>
          </w:p>
        </w:tc>
      </w:tr>
      <w:tr w:rsidR="0038031B" w:rsidRPr="00BD7094" w14:paraId="4E1AA411" w14:textId="77777777" w:rsidTr="00036827">
        <w:trPr>
          <w:trHeight w:val="432"/>
        </w:trPr>
        <w:tc>
          <w:tcPr>
            <w:tcW w:w="2160" w:type="dxa"/>
          </w:tcPr>
          <w:p w14:paraId="1489D5FD" w14:textId="77777777" w:rsidR="0038031B" w:rsidRPr="00BD7094" w:rsidRDefault="0038031B" w:rsidP="0038031B">
            <w:pPr>
              <w:spacing w:line="360" w:lineRule="auto"/>
              <w:rPr>
                <w:rFonts w:cs="Tahoma"/>
                <w:b/>
                <w:bCs/>
                <w:sz w:val="20"/>
                <w:szCs w:val="20"/>
                <w:lang w:val="ro-RO"/>
              </w:rPr>
            </w:pPr>
            <w:r w:rsidRPr="00BD7094">
              <w:rPr>
                <w:rFonts w:cs="Tahoma"/>
                <w:b/>
                <w:bCs/>
                <w:sz w:val="20"/>
                <w:szCs w:val="20"/>
                <w:lang w:val="ro-RO"/>
              </w:rPr>
              <w:t>PROIECTANT</w:t>
            </w:r>
          </w:p>
        </w:tc>
        <w:tc>
          <w:tcPr>
            <w:tcW w:w="7894" w:type="dxa"/>
          </w:tcPr>
          <w:p w14:paraId="06E303EF" w14:textId="77777777" w:rsidR="0038031B" w:rsidRPr="00BD7094" w:rsidRDefault="0038031B" w:rsidP="0038031B">
            <w:pPr>
              <w:spacing w:line="360" w:lineRule="auto"/>
              <w:rPr>
                <w:rFonts w:cs="Tahoma"/>
                <w:sz w:val="20"/>
                <w:szCs w:val="20"/>
                <w:lang w:val="ro-RO"/>
              </w:rPr>
            </w:pPr>
            <w:r w:rsidRPr="00BD7094">
              <w:rPr>
                <w:rFonts w:cs="Tahoma"/>
                <w:sz w:val="20"/>
                <w:szCs w:val="20"/>
                <w:lang w:val="ro-RO"/>
              </w:rPr>
              <w:t>K-BOX CONSTRUCTION DESIGN S.R.L.</w:t>
            </w:r>
          </w:p>
        </w:tc>
      </w:tr>
      <w:tr w:rsidR="0038031B" w:rsidRPr="00BD7094" w14:paraId="445E13FA" w14:textId="77777777" w:rsidTr="00036827">
        <w:trPr>
          <w:trHeight w:val="432"/>
        </w:trPr>
        <w:tc>
          <w:tcPr>
            <w:tcW w:w="2160" w:type="dxa"/>
          </w:tcPr>
          <w:p w14:paraId="6F14FB83" w14:textId="77777777" w:rsidR="0038031B" w:rsidRPr="00BD7094" w:rsidRDefault="0038031B" w:rsidP="0038031B">
            <w:pPr>
              <w:spacing w:line="360" w:lineRule="auto"/>
              <w:rPr>
                <w:rFonts w:cs="Tahoma"/>
                <w:b/>
                <w:bCs/>
                <w:sz w:val="20"/>
                <w:szCs w:val="20"/>
                <w:lang w:val="ro-RO"/>
              </w:rPr>
            </w:pPr>
            <w:r w:rsidRPr="00BD7094">
              <w:rPr>
                <w:rFonts w:cs="Tahoma"/>
                <w:b/>
                <w:bCs/>
                <w:sz w:val="20"/>
                <w:szCs w:val="20"/>
                <w:lang w:val="ro-RO"/>
              </w:rPr>
              <w:t>NR PROIECT</w:t>
            </w:r>
          </w:p>
        </w:tc>
        <w:tc>
          <w:tcPr>
            <w:tcW w:w="7894" w:type="dxa"/>
          </w:tcPr>
          <w:p w14:paraId="1301BA8B" w14:textId="72CC7439" w:rsidR="0038031B" w:rsidRPr="00862DD4" w:rsidRDefault="0038031B" w:rsidP="0038031B">
            <w:pPr>
              <w:spacing w:line="360" w:lineRule="auto"/>
              <w:rPr>
                <w:rFonts w:cs="Tahoma"/>
                <w:sz w:val="20"/>
                <w:szCs w:val="20"/>
                <w:lang w:val="ro-RO"/>
              </w:rPr>
            </w:pPr>
            <w:r w:rsidRPr="00F87051">
              <w:rPr>
                <w:rFonts w:cs="Tahoma"/>
                <w:sz w:val="20"/>
                <w:szCs w:val="20"/>
                <w:lang w:val="ro-RO"/>
              </w:rPr>
              <w:t>KB_2</w:t>
            </w:r>
            <w:r>
              <w:rPr>
                <w:rFonts w:cs="Tahoma"/>
                <w:sz w:val="20"/>
                <w:szCs w:val="20"/>
                <w:lang w:val="ro-RO"/>
              </w:rPr>
              <w:t>96_11</w:t>
            </w:r>
            <w:r w:rsidRPr="00F87051">
              <w:rPr>
                <w:rFonts w:cs="Tahoma"/>
                <w:sz w:val="20"/>
                <w:szCs w:val="20"/>
                <w:lang w:val="ro-RO"/>
              </w:rPr>
              <w:t xml:space="preserve"> / 202</w:t>
            </w:r>
            <w:r>
              <w:rPr>
                <w:rFonts w:cs="Tahoma"/>
                <w:sz w:val="20"/>
                <w:szCs w:val="20"/>
                <w:lang w:val="ro-RO"/>
              </w:rPr>
              <w:t>3</w:t>
            </w:r>
          </w:p>
        </w:tc>
      </w:tr>
      <w:tr w:rsidR="0038031B" w:rsidRPr="00BD7094" w14:paraId="3CB0353E" w14:textId="77777777" w:rsidTr="00036827">
        <w:trPr>
          <w:trHeight w:val="432"/>
        </w:trPr>
        <w:tc>
          <w:tcPr>
            <w:tcW w:w="2160" w:type="dxa"/>
          </w:tcPr>
          <w:p w14:paraId="68314179" w14:textId="77777777" w:rsidR="0038031B" w:rsidRPr="00BD7094" w:rsidRDefault="0038031B" w:rsidP="0038031B">
            <w:pPr>
              <w:spacing w:line="360" w:lineRule="auto"/>
              <w:rPr>
                <w:rFonts w:cs="Tahoma"/>
                <w:b/>
                <w:bCs/>
                <w:sz w:val="20"/>
                <w:szCs w:val="20"/>
                <w:lang w:val="ro-RO"/>
              </w:rPr>
            </w:pPr>
            <w:r w:rsidRPr="00BD7094">
              <w:rPr>
                <w:rFonts w:cs="Tahoma"/>
                <w:b/>
                <w:bCs/>
                <w:sz w:val="20"/>
                <w:szCs w:val="20"/>
                <w:lang w:val="ro-RO"/>
              </w:rPr>
              <w:t>FAZA</w:t>
            </w:r>
          </w:p>
        </w:tc>
        <w:tc>
          <w:tcPr>
            <w:tcW w:w="7894" w:type="dxa"/>
          </w:tcPr>
          <w:p w14:paraId="44A9AF20" w14:textId="599FB73D" w:rsidR="0038031B" w:rsidRPr="00862DD4" w:rsidRDefault="0038031B" w:rsidP="0038031B">
            <w:pPr>
              <w:spacing w:line="360" w:lineRule="auto"/>
              <w:rPr>
                <w:rFonts w:cs="Tahoma"/>
                <w:sz w:val="20"/>
                <w:szCs w:val="20"/>
                <w:lang w:val="ro-RO"/>
              </w:rPr>
            </w:pPr>
            <w:r w:rsidRPr="00862DD4">
              <w:rPr>
                <w:rFonts w:cs="Tahoma"/>
                <w:sz w:val="20"/>
                <w:szCs w:val="20"/>
                <w:lang w:val="ro-RO"/>
              </w:rPr>
              <w:t>DALI</w:t>
            </w:r>
          </w:p>
        </w:tc>
      </w:tr>
      <w:tr w:rsidR="0038031B" w:rsidRPr="00BD7094" w14:paraId="41FED535" w14:textId="77777777" w:rsidTr="00036827">
        <w:trPr>
          <w:trHeight w:val="432"/>
        </w:trPr>
        <w:tc>
          <w:tcPr>
            <w:tcW w:w="2160" w:type="dxa"/>
          </w:tcPr>
          <w:p w14:paraId="4EF76476" w14:textId="77777777" w:rsidR="0038031B" w:rsidRPr="00BD7094" w:rsidRDefault="0038031B" w:rsidP="0038031B">
            <w:pPr>
              <w:spacing w:line="360" w:lineRule="auto"/>
              <w:rPr>
                <w:rFonts w:cs="Tahoma"/>
                <w:b/>
                <w:bCs/>
                <w:sz w:val="20"/>
                <w:szCs w:val="20"/>
                <w:lang w:val="ro-RO"/>
              </w:rPr>
            </w:pPr>
            <w:r w:rsidRPr="00BD7094">
              <w:rPr>
                <w:rFonts w:cs="Tahoma"/>
                <w:b/>
                <w:bCs/>
                <w:sz w:val="20"/>
                <w:szCs w:val="20"/>
                <w:lang w:val="ro-RO"/>
              </w:rPr>
              <w:t>DOCUMENT</w:t>
            </w:r>
          </w:p>
        </w:tc>
        <w:tc>
          <w:tcPr>
            <w:tcW w:w="7894" w:type="dxa"/>
          </w:tcPr>
          <w:p w14:paraId="03D5F403" w14:textId="1DC958FD" w:rsidR="0038031B" w:rsidRPr="00BD7094" w:rsidRDefault="0038031B" w:rsidP="0038031B">
            <w:pPr>
              <w:spacing w:line="360" w:lineRule="auto"/>
              <w:rPr>
                <w:rFonts w:cs="Tahoma"/>
                <w:sz w:val="20"/>
                <w:szCs w:val="20"/>
                <w:lang w:val="en-US"/>
              </w:rPr>
            </w:pPr>
            <w:r>
              <w:rPr>
                <w:rFonts w:cs="Tahoma"/>
                <w:sz w:val="20"/>
                <w:szCs w:val="20"/>
                <w:lang w:val="ro-RO"/>
              </w:rPr>
              <w:t>DOCUMENTAȚIE DE AVIZARE A LUCRĂRILOR DE INTERVENȚIE</w:t>
            </w:r>
          </w:p>
        </w:tc>
      </w:tr>
    </w:tbl>
    <w:p w14:paraId="68461BFB" w14:textId="77777777" w:rsidR="00B558C8" w:rsidRPr="00BD7094" w:rsidRDefault="00B558C8" w:rsidP="00B558C8">
      <w:pPr>
        <w:tabs>
          <w:tab w:val="left" w:pos="6598"/>
        </w:tabs>
        <w:spacing w:line="360" w:lineRule="auto"/>
        <w:rPr>
          <w:rFonts w:cs="Tahoma"/>
          <w:sz w:val="28"/>
          <w:szCs w:val="28"/>
          <w:lang w:val="ro-RO"/>
        </w:rPr>
      </w:pPr>
    </w:p>
    <w:p w14:paraId="51ACF7A7" w14:textId="77777777" w:rsidR="00481D23" w:rsidRPr="00BD7094" w:rsidRDefault="00481D23" w:rsidP="00D34698">
      <w:pPr>
        <w:spacing w:line="276" w:lineRule="auto"/>
        <w:rPr>
          <w:rFonts w:cs="Tahoma"/>
          <w:sz w:val="28"/>
          <w:szCs w:val="28"/>
          <w:lang w:val="ro-RO"/>
        </w:rPr>
      </w:pPr>
    </w:p>
    <w:p w14:paraId="21C4ED25" w14:textId="77777777" w:rsidR="00445BD3" w:rsidRPr="00444AC0" w:rsidRDefault="0068232C" w:rsidP="00445BD3">
      <w:pPr>
        <w:rPr>
          <w:rFonts w:cstheme="minorHAnsi"/>
          <w:b/>
          <w:bCs/>
          <w:sz w:val="36"/>
          <w:szCs w:val="36"/>
          <w:shd w:val="clear" w:color="auto" w:fill="FFFFFF"/>
        </w:rPr>
      </w:pPr>
      <w:r w:rsidRPr="00BD7094">
        <w:rPr>
          <w:sz w:val="20"/>
          <w:szCs w:val="20"/>
        </w:rPr>
        <w:br w:type="page"/>
      </w:r>
      <w:r w:rsidR="007E43EA" w:rsidRPr="00BD7094">
        <w:rPr>
          <w:sz w:val="20"/>
          <w:szCs w:val="20"/>
        </w:rPr>
        <w:lastRenderedPageBreak/>
        <w:t xml:space="preserve"> </w:t>
      </w:r>
      <w:r w:rsidR="00445BD3" w:rsidRPr="00444AC0">
        <w:rPr>
          <w:rFonts w:cstheme="minorHAnsi"/>
          <w:b/>
          <w:bCs/>
          <w:sz w:val="36"/>
          <w:szCs w:val="36"/>
          <w:shd w:val="clear" w:color="auto" w:fill="FFFFFF"/>
        </w:rPr>
        <w:t>LISTA DE SEMNATURI</w:t>
      </w:r>
    </w:p>
    <w:p w14:paraId="1ACA676E" w14:textId="77777777" w:rsidR="00445BD3" w:rsidRPr="009F4F77" w:rsidRDefault="00445BD3" w:rsidP="00445BD3">
      <w:pPr>
        <w:spacing w:line="276" w:lineRule="auto"/>
        <w:ind w:left="1418"/>
        <w:rPr>
          <w:rFonts w:asciiTheme="minorHAnsi" w:hAnsiTheme="minorHAnsi" w:cstheme="minorHAnsi"/>
          <w:sz w:val="22"/>
          <w:lang w:val="ro-RO"/>
        </w:rPr>
      </w:pPr>
    </w:p>
    <w:p w14:paraId="61EEA945" w14:textId="77777777" w:rsidR="00445BD3" w:rsidRDefault="00445BD3" w:rsidP="00445BD3">
      <w:pPr>
        <w:spacing w:after="200" w:line="276" w:lineRule="auto"/>
        <w:rPr>
          <w:rFonts w:asciiTheme="minorHAnsi" w:hAnsiTheme="minorHAnsi" w:cstheme="minorHAnsi"/>
          <w:sz w:val="22"/>
          <w:lang w:val="ro-RO"/>
        </w:rPr>
      </w:pPr>
    </w:p>
    <w:tbl>
      <w:tblPr>
        <w:tblStyle w:val="Tabelgril"/>
        <w:tblW w:w="107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292"/>
        <w:gridCol w:w="4191"/>
      </w:tblGrid>
      <w:tr w:rsidR="00445BD3" w:rsidRPr="00DD69E7" w14:paraId="3AAA0732" w14:textId="77777777" w:rsidTr="00445BD3">
        <w:trPr>
          <w:trHeight w:val="1379"/>
        </w:trPr>
        <w:tc>
          <w:tcPr>
            <w:tcW w:w="3311" w:type="dxa"/>
          </w:tcPr>
          <w:p w14:paraId="1BE0B2C1" w14:textId="77777777" w:rsidR="00445BD3" w:rsidRPr="00DD69E7" w:rsidRDefault="00445BD3" w:rsidP="00772AC4">
            <w:pPr>
              <w:rPr>
                <w:rFonts w:cstheme="minorHAnsi"/>
                <w:b/>
                <w:bCs/>
                <w:shd w:val="clear" w:color="auto" w:fill="FFFFFF"/>
              </w:rPr>
            </w:pPr>
            <w:proofErr w:type="spellStart"/>
            <w:r w:rsidRPr="00DD69E7">
              <w:rPr>
                <w:rFonts w:cstheme="minorHAnsi"/>
                <w:b/>
                <w:bCs/>
                <w:shd w:val="clear" w:color="auto" w:fill="FFFFFF"/>
              </w:rPr>
              <w:t>Proiectant</w:t>
            </w:r>
            <w:proofErr w:type="spellEnd"/>
            <w:r w:rsidRPr="00DD69E7">
              <w:rPr>
                <w:rFonts w:cstheme="minorHAnsi"/>
                <w:b/>
                <w:bCs/>
                <w:shd w:val="clear" w:color="auto" w:fill="FFFFFF"/>
              </w:rPr>
              <w:t xml:space="preserve"> general</w:t>
            </w:r>
          </w:p>
          <w:p w14:paraId="1636652A" w14:textId="77777777" w:rsidR="00445BD3" w:rsidRPr="00DD69E7" w:rsidRDefault="00445BD3" w:rsidP="00772AC4">
            <w:pPr>
              <w:rPr>
                <w:rFonts w:cstheme="minorHAnsi"/>
                <w:b/>
                <w:bCs/>
                <w:shd w:val="clear" w:color="auto" w:fill="FFFFFF"/>
              </w:rPr>
            </w:pPr>
            <w:proofErr w:type="spellStart"/>
            <w:r w:rsidRPr="00DD69E7">
              <w:rPr>
                <w:rFonts w:cstheme="minorHAnsi"/>
                <w:b/>
                <w:bCs/>
                <w:shd w:val="clear" w:color="auto" w:fill="FFFFFF"/>
              </w:rPr>
              <w:t>Proiectant</w:t>
            </w:r>
            <w:proofErr w:type="spellEnd"/>
            <w:r w:rsidRPr="00DD69E7">
              <w:rPr>
                <w:rFonts w:cstheme="minorHAnsi"/>
                <w:b/>
                <w:bCs/>
                <w:shd w:val="clear" w:color="auto" w:fill="FFFFFF"/>
              </w:rPr>
              <w:t xml:space="preserve"> de </w:t>
            </w:r>
            <w:proofErr w:type="spellStart"/>
            <w:r w:rsidRPr="00DD69E7">
              <w:rPr>
                <w:rFonts w:cstheme="minorHAnsi"/>
                <w:b/>
                <w:bCs/>
                <w:shd w:val="clear" w:color="auto" w:fill="FFFFFF"/>
              </w:rPr>
              <w:t>specialitate</w:t>
            </w:r>
            <w:proofErr w:type="spellEnd"/>
            <w:r w:rsidRPr="00DD69E7">
              <w:rPr>
                <w:rFonts w:cstheme="minorHAnsi"/>
                <w:b/>
                <w:bCs/>
                <w:shd w:val="clear" w:color="auto" w:fill="FFFFFF"/>
              </w:rPr>
              <w:t xml:space="preserve"> </w:t>
            </w:r>
            <w:proofErr w:type="spellStart"/>
            <w:r w:rsidRPr="00DD69E7">
              <w:rPr>
                <w:rFonts w:cstheme="minorHAnsi"/>
                <w:b/>
                <w:bCs/>
                <w:shd w:val="clear" w:color="auto" w:fill="FFFFFF"/>
              </w:rPr>
              <w:t>arhitectura</w:t>
            </w:r>
            <w:proofErr w:type="spellEnd"/>
          </w:p>
        </w:tc>
        <w:tc>
          <w:tcPr>
            <w:tcW w:w="7483" w:type="dxa"/>
            <w:gridSpan w:val="2"/>
          </w:tcPr>
          <w:p w14:paraId="3FD3C7F0" w14:textId="77777777" w:rsidR="00445BD3" w:rsidRPr="00DD69E7" w:rsidRDefault="00445BD3" w:rsidP="00772AC4">
            <w:pPr>
              <w:rPr>
                <w:rFonts w:cstheme="minorHAnsi"/>
                <w:shd w:val="clear" w:color="auto" w:fill="FFFFFF"/>
              </w:rPr>
            </w:pPr>
            <w:r w:rsidRPr="00DD69E7">
              <w:rPr>
                <w:rFonts w:cstheme="minorHAnsi"/>
                <w:b/>
                <w:bCs/>
                <w:shd w:val="clear" w:color="auto" w:fill="FFFFFF"/>
              </w:rPr>
              <w:t>K-BOX CONSTRUCTION DESIGN SRL</w:t>
            </w:r>
          </w:p>
        </w:tc>
      </w:tr>
      <w:tr w:rsidR="00445BD3" w:rsidRPr="00DD69E7" w14:paraId="703220D4" w14:textId="77777777" w:rsidTr="00445BD3">
        <w:trPr>
          <w:trHeight w:val="451"/>
        </w:trPr>
        <w:tc>
          <w:tcPr>
            <w:tcW w:w="3311" w:type="dxa"/>
          </w:tcPr>
          <w:p w14:paraId="27E2EE2B" w14:textId="77777777" w:rsidR="00445BD3" w:rsidRPr="00DD69E7" w:rsidRDefault="00445BD3" w:rsidP="00772AC4">
            <w:pPr>
              <w:rPr>
                <w:rFonts w:cstheme="minorHAnsi"/>
                <w:shd w:val="clear" w:color="auto" w:fill="FFFFFF"/>
              </w:rPr>
            </w:pPr>
          </w:p>
        </w:tc>
        <w:tc>
          <w:tcPr>
            <w:tcW w:w="3292" w:type="dxa"/>
          </w:tcPr>
          <w:p w14:paraId="47D7BBC4" w14:textId="77777777" w:rsidR="00445BD3" w:rsidRPr="00DD69E7" w:rsidRDefault="00445BD3" w:rsidP="00772AC4">
            <w:pPr>
              <w:rPr>
                <w:rFonts w:cstheme="minorHAnsi"/>
                <w:shd w:val="clear" w:color="auto" w:fill="FFFFFF"/>
              </w:rPr>
            </w:pPr>
          </w:p>
        </w:tc>
        <w:tc>
          <w:tcPr>
            <w:tcW w:w="4190" w:type="dxa"/>
          </w:tcPr>
          <w:p w14:paraId="3A4B275E" w14:textId="77777777" w:rsidR="00445BD3" w:rsidRPr="00DD69E7" w:rsidRDefault="00445BD3" w:rsidP="00772AC4">
            <w:pPr>
              <w:rPr>
                <w:rFonts w:cstheme="minorHAnsi"/>
                <w:shd w:val="clear" w:color="auto" w:fill="FFFFFF"/>
              </w:rPr>
            </w:pPr>
          </w:p>
        </w:tc>
      </w:tr>
      <w:tr w:rsidR="00445BD3" w:rsidRPr="00DD69E7" w14:paraId="2BAF1FEE" w14:textId="77777777" w:rsidTr="00445BD3">
        <w:trPr>
          <w:trHeight w:val="927"/>
        </w:trPr>
        <w:tc>
          <w:tcPr>
            <w:tcW w:w="3311" w:type="dxa"/>
          </w:tcPr>
          <w:p w14:paraId="4E22637E" w14:textId="77777777" w:rsidR="00445BD3" w:rsidRPr="00DD69E7" w:rsidRDefault="00445BD3" w:rsidP="00772AC4">
            <w:pPr>
              <w:rPr>
                <w:rFonts w:cstheme="minorHAnsi"/>
                <w:b/>
                <w:bCs/>
                <w:shd w:val="clear" w:color="auto" w:fill="FFFFFF"/>
              </w:rPr>
            </w:pPr>
            <w:proofErr w:type="spellStart"/>
            <w:r w:rsidRPr="00DD69E7">
              <w:rPr>
                <w:rFonts w:cstheme="minorHAnsi"/>
                <w:b/>
                <w:bCs/>
                <w:shd w:val="clear" w:color="auto" w:fill="FFFFFF"/>
              </w:rPr>
              <w:t>Arhitectura</w:t>
            </w:r>
            <w:proofErr w:type="spellEnd"/>
            <w:r w:rsidRPr="00DD69E7">
              <w:rPr>
                <w:rFonts w:cstheme="minorHAnsi"/>
                <w:b/>
                <w:bCs/>
                <w:shd w:val="clear" w:color="auto" w:fill="FFFFFF"/>
              </w:rPr>
              <w:t>:</w:t>
            </w:r>
          </w:p>
        </w:tc>
        <w:tc>
          <w:tcPr>
            <w:tcW w:w="3292" w:type="dxa"/>
          </w:tcPr>
          <w:p w14:paraId="184FC9FE" w14:textId="77777777" w:rsidR="00445BD3" w:rsidRDefault="00445BD3" w:rsidP="00772AC4">
            <w:pPr>
              <w:rPr>
                <w:rFonts w:cstheme="minorHAnsi"/>
                <w:shd w:val="clear" w:color="auto" w:fill="FFFFFF"/>
              </w:rPr>
            </w:pPr>
            <w:r>
              <w:rPr>
                <w:rFonts w:cstheme="minorHAnsi"/>
                <w:shd w:val="clear" w:color="auto" w:fill="FFFFFF"/>
              </w:rPr>
              <w:t>Alina Popescu</w:t>
            </w:r>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4804DA5B" w14:textId="77777777" w:rsidR="00445BD3" w:rsidRPr="00DD69E7" w:rsidRDefault="00445BD3" w:rsidP="00772AC4">
            <w:pPr>
              <w:rPr>
                <w:rFonts w:cstheme="minorHAnsi"/>
                <w:shd w:val="clear" w:color="auto" w:fill="FFFFFF"/>
              </w:rPr>
            </w:pPr>
            <w:proofErr w:type="spellStart"/>
            <w:r>
              <w:rPr>
                <w:rFonts w:cstheme="minorHAnsi"/>
                <w:shd w:val="clear" w:color="auto" w:fill="FFFFFF"/>
              </w:rPr>
              <w:t>sef</w:t>
            </w:r>
            <w:proofErr w:type="spellEnd"/>
            <w:r>
              <w:rPr>
                <w:rFonts w:cstheme="minorHAnsi"/>
                <w:shd w:val="clear" w:color="auto" w:fill="FFFFFF"/>
              </w:rPr>
              <w:t xml:space="preserve"> </w:t>
            </w:r>
            <w:proofErr w:type="spellStart"/>
            <w:r>
              <w:rPr>
                <w:rFonts w:cstheme="minorHAnsi"/>
                <w:shd w:val="clear" w:color="auto" w:fill="FFFFFF"/>
              </w:rPr>
              <w:t>proiect</w:t>
            </w:r>
            <w:proofErr w:type="spellEnd"/>
          </w:p>
        </w:tc>
        <w:tc>
          <w:tcPr>
            <w:tcW w:w="4190" w:type="dxa"/>
          </w:tcPr>
          <w:p w14:paraId="7D39C107" w14:textId="77777777" w:rsidR="00445BD3" w:rsidRPr="00DD69E7" w:rsidRDefault="00445BD3" w:rsidP="00772AC4">
            <w:pPr>
              <w:rPr>
                <w:rFonts w:cstheme="minorHAnsi"/>
                <w:shd w:val="clear" w:color="auto" w:fill="FFFFFF"/>
              </w:rPr>
            </w:pPr>
            <w:r w:rsidRPr="00DD69E7">
              <w:rPr>
                <w:rFonts w:cstheme="minorHAnsi"/>
                <w:bCs/>
              </w:rPr>
              <w:t>..................................</w:t>
            </w:r>
          </w:p>
        </w:tc>
      </w:tr>
      <w:tr w:rsidR="00445BD3" w:rsidRPr="00DD69E7" w14:paraId="5F38C708" w14:textId="77777777" w:rsidTr="00445BD3">
        <w:trPr>
          <w:trHeight w:val="451"/>
        </w:trPr>
        <w:tc>
          <w:tcPr>
            <w:tcW w:w="3311" w:type="dxa"/>
          </w:tcPr>
          <w:p w14:paraId="7868C6FF" w14:textId="77777777" w:rsidR="00445BD3" w:rsidRPr="00DD69E7" w:rsidRDefault="00445BD3" w:rsidP="00772AC4">
            <w:pPr>
              <w:jc w:val="right"/>
              <w:rPr>
                <w:rFonts w:cstheme="minorHAnsi"/>
                <w:shd w:val="clear" w:color="auto" w:fill="FFFFFF"/>
              </w:rPr>
            </w:pPr>
          </w:p>
        </w:tc>
        <w:tc>
          <w:tcPr>
            <w:tcW w:w="3292" w:type="dxa"/>
          </w:tcPr>
          <w:p w14:paraId="66A72729" w14:textId="77777777" w:rsidR="00445BD3" w:rsidRPr="00DD69E7" w:rsidRDefault="00445BD3" w:rsidP="00772AC4">
            <w:pPr>
              <w:rPr>
                <w:rFonts w:cstheme="minorHAnsi"/>
                <w:shd w:val="clear" w:color="auto" w:fill="FFFFFF"/>
              </w:rPr>
            </w:pPr>
          </w:p>
        </w:tc>
        <w:tc>
          <w:tcPr>
            <w:tcW w:w="4190" w:type="dxa"/>
          </w:tcPr>
          <w:p w14:paraId="359639EB" w14:textId="77777777" w:rsidR="00445BD3" w:rsidRPr="00DD69E7" w:rsidRDefault="00445BD3" w:rsidP="00772AC4">
            <w:pPr>
              <w:rPr>
                <w:rFonts w:cstheme="minorHAnsi"/>
                <w:bCs/>
              </w:rPr>
            </w:pPr>
          </w:p>
        </w:tc>
      </w:tr>
      <w:tr w:rsidR="00445BD3" w:rsidRPr="00DD69E7" w14:paraId="4193FCF8" w14:textId="77777777" w:rsidTr="00445BD3">
        <w:trPr>
          <w:trHeight w:val="927"/>
        </w:trPr>
        <w:tc>
          <w:tcPr>
            <w:tcW w:w="3311" w:type="dxa"/>
          </w:tcPr>
          <w:p w14:paraId="203875DE" w14:textId="77777777" w:rsidR="00445BD3" w:rsidRPr="00DD69E7" w:rsidRDefault="00445BD3" w:rsidP="00772AC4">
            <w:pPr>
              <w:jc w:val="right"/>
              <w:rPr>
                <w:rFonts w:cstheme="minorHAnsi"/>
                <w:shd w:val="clear" w:color="auto" w:fill="FFFFFF"/>
              </w:rPr>
            </w:pPr>
          </w:p>
        </w:tc>
        <w:tc>
          <w:tcPr>
            <w:tcW w:w="3292" w:type="dxa"/>
          </w:tcPr>
          <w:p w14:paraId="310E9812" w14:textId="77777777" w:rsidR="00445BD3" w:rsidRDefault="00445BD3" w:rsidP="00772AC4">
            <w:pPr>
              <w:rPr>
                <w:rFonts w:cstheme="minorHAnsi"/>
                <w:shd w:val="clear" w:color="auto" w:fill="FFFFFF"/>
              </w:rPr>
            </w:pPr>
            <w:r w:rsidRPr="00DD69E7">
              <w:rPr>
                <w:rFonts w:cstheme="minorHAnsi"/>
                <w:shd w:val="clear" w:color="auto" w:fill="FFFFFF"/>
              </w:rPr>
              <w:t xml:space="preserve">Andrei Fotescu,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17ECBCE3" w14:textId="77777777" w:rsidR="00445BD3" w:rsidRPr="00DD69E7" w:rsidRDefault="00445BD3" w:rsidP="00772AC4">
            <w:pPr>
              <w:rPr>
                <w:rFonts w:cstheme="minorHAnsi"/>
                <w:shd w:val="clear" w:color="auto" w:fill="FFFFFF"/>
              </w:rPr>
            </w:pPr>
            <w:r w:rsidRPr="00DD69E7">
              <w:rPr>
                <w:rFonts w:cstheme="minorHAnsi"/>
                <w:shd w:val="clear" w:color="auto" w:fill="FFFFFF"/>
              </w:rPr>
              <w:t xml:space="preserve">manager </w:t>
            </w:r>
            <w:proofErr w:type="spellStart"/>
            <w:r w:rsidRPr="00DD69E7">
              <w:rPr>
                <w:rFonts w:cstheme="minorHAnsi"/>
                <w:shd w:val="clear" w:color="auto" w:fill="FFFFFF"/>
              </w:rPr>
              <w:t>proiect</w:t>
            </w:r>
            <w:proofErr w:type="spellEnd"/>
          </w:p>
        </w:tc>
        <w:tc>
          <w:tcPr>
            <w:tcW w:w="4190" w:type="dxa"/>
          </w:tcPr>
          <w:p w14:paraId="70171BD7" w14:textId="77777777" w:rsidR="00445BD3" w:rsidRPr="00DD69E7" w:rsidRDefault="00445BD3" w:rsidP="00772AC4">
            <w:pPr>
              <w:rPr>
                <w:rFonts w:cstheme="minorHAnsi"/>
                <w:bCs/>
              </w:rPr>
            </w:pPr>
            <w:r w:rsidRPr="00DD69E7">
              <w:rPr>
                <w:rFonts w:cstheme="minorHAnsi"/>
                <w:bCs/>
              </w:rPr>
              <w:t>..................................</w:t>
            </w:r>
          </w:p>
        </w:tc>
      </w:tr>
      <w:tr w:rsidR="00445BD3" w:rsidRPr="00DD69E7" w14:paraId="2317467A" w14:textId="77777777" w:rsidTr="00445BD3">
        <w:trPr>
          <w:trHeight w:val="451"/>
        </w:trPr>
        <w:tc>
          <w:tcPr>
            <w:tcW w:w="3311" w:type="dxa"/>
          </w:tcPr>
          <w:p w14:paraId="655C854A" w14:textId="77777777" w:rsidR="00445BD3" w:rsidRPr="00DD69E7" w:rsidRDefault="00445BD3" w:rsidP="00772AC4">
            <w:pPr>
              <w:jc w:val="right"/>
              <w:rPr>
                <w:rFonts w:cstheme="minorHAnsi"/>
                <w:shd w:val="clear" w:color="auto" w:fill="FFFFFF"/>
              </w:rPr>
            </w:pPr>
          </w:p>
        </w:tc>
        <w:tc>
          <w:tcPr>
            <w:tcW w:w="3292" w:type="dxa"/>
          </w:tcPr>
          <w:p w14:paraId="297267DD" w14:textId="77777777" w:rsidR="00445BD3" w:rsidRPr="00DD69E7" w:rsidRDefault="00445BD3" w:rsidP="00772AC4">
            <w:pPr>
              <w:rPr>
                <w:rFonts w:cstheme="minorHAnsi"/>
                <w:shd w:val="clear" w:color="auto" w:fill="FFFFFF"/>
              </w:rPr>
            </w:pPr>
          </w:p>
        </w:tc>
        <w:tc>
          <w:tcPr>
            <w:tcW w:w="4190" w:type="dxa"/>
          </w:tcPr>
          <w:p w14:paraId="2507460E" w14:textId="77777777" w:rsidR="00445BD3" w:rsidRPr="00DD69E7" w:rsidRDefault="00445BD3" w:rsidP="00772AC4">
            <w:pPr>
              <w:rPr>
                <w:rFonts w:cstheme="minorHAnsi"/>
                <w:bCs/>
              </w:rPr>
            </w:pPr>
          </w:p>
        </w:tc>
      </w:tr>
      <w:tr w:rsidR="00445BD3" w:rsidRPr="00DD69E7" w14:paraId="3E427A71" w14:textId="77777777" w:rsidTr="00445BD3">
        <w:trPr>
          <w:trHeight w:val="902"/>
        </w:trPr>
        <w:tc>
          <w:tcPr>
            <w:tcW w:w="3311" w:type="dxa"/>
          </w:tcPr>
          <w:p w14:paraId="4EF7836C" w14:textId="77777777" w:rsidR="00445BD3" w:rsidRPr="00DD69E7" w:rsidRDefault="00445BD3" w:rsidP="00772AC4">
            <w:pPr>
              <w:jc w:val="right"/>
              <w:rPr>
                <w:rFonts w:cstheme="minorHAnsi"/>
                <w:shd w:val="clear" w:color="auto" w:fill="FFFFFF"/>
              </w:rPr>
            </w:pPr>
          </w:p>
        </w:tc>
        <w:tc>
          <w:tcPr>
            <w:tcW w:w="3292" w:type="dxa"/>
          </w:tcPr>
          <w:p w14:paraId="08799C8E" w14:textId="77777777" w:rsidR="00445BD3" w:rsidRDefault="00445BD3" w:rsidP="00772AC4">
            <w:pPr>
              <w:rPr>
                <w:rFonts w:cstheme="minorHAnsi"/>
                <w:shd w:val="clear" w:color="auto" w:fill="FFFFFF"/>
              </w:rPr>
            </w:pPr>
            <w:r>
              <w:rPr>
                <w:rFonts w:cstheme="minorHAnsi"/>
                <w:shd w:val="clear" w:color="auto" w:fill="FFFFFF"/>
              </w:rPr>
              <w:t xml:space="preserve">Ana </w:t>
            </w:r>
            <w:proofErr w:type="spellStart"/>
            <w:r>
              <w:rPr>
                <w:rFonts w:cstheme="minorHAnsi"/>
                <w:shd w:val="clear" w:color="auto" w:fill="FFFFFF"/>
              </w:rPr>
              <w:t>Golumbeanu</w:t>
            </w:r>
            <w:proofErr w:type="spellEnd"/>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3C77B0A7" w14:textId="77777777" w:rsidR="00445BD3" w:rsidRPr="00DD69E7" w:rsidRDefault="00445BD3" w:rsidP="00772AC4">
            <w:pPr>
              <w:rPr>
                <w:rFonts w:cstheme="minorHAnsi"/>
                <w:shd w:val="clear" w:color="auto" w:fill="FFFFFF"/>
              </w:rPr>
            </w:pPr>
            <w:proofErr w:type="spellStart"/>
            <w:r>
              <w:rPr>
                <w:rFonts w:cstheme="minorHAnsi"/>
                <w:shd w:val="clear" w:color="auto" w:fill="FFFFFF"/>
              </w:rPr>
              <w:t>sef</w:t>
            </w:r>
            <w:proofErr w:type="spellEnd"/>
            <w:r>
              <w:rPr>
                <w:rFonts w:cstheme="minorHAnsi"/>
                <w:shd w:val="clear" w:color="auto" w:fill="FFFFFF"/>
              </w:rPr>
              <w:t xml:space="preserve"> </w:t>
            </w:r>
            <w:proofErr w:type="spellStart"/>
            <w:r>
              <w:rPr>
                <w:rFonts w:cstheme="minorHAnsi"/>
                <w:shd w:val="clear" w:color="auto" w:fill="FFFFFF"/>
              </w:rPr>
              <w:t>proiect</w:t>
            </w:r>
            <w:proofErr w:type="spellEnd"/>
            <w:r>
              <w:rPr>
                <w:rFonts w:cstheme="minorHAnsi"/>
                <w:shd w:val="clear" w:color="auto" w:fill="FFFFFF"/>
              </w:rPr>
              <w:t xml:space="preserve"> </w:t>
            </w:r>
            <w:proofErr w:type="spellStart"/>
            <w:r>
              <w:rPr>
                <w:rFonts w:cstheme="minorHAnsi"/>
                <w:shd w:val="clear" w:color="auto" w:fill="FFFFFF"/>
              </w:rPr>
              <w:t>arhitectura</w:t>
            </w:r>
            <w:proofErr w:type="spellEnd"/>
          </w:p>
        </w:tc>
        <w:tc>
          <w:tcPr>
            <w:tcW w:w="4190" w:type="dxa"/>
          </w:tcPr>
          <w:p w14:paraId="56C0D1EE" w14:textId="77777777" w:rsidR="00445BD3" w:rsidRPr="00DD69E7" w:rsidRDefault="00445BD3" w:rsidP="00772AC4">
            <w:pPr>
              <w:rPr>
                <w:rFonts w:cstheme="minorHAnsi"/>
                <w:bCs/>
              </w:rPr>
            </w:pPr>
            <w:r w:rsidRPr="00DD69E7">
              <w:rPr>
                <w:rFonts w:cstheme="minorHAnsi"/>
                <w:bCs/>
              </w:rPr>
              <w:t>..................................</w:t>
            </w:r>
          </w:p>
        </w:tc>
      </w:tr>
      <w:tr w:rsidR="00445BD3" w:rsidRPr="00DD69E7" w14:paraId="1D433B9C" w14:textId="77777777" w:rsidTr="00445BD3">
        <w:trPr>
          <w:trHeight w:val="1379"/>
        </w:trPr>
        <w:tc>
          <w:tcPr>
            <w:tcW w:w="3311" w:type="dxa"/>
          </w:tcPr>
          <w:p w14:paraId="176018DF" w14:textId="77777777" w:rsidR="00445BD3" w:rsidRPr="00DD69E7" w:rsidRDefault="00445BD3" w:rsidP="00772AC4">
            <w:pPr>
              <w:jc w:val="right"/>
              <w:rPr>
                <w:rFonts w:cstheme="minorHAnsi"/>
                <w:shd w:val="clear" w:color="auto" w:fill="FFFFFF"/>
              </w:rPr>
            </w:pPr>
          </w:p>
        </w:tc>
        <w:tc>
          <w:tcPr>
            <w:tcW w:w="3292" w:type="dxa"/>
          </w:tcPr>
          <w:p w14:paraId="5CA6D1FE" w14:textId="77777777" w:rsidR="00445BD3" w:rsidRDefault="00445BD3" w:rsidP="00772AC4">
            <w:pPr>
              <w:rPr>
                <w:rFonts w:cstheme="minorHAnsi"/>
                <w:shd w:val="clear" w:color="auto" w:fill="FFFFFF"/>
              </w:rPr>
            </w:pPr>
          </w:p>
          <w:p w14:paraId="06D2D2D8" w14:textId="77777777" w:rsidR="00445BD3" w:rsidRDefault="00445BD3" w:rsidP="00772AC4">
            <w:pPr>
              <w:rPr>
                <w:rFonts w:cstheme="minorHAnsi"/>
                <w:shd w:val="clear" w:color="auto" w:fill="FFFFFF"/>
              </w:rPr>
            </w:pPr>
          </w:p>
          <w:p w14:paraId="60EF6C94" w14:textId="77777777" w:rsidR="00445BD3" w:rsidRPr="00DD69E7" w:rsidRDefault="00445BD3" w:rsidP="00772AC4">
            <w:pPr>
              <w:rPr>
                <w:rFonts w:cstheme="minorHAnsi"/>
                <w:shd w:val="clear" w:color="auto" w:fill="FFFFFF"/>
              </w:rPr>
            </w:pPr>
          </w:p>
        </w:tc>
        <w:tc>
          <w:tcPr>
            <w:tcW w:w="4190" w:type="dxa"/>
          </w:tcPr>
          <w:p w14:paraId="5C2547E0" w14:textId="77777777" w:rsidR="00445BD3" w:rsidRPr="00DD69E7" w:rsidRDefault="00445BD3" w:rsidP="00772AC4">
            <w:pPr>
              <w:rPr>
                <w:rFonts w:cstheme="minorHAnsi"/>
                <w:bCs/>
              </w:rPr>
            </w:pPr>
          </w:p>
        </w:tc>
      </w:tr>
      <w:tr w:rsidR="00445BD3" w:rsidRPr="00DD69E7" w14:paraId="76A0452A" w14:textId="77777777" w:rsidTr="00445BD3">
        <w:trPr>
          <w:trHeight w:val="476"/>
        </w:trPr>
        <w:tc>
          <w:tcPr>
            <w:tcW w:w="3311" w:type="dxa"/>
          </w:tcPr>
          <w:p w14:paraId="3752A457" w14:textId="77777777" w:rsidR="00445BD3" w:rsidRPr="00DD69E7" w:rsidRDefault="00445BD3" w:rsidP="00772AC4">
            <w:pPr>
              <w:jc w:val="right"/>
              <w:rPr>
                <w:rFonts w:cstheme="minorHAnsi"/>
                <w:shd w:val="clear" w:color="auto" w:fill="FFFFFF"/>
              </w:rPr>
            </w:pPr>
          </w:p>
        </w:tc>
        <w:tc>
          <w:tcPr>
            <w:tcW w:w="3292" w:type="dxa"/>
          </w:tcPr>
          <w:p w14:paraId="7877812F" w14:textId="77777777" w:rsidR="00445BD3" w:rsidRPr="00DD69E7" w:rsidRDefault="00445BD3" w:rsidP="00772AC4">
            <w:pPr>
              <w:rPr>
                <w:rFonts w:cstheme="minorHAnsi"/>
                <w:shd w:val="clear" w:color="auto" w:fill="FFFFFF"/>
              </w:rPr>
            </w:pPr>
          </w:p>
        </w:tc>
        <w:tc>
          <w:tcPr>
            <w:tcW w:w="4190" w:type="dxa"/>
          </w:tcPr>
          <w:p w14:paraId="1BA3D147" w14:textId="77777777" w:rsidR="00445BD3" w:rsidRPr="00DD69E7" w:rsidRDefault="00445BD3" w:rsidP="00772AC4">
            <w:pPr>
              <w:rPr>
                <w:rFonts w:cstheme="minorHAnsi"/>
                <w:bCs/>
              </w:rPr>
            </w:pPr>
          </w:p>
        </w:tc>
      </w:tr>
      <w:tr w:rsidR="00445BD3" w:rsidRPr="00DD69E7" w14:paraId="276E020F" w14:textId="77777777" w:rsidTr="00445BD3">
        <w:trPr>
          <w:trHeight w:val="1675"/>
        </w:trPr>
        <w:tc>
          <w:tcPr>
            <w:tcW w:w="3311" w:type="dxa"/>
          </w:tcPr>
          <w:p w14:paraId="7D8A5B2F" w14:textId="77777777" w:rsidR="00445BD3" w:rsidRPr="00DD69E7" w:rsidRDefault="00445BD3" w:rsidP="00772AC4">
            <w:pPr>
              <w:jc w:val="right"/>
              <w:rPr>
                <w:rFonts w:cstheme="minorHAnsi"/>
                <w:shd w:val="clear" w:color="auto" w:fill="FFFFFF"/>
              </w:rPr>
            </w:pPr>
          </w:p>
        </w:tc>
        <w:tc>
          <w:tcPr>
            <w:tcW w:w="3292" w:type="dxa"/>
          </w:tcPr>
          <w:p w14:paraId="3FD90EE3" w14:textId="77777777" w:rsidR="00445BD3" w:rsidRPr="0045138D" w:rsidRDefault="00445BD3" w:rsidP="00772AC4">
            <w:pPr>
              <w:rPr>
                <w:rFonts w:cstheme="minorHAnsi"/>
                <w:shd w:val="clear" w:color="auto" w:fill="FFFFFF"/>
                <w:lang w:val="pt-BR"/>
              </w:rPr>
            </w:pPr>
            <w:r>
              <w:rPr>
                <w:rFonts w:cstheme="minorHAnsi"/>
                <w:shd w:val="clear" w:color="auto" w:fill="FFFFFF"/>
                <w:lang w:val="pt-BR"/>
              </w:rPr>
              <w:t>Flaviu Goia</w:t>
            </w:r>
            <w:r w:rsidRPr="0045138D">
              <w:rPr>
                <w:rFonts w:cstheme="minorHAnsi"/>
                <w:shd w:val="clear" w:color="auto" w:fill="FFFFFF"/>
                <w:lang w:val="pt-BR"/>
              </w:rPr>
              <w:t>, arh.</w:t>
            </w:r>
          </w:p>
          <w:p w14:paraId="051CFB34" w14:textId="77777777" w:rsidR="00445BD3" w:rsidRPr="0045138D" w:rsidRDefault="00445BD3" w:rsidP="00772AC4">
            <w:pPr>
              <w:rPr>
                <w:rFonts w:cstheme="minorHAnsi"/>
                <w:shd w:val="clear" w:color="auto" w:fill="FFFFFF"/>
                <w:lang w:val="pt-BR"/>
              </w:rPr>
            </w:pPr>
            <w:r w:rsidRPr="0045138D">
              <w:rPr>
                <w:rFonts w:cstheme="minorHAnsi"/>
                <w:shd w:val="clear" w:color="auto" w:fill="FFFFFF"/>
                <w:lang w:val="pt-BR"/>
              </w:rPr>
              <w:t>proiectat, desenat</w:t>
            </w:r>
          </w:p>
        </w:tc>
        <w:tc>
          <w:tcPr>
            <w:tcW w:w="4190" w:type="dxa"/>
          </w:tcPr>
          <w:p w14:paraId="43DD9A1C" w14:textId="77777777" w:rsidR="00445BD3" w:rsidRPr="00DD69E7" w:rsidRDefault="00445BD3" w:rsidP="00772AC4">
            <w:pPr>
              <w:rPr>
                <w:rFonts w:cstheme="minorHAnsi"/>
                <w:bCs/>
              </w:rPr>
            </w:pPr>
            <w:r w:rsidRPr="00DD69E7">
              <w:rPr>
                <w:rFonts w:cstheme="minorHAnsi"/>
                <w:bCs/>
              </w:rPr>
              <w:t>..................................</w:t>
            </w:r>
          </w:p>
        </w:tc>
      </w:tr>
      <w:tr w:rsidR="00445BD3" w:rsidRPr="00DD69E7" w14:paraId="02215214" w14:textId="77777777" w:rsidTr="00445BD3">
        <w:trPr>
          <w:trHeight w:val="476"/>
        </w:trPr>
        <w:tc>
          <w:tcPr>
            <w:tcW w:w="3311" w:type="dxa"/>
          </w:tcPr>
          <w:p w14:paraId="4251C3C7" w14:textId="77777777" w:rsidR="00445BD3" w:rsidRPr="00DD69E7" w:rsidRDefault="00445BD3" w:rsidP="00772AC4">
            <w:pPr>
              <w:jc w:val="right"/>
              <w:rPr>
                <w:rFonts w:cstheme="minorHAnsi"/>
                <w:shd w:val="clear" w:color="auto" w:fill="FFFFFF"/>
              </w:rPr>
            </w:pPr>
          </w:p>
        </w:tc>
        <w:tc>
          <w:tcPr>
            <w:tcW w:w="3292" w:type="dxa"/>
          </w:tcPr>
          <w:p w14:paraId="55D08A53" w14:textId="77777777" w:rsidR="00445BD3" w:rsidRPr="00DD69E7" w:rsidRDefault="00445BD3" w:rsidP="00772AC4">
            <w:pPr>
              <w:rPr>
                <w:rFonts w:cstheme="minorHAnsi"/>
                <w:shd w:val="clear" w:color="auto" w:fill="FFFFFF"/>
              </w:rPr>
            </w:pPr>
          </w:p>
        </w:tc>
        <w:tc>
          <w:tcPr>
            <w:tcW w:w="4190" w:type="dxa"/>
          </w:tcPr>
          <w:p w14:paraId="3C57749C" w14:textId="77777777" w:rsidR="00445BD3" w:rsidRPr="00DD69E7" w:rsidRDefault="00445BD3" w:rsidP="00772AC4">
            <w:pPr>
              <w:rPr>
                <w:rFonts w:cstheme="minorHAnsi"/>
                <w:bCs/>
              </w:rPr>
            </w:pPr>
          </w:p>
        </w:tc>
      </w:tr>
      <w:tr w:rsidR="00445BD3" w:rsidRPr="00DD69E7" w14:paraId="23D44240" w14:textId="77777777" w:rsidTr="00445BD3">
        <w:trPr>
          <w:trHeight w:val="902"/>
        </w:trPr>
        <w:tc>
          <w:tcPr>
            <w:tcW w:w="3311" w:type="dxa"/>
          </w:tcPr>
          <w:p w14:paraId="53566EBB" w14:textId="77777777" w:rsidR="00445BD3" w:rsidRPr="00DD69E7" w:rsidRDefault="00445BD3" w:rsidP="00772AC4">
            <w:pPr>
              <w:jc w:val="right"/>
              <w:rPr>
                <w:rFonts w:cstheme="minorHAnsi"/>
                <w:shd w:val="clear" w:color="auto" w:fill="FFFFFF"/>
              </w:rPr>
            </w:pPr>
          </w:p>
        </w:tc>
        <w:tc>
          <w:tcPr>
            <w:tcW w:w="3292" w:type="dxa"/>
          </w:tcPr>
          <w:p w14:paraId="35E2CEE2" w14:textId="77777777" w:rsidR="00445BD3" w:rsidRDefault="00445BD3" w:rsidP="00772AC4">
            <w:pPr>
              <w:rPr>
                <w:rFonts w:cstheme="minorHAnsi"/>
                <w:shd w:val="clear" w:color="auto" w:fill="FFFFFF"/>
              </w:rPr>
            </w:pPr>
            <w:r>
              <w:rPr>
                <w:rFonts w:cstheme="minorHAnsi"/>
                <w:shd w:val="clear" w:color="auto" w:fill="FFFFFF"/>
              </w:rPr>
              <w:t xml:space="preserve">Ilona </w:t>
            </w:r>
            <w:proofErr w:type="spellStart"/>
            <w:r>
              <w:rPr>
                <w:rFonts w:cstheme="minorHAnsi"/>
                <w:shd w:val="clear" w:color="auto" w:fill="FFFFFF"/>
              </w:rPr>
              <w:t>Pantaze</w:t>
            </w:r>
            <w:proofErr w:type="spellEnd"/>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p>
          <w:p w14:paraId="59278180" w14:textId="77777777" w:rsidR="00445BD3" w:rsidRPr="00DD69E7" w:rsidRDefault="00445BD3" w:rsidP="00772AC4">
            <w:pPr>
              <w:rPr>
                <w:rFonts w:cstheme="minorHAnsi"/>
                <w:shd w:val="clear" w:color="auto" w:fill="FFFFFF"/>
              </w:rPr>
            </w:pPr>
            <w:proofErr w:type="spellStart"/>
            <w:r>
              <w:rPr>
                <w:rFonts w:cstheme="minorHAnsi"/>
                <w:shd w:val="clear" w:color="auto" w:fill="FFFFFF"/>
              </w:rPr>
              <w:t>proiectat</w:t>
            </w:r>
            <w:proofErr w:type="spellEnd"/>
            <w:r>
              <w:rPr>
                <w:rFonts w:cstheme="minorHAnsi"/>
                <w:shd w:val="clear" w:color="auto" w:fill="FFFFFF"/>
              </w:rPr>
              <w:t xml:space="preserve">, </w:t>
            </w:r>
            <w:proofErr w:type="spellStart"/>
            <w:r>
              <w:rPr>
                <w:rFonts w:cstheme="minorHAnsi"/>
                <w:shd w:val="clear" w:color="auto" w:fill="FFFFFF"/>
              </w:rPr>
              <w:t>desenat</w:t>
            </w:r>
            <w:proofErr w:type="spellEnd"/>
          </w:p>
        </w:tc>
        <w:tc>
          <w:tcPr>
            <w:tcW w:w="4190" w:type="dxa"/>
          </w:tcPr>
          <w:p w14:paraId="5B9FFDB0" w14:textId="77777777" w:rsidR="00445BD3" w:rsidRPr="00DD69E7" w:rsidRDefault="00445BD3" w:rsidP="00772AC4">
            <w:pPr>
              <w:rPr>
                <w:rFonts w:cstheme="minorHAnsi"/>
                <w:bCs/>
              </w:rPr>
            </w:pPr>
            <w:r w:rsidRPr="00DD69E7">
              <w:rPr>
                <w:rFonts w:cstheme="minorHAnsi"/>
                <w:bCs/>
              </w:rPr>
              <w:t>..................................</w:t>
            </w:r>
          </w:p>
        </w:tc>
      </w:tr>
      <w:tr w:rsidR="00445BD3" w:rsidRPr="00DD69E7" w14:paraId="7EC41B23" w14:textId="77777777" w:rsidTr="00445BD3">
        <w:trPr>
          <w:trHeight w:val="476"/>
        </w:trPr>
        <w:tc>
          <w:tcPr>
            <w:tcW w:w="3311" w:type="dxa"/>
          </w:tcPr>
          <w:p w14:paraId="20FE47A6" w14:textId="77777777" w:rsidR="00445BD3" w:rsidRPr="00DD69E7" w:rsidRDefault="00445BD3" w:rsidP="00772AC4">
            <w:pPr>
              <w:jc w:val="right"/>
              <w:rPr>
                <w:rFonts w:cstheme="minorHAnsi"/>
                <w:shd w:val="clear" w:color="auto" w:fill="FFFFFF"/>
              </w:rPr>
            </w:pPr>
          </w:p>
        </w:tc>
        <w:tc>
          <w:tcPr>
            <w:tcW w:w="3292" w:type="dxa"/>
          </w:tcPr>
          <w:p w14:paraId="560F8033" w14:textId="77777777" w:rsidR="00445BD3" w:rsidRPr="00DD69E7" w:rsidRDefault="00445BD3" w:rsidP="00772AC4">
            <w:pPr>
              <w:rPr>
                <w:rFonts w:cstheme="minorHAnsi"/>
                <w:shd w:val="clear" w:color="auto" w:fill="FFFFFF"/>
              </w:rPr>
            </w:pPr>
          </w:p>
        </w:tc>
        <w:tc>
          <w:tcPr>
            <w:tcW w:w="4190" w:type="dxa"/>
          </w:tcPr>
          <w:p w14:paraId="2BB5F6A6" w14:textId="77777777" w:rsidR="00445BD3" w:rsidRPr="00DD69E7" w:rsidRDefault="00445BD3" w:rsidP="00772AC4">
            <w:pPr>
              <w:rPr>
                <w:rFonts w:cstheme="minorHAnsi"/>
                <w:bCs/>
              </w:rPr>
            </w:pPr>
          </w:p>
        </w:tc>
      </w:tr>
      <w:tr w:rsidR="00445BD3" w:rsidRPr="00DD69E7" w14:paraId="5F5A8FEC" w14:textId="77777777" w:rsidTr="00445BD3">
        <w:trPr>
          <w:trHeight w:val="902"/>
        </w:trPr>
        <w:tc>
          <w:tcPr>
            <w:tcW w:w="3311" w:type="dxa"/>
          </w:tcPr>
          <w:p w14:paraId="44520FF1" w14:textId="77777777" w:rsidR="00445BD3" w:rsidRPr="00DD69E7" w:rsidRDefault="00445BD3" w:rsidP="00772AC4">
            <w:pPr>
              <w:rPr>
                <w:rFonts w:cstheme="minorHAnsi"/>
                <w:b/>
                <w:bCs/>
                <w:shd w:val="clear" w:color="auto" w:fill="FFFFFF"/>
              </w:rPr>
            </w:pPr>
          </w:p>
        </w:tc>
        <w:tc>
          <w:tcPr>
            <w:tcW w:w="3292" w:type="dxa"/>
          </w:tcPr>
          <w:p w14:paraId="1B3A5EB4" w14:textId="77777777" w:rsidR="00445BD3" w:rsidRDefault="00445BD3" w:rsidP="00772AC4">
            <w:pPr>
              <w:rPr>
                <w:rFonts w:cstheme="minorHAnsi"/>
                <w:shd w:val="clear" w:color="auto" w:fill="FFFFFF"/>
              </w:rPr>
            </w:pPr>
            <w:r>
              <w:rPr>
                <w:rFonts w:cstheme="minorHAnsi"/>
                <w:shd w:val="clear" w:color="auto" w:fill="FFFFFF"/>
              </w:rPr>
              <w:t>Ioana Calin</w:t>
            </w:r>
            <w:r w:rsidRPr="00DD69E7">
              <w:rPr>
                <w:rFonts w:cstheme="minorHAnsi"/>
                <w:shd w:val="clear" w:color="auto" w:fill="FFFFFF"/>
              </w:rPr>
              <w:t xml:space="preserve">, </w:t>
            </w:r>
            <w:proofErr w:type="spellStart"/>
            <w:r w:rsidRPr="00DD69E7">
              <w:rPr>
                <w:rFonts w:cstheme="minorHAnsi"/>
                <w:shd w:val="clear" w:color="auto" w:fill="FFFFFF"/>
              </w:rPr>
              <w:t>arh</w:t>
            </w:r>
            <w:proofErr w:type="spellEnd"/>
            <w:r w:rsidRPr="00DD69E7">
              <w:rPr>
                <w:rFonts w:cstheme="minorHAnsi"/>
                <w:shd w:val="clear" w:color="auto" w:fill="FFFFFF"/>
              </w:rPr>
              <w:t>.</w:t>
            </w:r>
            <w:r>
              <w:rPr>
                <w:rFonts w:cstheme="minorHAnsi"/>
                <w:shd w:val="clear" w:color="auto" w:fill="FFFFFF"/>
              </w:rPr>
              <w:t xml:space="preserve"> </w:t>
            </w:r>
          </w:p>
          <w:p w14:paraId="294FE42D" w14:textId="77777777" w:rsidR="00445BD3" w:rsidRPr="00DD69E7" w:rsidRDefault="00445BD3" w:rsidP="00772AC4">
            <w:pPr>
              <w:rPr>
                <w:rFonts w:cstheme="minorHAnsi"/>
                <w:shd w:val="clear" w:color="auto" w:fill="FFFFFF"/>
              </w:rPr>
            </w:pPr>
            <w:proofErr w:type="spellStart"/>
            <w:r>
              <w:rPr>
                <w:rFonts w:cstheme="minorHAnsi"/>
                <w:shd w:val="clear" w:color="auto" w:fill="FFFFFF"/>
              </w:rPr>
              <w:t>proiectat</w:t>
            </w:r>
            <w:proofErr w:type="spellEnd"/>
            <w:r>
              <w:rPr>
                <w:rFonts w:cstheme="minorHAnsi"/>
                <w:shd w:val="clear" w:color="auto" w:fill="FFFFFF"/>
              </w:rPr>
              <w:t xml:space="preserve">, </w:t>
            </w:r>
            <w:proofErr w:type="spellStart"/>
            <w:r>
              <w:rPr>
                <w:rFonts w:cstheme="minorHAnsi"/>
                <w:shd w:val="clear" w:color="auto" w:fill="FFFFFF"/>
              </w:rPr>
              <w:t>desenat</w:t>
            </w:r>
            <w:proofErr w:type="spellEnd"/>
          </w:p>
        </w:tc>
        <w:tc>
          <w:tcPr>
            <w:tcW w:w="4190" w:type="dxa"/>
          </w:tcPr>
          <w:p w14:paraId="78F16271" w14:textId="77777777" w:rsidR="00445BD3" w:rsidRPr="00DD69E7" w:rsidRDefault="00445BD3" w:rsidP="00772AC4">
            <w:pPr>
              <w:rPr>
                <w:rFonts w:cstheme="minorHAnsi"/>
                <w:bCs/>
              </w:rPr>
            </w:pPr>
            <w:r w:rsidRPr="00DD69E7">
              <w:rPr>
                <w:rFonts w:cstheme="minorHAnsi"/>
                <w:bCs/>
              </w:rPr>
              <w:t>..................................</w:t>
            </w:r>
          </w:p>
        </w:tc>
      </w:tr>
    </w:tbl>
    <w:p w14:paraId="305028C7" w14:textId="77777777" w:rsidR="00445BD3" w:rsidRDefault="00445BD3" w:rsidP="00445BD3">
      <w:r>
        <w:br w:type="page"/>
      </w:r>
    </w:p>
    <w:tbl>
      <w:tblPr>
        <w:tblStyle w:val="Tabelgril"/>
        <w:tblW w:w="10337"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153"/>
        <w:gridCol w:w="4013"/>
      </w:tblGrid>
      <w:tr w:rsidR="00445BD3" w:rsidRPr="00DD69E7" w14:paraId="17B404DB" w14:textId="77777777" w:rsidTr="00445BD3">
        <w:trPr>
          <w:trHeight w:val="515"/>
        </w:trPr>
        <w:tc>
          <w:tcPr>
            <w:tcW w:w="3171" w:type="dxa"/>
          </w:tcPr>
          <w:p w14:paraId="0E391E2E" w14:textId="77777777" w:rsidR="00445BD3" w:rsidRPr="00DD69E7" w:rsidRDefault="00445BD3" w:rsidP="00772AC4">
            <w:pPr>
              <w:jc w:val="center"/>
              <w:rPr>
                <w:rFonts w:cstheme="minorHAnsi"/>
                <w:shd w:val="clear" w:color="auto" w:fill="FFFFFF"/>
              </w:rPr>
            </w:pPr>
          </w:p>
        </w:tc>
        <w:tc>
          <w:tcPr>
            <w:tcW w:w="3153" w:type="dxa"/>
          </w:tcPr>
          <w:p w14:paraId="404793EB" w14:textId="77777777" w:rsidR="00445BD3" w:rsidRPr="00DD69E7" w:rsidRDefault="00445BD3" w:rsidP="00772AC4">
            <w:pPr>
              <w:rPr>
                <w:rFonts w:cstheme="minorHAnsi"/>
                <w:shd w:val="clear" w:color="auto" w:fill="FFFFFF"/>
              </w:rPr>
            </w:pPr>
          </w:p>
        </w:tc>
        <w:tc>
          <w:tcPr>
            <w:tcW w:w="4013" w:type="dxa"/>
          </w:tcPr>
          <w:p w14:paraId="1502639C" w14:textId="77777777" w:rsidR="00445BD3" w:rsidRPr="00DD69E7" w:rsidRDefault="00445BD3" w:rsidP="00772AC4">
            <w:pPr>
              <w:rPr>
                <w:rFonts w:cstheme="minorHAnsi"/>
                <w:bCs/>
              </w:rPr>
            </w:pPr>
          </w:p>
        </w:tc>
      </w:tr>
      <w:tr w:rsidR="00445BD3" w:rsidRPr="00DD69E7" w14:paraId="45C9E799" w14:textId="77777777" w:rsidTr="00445BD3">
        <w:trPr>
          <w:trHeight w:val="1059"/>
        </w:trPr>
        <w:tc>
          <w:tcPr>
            <w:tcW w:w="3171" w:type="dxa"/>
          </w:tcPr>
          <w:p w14:paraId="702B0D56" w14:textId="77777777" w:rsidR="00445BD3" w:rsidRPr="00DD69E7" w:rsidRDefault="00445BD3" w:rsidP="00772AC4">
            <w:pPr>
              <w:rPr>
                <w:rFonts w:cstheme="minorHAnsi"/>
                <w:shd w:val="clear" w:color="auto" w:fill="FFFFFF"/>
              </w:rPr>
            </w:pPr>
            <w:proofErr w:type="spellStart"/>
            <w:r w:rsidRPr="00DD69E7">
              <w:rPr>
                <w:rFonts w:cstheme="minorHAnsi"/>
                <w:b/>
              </w:rPr>
              <w:t>Proiectant</w:t>
            </w:r>
            <w:proofErr w:type="spellEnd"/>
            <w:r w:rsidRPr="00DD69E7">
              <w:rPr>
                <w:rFonts w:cstheme="minorHAnsi"/>
                <w:b/>
              </w:rPr>
              <w:t xml:space="preserve"> de </w:t>
            </w:r>
            <w:proofErr w:type="spellStart"/>
            <w:r w:rsidRPr="00DD69E7">
              <w:rPr>
                <w:rFonts w:cstheme="minorHAnsi"/>
                <w:b/>
              </w:rPr>
              <w:t>specialitate</w:t>
            </w:r>
            <w:proofErr w:type="spellEnd"/>
            <w:r w:rsidRPr="00DD69E7">
              <w:rPr>
                <w:rFonts w:cstheme="minorHAnsi"/>
                <w:b/>
              </w:rPr>
              <w:t xml:space="preserve"> </w:t>
            </w:r>
            <w:proofErr w:type="spellStart"/>
            <w:r w:rsidRPr="00DD69E7">
              <w:rPr>
                <w:rFonts w:cstheme="minorHAnsi"/>
                <w:b/>
              </w:rPr>
              <w:t>instalatii</w:t>
            </w:r>
            <w:proofErr w:type="spellEnd"/>
          </w:p>
        </w:tc>
        <w:tc>
          <w:tcPr>
            <w:tcW w:w="3153" w:type="dxa"/>
          </w:tcPr>
          <w:p w14:paraId="3EAB9CE5" w14:textId="77777777" w:rsidR="00445BD3" w:rsidRPr="00DD69E7" w:rsidRDefault="00445BD3" w:rsidP="00772AC4">
            <w:pPr>
              <w:rPr>
                <w:rFonts w:cstheme="minorHAnsi"/>
                <w:shd w:val="clear" w:color="auto" w:fill="FFFFFF"/>
              </w:rPr>
            </w:pPr>
            <w:r w:rsidRPr="00DD69E7">
              <w:rPr>
                <w:rFonts w:cstheme="minorHAnsi"/>
                <w:b/>
              </w:rPr>
              <w:t>INSTALTEK PROJECT SRL</w:t>
            </w:r>
          </w:p>
        </w:tc>
        <w:tc>
          <w:tcPr>
            <w:tcW w:w="4013" w:type="dxa"/>
          </w:tcPr>
          <w:p w14:paraId="58AED262" w14:textId="77777777" w:rsidR="00445BD3" w:rsidRPr="00DD69E7" w:rsidRDefault="00445BD3" w:rsidP="00772AC4">
            <w:pPr>
              <w:rPr>
                <w:rFonts w:cstheme="minorHAnsi"/>
                <w:bCs/>
              </w:rPr>
            </w:pPr>
          </w:p>
        </w:tc>
      </w:tr>
      <w:tr w:rsidR="00445BD3" w:rsidRPr="00DD69E7" w14:paraId="03D47308" w14:textId="77777777" w:rsidTr="00445BD3">
        <w:trPr>
          <w:trHeight w:val="515"/>
        </w:trPr>
        <w:tc>
          <w:tcPr>
            <w:tcW w:w="3171" w:type="dxa"/>
          </w:tcPr>
          <w:p w14:paraId="6DC6A4EE" w14:textId="77777777" w:rsidR="00445BD3" w:rsidRPr="00DD69E7" w:rsidRDefault="00445BD3" w:rsidP="00772AC4">
            <w:pPr>
              <w:jc w:val="right"/>
              <w:rPr>
                <w:rFonts w:cstheme="minorHAnsi"/>
                <w:shd w:val="clear" w:color="auto" w:fill="FFFFFF"/>
              </w:rPr>
            </w:pPr>
          </w:p>
        </w:tc>
        <w:tc>
          <w:tcPr>
            <w:tcW w:w="3153" w:type="dxa"/>
          </w:tcPr>
          <w:p w14:paraId="78B2422F" w14:textId="77777777" w:rsidR="00445BD3" w:rsidRPr="00DD69E7" w:rsidRDefault="00445BD3" w:rsidP="00772AC4">
            <w:pPr>
              <w:rPr>
                <w:rFonts w:cstheme="minorHAnsi"/>
                <w:shd w:val="clear" w:color="auto" w:fill="FFFFFF"/>
              </w:rPr>
            </w:pPr>
          </w:p>
        </w:tc>
        <w:tc>
          <w:tcPr>
            <w:tcW w:w="4013" w:type="dxa"/>
          </w:tcPr>
          <w:p w14:paraId="69A1EB80" w14:textId="77777777" w:rsidR="00445BD3" w:rsidRPr="00DD69E7" w:rsidRDefault="00445BD3" w:rsidP="00772AC4">
            <w:pPr>
              <w:rPr>
                <w:rFonts w:cstheme="minorHAnsi"/>
                <w:bCs/>
              </w:rPr>
            </w:pPr>
          </w:p>
        </w:tc>
      </w:tr>
      <w:tr w:rsidR="00445BD3" w:rsidRPr="00DD69E7" w14:paraId="575649F4" w14:textId="77777777" w:rsidTr="00445BD3">
        <w:trPr>
          <w:trHeight w:val="1059"/>
        </w:trPr>
        <w:tc>
          <w:tcPr>
            <w:tcW w:w="3171" w:type="dxa"/>
          </w:tcPr>
          <w:p w14:paraId="084DB21B" w14:textId="77777777" w:rsidR="00445BD3" w:rsidRPr="00DD69E7" w:rsidRDefault="00445BD3" w:rsidP="00772AC4">
            <w:pPr>
              <w:rPr>
                <w:rFonts w:cstheme="minorHAnsi"/>
                <w:shd w:val="clear" w:color="auto" w:fill="FFFFFF"/>
              </w:rPr>
            </w:pPr>
            <w:proofErr w:type="spellStart"/>
            <w:r w:rsidRPr="00DD69E7">
              <w:rPr>
                <w:rFonts w:cstheme="minorHAnsi"/>
                <w:bCs/>
              </w:rPr>
              <w:t>Instalatii</w:t>
            </w:r>
            <w:proofErr w:type="spellEnd"/>
            <w:r w:rsidRPr="00DD69E7">
              <w:rPr>
                <w:rFonts w:cstheme="minorHAnsi"/>
                <w:bCs/>
              </w:rPr>
              <w:t xml:space="preserve"> </w:t>
            </w:r>
            <w:proofErr w:type="spellStart"/>
            <w:proofErr w:type="gramStart"/>
            <w:r w:rsidRPr="00DD69E7">
              <w:rPr>
                <w:rFonts w:cstheme="minorHAnsi"/>
                <w:bCs/>
              </w:rPr>
              <w:t>sanitare</w:t>
            </w:r>
            <w:proofErr w:type="spellEnd"/>
            <w:r w:rsidRPr="00DD69E7">
              <w:rPr>
                <w:rFonts w:cstheme="minorHAnsi"/>
                <w:bCs/>
              </w:rPr>
              <w:t xml:space="preserve"> :</w:t>
            </w:r>
            <w:proofErr w:type="gramEnd"/>
            <w:r w:rsidRPr="00DD69E7">
              <w:rPr>
                <w:rFonts w:cstheme="minorHAnsi"/>
                <w:bCs/>
              </w:rPr>
              <w:t xml:space="preserve">  </w:t>
            </w:r>
          </w:p>
        </w:tc>
        <w:tc>
          <w:tcPr>
            <w:tcW w:w="3153" w:type="dxa"/>
          </w:tcPr>
          <w:p w14:paraId="27B67221" w14:textId="77777777" w:rsidR="00445BD3" w:rsidRDefault="00445BD3" w:rsidP="00772AC4">
            <w:pPr>
              <w:rPr>
                <w:rFonts w:cstheme="minorHAnsi"/>
                <w:bCs/>
              </w:rPr>
            </w:pPr>
            <w:r w:rsidRPr="003D4A4E">
              <w:rPr>
                <w:rFonts w:cstheme="minorHAnsi"/>
                <w:bCs/>
              </w:rPr>
              <w:t xml:space="preserve">Iulian </w:t>
            </w:r>
            <w:proofErr w:type="spellStart"/>
            <w:r w:rsidRPr="003D4A4E">
              <w:rPr>
                <w:rFonts w:cstheme="minorHAnsi"/>
                <w:bCs/>
              </w:rPr>
              <w:t>Tindeche</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1D4517EF" w14:textId="77777777" w:rsidR="00445BD3" w:rsidRPr="00DD69E7" w:rsidRDefault="00445BD3" w:rsidP="00772AC4">
            <w:pPr>
              <w:rPr>
                <w:rFonts w:cstheme="minorHAnsi"/>
                <w:shd w:val="clear" w:color="auto" w:fill="FFFFFF"/>
              </w:rPr>
            </w:pPr>
            <w:proofErr w:type="spellStart"/>
            <w:r>
              <w:rPr>
                <w:rFonts w:cstheme="minorHAnsi"/>
                <w:bCs/>
              </w:rPr>
              <w:t>proiectat</w:t>
            </w:r>
            <w:proofErr w:type="spellEnd"/>
          </w:p>
        </w:tc>
        <w:tc>
          <w:tcPr>
            <w:tcW w:w="4013" w:type="dxa"/>
          </w:tcPr>
          <w:p w14:paraId="7EB3EB49" w14:textId="77777777" w:rsidR="00445BD3" w:rsidRPr="00DD69E7" w:rsidRDefault="00445BD3" w:rsidP="00772AC4">
            <w:pPr>
              <w:rPr>
                <w:rFonts w:cstheme="minorHAnsi"/>
                <w:bCs/>
              </w:rPr>
            </w:pPr>
            <w:r w:rsidRPr="00DD69E7">
              <w:rPr>
                <w:rFonts w:cstheme="minorHAnsi"/>
                <w:bCs/>
              </w:rPr>
              <w:t>..................................</w:t>
            </w:r>
          </w:p>
        </w:tc>
      </w:tr>
      <w:tr w:rsidR="00445BD3" w:rsidRPr="00DD69E7" w14:paraId="5BB6ACB9" w14:textId="77777777" w:rsidTr="00445BD3">
        <w:trPr>
          <w:trHeight w:val="515"/>
        </w:trPr>
        <w:tc>
          <w:tcPr>
            <w:tcW w:w="3171" w:type="dxa"/>
          </w:tcPr>
          <w:p w14:paraId="245FE7FD" w14:textId="77777777" w:rsidR="00445BD3" w:rsidRPr="00DD69E7" w:rsidRDefault="00445BD3" w:rsidP="00772AC4">
            <w:pPr>
              <w:jc w:val="right"/>
              <w:rPr>
                <w:rFonts w:cstheme="minorHAnsi"/>
                <w:bCs/>
              </w:rPr>
            </w:pPr>
          </w:p>
        </w:tc>
        <w:tc>
          <w:tcPr>
            <w:tcW w:w="3153" w:type="dxa"/>
          </w:tcPr>
          <w:p w14:paraId="0E53A04B" w14:textId="77777777" w:rsidR="00445BD3" w:rsidRPr="00DD69E7" w:rsidRDefault="00445BD3" w:rsidP="00772AC4">
            <w:pPr>
              <w:rPr>
                <w:rFonts w:cstheme="minorHAnsi"/>
                <w:bCs/>
              </w:rPr>
            </w:pPr>
          </w:p>
        </w:tc>
        <w:tc>
          <w:tcPr>
            <w:tcW w:w="4013" w:type="dxa"/>
          </w:tcPr>
          <w:p w14:paraId="39390662" w14:textId="77777777" w:rsidR="00445BD3" w:rsidRPr="00DD69E7" w:rsidRDefault="00445BD3" w:rsidP="00772AC4">
            <w:pPr>
              <w:rPr>
                <w:rFonts w:cstheme="minorHAnsi"/>
                <w:bCs/>
              </w:rPr>
            </w:pPr>
          </w:p>
        </w:tc>
      </w:tr>
      <w:tr w:rsidR="00445BD3" w:rsidRPr="00DD69E7" w14:paraId="62E964FF" w14:textId="77777777" w:rsidTr="00445BD3">
        <w:trPr>
          <w:trHeight w:val="1059"/>
        </w:trPr>
        <w:tc>
          <w:tcPr>
            <w:tcW w:w="3171" w:type="dxa"/>
          </w:tcPr>
          <w:p w14:paraId="0A0D2E38" w14:textId="77777777" w:rsidR="00445BD3" w:rsidRPr="00DD69E7" w:rsidRDefault="00445BD3" w:rsidP="00772AC4">
            <w:pPr>
              <w:jc w:val="right"/>
              <w:rPr>
                <w:rFonts w:cstheme="minorHAnsi"/>
                <w:bCs/>
              </w:rPr>
            </w:pPr>
          </w:p>
        </w:tc>
        <w:tc>
          <w:tcPr>
            <w:tcW w:w="3153" w:type="dxa"/>
          </w:tcPr>
          <w:p w14:paraId="36B2DB3C" w14:textId="77777777" w:rsidR="00445BD3" w:rsidRDefault="00445BD3" w:rsidP="00772AC4">
            <w:pPr>
              <w:rPr>
                <w:rFonts w:cstheme="minorHAnsi"/>
                <w:bCs/>
              </w:rPr>
            </w:pPr>
            <w:r w:rsidRPr="00DD69E7">
              <w:rPr>
                <w:rFonts w:cstheme="minorHAnsi"/>
                <w:bCs/>
              </w:rPr>
              <w:t xml:space="preserve">George </w:t>
            </w:r>
            <w:proofErr w:type="spellStart"/>
            <w:r w:rsidRPr="00DD69E7">
              <w:rPr>
                <w:rFonts w:cstheme="minorHAnsi"/>
                <w:bCs/>
              </w:rPr>
              <w:t>Ene</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06914BD1" w14:textId="77777777" w:rsidR="00445BD3" w:rsidRPr="00DD69E7" w:rsidRDefault="00445BD3" w:rsidP="00772AC4">
            <w:pPr>
              <w:rPr>
                <w:rFonts w:cstheme="minorHAnsi"/>
                <w:bCs/>
              </w:rPr>
            </w:pPr>
            <w:proofErr w:type="spellStart"/>
            <w:r>
              <w:rPr>
                <w:rFonts w:cstheme="minorHAnsi"/>
                <w:shd w:val="clear" w:color="auto" w:fill="FFFFFF"/>
              </w:rPr>
              <w:t>verificat</w:t>
            </w:r>
            <w:proofErr w:type="spellEnd"/>
            <w:r>
              <w:rPr>
                <w:rFonts w:cstheme="minorHAnsi"/>
                <w:shd w:val="clear" w:color="auto" w:fill="FFFFFF"/>
              </w:rPr>
              <w:t xml:space="preserve"> intern</w:t>
            </w:r>
          </w:p>
        </w:tc>
        <w:tc>
          <w:tcPr>
            <w:tcW w:w="4013" w:type="dxa"/>
          </w:tcPr>
          <w:p w14:paraId="0F163B30" w14:textId="77777777" w:rsidR="00445BD3" w:rsidRPr="00DD69E7" w:rsidRDefault="00445BD3" w:rsidP="00772AC4">
            <w:pPr>
              <w:rPr>
                <w:rFonts w:cstheme="minorHAnsi"/>
                <w:bCs/>
              </w:rPr>
            </w:pPr>
            <w:r w:rsidRPr="00DD69E7">
              <w:rPr>
                <w:rFonts w:cstheme="minorHAnsi"/>
                <w:bCs/>
              </w:rPr>
              <w:t>..................................</w:t>
            </w:r>
          </w:p>
        </w:tc>
      </w:tr>
      <w:tr w:rsidR="00445BD3" w:rsidRPr="00DD69E7" w14:paraId="0B14C6DF" w14:textId="77777777" w:rsidTr="00445BD3">
        <w:trPr>
          <w:trHeight w:val="515"/>
        </w:trPr>
        <w:tc>
          <w:tcPr>
            <w:tcW w:w="3171" w:type="dxa"/>
          </w:tcPr>
          <w:p w14:paraId="2ED46C32" w14:textId="77777777" w:rsidR="00445BD3" w:rsidRPr="00DD69E7" w:rsidRDefault="00445BD3" w:rsidP="00772AC4">
            <w:pPr>
              <w:jc w:val="right"/>
              <w:rPr>
                <w:rFonts w:cstheme="minorHAnsi"/>
                <w:shd w:val="clear" w:color="auto" w:fill="FFFFFF"/>
              </w:rPr>
            </w:pPr>
          </w:p>
        </w:tc>
        <w:tc>
          <w:tcPr>
            <w:tcW w:w="3153" w:type="dxa"/>
          </w:tcPr>
          <w:p w14:paraId="264780AC" w14:textId="77777777" w:rsidR="00445BD3" w:rsidRPr="00DD69E7" w:rsidRDefault="00445BD3" w:rsidP="00772AC4">
            <w:pPr>
              <w:rPr>
                <w:rFonts w:cstheme="minorHAnsi"/>
                <w:shd w:val="clear" w:color="auto" w:fill="FFFFFF"/>
              </w:rPr>
            </w:pPr>
          </w:p>
        </w:tc>
        <w:tc>
          <w:tcPr>
            <w:tcW w:w="4013" w:type="dxa"/>
          </w:tcPr>
          <w:p w14:paraId="20201D67" w14:textId="77777777" w:rsidR="00445BD3" w:rsidRPr="00DD69E7" w:rsidRDefault="00445BD3" w:rsidP="00772AC4">
            <w:pPr>
              <w:rPr>
                <w:rFonts w:cstheme="minorHAnsi"/>
                <w:bCs/>
              </w:rPr>
            </w:pPr>
          </w:p>
        </w:tc>
      </w:tr>
      <w:tr w:rsidR="00445BD3" w:rsidRPr="00DD69E7" w14:paraId="36ACA47F" w14:textId="77777777" w:rsidTr="00445BD3">
        <w:trPr>
          <w:trHeight w:val="515"/>
        </w:trPr>
        <w:tc>
          <w:tcPr>
            <w:tcW w:w="3171" w:type="dxa"/>
          </w:tcPr>
          <w:p w14:paraId="371E134F" w14:textId="77777777" w:rsidR="00445BD3" w:rsidRPr="00DD69E7" w:rsidRDefault="00445BD3" w:rsidP="00772AC4">
            <w:pPr>
              <w:jc w:val="right"/>
              <w:rPr>
                <w:rFonts w:cstheme="minorHAnsi"/>
                <w:shd w:val="clear" w:color="auto" w:fill="FFFFFF"/>
              </w:rPr>
            </w:pPr>
          </w:p>
        </w:tc>
        <w:tc>
          <w:tcPr>
            <w:tcW w:w="3153" w:type="dxa"/>
          </w:tcPr>
          <w:p w14:paraId="17D77D51" w14:textId="77777777" w:rsidR="00445BD3" w:rsidRPr="00DD69E7" w:rsidRDefault="00445BD3" w:rsidP="00772AC4">
            <w:pPr>
              <w:rPr>
                <w:rFonts w:cstheme="minorHAnsi"/>
                <w:shd w:val="clear" w:color="auto" w:fill="FFFFFF"/>
              </w:rPr>
            </w:pPr>
          </w:p>
        </w:tc>
        <w:tc>
          <w:tcPr>
            <w:tcW w:w="4013" w:type="dxa"/>
          </w:tcPr>
          <w:p w14:paraId="40EF4812" w14:textId="77777777" w:rsidR="00445BD3" w:rsidRPr="00DD69E7" w:rsidRDefault="00445BD3" w:rsidP="00772AC4">
            <w:pPr>
              <w:rPr>
                <w:rFonts w:cstheme="minorHAnsi"/>
                <w:bCs/>
              </w:rPr>
            </w:pPr>
          </w:p>
        </w:tc>
      </w:tr>
      <w:tr w:rsidR="00445BD3" w:rsidRPr="00DD69E7" w14:paraId="15F4C6A5" w14:textId="77777777" w:rsidTr="00445BD3">
        <w:trPr>
          <w:trHeight w:val="1059"/>
        </w:trPr>
        <w:tc>
          <w:tcPr>
            <w:tcW w:w="3171" w:type="dxa"/>
          </w:tcPr>
          <w:p w14:paraId="182F5A54" w14:textId="77777777" w:rsidR="00445BD3" w:rsidRPr="00DD69E7" w:rsidRDefault="00445BD3" w:rsidP="00772AC4">
            <w:pPr>
              <w:rPr>
                <w:rFonts w:cstheme="minorHAnsi"/>
                <w:shd w:val="clear" w:color="auto" w:fill="FFFFFF"/>
              </w:rPr>
            </w:pPr>
            <w:proofErr w:type="spellStart"/>
            <w:r w:rsidRPr="00DD69E7">
              <w:rPr>
                <w:rFonts w:cstheme="minorHAnsi"/>
                <w:bCs/>
              </w:rPr>
              <w:t>Instalatii</w:t>
            </w:r>
            <w:proofErr w:type="spellEnd"/>
            <w:r w:rsidRPr="00DD69E7">
              <w:rPr>
                <w:rFonts w:cstheme="minorHAnsi"/>
                <w:bCs/>
              </w:rPr>
              <w:t xml:space="preserve"> </w:t>
            </w:r>
            <w:proofErr w:type="spellStart"/>
            <w:r w:rsidRPr="00DD69E7">
              <w:rPr>
                <w:rFonts w:cstheme="minorHAnsi"/>
                <w:bCs/>
              </w:rPr>
              <w:t>electrice</w:t>
            </w:r>
            <w:proofErr w:type="spellEnd"/>
            <w:r w:rsidRPr="00DD69E7">
              <w:rPr>
                <w:rFonts w:cstheme="minorHAnsi"/>
                <w:bCs/>
              </w:rPr>
              <w:t xml:space="preserve">:   </w:t>
            </w:r>
          </w:p>
        </w:tc>
        <w:tc>
          <w:tcPr>
            <w:tcW w:w="3153" w:type="dxa"/>
          </w:tcPr>
          <w:p w14:paraId="6BA91936" w14:textId="77777777" w:rsidR="00445BD3" w:rsidRDefault="00445BD3" w:rsidP="00772AC4">
            <w:pPr>
              <w:rPr>
                <w:rFonts w:cstheme="minorHAnsi"/>
                <w:bCs/>
              </w:rPr>
            </w:pPr>
            <w:r w:rsidRPr="00DD69E7">
              <w:rPr>
                <w:rFonts w:cstheme="minorHAnsi"/>
                <w:bCs/>
              </w:rPr>
              <w:t xml:space="preserve">Adrian </w:t>
            </w:r>
            <w:proofErr w:type="spellStart"/>
            <w:r w:rsidRPr="00DD69E7">
              <w:rPr>
                <w:rFonts w:cstheme="minorHAnsi"/>
                <w:bCs/>
              </w:rPr>
              <w:t>Ristoiu</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51391E82" w14:textId="77777777" w:rsidR="00445BD3" w:rsidRPr="00DD69E7" w:rsidRDefault="00445BD3" w:rsidP="00772AC4">
            <w:pPr>
              <w:rPr>
                <w:rFonts w:cstheme="minorHAnsi"/>
                <w:shd w:val="clear" w:color="auto" w:fill="FFFFFF"/>
              </w:rPr>
            </w:pPr>
            <w:proofErr w:type="spellStart"/>
            <w:r>
              <w:rPr>
                <w:rFonts w:cstheme="minorHAnsi"/>
                <w:bCs/>
              </w:rPr>
              <w:t>proiectat</w:t>
            </w:r>
            <w:proofErr w:type="spellEnd"/>
          </w:p>
        </w:tc>
        <w:tc>
          <w:tcPr>
            <w:tcW w:w="4013" w:type="dxa"/>
          </w:tcPr>
          <w:p w14:paraId="17543EAA" w14:textId="77777777" w:rsidR="00445BD3" w:rsidRPr="00DD69E7" w:rsidRDefault="00445BD3" w:rsidP="00772AC4">
            <w:pPr>
              <w:rPr>
                <w:rFonts w:cstheme="minorHAnsi"/>
                <w:bCs/>
              </w:rPr>
            </w:pPr>
            <w:r w:rsidRPr="00DD69E7">
              <w:rPr>
                <w:rFonts w:cstheme="minorHAnsi"/>
                <w:bCs/>
              </w:rPr>
              <w:t>..................................</w:t>
            </w:r>
          </w:p>
        </w:tc>
      </w:tr>
      <w:tr w:rsidR="00445BD3" w:rsidRPr="00DD69E7" w14:paraId="5B71AB40" w14:textId="77777777" w:rsidTr="00445BD3">
        <w:trPr>
          <w:trHeight w:val="515"/>
        </w:trPr>
        <w:tc>
          <w:tcPr>
            <w:tcW w:w="3171" w:type="dxa"/>
          </w:tcPr>
          <w:p w14:paraId="6A7554F9" w14:textId="77777777" w:rsidR="00445BD3" w:rsidRPr="00DD69E7" w:rsidRDefault="00445BD3" w:rsidP="00772AC4">
            <w:pPr>
              <w:jc w:val="right"/>
              <w:rPr>
                <w:rFonts w:cstheme="minorHAnsi"/>
                <w:bCs/>
              </w:rPr>
            </w:pPr>
          </w:p>
        </w:tc>
        <w:tc>
          <w:tcPr>
            <w:tcW w:w="3153" w:type="dxa"/>
          </w:tcPr>
          <w:p w14:paraId="3249B4AB" w14:textId="77777777" w:rsidR="00445BD3" w:rsidRPr="00DD69E7" w:rsidRDefault="00445BD3" w:rsidP="00772AC4">
            <w:pPr>
              <w:rPr>
                <w:rFonts w:cstheme="minorHAnsi"/>
                <w:bCs/>
              </w:rPr>
            </w:pPr>
          </w:p>
        </w:tc>
        <w:tc>
          <w:tcPr>
            <w:tcW w:w="4013" w:type="dxa"/>
          </w:tcPr>
          <w:p w14:paraId="50A4C04A" w14:textId="77777777" w:rsidR="00445BD3" w:rsidRPr="00DD69E7" w:rsidRDefault="00445BD3" w:rsidP="00772AC4">
            <w:pPr>
              <w:rPr>
                <w:rFonts w:cstheme="minorHAnsi"/>
                <w:bCs/>
              </w:rPr>
            </w:pPr>
          </w:p>
        </w:tc>
      </w:tr>
      <w:tr w:rsidR="00445BD3" w:rsidRPr="00DD69E7" w14:paraId="74F9581A" w14:textId="77777777" w:rsidTr="00445BD3">
        <w:trPr>
          <w:trHeight w:val="1059"/>
        </w:trPr>
        <w:tc>
          <w:tcPr>
            <w:tcW w:w="3171" w:type="dxa"/>
          </w:tcPr>
          <w:p w14:paraId="32C3A452" w14:textId="77777777" w:rsidR="00445BD3" w:rsidRPr="00DD69E7" w:rsidRDefault="00445BD3" w:rsidP="00772AC4">
            <w:pPr>
              <w:jc w:val="right"/>
              <w:rPr>
                <w:rFonts w:cstheme="minorHAnsi"/>
                <w:shd w:val="clear" w:color="auto" w:fill="FFFFFF"/>
              </w:rPr>
            </w:pPr>
          </w:p>
        </w:tc>
        <w:tc>
          <w:tcPr>
            <w:tcW w:w="3153" w:type="dxa"/>
          </w:tcPr>
          <w:p w14:paraId="1683B11D" w14:textId="77777777" w:rsidR="00445BD3" w:rsidRDefault="00445BD3" w:rsidP="00772AC4">
            <w:pPr>
              <w:rPr>
                <w:rFonts w:cstheme="minorHAnsi"/>
                <w:bCs/>
              </w:rPr>
            </w:pPr>
            <w:r w:rsidRPr="00DD69E7">
              <w:rPr>
                <w:rFonts w:cstheme="minorHAnsi"/>
                <w:bCs/>
              </w:rPr>
              <w:t xml:space="preserve">Marius </w:t>
            </w:r>
            <w:proofErr w:type="spellStart"/>
            <w:r w:rsidRPr="00DD69E7">
              <w:rPr>
                <w:rFonts w:cstheme="minorHAnsi"/>
                <w:bCs/>
              </w:rPr>
              <w:t>Briciu</w:t>
            </w:r>
            <w:proofErr w:type="spellEnd"/>
            <w:r w:rsidRPr="00DD69E7">
              <w:rPr>
                <w:rFonts w:cstheme="minorHAnsi"/>
                <w:bCs/>
              </w:rPr>
              <w:t xml:space="preserve">, </w:t>
            </w:r>
            <w:proofErr w:type="spellStart"/>
            <w:r w:rsidRPr="00DD69E7">
              <w:rPr>
                <w:rFonts w:cstheme="minorHAnsi"/>
                <w:bCs/>
              </w:rPr>
              <w:t>ing</w:t>
            </w:r>
            <w:proofErr w:type="spellEnd"/>
            <w:r w:rsidRPr="00DD69E7">
              <w:rPr>
                <w:rFonts w:cstheme="minorHAnsi"/>
                <w:bCs/>
              </w:rPr>
              <w:t>.</w:t>
            </w:r>
            <w:r>
              <w:rPr>
                <w:rFonts w:cstheme="minorHAnsi"/>
                <w:bCs/>
              </w:rPr>
              <w:t xml:space="preserve"> </w:t>
            </w:r>
          </w:p>
          <w:p w14:paraId="552E5869" w14:textId="77777777" w:rsidR="00445BD3" w:rsidRPr="00DD69E7" w:rsidRDefault="00445BD3" w:rsidP="00772AC4">
            <w:pPr>
              <w:rPr>
                <w:rFonts w:cstheme="minorHAnsi"/>
                <w:bCs/>
              </w:rPr>
            </w:pPr>
            <w:proofErr w:type="spellStart"/>
            <w:r>
              <w:rPr>
                <w:rFonts w:cstheme="minorHAnsi"/>
                <w:shd w:val="clear" w:color="auto" w:fill="FFFFFF"/>
              </w:rPr>
              <w:t>verificat</w:t>
            </w:r>
            <w:proofErr w:type="spellEnd"/>
            <w:r>
              <w:rPr>
                <w:rFonts w:cstheme="minorHAnsi"/>
                <w:shd w:val="clear" w:color="auto" w:fill="FFFFFF"/>
              </w:rPr>
              <w:t xml:space="preserve"> intern</w:t>
            </w:r>
          </w:p>
        </w:tc>
        <w:tc>
          <w:tcPr>
            <w:tcW w:w="4013" w:type="dxa"/>
          </w:tcPr>
          <w:p w14:paraId="6E029ACB" w14:textId="77777777" w:rsidR="00445BD3" w:rsidRPr="00DD69E7" w:rsidRDefault="00445BD3" w:rsidP="00772AC4">
            <w:pPr>
              <w:rPr>
                <w:rFonts w:cstheme="minorHAnsi"/>
                <w:bCs/>
              </w:rPr>
            </w:pPr>
            <w:r w:rsidRPr="00DD69E7">
              <w:rPr>
                <w:rFonts w:cstheme="minorHAnsi"/>
                <w:bCs/>
              </w:rPr>
              <w:t>..................................</w:t>
            </w:r>
          </w:p>
        </w:tc>
      </w:tr>
      <w:tr w:rsidR="00445BD3" w:rsidRPr="00DD69E7" w14:paraId="6127E265" w14:textId="77777777" w:rsidTr="00445BD3">
        <w:trPr>
          <w:trHeight w:val="515"/>
        </w:trPr>
        <w:tc>
          <w:tcPr>
            <w:tcW w:w="3171" w:type="dxa"/>
          </w:tcPr>
          <w:p w14:paraId="1CB5CF1D" w14:textId="77777777" w:rsidR="00445BD3" w:rsidRPr="00DD69E7" w:rsidRDefault="00445BD3" w:rsidP="00772AC4">
            <w:pPr>
              <w:jc w:val="right"/>
              <w:rPr>
                <w:rFonts w:cstheme="minorHAnsi"/>
                <w:shd w:val="clear" w:color="auto" w:fill="FFFFFF"/>
              </w:rPr>
            </w:pPr>
          </w:p>
        </w:tc>
        <w:tc>
          <w:tcPr>
            <w:tcW w:w="3153" w:type="dxa"/>
          </w:tcPr>
          <w:p w14:paraId="05D75425" w14:textId="77777777" w:rsidR="00445BD3" w:rsidRPr="00DD69E7" w:rsidRDefault="00445BD3" w:rsidP="00772AC4">
            <w:pPr>
              <w:rPr>
                <w:rFonts w:cstheme="minorHAnsi"/>
                <w:bCs/>
              </w:rPr>
            </w:pPr>
          </w:p>
        </w:tc>
        <w:tc>
          <w:tcPr>
            <w:tcW w:w="4013" w:type="dxa"/>
          </w:tcPr>
          <w:p w14:paraId="30C3C34B" w14:textId="77777777" w:rsidR="00445BD3" w:rsidRPr="00DD69E7" w:rsidRDefault="00445BD3" w:rsidP="00772AC4">
            <w:pPr>
              <w:rPr>
                <w:rFonts w:cstheme="minorHAnsi"/>
                <w:bCs/>
              </w:rPr>
            </w:pPr>
          </w:p>
        </w:tc>
      </w:tr>
      <w:tr w:rsidR="00445BD3" w:rsidRPr="00DD69E7" w14:paraId="56754B18" w14:textId="77777777" w:rsidTr="00445BD3">
        <w:trPr>
          <w:trHeight w:val="515"/>
        </w:trPr>
        <w:tc>
          <w:tcPr>
            <w:tcW w:w="3171" w:type="dxa"/>
          </w:tcPr>
          <w:p w14:paraId="522527D7" w14:textId="77777777" w:rsidR="00445BD3" w:rsidRPr="00DD69E7" w:rsidRDefault="00445BD3" w:rsidP="00772AC4">
            <w:pPr>
              <w:jc w:val="right"/>
              <w:rPr>
                <w:rFonts w:cstheme="minorHAnsi"/>
                <w:shd w:val="clear" w:color="auto" w:fill="FFFFFF"/>
              </w:rPr>
            </w:pPr>
          </w:p>
        </w:tc>
        <w:tc>
          <w:tcPr>
            <w:tcW w:w="3153" w:type="dxa"/>
          </w:tcPr>
          <w:p w14:paraId="76763333" w14:textId="77777777" w:rsidR="00445BD3" w:rsidRPr="00DD69E7" w:rsidRDefault="00445BD3" w:rsidP="00772AC4">
            <w:pPr>
              <w:rPr>
                <w:rFonts w:cstheme="minorHAnsi"/>
                <w:shd w:val="clear" w:color="auto" w:fill="FFFFFF"/>
              </w:rPr>
            </w:pPr>
          </w:p>
        </w:tc>
        <w:tc>
          <w:tcPr>
            <w:tcW w:w="4013" w:type="dxa"/>
          </w:tcPr>
          <w:p w14:paraId="2F973266" w14:textId="77777777" w:rsidR="00445BD3" w:rsidRPr="00DD69E7" w:rsidRDefault="00445BD3" w:rsidP="00772AC4">
            <w:pPr>
              <w:rPr>
                <w:rFonts w:cstheme="minorHAnsi"/>
                <w:bCs/>
              </w:rPr>
            </w:pPr>
          </w:p>
        </w:tc>
      </w:tr>
      <w:tr w:rsidR="00445BD3" w:rsidRPr="00DD69E7" w14:paraId="5016E7AB" w14:textId="77777777" w:rsidTr="00445BD3">
        <w:trPr>
          <w:trHeight w:val="515"/>
        </w:trPr>
        <w:tc>
          <w:tcPr>
            <w:tcW w:w="3171" w:type="dxa"/>
          </w:tcPr>
          <w:p w14:paraId="6CCEC1F7" w14:textId="77777777" w:rsidR="00445BD3" w:rsidRPr="00DD69E7" w:rsidRDefault="00445BD3" w:rsidP="00772AC4">
            <w:pPr>
              <w:jc w:val="right"/>
              <w:rPr>
                <w:rFonts w:cstheme="minorHAnsi"/>
                <w:shd w:val="clear" w:color="auto" w:fill="FFFFFF"/>
              </w:rPr>
            </w:pPr>
          </w:p>
        </w:tc>
        <w:tc>
          <w:tcPr>
            <w:tcW w:w="3153" w:type="dxa"/>
          </w:tcPr>
          <w:p w14:paraId="52F4104C" w14:textId="77777777" w:rsidR="00445BD3" w:rsidRPr="00DD69E7" w:rsidRDefault="00445BD3" w:rsidP="00772AC4">
            <w:pPr>
              <w:rPr>
                <w:rFonts w:cstheme="minorHAnsi"/>
                <w:shd w:val="clear" w:color="auto" w:fill="FFFFFF"/>
              </w:rPr>
            </w:pPr>
          </w:p>
        </w:tc>
        <w:tc>
          <w:tcPr>
            <w:tcW w:w="4013" w:type="dxa"/>
          </w:tcPr>
          <w:p w14:paraId="78221F47" w14:textId="77777777" w:rsidR="00445BD3" w:rsidRPr="00DD69E7" w:rsidRDefault="00445BD3" w:rsidP="00772AC4">
            <w:pPr>
              <w:rPr>
                <w:rFonts w:cstheme="minorHAnsi"/>
                <w:bCs/>
              </w:rPr>
            </w:pPr>
          </w:p>
        </w:tc>
      </w:tr>
      <w:tr w:rsidR="00445BD3" w:rsidRPr="00DD69E7" w14:paraId="201D6D3D" w14:textId="77777777" w:rsidTr="00445BD3">
        <w:trPr>
          <w:trHeight w:val="1059"/>
        </w:trPr>
        <w:tc>
          <w:tcPr>
            <w:tcW w:w="3171" w:type="dxa"/>
          </w:tcPr>
          <w:p w14:paraId="19C27526" w14:textId="77777777" w:rsidR="00445BD3" w:rsidRPr="00DD69E7" w:rsidRDefault="00445BD3" w:rsidP="00772AC4">
            <w:pPr>
              <w:rPr>
                <w:rFonts w:cstheme="minorHAnsi"/>
                <w:shd w:val="clear" w:color="auto" w:fill="FFFFFF"/>
              </w:rPr>
            </w:pPr>
            <w:proofErr w:type="spellStart"/>
            <w:r w:rsidRPr="00DD69E7">
              <w:rPr>
                <w:rFonts w:cstheme="minorHAnsi"/>
                <w:bCs/>
              </w:rPr>
              <w:t>Instalatii</w:t>
            </w:r>
            <w:proofErr w:type="spellEnd"/>
            <w:r w:rsidRPr="00DD69E7">
              <w:rPr>
                <w:rFonts w:cstheme="minorHAnsi"/>
                <w:bCs/>
              </w:rPr>
              <w:t xml:space="preserve"> </w:t>
            </w:r>
            <w:proofErr w:type="gramStart"/>
            <w:r>
              <w:rPr>
                <w:rFonts w:cstheme="minorHAnsi"/>
                <w:bCs/>
              </w:rPr>
              <w:t>HVAC</w:t>
            </w:r>
            <w:r w:rsidRPr="00DD69E7">
              <w:rPr>
                <w:rFonts w:cstheme="minorHAnsi"/>
                <w:bCs/>
              </w:rPr>
              <w:t xml:space="preserve"> :</w:t>
            </w:r>
            <w:proofErr w:type="gramEnd"/>
          </w:p>
        </w:tc>
        <w:tc>
          <w:tcPr>
            <w:tcW w:w="3153" w:type="dxa"/>
          </w:tcPr>
          <w:p w14:paraId="5414E71B" w14:textId="77777777" w:rsidR="00445BD3" w:rsidRDefault="00445BD3" w:rsidP="00772AC4">
            <w:pPr>
              <w:rPr>
                <w:rFonts w:cstheme="minorHAnsi"/>
                <w:bCs/>
              </w:rPr>
            </w:pPr>
            <w:r>
              <w:rPr>
                <w:rFonts w:cstheme="minorHAnsi"/>
                <w:bCs/>
              </w:rPr>
              <w:t xml:space="preserve">Cristian Dima, </w:t>
            </w:r>
            <w:proofErr w:type="spellStart"/>
            <w:r>
              <w:rPr>
                <w:rFonts w:cstheme="minorHAnsi"/>
                <w:bCs/>
              </w:rPr>
              <w:t>ing</w:t>
            </w:r>
            <w:proofErr w:type="spellEnd"/>
          </w:p>
          <w:p w14:paraId="40F2C868" w14:textId="77777777" w:rsidR="00445BD3" w:rsidRPr="00DD69E7" w:rsidRDefault="00445BD3" w:rsidP="00772AC4">
            <w:pPr>
              <w:rPr>
                <w:rFonts w:cstheme="minorHAnsi"/>
                <w:shd w:val="clear" w:color="auto" w:fill="FFFFFF"/>
              </w:rPr>
            </w:pPr>
            <w:r>
              <w:rPr>
                <w:rFonts w:cstheme="minorHAnsi"/>
                <w:bCs/>
              </w:rPr>
              <w:t xml:space="preserve"> </w:t>
            </w:r>
            <w:proofErr w:type="spellStart"/>
            <w:r>
              <w:rPr>
                <w:rFonts w:cstheme="minorHAnsi"/>
                <w:bCs/>
              </w:rPr>
              <w:t>proiectat</w:t>
            </w:r>
            <w:proofErr w:type="spellEnd"/>
          </w:p>
        </w:tc>
        <w:tc>
          <w:tcPr>
            <w:tcW w:w="4013" w:type="dxa"/>
          </w:tcPr>
          <w:p w14:paraId="3CFF1034" w14:textId="77777777" w:rsidR="00445BD3" w:rsidRPr="00DD69E7" w:rsidRDefault="00445BD3" w:rsidP="00772AC4">
            <w:pPr>
              <w:rPr>
                <w:rFonts w:cstheme="minorHAnsi"/>
                <w:bCs/>
              </w:rPr>
            </w:pPr>
            <w:r w:rsidRPr="00DD69E7">
              <w:rPr>
                <w:rFonts w:cstheme="minorHAnsi"/>
                <w:bCs/>
              </w:rPr>
              <w:t>..................................</w:t>
            </w:r>
          </w:p>
        </w:tc>
      </w:tr>
      <w:tr w:rsidR="00445BD3" w:rsidRPr="00DD69E7" w14:paraId="1863B778" w14:textId="77777777" w:rsidTr="00445BD3">
        <w:trPr>
          <w:trHeight w:val="515"/>
        </w:trPr>
        <w:tc>
          <w:tcPr>
            <w:tcW w:w="3171" w:type="dxa"/>
          </w:tcPr>
          <w:p w14:paraId="23F4888A" w14:textId="77777777" w:rsidR="00445BD3" w:rsidRPr="00DD69E7" w:rsidRDefault="00445BD3" w:rsidP="00772AC4">
            <w:pPr>
              <w:jc w:val="right"/>
              <w:rPr>
                <w:rFonts w:cstheme="minorHAnsi"/>
                <w:bCs/>
              </w:rPr>
            </w:pPr>
          </w:p>
        </w:tc>
        <w:tc>
          <w:tcPr>
            <w:tcW w:w="3153" w:type="dxa"/>
          </w:tcPr>
          <w:p w14:paraId="7726E5A1" w14:textId="77777777" w:rsidR="00445BD3" w:rsidRPr="00DD69E7" w:rsidRDefault="00445BD3" w:rsidP="00772AC4">
            <w:pPr>
              <w:rPr>
                <w:rFonts w:cstheme="minorHAnsi"/>
                <w:bCs/>
              </w:rPr>
            </w:pPr>
          </w:p>
        </w:tc>
        <w:tc>
          <w:tcPr>
            <w:tcW w:w="4013" w:type="dxa"/>
          </w:tcPr>
          <w:p w14:paraId="2A4446FA" w14:textId="77777777" w:rsidR="00445BD3" w:rsidRPr="00DD69E7" w:rsidRDefault="00445BD3" w:rsidP="00772AC4">
            <w:pPr>
              <w:rPr>
                <w:rFonts w:cstheme="minorHAnsi"/>
                <w:bCs/>
              </w:rPr>
            </w:pPr>
          </w:p>
        </w:tc>
      </w:tr>
      <w:tr w:rsidR="00445BD3" w:rsidRPr="00DD69E7" w14:paraId="0B3C7C72" w14:textId="77777777" w:rsidTr="00445BD3">
        <w:trPr>
          <w:trHeight w:val="1059"/>
        </w:trPr>
        <w:tc>
          <w:tcPr>
            <w:tcW w:w="3171" w:type="dxa"/>
          </w:tcPr>
          <w:p w14:paraId="4482377B" w14:textId="77777777" w:rsidR="00445BD3" w:rsidRPr="00DD69E7" w:rsidRDefault="00445BD3" w:rsidP="00772AC4">
            <w:pPr>
              <w:jc w:val="right"/>
              <w:rPr>
                <w:rFonts w:cstheme="minorHAnsi"/>
                <w:bCs/>
              </w:rPr>
            </w:pPr>
          </w:p>
        </w:tc>
        <w:tc>
          <w:tcPr>
            <w:tcW w:w="3153" w:type="dxa"/>
          </w:tcPr>
          <w:p w14:paraId="52974F10" w14:textId="77777777" w:rsidR="00445BD3" w:rsidRDefault="00445BD3" w:rsidP="00772AC4">
            <w:pPr>
              <w:rPr>
                <w:rFonts w:cstheme="minorHAnsi"/>
                <w:bCs/>
              </w:rPr>
            </w:pPr>
            <w:r w:rsidRPr="00DD69E7">
              <w:rPr>
                <w:rFonts w:cstheme="minorHAnsi"/>
                <w:bCs/>
              </w:rPr>
              <w:t xml:space="preserve">Radu </w:t>
            </w:r>
            <w:proofErr w:type="spellStart"/>
            <w:r w:rsidRPr="00DD69E7">
              <w:rPr>
                <w:rFonts w:cstheme="minorHAnsi"/>
                <w:bCs/>
              </w:rPr>
              <w:t>Balanescu</w:t>
            </w:r>
            <w:proofErr w:type="spellEnd"/>
            <w:r>
              <w:rPr>
                <w:rFonts w:cstheme="minorHAnsi"/>
                <w:bCs/>
              </w:rPr>
              <w:t xml:space="preserve">, </w:t>
            </w:r>
            <w:proofErr w:type="spellStart"/>
            <w:r>
              <w:rPr>
                <w:rFonts w:cstheme="minorHAnsi"/>
                <w:bCs/>
              </w:rPr>
              <w:t>ing</w:t>
            </w:r>
            <w:proofErr w:type="spellEnd"/>
            <w:r>
              <w:rPr>
                <w:rFonts w:cstheme="minorHAnsi"/>
                <w:bCs/>
              </w:rPr>
              <w:t xml:space="preserve"> </w:t>
            </w:r>
          </w:p>
          <w:p w14:paraId="11C0E970" w14:textId="77777777" w:rsidR="00445BD3" w:rsidRPr="00DD69E7" w:rsidRDefault="00445BD3" w:rsidP="00772AC4">
            <w:pPr>
              <w:rPr>
                <w:rFonts w:cstheme="minorHAnsi"/>
                <w:bCs/>
              </w:rPr>
            </w:pPr>
            <w:proofErr w:type="spellStart"/>
            <w:r>
              <w:rPr>
                <w:rFonts w:cstheme="minorHAnsi"/>
                <w:shd w:val="clear" w:color="auto" w:fill="FFFFFF"/>
              </w:rPr>
              <w:t>verificat</w:t>
            </w:r>
            <w:proofErr w:type="spellEnd"/>
            <w:r>
              <w:rPr>
                <w:rFonts w:cstheme="minorHAnsi"/>
                <w:shd w:val="clear" w:color="auto" w:fill="FFFFFF"/>
              </w:rPr>
              <w:t xml:space="preserve"> intern</w:t>
            </w:r>
          </w:p>
        </w:tc>
        <w:tc>
          <w:tcPr>
            <w:tcW w:w="4013" w:type="dxa"/>
          </w:tcPr>
          <w:p w14:paraId="30C83240" w14:textId="77777777" w:rsidR="00445BD3" w:rsidRPr="00DD69E7" w:rsidRDefault="00445BD3" w:rsidP="00772AC4">
            <w:pPr>
              <w:rPr>
                <w:rFonts w:cstheme="minorHAnsi"/>
                <w:bCs/>
              </w:rPr>
            </w:pPr>
            <w:r w:rsidRPr="00DD69E7">
              <w:rPr>
                <w:rFonts w:cstheme="minorHAnsi"/>
                <w:bCs/>
              </w:rPr>
              <w:t>..................................</w:t>
            </w:r>
          </w:p>
        </w:tc>
      </w:tr>
      <w:tr w:rsidR="00445BD3" w:rsidRPr="00DD69E7" w14:paraId="2E9D178F" w14:textId="77777777" w:rsidTr="00445BD3">
        <w:trPr>
          <w:trHeight w:val="515"/>
        </w:trPr>
        <w:tc>
          <w:tcPr>
            <w:tcW w:w="3171" w:type="dxa"/>
          </w:tcPr>
          <w:p w14:paraId="2A7EE7EC" w14:textId="77777777" w:rsidR="00445BD3" w:rsidRPr="00DD69E7" w:rsidRDefault="00445BD3" w:rsidP="00772AC4">
            <w:pPr>
              <w:jc w:val="right"/>
              <w:rPr>
                <w:rFonts w:cstheme="minorHAnsi"/>
                <w:bCs/>
              </w:rPr>
            </w:pPr>
          </w:p>
        </w:tc>
        <w:tc>
          <w:tcPr>
            <w:tcW w:w="3153" w:type="dxa"/>
          </w:tcPr>
          <w:p w14:paraId="61941FA6" w14:textId="77777777" w:rsidR="00445BD3" w:rsidRPr="00DD69E7" w:rsidRDefault="00445BD3" w:rsidP="00772AC4">
            <w:pPr>
              <w:rPr>
                <w:rFonts w:cstheme="minorHAnsi"/>
                <w:bCs/>
              </w:rPr>
            </w:pPr>
          </w:p>
        </w:tc>
        <w:tc>
          <w:tcPr>
            <w:tcW w:w="4013" w:type="dxa"/>
          </w:tcPr>
          <w:p w14:paraId="0A8F181F" w14:textId="77777777" w:rsidR="00445BD3" w:rsidRPr="00DD69E7" w:rsidRDefault="00445BD3" w:rsidP="00772AC4">
            <w:pPr>
              <w:rPr>
                <w:rFonts w:cstheme="minorHAnsi"/>
                <w:bCs/>
              </w:rPr>
            </w:pPr>
          </w:p>
        </w:tc>
      </w:tr>
      <w:tr w:rsidR="00445BD3" w:rsidRPr="00D97E00" w14:paraId="69979293" w14:textId="77777777" w:rsidTr="00445BD3">
        <w:trPr>
          <w:trHeight w:val="515"/>
        </w:trPr>
        <w:tc>
          <w:tcPr>
            <w:tcW w:w="3171" w:type="dxa"/>
          </w:tcPr>
          <w:p w14:paraId="5B9D8890" w14:textId="77777777" w:rsidR="00445BD3" w:rsidRPr="00DD69E7" w:rsidRDefault="00445BD3" w:rsidP="0033502C">
            <w:pPr>
              <w:rPr>
                <w:rFonts w:cstheme="minorHAnsi"/>
                <w:bCs/>
              </w:rPr>
            </w:pPr>
          </w:p>
        </w:tc>
        <w:tc>
          <w:tcPr>
            <w:tcW w:w="3153" w:type="dxa"/>
          </w:tcPr>
          <w:p w14:paraId="458CDE52" w14:textId="77777777" w:rsidR="00445BD3" w:rsidRPr="00DD69E7" w:rsidRDefault="00445BD3" w:rsidP="00772AC4">
            <w:pPr>
              <w:rPr>
                <w:rFonts w:cstheme="minorHAnsi"/>
                <w:bCs/>
              </w:rPr>
            </w:pPr>
          </w:p>
        </w:tc>
        <w:tc>
          <w:tcPr>
            <w:tcW w:w="4013" w:type="dxa"/>
          </w:tcPr>
          <w:p w14:paraId="4839B9BE" w14:textId="77777777" w:rsidR="00445BD3" w:rsidRPr="00D97E00" w:rsidRDefault="00445BD3" w:rsidP="00772AC4">
            <w:pPr>
              <w:rPr>
                <w:rFonts w:cstheme="minorHAnsi"/>
                <w:bCs/>
              </w:rPr>
            </w:pPr>
          </w:p>
        </w:tc>
      </w:tr>
    </w:tbl>
    <w:sdt>
      <w:sdtPr>
        <w:rPr>
          <w:rFonts w:ascii="Montserrat" w:eastAsiaTheme="minorHAnsi" w:hAnsi="Montserrat" w:cstheme="minorBidi"/>
          <w:sz w:val="18"/>
          <w:szCs w:val="24"/>
          <w:lang w:val="en-GB"/>
        </w:rPr>
        <w:id w:val="-1159923178"/>
        <w:docPartObj>
          <w:docPartGallery w:val="Table of Contents"/>
          <w:docPartUnique/>
        </w:docPartObj>
      </w:sdtPr>
      <w:sdtEndPr>
        <w:rPr>
          <w:b/>
          <w:bCs/>
          <w:noProof/>
        </w:rPr>
      </w:sdtEndPr>
      <w:sdtContent>
        <w:p w14:paraId="1EE4BF0A" w14:textId="24A279B9" w:rsidR="00A56FD7" w:rsidRPr="00BD7094" w:rsidRDefault="00A56FD7" w:rsidP="00D34698">
          <w:pPr>
            <w:pStyle w:val="Titlucuprins"/>
            <w:spacing w:line="276" w:lineRule="auto"/>
            <w:jc w:val="left"/>
            <w:rPr>
              <w:rStyle w:val="Hyperlink"/>
              <w:rFonts w:ascii="Montserrat" w:eastAsiaTheme="minorHAnsi" w:hAnsi="Montserrat"/>
              <w:b/>
              <w:bCs/>
              <w:noProof/>
              <w:color w:val="auto"/>
              <w:sz w:val="24"/>
              <w:szCs w:val="24"/>
              <w:u w:val="none"/>
            </w:rPr>
          </w:pPr>
        </w:p>
        <w:p w14:paraId="617A2E3E" w14:textId="205324E2" w:rsidR="00417287" w:rsidRDefault="00A56FD7">
          <w:pPr>
            <w:pStyle w:val="Cuprins1"/>
            <w:rPr>
              <w:rFonts w:asciiTheme="minorHAnsi" w:eastAsiaTheme="minorEastAsia" w:hAnsiTheme="minorHAnsi" w:cstheme="minorBidi"/>
              <w:b w:val="0"/>
              <w:bCs w:val="0"/>
              <w:lang w:eastAsia="ro-RO"/>
            </w:rPr>
          </w:pPr>
          <w:r w:rsidRPr="00BD7094">
            <w:fldChar w:fldCharType="begin"/>
          </w:r>
          <w:r w:rsidRPr="00BD7094">
            <w:instrText xml:space="preserve"> TOC \o "1-3" \h \z \u </w:instrText>
          </w:r>
          <w:r w:rsidRPr="00BD7094">
            <w:fldChar w:fldCharType="separate"/>
          </w:r>
          <w:hyperlink w:anchor="_Toc157500228" w:history="1">
            <w:r w:rsidR="00417287" w:rsidRPr="0015603A">
              <w:rPr>
                <w:rStyle w:val="Hyperlink"/>
              </w:rPr>
              <w:t>A. PIESE SCRISE:</w:t>
            </w:r>
            <w:r w:rsidR="00417287">
              <w:rPr>
                <w:webHidden/>
              </w:rPr>
              <w:tab/>
            </w:r>
            <w:r w:rsidR="00417287">
              <w:rPr>
                <w:webHidden/>
              </w:rPr>
              <w:fldChar w:fldCharType="begin"/>
            </w:r>
            <w:r w:rsidR="00417287">
              <w:rPr>
                <w:webHidden/>
              </w:rPr>
              <w:instrText xml:space="preserve"> PAGEREF _Toc157500228 \h </w:instrText>
            </w:r>
            <w:r w:rsidR="00417287">
              <w:rPr>
                <w:webHidden/>
              </w:rPr>
            </w:r>
            <w:r w:rsidR="00417287">
              <w:rPr>
                <w:webHidden/>
              </w:rPr>
              <w:fldChar w:fldCharType="separate"/>
            </w:r>
            <w:r w:rsidR="00461D2C">
              <w:rPr>
                <w:webHidden/>
              </w:rPr>
              <w:t>7</w:t>
            </w:r>
            <w:r w:rsidR="00417287">
              <w:rPr>
                <w:webHidden/>
              </w:rPr>
              <w:fldChar w:fldCharType="end"/>
            </w:r>
          </w:hyperlink>
        </w:p>
        <w:p w14:paraId="274CEC92" w14:textId="737A1482" w:rsidR="00417287" w:rsidRDefault="00461D2C">
          <w:pPr>
            <w:pStyle w:val="Cuprins3"/>
            <w:tabs>
              <w:tab w:val="right" w:leader="dot" w:pos="9628"/>
            </w:tabs>
            <w:rPr>
              <w:rFonts w:eastAsiaTheme="minorEastAsia"/>
              <w:noProof/>
              <w:color w:val="auto"/>
              <w:sz w:val="22"/>
              <w:szCs w:val="22"/>
              <w:lang w:val="ro-RO" w:eastAsia="ro-RO"/>
            </w:rPr>
          </w:pPr>
          <w:hyperlink w:anchor="_Toc157500229" w:history="1">
            <w:r w:rsidR="00417287" w:rsidRPr="0015603A">
              <w:rPr>
                <w:rStyle w:val="Hyperlink"/>
                <w:noProof/>
              </w:rPr>
              <w:t>1. Informații generale privind obiectivul de investiții</w:t>
            </w:r>
            <w:r w:rsidR="00417287">
              <w:rPr>
                <w:noProof/>
                <w:webHidden/>
              </w:rPr>
              <w:tab/>
            </w:r>
            <w:r w:rsidR="00417287">
              <w:rPr>
                <w:noProof/>
                <w:webHidden/>
              </w:rPr>
              <w:fldChar w:fldCharType="begin"/>
            </w:r>
            <w:r w:rsidR="00417287">
              <w:rPr>
                <w:noProof/>
                <w:webHidden/>
              </w:rPr>
              <w:instrText xml:space="preserve"> PAGEREF _Toc157500229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4D1C7408" w14:textId="00E08418" w:rsidR="00417287" w:rsidRDefault="00461D2C">
          <w:pPr>
            <w:pStyle w:val="Cuprins3"/>
            <w:tabs>
              <w:tab w:val="right" w:leader="dot" w:pos="9628"/>
            </w:tabs>
            <w:rPr>
              <w:rFonts w:eastAsiaTheme="minorEastAsia"/>
              <w:noProof/>
              <w:color w:val="auto"/>
              <w:sz w:val="22"/>
              <w:szCs w:val="22"/>
              <w:lang w:val="ro-RO" w:eastAsia="ro-RO"/>
            </w:rPr>
          </w:pPr>
          <w:hyperlink w:anchor="_Toc157500230" w:history="1">
            <w:r w:rsidR="00417287" w:rsidRPr="0015603A">
              <w:rPr>
                <w:rStyle w:val="Hyperlink"/>
                <w:noProof/>
              </w:rPr>
              <w:t>1.1. Denumirea obiectivului de investiţii</w:t>
            </w:r>
            <w:r w:rsidR="00417287">
              <w:rPr>
                <w:noProof/>
                <w:webHidden/>
              </w:rPr>
              <w:tab/>
            </w:r>
            <w:r w:rsidR="00417287">
              <w:rPr>
                <w:noProof/>
                <w:webHidden/>
              </w:rPr>
              <w:fldChar w:fldCharType="begin"/>
            </w:r>
            <w:r w:rsidR="00417287">
              <w:rPr>
                <w:noProof/>
                <w:webHidden/>
              </w:rPr>
              <w:instrText xml:space="preserve"> PAGEREF _Toc157500230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579C2C53" w14:textId="46884C6B" w:rsidR="00417287" w:rsidRDefault="00461D2C">
          <w:pPr>
            <w:pStyle w:val="Cuprins3"/>
            <w:tabs>
              <w:tab w:val="right" w:leader="dot" w:pos="9628"/>
            </w:tabs>
            <w:rPr>
              <w:rFonts w:eastAsiaTheme="minorEastAsia"/>
              <w:noProof/>
              <w:color w:val="auto"/>
              <w:sz w:val="22"/>
              <w:szCs w:val="22"/>
              <w:lang w:val="ro-RO" w:eastAsia="ro-RO"/>
            </w:rPr>
          </w:pPr>
          <w:hyperlink w:anchor="_Toc157500231" w:history="1">
            <w:r w:rsidR="00417287" w:rsidRPr="0015603A">
              <w:rPr>
                <w:rStyle w:val="Hyperlink"/>
                <w:noProof/>
              </w:rPr>
              <w:t>1.2. Ordonator principal de credite/investitor</w:t>
            </w:r>
            <w:r w:rsidR="00417287">
              <w:rPr>
                <w:noProof/>
                <w:webHidden/>
              </w:rPr>
              <w:tab/>
            </w:r>
            <w:r w:rsidR="00417287">
              <w:rPr>
                <w:noProof/>
                <w:webHidden/>
              </w:rPr>
              <w:fldChar w:fldCharType="begin"/>
            </w:r>
            <w:r w:rsidR="00417287">
              <w:rPr>
                <w:noProof/>
                <w:webHidden/>
              </w:rPr>
              <w:instrText xml:space="preserve"> PAGEREF _Toc157500231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1D5D48B1" w14:textId="737A1BFA" w:rsidR="00417287" w:rsidRDefault="00461D2C">
          <w:pPr>
            <w:pStyle w:val="Cuprins3"/>
            <w:tabs>
              <w:tab w:val="right" w:leader="dot" w:pos="9628"/>
            </w:tabs>
            <w:rPr>
              <w:rFonts w:eastAsiaTheme="minorEastAsia"/>
              <w:noProof/>
              <w:color w:val="auto"/>
              <w:sz w:val="22"/>
              <w:szCs w:val="22"/>
              <w:lang w:val="ro-RO" w:eastAsia="ro-RO"/>
            </w:rPr>
          </w:pPr>
          <w:hyperlink w:anchor="_Toc157500232" w:history="1">
            <w:r w:rsidR="00417287" w:rsidRPr="0015603A">
              <w:rPr>
                <w:rStyle w:val="Hyperlink"/>
                <w:noProof/>
              </w:rPr>
              <w:t>1.3. Ordonator de credite (secundar/terţiar)</w:t>
            </w:r>
            <w:r w:rsidR="00417287">
              <w:rPr>
                <w:noProof/>
                <w:webHidden/>
              </w:rPr>
              <w:tab/>
            </w:r>
            <w:r w:rsidR="00417287">
              <w:rPr>
                <w:noProof/>
                <w:webHidden/>
              </w:rPr>
              <w:fldChar w:fldCharType="begin"/>
            </w:r>
            <w:r w:rsidR="00417287">
              <w:rPr>
                <w:noProof/>
                <w:webHidden/>
              </w:rPr>
              <w:instrText xml:space="preserve"> PAGEREF _Toc157500232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1EBA6E4B" w14:textId="6CE44811" w:rsidR="00417287" w:rsidRDefault="00461D2C">
          <w:pPr>
            <w:pStyle w:val="Cuprins3"/>
            <w:tabs>
              <w:tab w:val="right" w:leader="dot" w:pos="9628"/>
            </w:tabs>
            <w:rPr>
              <w:rFonts w:eastAsiaTheme="minorEastAsia"/>
              <w:noProof/>
              <w:color w:val="auto"/>
              <w:sz w:val="22"/>
              <w:szCs w:val="22"/>
              <w:lang w:val="ro-RO" w:eastAsia="ro-RO"/>
            </w:rPr>
          </w:pPr>
          <w:hyperlink w:anchor="_Toc157500233" w:history="1">
            <w:r w:rsidR="00417287" w:rsidRPr="0015603A">
              <w:rPr>
                <w:rStyle w:val="Hyperlink"/>
                <w:noProof/>
              </w:rPr>
              <w:t>1.4. Beneficiarul investiţiei</w:t>
            </w:r>
            <w:r w:rsidR="00417287">
              <w:rPr>
                <w:noProof/>
                <w:webHidden/>
              </w:rPr>
              <w:tab/>
            </w:r>
            <w:r w:rsidR="00417287">
              <w:rPr>
                <w:noProof/>
                <w:webHidden/>
              </w:rPr>
              <w:fldChar w:fldCharType="begin"/>
            </w:r>
            <w:r w:rsidR="00417287">
              <w:rPr>
                <w:noProof/>
                <w:webHidden/>
              </w:rPr>
              <w:instrText xml:space="preserve"> PAGEREF _Toc157500233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7125EB5D" w14:textId="7C38FE39" w:rsidR="00417287" w:rsidRDefault="00461D2C">
          <w:pPr>
            <w:pStyle w:val="Cuprins3"/>
            <w:tabs>
              <w:tab w:val="right" w:leader="dot" w:pos="9628"/>
            </w:tabs>
            <w:rPr>
              <w:rFonts w:eastAsiaTheme="minorEastAsia"/>
              <w:noProof/>
              <w:color w:val="auto"/>
              <w:sz w:val="22"/>
              <w:szCs w:val="22"/>
              <w:lang w:val="ro-RO" w:eastAsia="ro-RO"/>
            </w:rPr>
          </w:pPr>
          <w:hyperlink w:anchor="_Toc157500234" w:history="1">
            <w:r w:rsidR="00417287" w:rsidRPr="0015603A">
              <w:rPr>
                <w:rStyle w:val="Hyperlink"/>
                <w:noProof/>
              </w:rPr>
              <w:t>1.5. Elaboratorul documentaţiei de avizare a lucrărilor de intervenţie</w:t>
            </w:r>
            <w:r w:rsidR="00417287">
              <w:rPr>
                <w:noProof/>
                <w:webHidden/>
              </w:rPr>
              <w:tab/>
            </w:r>
            <w:r w:rsidR="00417287">
              <w:rPr>
                <w:noProof/>
                <w:webHidden/>
              </w:rPr>
              <w:fldChar w:fldCharType="begin"/>
            </w:r>
            <w:r w:rsidR="00417287">
              <w:rPr>
                <w:noProof/>
                <w:webHidden/>
              </w:rPr>
              <w:instrText xml:space="preserve"> PAGEREF _Toc157500234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56C350DC" w14:textId="4425DC8F" w:rsidR="00417287" w:rsidRDefault="00461D2C">
          <w:pPr>
            <w:pStyle w:val="Cuprins3"/>
            <w:tabs>
              <w:tab w:val="right" w:leader="dot" w:pos="9628"/>
            </w:tabs>
            <w:rPr>
              <w:rFonts w:eastAsiaTheme="minorEastAsia"/>
              <w:noProof/>
              <w:color w:val="auto"/>
              <w:sz w:val="22"/>
              <w:szCs w:val="22"/>
              <w:lang w:val="ro-RO" w:eastAsia="ro-RO"/>
            </w:rPr>
          </w:pPr>
          <w:hyperlink w:anchor="_Toc157500235" w:history="1">
            <w:r w:rsidR="00417287" w:rsidRPr="0015603A">
              <w:rPr>
                <w:rStyle w:val="Hyperlink"/>
                <w:noProof/>
              </w:rPr>
              <w:t>2. Situaţia existentă şi necesitatea realizării lucrărilor de intervenţii</w:t>
            </w:r>
            <w:r w:rsidR="00417287">
              <w:rPr>
                <w:noProof/>
                <w:webHidden/>
              </w:rPr>
              <w:tab/>
            </w:r>
            <w:r w:rsidR="00417287">
              <w:rPr>
                <w:noProof/>
                <w:webHidden/>
              </w:rPr>
              <w:fldChar w:fldCharType="begin"/>
            </w:r>
            <w:r w:rsidR="00417287">
              <w:rPr>
                <w:noProof/>
                <w:webHidden/>
              </w:rPr>
              <w:instrText xml:space="preserve"> PAGEREF _Toc157500235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1E01EE5A" w14:textId="271AB4E0" w:rsidR="00417287" w:rsidRDefault="00461D2C">
          <w:pPr>
            <w:pStyle w:val="Cuprins3"/>
            <w:tabs>
              <w:tab w:val="right" w:leader="dot" w:pos="9628"/>
            </w:tabs>
            <w:rPr>
              <w:rFonts w:eastAsiaTheme="minorEastAsia"/>
              <w:noProof/>
              <w:color w:val="auto"/>
              <w:sz w:val="22"/>
              <w:szCs w:val="22"/>
              <w:lang w:val="ro-RO" w:eastAsia="ro-RO"/>
            </w:rPr>
          </w:pPr>
          <w:hyperlink w:anchor="_Toc157500236" w:history="1">
            <w:r w:rsidR="00417287" w:rsidRPr="0015603A">
              <w:rPr>
                <w:rStyle w:val="Hyperlink"/>
                <w:noProof/>
              </w:rPr>
              <w:t>2.1. Prezentarea contextului: politici, strategii, legislaţie, acorduri relevante, structuri instituţionale şi financiare</w:t>
            </w:r>
            <w:r w:rsidR="00417287">
              <w:rPr>
                <w:noProof/>
                <w:webHidden/>
              </w:rPr>
              <w:tab/>
            </w:r>
            <w:r w:rsidR="00417287">
              <w:rPr>
                <w:noProof/>
                <w:webHidden/>
              </w:rPr>
              <w:fldChar w:fldCharType="begin"/>
            </w:r>
            <w:r w:rsidR="00417287">
              <w:rPr>
                <w:noProof/>
                <w:webHidden/>
              </w:rPr>
              <w:instrText xml:space="preserve"> PAGEREF _Toc157500236 \h </w:instrText>
            </w:r>
            <w:r w:rsidR="00417287">
              <w:rPr>
                <w:noProof/>
                <w:webHidden/>
              </w:rPr>
            </w:r>
            <w:r w:rsidR="00417287">
              <w:rPr>
                <w:noProof/>
                <w:webHidden/>
              </w:rPr>
              <w:fldChar w:fldCharType="separate"/>
            </w:r>
            <w:r>
              <w:rPr>
                <w:noProof/>
                <w:webHidden/>
              </w:rPr>
              <w:t>7</w:t>
            </w:r>
            <w:r w:rsidR="00417287">
              <w:rPr>
                <w:noProof/>
                <w:webHidden/>
              </w:rPr>
              <w:fldChar w:fldCharType="end"/>
            </w:r>
          </w:hyperlink>
        </w:p>
        <w:p w14:paraId="4B21B1C9" w14:textId="12062CD1" w:rsidR="00417287" w:rsidRDefault="00461D2C">
          <w:pPr>
            <w:pStyle w:val="Cuprins3"/>
            <w:tabs>
              <w:tab w:val="right" w:leader="dot" w:pos="9628"/>
            </w:tabs>
            <w:rPr>
              <w:rFonts w:eastAsiaTheme="minorEastAsia"/>
              <w:noProof/>
              <w:color w:val="auto"/>
              <w:sz w:val="22"/>
              <w:szCs w:val="22"/>
              <w:lang w:val="ro-RO" w:eastAsia="ro-RO"/>
            </w:rPr>
          </w:pPr>
          <w:hyperlink w:anchor="_Toc157500237" w:history="1">
            <w:r w:rsidR="00417287" w:rsidRPr="0015603A">
              <w:rPr>
                <w:rStyle w:val="Hyperlink"/>
                <w:noProof/>
              </w:rPr>
              <w:t>2.2. Analiza situaţiei existente şi identificarea necesităţilor şi a deficienţelor</w:t>
            </w:r>
            <w:r w:rsidR="00417287">
              <w:rPr>
                <w:noProof/>
                <w:webHidden/>
              </w:rPr>
              <w:tab/>
            </w:r>
            <w:r w:rsidR="00417287">
              <w:rPr>
                <w:noProof/>
                <w:webHidden/>
              </w:rPr>
              <w:fldChar w:fldCharType="begin"/>
            </w:r>
            <w:r w:rsidR="00417287">
              <w:rPr>
                <w:noProof/>
                <w:webHidden/>
              </w:rPr>
              <w:instrText xml:space="preserve"> PAGEREF _Toc157500237 \h </w:instrText>
            </w:r>
            <w:r w:rsidR="00417287">
              <w:rPr>
                <w:noProof/>
                <w:webHidden/>
              </w:rPr>
            </w:r>
            <w:r w:rsidR="00417287">
              <w:rPr>
                <w:noProof/>
                <w:webHidden/>
              </w:rPr>
              <w:fldChar w:fldCharType="separate"/>
            </w:r>
            <w:r>
              <w:rPr>
                <w:noProof/>
                <w:webHidden/>
              </w:rPr>
              <w:t>8</w:t>
            </w:r>
            <w:r w:rsidR="00417287">
              <w:rPr>
                <w:noProof/>
                <w:webHidden/>
              </w:rPr>
              <w:fldChar w:fldCharType="end"/>
            </w:r>
          </w:hyperlink>
        </w:p>
        <w:p w14:paraId="66AE439C" w14:textId="0C381D93" w:rsidR="00417287" w:rsidRDefault="00461D2C">
          <w:pPr>
            <w:pStyle w:val="Cuprins3"/>
            <w:tabs>
              <w:tab w:val="right" w:leader="dot" w:pos="9628"/>
            </w:tabs>
            <w:rPr>
              <w:rFonts w:eastAsiaTheme="minorEastAsia"/>
              <w:noProof/>
              <w:color w:val="auto"/>
              <w:sz w:val="22"/>
              <w:szCs w:val="22"/>
              <w:lang w:val="ro-RO" w:eastAsia="ro-RO"/>
            </w:rPr>
          </w:pPr>
          <w:hyperlink w:anchor="_Toc157500238" w:history="1">
            <w:r w:rsidR="00417287" w:rsidRPr="0015603A">
              <w:rPr>
                <w:rStyle w:val="Hyperlink"/>
                <w:noProof/>
              </w:rPr>
              <w:t>2.3. Obiective preconizate a fi atinse prin realizarea investiţiei publice</w:t>
            </w:r>
            <w:r w:rsidR="00417287">
              <w:rPr>
                <w:noProof/>
                <w:webHidden/>
              </w:rPr>
              <w:tab/>
            </w:r>
            <w:r w:rsidR="00417287">
              <w:rPr>
                <w:noProof/>
                <w:webHidden/>
              </w:rPr>
              <w:fldChar w:fldCharType="begin"/>
            </w:r>
            <w:r w:rsidR="00417287">
              <w:rPr>
                <w:noProof/>
                <w:webHidden/>
              </w:rPr>
              <w:instrText xml:space="preserve"> PAGEREF _Toc157500238 \h </w:instrText>
            </w:r>
            <w:r w:rsidR="00417287">
              <w:rPr>
                <w:noProof/>
                <w:webHidden/>
              </w:rPr>
            </w:r>
            <w:r w:rsidR="00417287">
              <w:rPr>
                <w:noProof/>
                <w:webHidden/>
              </w:rPr>
              <w:fldChar w:fldCharType="separate"/>
            </w:r>
            <w:r>
              <w:rPr>
                <w:noProof/>
                <w:webHidden/>
              </w:rPr>
              <w:t>9</w:t>
            </w:r>
            <w:r w:rsidR="00417287">
              <w:rPr>
                <w:noProof/>
                <w:webHidden/>
              </w:rPr>
              <w:fldChar w:fldCharType="end"/>
            </w:r>
          </w:hyperlink>
        </w:p>
        <w:p w14:paraId="46649E79" w14:textId="4A15FB6C" w:rsidR="00417287" w:rsidRDefault="00461D2C">
          <w:pPr>
            <w:pStyle w:val="Cuprins3"/>
            <w:tabs>
              <w:tab w:val="right" w:leader="dot" w:pos="9628"/>
            </w:tabs>
            <w:rPr>
              <w:rFonts w:eastAsiaTheme="minorEastAsia"/>
              <w:noProof/>
              <w:color w:val="auto"/>
              <w:sz w:val="22"/>
              <w:szCs w:val="22"/>
              <w:lang w:val="ro-RO" w:eastAsia="ro-RO"/>
            </w:rPr>
          </w:pPr>
          <w:hyperlink w:anchor="_Toc157500239" w:history="1">
            <w:r w:rsidR="00417287" w:rsidRPr="0015603A">
              <w:rPr>
                <w:rStyle w:val="Hyperlink"/>
                <w:noProof/>
              </w:rPr>
              <w:t>3. Descrierea construcţiei existente</w:t>
            </w:r>
            <w:r w:rsidR="00417287">
              <w:rPr>
                <w:noProof/>
                <w:webHidden/>
              </w:rPr>
              <w:tab/>
            </w:r>
            <w:r w:rsidR="00417287">
              <w:rPr>
                <w:noProof/>
                <w:webHidden/>
              </w:rPr>
              <w:fldChar w:fldCharType="begin"/>
            </w:r>
            <w:r w:rsidR="00417287">
              <w:rPr>
                <w:noProof/>
                <w:webHidden/>
              </w:rPr>
              <w:instrText xml:space="preserve"> PAGEREF _Toc157500239 \h </w:instrText>
            </w:r>
            <w:r w:rsidR="00417287">
              <w:rPr>
                <w:noProof/>
                <w:webHidden/>
              </w:rPr>
            </w:r>
            <w:r w:rsidR="00417287">
              <w:rPr>
                <w:noProof/>
                <w:webHidden/>
              </w:rPr>
              <w:fldChar w:fldCharType="separate"/>
            </w:r>
            <w:r>
              <w:rPr>
                <w:noProof/>
                <w:webHidden/>
              </w:rPr>
              <w:t>10</w:t>
            </w:r>
            <w:r w:rsidR="00417287">
              <w:rPr>
                <w:noProof/>
                <w:webHidden/>
              </w:rPr>
              <w:fldChar w:fldCharType="end"/>
            </w:r>
          </w:hyperlink>
        </w:p>
        <w:p w14:paraId="1D2069E4" w14:textId="7009F0FC" w:rsidR="00417287" w:rsidRDefault="00461D2C">
          <w:pPr>
            <w:pStyle w:val="Cuprins3"/>
            <w:tabs>
              <w:tab w:val="right" w:leader="dot" w:pos="9628"/>
            </w:tabs>
            <w:rPr>
              <w:rFonts w:eastAsiaTheme="minorEastAsia"/>
              <w:noProof/>
              <w:color w:val="auto"/>
              <w:sz w:val="22"/>
              <w:szCs w:val="22"/>
              <w:lang w:val="ro-RO" w:eastAsia="ro-RO"/>
            </w:rPr>
          </w:pPr>
          <w:hyperlink w:anchor="_Toc157500240" w:history="1">
            <w:r w:rsidR="00417287" w:rsidRPr="0015603A">
              <w:rPr>
                <w:rStyle w:val="Hyperlink"/>
                <w:noProof/>
              </w:rPr>
              <w:t>3.1. Particularităţi ale amplasamentului:</w:t>
            </w:r>
            <w:r w:rsidR="00417287">
              <w:rPr>
                <w:noProof/>
                <w:webHidden/>
              </w:rPr>
              <w:tab/>
            </w:r>
            <w:r w:rsidR="00417287">
              <w:rPr>
                <w:noProof/>
                <w:webHidden/>
              </w:rPr>
              <w:fldChar w:fldCharType="begin"/>
            </w:r>
            <w:r w:rsidR="00417287">
              <w:rPr>
                <w:noProof/>
                <w:webHidden/>
              </w:rPr>
              <w:instrText xml:space="preserve"> PAGEREF _Toc157500240 \h </w:instrText>
            </w:r>
            <w:r w:rsidR="00417287">
              <w:rPr>
                <w:noProof/>
                <w:webHidden/>
              </w:rPr>
            </w:r>
            <w:r w:rsidR="00417287">
              <w:rPr>
                <w:noProof/>
                <w:webHidden/>
              </w:rPr>
              <w:fldChar w:fldCharType="separate"/>
            </w:r>
            <w:r>
              <w:rPr>
                <w:noProof/>
                <w:webHidden/>
              </w:rPr>
              <w:t>10</w:t>
            </w:r>
            <w:r w:rsidR="00417287">
              <w:rPr>
                <w:noProof/>
                <w:webHidden/>
              </w:rPr>
              <w:fldChar w:fldCharType="end"/>
            </w:r>
          </w:hyperlink>
        </w:p>
        <w:p w14:paraId="7F8B12CF" w14:textId="5FF7C79F" w:rsidR="00417287" w:rsidRDefault="00461D2C">
          <w:pPr>
            <w:pStyle w:val="Cuprins3"/>
            <w:tabs>
              <w:tab w:val="right" w:leader="dot" w:pos="9628"/>
            </w:tabs>
            <w:rPr>
              <w:rFonts w:eastAsiaTheme="minorEastAsia"/>
              <w:noProof/>
              <w:color w:val="auto"/>
              <w:sz w:val="22"/>
              <w:szCs w:val="22"/>
              <w:lang w:val="ro-RO" w:eastAsia="ro-RO"/>
            </w:rPr>
          </w:pPr>
          <w:hyperlink w:anchor="_Toc157500241" w:history="1">
            <w:r w:rsidR="00417287" w:rsidRPr="0015603A">
              <w:rPr>
                <w:rStyle w:val="Hyperlink"/>
                <w:noProof/>
              </w:rPr>
              <w:t>a) descrierea amplasamentului (localizare - intravilan/extravilan, suprafaţa terenului, dimensiuni în plan);</w:t>
            </w:r>
            <w:r w:rsidR="00417287">
              <w:rPr>
                <w:noProof/>
                <w:webHidden/>
              </w:rPr>
              <w:tab/>
            </w:r>
            <w:r w:rsidR="00417287">
              <w:rPr>
                <w:noProof/>
                <w:webHidden/>
              </w:rPr>
              <w:fldChar w:fldCharType="begin"/>
            </w:r>
            <w:r w:rsidR="00417287">
              <w:rPr>
                <w:noProof/>
                <w:webHidden/>
              </w:rPr>
              <w:instrText xml:space="preserve"> PAGEREF _Toc157500241 \h </w:instrText>
            </w:r>
            <w:r w:rsidR="00417287">
              <w:rPr>
                <w:noProof/>
                <w:webHidden/>
              </w:rPr>
            </w:r>
            <w:r w:rsidR="00417287">
              <w:rPr>
                <w:noProof/>
                <w:webHidden/>
              </w:rPr>
              <w:fldChar w:fldCharType="separate"/>
            </w:r>
            <w:r>
              <w:rPr>
                <w:noProof/>
                <w:webHidden/>
              </w:rPr>
              <w:t>10</w:t>
            </w:r>
            <w:r w:rsidR="00417287">
              <w:rPr>
                <w:noProof/>
                <w:webHidden/>
              </w:rPr>
              <w:fldChar w:fldCharType="end"/>
            </w:r>
          </w:hyperlink>
        </w:p>
        <w:p w14:paraId="155D9E3E" w14:textId="2B80C7C3" w:rsidR="00417287" w:rsidRDefault="00461D2C">
          <w:pPr>
            <w:pStyle w:val="Cuprins3"/>
            <w:tabs>
              <w:tab w:val="right" w:leader="dot" w:pos="9628"/>
            </w:tabs>
            <w:rPr>
              <w:rFonts w:eastAsiaTheme="minorEastAsia"/>
              <w:noProof/>
              <w:color w:val="auto"/>
              <w:sz w:val="22"/>
              <w:szCs w:val="22"/>
              <w:lang w:val="ro-RO" w:eastAsia="ro-RO"/>
            </w:rPr>
          </w:pPr>
          <w:hyperlink w:anchor="_Toc157500242" w:history="1">
            <w:r w:rsidR="00417287" w:rsidRPr="0015603A">
              <w:rPr>
                <w:rStyle w:val="Hyperlink"/>
                <w:noProof/>
              </w:rPr>
              <w:t>b) relaţiile cu zone învecinate, accesuri existente şi/sau căi de acces posibile;</w:t>
            </w:r>
            <w:r w:rsidR="00417287">
              <w:rPr>
                <w:noProof/>
                <w:webHidden/>
              </w:rPr>
              <w:tab/>
            </w:r>
            <w:r w:rsidR="00417287">
              <w:rPr>
                <w:noProof/>
                <w:webHidden/>
              </w:rPr>
              <w:fldChar w:fldCharType="begin"/>
            </w:r>
            <w:r w:rsidR="00417287">
              <w:rPr>
                <w:noProof/>
                <w:webHidden/>
              </w:rPr>
              <w:instrText xml:space="preserve"> PAGEREF _Toc157500242 \h </w:instrText>
            </w:r>
            <w:r w:rsidR="00417287">
              <w:rPr>
                <w:noProof/>
                <w:webHidden/>
              </w:rPr>
            </w:r>
            <w:r w:rsidR="00417287">
              <w:rPr>
                <w:noProof/>
                <w:webHidden/>
              </w:rPr>
              <w:fldChar w:fldCharType="separate"/>
            </w:r>
            <w:r>
              <w:rPr>
                <w:noProof/>
                <w:webHidden/>
              </w:rPr>
              <w:t>10</w:t>
            </w:r>
            <w:r w:rsidR="00417287">
              <w:rPr>
                <w:noProof/>
                <w:webHidden/>
              </w:rPr>
              <w:fldChar w:fldCharType="end"/>
            </w:r>
          </w:hyperlink>
        </w:p>
        <w:p w14:paraId="438C5A8F" w14:textId="6B2E58E0" w:rsidR="00417287" w:rsidRDefault="00461D2C">
          <w:pPr>
            <w:pStyle w:val="Cuprins3"/>
            <w:tabs>
              <w:tab w:val="right" w:leader="dot" w:pos="9628"/>
            </w:tabs>
            <w:rPr>
              <w:rFonts w:eastAsiaTheme="minorEastAsia"/>
              <w:noProof/>
              <w:color w:val="auto"/>
              <w:sz w:val="22"/>
              <w:szCs w:val="22"/>
              <w:lang w:val="ro-RO" w:eastAsia="ro-RO"/>
            </w:rPr>
          </w:pPr>
          <w:hyperlink w:anchor="_Toc157500243" w:history="1">
            <w:r w:rsidR="00417287" w:rsidRPr="0015603A">
              <w:rPr>
                <w:rStyle w:val="Hyperlink"/>
                <w:noProof/>
              </w:rPr>
              <w:t>c) datele seismice şi climatice;</w:t>
            </w:r>
            <w:r w:rsidR="00417287">
              <w:rPr>
                <w:noProof/>
                <w:webHidden/>
              </w:rPr>
              <w:tab/>
            </w:r>
            <w:r w:rsidR="00417287">
              <w:rPr>
                <w:noProof/>
                <w:webHidden/>
              </w:rPr>
              <w:fldChar w:fldCharType="begin"/>
            </w:r>
            <w:r w:rsidR="00417287">
              <w:rPr>
                <w:noProof/>
                <w:webHidden/>
              </w:rPr>
              <w:instrText xml:space="preserve"> PAGEREF _Toc157500243 \h </w:instrText>
            </w:r>
            <w:r w:rsidR="00417287">
              <w:rPr>
                <w:noProof/>
                <w:webHidden/>
              </w:rPr>
            </w:r>
            <w:r w:rsidR="00417287">
              <w:rPr>
                <w:noProof/>
                <w:webHidden/>
              </w:rPr>
              <w:fldChar w:fldCharType="separate"/>
            </w:r>
            <w:r>
              <w:rPr>
                <w:noProof/>
                <w:webHidden/>
              </w:rPr>
              <w:t>11</w:t>
            </w:r>
            <w:r w:rsidR="00417287">
              <w:rPr>
                <w:noProof/>
                <w:webHidden/>
              </w:rPr>
              <w:fldChar w:fldCharType="end"/>
            </w:r>
          </w:hyperlink>
        </w:p>
        <w:p w14:paraId="7A7AF5F7" w14:textId="65DE5EC3" w:rsidR="00417287" w:rsidRDefault="00461D2C">
          <w:pPr>
            <w:pStyle w:val="Cuprins3"/>
            <w:tabs>
              <w:tab w:val="right" w:leader="dot" w:pos="9628"/>
            </w:tabs>
            <w:rPr>
              <w:rFonts w:eastAsiaTheme="minorEastAsia"/>
              <w:noProof/>
              <w:color w:val="auto"/>
              <w:sz w:val="22"/>
              <w:szCs w:val="22"/>
              <w:lang w:val="ro-RO" w:eastAsia="ro-RO"/>
            </w:rPr>
          </w:pPr>
          <w:hyperlink w:anchor="_Toc157500244" w:history="1">
            <w:r w:rsidR="00417287" w:rsidRPr="0015603A">
              <w:rPr>
                <w:rStyle w:val="Hyperlink"/>
                <w:noProof/>
              </w:rPr>
              <w:t>d) studii de teren:</w:t>
            </w:r>
            <w:r w:rsidR="00417287">
              <w:rPr>
                <w:noProof/>
                <w:webHidden/>
              </w:rPr>
              <w:tab/>
            </w:r>
            <w:r w:rsidR="00417287">
              <w:rPr>
                <w:noProof/>
                <w:webHidden/>
              </w:rPr>
              <w:fldChar w:fldCharType="begin"/>
            </w:r>
            <w:r w:rsidR="00417287">
              <w:rPr>
                <w:noProof/>
                <w:webHidden/>
              </w:rPr>
              <w:instrText xml:space="preserve"> PAGEREF _Toc157500244 \h </w:instrText>
            </w:r>
            <w:r w:rsidR="00417287">
              <w:rPr>
                <w:noProof/>
                <w:webHidden/>
              </w:rPr>
            </w:r>
            <w:r w:rsidR="00417287">
              <w:rPr>
                <w:noProof/>
                <w:webHidden/>
              </w:rPr>
              <w:fldChar w:fldCharType="separate"/>
            </w:r>
            <w:r>
              <w:rPr>
                <w:noProof/>
                <w:webHidden/>
              </w:rPr>
              <w:t>13</w:t>
            </w:r>
            <w:r w:rsidR="00417287">
              <w:rPr>
                <w:noProof/>
                <w:webHidden/>
              </w:rPr>
              <w:fldChar w:fldCharType="end"/>
            </w:r>
          </w:hyperlink>
        </w:p>
        <w:p w14:paraId="5A3AF2A6" w14:textId="039D1FEB" w:rsidR="00417287" w:rsidRDefault="00461D2C">
          <w:pPr>
            <w:pStyle w:val="Cuprins3"/>
            <w:tabs>
              <w:tab w:val="left" w:pos="990"/>
              <w:tab w:val="right" w:leader="dot" w:pos="9628"/>
            </w:tabs>
            <w:rPr>
              <w:rFonts w:eastAsiaTheme="minorEastAsia"/>
              <w:noProof/>
              <w:color w:val="auto"/>
              <w:sz w:val="22"/>
              <w:szCs w:val="22"/>
              <w:lang w:val="ro-RO" w:eastAsia="ro-RO"/>
            </w:rPr>
          </w:pPr>
          <w:hyperlink w:anchor="_Toc157500245" w:history="1">
            <w:r w:rsidR="00417287" w:rsidRPr="0015603A">
              <w:rPr>
                <w:rStyle w:val="Hyperlink"/>
                <w:noProof/>
              </w:rPr>
              <w:t>(i)</w:t>
            </w:r>
            <w:r w:rsidR="00417287">
              <w:rPr>
                <w:rFonts w:eastAsiaTheme="minorEastAsia"/>
                <w:noProof/>
                <w:color w:val="auto"/>
                <w:sz w:val="22"/>
                <w:szCs w:val="22"/>
                <w:lang w:val="ro-RO" w:eastAsia="ro-RO"/>
              </w:rPr>
              <w:tab/>
            </w:r>
            <w:r w:rsidR="00417287" w:rsidRPr="0015603A">
              <w:rPr>
                <w:rStyle w:val="Hyperlink"/>
                <w:noProof/>
              </w:rPr>
              <w:t>studiu geotehnic pentru Amplasare Panou temporar de informare de 3,00x2,00 m;</w:t>
            </w:r>
            <w:r w:rsidR="00417287">
              <w:rPr>
                <w:noProof/>
                <w:webHidden/>
              </w:rPr>
              <w:tab/>
            </w:r>
            <w:r w:rsidR="00417287">
              <w:rPr>
                <w:noProof/>
                <w:webHidden/>
              </w:rPr>
              <w:fldChar w:fldCharType="begin"/>
            </w:r>
            <w:r w:rsidR="00417287">
              <w:rPr>
                <w:noProof/>
                <w:webHidden/>
              </w:rPr>
              <w:instrText xml:space="preserve"> PAGEREF _Toc157500245 \h </w:instrText>
            </w:r>
            <w:r w:rsidR="00417287">
              <w:rPr>
                <w:noProof/>
                <w:webHidden/>
              </w:rPr>
            </w:r>
            <w:r w:rsidR="00417287">
              <w:rPr>
                <w:noProof/>
                <w:webHidden/>
              </w:rPr>
              <w:fldChar w:fldCharType="separate"/>
            </w:r>
            <w:r>
              <w:rPr>
                <w:noProof/>
                <w:webHidden/>
              </w:rPr>
              <w:t>13</w:t>
            </w:r>
            <w:r w:rsidR="00417287">
              <w:rPr>
                <w:noProof/>
                <w:webHidden/>
              </w:rPr>
              <w:fldChar w:fldCharType="end"/>
            </w:r>
          </w:hyperlink>
        </w:p>
        <w:p w14:paraId="227BB621" w14:textId="0F24746C" w:rsidR="00417287" w:rsidRDefault="00461D2C">
          <w:pPr>
            <w:pStyle w:val="Cuprins3"/>
            <w:tabs>
              <w:tab w:val="left" w:pos="990"/>
              <w:tab w:val="right" w:leader="dot" w:pos="9628"/>
            </w:tabs>
            <w:rPr>
              <w:rFonts w:eastAsiaTheme="minorEastAsia"/>
              <w:noProof/>
              <w:color w:val="auto"/>
              <w:sz w:val="22"/>
              <w:szCs w:val="22"/>
              <w:lang w:val="ro-RO" w:eastAsia="ro-RO"/>
            </w:rPr>
          </w:pPr>
          <w:hyperlink w:anchor="_Toc157500246" w:history="1">
            <w:r w:rsidR="00417287" w:rsidRPr="0015603A">
              <w:rPr>
                <w:rStyle w:val="Hyperlink"/>
                <w:noProof/>
              </w:rPr>
              <w:t>(i)</w:t>
            </w:r>
            <w:r w:rsidR="00417287">
              <w:rPr>
                <w:rFonts w:eastAsiaTheme="minorEastAsia"/>
                <w:noProof/>
                <w:color w:val="auto"/>
                <w:sz w:val="22"/>
                <w:szCs w:val="22"/>
                <w:lang w:val="ro-RO" w:eastAsia="ro-RO"/>
              </w:rPr>
              <w:tab/>
            </w:r>
            <w:r w:rsidR="00417287" w:rsidRPr="0015603A">
              <w:rPr>
                <w:rStyle w:val="Hyperlink"/>
                <w:noProof/>
              </w:rPr>
              <w:t>studii de specialitate necesare, precum studii topografice, geologice, de stabilitate ale terenului, hidrologice, hidrogeotehnice, după caz;</w:t>
            </w:r>
            <w:r w:rsidR="00417287">
              <w:rPr>
                <w:noProof/>
                <w:webHidden/>
              </w:rPr>
              <w:tab/>
            </w:r>
            <w:r w:rsidR="00417287">
              <w:rPr>
                <w:noProof/>
                <w:webHidden/>
              </w:rPr>
              <w:fldChar w:fldCharType="begin"/>
            </w:r>
            <w:r w:rsidR="00417287">
              <w:rPr>
                <w:noProof/>
                <w:webHidden/>
              </w:rPr>
              <w:instrText xml:space="preserve"> PAGEREF _Toc157500246 \h </w:instrText>
            </w:r>
            <w:r w:rsidR="00417287">
              <w:rPr>
                <w:noProof/>
                <w:webHidden/>
              </w:rPr>
            </w:r>
            <w:r w:rsidR="00417287">
              <w:rPr>
                <w:noProof/>
                <w:webHidden/>
              </w:rPr>
              <w:fldChar w:fldCharType="separate"/>
            </w:r>
            <w:r>
              <w:rPr>
                <w:noProof/>
                <w:webHidden/>
              </w:rPr>
              <w:t>14</w:t>
            </w:r>
            <w:r w:rsidR="00417287">
              <w:rPr>
                <w:noProof/>
                <w:webHidden/>
              </w:rPr>
              <w:fldChar w:fldCharType="end"/>
            </w:r>
          </w:hyperlink>
        </w:p>
        <w:p w14:paraId="7F06D212" w14:textId="17DCC123" w:rsidR="00417287" w:rsidRDefault="00461D2C">
          <w:pPr>
            <w:pStyle w:val="Cuprins3"/>
            <w:tabs>
              <w:tab w:val="right" w:leader="dot" w:pos="9628"/>
            </w:tabs>
            <w:rPr>
              <w:rFonts w:eastAsiaTheme="minorEastAsia"/>
              <w:noProof/>
              <w:color w:val="auto"/>
              <w:sz w:val="22"/>
              <w:szCs w:val="22"/>
              <w:lang w:val="ro-RO" w:eastAsia="ro-RO"/>
            </w:rPr>
          </w:pPr>
          <w:hyperlink w:anchor="_Toc157500247" w:history="1">
            <w:r w:rsidR="00417287" w:rsidRPr="0015603A">
              <w:rPr>
                <w:rStyle w:val="Hyperlink"/>
                <w:noProof/>
              </w:rPr>
              <w:t>e) situaţia utilităţilor tehnico-edilitare existente;</w:t>
            </w:r>
            <w:r w:rsidR="00417287">
              <w:rPr>
                <w:noProof/>
                <w:webHidden/>
              </w:rPr>
              <w:tab/>
            </w:r>
            <w:r w:rsidR="00417287">
              <w:rPr>
                <w:noProof/>
                <w:webHidden/>
              </w:rPr>
              <w:fldChar w:fldCharType="begin"/>
            </w:r>
            <w:r w:rsidR="00417287">
              <w:rPr>
                <w:noProof/>
                <w:webHidden/>
              </w:rPr>
              <w:instrText xml:space="preserve"> PAGEREF _Toc157500247 \h </w:instrText>
            </w:r>
            <w:r w:rsidR="00417287">
              <w:rPr>
                <w:noProof/>
                <w:webHidden/>
              </w:rPr>
            </w:r>
            <w:r w:rsidR="00417287">
              <w:rPr>
                <w:noProof/>
                <w:webHidden/>
              </w:rPr>
              <w:fldChar w:fldCharType="separate"/>
            </w:r>
            <w:r>
              <w:rPr>
                <w:noProof/>
                <w:webHidden/>
              </w:rPr>
              <w:t>14</w:t>
            </w:r>
            <w:r w:rsidR="00417287">
              <w:rPr>
                <w:noProof/>
                <w:webHidden/>
              </w:rPr>
              <w:fldChar w:fldCharType="end"/>
            </w:r>
          </w:hyperlink>
        </w:p>
        <w:p w14:paraId="43B604AF" w14:textId="5107D474" w:rsidR="00417287" w:rsidRDefault="00461D2C">
          <w:pPr>
            <w:pStyle w:val="Cuprins3"/>
            <w:tabs>
              <w:tab w:val="right" w:leader="dot" w:pos="9628"/>
            </w:tabs>
            <w:rPr>
              <w:rFonts w:eastAsiaTheme="minorEastAsia"/>
              <w:noProof/>
              <w:color w:val="auto"/>
              <w:sz w:val="22"/>
              <w:szCs w:val="22"/>
              <w:lang w:val="ro-RO" w:eastAsia="ro-RO"/>
            </w:rPr>
          </w:pPr>
          <w:hyperlink w:anchor="_Toc157500248" w:history="1">
            <w:r w:rsidR="00417287" w:rsidRPr="0015603A">
              <w:rPr>
                <w:rStyle w:val="Hyperlink"/>
                <w:noProof/>
              </w:rPr>
              <w:t>f) analiza vulnerabilităţilor cauzate de factori de risc, antropici şi naturali, inclusiv de schimbări climatice ce pot afecta investiţia;</w:t>
            </w:r>
            <w:r w:rsidR="00417287">
              <w:rPr>
                <w:noProof/>
                <w:webHidden/>
              </w:rPr>
              <w:tab/>
            </w:r>
            <w:r w:rsidR="00417287">
              <w:rPr>
                <w:noProof/>
                <w:webHidden/>
              </w:rPr>
              <w:fldChar w:fldCharType="begin"/>
            </w:r>
            <w:r w:rsidR="00417287">
              <w:rPr>
                <w:noProof/>
                <w:webHidden/>
              </w:rPr>
              <w:instrText xml:space="preserve"> PAGEREF _Toc157500248 \h </w:instrText>
            </w:r>
            <w:r w:rsidR="00417287">
              <w:rPr>
                <w:noProof/>
                <w:webHidden/>
              </w:rPr>
            </w:r>
            <w:r w:rsidR="00417287">
              <w:rPr>
                <w:noProof/>
                <w:webHidden/>
              </w:rPr>
              <w:fldChar w:fldCharType="separate"/>
            </w:r>
            <w:r>
              <w:rPr>
                <w:noProof/>
                <w:webHidden/>
              </w:rPr>
              <w:t>15</w:t>
            </w:r>
            <w:r w:rsidR="00417287">
              <w:rPr>
                <w:noProof/>
                <w:webHidden/>
              </w:rPr>
              <w:fldChar w:fldCharType="end"/>
            </w:r>
          </w:hyperlink>
        </w:p>
        <w:p w14:paraId="38DE8910" w14:textId="067C3C22" w:rsidR="00417287" w:rsidRDefault="00461D2C">
          <w:pPr>
            <w:pStyle w:val="Cuprins3"/>
            <w:tabs>
              <w:tab w:val="right" w:leader="dot" w:pos="9628"/>
            </w:tabs>
            <w:rPr>
              <w:rFonts w:eastAsiaTheme="minorEastAsia"/>
              <w:noProof/>
              <w:color w:val="auto"/>
              <w:sz w:val="22"/>
              <w:szCs w:val="22"/>
              <w:lang w:val="ro-RO" w:eastAsia="ro-RO"/>
            </w:rPr>
          </w:pPr>
          <w:hyperlink w:anchor="_Toc157500249" w:history="1">
            <w:r w:rsidR="00417287" w:rsidRPr="0015603A">
              <w:rPr>
                <w:rStyle w:val="Hyperlink"/>
                <w:noProof/>
              </w:rPr>
              <w:t>g) informaţii privind posibile interferenţe cu monumente istorice/de arhitectură sau situri arheologice pe amplasament sau în zona imediat învecinată; existenţa condiţionărilor specifice în cazul existenţei unor zone protejate.</w:t>
            </w:r>
            <w:r w:rsidR="00417287">
              <w:rPr>
                <w:noProof/>
                <w:webHidden/>
              </w:rPr>
              <w:tab/>
            </w:r>
            <w:r w:rsidR="00417287">
              <w:rPr>
                <w:noProof/>
                <w:webHidden/>
              </w:rPr>
              <w:fldChar w:fldCharType="begin"/>
            </w:r>
            <w:r w:rsidR="00417287">
              <w:rPr>
                <w:noProof/>
                <w:webHidden/>
              </w:rPr>
              <w:instrText xml:space="preserve"> PAGEREF _Toc157500249 \h </w:instrText>
            </w:r>
            <w:r w:rsidR="00417287">
              <w:rPr>
                <w:noProof/>
                <w:webHidden/>
              </w:rPr>
            </w:r>
            <w:r w:rsidR="00417287">
              <w:rPr>
                <w:noProof/>
                <w:webHidden/>
              </w:rPr>
              <w:fldChar w:fldCharType="separate"/>
            </w:r>
            <w:r>
              <w:rPr>
                <w:noProof/>
                <w:webHidden/>
              </w:rPr>
              <w:t>16</w:t>
            </w:r>
            <w:r w:rsidR="00417287">
              <w:rPr>
                <w:noProof/>
                <w:webHidden/>
              </w:rPr>
              <w:fldChar w:fldCharType="end"/>
            </w:r>
          </w:hyperlink>
        </w:p>
        <w:p w14:paraId="4C3CFC56" w14:textId="28463592" w:rsidR="00417287" w:rsidRDefault="00461D2C">
          <w:pPr>
            <w:pStyle w:val="Cuprins3"/>
            <w:tabs>
              <w:tab w:val="right" w:leader="dot" w:pos="9628"/>
            </w:tabs>
            <w:rPr>
              <w:rFonts w:eastAsiaTheme="minorEastAsia"/>
              <w:noProof/>
              <w:color w:val="auto"/>
              <w:sz w:val="22"/>
              <w:szCs w:val="22"/>
              <w:lang w:val="ro-RO" w:eastAsia="ro-RO"/>
            </w:rPr>
          </w:pPr>
          <w:hyperlink w:anchor="_Toc157500250" w:history="1">
            <w:r w:rsidR="00417287" w:rsidRPr="0015603A">
              <w:rPr>
                <w:rStyle w:val="Hyperlink"/>
                <w:noProof/>
              </w:rPr>
              <w:t>3.2. Regimul juridic:</w:t>
            </w:r>
            <w:r w:rsidR="00417287">
              <w:rPr>
                <w:noProof/>
                <w:webHidden/>
              </w:rPr>
              <w:tab/>
            </w:r>
            <w:r w:rsidR="00417287">
              <w:rPr>
                <w:noProof/>
                <w:webHidden/>
              </w:rPr>
              <w:fldChar w:fldCharType="begin"/>
            </w:r>
            <w:r w:rsidR="00417287">
              <w:rPr>
                <w:noProof/>
                <w:webHidden/>
              </w:rPr>
              <w:instrText xml:space="preserve"> PAGEREF _Toc157500250 \h </w:instrText>
            </w:r>
            <w:r w:rsidR="00417287">
              <w:rPr>
                <w:noProof/>
                <w:webHidden/>
              </w:rPr>
            </w:r>
            <w:r w:rsidR="00417287">
              <w:rPr>
                <w:noProof/>
                <w:webHidden/>
              </w:rPr>
              <w:fldChar w:fldCharType="separate"/>
            </w:r>
            <w:r>
              <w:rPr>
                <w:noProof/>
                <w:webHidden/>
              </w:rPr>
              <w:t>16</w:t>
            </w:r>
            <w:r w:rsidR="00417287">
              <w:rPr>
                <w:noProof/>
                <w:webHidden/>
              </w:rPr>
              <w:fldChar w:fldCharType="end"/>
            </w:r>
          </w:hyperlink>
        </w:p>
        <w:p w14:paraId="5AA93AB2" w14:textId="191F6CA9" w:rsidR="00417287" w:rsidRDefault="00461D2C">
          <w:pPr>
            <w:pStyle w:val="Cuprins3"/>
            <w:tabs>
              <w:tab w:val="right" w:leader="dot" w:pos="9628"/>
            </w:tabs>
            <w:rPr>
              <w:rFonts w:eastAsiaTheme="minorEastAsia"/>
              <w:noProof/>
              <w:color w:val="auto"/>
              <w:sz w:val="22"/>
              <w:szCs w:val="22"/>
              <w:lang w:val="ro-RO" w:eastAsia="ro-RO"/>
            </w:rPr>
          </w:pPr>
          <w:hyperlink w:anchor="_Toc157500251" w:history="1">
            <w:r w:rsidR="00417287" w:rsidRPr="0015603A">
              <w:rPr>
                <w:rStyle w:val="Hyperlink"/>
                <w:noProof/>
              </w:rPr>
              <w:t>a) natura proprietăţii sau titlul asupra construcţiei existente, inclusiv servituţi, drept de preempţiune;</w:t>
            </w:r>
            <w:r w:rsidR="00417287">
              <w:rPr>
                <w:noProof/>
                <w:webHidden/>
              </w:rPr>
              <w:tab/>
            </w:r>
            <w:r w:rsidR="00417287">
              <w:rPr>
                <w:noProof/>
                <w:webHidden/>
              </w:rPr>
              <w:fldChar w:fldCharType="begin"/>
            </w:r>
            <w:r w:rsidR="00417287">
              <w:rPr>
                <w:noProof/>
                <w:webHidden/>
              </w:rPr>
              <w:instrText xml:space="preserve"> PAGEREF _Toc157500251 \h </w:instrText>
            </w:r>
            <w:r w:rsidR="00417287">
              <w:rPr>
                <w:noProof/>
                <w:webHidden/>
              </w:rPr>
            </w:r>
            <w:r w:rsidR="00417287">
              <w:rPr>
                <w:noProof/>
                <w:webHidden/>
              </w:rPr>
              <w:fldChar w:fldCharType="separate"/>
            </w:r>
            <w:r>
              <w:rPr>
                <w:noProof/>
                <w:webHidden/>
              </w:rPr>
              <w:t>16</w:t>
            </w:r>
            <w:r w:rsidR="00417287">
              <w:rPr>
                <w:noProof/>
                <w:webHidden/>
              </w:rPr>
              <w:fldChar w:fldCharType="end"/>
            </w:r>
          </w:hyperlink>
        </w:p>
        <w:p w14:paraId="293D9522" w14:textId="1F835D14" w:rsidR="00417287" w:rsidRDefault="00461D2C">
          <w:pPr>
            <w:pStyle w:val="Cuprins3"/>
            <w:tabs>
              <w:tab w:val="right" w:leader="dot" w:pos="9628"/>
            </w:tabs>
            <w:rPr>
              <w:rFonts w:eastAsiaTheme="minorEastAsia"/>
              <w:noProof/>
              <w:color w:val="auto"/>
              <w:sz w:val="22"/>
              <w:szCs w:val="22"/>
              <w:lang w:val="ro-RO" w:eastAsia="ro-RO"/>
            </w:rPr>
          </w:pPr>
          <w:hyperlink w:anchor="_Toc157500252" w:history="1">
            <w:r w:rsidR="00417287" w:rsidRPr="0015603A">
              <w:rPr>
                <w:rStyle w:val="Hyperlink"/>
                <w:noProof/>
              </w:rPr>
              <w:t>b) destinaţia construcţiei existente;</w:t>
            </w:r>
            <w:r w:rsidR="00417287">
              <w:rPr>
                <w:noProof/>
                <w:webHidden/>
              </w:rPr>
              <w:tab/>
            </w:r>
            <w:r w:rsidR="00417287">
              <w:rPr>
                <w:noProof/>
                <w:webHidden/>
              </w:rPr>
              <w:fldChar w:fldCharType="begin"/>
            </w:r>
            <w:r w:rsidR="00417287">
              <w:rPr>
                <w:noProof/>
                <w:webHidden/>
              </w:rPr>
              <w:instrText xml:space="preserve"> PAGEREF _Toc157500252 \h </w:instrText>
            </w:r>
            <w:r w:rsidR="00417287">
              <w:rPr>
                <w:noProof/>
                <w:webHidden/>
              </w:rPr>
            </w:r>
            <w:r w:rsidR="00417287">
              <w:rPr>
                <w:noProof/>
                <w:webHidden/>
              </w:rPr>
              <w:fldChar w:fldCharType="separate"/>
            </w:r>
            <w:r>
              <w:rPr>
                <w:noProof/>
                <w:webHidden/>
              </w:rPr>
              <w:t>16</w:t>
            </w:r>
            <w:r w:rsidR="00417287">
              <w:rPr>
                <w:noProof/>
                <w:webHidden/>
              </w:rPr>
              <w:fldChar w:fldCharType="end"/>
            </w:r>
          </w:hyperlink>
        </w:p>
        <w:p w14:paraId="3A8F045B" w14:textId="6537CA1A" w:rsidR="00417287" w:rsidRDefault="00461D2C">
          <w:pPr>
            <w:pStyle w:val="Cuprins3"/>
            <w:tabs>
              <w:tab w:val="right" w:leader="dot" w:pos="9628"/>
            </w:tabs>
            <w:rPr>
              <w:rFonts w:eastAsiaTheme="minorEastAsia"/>
              <w:noProof/>
              <w:color w:val="auto"/>
              <w:sz w:val="22"/>
              <w:szCs w:val="22"/>
              <w:lang w:val="ro-RO" w:eastAsia="ro-RO"/>
            </w:rPr>
          </w:pPr>
          <w:hyperlink w:anchor="_Toc157500253" w:history="1">
            <w:r w:rsidR="00417287" w:rsidRPr="0015603A">
              <w:rPr>
                <w:rStyle w:val="Hyperlink"/>
                <w:noProof/>
              </w:rPr>
              <w:t>c) includerea construcţiei existente în listele monumentelor istorice, situri arheologice, arii naturale protejate, precum şi zonele de protecţie ale acestora şi în zone construite protejate, după caz;</w:t>
            </w:r>
            <w:r w:rsidR="00417287">
              <w:rPr>
                <w:noProof/>
                <w:webHidden/>
              </w:rPr>
              <w:tab/>
            </w:r>
            <w:r w:rsidR="00417287">
              <w:rPr>
                <w:noProof/>
                <w:webHidden/>
              </w:rPr>
              <w:fldChar w:fldCharType="begin"/>
            </w:r>
            <w:r w:rsidR="00417287">
              <w:rPr>
                <w:noProof/>
                <w:webHidden/>
              </w:rPr>
              <w:instrText xml:space="preserve"> PAGEREF _Toc157500253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1BA6EA15" w14:textId="4E1760EE" w:rsidR="00417287" w:rsidRDefault="00461D2C">
          <w:pPr>
            <w:pStyle w:val="Cuprins3"/>
            <w:tabs>
              <w:tab w:val="right" w:leader="dot" w:pos="9628"/>
            </w:tabs>
            <w:rPr>
              <w:rFonts w:eastAsiaTheme="minorEastAsia"/>
              <w:noProof/>
              <w:color w:val="auto"/>
              <w:sz w:val="22"/>
              <w:szCs w:val="22"/>
              <w:lang w:val="ro-RO" w:eastAsia="ro-RO"/>
            </w:rPr>
          </w:pPr>
          <w:hyperlink w:anchor="_Toc157500254" w:history="1">
            <w:r w:rsidR="00417287" w:rsidRPr="0015603A">
              <w:rPr>
                <w:rStyle w:val="Hyperlink"/>
                <w:noProof/>
              </w:rPr>
              <w:t>d) informaţii/obligaţii/constrângeri extrase din documentaţiile de urbanism, după caz.</w:t>
            </w:r>
            <w:r w:rsidR="00417287">
              <w:rPr>
                <w:noProof/>
                <w:webHidden/>
              </w:rPr>
              <w:tab/>
            </w:r>
            <w:r w:rsidR="00417287">
              <w:rPr>
                <w:noProof/>
                <w:webHidden/>
              </w:rPr>
              <w:fldChar w:fldCharType="begin"/>
            </w:r>
            <w:r w:rsidR="00417287">
              <w:rPr>
                <w:noProof/>
                <w:webHidden/>
              </w:rPr>
              <w:instrText xml:space="preserve"> PAGEREF _Toc157500254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6D6EE4FE" w14:textId="60B03979" w:rsidR="00417287" w:rsidRDefault="00461D2C">
          <w:pPr>
            <w:pStyle w:val="Cuprins3"/>
            <w:tabs>
              <w:tab w:val="right" w:leader="dot" w:pos="9628"/>
            </w:tabs>
            <w:rPr>
              <w:rFonts w:eastAsiaTheme="minorEastAsia"/>
              <w:noProof/>
              <w:color w:val="auto"/>
              <w:sz w:val="22"/>
              <w:szCs w:val="22"/>
              <w:lang w:val="ro-RO" w:eastAsia="ro-RO"/>
            </w:rPr>
          </w:pPr>
          <w:hyperlink w:anchor="_Toc157500255" w:history="1">
            <w:r w:rsidR="00417287" w:rsidRPr="0015603A">
              <w:rPr>
                <w:rStyle w:val="Hyperlink"/>
                <w:noProof/>
              </w:rPr>
              <w:t>3.3. Caracteristici tehnice şi parametri specifici:</w:t>
            </w:r>
            <w:r w:rsidR="00417287">
              <w:rPr>
                <w:noProof/>
                <w:webHidden/>
              </w:rPr>
              <w:tab/>
            </w:r>
            <w:r w:rsidR="00417287">
              <w:rPr>
                <w:noProof/>
                <w:webHidden/>
              </w:rPr>
              <w:fldChar w:fldCharType="begin"/>
            </w:r>
            <w:r w:rsidR="00417287">
              <w:rPr>
                <w:noProof/>
                <w:webHidden/>
              </w:rPr>
              <w:instrText xml:space="preserve"> PAGEREF _Toc157500255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5253DB69" w14:textId="1B064970" w:rsidR="00417287" w:rsidRDefault="00461D2C">
          <w:pPr>
            <w:pStyle w:val="Cuprins3"/>
            <w:tabs>
              <w:tab w:val="right" w:leader="dot" w:pos="9628"/>
            </w:tabs>
            <w:rPr>
              <w:rFonts w:eastAsiaTheme="minorEastAsia"/>
              <w:noProof/>
              <w:color w:val="auto"/>
              <w:sz w:val="22"/>
              <w:szCs w:val="22"/>
              <w:lang w:val="ro-RO" w:eastAsia="ro-RO"/>
            </w:rPr>
          </w:pPr>
          <w:hyperlink w:anchor="_Toc157500256" w:history="1">
            <w:r w:rsidR="00417287" w:rsidRPr="0015603A">
              <w:rPr>
                <w:rStyle w:val="Hyperlink"/>
                <w:noProof/>
              </w:rPr>
              <w:t>a) categoria şi clasa de importanţă;</w:t>
            </w:r>
            <w:r w:rsidR="00417287">
              <w:rPr>
                <w:noProof/>
                <w:webHidden/>
              </w:rPr>
              <w:tab/>
            </w:r>
            <w:r w:rsidR="00417287">
              <w:rPr>
                <w:noProof/>
                <w:webHidden/>
              </w:rPr>
              <w:fldChar w:fldCharType="begin"/>
            </w:r>
            <w:r w:rsidR="00417287">
              <w:rPr>
                <w:noProof/>
                <w:webHidden/>
              </w:rPr>
              <w:instrText xml:space="preserve"> PAGEREF _Toc157500256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76151DCA" w14:textId="2A4A1FCF" w:rsidR="00417287" w:rsidRDefault="00461D2C">
          <w:pPr>
            <w:pStyle w:val="Cuprins3"/>
            <w:tabs>
              <w:tab w:val="right" w:leader="dot" w:pos="9628"/>
            </w:tabs>
            <w:rPr>
              <w:rFonts w:eastAsiaTheme="minorEastAsia"/>
              <w:noProof/>
              <w:color w:val="auto"/>
              <w:sz w:val="22"/>
              <w:szCs w:val="22"/>
              <w:lang w:val="ro-RO" w:eastAsia="ro-RO"/>
            </w:rPr>
          </w:pPr>
          <w:hyperlink w:anchor="_Toc157500257" w:history="1">
            <w:r w:rsidR="00417287" w:rsidRPr="0015603A">
              <w:rPr>
                <w:rStyle w:val="Hyperlink"/>
                <w:noProof/>
              </w:rPr>
              <w:t>b) cod în Lista monumentelor istorice, după caz;</w:t>
            </w:r>
            <w:r w:rsidR="00417287">
              <w:rPr>
                <w:noProof/>
                <w:webHidden/>
              </w:rPr>
              <w:tab/>
            </w:r>
            <w:r w:rsidR="00417287">
              <w:rPr>
                <w:noProof/>
                <w:webHidden/>
              </w:rPr>
              <w:fldChar w:fldCharType="begin"/>
            </w:r>
            <w:r w:rsidR="00417287">
              <w:rPr>
                <w:noProof/>
                <w:webHidden/>
              </w:rPr>
              <w:instrText xml:space="preserve"> PAGEREF _Toc157500257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2324B5A3" w14:textId="07175A62" w:rsidR="00417287" w:rsidRDefault="00461D2C">
          <w:pPr>
            <w:pStyle w:val="Cuprins3"/>
            <w:tabs>
              <w:tab w:val="right" w:leader="dot" w:pos="9628"/>
            </w:tabs>
            <w:rPr>
              <w:rFonts w:eastAsiaTheme="minorEastAsia"/>
              <w:noProof/>
              <w:color w:val="auto"/>
              <w:sz w:val="22"/>
              <w:szCs w:val="22"/>
              <w:lang w:val="ro-RO" w:eastAsia="ro-RO"/>
            </w:rPr>
          </w:pPr>
          <w:hyperlink w:anchor="_Toc157500258" w:history="1">
            <w:r w:rsidR="00417287" w:rsidRPr="0015603A">
              <w:rPr>
                <w:rStyle w:val="Hyperlink"/>
                <w:noProof/>
              </w:rPr>
              <w:t>c) an/ani/perioade de construire pentru fiecare corp de construcţie;</w:t>
            </w:r>
            <w:r w:rsidR="00417287">
              <w:rPr>
                <w:noProof/>
                <w:webHidden/>
              </w:rPr>
              <w:tab/>
            </w:r>
            <w:r w:rsidR="00417287">
              <w:rPr>
                <w:noProof/>
                <w:webHidden/>
              </w:rPr>
              <w:fldChar w:fldCharType="begin"/>
            </w:r>
            <w:r w:rsidR="00417287">
              <w:rPr>
                <w:noProof/>
                <w:webHidden/>
              </w:rPr>
              <w:instrText xml:space="preserve"> PAGEREF _Toc157500258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5258ED61" w14:textId="7A066BBA" w:rsidR="00417287" w:rsidRDefault="00461D2C">
          <w:pPr>
            <w:pStyle w:val="Cuprins3"/>
            <w:tabs>
              <w:tab w:val="right" w:leader="dot" w:pos="9628"/>
            </w:tabs>
            <w:rPr>
              <w:rFonts w:eastAsiaTheme="minorEastAsia"/>
              <w:noProof/>
              <w:color w:val="auto"/>
              <w:sz w:val="22"/>
              <w:szCs w:val="22"/>
              <w:lang w:val="ro-RO" w:eastAsia="ro-RO"/>
            </w:rPr>
          </w:pPr>
          <w:hyperlink w:anchor="_Toc157500259" w:history="1">
            <w:r w:rsidR="00417287" w:rsidRPr="0015603A">
              <w:rPr>
                <w:rStyle w:val="Hyperlink"/>
                <w:noProof/>
              </w:rPr>
              <w:t>d) suprafaţa construită;</w:t>
            </w:r>
            <w:r w:rsidR="00417287">
              <w:rPr>
                <w:noProof/>
                <w:webHidden/>
              </w:rPr>
              <w:tab/>
            </w:r>
            <w:r w:rsidR="00417287">
              <w:rPr>
                <w:noProof/>
                <w:webHidden/>
              </w:rPr>
              <w:fldChar w:fldCharType="begin"/>
            </w:r>
            <w:r w:rsidR="00417287">
              <w:rPr>
                <w:noProof/>
                <w:webHidden/>
              </w:rPr>
              <w:instrText xml:space="preserve"> PAGEREF _Toc157500259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389780CC" w14:textId="6A2F4ECC" w:rsidR="00417287" w:rsidRDefault="00461D2C">
          <w:pPr>
            <w:pStyle w:val="Cuprins3"/>
            <w:tabs>
              <w:tab w:val="right" w:leader="dot" w:pos="9628"/>
            </w:tabs>
            <w:rPr>
              <w:rFonts w:eastAsiaTheme="minorEastAsia"/>
              <w:noProof/>
              <w:color w:val="auto"/>
              <w:sz w:val="22"/>
              <w:szCs w:val="22"/>
              <w:lang w:val="ro-RO" w:eastAsia="ro-RO"/>
            </w:rPr>
          </w:pPr>
          <w:hyperlink w:anchor="_Toc157500260" w:history="1">
            <w:r w:rsidR="00417287" w:rsidRPr="0015603A">
              <w:rPr>
                <w:rStyle w:val="Hyperlink"/>
                <w:noProof/>
              </w:rPr>
              <w:t>e) suprafaţa construită desfăşurată;</w:t>
            </w:r>
            <w:r w:rsidR="00417287">
              <w:rPr>
                <w:noProof/>
                <w:webHidden/>
              </w:rPr>
              <w:tab/>
            </w:r>
            <w:r w:rsidR="00417287">
              <w:rPr>
                <w:noProof/>
                <w:webHidden/>
              </w:rPr>
              <w:fldChar w:fldCharType="begin"/>
            </w:r>
            <w:r w:rsidR="00417287">
              <w:rPr>
                <w:noProof/>
                <w:webHidden/>
              </w:rPr>
              <w:instrText xml:space="preserve"> PAGEREF _Toc157500260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2734F4CB" w14:textId="6BEC1DEB" w:rsidR="00417287" w:rsidRDefault="00461D2C">
          <w:pPr>
            <w:pStyle w:val="Cuprins3"/>
            <w:tabs>
              <w:tab w:val="right" w:leader="dot" w:pos="9628"/>
            </w:tabs>
            <w:rPr>
              <w:rFonts w:eastAsiaTheme="minorEastAsia"/>
              <w:noProof/>
              <w:color w:val="auto"/>
              <w:sz w:val="22"/>
              <w:szCs w:val="22"/>
              <w:lang w:val="ro-RO" w:eastAsia="ro-RO"/>
            </w:rPr>
          </w:pPr>
          <w:hyperlink w:anchor="_Toc157500261" w:history="1">
            <w:r w:rsidR="00417287" w:rsidRPr="0015603A">
              <w:rPr>
                <w:rStyle w:val="Hyperlink"/>
                <w:noProof/>
              </w:rPr>
              <w:t>f) valoarea de inventar a construcției</w:t>
            </w:r>
            <w:r w:rsidR="00417287">
              <w:rPr>
                <w:noProof/>
                <w:webHidden/>
              </w:rPr>
              <w:tab/>
            </w:r>
            <w:r w:rsidR="00417287">
              <w:rPr>
                <w:noProof/>
                <w:webHidden/>
              </w:rPr>
              <w:fldChar w:fldCharType="begin"/>
            </w:r>
            <w:r w:rsidR="00417287">
              <w:rPr>
                <w:noProof/>
                <w:webHidden/>
              </w:rPr>
              <w:instrText xml:space="preserve"> PAGEREF _Toc157500261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359FCBB1" w14:textId="51F357E0" w:rsidR="00417287" w:rsidRDefault="00461D2C">
          <w:pPr>
            <w:pStyle w:val="Cuprins3"/>
            <w:tabs>
              <w:tab w:val="right" w:leader="dot" w:pos="9628"/>
            </w:tabs>
            <w:rPr>
              <w:rFonts w:eastAsiaTheme="minorEastAsia"/>
              <w:noProof/>
              <w:color w:val="auto"/>
              <w:sz w:val="22"/>
              <w:szCs w:val="22"/>
              <w:lang w:val="ro-RO" w:eastAsia="ro-RO"/>
            </w:rPr>
          </w:pPr>
          <w:hyperlink w:anchor="_Toc157500262" w:history="1">
            <w:r w:rsidR="00417287" w:rsidRPr="0015603A">
              <w:rPr>
                <w:rStyle w:val="Hyperlink"/>
                <w:noProof/>
              </w:rPr>
              <w:t>g) alţi parametri, în funcţie de specificul şi natura construcţiei existente.</w:t>
            </w:r>
            <w:r w:rsidR="00417287">
              <w:rPr>
                <w:noProof/>
                <w:webHidden/>
              </w:rPr>
              <w:tab/>
            </w:r>
            <w:r w:rsidR="00417287">
              <w:rPr>
                <w:noProof/>
                <w:webHidden/>
              </w:rPr>
              <w:fldChar w:fldCharType="begin"/>
            </w:r>
            <w:r w:rsidR="00417287">
              <w:rPr>
                <w:noProof/>
                <w:webHidden/>
              </w:rPr>
              <w:instrText xml:space="preserve"> PAGEREF _Toc157500262 \h </w:instrText>
            </w:r>
            <w:r w:rsidR="00417287">
              <w:rPr>
                <w:noProof/>
                <w:webHidden/>
              </w:rPr>
            </w:r>
            <w:r w:rsidR="00417287">
              <w:rPr>
                <w:noProof/>
                <w:webHidden/>
              </w:rPr>
              <w:fldChar w:fldCharType="separate"/>
            </w:r>
            <w:r>
              <w:rPr>
                <w:noProof/>
                <w:webHidden/>
              </w:rPr>
              <w:t>17</w:t>
            </w:r>
            <w:r w:rsidR="00417287">
              <w:rPr>
                <w:noProof/>
                <w:webHidden/>
              </w:rPr>
              <w:fldChar w:fldCharType="end"/>
            </w:r>
          </w:hyperlink>
        </w:p>
        <w:p w14:paraId="4E5604C4" w14:textId="46076A32" w:rsidR="00417287" w:rsidRDefault="00461D2C">
          <w:pPr>
            <w:pStyle w:val="Cuprins3"/>
            <w:tabs>
              <w:tab w:val="right" w:leader="dot" w:pos="9628"/>
            </w:tabs>
            <w:rPr>
              <w:rFonts w:eastAsiaTheme="minorEastAsia"/>
              <w:noProof/>
              <w:color w:val="auto"/>
              <w:sz w:val="22"/>
              <w:szCs w:val="22"/>
              <w:lang w:val="ro-RO" w:eastAsia="ro-RO"/>
            </w:rPr>
          </w:pPr>
          <w:hyperlink w:anchor="_Toc157500263" w:history="1">
            <w:r w:rsidR="00417287" w:rsidRPr="0015603A">
              <w:rPr>
                <w:rStyle w:val="Hyperlink"/>
                <w:noProof/>
              </w:rPr>
              <w:t>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r w:rsidR="00417287">
              <w:rPr>
                <w:noProof/>
                <w:webHidden/>
              </w:rPr>
              <w:tab/>
            </w:r>
            <w:r w:rsidR="00417287">
              <w:rPr>
                <w:noProof/>
                <w:webHidden/>
              </w:rPr>
              <w:fldChar w:fldCharType="begin"/>
            </w:r>
            <w:r w:rsidR="00417287">
              <w:rPr>
                <w:noProof/>
                <w:webHidden/>
              </w:rPr>
              <w:instrText xml:space="preserve"> PAGEREF _Toc157500263 \h </w:instrText>
            </w:r>
            <w:r w:rsidR="00417287">
              <w:rPr>
                <w:noProof/>
                <w:webHidden/>
              </w:rPr>
            </w:r>
            <w:r w:rsidR="00417287">
              <w:rPr>
                <w:noProof/>
                <w:webHidden/>
              </w:rPr>
              <w:fldChar w:fldCharType="separate"/>
            </w:r>
            <w:r>
              <w:rPr>
                <w:noProof/>
                <w:webHidden/>
              </w:rPr>
              <w:t>18</w:t>
            </w:r>
            <w:r w:rsidR="00417287">
              <w:rPr>
                <w:noProof/>
                <w:webHidden/>
              </w:rPr>
              <w:fldChar w:fldCharType="end"/>
            </w:r>
          </w:hyperlink>
        </w:p>
        <w:p w14:paraId="5501A746" w14:textId="03F0CEE1" w:rsidR="00417287" w:rsidRDefault="00461D2C">
          <w:pPr>
            <w:pStyle w:val="Cuprins3"/>
            <w:tabs>
              <w:tab w:val="right" w:leader="dot" w:pos="9628"/>
            </w:tabs>
            <w:rPr>
              <w:rFonts w:eastAsiaTheme="minorEastAsia"/>
              <w:noProof/>
              <w:color w:val="auto"/>
              <w:sz w:val="22"/>
              <w:szCs w:val="22"/>
              <w:lang w:val="ro-RO" w:eastAsia="ro-RO"/>
            </w:rPr>
          </w:pPr>
          <w:hyperlink w:anchor="_Toc157500264" w:history="1">
            <w:r w:rsidR="00417287" w:rsidRPr="0015603A">
              <w:rPr>
                <w:rStyle w:val="Hyperlink"/>
                <w:noProof/>
              </w:rPr>
              <w:t>3.5. Starea tehnică, inclusiv sistemul structural şi analiza diagnostic, din punctul de vedere al asigurării cerinţelor fundamentale aplicabile, potrivit legii.</w:t>
            </w:r>
            <w:r w:rsidR="00417287">
              <w:rPr>
                <w:noProof/>
                <w:webHidden/>
              </w:rPr>
              <w:tab/>
            </w:r>
            <w:r w:rsidR="00417287">
              <w:rPr>
                <w:noProof/>
                <w:webHidden/>
              </w:rPr>
              <w:fldChar w:fldCharType="begin"/>
            </w:r>
            <w:r w:rsidR="00417287">
              <w:rPr>
                <w:noProof/>
                <w:webHidden/>
              </w:rPr>
              <w:instrText xml:space="preserve"> PAGEREF _Toc157500264 \h </w:instrText>
            </w:r>
            <w:r w:rsidR="00417287">
              <w:rPr>
                <w:noProof/>
                <w:webHidden/>
              </w:rPr>
            </w:r>
            <w:r w:rsidR="00417287">
              <w:rPr>
                <w:noProof/>
                <w:webHidden/>
              </w:rPr>
              <w:fldChar w:fldCharType="separate"/>
            </w:r>
            <w:r>
              <w:rPr>
                <w:noProof/>
                <w:webHidden/>
              </w:rPr>
              <w:t>19</w:t>
            </w:r>
            <w:r w:rsidR="00417287">
              <w:rPr>
                <w:noProof/>
                <w:webHidden/>
              </w:rPr>
              <w:fldChar w:fldCharType="end"/>
            </w:r>
          </w:hyperlink>
        </w:p>
        <w:p w14:paraId="3B7AFAA0" w14:textId="73741033" w:rsidR="00417287" w:rsidRDefault="00461D2C">
          <w:pPr>
            <w:pStyle w:val="Cuprins3"/>
            <w:tabs>
              <w:tab w:val="right" w:leader="dot" w:pos="9628"/>
            </w:tabs>
            <w:rPr>
              <w:rFonts w:eastAsiaTheme="minorEastAsia"/>
              <w:noProof/>
              <w:color w:val="auto"/>
              <w:sz w:val="22"/>
              <w:szCs w:val="22"/>
              <w:lang w:val="ro-RO" w:eastAsia="ro-RO"/>
            </w:rPr>
          </w:pPr>
          <w:hyperlink w:anchor="_Toc157500265" w:history="1">
            <w:r w:rsidR="00417287" w:rsidRPr="0015603A">
              <w:rPr>
                <w:rStyle w:val="Hyperlink"/>
                <w:noProof/>
              </w:rPr>
              <w:t>3.6. Actul doveditor al forţei majore, după caz.</w:t>
            </w:r>
            <w:r w:rsidR="00417287">
              <w:rPr>
                <w:noProof/>
                <w:webHidden/>
              </w:rPr>
              <w:tab/>
            </w:r>
            <w:r w:rsidR="00417287">
              <w:rPr>
                <w:noProof/>
                <w:webHidden/>
              </w:rPr>
              <w:fldChar w:fldCharType="begin"/>
            </w:r>
            <w:r w:rsidR="00417287">
              <w:rPr>
                <w:noProof/>
                <w:webHidden/>
              </w:rPr>
              <w:instrText xml:space="preserve"> PAGEREF _Toc157500265 \h </w:instrText>
            </w:r>
            <w:r w:rsidR="00417287">
              <w:rPr>
                <w:noProof/>
                <w:webHidden/>
              </w:rPr>
            </w:r>
            <w:r w:rsidR="00417287">
              <w:rPr>
                <w:noProof/>
                <w:webHidden/>
              </w:rPr>
              <w:fldChar w:fldCharType="separate"/>
            </w:r>
            <w:r>
              <w:rPr>
                <w:noProof/>
                <w:webHidden/>
              </w:rPr>
              <w:t>20</w:t>
            </w:r>
            <w:r w:rsidR="00417287">
              <w:rPr>
                <w:noProof/>
                <w:webHidden/>
              </w:rPr>
              <w:fldChar w:fldCharType="end"/>
            </w:r>
          </w:hyperlink>
        </w:p>
        <w:p w14:paraId="77EDAFED" w14:textId="443C665C" w:rsidR="00417287" w:rsidRDefault="00461D2C">
          <w:pPr>
            <w:pStyle w:val="Cuprins3"/>
            <w:tabs>
              <w:tab w:val="right" w:leader="dot" w:pos="9628"/>
            </w:tabs>
            <w:rPr>
              <w:rFonts w:eastAsiaTheme="minorEastAsia"/>
              <w:noProof/>
              <w:color w:val="auto"/>
              <w:sz w:val="22"/>
              <w:szCs w:val="22"/>
              <w:lang w:val="ro-RO" w:eastAsia="ro-RO"/>
            </w:rPr>
          </w:pPr>
          <w:hyperlink w:anchor="_Toc157500266" w:history="1">
            <w:r w:rsidR="00417287" w:rsidRPr="0015603A">
              <w:rPr>
                <w:rStyle w:val="Hyperlink"/>
                <w:noProof/>
              </w:rPr>
              <w:t>4. Concluziile expertizei tehnice şi, după caz, ale auditului energetic, concluziile studiilor de diagnosticare</w:t>
            </w:r>
            <w:r w:rsidR="00417287" w:rsidRPr="0015603A">
              <w:rPr>
                <w:rStyle w:val="Hyperlink"/>
                <w:noProof/>
                <w:vertAlign w:val="superscript"/>
              </w:rPr>
              <w:t>2)</w:t>
            </w:r>
            <w:r w:rsidR="00417287" w:rsidRPr="0015603A">
              <w:rPr>
                <w:rStyle w:val="Hyperlink"/>
                <w:noProof/>
              </w:rPr>
              <w:t>:</w:t>
            </w:r>
            <w:r w:rsidR="00417287">
              <w:rPr>
                <w:noProof/>
                <w:webHidden/>
              </w:rPr>
              <w:tab/>
            </w:r>
            <w:r w:rsidR="00417287">
              <w:rPr>
                <w:noProof/>
                <w:webHidden/>
              </w:rPr>
              <w:fldChar w:fldCharType="begin"/>
            </w:r>
            <w:r w:rsidR="00417287">
              <w:rPr>
                <w:noProof/>
                <w:webHidden/>
              </w:rPr>
              <w:instrText xml:space="preserve"> PAGEREF _Toc157500266 \h </w:instrText>
            </w:r>
            <w:r w:rsidR="00417287">
              <w:rPr>
                <w:noProof/>
                <w:webHidden/>
              </w:rPr>
            </w:r>
            <w:r w:rsidR="00417287">
              <w:rPr>
                <w:noProof/>
                <w:webHidden/>
              </w:rPr>
              <w:fldChar w:fldCharType="separate"/>
            </w:r>
            <w:r>
              <w:rPr>
                <w:noProof/>
                <w:webHidden/>
              </w:rPr>
              <w:t>20</w:t>
            </w:r>
            <w:r w:rsidR="00417287">
              <w:rPr>
                <w:noProof/>
                <w:webHidden/>
              </w:rPr>
              <w:fldChar w:fldCharType="end"/>
            </w:r>
          </w:hyperlink>
        </w:p>
        <w:p w14:paraId="74831533" w14:textId="2A7FA23B" w:rsidR="00417287" w:rsidRDefault="00461D2C">
          <w:pPr>
            <w:pStyle w:val="Cuprins3"/>
            <w:tabs>
              <w:tab w:val="right" w:leader="dot" w:pos="9628"/>
            </w:tabs>
            <w:rPr>
              <w:rFonts w:eastAsiaTheme="minorEastAsia"/>
              <w:noProof/>
              <w:color w:val="auto"/>
              <w:sz w:val="22"/>
              <w:szCs w:val="22"/>
              <w:lang w:val="ro-RO" w:eastAsia="ro-RO"/>
            </w:rPr>
          </w:pPr>
          <w:hyperlink w:anchor="_Toc157500267" w:history="1">
            <w:r w:rsidR="00417287" w:rsidRPr="0015603A">
              <w:rPr>
                <w:rStyle w:val="Hyperlink"/>
                <w:noProof/>
                <w:vertAlign w:val="superscript"/>
              </w:rPr>
              <w:t>2)</w:t>
            </w:r>
            <w:r w:rsidR="00417287" w:rsidRPr="0015603A">
              <w:rPr>
                <w:rStyle w:val="Hyperlink"/>
                <w:noProof/>
              </w:rPr>
              <w:t> 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în care aceasta răspunde cerinţelor de calitate, studiu peisagistic sau studii, stabilite prin tema de proiectare.</w:t>
            </w:r>
            <w:r w:rsidR="00417287">
              <w:rPr>
                <w:noProof/>
                <w:webHidden/>
              </w:rPr>
              <w:tab/>
            </w:r>
            <w:r w:rsidR="00417287">
              <w:rPr>
                <w:noProof/>
                <w:webHidden/>
              </w:rPr>
              <w:fldChar w:fldCharType="begin"/>
            </w:r>
            <w:r w:rsidR="00417287">
              <w:rPr>
                <w:noProof/>
                <w:webHidden/>
              </w:rPr>
              <w:instrText xml:space="preserve"> PAGEREF _Toc157500267 \h </w:instrText>
            </w:r>
            <w:r w:rsidR="00417287">
              <w:rPr>
                <w:noProof/>
                <w:webHidden/>
              </w:rPr>
            </w:r>
            <w:r w:rsidR="00417287">
              <w:rPr>
                <w:noProof/>
                <w:webHidden/>
              </w:rPr>
              <w:fldChar w:fldCharType="separate"/>
            </w:r>
            <w:r>
              <w:rPr>
                <w:noProof/>
                <w:webHidden/>
              </w:rPr>
              <w:t>20</w:t>
            </w:r>
            <w:r w:rsidR="00417287">
              <w:rPr>
                <w:noProof/>
                <w:webHidden/>
              </w:rPr>
              <w:fldChar w:fldCharType="end"/>
            </w:r>
          </w:hyperlink>
        </w:p>
        <w:p w14:paraId="63D13A57" w14:textId="20AFF25F" w:rsidR="00417287" w:rsidRDefault="00461D2C">
          <w:pPr>
            <w:pStyle w:val="Cuprins3"/>
            <w:tabs>
              <w:tab w:val="right" w:leader="dot" w:pos="9628"/>
            </w:tabs>
            <w:rPr>
              <w:rFonts w:eastAsiaTheme="minorEastAsia"/>
              <w:noProof/>
              <w:color w:val="auto"/>
              <w:sz w:val="22"/>
              <w:szCs w:val="22"/>
              <w:lang w:val="ro-RO" w:eastAsia="ro-RO"/>
            </w:rPr>
          </w:pPr>
          <w:hyperlink w:anchor="_Toc157500268" w:history="1">
            <w:r w:rsidR="00417287" w:rsidRPr="0015603A">
              <w:rPr>
                <w:rStyle w:val="Hyperlink"/>
                <w:noProof/>
              </w:rPr>
              <w:t>a) clasa de risc seismic;</w:t>
            </w:r>
            <w:r w:rsidR="00417287">
              <w:rPr>
                <w:noProof/>
                <w:webHidden/>
              </w:rPr>
              <w:tab/>
            </w:r>
            <w:r w:rsidR="00417287">
              <w:rPr>
                <w:noProof/>
                <w:webHidden/>
              </w:rPr>
              <w:fldChar w:fldCharType="begin"/>
            </w:r>
            <w:r w:rsidR="00417287">
              <w:rPr>
                <w:noProof/>
                <w:webHidden/>
              </w:rPr>
              <w:instrText xml:space="preserve"> PAGEREF _Toc157500268 \h </w:instrText>
            </w:r>
            <w:r w:rsidR="00417287">
              <w:rPr>
                <w:noProof/>
                <w:webHidden/>
              </w:rPr>
            </w:r>
            <w:r w:rsidR="00417287">
              <w:rPr>
                <w:noProof/>
                <w:webHidden/>
              </w:rPr>
              <w:fldChar w:fldCharType="separate"/>
            </w:r>
            <w:r>
              <w:rPr>
                <w:noProof/>
                <w:webHidden/>
              </w:rPr>
              <w:t>20</w:t>
            </w:r>
            <w:r w:rsidR="00417287">
              <w:rPr>
                <w:noProof/>
                <w:webHidden/>
              </w:rPr>
              <w:fldChar w:fldCharType="end"/>
            </w:r>
          </w:hyperlink>
        </w:p>
        <w:p w14:paraId="6CB7FC56" w14:textId="14582D26" w:rsidR="00417287" w:rsidRDefault="00461D2C">
          <w:pPr>
            <w:pStyle w:val="Cuprins3"/>
            <w:tabs>
              <w:tab w:val="right" w:leader="dot" w:pos="9628"/>
            </w:tabs>
            <w:rPr>
              <w:rFonts w:eastAsiaTheme="minorEastAsia"/>
              <w:noProof/>
              <w:color w:val="auto"/>
              <w:sz w:val="22"/>
              <w:szCs w:val="22"/>
              <w:lang w:val="ro-RO" w:eastAsia="ro-RO"/>
            </w:rPr>
          </w:pPr>
          <w:hyperlink w:anchor="_Toc157500269" w:history="1">
            <w:r w:rsidR="00417287" w:rsidRPr="0015603A">
              <w:rPr>
                <w:rStyle w:val="Hyperlink"/>
                <w:noProof/>
              </w:rPr>
              <w:t>b) prezentarea a minimum două soluţii de intervenţie;</w:t>
            </w:r>
            <w:r w:rsidR="00417287">
              <w:rPr>
                <w:noProof/>
                <w:webHidden/>
              </w:rPr>
              <w:tab/>
            </w:r>
            <w:r w:rsidR="00417287">
              <w:rPr>
                <w:noProof/>
                <w:webHidden/>
              </w:rPr>
              <w:fldChar w:fldCharType="begin"/>
            </w:r>
            <w:r w:rsidR="00417287">
              <w:rPr>
                <w:noProof/>
                <w:webHidden/>
              </w:rPr>
              <w:instrText xml:space="preserve"> PAGEREF _Toc157500269 \h </w:instrText>
            </w:r>
            <w:r w:rsidR="00417287">
              <w:rPr>
                <w:noProof/>
                <w:webHidden/>
              </w:rPr>
            </w:r>
            <w:r w:rsidR="00417287">
              <w:rPr>
                <w:noProof/>
                <w:webHidden/>
              </w:rPr>
              <w:fldChar w:fldCharType="separate"/>
            </w:r>
            <w:r>
              <w:rPr>
                <w:noProof/>
                <w:webHidden/>
              </w:rPr>
              <w:t>20</w:t>
            </w:r>
            <w:r w:rsidR="00417287">
              <w:rPr>
                <w:noProof/>
                <w:webHidden/>
              </w:rPr>
              <w:fldChar w:fldCharType="end"/>
            </w:r>
          </w:hyperlink>
        </w:p>
        <w:p w14:paraId="69585C30" w14:textId="5468FD19" w:rsidR="00417287" w:rsidRDefault="00461D2C">
          <w:pPr>
            <w:pStyle w:val="Cuprins3"/>
            <w:tabs>
              <w:tab w:val="right" w:leader="dot" w:pos="9628"/>
            </w:tabs>
            <w:rPr>
              <w:rFonts w:eastAsiaTheme="minorEastAsia"/>
              <w:noProof/>
              <w:color w:val="auto"/>
              <w:sz w:val="22"/>
              <w:szCs w:val="22"/>
              <w:lang w:val="ro-RO" w:eastAsia="ro-RO"/>
            </w:rPr>
          </w:pPr>
          <w:hyperlink w:anchor="_Toc157500270" w:history="1">
            <w:r w:rsidR="00417287" w:rsidRPr="0015603A">
              <w:rPr>
                <w:rStyle w:val="Hyperlink"/>
                <w:noProof/>
              </w:rPr>
              <w:t>c) soluţiile tehnice şi măsurile propuse de către expertul tehnic şi, după caz, auditorul energetic spre a fi dezvoltate în cadrul documentaţiei de avizare a lucrărilor de intervenţii;</w:t>
            </w:r>
            <w:r w:rsidR="00417287">
              <w:rPr>
                <w:noProof/>
                <w:webHidden/>
              </w:rPr>
              <w:tab/>
            </w:r>
            <w:r w:rsidR="00417287">
              <w:rPr>
                <w:noProof/>
                <w:webHidden/>
              </w:rPr>
              <w:fldChar w:fldCharType="begin"/>
            </w:r>
            <w:r w:rsidR="00417287">
              <w:rPr>
                <w:noProof/>
                <w:webHidden/>
              </w:rPr>
              <w:instrText xml:space="preserve"> PAGEREF _Toc157500270 \h </w:instrText>
            </w:r>
            <w:r w:rsidR="00417287">
              <w:rPr>
                <w:noProof/>
                <w:webHidden/>
              </w:rPr>
            </w:r>
            <w:r w:rsidR="00417287">
              <w:rPr>
                <w:noProof/>
                <w:webHidden/>
              </w:rPr>
              <w:fldChar w:fldCharType="separate"/>
            </w:r>
            <w:r>
              <w:rPr>
                <w:noProof/>
                <w:webHidden/>
              </w:rPr>
              <w:t>22</w:t>
            </w:r>
            <w:r w:rsidR="00417287">
              <w:rPr>
                <w:noProof/>
                <w:webHidden/>
              </w:rPr>
              <w:fldChar w:fldCharType="end"/>
            </w:r>
          </w:hyperlink>
        </w:p>
        <w:p w14:paraId="7DD57B78" w14:textId="75C22C97" w:rsidR="00417287" w:rsidRDefault="00461D2C">
          <w:pPr>
            <w:pStyle w:val="Cuprins3"/>
            <w:tabs>
              <w:tab w:val="right" w:leader="dot" w:pos="9628"/>
            </w:tabs>
            <w:rPr>
              <w:rFonts w:eastAsiaTheme="minorEastAsia"/>
              <w:noProof/>
              <w:color w:val="auto"/>
              <w:sz w:val="22"/>
              <w:szCs w:val="22"/>
              <w:lang w:val="ro-RO" w:eastAsia="ro-RO"/>
            </w:rPr>
          </w:pPr>
          <w:hyperlink w:anchor="_Toc157500271" w:history="1">
            <w:r w:rsidR="00417287" w:rsidRPr="0015603A">
              <w:rPr>
                <w:rStyle w:val="Hyperlink"/>
                <w:noProof/>
              </w:rPr>
              <w:t>d) recomandarea intervenţiilor necesare pentru asigurarea funcţionării conform cerinţelor şi conform exigenţelor de calitate.</w:t>
            </w:r>
            <w:r w:rsidR="00417287">
              <w:rPr>
                <w:noProof/>
                <w:webHidden/>
              </w:rPr>
              <w:tab/>
            </w:r>
            <w:r w:rsidR="00417287">
              <w:rPr>
                <w:noProof/>
                <w:webHidden/>
              </w:rPr>
              <w:fldChar w:fldCharType="begin"/>
            </w:r>
            <w:r w:rsidR="00417287">
              <w:rPr>
                <w:noProof/>
                <w:webHidden/>
              </w:rPr>
              <w:instrText xml:space="preserve"> PAGEREF _Toc157500271 \h </w:instrText>
            </w:r>
            <w:r w:rsidR="00417287">
              <w:rPr>
                <w:noProof/>
                <w:webHidden/>
              </w:rPr>
            </w:r>
            <w:r w:rsidR="00417287">
              <w:rPr>
                <w:noProof/>
                <w:webHidden/>
              </w:rPr>
              <w:fldChar w:fldCharType="separate"/>
            </w:r>
            <w:r>
              <w:rPr>
                <w:noProof/>
                <w:webHidden/>
              </w:rPr>
              <w:t>23</w:t>
            </w:r>
            <w:r w:rsidR="00417287">
              <w:rPr>
                <w:noProof/>
                <w:webHidden/>
              </w:rPr>
              <w:fldChar w:fldCharType="end"/>
            </w:r>
          </w:hyperlink>
        </w:p>
        <w:p w14:paraId="01EEA93A" w14:textId="6253372A" w:rsidR="00417287" w:rsidRDefault="00461D2C">
          <w:pPr>
            <w:pStyle w:val="Cuprins3"/>
            <w:tabs>
              <w:tab w:val="right" w:leader="dot" w:pos="9628"/>
            </w:tabs>
            <w:rPr>
              <w:rFonts w:eastAsiaTheme="minorEastAsia"/>
              <w:noProof/>
              <w:color w:val="auto"/>
              <w:sz w:val="22"/>
              <w:szCs w:val="22"/>
              <w:lang w:val="ro-RO" w:eastAsia="ro-RO"/>
            </w:rPr>
          </w:pPr>
          <w:hyperlink w:anchor="_Toc157500272" w:history="1">
            <w:r w:rsidR="00417287" w:rsidRPr="0015603A">
              <w:rPr>
                <w:rStyle w:val="Hyperlink"/>
                <w:noProof/>
              </w:rPr>
              <w:t>5. Identificarea scenariilor/opţiunilor tehnico-economice (minimum două) şi analiza detaliată a acestora</w:t>
            </w:r>
            <w:r w:rsidR="00417287">
              <w:rPr>
                <w:noProof/>
                <w:webHidden/>
              </w:rPr>
              <w:tab/>
            </w:r>
            <w:r w:rsidR="00417287">
              <w:rPr>
                <w:noProof/>
                <w:webHidden/>
              </w:rPr>
              <w:fldChar w:fldCharType="begin"/>
            </w:r>
            <w:r w:rsidR="00417287">
              <w:rPr>
                <w:noProof/>
                <w:webHidden/>
              </w:rPr>
              <w:instrText xml:space="preserve"> PAGEREF _Toc157500272 \h </w:instrText>
            </w:r>
            <w:r w:rsidR="00417287">
              <w:rPr>
                <w:noProof/>
                <w:webHidden/>
              </w:rPr>
            </w:r>
            <w:r w:rsidR="00417287">
              <w:rPr>
                <w:noProof/>
                <w:webHidden/>
              </w:rPr>
              <w:fldChar w:fldCharType="separate"/>
            </w:r>
            <w:r>
              <w:rPr>
                <w:noProof/>
                <w:webHidden/>
              </w:rPr>
              <w:t>23</w:t>
            </w:r>
            <w:r w:rsidR="00417287">
              <w:rPr>
                <w:noProof/>
                <w:webHidden/>
              </w:rPr>
              <w:fldChar w:fldCharType="end"/>
            </w:r>
          </w:hyperlink>
        </w:p>
        <w:p w14:paraId="3BDEC8A6" w14:textId="75CA415C" w:rsidR="00417287" w:rsidRDefault="00461D2C">
          <w:pPr>
            <w:pStyle w:val="Cuprins3"/>
            <w:tabs>
              <w:tab w:val="right" w:leader="dot" w:pos="9628"/>
            </w:tabs>
            <w:rPr>
              <w:rFonts w:eastAsiaTheme="minorEastAsia"/>
              <w:noProof/>
              <w:color w:val="auto"/>
              <w:sz w:val="22"/>
              <w:szCs w:val="22"/>
              <w:lang w:val="ro-RO" w:eastAsia="ro-RO"/>
            </w:rPr>
          </w:pPr>
          <w:hyperlink w:anchor="_Toc157500273" w:history="1">
            <w:r w:rsidR="00417287" w:rsidRPr="0015603A">
              <w:rPr>
                <w:rStyle w:val="Hyperlink"/>
                <w:noProof/>
              </w:rPr>
              <w:t>5.1. Soluţia tehnică, din punct de vedere tehnologic, constructiv, tehnic, funcţional-arhitectural şi economic, cuprinzând:</w:t>
            </w:r>
            <w:r w:rsidR="00417287">
              <w:rPr>
                <w:noProof/>
                <w:webHidden/>
              </w:rPr>
              <w:tab/>
            </w:r>
            <w:r w:rsidR="00417287">
              <w:rPr>
                <w:noProof/>
                <w:webHidden/>
              </w:rPr>
              <w:fldChar w:fldCharType="begin"/>
            </w:r>
            <w:r w:rsidR="00417287">
              <w:rPr>
                <w:noProof/>
                <w:webHidden/>
              </w:rPr>
              <w:instrText xml:space="preserve"> PAGEREF _Toc157500273 \h </w:instrText>
            </w:r>
            <w:r w:rsidR="00417287">
              <w:rPr>
                <w:noProof/>
                <w:webHidden/>
              </w:rPr>
            </w:r>
            <w:r w:rsidR="00417287">
              <w:rPr>
                <w:noProof/>
                <w:webHidden/>
              </w:rPr>
              <w:fldChar w:fldCharType="separate"/>
            </w:r>
            <w:r>
              <w:rPr>
                <w:noProof/>
                <w:webHidden/>
              </w:rPr>
              <w:t>23</w:t>
            </w:r>
            <w:r w:rsidR="00417287">
              <w:rPr>
                <w:noProof/>
                <w:webHidden/>
              </w:rPr>
              <w:fldChar w:fldCharType="end"/>
            </w:r>
          </w:hyperlink>
        </w:p>
        <w:p w14:paraId="6CC45315" w14:textId="3BADAC38" w:rsidR="00417287" w:rsidRDefault="00461D2C">
          <w:pPr>
            <w:pStyle w:val="Cuprins3"/>
            <w:tabs>
              <w:tab w:val="right" w:leader="dot" w:pos="9628"/>
            </w:tabs>
            <w:rPr>
              <w:rFonts w:eastAsiaTheme="minorEastAsia"/>
              <w:noProof/>
              <w:color w:val="auto"/>
              <w:sz w:val="22"/>
              <w:szCs w:val="22"/>
              <w:lang w:val="ro-RO" w:eastAsia="ro-RO"/>
            </w:rPr>
          </w:pPr>
          <w:hyperlink w:anchor="_Toc157500274" w:history="1">
            <w:r w:rsidR="00417287" w:rsidRPr="0015603A">
              <w:rPr>
                <w:rStyle w:val="Hyperlink"/>
                <w:noProof/>
              </w:rPr>
              <w:t>a) descrierea principalelor lucrări de intervenţie:</w:t>
            </w:r>
            <w:r w:rsidR="00417287">
              <w:rPr>
                <w:noProof/>
                <w:webHidden/>
              </w:rPr>
              <w:tab/>
            </w:r>
            <w:r w:rsidR="00417287">
              <w:rPr>
                <w:noProof/>
                <w:webHidden/>
              </w:rPr>
              <w:fldChar w:fldCharType="begin"/>
            </w:r>
            <w:r w:rsidR="00417287">
              <w:rPr>
                <w:noProof/>
                <w:webHidden/>
              </w:rPr>
              <w:instrText xml:space="preserve"> PAGEREF _Toc157500274 \h </w:instrText>
            </w:r>
            <w:r w:rsidR="00417287">
              <w:rPr>
                <w:noProof/>
                <w:webHidden/>
              </w:rPr>
            </w:r>
            <w:r w:rsidR="00417287">
              <w:rPr>
                <w:noProof/>
                <w:webHidden/>
              </w:rPr>
              <w:fldChar w:fldCharType="separate"/>
            </w:r>
            <w:r>
              <w:rPr>
                <w:noProof/>
                <w:webHidden/>
              </w:rPr>
              <w:t>23</w:t>
            </w:r>
            <w:r w:rsidR="00417287">
              <w:rPr>
                <w:noProof/>
                <w:webHidden/>
              </w:rPr>
              <w:fldChar w:fldCharType="end"/>
            </w:r>
          </w:hyperlink>
        </w:p>
        <w:p w14:paraId="42B4481C" w14:textId="7EAE01E2" w:rsidR="00417287" w:rsidRDefault="00461D2C">
          <w:pPr>
            <w:pStyle w:val="Cuprins3"/>
            <w:tabs>
              <w:tab w:val="right" w:leader="dot" w:pos="9628"/>
            </w:tabs>
            <w:rPr>
              <w:rFonts w:eastAsiaTheme="minorEastAsia"/>
              <w:noProof/>
              <w:color w:val="auto"/>
              <w:sz w:val="22"/>
              <w:szCs w:val="22"/>
              <w:lang w:val="ro-RO" w:eastAsia="ro-RO"/>
            </w:rPr>
          </w:pPr>
          <w:hyperlink w:anchor="_Toc157500275" w:history="1">
            <w:r w:rsidR="00417287" w:rsidRPr="0015603A">
              <w:rPr>
                <w:rStyle w:val="Hyperlink"/>
                <w:noProof/>
              </w:rPr>
              <w:t>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r w:rsidR="00417287">
              <w:rPr>
                <w:noProof/>
                <w:webHidden/>
              </w:rPr>
              <w:tab/>
            </w:r>
            <w:r w:rsidR="00417287">
              <w:rPr>
                <w:noProof/>
                <w:webHidden/>
              </w:rPr>
              <w:fldChar w:fldCharType="begin"/>
            </w:r>
            <w:r w:rsidR="00417287">
              <w:rPr>
                <w:noProof/>
                <w:webHidden/>
              </w:rPr>
              <w:instrText xml:space="preserve"> PAGEREF _Toc157500275 \h </w:instrText>
            </w:r>
            <w:r w:rsidR="00417287">
              <w:rPr>
                <w:noProof/>
                <w:webHidden/>
              </w:rPr>
            </w:r>
            <w:r w:rsidR="00417287">
              <w:rPr>
                <w:noProof/>
                <w:webHidden/>
              </w:rPr>
              <w:fldChar w:fldCharType="separate"/>
            </w:r>
            <w:r>
              <w:rPr>
                <w:noProof/>
                <w:webHidden/>
              </w:rPr>
              <w:t>31</w:t>
            </w:r>
            <w:r w:rsidR="00417287">
              <w:rPr>
                <w:noProof/>
                <w:webHidden/>
              </w:rPr>
              <w:fldChar w:fldCharType="end"/>
            </w:r>
          </w:hyperlink>
        </w:p>
        <w:p w14:paraId="193F4133" w14:textId="1BC83896" w:rsidR="00417287" w:rsidRDefault="00461D2C">
          <w:pPr>
            <w:pStyle w:val="Cuprins3"/>
            <w:tabs>
              <w:tab w:val="right" w:leader="dot" w:pos="9628"/>
            </w:tabs>
            <w:rPr>
              <w:rFonts w:eastAsiaTheme="minorEastAsia"/>
              <w:noProof/>
              <w:color w:val="auto"/>
              <w:sz w:val="22"/>
              <w:szCs w:val="22"/>
              <w:lang w:val="ro-RO" w:eastAsia="ro-RO"/>
            </w:rPr>
          </w:pPr>
          <w:hyperlink w:anchor="_Toc157500276" w:history="1">
            <w:r w:rsidR="00417287" w:rsidRPr="0015603A">
              <w:rPr>
                <w:rStyle w:val="Hyperlink"/>
                <w:noProof/>
              </w:rPr>
              <w:t>c) analiza vulnerabilităţilor cauzate de factori de risc, antropici şi naturali, inclusiv de schimbări climatice ce pot afecta investiţia;</w:t>
            </w:r>
            <w:r w:rsidR="00417287">
              <w:rPr>
                <w:noProof/>
                <w:webHidden/>
              </w:rPr>
              <w:tab/>
            </w:r>
            <w:r w:rsidR="00417287">
              <w:rPr>
                <w:noProof/>
                <w:webHidden/>
              </w:rPr>
              <w:fldChar w:fldCharType="begin"/>
            </w:r>
            <w:r w:rsidR="00417287">
              <w:rPr>
                <w:noProof/>
                <w:webHidden/>
              </w:rPr>
              <w:instrText xml:space="preserve"> PAGEREF _Toc157500276 \h </w:instrText>
            </w:r>
            <w:r w:rsidR="00417287">
              <w:rPr>
                <w:noProof/>
                <w:webHidden/>
              </w:rPr>
            </w:r>
            <w:r w:rsidR="00417287">
              <w:rPr>
                <w:noProof/>
                <w:webHidden/>
              </w:rPr>
              <w:fldChar w:fldCharType="separate"/>
            </w:r>
            <w:r>
              <w:rPr>
                <w:noProof/>
                <w:webHidden/>
              </w:rPr>
              <w:t>32</w:t>
            </w:r>
            <w:r w:rsidR="00417287">
              <w:rPr>
                <w:noProof/>
                <w:webHidden/>
              </w:rPr>
              <w:fldChar w:fldCharType="end"/>
            </w:r>
          </w:hyperlink>
        </w:p>
        <w:p w14:paraId="2AB51201" w14:textId="1B837221" w:rsidR="00417287" w:rsidRDefault="00461D2C">
          <w:pPr>
            <w:pStyle w:val="Cuprins3"/>
            <w:tabs>
              <w:tab w:val="right" w:leader="dot" w:pos="9628"/>
            </w:tabs>
            <w:rPr>
              <w:rFonts w:eastAsiaTheme="minorEastAsia"/>
              <w:noProof/>
              <w:color w:val="auto"/>
              <w:sz w:val="22"/>
              <w:szCs w:val="22"/>
              <w:lang w:val="ro-RO" w:eastAsia="ro-RO"/>
            </w:rPr>
          </w:pPr>
          <w:hyperlink w:anchor="_Toc157500277" w:history="1">
            <w:r w:rsidR="00417287" w:rsidRPr="0015603A">
              <w:rPr>
                <w:rStyle w:val="Hyperlink"/>
                <w:noProof/>
              </w:rPr>
              <w:t>d) informaţii privind posibile interferenţe cu monumente istorice/de arhitectură sau situri arheologice pe amplasament sau în zona imediat învecinată; existenţa condiţionărilor specifice în cazul existenţei unor zone protejate;</w:t>
            </w:r>
            <w:r w:rsidR="00417287">
              <w:rPr>
                <w:noProof/>
                <w:webHidden/>
              </w:rPr>
              <w:tab/>
            </w:r>
            <w:r w:rsidR="00417287">
              <w:rPr>
                <w:noProof/>
                <w:webHidden/>
              </w:rPr>
              <w:fldChar w:fldCharType="begin"/>
            </w:r>
            <w:r w:rsidR="00417287">
              <w:rPr>
                <w:noProof/>
                <w:webHidden/>
              </w:rPr>
              <w:instrText xml:space="preserve"> PAGEREF _Toc157500277 \h </w:instrText>
            </w:r>
            <w:r w:rsidR="00417287">
              <w:rPr>
                <w:noProof/>
                <w:webHidden/>
              </w:rPr>
            </w:r>
            <w:r w:rsidR="00417287">
              <w:rPr>
                <w:noProof/>
                <w:webHidden/>
              </w:rPr>
              <w:fldChar w:fldCharType="separate"/>
            </w:r>
            <w:r>
              <w:rPr>
                <w:noProof/>
                <w:webHidden/>
              </w:rPr>
              <w:t>33</w:t>
            </w:r>
            <w:r w:rsidR="00417287">
              <w:rPr>
                <w:noProof/>
                <w:webHidden/>
              </w:rPr>
              <w:fldChar w:fldCharType="end"/>
            </w:r>
          </w:hyperlink>
        </w:p>
        <w:p w14:paraId="7F8066FC" w14:textId="41952337" w:rsidR="00417287" w:rsidRDefault="00461D2C">
          <w:pPr>
            <w:pStyle w:val="Cuprins3"/>
            <w:tabs>
              <w:tab w:val="right" w:leader="dot" w:pos="9628"/>
            </w:tabs>
            <w:rPr>
              <w:rFonts w:eastAsiaTheme="minorEastAsia"/>
              <w:noProof/>
              <w:color w:val="auto"/>
              <w:sz w:val="22"/>
              <w:szCs w:val="22"/>
              <w:lang w:val="ro-RO" w:eastAsia="ro-RO"/>
            </w:rPr>
          </w:pPr>
          <w:hyperlink w:anchor="_Toc157500278" w:history="1">
            <w:r w:rsidR="00417287" w:rsidRPr="0015603A">
              <w:rPr>
                <w:rStyle w:val="Hyperlink"/>
                <w:noProof/>
              </w:rPr>
              <w:t>e) caracteristicile tehnice şi parametrii specifici investiţiei rezultate în urma realizării lucrărilor de intervenţie.</w:t>
            </w:r>
            <w:r w:rsidR="00417287">
              <w:rPr>
                <w:noProof/>
                <w:webHidden/>
              </w:rPr>
              <w:tab/>
            </w:r>
            <w:r w:rsidR="00417287">
              <w:rPr>
                <w:noProof/>
                <w:webHidden/>
              </w:rPr>
              <w:fldChar w:fldCharType="begin"/>
            </w:r>
            <w:r w:rsidR="00417287">
              <w:rPr>
                <w:noProof/>
                <w:webHidden/>
              </w:rPr>
              <w:instrText xml:space="preserve"> PAGEREF _Toc157500278 \h </w:instrText>
            </w:r>
            <w:r w:rsidR="00417287">
              <w:rPr>
                <w:noProof/>
                <w:webHidden/>
              </w:rPr>
            </w:r>
            <w:r w:rsidR="00417287">
              <w:rPr>
                <w:noProof/>
                <w:webHidden/>
              </w:rPr>
              <w:fldChar w:fldCharType="separate"/>
            </w:r>
            <w:r>
              <w:rPr>
                <w:noProof/>
                <w:webHidden/>
              </w:rPr>
              <w:t>33</w:t>
            </w:r>
            <w:r w:rsidR="00417287">
              <w:rPr>
                <w:noProof/>
                <w:webHidden/>
              </w:rPr>
              <w:fldChar w:fldCharType="end"/>
            </w:r>
          </w:hyperlink>
        </w:p>
        <w:p w14:paraId="7BFBBB58" w14:textId="4796F253" w:rsidR="00417287" w:rsidRDefault="00461D2C">
          <w:pPr>
            <w:pStyle w:val="Cuprins3"/>
            <w:tabs>
              <w:tab w:val="right" w:leader="dot" w:pos="9628"/>
            </w:tabs>
            <w:rPr>
              <w:rFonts w:eastAsiaTheme="minorEastAsia"/>
              <w:noProof/>
              <w:color w:val="auto"/>
              <w:sz w:val="22"/>
              <w:szCs w:val="22"/>
              <w:lang w:val="ro-RO" w:eastAsia="ro-RO"/>
            </w:rPr>
          </w:pPr>
          <w:hyperlink w:anchor="_Toc157500279" w:history="1">
            <w:r w:rsidR="00417287" w:rsidRPr="0015603A">
              <w:rPr>
                <w:rStyle w:val="Hyperlink"/>
                <w:noProof/>
              </w:rPr>
              <w:t>5.2. Necesarul de utilităţi rezultate, inclusiv estimări privind depăşirea consumurilor iniţiale de utilităţi şi modul de asigurare a consumurilor suplimentare</w:t>
            </w:r>
            <w:r w:rsidR="00417287">
              <w:rPr>
                <w:noProof/>
                <w:webHidden/>
              </w:rPr>
              <w:tab/>
            </w:r>
            <w:r w:rsidR="00417287">
              <w:rPr>
                <w:noProof/>
                <w:webHidden/>
              </w:rPr>
              <w:fldChar w:fldCharType="begin"/>
            </w:r>
            <w:r w:rsidR="00417287">
              <w:rPr>
                <w:noProof/>
                <w:webHidden/>
              </w:rPr>
              <w:instrText xml:space="preserve"> PAGEREF _Toc157500279 \h </w:instrText>
            </w:r>
            <w:r w:rsidR="00417287">
              <w:rPr>
                <w:noProof/>
                <w:webHidden/>
              </w:rPr>
            </w:r>
            <w:r w:rsidR="00417287">
              <w:rPr>
                <w:noProof/>
                <w:webHidden/>
              </w:rPr>
              <w:fldChar w:fldCharType="separate"/>
            </w:r>
            <w:r>
              <w:rPr>
                <w:noProof/>
                <w:webHidden/>
              </w:rPr>
              <w:t>34</w:t>
            </w:r>
            <w:r w:rsidR="00417287">
              <w:rPr>
                <w:noProof/>
                <w:webHidden/>
              </w:rPr>
              <w:fldChar w:fldCharType="end"/>
            </w:r>
          </w:hyperlink>
        </w:p>
        <w:p w14:paraId="034F0B18" w14:textId="69CAD8E8" w:rsidR="00417287" w:rsidRDefault="00461D2C">
          <w:pPr>
            <w:pStyle w:val="Cuprins3"/>
            <w:tabs>
              <w:tab w:val="right" w:leader="dot" w:pos="9628"/>
            </w:tabs>
            <w:rPr>
              <w:rFonts w:eastAsiaTheme="minorEastAsia"/>
              <w:noProof/>
              <w:color w:val="auto"/>
              <w:sz w:val="22"/>
              <w:szCs w:val="22"/>
              <w:lang w:val="ro-RO" w:eastAsia="ro-RO"/>
            </w:rPr>
          </w:pPr>
          <w:hyperlink w:anchor="_Toc157500280" w:history="1">
            <w:r w:rsidR="00417287" w:rsidRPr="0015603A">
              <w:rPr>
                <w:rStyle w:val="Hyperlink"/>
                <w:noProof/>
              </w:rPr>
              <w:t>5.3. Durata de realizare şi etapele principale corelate cu datele prevăzute în graficul orientativ de realizare a investiţiei, detaliat pe etape principale</w:t>
            </w:r>
            <w:r w:rsidR="00417287">
              <w:rPr>
                <w:noProof/>
                <w:webHidden/>
              </w:rPr>
              <w:tab/>
            </w:r>
            <w:r w:rsidR="00417287">
              <w:rPr>
                <w:noProof/>
                <w:webHidden/>
              </w:rPr>
              <w:fldChar w:fldCharType="begin"/>
            </w:r>
            <w:r w:rsidR="00417287">
              <w:rPr>
                <w:noProof/>
                <w:webHidden/>
              </w:rPr>
              <w:instrText xml:space="preserve"> PAGEREF _Toc157500280 \h </w:instrText>
            </w:r>
            <w:r w:rsidR="00417287">
              <w:rPr>
                <w:noProof/>
                <w:webHidden/>
              </w:rPr>
            </w:r>
            <w:r w:rsidR="00417287">
              <w:rPr>
                <w:noProof/>
                <w:webHidden/>
              </w:rPr>
              <w:fldChar w:fldCharType="separate"/>
            </w:r>
            <w:r>
              <w:rPr>
                <w:noProof/>
                <w:webHidden/>
              </w:rPr>
              <w:t>35</w:t>
            </w:r>
            <w:r w:rsidR="00417287">
              <w:rPr>
                <w:noProof/>
                <w:webHidden/>
              </w:rPr>
              <w:fldChar w:fldCharType="end"/>
            </w:r>
          </w:hyperlink>
        </w:p>
        <w:p w14:paraId="0A694F65" w14:textId="0A6488B5" w:rsidR="00417287" w:rsidRDefault="00461D2C">
          <w:pPr>
            <w:pStyle w:val="Cuprins3"/>
            <w:tabs>
              <w:tab w:val="right" w:leader="dot" w:pos="9628"/>
            </w:tabs>
            <w:rPr>
              <w:rFonts w:eastAsiaTheme="minorEastAsia"/>
              <w:noProof/>
              <w:color w:val="auto"/>
              <w:sz w:val="22"/>
              <w:szCs w:val="22"/>
              <w:lang w:val="ro-RO" w:eastAsia="ro-RO"/>
            </w:rPr>
          </w:pPr>
          <w:hyperlink w:anchor="_Toc157500281" w:history="1">
            <w:r w:rsidR="00417287" w:rsidRPr="0015603A">
              <w:rPr>
                <w:rStyle w:val="Hyperlink"/>
                <w:noProof/>
              </w:rPr>
              <w:t>5.4. Costurile estimative ale investiţiei:</w:t>
            </w:r>
            <w:r w:rsidR="00417287">
              <w:rPr>
                <w:noProof/>
                <w:webHidden/>
              </w:rPr>
              <w:tab/>
            </w:r>
            <w:r w:rsidR="00417287">
              <w:rPr>
                <w:noProof/>
                <w:webHidden/>
              </w:rPr>
              <w:fldChar w:fldCharType="begin"/>
            </w:r>
            <w:r w:rsidR="00417287">
              <w:rPr>
                <w:noProof/>
                <w:webHidden/>
              </w:rPr>
              <w:instrText xml:space="preserve"> PAGEREF _Toc157500281 \h </w:instrText>
            </w:r>
            <w:r w:rsidR="00417287">
              <w:rPr>
                <w:noProof/>
                <w:webHidden/>
              </w:rPr>
            </w:r>
            <w:r w:rsidR="00417287">
              <w:rPr>
                <w:noProof/>
                <w:webHidden/>
              </w:rPr>
              <w:fldChar w:fldCharType="separate"/>
            </w:r>
            <w:r>
              <w:rPr>
                <w:noProof/>
                <w:webHidden/>
              </w:rPr>
              <w:t>35</w:t>
            </w:r>
            <w:r w:rsidR="00417287">
              <w:rPr>
                <w:noProof/>
                <w:webHidden/>
              </w:rPr>
              <w:fldChar w:fldCharType="end"/>
            </w:r>
          </w:hyperlink>
        </w:p>
        <w:p w14:paraId="0517879A" w14:textId="3CA6078D" w:rsidR="00417287" w:rsidRDefault="00461D2C">
          <w:pPr>
            <w:pStyle w:val="Cuprins3"/>
            <w:tabs>
              <w:tab w:val="right" w:leader="dot" w:pos="9628"/>
            </w:tabs>
            <w:rPr>
              <w:rFonts w:eastAsiaTheme="minorEastAsia"/>
              <w:noProof/>
              <w:color w:val="auto"/>
              <w:sz w:val="22"/>
              <w:szCs w:val="22"/>
              <w:lang w:val="ro-RO" w:eastAsia="ro-RO"/>
            </w:rPr>
          </w:pPr>
          <w:hyperlink w:anchor="_Toc157500282" w:history="1">
            <w:r w:rsidR="00417287" w:rsidRPr="0015603A">
              <w:rPr>
                <w:rStyle w:val="Hyperlink"/>
                <w:noProof/>
              </w:rPr>
              <w:t>- </w:t>
            </w:r>
            <w:r w:rsidR="00417287" w:rsidRPr="0015603A">
              <w:rPr>
                <w:rStyle w:val="Hyperlink"/>
                <w:rFonts w:cstheme="minorHAnsi"/>
                <w:noProof/>
              </w:rPr>
              <w:t>costurile pentru realizarea investitiei, estimate pe baza preturilor existente pe piata la momentul elaborarii/revizuirii/ actualizarii documentatiei de avizare a lucrarilor de interventii sau pe baza unor standarde de cost pentru investitii similare realizate prin programe de investitii finantate din fonduri publice, corelate cu caracteristicile tehnice si parametrii specifici obiectivului de investitii, aplicate la cantitatile de lucrari estimate:</w:t>
            </w:r>
            <w:r w:rsidR="00417287">
              <w:rPr>
                <w:noProof/>
                <w:webHidden/>
              </w:rPr>
              <w:tab/>
            </w:r>
            <w:r w:rsidR="00417287">
              <w:rPr>
                <w:noProof/>
                <w:webHidden/>
              </w:rPr>
              <w:fldChar w:fldCharType="begin"/>
            </w:r>
            <w:r w:rsidR="00417287">
              <w:rPr>
                <w:noProof/>
                <w:webHidden/>
              </w:rPr>
              <w:instrText xml:space="preserve"> PAGEREF _Toc157500282 \h </w:instrText>
            </w:r>
            <w:r w:rsidR="00417287">
              <w:rPr>
                <w:noProof/>
                <w:webHidden/>
              </w:rPr>
            </w:r>
            <w:r w:rsidR="00417287">
              <w:rPr>
                <w:noProof/>
                <w:webHidden/>
              </w:rPr>
              <w:fldChar w:fldCharType="separate"/>
            </w:r>
            <w:r>
              <w:rPr>
                <w:noProof/>
                <w:webHidden/>
              </w:rPr>
              <w:t>35</w:t>
            </w:r>
            <w:r w:rsidR="00417287">
              <w:rPr>
                <w:noProof/>
                <w:webHidden/>
              </w:rPr>
              <w:fldChar w:fldCharType="end"/>
            </w:r>
          </w:hyperlink>
        </w:p>
        <w:p w14:paraId="72B9C200" w14:textId="6D8E95B4" w:rsidR="00417287" w:rsidRDefault="00461D2C">
          <w:pPr>
            <w:pStyle w:val="Cuprins3"/>
            <w:tabs>
              <w:tab w:val="right" w:leader="dot" w:pos="9628"/>
            </w:tabs>
            <w:rPr>
              <w:rFonts w:eastAsiaTheme="minorEastAsia"/>
              <w:noProof/>
              <w:color w:val="auto"/>
              <w:sz w:val="22"/>
              <w:szCs w:val="22"/>
              <w:lang w:val="ro-RO" w:eastAsia="ro-RO"/>
            </w:rPr>
          </w:pPr>
          <w:hyperlink w:anchor="_Toc157500283" w:history="1">
            <w:r w:rsidR="00417287" w:rsidRPr="0015603A">
              <w:rPr>
                <w:rStyle w:val="Hyperlink"/>
                <w:noProof/>
              </w:rPr>
              <w:t>- costurile estimative de operare pe durata normată de viaţă/amortizare a investiţiei.</w:t>
            </w:r>
            <w:r w:rsidR="00417287">
              <w:rPr>
                <w:noProof/>
                <w:webHidden/>
              </w:rPr>
              <w:tab/>
            </w:r>
            <w:r w:rsidR="00417287">
              <w:rPr>
                <w:noProof/>
                <w:webHidden/>
              </w:rPr>
              <w:fldChar w:fldCharType="begin"/>
            </w:r>
            <w:r w:rsidR="00417287">
              <w:rPr>
                <w:noProof/>
                <w:webHidden/>
              </w:rPr>
              <w:instrText xml:space="preserve"> PAGEREF _Toc157500283 \h </w:instrText>
            </w:r>
            <w:r w:rsidR="00417287">
              <w:rPr>
                <w:noProof/>
                <w:webHidden/>
              </w:rPr>
            </w:r>
            <w:r w:rsidR="00417287">
              <w:rPr>
                <w:noProof/>
                <w:webHidden/>
              </w:rPr>
              <w:fldChar w:fldCharType="separate"/>
            </w:r>
            <w:r>
              <w:rPr>
                <w:noProof/>
                <w:webHidden/>
              </w:rPr>
              <w:t>40</w:t>
            </w:r>
            <w:r w:rsidR="00417287">
              <w:rPr>
                <w:noProof/>
                <w:webHidden/>
              </w:rPr>
              <w:fldChar w:fldCharType="end"/>
            </w:r>
          </w:hyperlink>
        </w:p>
        <w:p w14:paraId="5B546B3E" w14:textId="5AE692B9" w:rsidR="00417287" w:rsidRDefault="00461D2C">
          <w:pPr>
            <w:pStyle w:val="Cuprins3"/>
            <w:tabs>
              <w:tab w:val="right" w:leader="dot" w:pos="9628"/>
            </w:tabs>
            <w:rPr>
              <w:rFonts w:eastAsiaTheme="minorEastAsia"/>
              <w:noProof/>
              <w:color w:val="auto"/>
              <w:sz w:val="22"/>
              <w:szCs w:val="22"/>
              <w:lang w:val="ro-RO" w:eastAsia="ro-RO"/>
            </w:rPr>
          </w:pPr>
          <w:hyperlink w:anchor="_Toc157500284" w:history="1">
            <w:r w:rsidR="00417287" w:rsidRPr="0015603A">
              <w:rPr>
                <w:rStyle w:val="Hyperlink"/>
                <w:noProof/>
              </w:rPr>
              <w:t>5.5. Sustenabilitatea realizării investiţiei:</w:t>
            </w:r>
            <w:r w:rsidR="00417287">
              <w:rPr>
                <w:noProof/>
                <w:webHidden/>
              </w:rPr>
              <w:tab/>
            </w:r>
            <w:r w:rsidR="00417287">
              <w:rPr>
                <w:noProof/>
                <w:webHidden/>
              </w:rPr>
              <w:fldChar w:fldCharType="begin"/>
            </w:r>
            <w:r w:rsidR="00417287">
              <w:rPr>
                <w:noProof/>
                <w:webHidden/>
              </w:rPr>
              <w:instrText xml:space="preserve"> PAGEREF _Toc157500284 \h </w:instrText>
            </w:r>
            <w:r w:rsidR="00417287">
              <w:rPr>
                <w:noProof/>
                <w:webHidden/>
              </w:rPr>
            </w:r>
            <w:r w:rsidR="00417287">
              <w:rPr>
                <w:noProof/>
                <w:webHidden/>
              </w:rPr>
              <w:fldChar w:fldCharType="separate"/>
            </w:r>
            <w:r>
              <w:rPr>
                <w:noProof/>
                <w:webHidden/>
              </w:rPr>
              <w:t>40</w:t>
            </w:r>
            <w:r w:rsidR="00417287">
              <w:rPr>
                <w:noProof/>
                <w:webHidden/>
              </w:rPr>
              <w:fldChar w:fldCharType="end"/>
            </w:r>
          </w:hyperlink>
        </w:p>
        <w:p w14:paraId="50A31C63" w14:textId="08FA1E4C" w:rsidR="00417287" w:rsidRDefault="00461D2C">
          <w:pPr>
            <w:pStyle w:val="Cuprins3"/>
            <w:tabs>
              <w:tab w:val="right" w:leader="dot" w:pos="9628"/>
            </w:tabs>
            <w:rPr>
              <w:rFonts w:eastAsiaTheme="minorEastAsia"/>
              <w:noProof/>
              <w:color w:val="auto"/>
              <w:sz w:val="22"/>
              <w:szCs w:val="22"/>
              <w:lang w:val="ro-RO" w:eastAsia="ro-RO"/>
            </w:rPr>
          </w:pPr>
          <w:hyperlink w:anchor="_Toc157500285" w:history="1">
            <w:r w:rsidR="00417287" w:rsidRPr="0015603A">
              <w:rPr>
                <w:rStyle w:val="Hyperlink"/>
                <w:noProof/>
              </w:rPr>
              <w:t>a) impactul social şi cultural;</w:t>
            </w:r>
            <w:r w:rsidR="00417287">
              <w:rPr>
                <w:noProof/>
                <w:webHidden/>
              </w:rPr>
              <w:tab/>
            </w:r>
            <w:r w:rsidR="00417287">
              <w:rPr>
                <w:noProof/>
                <w:webHidden/>
              </w:rPr>
              <w:fldChar w:fldCharType="begin"/>
            </w:r>
            <w:r w:rsidR="00417287">
              <w:rPr>
                <w:noProof/>
                <w:webHidden/>
              </w:rPr>
              <w:instrText xml:space="preserve"> PAGEREF _Toc157500285 \h </w:instrText>
            </w:r>
            <w:r w:rsidR="00417287">
              <w:rPr>
                <w:noProof/>
                <w:webHidden/>
              </w:rPr>
            </w:r>
            <w:r w:rsidR="00417287">
              <w:rPr>
                <w:noProof/>
                <w:webHidden/>
              </w:rPr>
              <w:fldChar w:fldCharType="separate"/>
            </w:r>
            <w:r>
              <w:rPr>
                <w:noProof/>
                <w:webHidden/>
              </w:rPr>
              <w:t>40</w:t>
            </w:r>
            <w:r w:rsidR="00417287">
              <w:rPr>
                <w:noProof/>
                <w:webHidden/>
              </w:rPr>
              <w:fldChar w:fldCharType="end"/>
            </w:r>
          </w:hyperlink>
        </w:p>
        <w:p w14:paraId="1C84ED44" w14:textId="1D9F5CB5" w:rsidR="00417287" w:rsidRDefault="00461D2C">
          <w:pPr>
            <w:pStyle w:val="Cuprins3"/>
            <w:tabs>
              <w:tab w:val="right" w:leader="dot" w:pos="9628"/>
            </w:tabs>
            <w:rPr>
              <w:rFonts w:eastAsiaTheme="minorEastAsia"/>
              <w:noProof/>
              <w:color w:val="auto"/>
              <w:sz w:val="22"/>
              <w:szCs w:val="22"/>
              <w:lang w:val="ro-RO" w:eastAsia="ro-RO"/>
            </w:rPr>
          </w:pPr>
          <w:hyperlink w:anchor="_Toc157500286" w:history="1">
            <w:r w:rsidR="00417287" w:rsidRPr="0015603A">
              <w:rPr>
                <w:rStyle w:val="Hyperlink"/>
                <w:noProof/>
              </w:rPr>
              <w:t>b) estimări privind forţa de muncă ocupată prin realizarea investiţiei: în faza de realizare, în faza de operare;</w:t>
            </w:r>
            <w:r w:rsidR="00417287">
              <w:rPr>
                <w:noProof/>
                <w:webHidden/>
              </w:rPr>
              <w:tab/>
            </w:r>
            <w:r w:rsidR="00417287">
              <w:rPr>
                <w:noProof/>
                <w:webHidden/>
              </w:rPr>
              <w:fldChar w:fldCharType="begin"/>
            </w:r>
            <w:r w:rsidR="00417287">
              <w:rPr>
                <w:noProof/>
                <w:webHidden/>
              </w:rPr>
              <w:instrText xml:space="preserve"> PAGEREF _Toc157500286 \h </w:instrText>
            </w:r>
            <w:r w:rsidR="00417287">
              <w:rPr>
                <w:noProof/>
                <w:webHidden/>
              </w:rPr>
            </w:r>
            <w:r w:rsidR="00417287">
              <w:rPr>
                <w:noProof/>
                <w:webHidden/>
              </w:rPr>
              <w:fldChar w:fldCharType="separate"/>
            </w:r>
            <w:r>
              <w:rPr>
                <w:noProof/>
                <w:webHidden/>
              </w:rPr>
              <w:t>41</w:t>
            </w:r>
            <w:r w:rsidR="00417287">
              <w:rPr>
                <w:noProof/>
                <w:webHidden/>
              </w:rPr>
              <w:fldChar w:fldCharType="end"/>
            </w:r>
          </w:hyperlink>
        </w:p>
        <w:p w14:paraId="328F0160" w14:textId="730C5C83" w:rsidR="00417287" w:rsidRDefault="00461D2C">
          <w:pPr>
            <w:pStyle w:val="Cuprins3"/>
            <w:tabs>
              <w:tab w:val="right" w:leader="dot" w:pos="9628"/>
            </w:tabs>
            <w:rPr>
              <w:rFonts w:eastAsiaTheme="minorEastAsia"/>
              <w:noProof/>
              <w:color w:val="auto"/>
              <w:sz w:val="22"/>
              <w:szCs w:val="22"/>
              <w:lang w:val="ro-RO" w:eastAsia="ro-RO"/>
            </w:rPr>
          </w:pPr>
          <w:hyperlink w:anchor="_Toc157500287" w:history="1">
            <w:r w:rsidR="00417287" w:rsidRPr="0015603A">
              <w:rPr>
                <w:rStyle w:val="Hyperlink"/>
                <w:noProof/>
              </w:rPr>
              <w:t>c) impactul asupra factorilor de mediu, inclusiv impactul asupra biodiversităţii şi a siturilor protejate, după caz.</w:t>
            </w:r>
            <w:r w:rsidR="00417287">
              <w:rPr>
                <w:noProof/>
                <w:webHidden/>
              </w:rPr>
              <w:tab/>
            </w:r>
            <w:r w:rsidR="00417287">
              <w:rPr>
                <w:noProof/>
                <w:webHidden/>
              </w:rPr>
              <w:fldChar w:fldCharType="begin"/>
            </w:r>
            <w:r w:rsidR="00417287">
              <w:rPr>
                <w:noProof/>
                <w:webHidden/>
              </w:rPr>
              <w:instrText xml:space="preserve"> PAGEREF _Toc157500287 \h </w:instrText>
            </w:r>
            <w:r w:rsidR="00417287">
              <w:rPr>
                <w:noProof/>
                <w:webHidden/>
              </w:rPr>
            </w:r>
            <w:r w:rsidR="00417287">
              <w:rPr>
                <w:noProof/>
                <w:webHidden/>
              </w:rPr>
              <w:fldChar w:fldCharType="separate"/>
            </w:r>
            <w:r>
              <w:rPr>
                <w:noProof/>
                <w:webHidden/>
              </w:rPr>
              <w:t>41</w:t>
            </w:r>
            <w:r w:rsidR="00417287">
              <w:rPr>
                <w:noProof/>
                <w:webHidden/>
              </w:rPr>
              <w:fldChar w:fldCharType="end"/>
            </w:r>
          </w:hyperlink>
        </w:p>
        <w:p w14:paraId="33349824" w14:textId="636CDA72" w:rsidR="00417287" w:rsidRDefault="00461D2C">
          <w:pPr>
            <w:pStyle w:val="Cuprins3"/>
            <w:tabs>
              <w:tab w:val="right" w:leader="dot" w:pos="9628"/>
            </w:tabs>
            <w:rPr>
              <w:rFonts w:eastAsiaTheme="minorEastAsia"/>
              <w:noProof/>
              <w:color w:val="auto"/>
              <w:sz w:val="22"/>
              <w:szCs w:val="22"/>
              <w:lang w:val="ro-RO" w:eastAsia="ro-RO"/>
            </w:rPr>
          </w:pPr>
          <w:hyperlink w:anchor="_Toc157500288" w:history="1">
            <w:r w:rsidR="00417287" w:rsidRPr="0015603A">
              <w:rPr>
                <w:rStyle w:val="Hyperlink"/>
                <w:noProof/>
              </w:rPr>
              <w:t>5.6. Analiza financiară şi economică aferentă realizării lucrărilor de intervenţie:</w:t>
            </w:r>
            <w:r w:rsidR="00417287">
              <w:rPr>
                <w:noProof/>
                <w:webHidden/>
              </w:rPr>
              <w:tab/>
            </w:r>
            <w:r w:rsidR="00417287">
              <w:rPr>
                <w:noProof/>
                <w:webHidden/>
              </w:rPr>
              <w:fldChar w:fldCharType="begin"/>
            </w:r>
            <w:r w:rsidR="00417287">
              <w:rPr>
                <w:noProof/>
                <w:webHidden/>
              </w:rPr>
              <w:instrText xml:space="preserve"> PAGEREF _Toc157500288 \h </w:instrText>
            </w:r>
            <w:r w:rsidR="00417287">
              <w:rPr>
                <w:noProof/>
                <w:webHidden/>
              </w:rPr>
            </w:r>
            <w:r w:rsidR="00417287">
              <w:rPr>
                <w:noProof/>
                <w:webHidden/>
              </w:rPr>
              <w:fldChar w:fldCharType="separate"/>
            </w:r>
            <w:r>
              <w:rPr>
                <w:noProof/>
                <w:webHidden/>
              </w:rPr>
              <w:t>44</w:t>
            </w:r>
            <w:r w:rsidR="00417287">
              <w:rPr>
                <w:noProof/>
                <w:webHidden/>
              </w:rPr>
              <w:fldChar w:fldCharType="end"/>
            </w:r>
          </w:hyperlink>
        </w:p>
        <w:p w14:paraId="03BD75DF" w14:textId="7A0A6A15" w:rsidR="00417287" w:rsidRDefault="00461D2C">
          <w:pPr>
            <w:pStyle w:val="Cuprins3"/>
            <w:tabs>
              <w:tab w:val="right" w:leader="dot" w:pos="9628"/>
            </w:tabs>
            <w:rPr>
              <w:rFonts w:eastAsiaTheme="minorEastAsia"/>
              <w:noProof/>
              <w:color w:val="auto"/>
              <w:sz w:val="22"/>
              <w:szCs w:val="22"/>
              <w:lang w:val="ro-RO" w:eastAsia="ro-RO"/>
            </w:rPr>
          </w:pPr>
          <w:hyperlink w:anchor="_Toc157500289" w:history="1">
            <w:r w:rsidR="00417287" w:rsidRPr="0015603A">
              <w:rPr>
                <w:rStyle w:val="Hyperlink"/>
                <w:noProof/>
              </w:rPr>
              <w:t>a) prezentarea cadrului de analiză, inclusiv specificarea perioadei de referinţă şi prezentarea scenariului de referinţă;</w:t>
            </w:r>
            <w:r w:rsidR="00417287">
              <w:rPr>
                <w:noProof/>
                <w:webHidden/>
              </w:rPr>
              <w:tab/>
            </w:r>
            <w:r w:rsidR="00417287">
              <w:rPr>
                <w:noProof/>
                <w:webHidden/>
              </w:rPr>
              <w:fldChar w:fldCharType="begin"/>
            </w:r>
            <w:r w:rsidR="00417287">
              <w:rPr>
                <w:noProof/>
                <w:webHidden/>
              </w:rPr>
              <w:instrText xml:space="preserve"> PAGEREF _Toc157500289 \h </w:instrText>
            </w:r>
            <w:r w:rsidR="00417287">
              <w:rPr>
                <w:noProof/>
                <w:webHidden/>
              </w:rPr>
            </w:r>
            <w:r w:rsidR="00417287">
              <w:rPr>
                <w:noProof/>
                <w:webHidden/>
              </w:rPr>
              <w:fldChar w:fldCharType="separate"/>
            </w:r>
            <w:r>
              <w:rPr>
                <w:noProof/>
                <w:webHidden/>
              </w:rPr>
              <w:t>44</w:t>
            </w:r>
            <w:r w:rsidR="00417287">
              <w:rPr>
                <w:noProof/>
                <w:webHidden/>
              </w:rPr>
              <w:fldChar w:fldCharType="end"/>
            </w:r>
          </w:hyperlink>
        </w:p>
        <w:p w14:paraId="165FA8DB" w14:textId="6EE5FD77" w:rsidR="00417287" w:rsidRDefault="00461D2C">
          <w:pPr>
            <w:pStyle w:val="Cuprins3"/>
            <w:tabs>
              <w:tab w:val="right" w:leader="dot" w:pos="9628"/>
            </w:tabs>
            <w:rPr>
              <w:rFonts w:eastAsiaTheme="minorEastAsia"/>
              <w:noProof/>
              <w:color w:val="auto"/>
              <w:sz w:val="22"/>
              <w:szCs w:val="22"/>
              <w:lang w:val="ro-RO" w:eastAsia="ro-RO"/>
            </w:rPr>
          </w:pPr>
          <w:hyperlink w:anchor="_Toc157500290" w:history="1">
            <w:r w:rsidR="00417287" w:rsidRPr="0015603A">
              <w:rPr>
                <w:rStyle w:val="Hyperlink"/>
                <w:noProof/>
              </w:rPr>
              <w:t>b) analiza cererii de bunuri şi servicii care justifică necesitatea şi dimensionarea investiţiei, inclusiv prognoze pe termen mediu şi lung;</w:t>
            </w:r>
            <w:r w:rsidR="00417287">
              <w:rPr>
                <w:noProof/>
                <w:webHidden/>
              </w:rPr>
              <w:tab/>
            </w:r>
            <w:r w:rsidR="00417287">
              <w:rPr>
                <w:noProof/>
                <w:webHidden/>
              </w:rPr>
              <w:fldChar w:fldCharType="begin"/>
            </w:r>
            <w:r w:rsidR="00417287">
              <w:rPr>
                <w:noProof/>
                <w:webHidden/>
              </w:rPr>
              <w:instrText xml:space="preserve"> PAGEREF _Toc157500290 \h </w:instrText>
            </w:r>
            <w:r w:rsidR="00417287">
              <w:rPr>
                <w:noProof/>
                <w:webHidden/>
              </w:rPr>
            </w:r>
            <w:r w:rsidR="00417287">
              <w:rPr>
                <w:noProof/>
                <w:webHidden/>
              </w:rPr>
              <w:fldChar w:fldCharType="separate"/>
            </w:r>
            <w:r>
              <w:rPr>
                <w:noProof/>
                <w:webHidden/>
              </w:rPr>
              <w:t>45</w:t>
            </w:r>
            <w:r w:rsidR="00417287">
              <w:rPr>
                <w:noProof/>
                <w:webHidden/>
              </w:rPr>
              <w:fldChar w:fldCharType="end"/>
            </w:r>
          </w:hyperlink>
        </w:p>
        <w:p w14:paraId="6EDD9FEA" w14:textId="270F9F52" w:rsidR="00417287" w:rsidRDefault="00461D2C">
          <w:pPr>
            <w:pStyle w:val="Cuprins3"/>
            <w:tabs>
              <w:tab w:val="right" w:leader="dot" w:pos="9628"/>
            </w:tabs>
            <w:rPr>
              <w:rFonts w:eastAsiaTheme="minorEastAsia"/>
              <w:noProof/>
              <w:color w:val="auto"/>
              <w:sz w:val="22"/>
              <w:szCs w:val="22"/>
              <w:lang w:val="ro-RO" w:eastAsia="ro-RO"/>
            </w:rPr>
          </w:pPr>
          <w:hyperlink w:anchor="_Toc157500291" w:history="1">
            <w:r w:rsidR="00417287" w:rsidRPr="0015603A">
              <w:rPr>
                <w:rStyle w:val="Hyperlink"/>
                <w:noProof/>
              </w:rPr>
              <w:t>c) analiza financiară; sustenabilitatea financiară;</w:t>
            </w:r>
            <w:r w:rsidR="00417287">
              <w:rPr>
                <w:noProof/>
                <w:webHidden/>
              </w:rPr>
              <w:tab/>
            </w:r>
            <w:r w:rsidR="00417287">
              <w:rPr>
                <w:noProof/>
                <w:webHidden/>
              </w:rPr>
              <w:fldChar w:fldCharType="begin"/>
            </w:r>
            <w:r w:rsidR="00417287">
              <w:rPr>
                <w:noProof/>
                <w:webHidden/>
              </w:rPr>
              <w:instrText xml:space="preserve"> PAGEREF _Toc157500291 \h </w:instrText>
            </w:r>
            <w:r w:rsidR="00417287">
              <w:rPr>
                <w:noProof/>
                <w:webHidden/>
              </w:rPr>
            </w:r>
            <w:r w:rsidR="00417287">
              <w:rPr>
                <w:noProof/>
                <w:webHidden/>
              </w:rPr>
              <w:fldChar w:fldCharType="separate"/>
            </w:r>
            <w:r>
              <w:rPr>
                <w:noProof/>
                <w:webHidden/>
              </w:rPr>
              <w:t>45</w:t>
            </w:r>
            <w:r w:rsidR="00417287">
              <w:rPr>
                <w:noProof/>
                <w:webHidden/>
              </w:rPr>
              <w:fldChar w:fldCharType="end"/>
            </w:r>
          </w:hyperlink>
        </w:p>
        <w:p w14:paraId="474CC35A" w14:textId="7DFDDB42" w:rsidR="00417287" w:rsidRDefault="00461D2C">
          <w:pPr>
            <w:pStyle w:val="Cuprins3"/>
            <w:tabs>
              <w:tab w:val="right" w:leader="dot" w:pos="9628"/>
            </w:tabs>
            <w:rPr>
              <w:rFonts w:eastAsiaTheme="minorEastAsia"/>
              <w:noProof/>
              <w:color w:val="auto"/>
              <w:sz w:val="22"/>
              <w:szCs w:val="22"/>
              <w:lang w:val="ro-RO" w:eastAsia="ro-RO"/>
            </w:rPr>
          </w:pPr>
          <w:hyperlink w:anchor="_Toc157500292" w:history="1">
            <w:r w:rsidR="00417287" w:rsidRPr="0015603A">
              <w:rPr>
                <w:rStyle w:val="Hyperlink"/>
                <w:noProof/>
              </w:rPr>
              <w:t>d) analiza economică; analiza cost-eficacitate;</w:t>
            </w:r>
            <w:r w:rsidR="00417287">
              <w:rPr>
                <w:noProof/>
                <w:webHidden/>
              </w:rPr>
              <w:tab/>
            </w:r>
            <w:r w:rsidR="00417287">
              <w:rPr>
                <w:noProof/>
                <w:webHidden/>
              </w:rPr>
              <w:fldChar w:fldCharType="begin"/>
            </w:r>
            <w:r w:rsidR="00417287">
              <w:rPr>
                <w:noProof/>
                <w:webHidden/>
              </w:rPr>
              <w:instrText xml:space="preserve"> PAGEREF _Toc157500292 \h </w:instrText>
            </w:r>
            <w:r w:rsidR="00417287">
              <w:rPr>
                <w:noProof/>
                <w:webHidden/>
              </w:rPr>
            </w:r>
            <w:r w:rsidR="00417287">
              <w:rPr>
                <w:noProof/>
                <w:webHidden/>
              </w:rPr>
              <w:fldChar w:fldCharType="separate"/>
            </w:r>
            <w:r>
              <w:rPr>
                <w:noProof/>
                <w:webHidden/>
              </w:rPr>
              <w:t>55</w:t>
            </w:r>
            <w:r w:rsidR="00417287">
              <w:rPr>
                <w:noProof/>
                <w:webHidden/>
              </w:rPr>
              <w:fldChar w:fldCharType="end"/>
            </w:r>
          </w:hyperlink>
        </w:p>
        <w:p w14:paraId="66EF2A89" w14:textId="14B25815" w:rsidR="00417287" w:rsidRDefault="00461D2C">
          <w:pPr>
            <w:pStyle w:val="Cuprins3"/>
            <w:tabs>
              <w:tab w:val="right" w:leader="dot" w:pos="9628"/>
            </w:tabs>
            <w:rPr>
              <w:rFonts w:eastAsiaTheme="minorEastAsia"/>
              <w:noProof/>
              <w:color w:val="auto"/>
              <w:sz w:val="22"/>
              <w:szCs w:val="22"/>
              <w:lang w:val="ro-RO" w:eastAsia="ro-RO"/>
            </w:rPr>
          </w:pPr>
          <w:hyperlink w:anchor="_Toc157500293" w:history="1">
            <w:r w:rsidR="00417287" w:rsidRPr="0015603A">
              <w:rPr>
                <w:rStyle w:val="Hyperlink"/>
                <w:noProof/>
              </w:rPr>
              <w:t>e) analiza de riscuri, măsuri de prevenire/diminuare a riscurilor.</w:t>
            </w:r>
            <w:r w:rsidR="00417287">
              <w:rPr>
                <w:noProof/>
                <w:webHidden/>
              </w:rPr>
              <w:tab/>
            </w:r>
            <w:r w:rsidR="00417287">
              <w:rPr>
                <w:noProof/>
                <w:webHidden/>
              </w:rPr>
              <w:fldChar w:fldCharType="begin"/>
            </w:r>
            <w:r w:rsidR="00417287">
              <w:rPr>
                <w:noProof/>
                <w:webHidden/>
              </w:rPr>
              <w:instrText xml:space="preserve"> PAGEREF _Toc157500293 \h </w:instrText>
            </w:r>
            <w:r w:rsidR="00417287">
              <w:rPr>
                <w:noProof/>
                <w:webHidden/>
              </w:rPr>
            </w:r>
            <w:r w:rsidR="00417287">
              <w:rPr>
                <w:noProof/>
                <w:webHidden/>
              </w:rPr>
              <w:fldChar w:fldCharType="separate"/>
            </w:r>
            <w:r>
              <w:rPr>
                <w:noProof/>
                <w:webHidden/>
              </w:rPr>
              <w:t>55</w:t>
            </w:r>
            <w:r w:rsidR="00417287">
              <w:rPr>
                <w:noProof/>
                <w:webHidden/>
              </w:rPr>
              <w:fldChar w:fldCharType="end"/>
            </w:r>
          </w:hyperlink>
        </w:p>
        <w:p w14:paraId="003FB79E" w14:textId="606343CF" w:rsidR="00417287" w:rsidRDefault="00461D2C">
          <w:pPr>
            <w:pStyle w:val="Cuprins3"/>
            <w:tabs>
              <w:tab w:val="right" w:leader="dot" w:pos="9628"/>
            </w:tabs>
            <w:rPr>
              <w:rFonts w:eastAsiaTheme="minorEastAsia"/>
              <w:noProof/>
              <w:color w:val="auto"/>
              <w:sz w:val="22"/>
              <w:szCs w:val="22"/>
              <w:lang w:val="ro-RO" w:eastAsia="ro-RO"/>
            </w:rPr>
          </w:pPr>
          <w:hyperlink w:anchor="_Toc157500294" w:history="1">
            <w:r w:rsidR="00417287" w:rsidRPr="0015603A">
              <w:rPr>
                <w:rStyle w:val="Hyperlink"/>
                <w:noProof/>
              </w:rPr>
              <w:t>6. Scenariul/Opţiunea tehnico-economic(ă) optim(ă), recomandat(ă)</w:t>
            </w:r>
            <w:r w:rsidR="00417287">
              <w:rPr>
                <w:noProof/>
                <w:webHidden/>
              </w:rPr>
              <w:tab/>
            </w:r>
            <w:r w:rsidR="00417287">
              <w:rPr>
                <w:noProof/>
                <w:webHidden/>
              </w:rPr>
              <w:fldChar w:fldCharType="begin"/>
            </w:r>
            <w:r w:rsidR="00417287">
              <w:rPr>
                <w:noProof/>
                <w:webHidden/>
              </w:rPr>
              <w:instrText xml:space="preserve"> PAGEREF _Toc157500294 \h </w:instrText>
            </w:r>
            <w:r w:rsidR="00417287">
              <w:rPr>
                <w:noProof/>
                <w:webHidden/>
              </w:rPr>
            </w:r>
            <w:r w:rsidR="00417287">
              <w:rPr>
                <w:noProof/>
                <w:webHidden/>
              </w:rPr>
              <w:fldChar w:fldCharType="separate"/>
            </w:r>
            <w:r>
              <w:rPr>
                <w:noProof/>
                <w:webHidden/>
              </w:rPr>
              <w:t>61</w:t>
            </w:r>
            <w:r w:rsidR="00417287">
              <w:rPr>
                <w:noProof/>
                <w:webHidden/>
              </w:rPr>
              <w:fldChar w:fldCharType="end"/>
            </w:r>
          </w:hyperlink>
        </w:p>
        <w:p w14:paraId="2773E6D1" w14:textId="757E15C0" w:rsidR="00417287" w:rsidRDefault="00461D2C">
          <w:pPr>
            <w:pStyle w:val="Cuprins3"/>
            <w:tabs>
              <w:tab w:val="right" w:leader="dot" w:pos="9628"/>
            </w:tabs>
            <w:rPr>
              <w:rFonts w:eastAsiaTheme="minorEastAsia"/>
              <w:noProof/>
              <w:color w:val="auto"/>
              <w:sz w:val="22"/>
              <w:szCs w:val="22"/>
              <w:lang w:val="ro-RO" w:eastAsia="ro-RO"/>
            </w:rPr>
          </w:pPr>
          <w:hyperlink w:anchor="_Toc157500295" w:history="1">
            <w:r w:rsidR="00417287" w:rsidRPr="0015603A">
              <w:rPr>
                <w:rStyle w:val="Hyperlink"/>
                <w:noProof/>
              </w:rPr>
              <w:t>6.1. Comparaţia scenariilor/opţiunilor propus(e), din punct de vedere tehnic, economic, financiar, al sustenabilităţii şi riscurilor</w:t>
            </w:r>
            <w:r w:rsidR="00417287">
              <w:rPr>
                <w:noProof/>
                <w:webHidden/>
              </w:rPr>
              <w:tab/>
            </w:r>
            <w:r w:rsidR="00417287">
              <w:rPr>
                <w:noProof/>
                <w:webHidden/>
              </w:rPr>
              <w:fldChar w:fldCharType="begin"/>
            </w:r>
            <w:r w:rsidR="00417287">
              <w:rPr>
                <w:noProof/>
                <w:webHidden/>
              </w:rPr>
              <w:instrText xml:space="preserve"> PAGEREF _Toc157500295 \h </w:instrText>
            </w:r>
            <w:r w:rsidR="00417287">
              <w:rPr>
                <w:noProof/>
                <w:webHidden/>
              </w:rPr>
            </w:r>
            <w:r w:rsidR="00417287">
              <w:rPr>
                <w:noProof/>
                <w:webHidden/>
              </w:rPr>
              <w:fldChar w:fldCharType="separate"/>
            </w:r>
            <w:r>
              <w:rPr>
                <w:noProof/>
                <w:webHidden/>
              </w:rPr>
              <w:t>61</w:t>
            </w:r>
            <w:r w:rsidR="00417287">
              <w:rPr>
                <w:noProof/>
                <w:webHidden/>
              </w:rPr>
              <w:fldChar w:fldCharType="end"/>
            </w:r>
          </w:hyperlink>
        </w:p>
        <w:p w14:paraId="246A9F2B" w14:textId="2E2C842E" w:rsidR="00417287" w:rsidRDefault="00461D2C">
          <w:pPr>
            <w:pStyle w:val="Cuprins3"/>
            <w:tabs>
              <w:tab w:val="right" w:leader="dot" w:pos="9628"/>
            </w:tabs>
            <w:rPr>
              <w:rFonts w:eastAsiaTheme="minorEastAsia"/>
              <w:noProof/>
              <w:color w:val="auto"/>
              <w:sz w:val="22"/>
              <w:szCs w:val="22"/>
              <w:lang w:val="ro-RO" w:eastAsia="ro-RO"/>
            </w:rPr>
          </w:pPr>
          <w:hyperlink w:anchor="_Toc157500296" w:history="1">
            <w:r w:rsidR="00417287" w:rsidRPr="0015603A">
              <w:rPr>
                <w:rStyle w:val="Hyperlink"/>
                <w:noProof/>
              </w:rPr>
              <w:t>6.2. Selectarea şi justificarea scenariului/opţiunii optim(e), recomandat(e)</w:t>
            </w:r>
            <w:r w:rsidR="00417287">
              <w:rPr>
                <w:noProof/>
                <w:webHidden/>
              </w:rPr>
              <w:tab/>
            </w:r>
            <w:r w:rsidR="00417287">
              <w:rPr>
                <w:noProof/>
                <w:webHidden/>
              </w:rPr>
              <w:fldChar w:fldCharType="begin"/>
            </w:r>
            <w:r w:rsidR="00417287">
              <w:rPr>
                <w:noProof/>
                <w:webHidden/>
              </w:rPr>
              <w:instrText xml:space="preserve"> PAGEREF _Toc157500296 \h </w:instrText>
            </w:r>
            <w:r w:rsidR="00417287">
              <w:rPr>
                <w:noProof/>
                <w:webHidden/>
              </w:rPr>
            </w:r>
            <w:r w:rsidR="00417287">
              <w:rPr>
                <w:noProof/>
                <w:webHidden/>
              </w:rPr>
              <w:fldChar w:fldCharType="separate"/>
            </w:r>
            <w:r>
              <w:rPr>
                <w:noProof/>
                <w:webHidden/>
              </w:rPr>
              <w:t>68</w:t>
            </w:r>
            <w:r w:rsidR="00417287">
              <w:rPr>
                <w:noProof/>
                <w:webHidden/>
              </w:rPr>
              <w:fldChar w:fldCharType="end"/>
            </w:r>
          </w:hyperlink>
        </w:p>
        <w:p w14:paraId="2969022C" w14:textId="750180E9" w:rsidR="00417287" w:rsidRDefault="00461D2C">
          <w:pPr>
            <w:pStyle w:val="Cuprins3"/>
            <w:tabs>
              <w:tab w:val="right" w:leader="dot" w:pos="9628"/>
            </w:tabs>
            <w:rPr>
              <w:rFonts w:eastAsiaTheme="minorEastAsia"/>
              <w:noProof/>
              <w:color w:val="auto"/>
              <w:sz w:val="22"/>
              <w:szCs w:val="22"/>
              <w:lang w:val="ro-RO" w:eastAsia="ro-RO"/>
            </w:rPr>
          </w:pPr>
          <w:hyperlink w:anchor="_Toc157500297" w:history="1">
            <w:r w:rsidR="00417287" w:rsidRPr="0015603A">
              <w:rPr>
                <w:rStyle w:val="Hyperlink"/>
                <w:noProof/>
              </w:rPr>
              <w:t>6.3. Principalii indicatori tehnico-economici aferenţi investiţiei:</w:t>
            </w:r>
            <w:r w:rsidR="00417287">
              <w:rPr>
                <w:noProof/>
                <w:webHidden/>
              </w:rPr>
              <w:tab/>
            </w:r>
            <w:r w:rsidR="00417287">
              <w:rPr>
                <w:noProof/>
                <w:webHidden/>
              </w:rPr>
              <w:fldChar w:fldCharType="begin"/>
            </w:r>
            <w:r w:rsidR="00417287">
              <w:rPr>
                <w:noProof/>
                <w:webHidden/>
              </w:rPr>
              <w:instrText xml:space="preserve"> PAGEREF _Toc157500297 \h </w:instrText>
            </w:r>
            <w:r w:rsidR="00417287">
              <w:rPr>
                <w:noProof/>
                <w:webHidden/>
              </w:rPr>
            </w:r>
            <w:r w:rsidR="00417287">
              <w:rPr>
                <w:noProof/>
                <w:webHidden/>
              </w:rPr>
              <w:fldChar w:fldCharType="separate"/>
            </w:r>
            <w:r>
              <w:rPr>
                <w:noProof/>
                <w:webHidden/>
              </w:rPr>
              <w:t>71</w:t>
            </w:r>
            <w:r w:rsidR="00417287">
              <w:rPr>
                <w:noProof/>
                <w:webHidden/>
              </w:rPr>
              <w:fldChar w:fldCharType="end"/>
            </w:r>
          </w:hyperlink>
        </w:p>
        <w:p w14:paraId="3C852BC0" w14:textId="0E10C5D9" w:rsidR="00417287" w:rsidRDefault="00461D2C">
          <w:pPr>
            <w:pStyle w:val="Cuprins3"/>
            <w:tabs>
              <w:tab w:val="right" w:leader="dot" w:pos="9628"/>
            </w:tabs>
            <w:rPr>
              <w:rFonts w:eastAsiaTheme="minorEastAsia"/>
              <w:noProof/>
              <w:color w:val="auto"/>
              <w:sz w:val="22"/>
              <w:szCs w:val="22"/>
              <w:lang w:val="ro-RO" w:eastAsia="ro-RO"/>
            </w:rPr>
          </w:pPr>
          <w:hyperlink w:anchor="_Toc157500298" w:history="1">
            <w:r w:rsidR="00417287" w:rsidRPr="0015603A">
              <w:rPr>
                <w:rStyle w:val="Hyperlink"/>
                <w:noProof/>
              </w:rPr>
              <w:t>a) indicatori maximali, respectiv valoarea totală a obiectivului de investiţii, exprimată în lei, cu TVA şi, respectiv, fără TVA, din care construcţii-montaj (C+M), în conformitate cu devizul general;</w:t>
            </w:r>
            <w:r w:rsidR="00417287">
              <w:rPr>
                <w:noProof/>
                <w:webHidden/>
              </w:rPr>
              <w:tab/>
            </w:r>
            <w:r w:rsidR="00417287">
              <w:rPr>
                <w:noProof/>
                <w:webHidden/>
              </w:rPr>
              <w:fldChar w:fldCharType="begin"/>
            </w:r>
            <w:r w:rsidR="00417287">
              <w:rPr>
                <w:noProof/>
                <w:webHidden/>
              </w:rPr>
              <w:instrText xml:space="preserve"> PAGEREF _Toc157500298 \h </w:instrText>
            </w:r>
            <w:r w:rsidR="00417287">
              <w:rPr>
                <w:noProof/>
                <w:webHidden/>
              </w:rPr>
            </w:r>
            <w:r w:rsidR="00417287">
              <w:rPr>
                <w:noProof/>
                <w:webHidden/>
              </w:rPr>
              <w:fldChar w:fldCharType="separate"/>
            </w:r>
            <w:r>
              <w:rPr>
                <w:noProof/>
                <w:webHidden/>
              </w:rPr>
              <w:t>71</w:t>
            </w:r>
            <w:r w:rsidR="00417287">
              <w:rPr>
                <w:noProof/>
                <w:webHidden/>
              </w:rPr>
              <w:fldChar w:fldCharType="end"/>
            </w:r>
          </w:hyperlink>
        </w:p>
        <w:p w14:paraId="5BEC2F74" w14:textId="171B9CC3" w:rsidR="00417287" w:rsidRDefault="00461D2C">
          <w:pPr>
            <w:pStyle w:val="Cuprins3"/>
            <w:tabs>
              <w:tab w:val="right" w:leader="dot" w:pos="9628"/>
            </w:tabs>
            <w:rPr>
              <w:rFonts w:eastAsiaTheme="minorEastAsia"/>
              <w:noProof/>
              <w:color w:val="auto"/>
              <w:sz w:val="22"/>
              <w:szCs w:val="22"/>
              <w:lang w:val="ro-RO" w:eastAsia="ro-RO"/>
            </w:rPr>
          </w:pPr>
          <w:hyperlink w:anchor="_Toc157500299" w:history="1">
            <w:r w:rsidR="00417287" w:rsidRPr="0015603A">
              <w:rPr>
                <w:rStyle w:val="Hyperlink"/>
                <w:noProof/>
              </w:rPr>
              <w:t>b) indicatori minimali, respectiv indicatori de performanţă - elemente fizice/capacităţi fizice care să indice atingerea ţintei obiectivului de investiţii - şi, după caz, calitativi, în conformitate cu standardele, normativele şi reglementările tehnice în vigoare;</w:t>
            </w:r>
            <w:r w:rsidR="00417287">
              <w:rPr>
                <w:noProof/>
                <w:webHidden/>
              </w:rPr>
              <w:tab/>
            </w:r>
            <w:r w:rsidR="00417287">
              <w:rPr>
                <w:noProof/>
                <w:webHidden/>
              </w:rPr>
              <w:fldChar w:fldCharType="begin"/>
            </w:r>
            <w:r w:rsidR="00417287">
              <w:rPr>
                <w:noProof/>
                <w:webHidden/>
              </w:rPr>
              <w:instrText xml:space="preserve"> PAGEREF _Toc157500299 \h </w:instrText>
            </w:r>
            <w:r w:rsidR="00417287">
              <w:rPr>
                <w:noProof/>
                <w:webHidden/>
              </w:rPr>
            </w:r>
            <w:r w:rsidR="00417287">
              <w:rPr>
                <w:noProof/>
                <w:webHidden/>
              </w:rPr>
              <w:fldChar w:fldCharType="separate"/>
            </w:r>
            <w:r>
              <w:rPr>
                <w:noProof/>
                <w:webHidden/>
              </w:rPr>
              <w:t>71</w:t>
            </w:r>
            <w:r w:rsidR="00417287">
              <w:rPr>
                <w:noProof/>
                <w:webHidden/>
              </w:rPr>
              <w:fldChar w:fldCharType="end"/>
            </w:r>
          </w:hyperlink>
        </w:p>
        <w:p w14:paraId="0EE552A8" w14:textId="21A49A04" w:rsidR="00417287" w:rsidRDefault="00461D2C">
          <w:pPr>
            <w:pStyle w:val="Cuprins3"/>
            <w:tabs>
              <w:tab w:val="right" w:leader="dot" w:pos="9628"/>
            </w:tabs>
            <w:rPr>
              <w:rFonts w:eastAsiaTheme="minorEastAsia"/>
              <w:noProof/>
              <w:color w:val="auto"/>
              <w:sz w:val="22"/>
              <w:szCs w:val="22"/>
              <w:lang w:val="ro-RO" w:eastAsia="ro-RO"/>
            </w:rPr>
          </w:pPr>
          <w:hyperlink w:anchor="_Toc157500300" w:history="1">
            <w:r w:rsidR="00417287" w:rsidRPr="0015603A">
              <w:rPr>
                <w:rStyle w:val="Hyperlink"/>
                <w:noProof/>
              </w:rPr>
              <w:t>c) indicatori financiari, socioeconomici, de impact, de rezultat/operare, stabiliţi în funcţie de specificul şi ţinta fiecărui obiectiv de investiţii;</w:t>
            </w:r>
            <w:r w:rsidR="00417287">
              <w:rPr>
                <w:noProof/>
                <w:webHidden/>
              </w:rPr>
              <w:tab/>
            </w:r>
            <w:r w:rsidR="00417287">
              <w:rPr>
                <w:noProof/>
                <w:webHidden/>
              </w:rPr>
              <w:fldChar w:fldCharType="begin"/>
            </w:r>
            <w:r w:rsidR="00417287">
              <w:rPr>
                <w:noProof/>
                <w:webHidden/>
              </w:rPr>
              <w:instrText xml:space="preserve"> PAGEREF _Toc157500300 \h </w:instrText>
            </w:r>
            <w:r w:rsidR="00417287">
              <w:rPr>
                <w:noProof/>
                <w:webHidden/>
              </w:rPr>
            </w:r>
            <w:r w:rsidR="00417287">
              <w:rPr>
                <w:noProof/>
                <w:webHidden/>
              </w:rPr>
              <w:fldChar w:fldCharType="separate"/>
            </w:r>
            <w:r>
              <w:rPr>
                <w:noProof/>
                <w:webHidden/>
              </w:rPr>
              <w:t>72</w:t>
            </w:r>
            <w:r w:rsidR="00417287">
              <w:rPr>
                <w:noProof/>
                <w:webHidden/>
              </w:rPr>
              <w:fldChar w:fldCharType="end"/>
            </w:r>
          </w:hyperlink>
        </w:p>
        <w:p w14:paraId="0EA09E86" w14:textId="416F3D46" w:rsidR="00417287" w:rsidRDefault="00461D2C">
          <w:pPr>
            <w:pStyle w:val="Cuprins3"/>
            <w:tabs>
              <w:tab w:val="right" w:leader="dot" w:pos="9628"/>
            </w:tabs>
            <w:rPr>
              <w:rFonts w:eastAsiaTheme="minorEastAsia"/>
              <w:noProof/>
              <w:color w:val="auto"/>
              <w:sz w:val="22"/>
              <w:szCs w:val="22"/>
              <w:lang w:val="ro-RO" w:eastAsia="ro-RO"/>
            </w:rPr>
          </w:pPr>
          <w:hyperlink w:anchor="_Toc157500301" w:history="1">
            <w:r w:rsidR="00417287" w:rsidRPr="0015603A">
              <w:rPr>
                <w:rStyle w:val="Hyperlink"/>
                <w:noProof/>
              </w:rPr>
              <w:t>d) durata estimată de execuţie a obiectivului de investiţii, exprimată în luni.</w:t>
            </w:r>
            <w:r w:rsidR="00417287">
              <w:rPr>
                <w:noProof/>
                <w:webHidden/>
              </w:rPr>
              <w:tab/>
            </w:r>
            <w:r w:rsidR="00417287">
              <w:rPr>
                <w:noProof/>
                <w:webHidden/>
              </w:rPr>
              <w:fldChar w:fldCharType="begin"/>
            </w:r>
            <w:r w:rsidR="00417287">
              <w:rPr>
                <w:noProof/>
                <w:webHidden/>
              </w:rPr>
              <w:instrText xml:space="preserve"> PAGEREF _Toc157500301 \h </w:instrText>
            </w:r>
            <w:r w:rsidR="00417287">
              <w:rPr>
                <w:noProof/>
                <w:webHidden/>
              </w:rPr>
            </w:r>
            <w:r w:rsidR="00417287">
              <w:rPr>
                <w:noProof/>
                <w:webHidden/>
              </w:rPr>
              <w:fldChar w:fldCharType="separate"/>
            </w:r>
            <w:r>
              <w:rPr>
                <w:noProof/>
                <w:webHidden/>
              </w:rPr>
              <w:t>73</w:t>
            </w:r>
            <w:r w:rsidR="00417287">
              <w:rPr>
                <w:noProof/>
                <w:webHidden/>
              </w:rPr>
              <w:fldChar w:fldCharType="end"/>
            </w:r>
          </w:hyperlink>
        </w:p>
        <w:p w14:paraId="42EE2397" w14:textId="6F00B009" w:rsidR="00417287" w:rsidRDefault="00461D2C">
          <w:pPr>
            <w:pStyle w:val="Cuprins3"/>
            <w:tabs>
              <w:tab w:val="right" w:leader="dot" w:pos="9628"/>
            </w:tabs>
            <w:rPr>
              <w:rFonts w:eastAsiaTheme="minorEastAsia"/>
              <w:noProof/>
              <w:color w:val="auto"/>
              <w:sz w:val="22"/>
              <w:szCs w:val="22"/>
              <w:lang w:val="ro-RO" w:eastAsia="ro-RO"/>
            </w:rPr>
          </w:pPr>
          <w:hyperlink w:anchor="_Toc157500302" w:history="1">
            <w:r w:rsidR="00417287" w:rsidRPr="0015603A">
              <w:rPr>
                <w:rStyle w:val="Hyperlink"/>
                <w:noProof/>
              </w:rPr>
              <w:t>6.4. Prezentarea modului în care se asigură conformarea cu reglementările specifice funcţiunii preconizate din punctul de vedere al asigurării tuturor cerinţelor fundamentale aplicabile construcţiei, conform gradului de detaliere al propunerilor tehnice</w:t>
            </w:r>
            <w:r w:rsidR="00417287">
              <w:rPr>
                <w:noProof/>
                <w:webHidden/>
              </w:rPr>
              <w:tab/>
            </w:r>
            <w:r w:rsidR="00417287">
              <w:rPr>
                <w:noProof/>
                <w:webHidden/>
              </w:rPr>
              <w:fldChar w:fldCharType="begin"/>
            </w:r>
            <w:r w:rsidR="00417287">
              <w:rPr>
                <w:noProof/>
                <w:webHidden/>
              </w:rPr>
              <w:instrText xml:space="preserve"> PAGEREF _Toc157500302 \h </w:instrText>
            </w:r>
            <w:r w:rsidR="00417287">
              <w:rPr>
                <w:noProof/>
                <w:webHidden/>
              </w:rPr>
            </w:r>
            <w:r w:rsidR="00417287">
              <w:rPr>
                <w:noProof/>
                <w:webHidden/>
              </w:rPr>
              <w:fldChar w:fldCharType="separate"/>
            </w:r>
            <w:r>
              <w:rPr>
                <w:noProof/>
                <w:webHidden/>
              </w:rPr>
              <w:t>73</w:t>
            </w:r>
            <w:r w:rsidR="00417287">
              <w:rPr>
                <w:noProof/>
                <w:webHidden/>
              </w:rPr>
              <w:fldChar w:fldCharType="end"/>
            </w:r>
          </w:hyperlink>
        </w:p>
        <w:p w14:paraId="44D83870" w14:textId="06FA7BAE" w:rsidR="00417287" w:rsidRDefault="00461D2C">
          <w:pPr>
            <w:pStyle w:val="Cuprins3"/>
            <w:tabs>
              <w:tab w:val="right" w:leader="dot" w:pos="9628"/>
            </w:tabs>
            <w:rPr>
              <w:rFonts w:eastAsiaTheme="minorEastAsia"/>
              <w:noProof/>
              <w:color w:val="auto"/>
              <w:sz w:val="22"/>
              <w:szCs w:val="22"/>
              <w:lang w:val="ro-RO" w:eastAsia="ro-RO"/>
            </w:rPr>
          </w:pPr>
          <w:hyperlink w:anchor="_Toc157500303" w:history="1">
            <w:r w:rsidR="00417287" w:rsidRPr="0015603A">
              <w:rPr>
                <w:rStyle w:val="Hyperlink"/>
                <w:noProof/>
              </w:rPr>
              <w:t>6.5.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r w:rsidR="00417287">
              <w:rPr>
                <w:noProof/>
                <w:webHidden/>
              </w:rPr>
              <w:tab/>
            </w:r>
            <w:r w:rsidR="00417287">
              <w:rPr>
                <w:noProof/>
                <w:webHidden/>
              </w:rPr>
              <w:fldChar w:fldCharType="begin"/>
            </w:r>
            <w:r w:rsidR="00417287">
              <w:rPr>
                <w:noProof/>
                <w:webHidden/>
              </w:rPr>
              <w:instrText xml:space="preserve"> PAGEREF _Toc157500303 \h </w:instrText>
            </w:r>
            <w:r w:rsidR="00417287">
              <w:rPr>
                <w:noProof/>
                <w:webHidden/>
              </w:rPr>
            </w:r>
            <w:r w:rsidR="00417287">
              <w:rPr>
                <w:noProof/>
                <w:webHidden/>
              </w:rPr>
              <w:fldChar w:fldCharType="separate"/>
            </w:r>
            <w:r>
              <w:rPr>
                <w:noProof/>
                <w:webHidden/>
              </w:rPr>
              <w:t>78</w:t>
            </w:r>
            <w:r w:rsidR="00417287">
              <w:rPr>
                <w:noProof/>
                <w:webHidden/>
              </w:rPr>
              <w:fldChar w:fldCharType="end"/>
            </w:r>
          </w:hyperlink>
        </w:p>
        <w:p w14:paraId="35F9FFB3" w14:textId="66AD4C03" w:rsidR="00417287" w:rsidRDefault="00461D2C">
          <w:pPr>
            <w:pStyle w:val="Cuprins3"/>
            <w:tabs>
              <w:tab w:val="right" w:leader="dot" w:pos="9628"/>
            </w:tabs>
            <w:rPr>
              <w:rFonts w:eastAsiaTheme="minorEastAsia"/>
              <w:noProof/>
              <w:color w:val="auto"/>
              <w:sz w:val="22"/>
              <w:szCs w:val="22"/>
              <w:lang w:val="ro-RO" w:eastAsia="ro-RO"/>
            </w:rPr>
          </w:pPr>
          <w:hyperlink w:anchor="_Toc157500304" w:history="1">
            <w:r w:rsidR="00417287" w:rsidRPr="0015603A">
              <w:rPr>
                <w:rStyle w:val="Hyperlink"/>
                <w:noProof/>
              </w:rPr>
              <w:t>7. Urbanism, acorduri şi avize conforme</w:t>
            </w:r>
            <w:r w:rsidR="00417287">
              <w:rPr>
                <w:noProof/>
                <w:webHidden/>
              </w:rPr>
              <w:tab/>
            </w:r>
            <w:r w:rsidR="00417287">
              <w:rPr>
                <w:noProof/>
                <w:webHidden/>
              </w:rPr>
              <w:fldChar w:fldCharType="begin"/>
            </w:r>
            <w:r w:rsidR="00417287">
              <w:rPr>
                <w:noProof/>
                <w:webHidden/>
              </w:rPr>
              <w:instrText xml:space="preserve"> PAGEREF _Toc157500304 \h </w:instrText>
            </w:r>
            <w:r w:rsidR="00417287">
              <w:rPr>
                <w:noProof/>
                <w:webHidden/>
              </w:rPr>
            </w:r>
            <w:r w:rsidR="00417287">
              <w:rPr>
                <w:noProof/>
                <w:webHidden/>
              </w:rPr>
              <w:fldChar w:fldCharType="separate"/>
            </w:r>
            <w:r>
              <w:rPr>
                <w:noProof/>
                <w:webHidden/>
              </w:rPr>
              <w:t>78</w:t>
            </w:r>
            <w:r w:rsidR="00417287">
              <w:rPr>
                <w:noProof/>
                <w:webHidden/>
              </w:rPr>
              <w:fldChar w:fldCharType="end"/>
            </w:r>
          </w:hyperlink>
        </w:p>
        <w:p w14:paraId="52D335CA" w14:textId="2E680261" w:rsidR="00417287" w:rsidRDefault="00461D2C">
          <w:pPr>
            <w:pStyle w:val="Cuprins3"/>
            <w:tabs>
              <w:tab w:val="right" w:leader="dot" w:pos="9628"/>
            </w:tabs>
            <w:rPr>
              <w:rFonts w:eastAsiaTheme="minorEastAsia"/>
              <w:noProof/>
              <w:color w:val="auto"/>
              <w:sz w:val="22"/>
              <w:szCs w:val="22"/>
              <w:lang w:val="ro-RO" w:eastAsia="ro-RO"/>
            </w:rPr>
          </w:pPr>
          <w:hyperlink w:anchor="_Toc157500305" w:history="1">
            <w:r w:rsidR="00417287" w:rsidRPr="0015603A">
              <w:rPr>
                <w:rStyle w:val="Hyperlink"/>
                <w:noProof/>
              </w:rPr>
              <w:t>7.1. Certificatul de urbanism emis în vederea obţinerii autorizaţiei de construire</w:t>
            </w:r>
            <w:r w:rsidR="00417287">
              <w:rPr>
                <w:noProof/>
                <w:webHidden/>
              </w:rPr>
              <w:tab/>
            </w:r>
            <w:r w:rsidR="00417287">
              <w:rPr>
                <w:noProof/>
                <w:webHidden/>
              </w:rPr>
              <w:fldChar w:fldCharType="begin"/>
            </w:r>
            <w:r w:rsidR="00417287">
              <w:rPr>
                <w:noProof/>
                <w:webHidden/>
              </w:rPr>
              <w:instrText xml:space="preserve"> PAGEREF _Toc157500305 \h </w:instrText>
            </w:r>
            <w:r w:rsidR="00417287">
              <w:rPr>
                <w:noProof/>
                <w:webHidden/>
              </w:rPr>
            </w:r>
            <w:r w:rsidR="00417287">
              <w:rPr>
                <w:noProof/>
                <w:webHidden/>
              </w:rPr>
              <w:fldChar w:fldCharType="separate"/>
            </w:r>
            <w:r>
              <w:rPr>
                <w:noProof/>
                <w:webHidden/>
              </w:rPr>
              <w:t>78</w:t>
            </w:r>
            <w:r w:rsidR="00417287">
              <w:rPr>
                <w:noProof/>
                <w:webHidden/>
              </w:rPr>
              <w:fldChar w:fldCharType="end"/>
            </w:r>
          </w:hyperlink>
        </w:p>
        <w:p w14:paraId="0BC37654" w14:textId="3B907D2C" w:rsidR="00417287" w:rsidRDefault="00461D2C">
          <w:pPr>
            <w:pStyle w:val="Cuprins3"/>
            <w:tabs>
              <w:tab w:val="right" w:leader="dot" w:pos="9628"/>
            </w:tabs>
            <w:rPr>
              <w:rFonts w:eastAsiaTheme="minorEastAsia"/>
              <w:noProof/>
              <w:color w:val="auto"/>
              <w:sz w:val="22"/>
              <w:szCs w:val="22"/>
              <w:lang w:val="ro-RO" w:eastAsia="ro-RO"/>
            </w:rPr>
          </w:pPr>
          <w:hyperlink w:anchor="_Toc157500306" w:history="1">
            <w:r w:rsidR="00417287" w:rsidRPr="0015603A">
              <w:rPr>
                <w:rStyle w:val="Hyperlink"/>
                <w:noProof/>
              </w:rPr>
              <w:t>7.2. Studiu topografic, vizat de către Oficiul de Cadastru şi Publicitate Imobiliară</w:t>
            </w:r>
            <w:r w:rsidR="00417287">
              <w:rPr>
                <w:noProof/>
                <w:webHidden/>
              </w:rPr>
              <w:tab/>
            </w:r>
            <w:r w:rsidR="00417287">
              <w:rPr>
                <w:noProof/>
                <w:webHidden/>
              </w:rPr>
              <w:fldChar w:fldCharType="begin"/>
            </w:r>
            <w:r w:rsidR="00417287">
              <w:rPr>
                <w:noProof/>
                <w:webHidden/>
              </w:rPr>
              <w:instrText xml:space="preserve"> PAGEREF _Toc157500306 \h </w:instrText>
            </w:r>
            <w:r w:rsidR="00417287">
              <w:rPr>
                <w:noProof/>
                <w:webHidden/>
              </w:rPr>
            </w:r>
            <w:r w:rsidR="00417287">
              <w:rPr>
                <w:noProof/>
                <w:webHidden/>
              </w:rPr>
              <w:fldChar w:fldCharType="separate"/>
            </w:r>
            <w:r>
              <w:rPr>
                <w:noProof/>
                <w:webHidden/>
              </w:rPr>
              <w:t>78</w:t>
            </w:r>
            <w:r w:rsidR="00417287">
              <w:rPr>
                <w:noProof/>
                <w:webHidden/>
              </w:rPr>
              <w:fldChar w:fldCharType="end"/>
            </w:r>
          </w:hyperlink>
        </w:p>
        <w:p w14:paraId="649F363A" w14:textId="05DD97ED" w:rsidR="00417287" w:rsidRDefault="00461D2C">
          <w:pPr>
            <w:pStyle w:val="Cuprins3"/>
            <w:tabs>
              <w:tab w:val="right" w:leader="dot" w:pos="9628"/>
            </w:tabs>
            <w:rPr>
              <w:rFonts w:eastAsiaTheme="minorEastAsia"/>
              <w:noProof/>
              <w:color w:val="auto"/>
              <w:sz w:val="22"/>
              <w:szCs w:val="22"/>
              <w:lang w:val="ro-RO" w:eastAsia="ro-RO"/>
            </w:rPr>
          </w:pPr>
          <w:hyperlink w:anchor="_Toc157500307" w:history="1">
            <w:r w:rsidR="00417287" w:rsidRPr="0015603A">
              <w:rPr>
                <w:rStyle w:val="Hyperlink"/>
                <w:noProof/>
              </w:rPr>
              <w:t>7.3. Extras de carte funciară, cu excepţia cazurilor speciale, expres prevăzute de lege</w:t>
            </w:r>
            <w:r w:rsidR="00417287">
              <w:rPr>
                <w:noProof/>
                <w:webHidden/>
              </w:rPr>
              <w:tab/>
            </w:r>
            <w:r w:rsidR="00417287">
              <w:rPr>
                <w:noProof/>
                <w:webHidden/>
              </w:rPr>
              <w:fldChar w:fldCharType="begin"/>
            </w:r>
            <w:r w:rsidR="00417287">
              <w:rPr>
                <w:noProof/>
                <w:webHidden/>
              </w:rPr>
              <w:instrText xml:space="preserve"> PAGEREF _Toc157500307 \h </w:instrText>
            </w:r>
            <w:r w:rsidR="00417287">
              <w:rPr>
                <w:noProof/>
                <w:webHidden/>
              </w:rPr>
            </w:r>
            <w:r w:rsidR="00417287">
              <w:rPr>
                <w:noProof/>
                <w:webHidden/>
              </w:rPr>
              <w:fldChar w:fldCharType="separate"/>
            </w:r>
            <w:r>
              <w:rPr>
                <w:noProof/>
                <w:webHidden/>
              </w:rPr>
              <w:t>78</w:t>
            </w:r>
            <w:r w:rsidR="00417287">
              <w:rPr>
                <w:noProof/>
                <w:webHidden/>
              </w:rPr>
              <w:fldChar w:fldCharType="end"/>
            </w:r>
          </w:hyperlink>
        </w:p>
        <w:p w14:paraId="4AF0345F" w14:textId="7FDD07DB" w:rsidR="00417287" w:rsidRDefault="00461D2C">
          <w:pPr>
            <w:pStyle w:val="Cuprins3"/>
            <w:tabs>
              <w:tab w:val="right" w:leader="dot" w:pos="9628"/>
            </w:tabs>
            <w:rPr>
              <w:rFonts w:eastAsiaTheme="minorEastAsia"/>
              <w:noProof/>
              <w:color w:val="auto"/>
              <w:sz w:val="22"/>
              <w:szCs w:val="22"/>
              <w:lang w:val="ro-RO" w:eastAsia="ro-RO"/>
            </w:rPr>
          </w:pPr>
          <w:hyperlink w:anchor="_Toc157500308" w:history="1">
            <w:r w:rsidR="00417287" w:rsidRPr="0015603A">
              <w:rPr>
                <w:rStyle w:val="Hyperlink"/>
                <w:noProof/>
              </w:rPr>
              <w:t>7.4. Avize privind asigurarea utilităţilor, în cazul suplimentării capacităţii existente</w:t>
            </w:r>
            <w:r w:rsidR="00417287">
              <w:rPr>
                <w:noProof/>
                <w:webHidden/>
              </w:rPr>
              <w:tab/>
            </w:r>
            <w:r w:rsidR="00417287">
              <w:rPr>
                <w:noProof/>
                <w:webHidden/>
              </w:rPr>
              <w:fldChar w:fldCharType="begin"/>
            </w:r>
            <w:r w:rsidR="00417287">
              <w:rPr>
                <w:noProof/>
                <w:webHidden/>
              </w:rPr>
              <w:instrText xml:space="preserve"> PAGEREF _Toc157500308 \h </w:instrText>
            </w:r>
            <w:r w:rsidR="00417287">
              <w:rPr>
                <w:noProof/>
                <w:webHidden/>
              </w:rPr>
            </w:r>
            <w:r w:rsidR="00417287">
              <w:rPr>
                <w:noProof/>
                <w:webHidden/>
              </w:rPr>
              <w:fldChar w:fldCharType="separate"/>
            </w:r>
            <w:r>
              <w:rPr>
                <w:noProof/>
                <w:webHidden/>
              </w:rPr>
              <w:t>79</w:t>
            </w:r>
            <w:r w:rsidR="00417287">
              <w:rPr>
                <w:noProof/>
                <w:webHidden/>
              </w:rPr>
              <w:fldChar w:fldCharType="end"/>
            </w:r>
          </w:hyperlink>
        </w:p>
        <w:p w14:paraId="7C161087" w14:textId="1353D8F9" w:rsidR="00417287" w:rsidRDefault="00461D2C">
          <w:pPr>
            <w:pStyle w:val="Cuprins3"/>
            <w:tabs>
              <w:tab w:val="right" w:leader="dot" w:pos="9628"/>
            </w:tabs>
            <w:rPr>
              <w:rFonts w:eastAsiaTheme="minorEastAsia"/>
              <w:noProof/>
              <w:color w:val="auto"/>
              <w:sz w:val="22"/>
              <w:szCs w:val="22"/>
              <w:lang w:val="ro-RO" w:eastAsia="ro-RO"/>
            </w:rPr>
          </w:pPr>
          <w:hyperlink w:anchor="_Toc157500309" w:history="1">
            <w:r w:rsidR="00417287" w:rsidRPr="0015603A">
              <w:rPr>
                <w:rStyle w:val="Hyperlink"/>
                <w:noProof/>
              </w:rPr>
              <w:t>7.5. Actul administrativ al autorităţii competente pentru protecţia mediului, măsuri de diminuare a impactului, măsuri de compensare, modalitatea de integrare a prevederilor acordului de mediu, de principiu, în documentaţia tehnico-economică</w:t>
            </w:r>
            <w:r w:rsidR="00417287">
              <w:rPr>
                <w:noProof/>
                <w:webHidden/>
              </w:rPr>
              <w:tab/>
            </w:r>
            <w:r w:rsidR="00417287">
              <w:rPr>
                <w:noProof/>
                <w:webHidden/>
              </w:rPr>
              <w:fldChar w:fldCharType="begin"/>
            </w:r>
            <w:r w:rsidR="00417287">
              <w:rPr>
                <w:noProof/>
                <w:webHidden/>
              </w:rPr>
              <w:instrText xml:space="preserve"> PAGEREF _Toc157500309 \h </w:instrText>
            </w:r>
            <w:r w:rsidR="00417287">
              <w:rPr>
                <w:noProof/>
                <w:webHidden/>
              </w:rPr>
            </w:r>
            <w:r w:rsidR="00417287">
              <w:rPr>
                <w:noProof/>
                <w:webHidden/>
              </w:rPr>
              <w:fldChar w:fldCharType="separate"/>
            </w:r>
            <w:r>
              <w:rPr>
                <w:noProof/>
                <w:webHidden/>
              </w:rPr>
              <w:t>79</w:t>
            </w:r>
            <w:r w:rsidR="00417287">
              <w:rPr>
                <w:noProof/>
                <w:webHidden/>
              </w:rPr>
              <w:fldChar w:fldCharType="end"/>
            </w:r>
          </w:hyperlink>
        </w:p>
        <w:p w14:paraId="7584FA15" w14:textId="24456F8F" w:rsidR="00417287" w:rsidRDefault="00461D2C">
          <w:pPr>
            <w:pStyle w:val="Cuprins3"/>
            <w:tabs>
              <w:tab w:val="right" w:leader="dot" w:pos="9628"/>
            </w:tabs>
            <w:rPr>
              <w:rFonts w:eastAsiaTheme="minorEastAsia"/>
              <w:noProof/>
              <w:color w:val="auto"/>
              <w:sz w:val="22"/>
              <w:szCs w:val="22"/>
              <w:lang w:val="ro-RO" w:eastAsia="ro-RO"/>
            </w:rPr>
          </w:pPr>
          <w:hyperlink w:anchor="_Toc157500310" w:history="1">
            <w:r w:rsidR="00417287" w:rsidRPr="0015603A">
              <w:rPr>
                <w:rStyle w:val="Hyperlink"/>
                <w:noProof/>
              </w:rPr>
              <w:t>7.6. Avize, acorduri şi studii specifice, după caz, care pot condiţiona soluţiile tehnice, precum:</w:t>
            </w:r>
            <w:r w:rsidR="00417287">
              <w:rPr>
                <w:noProof/>
                <w:webHidden/>
              </w:rPr>
              <w:tab/>
            </w:r>
            <w:r w:rsidR="00417287">
              <w:rPr>
                <w:noProof/>
                <w:webHidden/>
              </w:rPr>
              <w:fldChar w:fldCharType="begin"/>
            </w:r>
            <w:r w:rsidR="00417287">
              <w:rPr>
                <w:noProof/>
                <w:webHidden/>
              </w:rPr>
              <w:instrText xml:space="preserve"> PAGEREF _Toc157500310 \h </w:instrText>
            </w:r>
            <w:r w:rsidR="00417287">
              <w:rPr>
                <w:noProof/>
                <w:webHidden/>
              </w:rPr>
            </w:r>
            <w:r w:rsidR="00417287">
              <w:rPr>
                <w:noProof/>
                <w:webHidden/>
              </w:rPr>
              <w:fldChar w:fldCharType="separate"/>
            </w:r>
            <w:r>
              <w:rPr>
                <w:noProof/>
                <w:webHidden/>
              </w:rPr>
              <w:t>79</w:t>
            </w:r>
            <w:r w:rsidR="00417287">
              <w:rPr>
                <w:noProof/>
                <w:webHidden/>
              </w:rPr>
              <w:fldChar w:fldCharType="end"/>
            </w:r>
          </w:hyperlink>
        </w:p>
        <w:p w14:paraId="097AFF54" w14:textId="180B1250" w:rsidR="00417287" w:rsidRDefault="00461D2C">
          <w:pPr>
            <w:pStyle w:val="Cuprins3"/>
            <w:tabs>
              <w:tab w:val="right" w:leader="dot" w:pos="9628"/>
            </w:tabs>
            <w:rPr>
              <w:rFonts w:eastAsiaTheme="minorEastAsia"/>
              <w:noProof/>
              <w:color w:val="auto"/>
              <w:sz w:val="22"/>
              <w:szCs w:val="22"/>
              <w:lang w:val="ro-RO" w:eastAsia="ro-RO"/>
            </w:rPr>
          </w:pPr>
          <w:hyperlink w:anchor="_Toc157500311" w:history="1">
            <w:r w:rsidR="00417287" w:rsidRPr="0015603A">
              <w:rPr>
                <w:rStyle w:val="Hyperlink"/>
                <w:noProof/>
              </w:rPr>
              <w:t>a) studiu privind posibilitatea utilizării unor sisteme alternative de eficienţă ridicată pentru creşterea performanţei energetice;</w:t>
            </w:r>
            <w:r w:rsidR="00417287">
              <w:rPr>
                <w:noProof/>
                <w:webHidden/>
              </w:rPr>
              <w:tab/>
            </w:r>
            <w:r w:rsidR="00417287">
              <w:rPr>
                <w:noProof/>
                <w:webHidden/>
              </w:rPr>
              <w:fldChar w:fldCharType="begin"/>
            </w:r>
            <w:r w:rsidR="00417287">
              <w:rPr>
                <w:noProof/>
                <w:webHidden/>
              </w:rPr>
              <w:instrText xml:space="preserve"> PAGEREF _Toc157500311 \h </w:instrText>
            </w:r>
            <w:r w:rsidR="00417287">
              <w:rPr>
                <w:noProof/>
                <w:webHidden/>
              </w:rPr>
            </w:r>
            <w:r w:rsidR="00417287">
              <w:rPr>
                <w:noProof/>
                <w:webHidden/>
              </w:rPr>
              <w:fldChar w:fldCharType="separate"/>
            </w:r>
            <w:r>
              <w:rPr>
                <w:noProof/>
                <w:webHidden/>
              </w:rPr>
              <w:t>79</w:t>
            </w:r>
            <w:r w:rsidR="00417287">
              <w:rPr>
                <w:noProof/>
                <w:webHidden/>
              </w:rPr>
              <w:fldChar w:fldCharType="end"/>
            </w:r>
          </w:hyperlink>
        </w:p>
        <w:p w14:paraId="4EA1EB31" w14:textId="19AD20DE" w:rsidR="00417287" w:rsidRDefault="00461D2C">
          <w:pPr>
            <w:pStyle w:val="Cuprins3"/>
            <w:tabs>
              <w:tab w:val="right" w:leader="dot" w:pos="9628"/>
            </w:tabs>
            <w:rPr>
              <w:rFonts w:eastAsiaTheme="minorEastAsia"/>
              <w:noProof/>
              <w:color w:val="auto"/>
              <w:sz w:val="22"/>
              <w:szCs w:val="22"/>
              <w:lang w:val="ro-RO" w:eastAsia="ro-RO"/>
            </w:rPr>
          </w:pPr>
          <w:hyperlink w:anchor="_Toc157500312" w:history="1">
            <w:r w:rsidR="00417287" w:rsidRPr="0015603A">
              <w:rPr>
                <w:rStyle w:val="Hyperlink"/>
                <w:noProof/>
              </w:rPr>
              <w:t>b) studii de specialitate necesare în funcţie de specificul investiţiei</w:t>
            </w:r>
            <w:r w:rsidR="00417287">
              <w:rPr>
                <w:noProof/>
                <w:webHidden/>
              </w:rPr>
              <w:tab/>
            </w:r>
            <w:r w:rsidR="00417287">
              <w:rPr>
                <w:noProof/>
                <w:webHidden/>
              </w:rPr>
              <w:fldChar w:fldCharType="begin"/>
            </w:r>
            <w:r w:rsidR="00417287">
              <w:rPr>
                <w:noProof/>
                <w:webHidden/>
              </w:rPr>
              <w:instrText xml:space="preserve"> PAGEREF _Toc157500312 \h </w:instrText>
            </w:r>
            <w:r w:rsidR="00417287">
              <w:rPr>
                <w:noProof/>
                <w:webHidden/>
              </w:rPr>
            </w:r>
            <w:r w:rsidR="00417287">
              <w:rPr>
                <w:noProof/>
                <w:webHidden/>
              </w:rPr>
              <w:fldChar w:fldCharType="separate"/>
            </w:r>
            <w:r>
              <w:rPr>
                <w:noProof/>
                <w:webHidden/>
              </w:rPr>
              <w:t>79</w:t>
            </w:r>
            <w:r w:rsidR="00417287">
              <w:rPr>
                <w:noProof/>
                <w:webHidden/>
              </w:rPr>
              <w:fldChar w:fldCharType="end"/>
            </w:r>
          </w:hyperlink>
        </w:p>
        <w:p w14:paraId="34C8A10D" w14:textId="26AA1ABB" w:rsidR="00417287" w:rsidRDefault="00461D2C">
          <w:pPr>
            <w:pStyle w:val="Cuprins3"/>
            <w:tabs>
              <w:tab w:val="right" w:leader="dot" w:pos="9628"/>
            </w:tabs>
            <w:rPr>
              <w:rFonts w:eastAsiaTheme="minorEastAsia"/>
              <w:noProof/>
              <w:color w:val="auto"/>
              <w:sz w:val="22"/>
              <w:szCs w:val="22"/>
              <w:lang w:val="ro-RO" w:eastAsia="ro-RO"/>
            </w:rPr>
          </w:pPr>
          <w:hyperlink w:anchor="_Toc157500313" w:history="1">
            <w:r w:rsidR="00417287" w:rsidRPr="0015603A">
              <w:rPr>
                <w:rStyle w:val="Hyperlink"/>
                <w:noProof/>
              </w:rPr>
              <w:t>B. PIESE DESENATE</w:t>
            </w:r>
            <w:r w:rsidR="00417287">
              <w:rPr>
                <w:noProof/>
                <w:webHidden/>
              </w:rPr>
              <w:tab/>
            </w:r>
            <w:r w:rsidR="00417287">
              <w:rPr>
                <w:noProof/>
                <w:webHidden/>
              </w:rPr>
              <w:fldChar w:fldCharType="begin"/>
            </w:r>
            <w:r w:rsidR="00417287">
              <w:rPr>
                <w:noProof/>
                <w:webHidden/>
              </w:rPr>
              <w:instrText xml:space="preserve"> PAGEREF _Toc157500313 \h </w:instrText>
            </w:r>
            <w:r w:rsidR="00417287">
              <w:rPr>
                <w:noProof/>
                <w:webHidden/>
              </w:rPr>
            </w:r>
            <w:r w:rsidR="00417287">
              <w:rPr>
                <w:noProof/>
                <w:webHidden/>
              </w:rPr>
              <w:fldChar w:fldCharType="separate"/>
            </w:r>
            <w:r>
              <w:rPr>
                <w:noProof/>
                <w:webHidden/>
              </w:rPr>
              <w:t>80</w:t>
            </w:r>
            <w:r w:rsidR="00417287">
              <w:rPr>
                <w:noProof/>
                <w:webHidden/>
              </w:rPr>
              <w:fldChar w:fldCharType="end"/>
            </w:r>
          </w:hyperlink>
        </w:p>
        <w:p w14:paraId="1C6C7E10" w14:textId="0FD738EE" w:rsidR="00A56FD7" w:rsidRPr="00BD7094" w:rsidRDefault="00A56FD7" w:rsidP="00D34698">
          <w:pPr>
            <w:spacing w:line="276" w:lineRule="auto"/>
            <w:rPr>
              <w:b/>
              <w:bCs/>
              <w:noProof/>
              <w:sz w:val="20"/>
              <w:szCs w:val="20"/>
            </w:rPr>
          </w:pPr>
          <w:r w:rsidRPr="00BD7094">
            <w:rPr>
              <w:b/>
              <w:bCs/>
              <w:noProof/>
            </w:rPr>
            <w:fldChar w:fldCharType="end"/>
          </w:r>
        </w:p>
      </w:sdtContent>
    </w:sdt>
    <w:p w14:paraId="393674A3" w14:textId="3C8F5121" w:rsidR="00340727" w:rsidRPr="00BD7094" w:rsidRDefault="008D26D6" w:rsidP="00D34698">
      <w:pPr>
        <w:pStyle w:val="Titlu1"/>
        <w:spacing w:before="8880" w:line="276" w:lineRule="auto"/>
        <w:jc w:val="left"/>
      </w:pPr>
      <w:bookmarkStart w:id="2" w:name="_Toc157500228"/>
      <w:r>
        <w:lastRenderedPageBreak/>
        <w:t>A. PIESE SCRISE</w:t>
      </w:r>
      <w:r w:rsidR="00340727" w:rsidRPr="00BD7094">
        <w:t>:</w:t>
      </w:r>
      <w:bookmarkEnd w:id="0"/>
      <w:bookmarkEnd w:id="2"/>
      <w:r w:rsidR="00340727" w:rsidRPr="00BD7094">
        <w:t xml:space="preserve"> </w:t>
      </w:r>
    </w:p>
    <w:p w14:paraId="79255CAA" w14:textId="4C4D8404" w:rsidR="00340727" w:rsidRPr="009953D1" w:rsidRDefault="00340727" w:rsidP="009953D1">
      <w:pPr>
        <w:pStyle w:val="Titlu3"/>
      </w:pPr>
      <w:bookmarkStart w:id="3" w:name="_Toc32595912"/>
      <w:bookmarkStart w:id="4" w:name="_Toc157500229"/>
      <w:r w:rsidRPr="009953D1">
        <w:t xml:space="preserve">1. </w:t>
      </w:r>
      <w:bookmarkEnd w:id="3"/>
      <w:proofErr w:type="spellStart"/>
      <w:r w:rsidR="008D26D6" w:rsidRPr="009953D1">
        <w:t>Informații</w:t>
      </w:r>
      <w:proofErr w:type="spellEnd"/>
      <w:r w:rsidR="008D26D6" w:rsidRPr="009953D1">
        <w:t xml:space="preserve"> </w:t>
      </w:r>
      <w:proofErr w:type="spellStart"/>
      <w:r w:rsidR="008D26D6" w:rsidRPr="009953D1">
        <w:t>generale</w:t>
      </w:r>
      <w:proofErr w:type="spellEnd"/>
      <w:r w:rsidR="008D26D6" w:rsidRPr="009953D1">
        <w:t xml:space="preserve"> </w:t>
      </w:r>
      <w:proofErr w:type="spellStart"/>
      <w:r w:rsidR="008D26D6" w:rsidRPr="009953D1">
        <w:t>privind</w:t>
      </w:r>
      <w:proofErr w:type="spellEnd"/>
      <w:r w:rsidR="008D26D6" w:rsidRPr="009953D1">
        <w:t xml:space="preserve"> </w:t>
      </w:r>
      <w:proofErr w:type="spellStart"/>
      <w:r w:rsidR="008D26D6" w:rsidRPr="009953D1">
        <w:t>obiectivul</w:t>
      </w:r>
      <w:proofErr w:type="spellEnd"/>
      <w:r w:rsidR="008D26D6" w:rsidRPr="009953D1">
        <w:t xml:space="preserve"> de </w:t>
      </w:r>
      <w:proofErr w:type="spellStart"/>
      <w:r w:rsidR="008D26D6" w:rsidRPr="009953D1">
        <w:t>investiții</w:t>
      </w:r>
      <w:bookmarkEnd w:id="4"/>
      <w:proofErr w:type="spellEnd"/>
    </w:p>
    <w:p w14:paraId="6989078F" w14:textId="501AF6DA" w:rsidR="008D26D6" w:rsidRDefault="008D26D6" w:rsidP="008D26D6">
      <w:pPr>
        <w:pStyle w:val="Titlu3"/>
      </w:pPr>
      <w:bookmarkStart w:id="5" w:name="_Toc157500230"/>
      <w:r>
        <w:rPr>
          <w:color w:val="222222"/>
        </w:rPr>
        <w:t>1.1.</w:t>
      </w:r>
      <w:r>
        <w:t> </w:t>
      </w:r>
      <w:proofErr w:type="spellStart"/>
      <w:r>
        <w:t>Denumirea</w:t>
      </w:r>
      <w:proofErr w:type="spellEnd"/>
      <w:r>
        <w:t xml:space="preserve"> </w:t>
      </w:r>
      <w:proofErr w:type="spellStart"/>
      <w:r>
        <w:t>obiectivului</w:t>
      </w:r>
      <w:proofErr w:type="spellEnd"/>
      <w:r>
        <w:t xml:space="preserve"> de </w:t>
      </w:r>
      <w:proofErr w:type="spellStart"/>
      <w:r>
        <w:t>investiţii</w:t>
      </w:r>
      <w:bookmarkEnd w:id="5"/>
      <w:proofErr w:type="spellEnd"/>
    </w:p>
    <w:p w14:paraId="6857B1CC" w14:textId="77777777" w:rsidR="001D1319" w:rsidRDefault="001D1319" w:rsidP="001D1319">
      <w:pPr>
        <w:pStyle w:val="MainText"/>
        <w:ind w:firstLine="0"/>
      </w:pPr>
      <w:bookmarkStart w:id="6" w:name="_Toc147940262"/>
    </w:p>
    <w:p w14:paraId="52A627E9" w14:textId="77777777" w:rsidR="0038031B" w:rsidRPr="00ED3685" w:rsidRDefault="0038031B" w:rsidP="0038031B">
      <w:pPr>
        <w:tabs>
          <w:tab w:val="left" w:pos="720"/>
        </w:tabs>
        <w:suppressAutoHyphens/>
        <w:spacing w:line="360" w:lineRule="auto"/>
        <w:jc w:val="both"/>
        <w:rPr>
          <w:rFonts w:cs="Tahoma"/>
          <w:b/>
          <w:bCs/>
          <w:sz w:val="20"/>
          <w:szCs w:val="20"/>
          <w:lang w:val="ro-RO"/>
        </w:rPr>
      </w:pPr>
      <w:r w:rsidRPr="00ED3685">
        <w:rPr>
          <w:rFonts w:cs="Tahoma"/>
          <w:sz w:val="20"/>
          <w:szCs w:val="20"/>
          <w:lang w:val="ro-RO"/>
        </w:rPr>
        <w:t xml:space="preserve">Renovare energetica moderata a </w:t>
      </w:r>
      <w:proofErr w:type="spellStart"/>
      <w:r w:rsidRPr="00ED3685">
        <w:rPr>
          <w:rFonts w:cs="Tahoma"/>
          <w:sz w:val="20"/>
          <w:szCs w:val="20"/>
          <w:lang w:val="ro-RO"/>
        </w:rPr>
        <w:t>cladirilor</w:t>
      </w:r>
      <w:proofErr w:type="spellEnd"/>
      <w:r w:rsidRPr="00ED3685">
        <w:rPr>
          <w:rFonts w:cs="Tahoma"/>
          <w:sz w:val="20"/>
          <w:szCs w:val="20"/>
          <w:lang w:val="ro-RO"/>
        </w:rPr>
        <w:t xml:space="preserve"> publice din municipiul Craiova – </w:t>
      </w:r>
      <w:proofErr w:type="spellStart"/>
      <w:r w:rsidRPr="00ED3685">
        <w:rPr>
          <w:rFonts w:cs="Tahoma"/>
          <w:sz w:val="20"/>
          <w:szCs w:val="20"/>
          <w:lang w:val="ro-RO"/>
        </w:rPr>
        <w:t>Gradinita</w:t>
      </w:r>
      <w:proofErr w:type="spellEnd"/>
      <w:r w:rsidRPr="00ED3685">
        <w:rPr>
          <w:rFonts w:cs="Tahoma"/>
          <w:sz w:val="20"/>
          <w:szCs w:val="20"/>
          <w:lang w:val="ro-RO"/>
        </w:rPr>
        <w:t xml:space="preserve"> Sf. Lucia, corp de </w:t>
      </w:r>
      <w:proofErr w:type="spellStart"/>
      <w:r w:rsidRPr="00ED3685">
        <w:rPr>
          <w:rFonts w:cs="Tahoma"/>
          <w:sz w:val="20"/>
          <w:szCs w:val="20"/>
          <w:lang w:val="ro-RO"/>
        </w:rPr>
        <w:t>cladire</w:t>
      </w:r>
      <w:proofErr w:type="spellEnd"/>
      <w:r w:rsidRPr="00ED3685">
        <w:rPr>
          <w:rFonts w:cs="Tahoma"/>
          <w:sz w:val="20"/>
          <w:szCs w:val="20"/>
          <w:lang w:val="ro-RO"/>
        </w:rPr>
        <w:t xml:space="preserve"> C1 (reabilitare termica corp de </w:t>
      </w:r>
      <w:proofErr w:type="spellStart"/>
      <w:r w:rsidRPr="00ED3685">
        <w:rPr>
          <w:rFonts w:cs="Tahoma"/>
          <w:sz w:val="20"/>
          <w:szCs w:val="20"/>
          <w:lang w:val="ro-RO"/>
        </w:rPr>
        <w:t>cladire</w:t>
      </w:r>
      <w:proofErr w:type="spellEnd"/>
      <w:r w:rsidRPr="00ED3685">
        <w:rPr>
          <w:rFonts w:cs="Tahoma"/>
          <w:sz w:val="20"/>
          <w:szCs w:val="20"/>
          <w:lang w:val="ro-RO"/>
        </w:rPr>
        <w:t xml:space="preserve"> C1 si amplasare panou temporar de informare de 3,00x2,00 m).</w:t>
      </w:r>
      <w:r w:rsidRPr="00ED3685">
        <w:rPr>
          <w:rFonts w:cs="Tahoma"/>
          <w:b/>
          <w:bCs/>
          <w:sz w:val="20"/>
          <w:szCs w:val="20"/>
          <w:lang w:val="ro-RO"/>
        </w:rPr>
        <w:tab/>
      </w:r>
    </w:p>
    <w:p w14:paraId="48F3EDC3" w14:textId="6FCACE31" w:rsidR="008D26D6" w:rsidRPr="00DF4EFF" w:rsidRDefault="008D26D6" w:rsidP="008D26D6">
      <w:pPr>
        <w:pStyle w:val="Titlu3"/>
        <w:rPr>
          <w:color w:val="auto"/>
        </w:rPr>
      </w:pPr>
      <w:bookmarkStart w:id="7" w:name="_Toc157500231"/>
      <w:bookmarkEnd w:id="6"/>
      <w:r w:rsidRPr="00DF4EFF">
        <w:rPr>
          <w:color w:val="auto"/>
        </w:rPr>
        <w:t>1.2. </w:t>
      </w:r>
      <w:proofErr w:type="spellStart"/>
      <w:r w:rsidRPr="00DF4EFF">
        <w:rPr>
          <w:color w:val="auto"/>
        </w:rPr>
        <w:t>Ordonator</w:t>
      </w:r>
      <w:proofErr w:type="spellEnd"/>
      <w:r w:rsidRPr="00DF4EFF">
        <w:rPr>
          <w:color w:val="auto"/>
        </w:rPr>
        <w:t xml:space="preserve"> principal de </w:t>
      </w:r>
      <w:proofErr w:type="spellStart"/>
      <w:r w:rsidRPr="00DF4EFF">
        <w:rPr>
          <w:color w:val="auto"/>
        </w:rPr>
        <w:t>credite</w:t>
      </w:r>
      <w:proofErr w:type="spellEnd"/>
      <w:r w:rsidRPr="00DF4EFF">
        <w:rPr>
          <w:color w:val="auto"/>
        </w:rPr>
        <w:t>/</w:t>
      </w:r>
      <w:proofErr w:type="spellStart"/>
      <w:r w:rsidRPr="00DF4EFF">
        <w:rPr>
          <w:color w:val="auto"/>
        </w:rPr>
        <w:t>investitor</w:t>
      </w:r>
      <w:bookmarkEnd w:id="7"/>
      <w:proofErr w:type="spellEnd"/>
    </w:p>
    <w:p w14:paraId="75B0519F" w14:textId="77777777" w:rsidR="001D1319" w:rsidRDefault="001D1319" w:rsidP="00DF4EFF">
      <w:pPr>
        <w:spacing w:line="360" w:lineRule="auto"/>
        <w:jc w:val="both"/>
        <w:rPr>
          <w:rFonts w:cs="Tahoma"/>
          <w:sz w:val="20"/>
          <w:szCs w:val="20"/>
          <w:lang w:val="ro-RO"/>
        </w:rPr>
      </w:pPr>
    </w:p>
    <w:p w14:paraId="27E6F8B7" w14:textId="510CDE13" w:rsidR="00DF4EFF" w:rsidRPr="00DF4EFF" w:rsidRDefault="00DF4EFF" w:rsidP="00DF4EFF">
      <w:pPr>
        <w:spacing w:line="360" w:lineRule="auto"/>
        <w:jc w:val="both"/>
        <w:rPr>
          <w:rFonts w:cs="Tahoma"/>
          <w:sz w:val="20"/>
          <w:szCs w:val="20"/>
          <w:lang w:val="ro-RO"/>
        </w:rPr>
      </w:pPr>
      <w:r w:rsidRPr="00DF4EFF">
        <w:rPr>
          <w:rFonts w:cs="Tahoma"/>
          <w:sz w:val="20"/>
          <w:szCs w:val="20"/>
          <w:lang w:val="ro-RO"/>
        </w:rPr>
        <w:t>MUNICIPIUL CRAIOVA</w:t>
      </w:r>
    </w:p>
    <w:p w14:paraId="50F5327F" w14:textId="62E05D7E" w:rsidR="008D26D6" w:rsidRPr="00DF4EFF" w:rsidRDefault="008D26D6" w:rsidP="008D26D6">
      <w:pPr>
        <w:pStyle w:val="Titlu3"/>
        <w:rPr>
          <w:color w:val="auto"/>
        </w:rPr>
      </w:pPr>
      <w:bookmarkStart w:id="8" w:name="_Toc157500232"/>
      <w:r w:rsidRPr="00DF4EFF">
        <w:rPr>
          <w:color w:val="auto"/>
        </w:rPr>
        <w:t>1.3. </w:t>
      </w:r>
      <w:proofErr w:type="spellStart"/>
      <w:r w:rsidRPr="00DF4EFF">
        <w:rPr>
          <w:color w:val="auto"/>
        </w:rPr>
        <w:t>Ordonator</w:t>
      </w:r>
      <w:proofErr w:type="spellEnd"/>
      <w:r w:rsidRPr="00DF4EFF">
        <w:rPr>
          <w:color w:val="auto"/>
        </w:rPr>
        <w:t xml:space="preserve"> de </w:t>
      </w:r>
      <w:proofErr w:type="spellStart"/>
      <w:r w:rsidRPr="00DF4EFF">
        <w:rPr>
          <w:color w:val="auto"/>
        </w:rPr>
        <w:t>credite</w:t>
      </w:r>
      <w:proofErr w:type="spellEnd"/>
      <w:r w:rsidRPr="00DF4EFF">
        <w:rPr>
          <w:color w:val="auto"/>
        </w:rPr>
        <w:t xml:space="preserve"> (</w:t>
      </w:r>
      <w:proofErr w:type="spellStart"/>
      <w:r w:rsidRPr="00DF4EFF">
        <w:rPr>
          <w:color w:val="auto"/>
        </w:rPr>
        <w:t>secundar</w:t>
      </w:r>
      <w:proofErr w:type="spellEnd"/>
      <w:r w:rsidRPr="00DF4EFF">
        <w:rPr>
          <w:color w:val="auto"/>
        </w:rPr>
        <w:t>/</w:t>
      </w:r>
      <w:proofErr w:type="spellStart"/>
      <w:r w:rsidRPr="00DF4EFF">
        <w:rPr>
          <w:color w:val="auto"/>
        </w:rPr>
        <w:t>terţiar</w:t>
      </w:r>
      <w:proofErr w:type="spellEnd"/>
      <w:r w:rsidRPr="00DF4EFF">
        <w:rPr>
          <w:color w:val="auto"/>
        </w:rPr>
        <w:t>)</w:t>
      </w:r>
      <w:bookmarkEnd w:id="8"/>
    </w:p>
    <w:p w14:paraId="4AB3067E" w14:textId="77777777" w:rsidR="001D1319" w:rsidRDefault="001D1319" w:rsidP="00DF4EFF">
      <w:pPr>
        <w:pStyle w:val="MainText"/>
        <w:ind w:firstLine="0"/>
      </w:pPr>
    </w:p>
    <w:p w14:paraId="546FA2E2" w14:textId="43FC8CD1" w:rsidR="00DF4EFF" w:rsidRPr="00DF4EFF" w:rsidRDefault="00DF4EFF" w:rsidP="00DF4EFF">
      <w:pPr>
        <w:pStyle w:val="MainText"/>
        <w:ind w:firstLine="0"/>
      </w:pPr>
      <w:r w:rsidRPr="00DF4EFF">
        <w:t>Nu este cazul</w:t>
      </w:r>
    </w:p>
    <w:p w14:paraId="699F181D" w14:textId="530B132B" w:rsidR="008D26D6" w:rsidRPr="00DF4EFF" w:rsidRDefault="008D26D6" w:rsidP="008D26D6">
      <w:pPr>
        <w:pStyle w:val="Titlu3"/>
        <w:rPr>
          <w:color w:val="auto"/>
        </w:rPr>
      </w:pPr>
      <w:bookmarkStart w:id="9" w:name="_Toc157500233"/>
      <w:r w:rsidRPr="00DF4EFF">
        <w:rPr>
          <w:color w:val="auto"/>
        </w:rPr>
        <w:t>1.4. </w:t>
      </w:r>
      <w:proofErr w:type="spellStart"/>
      <w:r w:rsidRPr="00DF4EFF">
        <w:rPr>
          <w:color w:val="auto"/>
        </w:rPr>
        <w:t>Beneficiarul</w:t>
      </w:r>
      <w:proofErr w:type="spellEnd"/>
      <w:r w:rsidRPr="00DF4EFF">
        <w:rPr>
          <w:color w:val="auto"/>
        </w:rPr>
        <w:t xml:space="preserve"> </w:t>
      </w:r>
      <w:proofErr w:type="spellStart"/>
      <w:r w:rsidRPr="00DF4EFF">
        <w:rPr>
          <w:color w:val="auto"/>
        </w:rPr>
        <w:t>investiţiei</w:t>
      </w:r>
      <w:bookmarkEnd w:id="9"/>
      <w:proofErr w:type="spellEnd"/>
    </w:p>
    <w:p w14:paraId="19B4B125" w14:textId="77777777" w:rsidR="001D1319" w:rsidRDefault="001D1319" w:rsidP="00DF4EFF">
      <w:pPr>
        <w:spacing w:line="360" w:lineRule="auto"/>
        <w:jc w:val="both"/>
        <w:rPr>
          <w:rFonts w:cs="Tahoma"/>
          <w:sz w:val="20"/>
          <w:szCs w:val="20"/>
          <w:lang w:val="ro-RO"/>
        </w:rPr>
      </w:pPr>
    </w:p>
    <w:p w14:paraId="6AEB28A4" w14:textId="240E580B" w:rsidR="00DF4EFF" w:rsidRPr="0038006C" w:rsidRDefault="00DF4EFF" w:rsidP="0038006C">
      <w:pPr>
        <w:spacing w:line="360" w:lineRule="auto"/>
        <w:jc w:val="both"/>
        <w:rPr>
          <w:rFonts w:cs="Tahoma"/>
          <w:sz w:val="20"/>
          <w:szCs w:val="20"/>
          <w:lang w:val="ro-RO"/>
        </w:rPr>
      </w:pPr>
      <w:r w:rsidRPr="00DF4EFF">
        <w:rPr>
          <w:rFonts w:cs="Tahoma"/>
          <w:sz w:val="20"/>
          <w:szCs w:val="20"/>
          <w:lang w:val="ro-RO"/>
        </w:rPr>
        <w:t>MUNICIPIUL CRAIOVA</w:t>
      </w:r>
    </w:p>
    <w:p w14:paraId="0D4A647A" w14:textId="77777777" w:rsidR="009F1696" w:rsidRPr="00DF4EFF" w:rsidRDefault="009F1696" w:rsidP="00DF4EFF">
      <w:pPr>
        <w:rPr>
          <w:lang w:val="en-US"/>
        </w:rPr>
      </w:pPr>
    </w:p>
    <w:p w14:paraId="176CF28B" w14:textId="2F5E2FBD" w:rsidR="008D26D6" w:rsidRPr="00DF4EFF" w:rsidRDefault="008D26D6" w:rsidP="008D26D6">
      <w:pPr>
        <w:pStyle w:val="Titlu3"/>
        <w:rPr>
          <w:color w:val="auto"/>
        </w:rPr>
      </w:pPr>
      <w:bookmarkStart w:id="10" w:name="_Toc157500234"/>
      <w:r w:rsidRPr="00DF4EFF">
        <w:rPr>
          <w:color w:val="auto"/>
        </w:rPr>
        <w:t>1.5. </w:t>
      </w:r>
      <w:proofErr w:type="spellStart"/>
      <w:r w:rsidRPr="00DF4EFF">
        <w:rPr>
          <w:color w:val="auto"/>
        </w:rPr>
        <w:t>Elaboratorul</w:t>
      </w:r>
      <w:proofErr w:type="spellEnd"/>
      <w:r w:rsidRPr="00DF4EFF">
        <w:rPr>
          <w:color w:val="auto"/>
        </w:rPr>
        <w:t xml:space="preserve"> </w:t>
      </w:r>
      <w:proofErr w:type="spellStart"/>
      <w:r w:rsidRPr="00DF4EFF">
        <w:rPr>
          <w:color w:val="auto"/>
        </w:rPr>
        <w:t>documentaţiei</w:t>
      </w:r>
      <w:proofErr w:type="spellEnd"/>
      <w:r w:rsidRPr="00DF4EFF">
        <w:rPr>
          <w:color w:val="auto"/>
        </w:rPr>
        <w:t xml:space="preserve"> de </w:t>
      </w:r>
      <w:proofErr w:type="spellStart"/>
      <w:r w:rsidRPr="00DF4EFF">
        <w:rPr>
          <w:color w:val="auto"/>
        </w:rPr>
        <w:t>avizare</w:t>
      </w:r>
      <w:proofErr w:type="spellEnd"/>
      <w:r w:rsidRPr="00DF4EFF">
        <w:rPr>
          <w:color w:val="auto"/>
        </w:rPr>
        <w:t xml:space="preserve"> a </w:t>
      </w:r>
      <w:proofErr w:type="spellStart"/>
      <w:r w:rsidRPr="00DF4EFF">
        <w:rPr>
          <w:color w:val="auto"/>
        </w:rPr>
        <w:t>lucrărilor</w:t>
      </w:r>
      <w:proofErr w:type="spellEnd"/>
      <w:r w:rsidRPr="00DF4EFF">
        <w:rPr>
          <w:color w:val="auto"/>
        </w:rPr>
        <w:t xml:space="preserve"> de </w:t>
      </w:r>
      <w:proofErr w:type="spellStart"/>
      <w:r w:rsidRPr="00DF4EFF">
        <w:rPr>
          <w:color w:val="auto"/>
        </w:rPr>
        <w:t>intervenţie</w:t>
      </w:r>
      <w:bookmarkEnd w:id="10"/>
      <w:proofErr w:type="spellEnd"/>
    </w:p>
    <w:p w14:paraId="2A391C46" w14:textId="77777777" w:rsidR="001D1319" w:rsidRDefault="001D1319" w:rsidP="00DF4EFF">
      <w:pPr>
        <w:pStyle w:val="MainText"/>
        <w:ind w:firstLine="0"/>
      </w:pPr>
    </w:p>
    <w:p w14:paraId="594872A2" w14:textId="2D1ACFD8" w:rsidR="004A7897" w:rsidRDefault="00DF4EFF" w:rsidP="00752ACC">
      <w:pPr>
        <w:pStyle w:val="MainText"/>
        <w:ind w:firstLine="0"/>
      </w:pPr>
      <w:r w:rsidRPr="00DF4EFF">
        <w:t>K-BOX CONSTRUCTION DESIGN SRL</w:t>
      </w:r>
    </w:p>
    <w:p w14:paraId="49A18873" w14:textId="2439D260" w:rsidR="008D26D6" w:rsidRPr="00F84C0C" w:rsidRDefault="008D26D6" w:rsidP="008D26D6">
      <w:pPr>
        <w:pStyle w:val="Titlu3"/>
        <w:rPr>
          <w:color w:val="auto"/>
        </w:rPr>
      </w:pPr>
      <w:bookmarkStart w:id="11" w:name="_Toc157500235"/>
      <w:r w:rsidRPr="00F84C0C">
        <w:rPr>
          <w:color w:val="auto"/>
        </w:rPr>
        <w:t>2. </w:t>
      </w:r>
      <w:proofErr w:type="spellStart"/>
      <w:r w:rsidRPr="00F84C0C">
        <w:rPr>
          <w:color w:val="auto"/>
        </w:rPr>
        <w:t>Situaţia</w:t>
      </w:r>
      <w:proofErr w:type="spellEnd"/>
      <w:r w:rsidRPr="00F84C0C">
        <w:rPr>
          <w:color w:val="auto"/>
        </w:rPr>
        <w:t xml:space="preserve"> </w:t>
      </w:r>
      <w:proofErr w:type="spellStart"/>
      <w:r w:rsidRPr="00F84C0C">
        <w:rPr>
          <w:color w:val="auto"/>
        </w:rPr>
        <w:t>existentă</w:t>
      </w:r>
      <w:proofErr w:type="spellEnd"/>
      <w:r w:rsidRPr="00F84C0C">
        <w:rPr>
          <w:color w:val="auto"/>
        </w:rPr>
        <w:t xml:space="preserve"> </w:t>
      </w:r>
      <w:proofErr w:type="spellStart"/>
      <w:r w:rsidRPr="00F84C0C">
        <w:rPr>
          <w:color w:val="auto"/>
        </w:rPr>
        <w:t>şi</w:t>
      </w:r>
      <w:proofErr w:type="spellEnd"/>
      <w:r w:rsidRPr="00F84C0C">
        <w:rPr>
          <w:color w:val="auto"/>
        </w:rPr>
        <w:t xml:space="preserve"> </w:t>
      </w:r>
      <w:proofErr w:type="spellStart"/>
      <w:r w:rsidRPr="00F84C0C">
        <w:rPr>
          <w:color w:val="auto"/>
        </w:rPr>
        <w:t>necesitatea</w:t>
      </w:r>
      <w:proofErr w:type="spellEnd"/>
      <w:r w:rsidRPr="00F84C0C">
        <w:rPr>
          <w:color w:val="auto"/>
        </w:rPr>
        <w:t xml:space="preserve"> </w:t>
      </w:r>
      <w:proofErr w:type="spellStart"/>
      <w:r w:rsidRPr="00F84C0C">
        <w:rPr>
          <w:color w:val="auto"/>
        </w:rPr>
        <w:t>realizării</w:t>
      </w:r>
      <w:proofErr w:type="spellEnd"/>
      <w:r w:rsidRPr="00F84C0C">
        <w:rPr>
          <w:color w:val="auto"/>
        </w:rPr>
        <w:t xml:space="preserve"> </w:t>
      </w:r>
      <w:proofErr w:type="spellStart"/>
      <w:r w:rsidRPr="00F84C0C">
        <w:rPr>
          <w:color w:val="auto"/>
        </w:rPr>
        <w:t>lucrărilor</w:t>
      </w:r>
      <w:proofErr w:type="spellEnd"/>
      <w:r w:rsidRPr="00F84C0C">
        <w:rPr>
          <w:color w:val="auto"/>
        </w:rPr>
        <w:t xml:space="preserve"> de </w:t>
      </w:r>
      <w:proofErr w:type="spellStart"/>
      <w:r w:rsidRPr="00F84C0C">
        <w:rPr>
          <w:color w:val="auto"/>
        </w:rPr>
        <w:t>intervenţii</w:t>
      </w:r>
      <w:bookmarkEnd w:id="11"/>
      <w:proofErr w:type="spellEnd"/>
    </w:p>
    <w:p w14:paraId="54FC8855" w14:textId="530E0D31" w:rsidR="008D26D6" w:rsidRPr="00F84C0C" w:rsidRDefault="008D26D6" w:rsidP="008D26D6">
      <w:pPr>
        <w:pStyle w:val="Titlu3"/>
        <w:rPr>
          <w:color w:val="auto"/>
        </w:rPr>
      </w:pPr>
      <w:bookmarkStart w:id="12" w:name="_Toc157500236"/>
      <w:r w:rsidRPr="00F84C0C">
        <w:rPr>
          <w:color w:val="auto"/>
        </w:rPr>
        <w:t>2.1. </w:t>
      </w:r>
      <w:proofErr w:type="spellStart"/>
      <w:r w:rsidRPr="00F84C0C">
        <w:rPr>
          <w:color w:val="auto"/>
        </w:rPr>
        <w:t>Prezentarea</w:t>
      </w:r>
      <w:proofErr w:type="spellEnd"/>
      <w:r w:rsidRPr="00F84C0C">
        <w:rPr>
          <w:color w:val="auto"/>
        </w:rPr>
        <w:t xml:space="preserve"> </w:t>
      </w:r>
      <w:proofErr w:type="spellStart"/>
      <w:r w:rsidRPr="00F84C0C">
        <w:rPr>
          <w:color w:val="auto"/>
        </w:rPr>
        <w:t>contextului</w:t>
      </w:r>
      <w:proofErr w:type="spellEnd"/>
      <w:r w:rsidRPr="00F84C0C">
        <w:rPr>
          <w:color w:val="auto"/>
        </w:rPr>
        <w:t xml:space="preserve">: </w:t>
      </w:r>
      <w:proofErr w:type="spellStart"/>
      <w:r w:rsidRPr="00F84C0C">
        <w:rPr>
          <w:color w:val="auto"/>
        </w:rPr>
        <w:t>politici</w:t>
      </w:r>
      <w:proofErr w:type="spellEnd"/>
      <w:r w:rsidRPr="00F84C0C">
        <w:rPr>
          <w:color w:val="auto"/>
        </w:rPr>
        <w:t xml:space="preserve">, </w:t>
      </w:r>
      <w:proofErr w:type="spellStart"/>
      <w:r w:rsidRPr="00F84C0C">
        <w:rPr>
          <w:color w:val="auto"/>
        </w:rPr>
        <w:t>strategii</w:t>
      </w:r>
      <w:proofErr w:type="spellEnd"/>
      <w:r w:rsidRPr="00F84C0C">
        <w:rPr>
          <w:color w:val="auto"/>
        </w:rPr>
        <w:t xml:space="preserve">, </w:t>
      </w:r>
      <w:proofErr w:type="spellStart"/>
      <w:r w:rsidRPr="00F84C0C">
        <w:rPr>
          <w:color w:val="auto"/>
        </w:rPr>
        <w:t>legislaţie</w:t>
      </w:r>
      <w:proofErr w:type="spellEnd"/>
      <w:r w:rsidRPr="00F84C0C">
        <w:rPr>
          <w:color w:val="auto"/>
        </w:rPr>
        <w:t xml:space="preserve">, </w:t>
      </w:r>
      <w:proofErr w:type="spellStart"/>
      <w:r w:rsidRPr="00F84C0C">
        <w:rPr>
          <w:color w:val="auto"/>
        </w:rPr>
        <w:t>acorduri</w:t>
      </w:r>
      <w:proofErr w:type="spellEnd"/>
      <w:r w:rsidRPr="00F84C0C">
        <w:rPr>
          <w:color w:val="auto"/>
        </w:rPr>
        <w:t xml:space="preserve"> </w:t>
      </w:r>
      <w:proofErr w:type="spellStart"/>
      <w:r w:rsidRPr="00F84C0C">
        <w:rPr>
          <w:color w:val="auto"/>
        </w:rPr>
        <w:t>relevante</w:t>
      </w:r>
      <w:proofErr w:type="spellEnd"/>
      <w:r w:rsidRPr="00F84C0C">
        <w:rPr>
          <w:color w:val="auto"/>
        </w:rPr>
        <w:t xml:space="preserve">, </w:t>
      </w:r>
      <w:proofErr w:type="spellStart"/>
      <w:r w:rsidRPr="00F84C0C">
        <w:rPr>
          <w:color w:val="auto"/>
        </w:rPr>
        <w:t>structuri</w:t>
      </w:r>
      <w:proofErr w:type="spellEnd"/>
      <w:r w:rsidRPr="00F84C0C">
        <w:rPr>
          <w:color w:val="auto"/>
        </w:rPr>
        <w:t xml:space="preserve"> </w:t>
      </w:r>
      <w:proofErr w:type="spellStart"/>
      <w:r w:rsidRPr="00F84C0C">
        <w:rPr>
          <w:color w:val="auto"/>
        </w:rPr>
        <w:t>instituţionale</w:t>
      </w:r>
      <w:proofErr w:type="spellEnd"/>
      <w:r w:rsidRPr="00F84C0C">
        <w:rPr>
          <w:color w:val="auto"/>
        </w:rPr>
        <w:t xml:space="preserve"> </w:t>
      </w:r>
      <w:proofErr w:type="spellStart"/>
      <w:r w:rsidRPr="00F84C0C">
        <w:rPr>
          <w:color w:val="auto"/>
        </w:rPr>
        <w:t>şi</w:t>
      </w:r>
      <w:proofErr w:type="spellEnd"/>
      <w:r w:rsidRPr="00F84C0C">
        <w:rPr>
          <w:color w:val="auto"/>
        </w:rPr>
        <w:t xml:space="preserve"> </w:t>
      </w:r>
      <w:proofErr w:type="spellStart"/>
      <w:r w:rsidRPr="00F84C0C">
        <w:rPr>
          <w:color w:val="auto"/>
        </w:rPr>
        <w:t>financiare</w:t>
      </w:r>
      <w:bookmarkEnd w:id="12"/>
      <w:proofErr w:type="spellEnd"/>
    </w:p>
    <w:p w14:paraId="5D1CF8E0" w14:textId="3B848EAE" w:rsidR="002E483F" w:rsidRDefault="002E483F" w:rsidP="002E483F">
      <w:pPr>
        <w:rPr>
          <w:lang w:val="en-US"/>
        </w:rPr>
      </w:pPr>
    </w:p>
    <w:p w14:paraId="56591398" w14:textId="36D43C32" w:rsidR="00692CE4" w:rsidRPr="006E2F72" w:rsidRDefault="00692CE4" w:rsidP="006E2F72">
      <w:pPr>
        <w:tabs>
          <w:tab w:val="left" w:pos="720"/>
        </w:tabs>
        <w:suppressAutoHyphens/>
        <w:spacing w:line="360" w:lineRule="auto"/>
        <w:jc w:val="both"/>
        <w:rPr>
          <w:rFonts w:cs="Tahoma"/>
          <w:b/>
          <w:bCs/>
          <w:sz w:val="20"/>
          <w:szCs w:val="20"/>
          <w:lang w:val="ro-RO"/>
        </w:rPr>
      </w:pPr>
      <w:bookmarkStart w:id="13" w:name="_Hlk151831269"/>
      <w:proofErr w:type="spellStart"/>
      <w:r w:rsidRPr="0085095B">
        <w:rPr>
          <w:sz w:val="20"/>
          <w:szCs w:val="20"/>
        </w:rPr>
        <w:t>Municipiul</w:t>
      </w:r>
      <w:proofErr w:type="spellEnd"/>
      <w:r w:rsidRPr="0085095B">
        <w:rPr>
          <w:sz w:val="20"/>
          <w:szCs w:val="20"/>
        </w:rPr>
        <w:t xml:space="preserve"> Craiova in </w:t>
      </w:r>
      <w:proofErr w:type="spellStart"/>
      <w:r w:rsidRPr="0085095B">
        <w:rPr>
          <w:sz w:val="20"/>
          <w:szCs w:val="20"/>
        </w:rPr>
        <w:t>calitate</w:t>
      </w:r>
      <w:proofErr w:type="spellEnd"/>
      <w:r w:rsidRPr="0085095B">
        <w:rPr>
          <w:sz w:val="20"/>
          <w:szCs w:val="20"/>
        </w:rPr>
        <w:t xml:space="preserve"> de </w:t>
      </w:r>
      <w:proofErr w:type="spellStart"/>
      <w:r w:rsidRPr="0085095B">
        <w:rPr>
          <w:sz w:val="20"/>
          <w:szCs w:val="20"/>
        </w:rPr>
        <w:t>Beneficiar</w:t>
      </w:r>
      <w:proofErr w:type="spellEnd"/>
      <w:r w:rsidRPr="0085095B">
        <w:rPr>
          <w:sz w:val="20"/>
          <w:szCs w:val="20"/>
        </w:rPr>
        <w:t xml:space="preserve"> al </w:t>
      </w:r>
      <w:proofErr w:type="spellStart"/>
      <w:r w:rsidRPr="0085095B">
        <w:rPr>
          <w:sz w:val="20"/>
          <w:szCs w:val="20"/>
        </w:rPr>
        <w:t>obiectivului</w:t>
      </w:r>
      <w:proofErr w:type="spellEnd"/>
      <w:r w:rsidRPr="0085095B">
        <w:rPr>
          <w:sz w:val="20"/>
          <w:szCs w:val="20"/>
        </w:rPr>
        <w:t xml:space="preserve"> de </w:t>
      </w:r>
      <w:proofErr w:type="spellStart"/>
      <w:r w:rsidRPr="0085095B">
        <w:rPr>
          <w:sz w:val="20"/>
          <w:szCs w:val="20"/>
        </w:rPr>
        <w:t>investitie</w:t>
      </w:r>
      <w:proofErr w:type="spellEnd"/>
      <w:r w:rsidRPr="0085095B">
        <w:rPr>
          <w:sz w:val="20"/>
          <w:szCs w:val="20"/>
        </w:rPr>
        <w:t xml:space="preserve"> „</w:t>
      </w:r>
      <w:r w:rsidR="0038031B" w:rsidRPr="0085095B">
        <w:rPr>
          <w:rFonts w:cs="Tahoma"/>
          <w:sz w:val="20"/>
          <w:szCs w:val="20"/>
          <w:lang w:val="ro-RO"/>
        </w:rPr>
        <w:t xml:space="preserve">Renovare energetica moderata a </w:t>
      </w:r>
      <w:proofErr w:type="spellStart"/>
      <w:r w:rsidR="0038031B" w:rsidRPr="0085095B">
        <w:rPr>
          <w:rFonts w:cs="Tahoma"/>
          <w:sz w:val="20"/>
          <w:szCs w:val="20"/>
          <w:lang w:val="ro-RO"/>
        </w:rPr>
        <w:t>cladirilor</w:t>
      </w:r>
      <w:proofErr w:type="spellEnd"/>
      <w:r w:rsidR="0038031B" w:rsidRPr="0085095B">
        <w:rPr>
          <w:rFonts w:cs="Tahoma"/>
          <w:sz w:val="20"/>
          <w:szCs w:val="20"/>
          <w:lang w:val="ro-RO"/>
        </w:rPr>
        <w:t xml:space="preserve"> publice din municipiul Craiova – </w:t>
      </w:r>
      <w:proofErr w:type="spellStart"/>
      <w:r w:rsidR="0038031B" w:rsidRPr="0085095B">
        <w:rPr>
          <w:rFonts w:cs="Tahoma"/>
          <w:sz w:val="20"/>
          <w:szCs w:val="20"/>
          <w:lang w:val="ro-RO"/>
        </w:rPr>
        <w:t>Gradinita</w:t>
      </w:r>
      <w:proofErr w:type="spellEnd"/>
      <w:r w:rsidR="0038031B" w:rsidRPr="0085095B">
        <w:rPr>
          <w:rFonts w:cs="Tahoma"/>
          <w:sz w:val="20"/>
          <w:szCs w:val="20"/>
          <w:lang w:val="ro-RO"/>
        </w:rPr>
        <w:t xml:space="preserve"> Sf. Lucia, corp de </w:t>
      </w:r>
      <w:proofErr w:type="spellStart"/>
      <w:r w:rsidR="0038031B" w:rsidRPr="0085095B">
        <w:rPr>
          <w:rFonts w:cs="Tahoma"/>
          <w:sz w:val="20"/>
          <w:szCs w:val="20"/>
          <w:lang w:val="ro-RO"/>
        </w:rPr>
        <w:t>cladire</w:t>
      </w:r>
      <w:proofErr w:type="spellEnd"/>
      <w:r w:rsidR="0038031B" w:rsidRPr="0085095B">
        <w:rPr>
          <w:rFonts w:cs="Tahoma"/>
          <w:sz w:val="20"/>
          <w:szCs w:val="20"/>
          <w:lang w:val="ro-RO"/>
        </w:rPr>
        <w:t xml:space="preserve"> C1 (reabilitare termica corp de </w:t>
      </w:r>
      <w:proofErr w:type="spellStart"/>
      <w:r w:rsidR="0038031B" w:rsidRPr="0085095B">
        <w:rPr>
          <w:rFonts w:cs="Tahoma"/>
          <w:sz w:val="20"/>
          <w:szCs w:val="20"/>
          <w:lang w:val="ro-RO"/>
        </w:rPr>
        <w:t>cladire</w:t>
      </w:r>
      <w:proofErr w:type="spellEnd"/>
      <w:r w:rsidR="0038031B" w:rsidRPr="0085095B">
        <w:rPr>
          <w:rFonts w:cs="Tahoma"/>
          <w:sz w:val="20"/>
          <w:szCs w:val="20"/>
          <w:lang w:val="ro-RO"/>
        </w:rPr>
        <w:t xml:space="preserve"> C1 si amplasare panou temporar de informare de 3,00x2,00 m)</w:t>
      </w:r>
      <w:r w:rsidRPr="0085095B">
        <w:rPr>
          <w:sz w:val="20"/>
          <w:szCs w:val="20"/>
        </w:rPr>
        <w:t xml:space="preserve">”  </w:t>
      </w:r>
      <w:proofErr w:type="spellStart"/>
      <w:r w:rsidRPr="0085095B">
        <w:rPr>
          <w:sz w:val="20"/>
          <w:szCs w:val="20"/>
        </w:rPr>
        <w:t>urmareste</w:t>
      </w:r>
      <w:proofErr w:type="spellEnd"/>
      <w:r w:rsidRPr="0085095B">
        <w:rPr>
          <w:sz w:val="20"/>
          <w:szCs w:val="20"/>
        </w:rPr>
        <w:t xml:space="preserve"> </w:t>
      </w:r>
      <w:proofErr w:type="spellStart"/>
      <w:r w:rsidRPr="0085095B">
        <w:rPr>
          <w:sz w:val="20"/>
          <w:szCs w:val="20"/>
        </w:rPr>
        <w:t>cresterea</w:t>
      </w:r>
      <w:proofErr w:type="spellEnd"/>
      <w:r w:rsidRPr="0085095B">
        <w:rPr>
          <w:sz w:val="20"/>
          <w:szCs w:val="20"/>
        </w:rPr>
        <w:t xml:space="preserve"> </w:t>
      </w:r>
      <w:proofErr w:type="spellStart"/>
      <w:r w:rsidRPr="0085095B">
        <w:rPr>
          <w:sz w:val="20"/>
          <w:szCs w:val="20"/>
        </w:rPr>
        <w:t>eficientei</w:t>
      </w:r>
      <w:proofErr w:type="spellEnd"/>
      <w:r w:rsidRPr="0085095B">
        <w:rPr>
          <w:sz w:val="20"/>
          <w:szCs w:val="20"/>
        </w:rPr>
        <w:t xml:space="preserve"> </w:t>
      </w:r>
      <w:proofErr w:type="spellStart"/>
      <w:r w:rsidRPr="0085095B">
        <w:rPr>
          <w:sz w:val="20"/>
          <w:szCs w:val="20"/>
        </w:rPr>
        <w:t>energetice</w:t>
      </w:r>
      <w:proofErr w:type="spellEnd"/>
      <w:r w:rsidRPr="0085095B">
        <w:rPr>
          <w:sz w:val="20"/>
          <w:szCs w:val="20"/>
        </w:rPr>
        <w:t xml:space="preserve"> a </w:t>
      </w:r>
      <w:proofErr w:type="spellStart"/>
      <w:r w:rsidRPr="0085095B">
        <w:rPr>
          <w:sz w:val="20"/>
          <w:szCs w:val="20"/>
        </w:rPr>
        <w:t>acesteia</w:t>
      </w:r>
      <w:proofErr w:type="spellEnd"/>
      <w:r w:rsidRPr="0085095B">
        <w:rPr>
          <w:sz w:val="20"/>
          <w:szCs w:val="20"/>
        </w:rPr>
        <w:t xml:space="preserve">, </w:t>
      </w:r>
      <w:proofErr w:type="spellStart"/>
      <w:r w:rsidRPr="0085095B">
        <w:rPr>
          <w:sz w:val="20"/>
          <w:szCs w:val="20"/>
        </w:rPr>
        <w:t>reducerea</w:t>
      </w:r>
      <w:proofErr w:type="spellEnd"/>
      <w:r w:rsidRPr="0085095B">
        <w:rPr>
          <w:sz w:val="20"/>
          <w:szCs w:val="20"/>
        </w:rPr>
        <w:t xml:space="preserve"> </w:t>
      </w:r>
      <w:proofErr w:type="spellStart"/>
      <w:r w:rsidRPr="0085095B">
        <w:rPr>
          <w:sz w:val="20"/>
          <w:szCs w:val="20"/>
        </w:rPr>
        <w:t>consumului</w:t>
      </w:r>
      <w:proofErr w:type="spellEnd"/>
      <w:r w:rsidRPr="0085095B">
        <w:rPr>
          <w:sz w:val="20"/>
          <w:szCs w:val="20"/>
        </w:rPr>
        <w:t xml:space="preserve"> final de </w:t>
      </w:r>
      <w:proofErr w:type="spellStart"/>
      <w:r w:rsidRPr="0085095B">
        <w:rPr>
          <w:sz w:val="20"/>
          <w:szCs w:val="20"/>
        </w:rPr>
        <w:t>energie</w:t>
      </w:r>
      <w:proofErr w:type="spellEnd"/>
      <w:r w:rsidRPr="0085095B">
        <w:rPr>
          <w:sz w:val="20"/>
          <w:szCs w:val="20"/>
        </w:rPr>
        <w:t xml:space="preserve"> din </w:t>
      </w:r>
      <w:proofErr w:type="spellStart"/>
      <w:r w:rsidRPr="0085095B">
        <w:rPr>
          <w:sz w:val="20"/>
          <w:szCs w:val="20"/>
        </w:rPr>
        <w:t>surse</w:t>
      </w:r>
      <w:proofErr w:type="spellEnd"/>
      <w:r w:rsidRPr="0085095B">
        <w:rPr>
          <w:sz w:val="20"/>
          <w:szCs w:val="20"/>
        </w:rPr>
        <w:t xml:space="preserve"> </w:t>
      </w:r>
      <w:proofErr w:type="spellStart"/>
      <w:r w:rsidRPr="0085095B">
        <w:rPr>
          <w:sz w:val="20"/>
          <w:szCs w:val="20"/>
        </w:rPr>
        <w:t>conventionale</w:t>
      </w:r>
      <w:proofErr w:type="spellEnd"/>
      <w:r w:rsidRPr="0085095B">
        <w:rPr>
          <w:sz w:val="20"/>
          <w:szCs w:val="20"/>
        </w:rPr>
        <w:t xml:space="preserve"> </w:t>
      </w:r>
      <w:proofErr w:type="spellStart"/>
      <w:r w:rsidRPr="0085095B">
        <w:rPr>
          <w:sz w:val="20"/>
          <w:szCs w:val="20"/>
        </w:rPr>
        <w:t>si</w:t>
      </w:r>
      <w:proofErr w:type="spellEnd"/>
      <w:r w:rsidRPr="0085095B">
        <w:rPr>
          <w:sz w:val="20"/>
          <w:szCs w:val="20"/>
        </w:rPr>
        <w:t xml:space="preserve"> a </w:t>
      </w:r>
      <w:proofErr w:type="spellStart"/>
      <w:r w:rsidRPr="0085095B">
        <w:rPr>
          <w:sz w:val="20"/>
          <w:szCs w:val="20"/>
        </w:rPr>
        <w:t>emisiilor</w:t>
      </w:r>
      <w:proofErr w:type="spellEnd"/>
      <w:r w:rsidRPr="0085095B">
        <w:rPr>
          <w:sz w:val="20"/>
          <w:szCs w:val="20"/>
        </w:rPr>
        <w:t xml:space="preserve"> CO2 generate</w:t>
      </w:r>
      <w:r w:rsidRPr="002A28C0">
        <w:t xml:space="preserve">, </w:t>
      </w:r>
      <w:proofErr w:type="spellStart"/>
      <w:r w:rsidRPr="002A28C0">
        <w:t>prin</w:t>
      </w:r>
      <w:proofErr w:type="spellEnd"/>
      <w:r w:rsidRPr="002A28C0">
        <w:t xml:space="preserve"> </w:t>
      </w:r>
      <w:proofErr w:type="spellStart"/>
      <w:r w:rsidRPr="002A28C0">
        <w:t>imbunatatirea</w:t>
      </w:r>
      <w:proofErr w:type="spellEnd"/>
      <w:r w:rsidRPr="002A28C0">
        <w:t xml:space="preserve"> </w:t>
      </w:r>
      <w:proofErr w:type="spellStart"/>
      <w:r w:rsidRPr="002A28C0">
        <w:t>eficientei</w:t>
      </w:r>
      <w:proofErr w:type="spellEnd"/>
      <w:r w:rsidRPr="002A28C0">
        <w:t xml:space="preserve"> </w:t>
      </w:r>
      <w:proofErr w:type="spellStart"/>
      <w:r w:rsidRPr="002A28C0">
        <w:t>energetice</w:t>
      </w:r>
      <w:proofErr w:type="spellEnd"/>
      <w:r w:rsidRPr="002A28C0">
        <w:t xml:space="preserve"> </w:t>
      </w:r>
      <w:proofErr w:type="spellStart"/>
      <w:r w:rsidRPr="002A28C0">
        <w:t>si</w:t>
      </w:r>
      <w:proofErr w:type="spellEnd"/>
      <w:r w:rsidRPr="002A28C0">
        <w:t xml:space="preserve"> </w:t>
      </w:r>
      <w:proofErr w:type="spellStart"/>
      <w:r w:rsidRPr="002A28C0">
        <w:t>valorificarea</w:t>
      </w:r>
      <w:proofErr w:type="spellEnd"/>
      <w:r w:rsidRPr="002A28C0">
        <w:t xml:space="preserve"> </w:t>
      </w:r>
      <w:proofErr w:type="spellStart"/>
      <w:r w:rsidRPr="002A28C0">
        <w:t>durabila</w:t>
      </w:r>
      <w:proofErr w:type="spellEnd"/>
      <w:r w:rsidRPr="002A28C0">
        <w:t xml:space="preserve"> a </w:t>
      </w:r>
      <w:proofErr w:type="spellStart"/>
      <w:r w:rsidRPr="002A28C0">
        <w:t>surselor</w:t>
      </w:r>
      <w:proofErr w:type="spellEnd"/>
      <w:r w:rsidRPr="002A28C0">
        <w:t xml:space="preserve"> de </w:t>
      </w:r>
      <w:proofErr w:type="spellStart"/>
      <w:r w:rsidRPr="002A28C0">
        <w:t>energie</w:t>
      </w:r>
      <w:proofErr w:type="spellEnd"/>
      <w:r w:rsidRPr="002A28C0">
        <w:t xml:space="preserve"> </w:t>
      </w:r>
      <w:proofErr w:type="spellStart"/>
      <w:r w:rsidRPr="002A28C0">
        <w:t>regenerabila</w:t>
      </w:r>
      <w:proofErr w:type="spellEnd"/>
      <w:r w:rsidRPr="002A28C0">
        <w:t>.</w:t>
      </w:r>
    </w:p>
    <w:p w14:paraId="3251A1E9" w14:textId="77777777" w:rsidR="00692CE4" w:rsidRDefault="00692CE4" w:rsidP="00692CE4">
      <w:pPr>
        <w:pStyle w:val="MainText"/>
        <w:ind w:firstLine="0"/>
      </w:pPr>
    </w:p>
    <w:p w14:paraId="00BD2C82" w14:textId="77777777" w:rsidR="00692CE4" w:rsidRDefault="00692CE4" w:rsidP="00692CE4">
      <w:pPr>
        <w:pStyle w:val="MainText"/>
        <w:ind w:firstLine="0"/>
      </w:pPr>
      <w:r w:rsidRPr="00D60D15">
        <w:rPr>
          <w:b/>
          <w:bCs/>
        </w:rPr>
        <w:t xml:space="preserve">Planul National de Redresare si </w:t>
      </w:r>
      <w:proofErr w:type="spellStart"/>
      <w:r w:rsidRPr="00D60D15">
        <w:rPr>
          <w:b/>
          <w:bCs/>
        </w:rPr>
        <w:t>Rezilienta</w:t>
      </w:r>
      <w:proofErr w:type="spellEnd"/>
      <w:r w:rsidRPr="00D60D15">
        <w:rPr>
          <w:b/>
          <w:bCs/>
        </w:rPr>
        <w:t xml:space="preserve"> al </w:t>
      </w:r>
      <w:proofErr w:type="spellStart"/>
      <w:r w:rsidRPr="00D60D15">
        <w:rPr>
          <w:b/>
          <w:bCs/>
        </w:rPr>
        <w:t>Romaniei</w:t>
      </w:r>
      <w:proofErr w:type="spellEnd"/>
      <w:r w:rsidRPr="00D60D15">
        <w:rPr>
          <w:b/>
          <w:bCs/>
        </w:rPr>
        <w:t xml:space="preserve"> (PNNR)</w:t>
      </w:r>
      <w:r>
        <w:t xml:space="preserve"> </w:t>
      </w:r>
      <w:r w:rsidRPr="00D60D15">
        <w:t>reprezintă documentul strategic care fundamentează prioritățile de reformă și domeniile de investiții pentru aplicarea Mecanismului de redresare și reziliență</w:t>
      </w:r>
      <w:r>
        <w:t xml:space="preserve">. </w:t>
      </w:r>
      <w:r w:rsidRPr="00D60D15">
        <w:t xml:space="preserve">Obiectivul general al PNRR este dezvoltarea României prin realizarea unor programe și proiecte esențiale, care să sprijine reziliența, nivelul de pregătire </w:t>
      </w:r>
      <w:r w:rsidRPr="00D60D15">
        <w:lastRenderedPageBreak/>
        <w:t xml:space="preserve">pentru situații de criză, capacitatea de adaptare și potențialul de creștere, prin reforme majore și investiții cheie cu fonduri alocate pentru România în cadrul mecanismului.   </w:t>
      </w:r>
    </w:p>
    <w:p w14:paraId="746127ED" w14:textId="675C4A7F" w:rsidR="00692CE4" w:rsidRDefault="00692CE4" w:rsidP="00692CE4">
      <w:pPr>
        <w:pStyle w:val="MainText"/>
        <w:ind w:firstLine="0"/>
      </w:pPr>
      <w:r w:rsidRPr="00D60D15">
        <w:t>Cele</w:t>
      </w:r>
      <w:r>
        <w:t xml:space="preserve"> două obiective principale reflectă necesitatea de a asigura redresarea socioeconomică și dezvoltarea pe termen lung a României după pandemia de COVID-19, abordând în același timp deficiențele și vulnerabilitățile structurale.</w:t>
      </w:r>
    </w:p>
    <w:p w14:paraId="4E45B1D9" w14:textId="77777777" w:rsidR="00692CE4" w:rsidRDefault="00692CE4" w:rsidP="00692CE4">
      <w:pPr>
        <w:pStyle w:val="MainText"/>
        <w:ind w:firstLine="0"/>
      </w:pPr>
    </w:p>
    <w:p w14:paraId="62C4B5DC" w14:textId="77777777" w:rsidR="00692CE4" w:rsidRPr="00F84C0C" w:rsidRDefault="00692CE4" w:rsidP="00692CE4">
      <w:pPr>
        <w:pStyle w:val="MainText"/>
        <w:ind w:firstLine="0"/>
      </w:pPr>
      <w:r w:rsidRPr="00D00D52">
        <w:t>Reabilitarea energetică a unei școli are potențialul de a aduce multiple beneficii atât din punct de vedere economic, cât și din perspectiva mediului și confortului învățării</w:t>
      </w:r>
      <w:r>
        <w:t xml:space="preserve">, ca de exemplu: </w:t>
      </w:r>
      <w:r w:rsidRPr="00D60D15">
        <w:t>Reducerea consumului de energie,  Economii financiare pe termen lung, Creșterea confortului termic, Reducerea emisiilor de gaze cu efect de seră, Îmbunătățirea calității aerului interior, Promovarea educației pentru sustenabilitate, Creșterea valorii clădirii, Generarea de locuri de muncă locale, Posibilitatea de a accesa finanțări și subvenții, Promovarea unei culturi a responsabilității față de mediu.</w:t>
      </w:r>
    </w:p>
    <w:bookmarkEnd w:id="13"/>
    <w:p w14:paraId="2F81A592" w14:textId="77777777" w:rsidR="00692CE4" w:rsidRDefault="00692CE4" w:rsidP="00692CE4">
      <w:pPr>
        <w:pStyle w:val="MainText"/>
      </w:pPr>
    </w:p>
    <w:p w14:paraId="1BB9940E" w14:textId="77777777" w:rsidR="00692CE4" w:rsidRPr="002425E5" w:rsidRDefault="00692CE4" w:rsidP="00692CE4">
      <w:pPr>
        <w:spacing w:line="360" w:lineRule="auto"/>
        <w:jc w:val="both"/>
        <w:rPr>
          <w:b/>
          <w:bCs/>
          <w:sz w:val="20"/>
          <w:szCs w:val="20"/>
        </w:rPr>
      </w:pPr>
      <w:r w:rsidRPr="002425E5">
        <w:rPr>
          <w:sz w:val="20"/>
          <w:szCs w:val="20"/>
          <w:lang w:eastAsia="zh-CN"/>
        </w:rPr>
        <w:t xml:space="preserve">De </w:t>
      </w:r>
      <w:proofErr w:type="spellStart"/>
      <w:r w:rsidRPr="002425E5">
        <w:rPr>
          <w:sz w:val="20"/>
          <w:szCs w:val="20"/>
          <w:lang w:eastAsia="zh-CN"/>
        </w:rPr>
        <w:t>asemenea</w:t>
      </w:r>
      <w:proofErr w:type="spellEnd"/>
      <w:r w:rsidRPr="002425E5">
        <w:rPr>
          <w:sz w:val="20"/>
          <w:szCs w:val="20"/>
          <w:lang w:eastAsia="zh-CN"/>
        </w:rPr>
        <w:t xml:space="preserve"> </w:t>
      </w:r>
      <w:proofErr w:type="spellStart"/>
      <w:r w:rsidRPr="002425E5">
        <w:rPr>
          <w:sz w:val="20"/>
          <w:szCs w:val="20"/>
          <w:lang w:eastAsia="zh-CN"/>
        </w:rPr>
        <w:t>lucrarile</w:t>
      </w:r>
      <w:proofErr w:type="spellEnd"/>
      <w:r w:rsidRPr="002425E5">
        <w:rPr>
          <w:sz w:val="20"/>
          <w:szCs w:val="20"/>
          <w:lang w:eastAsia="zh-CN"/>
        </w:rPr>
        <w:t xml:space="preserve"> de </w:t>
      </w:r>
      <w:proofErr w:type="spellStart"/>
      <w:r w:rsidRPr="002425E5">
        <w:rPr>
          <w:sz w:val="20"/>
          <w:szCs w:val="20"/>
          <w:lang w:eastAsia="zh-CN"/>
        </w:rPr>
        <w:t>interventie</w:t>
      </w:r>
      <w:proofErr w:type="spellEnd"/>
      <w:r w:rsidRPr="002425E5">
        <w:rPr>
          <w:sz w:val="20"/>
          <w:szCs w:val="20"/>
          <w:lang w:eastAsia="zh-CN"/>
        </w:rPr>
        <w:t xml:space="preserve"> </w:t>
      </w:r>
      <w:proofErr w:type="spellStart"/>
      <w:r w:rsidRPr="002425E5">
        <w:rPr>
          <w:sz w:val="20"/>
          <w:szCs w:val="20"/>
          <w:lang w:eastAsia="zh-CN"/>
        </w:rPr>
        <w:t>proiectate</w:t>
      </w:r>
      <w:proofErr w:type="spellEnd"/>
      <w:r w:rsidRPr="002425E5">
        <w:rPr>
          <w:sz w:val="20"/>
          <w:szCs w:val="20"/>
          <w:lang w:eastAsia="zh-CN"/>
        </w:rPr>
        <w:t xml:space="preserve"> </w:t>
      </w:r>
      <w:proofErr w:type="spellStart"/>
      <w:r w:rsidRPr="002425E5">
        <w:rPr>
          <w:sz w:val="20"/>
          <w:szCs w:val="20"/>
          <w:lang w:eastAsia="zh-CN"/>
        </w:rPr>
        <w:t>vor</w:t>
      </w:r>
      <w:proofErr w:type="spellEnd"/>
      <w:r w:rsidRPr="002425E5">
        <w:rPr>
          <w:sz w:val="20"/>
          <w:szCs w:val="20"/>
          <w:lang w:eastAsia="zh-CN"/>
        </w:rPr>
        <w:t xml:space="preserve"> conduce la </w:t>
      </w:r>
      <w:proofErr w:type="spellStart"/>
      <w:r w:rsidRPr="002425E5">
        <w:rPr>
          <w:sz w:val="20"/>
          <w:szCs w:val="20"/>
          <w:lang w:eastAsia="zh-CN"/>
        </w:rPr>
        <w:t>cresterea</w:t>
      </w:r>
      <w:proofErr w:type="spellEnd"/>
      <w:r w:rsidRPr="002425E5">
        <w:rPr>
          <w:sz w:val="20"/>
          <w:szCs w:val="20"/>
          <w:lang w:eastAsia="zh-CN"/>
        </w:rPr>
        <w:t xml:space="preserve"> </w:t>
      </w:r>
      <w:proofErr w:type="spellStart"/>
      <w:r w:rsidRPr="002425E5">
        <w:rPr>
          <w:sz w:val="20"/>
          <w:szCs w:val="20"/>
          <w:lang w:eastAsia="zh-CN"/>
        </w:rPr>
        <w:t>performantei</w:t>
      </w:r>
      <w:proofErr w:type="spellEnd"/>
      <w:r w:rsidRPr="002425E5">
        <w:rPr>
          <w:sz w:val="20"/>
          <w:szCs w:val="20"/>
          <w:lang w:eastAsia="zh-CN"/>
        </w:rPr>
        <w:t xml:space="preserve"> </w:t>
      </w:r>
      <w:proofErr w:type="spellStart"/>
      <w:r w:rsidRPr="002425E5">
        <w:rPr>
          <w:sz w:val="20"/>
          <w:szCs w:val="20"/>
          <w:lang w:eastAsia="zh-CN"/>
        </w:rPr>
        <w:t>energetice</w:t>
      </w:r>
      <w:proofErr w:type="spellEnd"/>
      <w:r w:rsidRPr="002425E5">
        <w:rPr>
          <w:sz w:val="20"/>
          <w:szCs w:val="20"/>
          <w:lang w:eastAsia="zh-CN"/>
        </w:rPr>
        <w:t xml:space="preserve"> a </w:t>
      </w:r>
      <w:proofErr w:type="spellStart"/>
      <w:r w:rsidRPr="002425E5">
        <w:rPr>
          <w:sz w:val="20"/>
          <w:szCs w:val="20"/>
          <w:lang w:eastAsia="zh-CN"/>
        </w:rPr>
        <w:t>unitatii</w:t>
      </w:r>
      <w:proofErr w:type="spellEnd"/>
      <w:r w:rsidRPr="002425E5">
        <w:rPr>
          <w:sz w:val="20"/>
          <w:szCs w:val="20"/>
          <w:lang w:eastAsia="zh-CN"/>
        </w:rPr>
        <w:t xml:space="preserve"> de </w:t>
      </w:r>
      <w:proofErr w:type="spellStart"/>
      <w:r w:rsidRPr="002425E5">
        <w:rPr>
          <w:sz w:val="20"/>
          <w:szCs w:val="20"/>
          <w:lang w:eastAsia="zh-CN"/>
        </w:rPr>
        <w:t>invatamant</w:t>
      </w:r>
      <w:proofErr w:type="spellEnd"/>
      <w:r>
        <w:rPr>
          <w:sz w:val="20"/>
          <w:szCs w:val="20"/>
          <w:lang w:eastAsia="zh-CN"/>
        </w:rPr>
        <w:t xml:space="preserve">, </w:t>
      </w:r>
      <w:proofErr w:type="spellStart"/>
      <w:r w:rsidRPr="002425E5">
        <w:rPr>
          <w:sz w:val="20"/>
          <w:szCs w:val="20"/>
          <w:lang w:eastAsia="zh-CN"/>
        </w:rPr>
        <w:t>respectiv</w:t>
      </w:r>
      <w:proofErr w:type="spellEnd"/>
      <w:r w:rsidRPr="002425E5">
        <w:rPr>
          <w:sz w:val="20"/>
          <w:szCs w:val="20"/>
          <w:lang w:eastAsia="zh-CN"/>
        </w:rPr>
        <w:t xml:space="preserve"> </w:t>
      </w:r>
      <w:proofErr w:type="spellStart"/>
      <w:r w:rsidRPr="002425E5">
        <w:rPr>
          <w:sz w:val="20"/>
          <w:szCs w:val="20"/>
          <w:lang w:eastAsia="zh-CN"/>
        </w:rPr>
        <w:t>reducerea</w:t>
      </w:r>
      <w:proofErr w:type="spellEnd"/>
      <w:r w:rsidRPr="002425E5">
        <w:rPr>
          <w:sz w:val="20"/>
          <w:szCs w:val="20"/>
          <w:lang w:eastAsia="zh-CN"/>
        </w:rPr>
        <w:t xml:space="preserve"> </w:t>
      </w:r>
      <w:proofErr w:type="spellStart"/>
      <w:r w:rsidRPr="002425E5">
        <w:rPr>
          <w:sz w:val="20"/>
          <w:szCs w:val="20"/>
          <w:lang w:eastAsia="zh-CN"/>
        </w:rPr>
        <w:t>consumurilor</w:t>
      </w:r>
      <w:proofErr w:type="spellEnd"/>
      <w:r w:rsidRPr="002425E5">
        <w:rPr>
          <w:sz w:val="20"/>
          <w:szCs w:val="20"/>
          <w:lang w:eastAsia="zh-CN"/>
        </w:rPr>
        <w:t xml:space="preserve"> </w:t>
      </w:r>
      <w:proofErr w:type="spellStart"/>
      <w:r w:rsidRPr="002425E5">
        <w:rPr>
          <w:sz w:val="20"/>
          <w:szCs w:val="20"/>
          <w:lang w:eastAsia="zh-CN"/>
        </w:rPr>
        <w:t>energetice</w:t>
      </w:r>
      <w:proofErr w:type="spellEnd"/>
      <w:r w:rsidRPr="002425E5">
        <w:rPr>
          <w:sz w:val="20"/>
          <w:szCs w:val="20"/>
          <w:lang w:eastAsia="zh-CN"/>
        </w:rPr>
        <w:t xml:space="preserve"> </w:t>
      </w:r>
      <w:proofErr w:type="spellStart"/>
      <w:r w:rsidRPr="002425E5">
        <w:rPr>
          <w:sz w:val="20"/>
          <w:szCs w:val="20"/>
          <w:lang w:eastAsia="zh-CN"/>
        </w:rPr>
        <w:t>pentru</w:t>
      </w:r>
      <w:proofErr w:type="spellEnd"/>
      <w:r w:rsidRPr="002425E5">
        <w:rPr>
          <w:sz w:val="20"/>
          <w:szCs w:val="20"/>
          <w:lang w:eastAsia="zh-CN"/>
        </w:rPr>
        <w:t xml:space="preserve"> </w:t>
      </w:r>
      <w:proofErr w:type="spellStart"/>
      <w:r w:rsidRPr="002425E5">
        <w:rPr>
          <w:sz w:val="20"/>
          <w:szCs w:val="20"/>
          <w:lang w:eastAsia="zh-CN"/>
        </w:rPr>
        <w:t>incalzire</w:t>
      </w:r>
      <w:proofErr w:type="spellEnd"/>
      <w:r w:rsidRPr="002425E5">
        <w:rPr>
          <w:sz w:val="20"/>
          <w:szCs w:val="20"/>
          <w:lang w:eastAsia="zh-CN"/>
        </w:rPr>
        <w:t xml:space="preserve">, </w:t>
      </w:r>
      <w:proofErr w:type="spellStart"/>
      <w:r w:rsidRPr="002425E5">
        <w:rPr>
          <w:sz w:val="20"/>
          <w:szCs w:val="20"/>
          <w:lang w:eastAsia="zh-CN"/>
        </w:rPr>
        <w:t>apa</w:t>
      </w:r>
      <w:proofErr w:type="spellEnd"/>
      <w:r w:rsidRPr="002425E5">
        <w:rPr>
          <w:sz w:val="20"/>
          <w:szCs w:val="20"/>
          <w:lang w:eastAsia="zh-CN"/>
        </w:rPr>
        <w:t xml:space="preserve"> </w:t>
      </w:r>
      <w:proofErr w:type="spellStart"/>
      <w:r w:rsidRPr="002425E5">
        <w:rPr>
          <w:sz w:val="20"/>
          <w:szCs w:val="20"/>
          <w:lang w:eastAsia="zh-CN"/>
        </w:rPr>
        <w:t>calda</w:t>
      </w:r>
      <w:proofErr w:type="spellEnd"/>
      <w:r w:rsidRPr="002425E5">
        <w:rPr>
          <w:sz w:val="20"/>
          <w:szCs w:val="20"/>
          <w:lang w:eastAsia="zh-CN"/>
        </w:rPr>
        <w:t xml:space="preserve"> de </w:t>
      </w:r>
      <w:proofErr w:type="spellStart"/>
      <w:r w:rsidRPr="002425E5">
        <w:rPr>
          <w:sz w:val="20"/>
          <w:szCs w:val="20"/>
          <w:lang w:eastAsia="zh-CN"/>
        </w:rPr>
        <w:t>consum</w:t>
      </w:r>
      <w:proofErr w:type="spellEnd"/>
      <w:r w:rsidRPr="002425E5">
        <w:rPr>
          <w:sz w:val="20"/>
          <w:szCs w:val="20"/>
          <w:lang w:eastAsia="zh-CN"/>
        </w:rPr>
        <w:t xml:space="preserve">, </w:t>
      </w:r>
      <w:proofErr w:type="spellStart"/>
      <w:r w:rsidRPr="002425E5">
        <w:rPr>
          <w:sz w:val="20"/>
          <w:szCs w:val="20"/>
          <w:lang w:eastAsia="zh-CN"/>
        </w:rPr>
        <w:t>iluminat</w:t>
      </w:r>
      <w:proofErr w:type="spellEnd"/>
      <w:r w:rsidRPr="002425E5">
        <w:rPr>
          <w:sz w:val="20"/>
          <w:szCs w:val="20"/>
          <w:lang w:eastAsia="zh-CN"/>
        </w:rPr>
        <w:t xml:space="preserve">, </w:t>
      </w:r>
      <w:proofErr w:type="spellStart"/>
      <w:r w:rsidRPr="002425E5">
        <w:rPr>
          <w:sz w:val="20"/>
          <w:szCs w:val="20"/>
          <w:lang w:eastAsia="zh-CN"/>
        </w:rPr>
        <w:t>ventilare</w:t>
      </w:r>
      <w:proofErr w:type="spellEnd"/>
      <w:r w:rsidRPr="002425E5">
        <w:rPr>
          <w:sz w:val="20"/>
          <w:szCs w:val="20"/>
          <w:lang w:eastAsia="zh-CN"/>
        </w:rPr>
        <w:t xml:space="preserve"> </w:t>
      </w:r>
      <w:proofErr w:type="spellStart"/>
      <w:r w:rsidRPr="002425E5">
        <w:rPr>
          <w:sz w:val="20"/>
          <w:szCs w:val="20"/>
          <w:lang w:eastAsia="zh-CN"/>
        </w:rPr>
        <w:t>si</w:t>
      </w:r>
      <w:proofErr w:type="spellEnd"/>
      <w:r w:rsidRPr="002425E5">
        <w:rPr>
          <w:sz w:val="20"/>
          <w:szCs w:val="20"/>
          <w:lang w:eastAsia="zh-CN"/>
        </w:rPr>
        <w:t xml:space="preserve"> </w:t>
      </w:r>
      <w:proofErr w:type="spellStart"/>
      <w:r w:rsidRPr="002425E5">
        <w:rPr>
          <w:sz w:val="20"/>
          <w:szCs w:val="20"/>
          <w:lang w:eastAsia="zh-CN"/>
        </w:rPr>
        <w:t>racire</w:t>
      </w:r>
      <w:proofErr w:type="spellEnd"/>
      <w:r w:rsidRPr="002425E5">
        <w:rPr>
          <w:sz w:val="20"/>
          <w:szCs w:val="20"/>
          <w:lang w:eastAsia="zh-CN"/>
        </w:rPr>
        <w:t xml:space="preserve">, </w:t>
      </w:r>
      <w:proofErr w:type="spellStart"/>
      <w:r w:rsidRPr="002425E5">
        <w:rPr>
          <w:sz w:val="20"/>
          <w:szCs w:val="20"/>
          <w:lang w:eastAsia="zh-CN"/>
        </w:rPr>
        <w:t>consumul</w:t>
      </w:r>
      <w:proofErr w:type="spellEnd"/>
      <w:r w:rsidRPr="002425E5">
        <w:rPr>
          <w:sz w:val="20"/>
          <w:szCs w:val="20"/>
          <w:lang w:eastAsia="zh-CN"/>
        </w:rPr>
        <w:t xml:space="preserve"> </w:t>
      </w:r>
      <w:proofErr w:type="spellStart"/>
      <w:r w:rsidRPr="002425E5">
        <w:rPr>
          <w:sz w:val="20"/>
          <w:szCs w:val="20"/>
          <w:lang w:eastAsia="zh-CN"/>
        </w:rPr>
        <w:t>anual</w:t>
      </w:r>
      <w:proofErr w:type="spellEnd"/>
      <w:r w:rsidRPr="002425E5">
        <w:rPr>
          <w:sz w:val="20"/>
          <w:szCs w:val="20"/>
          <w:lang w:eastAsia="zh-CN"/>
        </w:rPr>
        <w:t xml:space="preserve"> specific maxim de </w:t>
      </w:r>
      <w:proofErr w:type="spellStart"/>
      <w:r w:rsidRPr="002425E5">
        <w:rPr>
          <w:sz w:val="20"/>
          <w:szCs w:val="20"/>
          <w:lang w:eastAsia="zh-CN"/>
        </w:rPr>
        <w:t>energie</w:t>
      </w:r>
      <w:proofErr w:type="spellEnd"/>
      <w:r w:rsidRPr="002425E5">
        <w:rPr>
          <w:sz w:val="20"/>
          <w:szCs w:val="20"/>
          <w:lang w:eastAsia="zh-CN"/>
        </w:rPr>
        <w:t xml:space="preserve"> </w:t>
      </w:r>
      <w:proofErr w:type="spellStart"/>
      <w:r w:rsidRPr="002425E5">
        <w:rPr>
          <w:sz w:val="20"/>
          <w:szCs w:val="20"/>
          <w:lang w:eastAsia="zh-CN"/>
        </w:rPr>
        <w:t>primară</w:t>
      </w:r>
      <w:proofErr w:type="spellEnd"/>
      <w:r w:rsidRPr="002425E5">
        <w:rPr>
          <w:sz w:val="20"/>
          <w:szCs w:val="20"/>
          <w:lang w:eastAsia="zh-CN"/>
        </w:rPr>
        <w:t xml:space="preserve"> din </w:t>
      </w:r>
      <w:proofErr w:type="spellStart"/>
      <w:r w:rsidRPr="002425E5">
        <w:rPr>
          <w:sz w:val="20"/>
          <w:szCs w:val="20"/>
          <w:lang w:eastAsia="zh-CN"/>
        </w:rPr>
        <w:t>surse</w:t>
      </w:r>
      <w:proofErr w:type="spellEnd"/>
      <w:r w:rsidRPr="002425E5">
        <w:rPr>
          <w:sz w:val="20"/>
          <w:szCs w:val="20"/>
          <w:lang w:eastAsia="zh-CN"/>
        </w:rPr>
        <w:t xml:space="preserve"> </w:t>
      </w:r>
      <w:proofErr w:type="spellStart"/>
      <w:r w:rsidRPr="002425E5">
        <w:rPr>
          <w:sz w:val="20"/>
          <w:szCs w:val="20"/>
          <w:lang w:eastAsia="zh-CN"/>
        </w:rPr>
        <w:t>neregenerabile</w:t>
      </w:r>
      <w:proofErr w:type="spellEnd"/>
      <w:r w:rsidRPr="002425E5">
        <w:rPr>
          <w:sz w:val="20"/>
          <w:szCs w:val="20"/>
          <w:lang w:eastAsia="zh-CN"/>
        </w:rPr>
        <w:t xml:space="preserve"> </w:t>
      </w:r>
      <w:proofErr w:type="spellStart"/>
      <w:r w:rsidRPr="002425E5">
        <w:rPr>
          <w:sz w:val="20"/>
          <w:szCs w:val="20"/>
          <w:lang w:eastAsia="zh-CN"/>
        </w:rPr>
        <w:t>pentru</w:t>
      </w:r>
      <w:proofErr w:type="spellEnd"/>
      <w:r w:rsidRPr="002425E5">
        <w:rPr>
          <w:sz w:val="20"/>
          <w:szCs w:val="20"/>
          <w:lang w:eastAsia="zh-CN"/>
        </w:rPr>
        <w:t xml:space="preserve"> </w:t>
      </w:r>
      <w:proofErr w:type="spellStart"/>
      <w:r w:rsidRPr="002425E5">
        <w:rPr>
          <w:sz w:val="20"/>
          <w:szCs w:val="20"/>
          <w:lang w:eastAsia="zh-CN"/>
        </w:rPr>
        <w:t>incalzire</w:t>
      </w:r>
      <w:proofErr w:type="spellEnd"/>
      <w:r w:rsidRPr="002425E5">
        <w:rPr>
          <w:sz w:val="20"/>
          <w:szCs w:val="20"/>
          <w:lang w:eastAsia="zh-CN"/>
        </w:rPr>
        <w:t xml:space="preserve"> </w:t>
      </w:r>
      <w:proofErr w:type="spellStart"/>
      <w:r w:rsidRPr="002425E5">
        <w:rPr>
          <w:sz w:val="20"/>
          <w:szCs w:val="20"/>
          <w:lang w:eastAsia="zh-CN"/>
        </w:rPr>
        <w:t>trebuie</w:t>
      </w:r>
      <w:proofErr w:type="spellEnd"/>
      <w:r w:rsidRPr="002425E5">
        <w:rPr>
          <w:sz w:val="20"/>
          <w:szCs w:val="20"/>
          <w:lang w:eastAsia="zh-CN"/>
        </w:rPr>
        <w:t xml:space="preserve"> </w:t>
      </w:r>
      <w:proofErr w:type="spellStart"/>
      <w:r w:rsidRPr="002425E5">
        <w:rPr>
          <w:sz w:val="20"/>
          <w:szCs w:val="20"/>
          <w:lang w:eastAsia="zh-CN"/>
        </w:rPr>
        <w:t>sa</w:t>
      </w:r>
      <w:proofErr w:type="spellEnd"/>
      <w:r w:rsidRPr="002425E5">
        <w:rPr>
          <w:sz w:val="20"/>
          <w:szCs w:val="20"/>
          <w:lang w:eastAsia="zh-CN"/>
        </w:rPr>
        <w:t xml:space="preserve"> fie sub 123 kWh/m</w:t>
      </w:r>
      <w:r w:rsidRPr="002425E5">
        <w:rPr>
          <w:sz w:val="20"/>
          <w:szCs w:val="20"/>
          <w:vertAlign w:val="superscript"/>
          <w:lang w:eastAsia="zh-CN"/>
        </w:rPr>
        <w:t>2</w:t>
      </w:r>
      <w:r>
        <w:rPr>
          <w:sz w:val="20"/>
          <w:szCs w:val="20"/>
          <w:lang w:eastAsia="zh-CN"/>
        </w:rPr>
        <w:t>/</w:t>
      </w:r>
      <w:proofErr w:type="gramStart"/>
      <w:r>
        <w:rPr>
          <w:sz w:val="20"/>
          <w:szCs w:val="20"/>
          <w:lang w:eastAsia="zh-CN"/>
        </w:rPr>
        <w:t>a</w:t>
      </w:r>
      <w:r w:rsidRPr="002425E5">
        <w:rPr>
          <w:sz w:val="20"/>
          <w:szCs w:val="20"/>
          <w:lang w:eastAsia="zh-CN"/>
        </w:rPr>
        <w:t>n</w:t>
      </w:r>
      <w:proofErr w:type="gramEnd"/>
      <w:r w:rsidRPr="002425E5">
        <w:rPr>
          <w:sz w:val="20"/>
          <w:szCs w:val="20"/>
          <w:lang w:eastAsia="zh-CN"/>
        </w:rPr>
        <w:t xml:space="preserve"> cu </w:t>
      </w:r>
      <w:proofErr w:type="spellStart"/>
      <w:r w:rsidRPr="002425E5">
        <w:rPr>
          <w:sz w:val="20"/>
          <w:szCs w:val="20"/>
          <w:lang w:eastAsia="zh-CN"/>
        </w:rPr>
        <w:t>respectarea</w:t>
      </w:r>
      <w:proofErr w:type="spellEnd"/>
      <w:r w:rsidRPr="002425E5">
        <w:rPr>
          <w:sz w:val="20"/>
          <w:szCs w:val="20"/>
          <w:lang w:eastAsia="zh-CN"/>
        </w:rPr>
        <w:t xml:space="preserve"> </w:t>
      </w:r>
      <w:proofErr w:type="spellStart"/>
      <w:r w:rsidRPr="002425E5">
        <w:rPr>
          <w:sz w:val="20"/>
          <w:szCs w:val="20"/>
          <w:lang w:eastAsia="zh-CN"/>
        </w:rPr>
        <w:t>tuturor</w:t>
      </w:r>
      <w:proofErr w:type="spellEnd"/>
      <w:r w:rsidRPr="002425E5">
        <w:rPr>
          <w:sz w:val="20"/>
          <w:szCs w:val="20"/>
          <w:lang w:eastAsia="zh-CN"/>
        </w:rPr>
        <w:t xml:space="preserve"> </w:t>
      </w:r>
      <w:proofErr w:type="spellStart"/>
      <w:r w:rsidRPr="002425E5">
        <w:rPr>
          <w:sz w:val="20"/>
          <w:szCs w:val="20"/>
          <w:lang w:eastAsia="zh-CN"/>
        </w:rPr>
        <w:t>prevederilor</w:t>
      </w:r>
      <w:proofErr w:type="spellEnd"/>
      <w:r w:rsidRPr="002425E5">
        <w:rPr>
          <w:sz w:val="20"/>
          <w:szCs w:val="20"/>
          <w:lang w:eastAsia="zh-CN"/>
        </w:rPr>
        <w:t xml:space="preserve"> legate de </w:t>
      </w:r>
      <w:proofErr w:type="spellStart"/>
      <w:r w:rsidRPr="002425E5">
        <w:rPr>
          <w:sz w:val="20"/>
          <w:szCs w:val="20"/>
          <w:lang w:eastAsia="zh-CN"/>
        </w:rPr>
        <w:t>confort</w:t>
      </w:r>
      <w:proofErr w:type="spellEnd"/>
      <w:r w:rsidRPr="002425E5">
        <w:rPr>
          <w:sz w:val="20"/>
          <w:szCs w:val="20"/>
          <w:lang w:eastAsia="zh-CN"/>
        </w:rPr>
        <w:t xml:space="preserve"> precum </w:t>
      </w:r>
      <w:proofErr w:type="spellStart"/>
      <w:r w:rsidRPr="002425E5">
        <w:rPr>
          <w:sz w:val="20"/>
          <w:szCs w:val="20"/>
          <w:lang w:eastAsia="zh-CN"/>
        </w:rPr>
        <w:t>si</w:t>
      </w:r>
      <w:proofErr w:type="spellEnd"/>
      <w:r w:rsidRPr="002425E5">
        <w:rPr>
          <w:sz w:val="20"/>
          <w:szCs w:val="20"/>
          <w:lang w:eastAsia="zh-CN"/>
        </w:rPr>
        <w:t xml:space="preserve"> </w:t>
      </w:r>
      <w:proofErr w:type="spellStart"/>
      <w:r w:rsidRPr="002425E5">
        <w:rPr>
          <w:sz w:val="20"/>
          <w:szCs w:val="20"/>
          <w:lang w:eastAsia="zh-CN"/>
        </w:rPr>
        <w:t>introducerea</w:t>
      </w:r>
      <w:proofErr w:type="spellEnd"/>
      <w:r w:rsidRPr="002425E5">
        <w:rPr>
          <w:sz w:val="20"/>
          <w:szCs w:val="20"/>
          <w:lang w:eastAsia="zh-CN"/>
        </w:rPr>
        <w:t xml:space="preserve"> </w:t>
      </w:r>
      <w:proofErr w:type="spellStart"/>
      <w:r w:rsidRPr="002425E5">
        <w:rPr>
          <w:sz w:val="20"/>
          <w:szCs w:val="20"/>
          <w:lang w:eastAsia="zh-CN"/>
        </w:rPr>
        <w:t>debitului</w:t>
      </w:r>
      <w:proofErr w:type="spellEnd"/>
      <w:r w:rsidRPr="002425E5">
        <w:rPr>
          <w:sz w:val="20"/>
          <w:szCs w:val="20"/>
          <w:lang w:eastAsia="zh-CN"/>
        </w:rPr>
        <w:t xml:space="preserve"> minim de </w:t>
      </w:r>
      <w:proofErr w:type="spellStart"/>
      <w:r w:rsidRPr="002425E5">
        <w:rPr>
          <w:sz w:val="20"/>
          <w:szCs w:val="20"/>
          <w:lang w:eastAsia="zh-CN"/>
        </w:rPr>
        <w:t>aer</w:t>
      </w:r>
      <w:proofErr w:type="spellEnd"/>
      <w:r w:rsidRPr="002425E5">
        <w:rPr>
          <w:sz w:val="20"/>
          <w:szCs w:val="20"/>
          <w:lang w:eastAsia="zh-CN"/>
        </w:rPr>
        <w:t xml:space="preserve"> </w:t>
      </w:r>
      <w:proofErr w:type="spellStart"/>
      <w:r w:rsidRPr="002425E5">
        <w:rPr>
          <w:sz w:val="20"/>
          <w:szCs w:val="20"/>
          <w:lang w:eastAsia="zh-CN"/>
        </w:rPr>
        <w:t>proaspat</w:t>
      </w:r>
      <w:proofErr w:type="spellEnd"/>
      <w:r w:rsidRPr="002425E5">
        <w:rPr>
          <w:sz w:val="20"/>
          <w:szCs w:val="20"/>
          <w:lang w:eastAsia="zh-CN"/>
        </w:rPr>
        <w:t xml:space="preserve"> conform </w:t>
      </w:r>
      <w:proofErr w:type="spellStart"/>
      <w:r w:rsidRPr="002425E5">
        <w:rPr>
          <w:sz w:val="20"/>
          <w:szCs w:val="20"/>
          <w:lang w:eastAsia="zh-CN"/>
        </w:rPr>
        <w:t>Ordinului</w:t>
      </w:r>
      <w:proofErr w:type="spellEnd"/>
      <w:r w:rsidRPr="002425E5">
        <w:rPr>
          <w:sz w:val="20"/>
          <w:szCs w:val="20"/>
          <w:lang w:eastAsia="zh-CN"/>
        </w:rPr>
        <w:t xml:space="preserve"> nr. 2641/2017 </w:t>
      </w:r>
      <w:proofErr w:type="spellStart"/>
      <w:r w:rsidRPr="002425E5">
        <w:rPr>
          <w:sz w:val="20"/>
          <w:szCs w:val="20"/>
          <w:lang w:eastAsia="zh-CN"/>
        </w:rPr>
        <w:t>privind</w:t>
      </w:r>
      <w:proofErr w:type="spellEnd"/>
      <w:r w:rsidRPr="002425E5">
        <w:rPr>
          <w:sz w:val="20"/>
          <w:szCs w:val="20"/>
          <w:lang w:eastAsia="zh-CN"/>
        </w:rPr>
        <w:t xml:space="preserve"> </w:t>
      </w:r>
      <w:proofErr w:type="spellStart"/>
      <w:r w:rsidRPr="002425E5">
        <w:rPr>
          <w:sz w:val="20"/>
          <w:szCs w:val="20"/>
          <w:lang w:eastAsia="zh-CN"/>
        </w:rPr>
        <w:t>modificarea</w:t>
      </w:r>
      <w:proofErr w:type="spellEnd"/>
      <w:r w:rsidRPr="002425E5">
        <w:rPr>
          <w:sz w:val="20"/>
          <w:szCs w:val="20"/>
          <w:lang w:eastAsia="zh-CN"/>
        </w:rPr>
        <w:t xml:space="preserve"> și </w:t>
      </w:r>
      <w:proofErr w:type="spellStart"/>
      <w:r w:rsidRPr="002425E5">
        <w:rPr>
          <w:sz w:val="20"/>
          <w:szCs w:val="20"/>
          <w:lang w:eastAsia="zh-CN"/>
        </w:rPr>
        <w:t>completarea</w:t>
      </w:r>
      <w:proofErr w:type="spellEnd"/>
      <w:r w:rsidRPr="002425E5">
        <w:rPr>
          <w:sz w:val="20"/>
          <w:szCs w:val="20"/>
          <w:lang w:eastAsia="zh-CN"/>
        </w:rPr>
        <w:t xml:space="preserve"> </w:t>
      </w:r>
      <w:proofErr w:type="spellStart"/>
      <w:r w:rsidRPr="002425E5">
        <w:rPr>
          <w:sz w:val="20"/>
          <w:szCs w:val="20"/>
          <w:lang w:eastAsia="zh-CN"/>
        </w:rPr>
        <w:t>reglementării</w:t>
      </w:r>
      <w:proofErr w:type="spellEnd"/>
      <w:r w:rsidRPr="002425E5">
        <w:rPr>
          <w:sz w:val="20"/>
          <w:szCs w:val="20"/>
          <w:lang w:eastAsia="zh-CN"/>
        </w:rPr>
        <w:t xml:space="preserve"> </w:t>
      </w:r>
      <w:proofErr w:type="spellStart"/>
      <w:r w:rsidRPr="002425E5">
        <w:rPr>
          <w:sz w:val="20"/>
          <w:szCs w:val="20"/>
          <w:lang w:eastAsia="zh-CN"/>
        </w:rPr>
        <w:t>tehnice</w:t>
      </w:r>
      <w:proofErr w:type="spellEnd"/>
      <w:r w:rsidRPr="002425E5">
        <w:rPr>
          <w:sz w:val="20"/>
          <w:szCs w:val="20"/>
          <w:lang w:eastAsia="zh-CN"/>
        </w:rPr>
        <w:t xml:space="preserve"> "</w:t>
      </w:r>
      <w:proofErr w:type="spellStart"/>
      <w:r w:rsidRPr="002425E5">
        <w:rPr>
          <w:sz w:val="20"/>
          <w:szCs w:val="20"/>
          <w:lang w:eastAsia="zh-CN"/>
        </w:rPr>
        <w:t>Metodologie</w:t>
      </w:r>
      <w:proofErr w:type="spellEnd"/>
      <w:r w:rsidRPr="002425E5">
        <w:rPr>
          <w:sz w:val="20"/>
          <w:szCs w:val="20"/>
          <w:lang w:eastAsia="zh-CN"/>
        </w:rPr>
        <w:t xml:space="preserve"> de </w:t>
      </w:r>
      <w:proofErr w:type="spellStart"/>
      <w:r w:rsidRPr="002425E5">
        <w:rPr>
          <w:sz w:val="20"/>
          <w:szCs w:val="20"/>
          <w:lang w:eastAsia="zh-CN"/>
        </w:rPr>
        <w:t>calcul</w:t>
      </w:r>
      <w:proofErr w:type="spellEnd"/>
      <w:r w:rsidRPr="002425E5">
        <w:rPr>
          <w:sz w:val="20"/>
          <w:szCs w:val="20"/>
          <w:lang w:eastAsia="zh-CN"/>
        </w:rPr>
        <w:t xml:space="preserve"> al </w:t>
      </w:r>
      <w:proofErr w:type="spellStart"/>
      <w:r w:rsidRPr="002425E5">
        <w:rPr>
          <w:sz w:val="20"/>
          <w:szCs w:val="20"/>
          <w:lang w:eastAsia="zh-CN"/>
        </w:rPr>
        <w:t>performanței</w:t>
      </w:r>
      <w:proofErr w:type="spellEnd"/>
      <w:r w:rsidRPr="002425E5">
        <w:rPr>
          <w:sz w:val="20"/>
          <w:szCs w:val="20"/>
          <w:lang w:eastAsia="zh-CN"/>
        </w:rPr>
        <w:t xml:space="preserve"> </w:t>
      </w:r>
      <w:proofErr w:type="spellStart"/>
      <w:r w:rsidRPr="002425E5">
        <w:rPr>
          <w:sz w:val="20"/>
          <w:szCs w:val="20"/>
          <w:lang w:eastAsia="zh-CN"/>
        </w:rPr>
        <w:t>energetice</w:t>
      </w:r>
      <w:proofErr w:type="spellEnd"/>
      <w:r w:rsidRPr="002425E5">
        <w:rPr>
          <w:sz w:val="20"/>
          <w:szCs w:val="20"/>
          <w:lang w:eastAsia="zh-CN"/>
        </w:rPr>
        <w:t xml:space="preserve"> a </w:t>
      </w:r>
      <w:proofErr w:type="spellStart"/>
      <w:r w:rsidRPr="002425E5">
        <w:rPr>
          <w:sz w:val="20"/>
          <w:szCs w:val="20"/>
          <w:lang w:eastAsia="zh-CN"/>
        </w:rPr>
        <w:t>clădirilor</w:t>
      </w:r>
      <w:proofErr w:type="spellEnd"/>
      <w:r w:rsidRPr="002425E5">
        <w:rPr>
          <w:sz w:val="20"/>
          <w:szCs w:val="20"/>
          <w:lang w:eastAsia="zh-CN"/>
        </w:rPr>
        <w:t xml:space="preserve">", </w:t>
      </w:r>
      <w:proofErr w:type="spellStart"/>
      <w:r w:rsidRPr="002425E5">
        <w:rPr>
          <w:sz w:val="20"/>
          <w:szCs w:val="20"/>
          <w:lang w:eastAsia="zh-CN"/>
        </w:rPr>
        <w:t>aprobată</w:t>
      </w:r>
      <w:proofErr w:type="spellEnd"/>
      <w:r w:rsidRPr="002425E5">
        <w:rPr>
          <w:sz w:val="20"/>
          <w:szCs w:val="20"/>
          <w:lang w:eastAsia="zh-CN"/>
        </w:rPr>
        <w:t xml:space="preserve"> </w:t>
      </w:r>
      <w:proofErr w:type="spellStart"/>
      <w:r w:rsidRPr="002425E5">
        <w:rPr>
          <w:sz w:val="20"/>
          <w:szCs w:val="20"/>
          <w:lang w:eastAsia="zh-CN"/>
        </w:rPr>
        <w:t>prin</w:t>
      </w:r>
      <w:proofErr w:type="spellEnd"/>
      <w:r w:rsidRPr="002425E5">
        <w:rPr>
          <w:sz w:val="20"/>
          <w:szCs w:val="20"/>
          <w:lang w:eastAsia="zh-CN"/>
        </w:rPr>
        <w:t xml:space="preserve"> </w:t>
      </w:r>
      <w:proofErr w:type="spellStart"/>
      <w:r w:rsidRPr="002425E5">
        <w:rPr>
          <w:sz w:val="20"/>
          <w:szCs w:val="20"/>
          <w:lang w:eastAsia="zh-CN"/>
        </w:rPr>
        <w:t>Ordinul</w:t>
      </w:r>
      <w:proofErr w:type="spellEnd"/>
      <w:r w:rsidRPr="002425E5">
        <w:rPr>
          <w:sz w:val="20"/>
          <w:szCs w:val="20"/>
          <w:lang w:eastAsia="zh-CN"/>
        </w:rPr>
        <w:t xml:space="preserve"> </w:t>
      </w:r>
      <w:proofErr w:type="spellStart"/>
      <w:r w:rsidRPr="002425E5">
        <w:rPr>
          <w:sz w:val="20"/>
          <w:szCs w:val="20"/>
          <w:lang w:eastAsia="zh-CN"/>
        </w:rPr>
        <w:t>ministrului</w:t>
      </w:r>
      <w:proofErr w:type="spellEnd"/>
      <w:r w:rsidRPr="002425E5">
        <w:rPr>
          <w:sz w:val="20"/>
          <w:szCs w:val="20"/>
          <w:lang w:eastAsia="zh-CN"/>
        </w:rPr>
        <w:t xml:space="preserve"> </w:t>
      </w:r>
      <w:proofErr w:type="spellStart"/>
      <w:r w:rsidRPr="002425E5">
        <w:rPr>
          <w:sz w:val="20"/>
          <w:szCs w:val="20"/>
          <w:lang w:eastAsia="zh-CN"/>
        </w:rPr>
        <w:t>transporturilor</w:t>
      </w:r>
      <w:proofErr w:type="spellEnd"/>
      <w:r w:rsidRPr="002425E5">
        <w:rPr>
          <w:sz w:val="20"/>
          <w:szCs w:val="20"/>
          <w:lang w:eastAsia="zh-CN"/>
        </w:rPr>
        <w:t xml:space="preserve">, </w:t>
      </w:r>
      <w:proofErr w:type="spellStart"/>
      <w:r w:rsidRPr="002425E5">
        <w:rPr>
          <w:sz w:val="20"/>
          <w:szCs w:val="20"/>
          <w:lang w:eastAsia="zh-CN"/>
        </w:rPr>
        <w:t>construcțiilor</w:t>
      </w:r>
      <w:proofErr w:type="spellEnd"/>
      <w:r w:rsidRPr="002425E5">
        <w:rPr>
          <w:sz w:val="20"/>
          <w:szCs w:val="20"/>
          <w:lang w:eastAsia="zh-CN"/>
        </w:rPr>
        <w:t xml:space="preserve"> și </w:t>
      </w:r>
      <w:proofErr w:type="spellStart"/>
      <w:r w:rsidRPr="002425E5">
        <w:rPr>
          <w:sz w:val="20"/>
          <w:szCs w:val="20"/>
          <w:lang w:eastAsia="zh-CN"/>
        </w:rPr>
        <w:t>turismului</w:t>
      </w:r>
      <w:proofErr w:type="spellEnd"/>
      <w:r w:rsidRPr="002425E5">
        <w:rPr>
          <w:sz w:val="20"/>
          <w:szCs w:val="20"/>
          <w:lang w:eastAsia="zh-CN"/>
        </w:rPr>
        <w:t xml:space="preserve"> nr. 157/2007.</w:t>
      </w:r>
    </w:p>
    <w:p w14:paraId="32E5CF9C" w14:textId="01BC0916" w:rsidR="002E483F" w:rsidRDefault="002E483F" w:rsidP="002E483F">
      <w:pPr>
        <w:rPr>
          <w:lang w:val="en-US"/>
        </w:rPr>
      </w:pPr>
    </w:p>
    <w:p w14:paraId="25B54345" w14:textId="0DCAC700" w:rsidR="002E483F" w:rsidRDefault="002E483F" w:rsidP="002E483F">
      <w:pPr>
        <w:rPr>
          <w:lang w:val="en-US"/>
        </w:rPr>
      </w:pPr>
    </w:p>
    <w:p w14:paraId="7706F593" w14:textId="0191588C" w:rsidR="008D26D6" w:rsidRPr="00A71152" w:rsidRDefault="008D26D6" w:rsidP="008D26D6">
      <w:pPr>
        <w:pStyle w:val="Titlu3"/>
        <w:rPr>
          <w:color w:val="auto"/>
        </w:rPr>
      </w:pPr>
      <w:bookmarkStart w:id="14" w:name="_Toc157500237"/>
      <w:r w:rsidRPr="00A71152">
        <w:rPr>
          <w:color w:val="auto"/>
        </w:rPr>
        <w:t>2.2. </w:t>
      </w:r>
      <w:proofErr w:type="spellStart"/>
      <w:r w:rsidRPr="00A71152">
        <w:rPr>
          <w:color w:val="auto"/>
        </w:rPr>
        <w:t>Analiza</w:t>
      </w:r>
      <w:proofErr w:type="spellEnd"/>
      <w:r w:rsidRPr="00A71152">
        <w:rPr>
          <w:color w:val="auto"/>
        </w:rPr>
        <w:t xml:space="preserve"> </w:t>
      </w:r>
      <w:proofErr w:type="spellStart"/>
      <w:r w:rsidRPr="00A71152">
        <w:rPr>
          <w:color w:val="auto"/>
        </w:rPr>
        <w:t>situaţiei</w:t>
      </w:r>
      <w:proofErr w:type="spellEnd"/>
      <w:r w:rsidRPr="00A71152">
        <w:rPr>
          <w:color w:val="auto"/>
        </w:rPr>
        <w:t xml:space="preserve"> </w:t>
      </w:r>
      <w:proofErr w:type="spellStart"/>
      <w:r w:rsidRPr="00A71152">
        <w:rPr>
          <w:color w:val="auto"/>
        </w:rPr>
        <w:t>existente</w:t>
      </w:r>
      <w:proofErr w:type="spellEnd"/>
      <w:r w:rsidRPr="00A71152">
        <w:rPr>
          <w:color w:val="auto"/>
        </w:rPr>
        <w:t xml:space="preserve"> </w:t>
      </w:r>
      <w:proofErr w:type="spellStart"/>
      <w:r w:rsidRPr="00A71152">
        <w:rPr>
          <w:color w:val="auto"/>
        </w:rPr>
        <w:t>şi</w:t>
      </w:r>
      <w:proofErr w:type="spellEnd"/>
      <w:r w:rsidRPr="00A71152">
        <w:rPr>
          <w:color w:val="auto"/>
        </w:rPr>
        <w:t xml:space="preserve"> </w:t>
      </w:r>
      <w:proofErr w:type="spellStart"/>
      <w:r w:rsidRPr="00A71152">
        <w:rPr>
          <w:color w:val="auto"/>
        </w:rPr>
        <w:t>identificarea</w:t>
      </w:r>
      <w:proofErr w:type="spellEnd"/>
      <w:r w:rsidRPr="00A71152">
        <w:rPr>
          <w:color w:val="auto"/>
        </w:rPr>
        <w:t xml:space="preserve"> </w:t>
      </w:r>
      <w:proofErr w:type="spellStart"/>
      <w:r w:rsidRPr="00A71152">
        <w:rPr>
          <w:color w:val="auto"/>
        </w:rPr>
        <w:t>necesităţilor</w:t>
      </w:r>
      <w:proofErr w:type="spellEnd"/>
      <w:r w:rsidRPr="00A71152">
        <w:rPr>
          <w:color w:val="auto"/>
        </w:rPr>
        <w:t xml:space="preserve"> </w:t>
      </w:r>
      <w:proofErr w:type="spellStart"/>
      <w:r w:rsidRPr="00A71152">
        <w:rPr>
          <w:color w:val="auto"/>
        </w:rPr>
        <w:t>şi</w:t>
      </w:r>
      <w:proofErr w:type="spellEnd"/>
      <w:r w:rsidRPr="00A71152">
        <w:rPr>
          <w:color w:val="auto"/>
        </w:rPr>
        <w:t xml:space="preserve"> a </w:t>
      </w:r>
      <w:proofErr w:type="spellStart"/>
      <w:r w:rsidRPr="00A71152">
        <w:rPr>
          <w:color w:val="auto"/>
        </w:rPr>
        <w:t>deficienţelor</w:t>
      </w:r>
      <w:bookmarkEnd w:id="14"/>
      <w:proofErr w:type="spellEnd"/>
    </w:p>
    <w:p w14:paraId="3FFE9447" w14:textId="248B4216" w:rsidR="002E483F" w:rsidRDefault="002E483F" w:rsidP="002E483F">
      <w:pPr>
        <w:rPr>
          <w:lang w:val="en-US"/>
        </w:rPr>
      </w:pPr>
    </w:p>
    <w:p w14:paraId="3E80BE06" w14:textId="3F5B0720" w:rsidR="00A71152" w:rsidRDefault="00E26160" w:rsidP="00695D19">
      <w:pPr>
        <w:pStyle w:val="MainText"/>
      </w:pPr>
      <w:r>
        <w:t xml:space="preserve">Conform Expertizei tehnice s-au constatat </w:t>
      </w:r>
      <w:proofErr w:type="spellStart"/>
      <w:r>
        <w:t>urmatoarele</w:t>
      </w:r>
      <w:proofErr w:type="spellEnd"/>
      <w:r>
        <w:t>:</w:t>
      </w:r>
    </w:p>
    <w:p w14:paraId="222D2560" w14:textId="23CDD329" w:rsidR="00E26160" w:rsidRPr="006E2F72" w:rsidRDefault="00E26160" w:rsidP="00695D19">
      <w:pPr>
        <w:pStyle w:val="MainText"/>
      </w:pPr>
      <w:r w:rsidRPr="006E2F72">
        <w:t>Structura de rezistenta e</w:t>
      </w:r>
      <w:r w:rsidR="00B2639A" w:rsidRPr="006E2F72">
        <w:t>s</w:t>
      </w:r>
      <w:r w:rsidRPr="006E2F72">
        <w:t xml:space="preserve">te </w:t>
      </w:r>
      <w:proofErr w:type="spellStart"/>
      <w:r w:rsidR="0038031B" w:rsidRPr="006E2F72">
        <w:t>alcatuita</w:t>
      </w:r>
      <w:proofErr w:type="spellEnd"/>
      <w:r w:rsidR="0038031B" w:rsidRPr="006E2F72">
        <w:t xml:space="preserve"> din diafragme de beton armat, dispuse pe cele 2 </w:t>
      </w:r>
      <w:proofErr w:type="spellStart"/>
      <w:r w:rsidR="0038031B" w:rsidRPr="006E2F72">
        <w:t>directii</w:t>
      </w:r>
      <w:proofErr w:type="spellEnd"/>
      <w:r w:rsidR="0038031B" w:rsidRPr="006E2F72">
        <w:t xml:space="preserve"> principale, transversal si longitudinal si cadre din</w:t>
      </w:r>
      <w:r w:rsidRPr="006E2F72">
        <w:t xml:space="preserve"> beton armat pe axele longitudinale marginale</w:t>
      </w:r>
      <w:r w:rsidR="0038031B" w:rsidRPr="006E2F72">
        <w:t xml:space="preserve">, </w:t>
      </w:r>
      <w:proofErr w:type="spellStart"/>
      <w:r w:rsidR="0038031B" w:rsidRPr="006E2F72">
        <w:t>inchideri</w:t>
      </w:r>
      <w:proofErr w:type="spellEnd"/>
      <w:r w:rsidR="0038031B" w:rsidRPr="006E2F72">
        <w:t xml:space="preserve"> cu </w:t>
      </w:r>
      <w:proofErr w:type="spellStart"/>
      <w:r w:rsidR="0038031B" w:rsidRPr="006E2F72">
        <w:t>pereti</w:t>
      </w:r>
      <w:proofErr w:type="spellEnd"/>
      <w:r w:rsidR="0038031B" w:rsidRPr="006E2F72">
        <w:t xml:space="preserve"> exteriori din </w:t>
      </w:r>
      <w:proofErr w:type="spellStart"/>
      <w:r w:rsidR="0038031B" w:rsidRPr="006E2F72">
        <w:t>zidarie</w:t>
      </w:r>
      <w:proofErr w:type="spellEnd"/>
      <w:r w:rsidR="0038031B" w:rsidRPr="006E2F72">
        <w:t xml:space="preserve"> de </w:t>
      </w:r>
      <w:proofErr w:type="spellStart"/>
      <w:r w:rsidR="0038031B" w:rsidRPr="006E2F72">
        <w:t>caramida</w:t>
      </w:r>
      <w:proofErr w:type="spellEnd"/>
      <w:r w:rsidR="0038031B" w:rsidRPr="006E2F72">
        <w:t xml:space="preserve"> eficienta de 30 cm si </w:t>
      </w:r>
      <w:proofErr w:type="spellStart"/>
      <w:r w:rsidR="0038031B" w:rsidRPr="006E2F72">
        <w:t>plansee</w:t>
      </w:r>
      <w:proofErr w:type="spellEnd"/>
      <w:r w:rsidR="0038031B" w:rsidRPr="006E2F72">
        <w:t xml:space="preserve"> cu grinzi din beton armat peste subsol, parter si etaje. </w:t>
      </w:r>
      <w:proofErr w:type="spellStart"/>
      <w:r w:rsidR="0038031B" w:rsidRPr="006E2F72">
        <w:t>Planseul</w:t>
      </w:r>
      <w:proofErr w:type="spellEnd"/>
      <w:r w:rsidR="0038031B" w:rsidRPr="006E2F72">
        <w:t xml:space="preserve"> peste subsolul tehnic este din beton armat monolit, iar </w:t>
      </w:r>
      <w:proofErr w:type="spellStart"/>
      <w:r w:rsidR="0038031B" w:rsidRPr="006E2F72">
        <w:t>planseul</w:t>
      </w:r>
      <w:proofErr w:type="spellEnd"/>
      <w:r w:rsidR="0038031B" w:rsidRPr="006E2F72">
        <w:t xml:space="preserve"> peste parter si etaj este din panouri prefabricate. </w:t>
      </w:r>
      <w:proofErr w:type="spellStart"/>
      <w:r w:rsidR="0038031B" w:rsidRPr="006E2F72">
        <w:t>Fundatiile</w:t>
      </w:r>
      <w:proofErr w:type="spellEnd"/>
      <w:r w:rsidR="0038031B" w:rsidRPr="006E2F72">
        <w:t xml:space="preserve"> sunt izolate sub </w:t>
      </w:r>
      <w:proofErr w:type="spellStart"/>
      <w:r w:rsidR="0038031B" w:rsidRPr="006E2F72">
        <w:t>stalpi</w:t>
      </w:r>
      <w:proofErr w:type="spellEnd"/>
      <w:r w:rsidR="0038031B" w:rsidRPr="006E2F72">
        <w:t xml:space="preserve"> si continua sub diafragmele de beton armat, </w:t>
      </w:r>
      <w:proofErr w:type="spellStart"/>
      <w:r w:rsidR="0038031B" w:rsidRPr="006E2F72">
        <w:t>avand</w:t>
      </w:r>
      <w:proofErr w:type="spellEnd"/>
      <w:r w:rsidR="0038031B" w:rsidRPr="006E2F72">
        <w:t xml:space="preserve"> cota de fundare la aprox. – 1.2 m fata de cota terenului natural si sunt realizate din beton simplu. </w:t>
      </w:r>
      <w:proofErr w:type="spellStart"/>
      <w:r w:rsidR="0038031B" w:rsidRPr="006E2F72">
        <w:t>Invelitoarea</w:t>
      </w:r>
      <w:proofErr w:type="spellEnd"/>
      <w:r w:rsidR="0038031B" w:rsidRPr="006E2F72">
        <w:t xml:space="preserve"> este de tip terasa necirculabila. </w:t>
      </w:r>
    </w:p>
    <w:p w14:paraId="47CB1085" w14:textId="5CA8F857" w:rsidR="00D6406B" w:rsidRDefault="00D6406B" w:rsidP="00695D19">
      <w:pPr>
        <w:pStyle w:val="MainText"/>
        <w:rPr>
          <w:color w:val="FF0000"/>
        </w:rPr>
      </w:pPr>
      <w:r w:rsidRPr="006E2F72">
        <w:t xml:space="preserve">Terasa se prezinta </w:t>
      </w:r>
      <w:proofErr w:type="spellStart"/>
      <w:r w:rsidRPr="006E2F72">
        <w:t>intr-o</w:t>
      </w:r>
      <w:proofErr w:type="spellEnd"/>
      <w:r w:rsidRPr="006E2F72">
        <w:t xml:space="preserve"> stare </w:t>
      </w:r>
      <w:proofErr w:type="spellStart"/>
      <w:r w:rsidRPr="006E2F72">
        <w:t>emdie</w:t>
      </w:r>
      <w:proofErr w:type="spellEnd"/>
      <w:r w:rsidRPr="006E2F72">
        <w:t xml:space="preserve">. S-au identificat unele </w:t>
      </w:r>
      <w:proofErr w:type="spellStart"/>
      <w:r w:rsidRPr="006E2F72">
        <w:t>neconformitati</w:t>
      </w:r>
      <w:proofErr w:type="spellEnd"/>
      <w:r w:rsidRPr="006E2F72">
        <w:t xml:space="preserve"> ale elementelor bituminoase. </w:t>
      </w:r>
    </w:p>
    <w:p w14:paraId="58A9F195" w14:textId="06E12EF8" w:rsidR="00E26160" w:rsidRDefault="00E26160" w:rsidP="00695D19">
      <w:pPr>
        <w:pStyle w:val="MainText"/>
      </w:pPr>
      <w:r>
        <w:lastRenderedPageBreak/>
        <w:t>Datorita faptului ca a fost realizata in jurul anului 197</w:t>
      </w:r>
      <w:r w:rsidR="00D6406B">
        <w:t>5</w:t>
      </w:r>
      <w:r>
        <w:t xml:space="preserve">, asupra </w:t>
      </w:r>
      <w:proofErr w:type="spellStart"/>
      <w:r>
        <w:t>constructiei</w:t>
      </w:r>
      <w:proofErr w:type="spellEnd"/>
      <w:r>
        <w:t xml:space="preserve"> au </w:t>
      </w:r>
      <w:proofErr w:type="spellStart"/>
      <w:r>
        <w:t>actionat</w:t>
      </w:r>
      <w:proofErr w:type="spellEnd"/>
      <w:r>
        <w:t xml:space="preserve"> </w:t>
      </w:r>
      <w:proofErr w:type="spellStart"/>
      <w:r>
        <w:t>urmatoarele</w:t>
      </w:r>
      <w:proofErr w:type="spellEnd"/>
      <w:r>
        <w:t xml:space="preserve"> cutremure:</w:t>
      </w:r>
    </w:p>
    <w:p w14:paraId="2181E061" w14:textId="4E9940D4" w:rsidR="00E26160" w:rsidRDefault="00E26160" w:rsidP="00A33B44">
      <w:pPr>
        <w:pStyle w:val="MainText"/>
        <w:numPr>
          <w:ilvl w:val="0"/>
          <w:numId w:val="13"/>
        </w:numPr>
      </w:pPr>
      <w:r w:rsidRPr="00E26160">
        <w:t xml:space="preserve">4 martie 1977 (magnitudine 7,2, intensitatea maxima 8 grade pe scara MSK), </w:t>
      </w:r>
    </w:p>
    <w:p w14:paraId="553331C4" w14:textId="39D08408" w:rsidR="00E26160" w:rsidRDefault="00E26160" w:rsidP="00A33B44">
      <w:pPr>
        <w:pStyle w:val="MainText"/>
        <w:numPr>
          <w:ilvl w:val="0"/>
          <w:numId w:val="13"/>
        </w:numPr>
      </w:pPr>
      <w:r w:rsidRPr="00E26160">
        <w:t xml:space="preserve">august 1986 (magnitudine 7,0, intensitatea maxima 7,5 grade pe scara MSK), </w:t>
      </w:r>
    </w:p>
    <w:p w14:paraId="7E19DB94" w14:textId="223B3171" w:rsidR="00E26160" w:rsidRDefault="00E26160" w:rsidP="00A33B44">
      <w:pPr>
        <w:pStyle w:val="MainText"/>
        <w:numPr>
          <w:ilvl w:val="0"/>
          <w:numId w:val="13"/>
        </w:numPr>
      </w:pPr>
      <w:r w:rsidRPr="00E26160">
        <w:t xml:space="preserve">mai 1990 (magnitudine 7,0 si 6,4, intensitatea maxima 6,5 grade pe scara MSK), </w:t>
      </w:r>
    </w:p>
    <w:p w14:paraId="2B6461B5" w14:textId="74141DCB" w:rsidR="00E26160" w:rsidRDefault="00E26160" w:rsidP="00A33B44">
      <w:pPr>
        <w:pStyle w:val="MainText"/>
        <w:numPr>
          <w:ilvl w:val="0"/>
          <w:numId w:val="13"/>
        </w:numPr>
      </w:pPr>
      <w:r w:rsidRPr="00E26160">
        <w:t xml:space="preserve">octombrie 2004 (magnitudine 6,0, intensitatea maxima 5 grade pe scara MSK), </w:t>
      </w:r>
    </w:p>
    <w:p w14:paraId="720F6DC7" w14:textId="57AAEA17" w:rsidR="00E26160" w:rsidRDefault="00E26160" w:rsidP="00A33B44">
      <w:pPr>
        <w:pStyle w:val="MainText"/>
        <w:numPr>
          <w:ilvl w:val="0"/>
          <w:numId w:val="13"/>
        </w:numPr>
      </w:pPr>
      <w:r w:rsidRPr="00E26160">
        <w:t xml:space="preserve">mai 2005 (magnitudine 5,5, intensitatea maxima 4 grade pe scara MSK), </w:t>
      </w:r>
    </w:p>
    <w:p w14:paraId="29353849" w14:textId="7A7D28EA" w:rsidR="00E26160" w:rsidRPr="00E26160" w:rsidRDefault="00E26160" w:rsidP="00A33B44">
      <w:pPr>
        <w:pStyle w:val="MainText"/>
        <w:numPr>
          <w:ilvl w:val="0"/>
          <w:numId w:val="13"/>
        </w:numPr>
      </w:pPr>
      <w:r w:rsidRPr="00E26160">
        <w:t xml:space="preserve">aprilie 2009 (magnitudine 5,3, intensitatea maxima 4 grade pe scara MSK). </w:t>
      </w:r>
    </w:p>
    <w:p w14:paraId="70606938" w14:textId="3DB178B0" w:rsidR="00E26160" w:rsidRPr="006E2F72" w:rsidRDefault="00E26160" w:rsidP="00695D19">
      <w:pPr>
        <w:pStyle w:val="MainText"/>
      </w:pPr>
    </w:p>
    <w:p w14:paraId="5C6FCEC7" w14:textId="71B37484" w:rsidR="00E26160" w:rsidRPr="006E2F72" w:rsidRDefault="00E26160" w:rsidP="00695D19">
      <w:pPr>
        <w:pStyle w:val="MainText"/>
      </w:pPr>
      <w:r w:rsidRPr="006E2F72">
        <w:t xml:space="preserve">Din </w:t>
      </w:r>
      <w:proofErr w:type="spellStart"/>
      <w:r w:rsidRPr="006E2F72">
        <w:t>observatia</w:t>
      </w:r>
      <w:proofErr w:type="spellEnd"/>
      <w:r w:rsidRPr="006E2F72">
        <w:t xml:space="preserve"> directa rezulta ca in urma </w:t>
      </w:r>
      <w:proofErr w:type="spellStart"/>
      <w:r w:rsidRPr="006E2F72">
        <w:t>actiunilor</w:t>
      </w:r>
      <w:proofErr w:type="spellEnd"/>
      <w:r w:rsidRPr="006E2F72">
        <w:t xml:space="preserve"> seismice anterioare, dar si </w:t>
      </w:r>
      <w:r w:rsidR="00695D19" w:rsidRPr="006E2F72">
        <w:t xml:space="preserve">in </w:t>
      </w:r>
      <w:proofErr w:type="spellStart"/>
      <w:r w:rsidR="00695D19" w:rsidRPr="006E2F72">
        <w:t>combinatie</w:t>
      </w:r>
      <w:proofErr w:type="spellEnd"/>
      <w:r w:rsidR="00695D19" w:rsidRPr="006E2F72">
        <w:t xml:space="preserve"> cu probabile </w:t>
      </w:r>
      <w:proofErr w:type="spellStart"/>
      <w:r w:rsidR="00695D19" w:rsidRPr="006E2F72">
        <w:t>tasari</w:t>
      </w:r>
      <w:proofErr w:type="spellEnd"/>
      <w:r w:rsidR="00695D19" w:rsidRPr="006E2F72">
        <w:t xml:space="preserve"> datorate </w:t>
      </w:r>
      <w:proofErr w:type="spellStart"/>
      <w:r w:rsidR="00695D19" w:rsidRPr="006E2F72">
        <w:t>conditiilor</w:t>
      </w:r>
      <w:proofErr w:type="spellEnd"/>
      <w:r w:rsidR="00695D19" w:rsidRPr="006E2F72">
        <w:t xml:space="preserve"> specific</w:t>
      </w:r>
      <w:r w:rsidR="00D6406B" w:rsidRPr="006E2F72">
        <w:t>e</w:t>
      </w:r>
      <w:r w:rsidR="00695D19" w:rsidRPr="006E2F72">
        <w:t xml:space="preserve"> de fundare</w:t>
      </w:r>
      <w:r w:rsidR="00D6406B" w:rsidRPr="006E2F72">
        <w:t xml:space="preserve"> si a </w:t>
      </w:r>
      <w:proofErr w:type="spellStart"/>
      <w:r w:rsidR="00D6406B" w:rsidRPr="006E2F72">
        <w:t>infiltratiilor</w:t>
      </w:r>
      <w:proofErr w:type="spellEnd"/>
      <w:r w:rsidR="00D6406B" w:rsidRPr="006E2F72">
        <w:t xml:space="preserve"> de apa</w:t>
      </w:r>
      <w:r w:rsidR="00695D19" w:rsidRPr="006E2F72">
        <w:t xml:space="preserve">, </w:t>
      </w:r>
      <w:proofErr w:type="spellStart"/>
      <w:r w:rsidR="00695D19" w:rsidRPr="006E2F72">
        <w:t>c</w:t>
      </w:r>
      <w:r w:rsidRPr="006E2F72">
        <w:t>ladirea</w:t>
      </w:r>
      <w:proofErr w:type="spellEnd"/>
      <w:r w:rsidRPr="006E2F72">
        <w:t xml:space="preserve"> a </w:t>
      </w:r>
      <w:r w:rsidR="00D6406B" w:rsidRPr="006E2F72">
        <w:t xml:space="preserve">suferit </w:t>
      </w:r>
      <w:proofErr w:type="spellStart"/>
      <w:r w:rsidR="00D6406B" w:rsidRPr="006E2F72">
        <w:t>cateva</w:t>
      </w:r>
      <w:proofErr w:type="spellEnd"/>
      <w:r w:rsidR="00D6406B" w:rsidRPr="006E2F72">
        <w:t xml:space="preserve"> avarii (fisuri si </w:t>
      </w:r>
      <w:proofErr w:type="spellStart"/>
      <w:r w:rsidR="00D6406B" w:rsidRPr="006E2F72">
        <w:t>crapaturi</w:t>
      </w:r>
      <w:proofErr w:type="spellEnd"/>
      <w:r w:rsidR="00D6406B" w:rsidRPr="006E2F72">
        <w:t xml:space="preserve"> in </w:t>
      </w:r>
      <w:proofErr w:type="spellStart"/>
      <w:r w:rsidR="00D6406B" w:rsidRPr="006E2F72">
        <w:t>talpile</w:t>
      </w:r>
      <w:proofErr w:type="spellEnd"/>
      <w:r w:rsidR="00D6406B" w:rsidRPr="006E2F72">
        <w:t xml:space="preserve"> de fundare si </w:t>
      </w:r>
      <w:proofErr w:type="spellStart"/>
      <w:r w:rsidR="00D6406B" w:rsidRPr="006E2F72">
        <w:t>peretii</w:t>
      </w:r>
      <w:proofErr w:type="spellEnd"/>
      <w:r w:rsidR="00D6406B" w:rsidRPr="006E2F72">
        <w:t xml:space="preserve"> exteriori de </w:t>
      </w:r>
      <w:proofErr w:type="spellStart"/>
      <w:r w:rsidR="00D6406B" w:rsidRPr="006E2F72">
        <w:t>inchidere</w:t>
      </w:r>
      <w:proofErr w:type="spellEnd"/>
      <w:r w:rsidR="00D6406B" w:rsidRPr="006E2F72">
        <w:t xml:space="preserve">) si </w:t>
      </w:r>
      <w:proofErr w:type="spellStart"/>
      <w:r w:rsidR="00D6406B" w:rsidRPr="006E2F72">
        <w:t>tasari</w:t>
      </w:r>
      <w:proofErr w:type="spellEnd"/>
      <w:r w:rsidR="00D6406B" w:rsidRPr="006E2F72">
        <w:t xml:space="preserve"> </w:t>
      </w:r>
      <w:proofErr w:type="spellStart"/>
      <w:r w:rsidR="00D6406B" w:rsidRPr="006E2F72">
        <w:t>diferentiate</w:t>
      </w:r>
      <w:proofErr w:type="spellEnd"/>
      <w:r w:rsidR="00D6406B" w:rsidRPr="006E2F72">
        <w:t xml:space="preserve"> pe coltul de nord-est al tronsonului 2. </w:t>
      </w:r>
    </w:p>
    <w:p w14:paraId="3E1EE522" w14:textId="42492297" w:rsidR="00695D19" w:rsidRDefault="00695D19" w:rsidP="00695D19">
      <w:pPr>
        <w:pStyle w:val="MainText"/>
      </w:pPr>
    </w:p>
    <w:p w14:paraId="0AC0E183" w14:textId="506DFAA3" w:rsidR="00695D19" w:rsidRDefault="00695D19" w:rsidP="00695D19">
      <w:pPr>
        <w:pStyle w:val="MainText"/>
      </w:pPr>
      <w:r>
        <w:t xml:space="preserve">Conform cu normativele in vigoare, </w:t>
      </w:r>
      <w:proofErr w:type="spellStart"/>
      <w:r>
        <w:t>constructia</w:t>
      </w:r>
      <w:proofErr w:type="spellEnd"/>
      <w:r>
        <w:t xml:space="preserve"> se </w:t>
      </w:r>
      <w:proofErr w:type="spellStart"/>
      <w:r>
        <w:t>incadreaza</w:t>
      </w:r>
      <w:proofErr w:type="spellEnd"/>
      <w:r>
        <w:t xml:space="preserve"> in clasa de risc seismic </w:t>
      </w:r>
      <w:proofErr w:type="spellStart"/>
      <w:r w:rsidRPr="00695D19">
        <w:rPr>
          <w:b/>
        </w:rPr>
        <w:t>RsIII</w:t>
      </w:r>
      <w:proofErr w:type="spellEnd"/>
      <w:r>
        <w:t xml:space="preserve">, din care fac parte </w:t>
      </w:r>
      <w:proofErr w:type="spellStart"/>
      <w:r>
        <w:t>cladirile</w:t>
      </w:r>
      <w:proofErr w:type="spellEnd"/>
      <w:r>
        <w:t xml:space="preserve"> susceptibile de avarie moderata la </w:t>
      </w:r>
      <w:proofErr w:type="spellStart"/>
      <w:r>
        <w:t>actiunea</w:t>
      </w:r>
      <w:proofErr w:type="spellEnd"/>
      <w:r>
        <w:t xml:space="preserve"> </w:t>
      </w:r>
      <w:proofErr w:type="spellStart"/>
      <w:r>
        <w:t>cutremului</w:t>
      </w:r>
      <w:proofErr w:type="spellEnd"/>
      <w:r>
        <w:t xml:space="preserve"> de proiectare, </w:t>
      </w:r>
      <w:proofErr w:type="spellStart"/>
      <w:r>
        <w:t>corespunzator</w:t>
      </w:r>
      <w:proofErr w:type="spellEnd"/>
      <w:r>
        <w:t xml:space="preserve"> </w:t>
      </w:r>
      <w:proofErr w:type="spellStart"/>
      <w:r>
        <w:t>starii</w:t>
      </w:r>
      <w:proofErr w:type="spellEnd"/>
      <w:r>
        <w:t xml:space="preserve"> limita ultime, care nu </w:t>
      </w:r>
      <w:proofErr w:type="spellStart"/>
      <w:r>
        <w:t>afecteaza</w:t>
      </w:r>
      <w:proofErr w:type="spellEnd"/>
      <w:r>
        <w:t xml:space="preserve"> semnificativ </w:t>
      </w:r>
      <w:proofErr w:type="spellStart"/>
      <w:r>
        <w:t>siguranta</w:t>
      </w:r>
      <w:proofErr w:type="spellEnd"/>
      <w:r>
        <w:t xml:space="preserve"> utilizatorilor. </w:t>
      </w:r>
    </w:p>
    <w:p w14:paraId="53D356DA" w14:textId="021E4AC8" w:rsidR="00695D19" w:rsidRDefault="00695D19" w:rsidP="00A71152">
      <w:pPr>
        <w:jc w:val="both"/>
        <w:rPr>
          <w:rFonts w:ascii="Segoe UI" w:hAnsi="Segoe UI" w:cs="Segoe UI"/>
          <w:bCs/>
          <w:iCs/>
        </w:rPr>
      </w:pPr>
    </w:p>
    <w:p w14:paraId="5F2794F3" w14:textId="06968D04" w:rsidR="00695D19" w:rsidRDefault="00695D19" w:rsidP="006E2F72">
      <w:pPr>
        <w:pStyle w:val="MainText"/>
      </w:pPr>
    </w:p>
    <w:p w14:paraId="3082E6D3" w14:textId="77777777" w:rsidR="002D1790" w:rsidRPr="006E2F72" w:rsidRDefault="002D1790" w:rsidP="006E2F72">
      <w:pPr>
        <w:pStyle w:val="MainText"/>
        <w:rPr>
          <w:b/>
          <w:bCs/>
        </w:rPr>
      </w:pPr>
      <w:r w:rsidRPr="006E2F72">
        <w:rPr>
          <w:b/>
          <w:bCs/>
        </w:rPr>
        <w:t xml:space="preserve">Conform Auditului Energetic s-au constatat </w:t>
      </w:r>
      <w:proofErr w:type="spellStart"/>
      <w:r w:rsidRPr="006E2F72">
        <w:rPr>
          <w:b/>
          <w:bCs/>
        </w:rPr>
        <w:t>urmatoarele</w:t>
      </w:r>
      <w:proofErr w:type="spellEnd"/>
      <w:r w:rsidRPr="006E2F72">
        <w:rPr>
          <w:b/>
          <w:bCs/>
        </w:rPr>
        <w:t xml:space="preserve">: </w:t>
      </w:r>
    </w:p>
    <w:p w14:paraId="34D0871C" w14:textId="77777777" w:rsidR="006E2F72" w:rsidRDefault="006E2F72" w:rsidP="006E2F72">
      <w:pPr>
        <w:pStyle w:val="MainText"/>
        <w:rPr>
          <w:rFonts w:ascii="Times New Roman" w:hAnsi="Times New Roman"/>
          <w:sz w:val="24"/>
          <w:lang w:val="it-IT"/>
        </w:rPr>
      </w:pPr>
      <w:r>
        <w:rPr>
          <w:lang w:val="it-IT"/>
        </w:rPr>
        <w:t xml:space="preserve">Clădirea are următoarea compartimentare interioară conform planșelor/releveelor anexate </w:t>
      </w:r>
    </w:p>
    <w:p w14:paraId="3EDC137D" w14:textId="77777777" w:rsidR="006E2F72" w:rsidRDefault="006E2F72" w:rsidP="006E2F72">
      <w:pPr>
        <w:pStyle w:val="MainText"/>
        <w:rPr>
          <w:lang w:val="it-IT"/>
        </w:rPr>
      </w:pPr>
      <w:r>
        <w:rPr>
          <w:lang w:val="it-IT"/>
        </w:rPr>
        <w:t>Sistem învelitoare – terasa necirculabila</w:t>
      </w:r>
    </w:p>
    <w:p w14:paraId="1BE485D8" w14:textId="77777777" w:rsidR="006E2F72" w:rsidRDefault="006E2F72" w:rsidP="006E2F72">
      <w:pPr>
        <w:pStyle w:val="MainText"/>
        <w:rPr>
          <w:lang w:val="it-IT"/>
        </w:rPr>
      </w:pPr>
      <w:r>
        <w:rPr>
          <w:lang w:val="it-IT"/>
        </w:rPr>
        <w:t xml:space="preserve">Tâmplăria exterioară – ferestre și uși din PVC cu 2 foi geam, îmbătrânite/atehnice  </w:t>
      </w:r>
    </w:p>
    <w:p w14:paraId="28EF645F" w14:textId="77777777" w:rsidR="006E2F72" w:rsidRDefault="006E2F72" w:rsidP="006E2F72">
      <w:pPr>
        <w:pStyle w:val="MainText"/>
        <w:rPr>
          <w:lang w:val="it-IT"/>
        </w:rPr>
      </w:pPr>
      <w:r>
        <w:rPr>
          <w:lang w:val="it-IT"/>
        </w:rPr>
        <w:t xml:space="preserve">Încălzire – încălzirea se realizează prin radiație cu corpuri statice: termoficare  </w:t>
      </w:r>
    </w:p>
    <w:p w14:paraId="02EA4D22" w14:textId="77777777" w:rsidR="006E2F72" w:rsidRDefault="006E2F72" w:rsidP="006E2F72">
      <w:pPr>
        <w:pStyle w:val="MainText"/>
        <w:rPr>
          <w:lang w:val="it-IT"/>
        </w:rPr>
      </w:pPr>
      <w:r>
        <w:rPr>
          <w:lang w:val="it-IT"/>
        </w:rPr>
        <w:t>Apă caldă – termoficare</w:t>
      </w:r>
    </w:p>
    <w:p w14:paraId="719DC2CD" w14:textId="77777777" w:rsidR="006E2F72" w:rsidRDefault="006E2F72" w:rsidP="006E2F72">
      <w:pPr>
        <w:pStyle w:val="MainText"/>
        <w:rPr>
          <w:lang w:val="it-IT"/>
        </w:rPr>
      </w:pPr>
      <w:r>
        <w:rPr>
          <w:lang w:val="it-IT"/>
        </w:rPr>
        <w:t xml:space="preserve">Parter/etaj  – înălțime liberă nivel pentru – 3.30/3.30m  </w:t>
      </w:r>
    </w:p>
    <w:p w14:paraId="4C472E2E" w14:textId="77777777" w:rsidR="006E2F72" w:rsidRDefault="006E2F72" w:rsidP="006E2F72">
      <w:pPr>
        <w:pStyle w:val="MainText"/>
        <w:rPr>
          <w:b/>
          <w:lang w:val="it-IT"/>
        </w:rPr>
      </w:pPr>
    </w:p>
    <w:p w14:paraId="61C38748" w14:textId="77777777" w:rsidR="006E2F72" w:rsidRDefault="006E2F72" w:rsidP="006E2F72">
      <w:pPr>
        <w:pStyle w:val="MainText"/>
        <w:rPr>
          <w:b/>
          <w:lang w:val="it-IT"/>
        </w:rPr>
      </w:pPr>
      <w:r>
        <w:rPr>
          <w:b/>
          <w:lang w:val="it-IT"/>
        </w:rPr>
        <w:t>STRUCTURA CONSTRUCTIVA</w:t>
      </w:r>
    </w:p>
    <w:p w14:paraId="2529B691" w14:textId="77777777" w:rsidR="006E2F72" w:rsidRDefault="006E2F72" w:rsidP="006E2F72">
      <w:pPr>
        <w:pStyle w:val="MainText"/>
        <w:rPr>
          <w:lang w:val="it-IT"/>
        </w:rPr>
      </w:pPr>
      <w:r>
        <w:rPr>
          <w:i/>
          <w:lang w:val="it-IT"/>
        </w:rPr>
        <w:t xml:space="preserve"> </w:t>
      </w:r>
      <w:r>
        <w:rPr>
          <w:lang w:val="it-IT"/>
        </w:rPr>
        <w:t xml:space="preserve">Suprastructura: </w:t>
      </w:r>
    </w:p>
    <w:p w14:paraId="4C4D913F" w14:textId="77777777" w:rsidR="006E2F72" w:rsidRDefault="006E2F72" w:rsidP="006E2F72">
      <w:pPr>
        <w:pStyle w:val="MainText"/>
        <w:rPr>
          <w:lang w:val="it-IT"/>
        </w:rPr>
      </w:pPr>
      <w:r>
        <w:rPr>
          <w:lang w:val="it-IT"/>
        </w:rPr>
        <w:t xml:space="preserve">- zidărie portantă cărămidă plină 36 cm,  </w:t>
      </w:r>
    </w:p>
    <w:p w14:paraId="0EDC4A8A" w14:textId="531BA66D" w:rsidR="006E2F72" w:rsidRPr="00752ACC" w:rsidRDefault="006E2F72" w:rsidP="00752ACC">
      <w:pPr>
        <w:pStyle w:val="MainText"/>
        <w:rPr>
          <w:lang w:val="it-IT"/>
        </w:rPr>
      </w:pPr>
      <w:r>
        <w:rPr>
          <w:lang w:val="it-IT"/>
        </w:rPr>
        <w:t>- acoperiș - terasa</w:t>
      </w:r>
    </w:p>
    <w:p w14:paraId="6107FA4B" w14:textId="1F836592" w:rsidR="008D26D6" w:rsidRPr="002E483F" w:rsidRDefault="008D26D6" w:rsidP="008D26D6">
      <w:pPr>
        <w:pStyle w:val="Titlu3"/>
        <w:rPr>
          <w:color w:val="auto"/>
        </w:rPr>
      </w:pPr>
      <w:bookmarkStart w:id="15" w:name="_Toc157500238"/>
      <w:r w:rsidRPr="002E483F">
        <w:rPr>
          <w:color w:val="auto"/>
        </w:rPr>
        <w:t>2.3. </w:t>
      </w:r>
      <w:proofErr w:type="spellStart"/>
      <w:r w:rsidRPr="002E483F">
        <w:rPr>
          <w:color w:val="auto"/>
        </w:rPr>
        <w:t>Obiective</w:t>
      </w:r>
      <w:proofErr w:type="spellEnd"/>
      <w:r w:rsidRPr="002E483F">
        <w:rPr>
          <w:color w:val="auto"/>
        </w:rPr>
        <w:t xml:space="preserve"> </w:t>
      </w:r>
      <w:proofErr w:type="spellStart"/>
      <w:r w:rsidRPr="002E483F">
        <w:rPr>
          <w:color w:val="auto"/>
        </w:rPr>
        <w:t>preconizate</w:t>
      </w:r>
      <w:proofErr w:type="spellEnd"/>
      <w:r w:rsidRPr="002E483F">
        <w:rPr>
          <w:color w:val="auto"/>
        </w:rPr>
        <w:t xml:space="preserve"> a fi </w:t>
      </w:r>
      <w:proofErr w:type="spellStart"/>
      <w:r w:rsidRPr="002E483F">
        <w:rPr>
          <w:color w:val="auto"/>
        </w:rPr>
        <w:t>atinse</w:t>
      </w:r>
      <w:proofErr w:type="spellEnd"/>
      <w:r w:rsidRPr="002E483F">
        <w:rPr>
          <w:color w:val="auto"/>
        </w:rPr>
        <w:t xml:space="preserve"> </w:t>
      </w:r>
      <w:proofErr w:type="spellStart"/>
      <w:r w:rsidRPr="002E483F">
        <w:rPr>
          <w:color w:val="auto"/>
        </w:rPr>
        <w:t>prin</w:t>
      </w:r>
      <w:proofErr w:type="spellEnd"/>
      <w:r w:rsidRPr="002E483F">
        <w:rPr>
          <w:color w:val="auto"/>
        </w:rPr>
        <w:t xml:space="preserve"> </w:t>
      </w:r>
      <w:proofErr w:type="spellStart"/>
      <w:r w:rsidRPr="002E483F">
        <w:rPr>
          <w:color w:val="auto"/>
        </w:rPr>
        <w:t>realizarea</w:t>
      </w:r>
      <w:proofErr w:type="spellEnd"/>
      <w:r w:rsidRPr="002E483F">
        <w:rPr>
          <w:color w:val="auto"/>
        </w:rPr>
        <w:t xml:space="preserve"> </w:t>
      </w:r>
      <w:proofErr w:type="spellStart"/>
      <w:r w:rsidRPr="002E483F">
        <w:rPr>
          <w:color w:val="auto"/>
        </w:rPr>
        <w:t>investiţiei</w:t>
      </w:r>
      <w:proofErr w:type="spellEnd"/>
      <w:r w:rsidRPr="002E483F">
        <w:rPr>
          <w:color w:val="auto"/>
        </w:rPr>
        <w:t xml:space="preserve"> </w:t>
      </w:r>
      <w:proofErr w:type="spellStart"/>
      <w:r w:rsidRPr="002E483F">
        <w:rPr>
          <w:color w:val="auto"/>
        </w:rPr>
        <w:t>publice</w:t>
      </w:r>
      <w:bookmarkEnd w:id="15"/>
      <w:proofErr w:type="spellEnd"/>
    </w:p>
    <w:p w14:paraId="7F36EC8C" w14:textId="77777777" w:rsidR="00B2639A" w:rsidRDefault="00B2639A" w:rsidP="00B2639A">
      <w:pPr>
        <w:ind w:firstLine="709"/>
        <w:jc w:val="both"/>
        <w:rPr>
          <w:bCs/>
          <w:color w:val="000000"/>
        </w:rPr>
      </w:pPr>
    </w:p>
    <w:p w14:paraId="1EDAB9BB" w14:textId="7EB57F6D" w:rsidR="00B2639A" w:rsidRPr="00CE040B" w:rsidRDefault="00B2639A" w:rsidP="00B2639A">
      <w:pPr>
        <w:pStyle w:val="MainText"/>
      </w:pPr>
      <w:r w:rsidRPr="00CE040B">
        <w:t xml:space="preserve">Prin reabilitarea spatiilor </w:t>
      </w:r>
      <w:proofErr w:type="spellStart"/>
      <w:r w:rsidRPr="00CE040B">
        <w:t>scolare</w:t>
      </w:r>
      <w:proofErr w:type="spellEnd"/>
      <w:r w:rsidRPr="00CE040B">
        <w:t xml:space="preserve"> se </w:t>
      </w:r>
      <w:proofErr w:type="spellStart"/>
      <w:r w:rsidRPr="00CE040B">
        <w:t>urmareste</w:t>
      </w:r>
      <w:proofErr w:type="spellEnd"/>
      <w:r w:rsidRPr="00CE040B">
        <w:t xml:space="preserve"> </w:t>
      </w:r>
      <w:proofErr w:type="spellStart"/>
      <w:r w:rsidRPr="00CE040B">
        <w:t>imbunatatirea</w:t>
      </w:r>
      <w:proofErr w:type="spellEnd"/>
      <w:r w:rsidRPr="00CE040B">
        <w:t xml:space="preserve"> </w:t>
      </w:r>
      <w:proofErr w:type="spellStart"/>
      <w:r w:rsidRPr="00CE040B">
        <w:t>conditiilor</w:t>
      </w:r>
      <w:proofErr w:type="spellEnd"/>
      <w:r w:rsidRPr="00CE040B">
        <w:t xml:space="preserve"> de </w:t>
      </w:r>
      <w:proofErr w:type="spellStart"/>
      <w:r w:rsidRPr="00CE040B">
        <w:t>desfasurare</w:t>
      </w:r>
      <w:proofErr w:type="spellEnd"/>
      <w:r w:rsidRPr="00CE040B">
        <w:t xml:space="preserve"> a procesului educativ precum si a </w:t>
      </w:r>
      <w:proofErr w:type="spellStart"/>
      <w:r w:rsidRPr="00CE040B">
        <w:t>bunastarii</w:t>
      </w:r>
      <w:proofErr w:type="spellEnd"/>
      <w:r w:rsidRPr="00CE040B">
        <w:t xml:space="preserve"> elevilor</w:t>
      </w:r>
      <w:r>
        <w:t>.</w:t>
      </w:r>
    </w:p>
    <w:p w14:paraId="4814027D" w14:textId="77777777" w:rsidR="00B2639A" w:rsidRPr="00CE040B" w:rsidRDefault="00B2639A" w:rsidP="00B2639A">
      <w:pPr>
        <w:pStyle w:val="MainText"/>
      </w:pPr>
      <w:r w:rsidRPr="00CE040B">
        <w:rPr>
          <w:bCs/>
        </w:rPr>
        <w:lastRenderedPageBreak/>
        <w:t xml:space="preserve">Prin realizarea </w:t>
      </w:r>
      <w:proofErr w:type="spellStart"/>
      <w:r w:rsidRPr="00CE040B">
        <w:t>reabilitarii</w:t>
      </w:r>
      <w:proofErr w:type="spellEnd"/>
      <w:r w:rsidRPr="00CE040B">
        <w:t xml:space="preserve"> termice a anvelopei si modernizarea clădirii se va </w:t>
      </w:r>
      <w:proofErr w:type="spellStart"/>
      <w:r w:rsidRPr="00CE040B">
        <w:t>obtine</w:t>
      </w:r>
      <w:proofErr w:type="spellEnd"/>
      <w:r w:rsidRPr="00CE040B">
        <w:t xml:space="preserve"> </w:t>
      </w:r>
      <w:proofErr w:type="spellStart"/>
      <w:r w:rsidRPr="00CE040B">
        <w:t>cresterea</w:t>
      </w:r>
      <w:proofErr w:type="spellEnd"/>
      <w:r w:rsidRPr="00CE040B">
        <w:t xml:space="preserve"> eficientei energetice prin economia de energie folosită, reducerea poluării </w:t>
      </w:r>
      <w:proofErr w:type="spellStart"/>
      <w:r w:rsidRPr="00CE040B">
        <w:t>şi</w:t>
      </w:r>
      <w:proofErr w:type="spellEnd"/>
      <w:r w:rsidRPr="00CE040B">
        <w:t xml:space="preserve"> scăderea consumurilor. </w:t>
      </w:r>
    </w:p>
    <w:p w14:paraId="42B06128" w14:textId="6E4143D7" w:rsidR="00B2639A" w:rsidRPr="00CE040B" w:rsidRDefault="00B2639A" w:rsidP="00B2639A">
      <w:pPr>
        <w:pStyle w:val="MainText"/>
      </w:pPr>
      <w:r w:rsidRPr="00CE040B">
        <w:t xml:space="preserve">Obiectivele propuse prin aplicarea </w:t>
      </w:r>
      <w:proofErr w:type="spellStart"/>
      <w:r w:rsidRPr="00CE040B">
        <w:t>solutiilor</w:t>
      </w:r>
      <w:proofErr w:type="spellEnd"/>
      <w:r w:rsidRPr="00CE040B">
        <w:t xml:space="preserve"> </w:t>
      </w:r>
      <w:r>
        <w:t xml:space="preserve">prezentate, </w:t>
      </w:r>
      <w:proofErr w:type="spellStart"/>
      <w:r w:rsidRPr="00CE040B">
        <w:t>avand</w:t>
      </w:r>
      <w:proofErr w:type="spellEnd"/>
      <w:r w:rsidRPr="00CE040B">
        <w:t xml:space="preserve"> la baza evaluarea </w:t>
      </w:r>
      <w:proofErr w:type="spellStart"/>
      <w:r w:rsidRPr="00CE040B">
        <w:t>starii</w:t>
      </w:r>
      <w:proofErr w:type="spellEnd"/>
      <w:r w:rsidRPr="00CE040B">
        <w:t xml:space="preserve"> existente, sunt </w:t>
      </w:r>
      <w:proofErr w:type="spellStart"/>
      <w:r w:rsidRPr="00CE040B">
        <w:t>urmatoarele</w:t>
      </w:r>
      <w:proofErr w:type="spellEnd"/>
      <w:r w:rsidRPr="00CE040B">
        <w:t>:</w:t>
      </w:r>
    </w:p>
    <w:p w14:paraId="3F3832EA" w14:textId="5EEB12EE" w:rsidR="002E483F" w:rsidRPr="00B2639A" w:rsidRDefault="002E483F" w:rsidP="00A33B44">
      <w:pPr>
        <w:pStyle w:val="MainText"/>
        <w:numPr>
          <w:ilvl w:val="0"/>
          <w:numId w:val="11"/>
        </w:numPr>
      </w:pPr>
      <w:r w:rsidRPr="00B2639A">
        <w:t>Reducerea consumului anual specific de energie pentru încălzire</w:t>
      </w:r>
      <w:r w:rsidR="00B2639A" w:rsidRPr="00B2639A">
        <w:t xml:space="preserve"> (kWh/m</w:t>
      </w:r>
      <w:r w:rsidR="00B2639A" w:rsidRPr="00B2639A">
        <w:rPr>
          <w:vertAlign w:val="superscript"/>
        </w:rPr>
        <w:t>2</w:t>
      </w:r>
      <w:r w:rsidR="00B2639A" w:rsidRPr="00B2639A">
        <w:t>/an)</w:t>
      </w:r>
    </w:p>
    <w:p w14:paraId="4C579F1E" w14:textId="20032A27" w:rsidR="002E483F" w:rsidRPr="00B2639A" w:rsidRDefault="002E483F" w:rsidP="00A33B44">
      <w:pPr>
        <w:pStyle w:val="MainText"/>
        <w:numPr>
          <w:ilvl w:val="0"/>
          <w:numId w:val="11"/>
        </w:numPr>
      </w:pPr>
      <w:r w:rsidRPr="00B2639A">
        <w:t xml:space="preserve">Reducerea consumului de energie primară </w:t>
      </w:r>
      <w:r w:rsidR="00B2639A" w:rsidRPr="00B2639A">
        <w:t>totala (kWh/m</w:t>
      </w:r>
      <w:r w:rsidR="00B2639A" w:rsidRPr="00B2639A">
        <w:rPr>
          <w:vertAlign w:val="superscript"/>
        </w:rPr>
        <w:t>2</w:t>
      </w:r>
      <w:r w:rsidR="00B2639A" w:rsidRPr="00B2639A">
        <w:t>/an)</w:t>
      </w:r>
      <w:r w:rsidRPr="00B2639A">
        <w:t>,</w:t>
      </w:r>
    </w:p>
    <w:p w14:paraId="02B6C573" w14:textId="33D83D6A" w:rsidR="00B2639A" w:rsidRPr="00B2639A" w:rsidRDefault="00B2639A" w:rsidP="00A33B44">
      <w:pPr>
        <w:pStyle w:val="MainText"/>
        <w:numPr>
          <w:ilvl w:val="0"/>
          <w:numId w:val="11"/>
        </w:numPr>
      </w:pPr>
      <w:r w:rsidRPr="00B2639A">
        <w:t>Consumul de energie primara din surse regenerabile (kWh/m</w:t>
      </w:r>
      <w:r w:rsidRPr="00B2639A">
        <w:rPr>
          <w:vertAlign w:val="superscript"/>
        </w:rPr>
        <w:t>2</w:t>
      </w:r>
      <w:r w:rsidRPr="00B2639A">
        <w:t>/an)</w:t>
      </w:r>
    </w:p>
    <w:p w14:paraId="11104960" w14:textId="2FF8A289" w:rsidR="00B2639A" w:rsidRPr="00B2639A" w:rsidRDefault="00B2639A" w:rsidP="00A33B44">
      <w:pPr>
        <w:pStyle w:val="MainText"/>
        <w:numPr>
          <w:ilvl w:val="0"/>
          <w:numId w:val="11"/>
        </w:numPr>
      </w:pPr>
      <w:proofErr w:type="spellStart"/>
      <w:r w:rsidRPr="00B2639A">
        <w:t>Cladirea</w:t>
      </w:r>
      <w:proofErr w:type="spellEnd"/>
      <w:r w:rsidRPr="00B2639A">
        <w:t xml:space="preserve"> publica renovata energetic (m</w:t>
      </w:r>
      <w:r w:rsidRPr="00B2639A">
        <w:rPr>
          <w:vertAlign w:val="superscript"/>
        </w:rPr>
        <w:t>2</w:t>
      </w:r>
      <w:r w:rsidRPr="00B2639A">
        <w:t>)</w:t>
      </w:r>
    </w:p>
    <w:p w14:paraId="3A599626" w14:textId="374B4D8E" w:rsidR="002E483F" w:rsidRPr="00B2639A" w:rsidRDefault="002E483F" w:rsidP="00A33B44">
      <w:pPr>
        <w:pStyle w:val="MainText"/>
        <w:numPr>
          <w:ilvl w:val="0"/>
          <w:numId w:val="11"/>
        </w:numPr>
      </w:pPr>
      <w:r w:rsidRPr="00B2639A">
        <w:t>Reducerea nivelului anual estimat al gazelor cu efect de seră</w:t>
      </w:r>
      <w:r w:rsidR="00B2639A" w:rsidRPr="00B2639A">
        <w:t xml:space="preserve"> (Echivalent KgCO</w:t>
      </w:r>
      <w:r w:rsidR="00B2639A" w:rsidRPr="00B2639A">
        <w:rPr>
          <w:vertAlign w:val="subscript"/>
        </w:rPr>
        <w:t>2</w:t>
      </w:r>
      <w:r w:rsidR="00B2639A" w:rsidRPr="00B2639A">
        <w:t>/m</w:t>
      </w:r>
      <w:r w:rsidR="00B2639A" w:rsidRPr="00B2639A">
        <w:rPr>
          <w:vertAlign w:val="superscript"/>
        </w:rPr>
        <w:t>2</w:t>
      </w:r>
      <w:r w:rsidR="00B2639A" w:rsidRPr="00B2639A">
        <w:t>/an)</w:t>
      </w:r>
    </w:p>
    <w:p w14:paraId="0DA9FD60" w14:textId="4A70BF2D" w:rsidR="002E483F" w:rsidRPr="00B2639A" w:rsidRDefault="002E483F" w:rsidP="00A33B44">
      <w:pPr>
        <w:pStyle w:val="MainText"/>
        <w:numPr>
          <w:ilvl w:val="0"/>
          <w:numId w:val="11"/>
        </w:numPr>
      </w:pPr>
      <w:r w:rsidRPr="00B2639A">
        <w:t xml:space="preserve">Crearea de economii prin montarea de panouri fotovoltaice, ceea ce va reduce consumul de energie primară din surse neregenerabile. </w:t>
      </w:r>
    </w:p>
    <w:p w14:paraId="177A6681" w14:textId="4DBB1657" w:rsidR="00117051" w:rsidRDefault="00117051" w:rsidP="00DF4EFF">
      <w:pPr>
        <w:pStyle w:val="MainText"/>
        <w:ind w:firstLine="0"/>
      </w:pPr>
    </w:p>
    <w:p w14:paraId="0A19ECAF" w14:textId="77777777" w:rsidR="008D26D6" w:rsidRPr="00DF4EFF" w:rsidRDefault="008D26D6" w:rsidP="008D26D6">
      <w:pPr>
        <w:pStyle w:val="Titlu3"/>
        <w:rPr>
          <w:color w:val="auto"/>
        </w:rPr>
      </w:pPr>
      <w:bookmarkStart w:id="16" w:name="_Toc157500239"/>
      <w:r w:rsidRPr="00DF4EFF">
        <w:rPr>
          <w:color w:val="auto"/>
        </w:rPr>
        <w:t>3. </w:t>
      </w:r>
      <w:proofErr w:type="spellStart"/>
      <w:r w:rsidRPr="00DF4EFF">
        <w:rPr>
          <w:color w:val="auto"/>
        </w:rPr>
        <w:t>Descrierea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bookmarkEnd w:id="16"/>
      <w:proofErr w:type="spellEnd"/>
    </w:p>
    <w:p w14:paraId="1F99BC75" w14:textId="77777777" w:rsidR="008D26D6" w:rsidRPr="00DF4EFF" w:rsidRDefault="008D26D6" w:rsidP="008D26D6">
      <w:pPr>
        <w:pStyle w:val="Titlu3"/>
        <w:rPr>
          <w:color w:val="auto"/>
        </w:rPr>
      </w:pPr>
      <w:bookmarkStart w:id="17" w:name="_Toc157500240"/>
      <w:r w:rsidRPr="00DF4EFF">
        <w:rPr>
          <w:color w:val="auto"/>
        </w:rPr>
        <w:t>3.1. </w:t>
      </w:r>
      <w:proofErr w:type="spellStart"/>
      <w:r w:rsidRPr="00DF4EFF">
        <w:rPr>
          <w:color w:val="auto"/>
        </w:rPr>
        <w:t>Particularităţi</w:t>
      </w:r>
      <w:proofErr w:type="spellEnd"/>
      <w:r w:rsidRPr="00DF4EFF">
        <w:rPr>
          <w:color w:val="auto"/>
        </w:rPr>
        <w:t xml:space="preserve"> ale </w:t>
      </w:r>
      <w:proofErr w:type="spellStart"/>
      <w:r w:rsidRPr="00DF4EFF">
        <w:rPr>
          <w:color w:val="auto"/>
        </w:rPr>
        <w:t>amplasamentului</w:t>
      </w:r>
      <w:proofErr w:type="spellEnd"/>
      <w:r w:rsidRPr="00DF4EFF">
        <w:rPr>
          <w:color w:val="auto"/>
        </w:rPr>
        <w:t>:</w:t>
      </w:r>
      <w:bookmarkEnd w:id="17"/>
    </w:p>
    <w:p w14:paraId="67DFA7E6" w14:textId="31B9659E" w:rsidR="008D26D6" w:rsidRPr="00DF4EFF" w:rsidRDefault="008D26D6" w:rsidP="008D26D6">
      <w:pPr>
        <w:pStyle w:val="Titlu3"/>
        <w:rPr>
          <w:color w:val="auto"/>
        </w:rPr>
      </w:pPr>
      <w:bookmarkStart w:id="18" w:name="_Toc157500241"/>
      <w:r w:rsidRPr="00DF4EFF">
        <w:rPr>
          <w:color w:val="auto"/>
        </w:rPr>
        <w:t>a) </w:t>
      </w:r>
      <w:proofErr w:type="spellStart"/>
      <w:r w:rsidRPr="00DF4EFF">
        <w:rPr>
          <w:color w:val="auto"/>
        </w:rPr>
        <w:t>descrierea</w:t>
      </w:r>
      <w:proofErr w:type="spellEnd"/>
      <w:r w:rsidRPr="00DF4EFF">
        <w:rPr>
          <w:color w:val="auto"/>
        </w:rPr>
        <w:t xml:space="preserve"> </w:t>
      </w:r>
      <w:proofErr w:type="spellStart"/>
      <w:r w:rsidRPr="00DF4EFF">
        <w:rPr>
          <w:color w:val="auto"/>
        </w:rPr>
        <w:t>amplasamentului</w:t>
      </w:r>
      <w:proofErr w:type="spellEnd"/>
      <w:r w:rsidRPr="00DF4EFF">
        <w:rPr>
          <w:color w:val="auto"/>
        </w:rPr>
        <w:t xml:space="preserve"> (</w:t>
      </w:r>
      <w:proofErr w:type="spellStart"/>
      <w:r w:rsidRPr="00DF4EFF">
        <w:rPr>
          <w:color w:val="auto"/>
        </w:rPr>
        <w:t>localizare</w:t>
      </w:r>
      <w:proofErr w:type="spellEnd"/>
      <w:r w:rsidRPr="00DF4EFF">
        <w:rPr>
          <w:color w:val="auto"/>
        </w:rPr>
        <w:t xml:space="preserve"> - </w:t>
      </w:r>
      <w:proofErr w:type="spellStart"/>
      <w:r w:rsidRPr="00DF4EFF">
        <w:rPr>
          <w:color w:val="auto"/>
        </w:rPr>
        <w:t>intravilan</w:t>
      </w:r>
      <w:proofErr w:type="spellEnd"/>
      <w:r w:rsidRPr="00DF4EFF">
        <w:rPr>
          <w:color w:val="auto"/>
        </w:rPr>
        <w:t>/</w:t>
      </w:r>
      <w:proofErr w:type="spellStart"/>
      <w:r w:rsidRPr="00DF4EFF">
        <w:rPr>
          <w:color w:val="auto"/>
        </w:rPr>
        <w:t>extravilan</w:t>
      </w:r>
      <w:proofErr w:type="spellEnd"/>
      <w:r w:rsidRPr="00DF4EFF">
        <w:rPr>
          <w:color w:val="auto"/>
        </w:rPr>
        <w:t xml:space="preserve">, </w:t>
      </w:r>
      <w:proofErr w:type="spellStart"/>
      <w:r w:rsidRPr="00DF4EFF">
        <w:rPr>
          <w:color w:val="auto"/>
        </w:rPr>
        <w:t>suprafaţa</w:t>
      </w:r>
      <w:proofErr w:type="spellEnd"/>
      <w:r w:rsidRPr="00DF4EFF">
        <w:rPr>
          <w:color w:val="auto"/>
        </w:rPr>
        <w:t xml:space="preserve"> </w:t>
      </w:r>
      <w:proofErr w:type="spellStart"/>
      <w:r w:rsidRPr="00DF4EFF">
        <w:rPr>
          <w:color w:val="auto"/>
        </w:rPr>
        <w:t>terenului</w:t>
      </w:r>
      <w:proofErr w:type="spellEnd"/>
      <w:r w:rsidRPr="00DF4EFF">
        <w:rPr>
          <w:color w:val="auto"/>
        </w:rPr>
        <w:t xml:space="preserve">, </w:t>
      </w:r>
      <w:proofErr w:type="spellStart"/>
      <w:r w:rsidRPr="00DF4EFF">
        <w:rPr>
          <w:color w:val="auto"/>
        </w:rPr>
        <w:t>dimensiuni</w:t>
      </w:r>
      <w:proofErr w:type="spellEnd"/>
      <w:r w:rsidRPr="00DF4EFF">
        <w:rPr>
          <w:color w:val="auto"/>
        </w:rPr>
        <w:t xml:space="preserve"> </w:t>
      </w:r>
      <w:proofErr w:type="spellStart"/>
      <w:r w:rsidRPr="00DF4EFF">
        <w:rPr>
          <w:color w:val="auto"/>
        </w:rPr>
        <w:t>în</w:t>
      </w:r>
      <w:proofErr w:type="spellEnd"/>
      <w:r w:rsidRPr="00DF4EFF">
        <w:rPr>
          <w:color w:val="auto"/>
        </w:rPr>
        <w:t xml:space="preserve"> plan);</w:t>
      </w:r>
      <w:bookmarkEnd w:id="18"/>
    </w:p>
    <w:p w14:paraId="7154B390" w14:textId="77777777" w:rsidR="00DF4EFF" w:rsidRDefault="00DF4EFF" w:rsidP="00DF4EFF">
      <w:pPr>
        <w:pStyle w:val="MainText"/>
        <w:ind w:firstLine="0"/>
      </w:pPr>
      <w:bookmarkStart w:id="19" w:name="_Toc149215749"/>
    </w:p>
    <w:p w14:paraId="0A19C687" w14:textId="77777777" w:rsidR="006E2F72" w:rsidRPr="00913813" w:rsidRDefault="006E2F72" w:rsidP="006E2F72">
      <w:pPr>
        <w:tabs>
          <w:tab w:val="left" w:pos="1305"/>
        </w:tabs>
        <w:spacing w:line="360" w:lineRule="auto"/>
        <w:ind w:firstLine="720"/>
        <w:jc w:val="both"/>
        <w:rPr>
          <w:rFonts w:cs="Tahoma"/>
          <w:sz w:val="20"/>
          <w:szCs w:val="20"/>
          <w:lang w:val="ro-RO"/>
        </w:rPr>
      </w:pPr>
      <w:r>
        <w:rPr>
          <w:rFonts w:cs="Tahoma"/>
          <w:sz w:val="20"/>
          <w:szCs w:val="20"/>
          <w:lang w:val="ro-RO"/>
        </w:rPr>
        <w:t>T</w:t>
      </w:r>
      <w:r w:rsidRPr="00913813">
        <w:rPr>
          <w:rFonts w:cs="Tahoma"/>
          <w:sz w:val="20"/>
          <w:szCs w:val="20"/>
          <w:lang w:val="ro-RO"/>
        </w:rPr>
        <w:t xml:space="preserve">erenul este amplasat in intravilanul Municipiului Craiova, in </w:t>
      </w:r>
      <w:proofErr w:type="spellStart"/>
      <w:r w:rsidRPr="00913813">
        <w:rPr>
          <w:rFonts w:cs="Tahoma"/>
          <w:sz w:val="20"/>
          <w:szCs w:val="20"/>
          <w:lang w:val="ro-RO"/>
        </w:rPr>
        <w:t>judetul</w:t>
      </w:r>
      <w:proofErr w:type="spellEnd"/>
      <w:r w:rsidRPr="00913813">
        <w:rPr>
          <w:rFonts w:cs="Tahoma"/>
          <w:sz w:val="20"/>
          <w:szCs w:val="20"/>
          <w:lang w:val="ro-RO"/>
        </w:rPr>
        <w:t xml:space="preserve"> Dolj, pe Strada I.G. Duca nr. 5 si este identificat cu </w:t>
      </w:r>
      <w:proofErr w:type="spellStart"/>
      <w:r w:rsidRPr="00913813">
        <w:rPr>
          <w:rFonts w:cs="Tahoma"/>
          <w:sz w:val="20"/>
          <w:szCs w:val="20"/>
          <w:lang w:val="ro-RO"/>
        </w:rPr>
        <w:t>Numar</w:t>
      </w:r>
      <w:proofErr w:type="spellEnd"/>
      <w:r w:rsidRPr="00913813">
        <w:rPr>
          <w:rFonts w:cs="Tahoma"/>
          <w:sz w:val="20"/>
          <w:szCs w:val="20"/>
          <w:lang w:val="ro-RO"/>
        </w:rPr>
        <w:t xml:space="preserve"> Cadastral 24319, conform Extras Carte Funciara nr. 243859. Pe teren se </w:t>
      </w:r>
      <w:proofErr w:type="spellStart"/>
      <w:r w:rsidRPr="00913813">
        <w:rPr>
          <w:rFonts w:cs="Tahoma"/>
          <w:sz w:val="20"/>
          <w:szCs w:val="20"/>
          <w:lang w:val="ro-RO"/>
        </w:rPr>
        <w:t>gaseste</w:t>
      </w:r>
      <w:proofErr w:type="spellEnd"/>
      <w:r w:rsidRPr="00913813">
        <w:rPr>
          <w:rFonts w:cs="Tahoma"/>
          <w:sz w:val="20"/>
          <w:szCs w:val="20"/>
          <w:lang w:val="ro-RO"/>
        </w:rPr>
        <w:t xml:space="preserve"> 1 imobil: corpul C1 care face obiectul prezentei </w:t>
      </w:r>
      <w:proofErr w:type="spellStart"/>
      <w:r w:rsidRPr="00913813">
        <w:rPr>
          <w:rFonts w:cs="Tahoma"/>
          <w:sz w:val="20"/>
          <w:szCs w:val="20"/>
          <w:lang w:val="ro-RO"/>
        </w:rPr>
        <w:t>documentatii</w:t>
      </w:r>
      <w:proofErr w:type="spellEnd"/>
      <w:r w:rsidRPr="00913813">
        <w:rPr>
          <w:rFonts w:cs="Tahoma"/>
          <w:sz w:val="20"/>
          <w:szCs w:val="20"/>
          <w:lang w:val="ro-RO"/>
        </w:rPr>
        <w:t xml:space="preserve">. </w:t>
      </w:r>
    </w:p>
    <w:bookmarkEnd w:id="19"/>
    <w:p w14:paraId="7421FFA9" w14:textId="77777777" w:rsidR="006E2F72" w:rsidRPr="00913813" w:rsidRDefault="006E2F72" w:rsidP="006E2F72">
      <w:pPr>
        <w:spacing w:line="360" w:lineRule="auto"/>
        <w:ind w:firstLine="630"/>
        <w:jc w:val="both"/>
        <w:rPr>
          <w:rFonts w:cs="Tahoma"/>
          <w:sz w:val="20"/>
          <w:szCs w:val="20"/>
          <w:lang w:val="ro-RO"/>
        </w:rPr>
      </w:pPr>
      <w:r w:rsidRPr="00913813">
        <w:rPr>
          <w:rFonts w:cs="Tahoma"/>
          <w:sz w:val="20"/>
          <w:szCs w:val="20"/>
          <w:lang w:val="ro-RO"/>
        </w:rPr>
        <w:t xml:space="preserve">Terenul este situat in intravilanul Municipiului Craiova, </w:t>
      </w:r>
      <w:proofErr w:type="spellStart"/>
      <w:r w:rsidRPr="00913813">
        <w:rPr>
          <w:rFonts w:cs="Tahoma"/>
          <w:sz w:val="20"/>
          <w:szCs w:val="20"/>
          <w:lang w:val="ro-RO"/>
        </w:rPr>
        <w:t>judetul</w:t>
      </w:r>
      <w:proofErr w:type="spellEnd"/>
      <w:r w:rsidRPr="00913813">
        <w:rPr>
          <w:rFonts w:cs="Tahoma"/>
          <w:sz w:val="20"/>
          <w:szCs w:val="20"/>
          <w:lang w:val="ro-RO"/>
        </w:rPr>
        <w:t xml:space="preserve"> Dolj, pe strada I. G. Duca  nr. 5 si are </w:t>
      </w:r>
      <w:proofErr w:type="spellStart"/>
      <w:r w:rsidRPr="00913813">
        <w:rPr>
          <w:rFonts w:cs="Tahoma"/>
          <w:sz w:val="20"/>
          <w:szCs w:val="20"/>
          <w:lang w:val="ro-RO"/>
        </w:rPr>
        <w:t>suprafata</w:t>
      </w:r>
      <w:proofErr w:type="spellEnd"/>
      <w:r w:rsidRPr="00913813">
        <w:rPr>
          <w:rFonts w:cs="Tahoma"/>
          <w:sz w:val="20"/>
          <w:szCs w:val="20"/>
          <w:lang w:val="ro-RO"/>
        </w:rPr>
        <w:t xml:space="preserve"> de 4 530 mp din acte si 4 619 mp din </w:t>
      </w:r>
      <w:proofErr w:type="spellStart"/>
      <w:r w:rsidRPr="00913813">
        <w:rPr>
          <w:rFonts w:cs="Tahoma"/>
          <w:sz w:val="20"/>
          <w:szCs w:val="20"/>
          <w:lang w:val="ro-RO"/>
        </w:rPr>
        <w:t>masuratori</w:t>
      </w:r>
      <w:proofErr w:type="spellEnd"/>
      <w:r w:rsidRPr="00913813">
        <w:rPr>
          <w:rFonts w:cs="Tahoma"/>
          <w:sz w:val="20"/>
          <w:szCs w:val="20"/>
          <w:lang w:val="ro-RO"/>
        </w:rPr>
        <w:t>. Terenul se afla in proprietatea Municipiului Craiova – domeniul public, intabulat cu drept de administrare al imobilului de sub A1 in favoarea Consiliului Local al Municipiului Craiova, conform Certificatului de Urbanism Nr. 577/07.04.2023 si Extras CF nr. 243859/2023.</w:t>
      </w:r>
    </w:p>
    <w:p w14:paraId="0A3902C4" w14:textId="5B176809" w:rsidR="008D26D6" w:rsidRDefault="008D26D6" w:rsidP="008D26D6">
      <w:pPr>
        <w:pStyle w:val="Titlu3"/>
        <w:rPr>
          <w:color w:val="FF0000"/>
        </w:rPr>
      </w:pPr>
      <w:bookmarkStart w:id="20" w:name="_Toc157500242"/>
      <w:r w:rsidRPr="00DF4EFF">
        <w:rPr>
          <w:color w:val="auto"/>
        </w:rPr>
        <w:t>b) </w:t>
      </w:r>
      <w:proofErr w:type="spellStart"/>
      <w:r w:rsidRPr="00DF4EFF">
        <w:rPr>
          <w:color w:val="auto"/>
        </w:rPr>
        <w:t>relaţiile</w:t>
      </w:r>
      <w:proofErr w:type="spellEnd"/>
      <w:r w:rsidRPr="00DF4EFF">
        <w:rPr>
          <w:color w:val="auto"/>
        </w:rPr>
        <w:t xml:space="preserve"> cu zone </w:t>
      </w:r>
      <w:proofErr w:type="spellStart"/>
      <w:r w:rsidRPr="00DF4EFF">
        <w:rPr>
          <w:color w:val="auto"/>
        </w:rPr>
        <w:t>învecinate</w:t>
      </w:r>
      <w:proofErr w:type="spellEnd"/>
      <w:r w:rsidRPr="00DF4EFF">
        <w:rPr>
          <w:color w:val="auto"/>
        </w:rPr>
        <w:t xml:space="preserve">, </w:t>
      </w:r>
      <w:proofErr w:type="spellStart"/>
      <w:r w:rsidRPr="00DF4EFF">
        <w:rPr>
          <w:color w:val="auto"/>
        </w:rPr>
        <w:t>accesuri</w:t>
      </w:r>
      <w:proofErr w:type="spellEnd"/>
      <w:r w:rsidRPr="00DF4EFF">
        <w:rPr>
          <w:color w:val="auto"/>
        </w:rPr>
        <w:t xml:space="preserve"> </w:t>
      </w:r>
      <w:proofErr w:type="spellStart"/>
      <w:r w:rsidRPr="00DF4EFF">
        <w:rPr>
          <w:color w:val="auto"/>
        </w:rPr>
        <w:t>existente</w:t>
      </w:r>
      <w:proofErr w:type="spellEnd"/>
      <w:r w:rsidRPr="00DF4EFF">
        <w:rPr>
          <w:color w:val="auto"/>
        </w:rPr>
        <w:t xml:space="preserve"> </w:t>
      </w:r>
      <w:proofErr w:type="spellStart"/>
      <w:r w:rsidRPr="00DF4EFF">
        <w:rPr>
          <w:color w:val="auto"/>
        </w:rPr>
        <w:t>şi</w:t>
      </w:r>
      <w:proofErr w:type="spellEnd"/>
      <w:r w:rsidRPr="00DF4EFF">
        <w:rPr>
          <w:color w:val="auto"/>
        </w:rPr>
        <w:t>/</w:t>
      </w:r>
      <w:proofErr w:type="spellStart"/>
      <w:r w:rsidRPr="00DF4EFF">
        <w:rPr>
          <w:color w:val="auto"/>
        </w:rPr>
        <w:t>sau</w:t>
      </w:r>
      <w:proofErr w:type="spellEnd"/>
      <w:r w:rsidRPr="00DF4EFF">
        <w:rPr>
          <w:color w:val="auto"/>
        </w:rPr>
        <w:t xml:space="preserve"> </w:t>
      </w:r>
      <w:proofErr w:type="spellStart"/>
      <w:r w:rsidRPr="00DF4EFF">
        <w:rPr>
          <w:color w:val="auto"/>
        </w:rPr>
        <w:t>căi</w:t>
      </w:r>
      <w:proofErr w:type="spellEnd"/>
      <w:r w:rsidRPr="00DF4EFF">
        <w:rPr>
          <w:color w:val="auto"/>
        </w:rPr>
        <w:t xml:space="preserve"> de </w:t>
      </w:r>
      <w:proofErr w:type="spellStart"/>
      <w:r w:rsidRPr="00DF4EFF">
        <w:rPr>
          <w:color w:val="auto"/>
        </w:rPr>
        <w:t>acces</w:t>
      </w:r>
      <w:proofErr w:type="spellEnd"/>
      <w:r w:rsidRPr="00DF4EFF">
        <w:rPr>
          <w:color w:val="auto"/>
        </w:rPr>
        <w:t xml:space="preserve"> </w:t>
      </w:r>
      <w:proofErr w:type="spellStart"/>
      <w:r w:rsidRPr="00DF4EFF">
        <w:rPr>
          <w:color w:val="auto"/>
        </w:rPr>
        <w:t>posibile</w:t>
      </w:r>
      <w:proofErr w:type="spellEnd"/>
      <w:r w:rsidRPr="00DF4EFF">
        <w:rPr>
          <w:color w:val="auto"/>
        </w:rPr>
        <w:t>;</w:t>
      </w:r>
      <w:bookmarkEnd w:id="20"/>
    </w:p>
    <w:p w14:paraId="23012E87" w14:textId="77777777" w:rsidR="006E2F72" w:rsidRPr="00A467E2" w:rsidRDefault="006E2F72" w:rsidP="006E2F72">
      <w:pPr>
        <w:spacing w:line="360" w:lineRule="auto"/>
        <w:ind w:firstLine="630"/>
        <w:jc w:val="both"/>
        <w:rPr>
          <w:rFonts w:cs="Tahoma"/>
          <w:sz w:val="20"/>
          <w:szCs w:val="20"/>
          <w:lang w:val="ro-RO"/>
        </w:rPr>
      </w:pPr>
      <w:r w:rsidRPr="00A467E2">
        <w:rPr>
          <w:rFonts w:cs="Tahoma"/>
          <w:sz w:val="20"/>
          <w:szCs w:val="20"/>
          <w:lang w:val="ro-RO"/>
        </w:rPr>
        <w:t>- la Nord: Domeniu public;</w:t>
      </w:r>
    </w:p>
    <w:p w14:paraId="7F62B5AC" w14:textId="77777777" w:rsidR="006E2F72" w:rsidRPr="00A467E2" w:rsidRDefault="006E2F72" w:rsidP="006E2F72">
      <w:pPr>
        <w:spacing w:line="360" w:lineRule="auto"/>
        <w:ind w:firstLine="630"/>
        <w:jc w:val="both"/>
        <w:rPr>
          <w:rFonts w:cs="Tahoma"/>
          <w:sz w:val="20"/>
          <w:szCs w:val="20"/>
          <w:lang w:val="ro-RO"/>
        </w:rPr>
      </w:pPr>
      <w:r w:rsidRPr="00A467E2">
        <w:rPr>
          <w:rFonts w:cs="Tahoma"/>
          <w:sz w:val="20"/>
          <w:szCs w:val="20"/>
          <w:lang w:val="ro-RO"/>
        </w:rPr>
        <w:t xml:space="preserve">- La Est – </w:t>
      </w:r>
      <w:proofErr w:type="spellStart"/>
      <w:r w:rsidRPr="00A467E2">
        <w:rPr>
          <w:rFonts w:cs="Tahoma"/>
          <w:sz w:val="20"/>
          <w:szCs w:val="20"/>
          <w:lang w:val="ro-RO"/>
        </w:rPr>
        <w:t>Proprietati</w:t>
      </w:r>
      <w:proofErr w:type="spellEnd"/>
      <w:r w:rsidRPr="00A467E2">
        <w:rPr>
          <w:rFonts w:cs="Tahoma"/>
          <w:sz w:val="20"/>
          <w:szCs w:val="20"/>
          <w:lang w:val="ro-RO"/>
        </w:rPr>
        <w:t xml:space="preserve"> private – persoane fizice din strada </w:t>
      </w:r>
      <w:proofErr w:type="spellStart"/>
      <w:r w:rsidRPr="00A467E2">
        <w:rPr>
          <w:rFonts w:cs="Tahoma"/>
          <w:sz w:val="20"/>
          <w:szCs w:val="20"/>
          <w:lang w:val="ro-RO"/>
        </w:rPr>
        <w:t>Franarului</w:t>
      </w:r>
      <w:proofErr w:type="spellEnd"/>
      <w:r w:rsidRPr="00A467E2">
        <w:rPr>
          <w:rFonts w:cs="Tahoma"/>
          <w:sz w:val="20"/>
          <w:szCs w:val="20"/>
          <w:lang w:val="ro-RO"/>
        </w:rPr>
        <w:t>;</w:t>
      </w:r>
    </w:p>
    <w:p w14:paraId="08E09660" w14:textId="77777777" w:rsidR="006E2F72" w:rsidRPr="00A467E2" w:rsidRDefault="006E2F72" w:rsidP="006E2F72">
      <w:pPr>
        <w:spacing w:line="360" w:lineRule="auto"/>
        <w:ind w:firstLine="630"/>
        <w:jc w:val="both"/>
        <w:rPr>
          <w:rFonts w:cs="Tahoma"/>
          <w:sz w:val="20"/>
          <w:szCs w:val="20"/>
          <w:lang w:val="ro-RO"/>
        </w:rPr>
      </w:pPr>
      <w:r w:rsidRPr="00A467E2">
        <w:rPr>
          <w:rFonts w:cs="Tahoma"/>
          <w:sz w:val="20"/>
          <w:szCs w:val="20"/>
          <w:lang w:val="ro-RO"/>
        </w:rPr>
        <w:t>- La Sud- Domeniu public</w:t>
      </w:r>
      <w:r>
        <w:rPr>
          <w:rFonts w:cs="Tahoma"/>
          <w:sz w:val="20"/>
          <w:szCs w:val="20"/>
          <w:lang w:val="ro-RO"/>
        </w:rPr>
        <w:t xml:space="preserve"> – strada I.G. Duca</w:t>
      </w:r>
      <w:r w:rsidRPr="00A467E2">
        <w:rPr>
          <w:rFonts w:cs="Tahoma"/>
          <w:sz w:val="20"/>
          <w:szCs w:val="20"/>
          <w:lang w:val="ro-RO"/>
        </w:rPr>
        <w:t>;</w:t>
      </w:r>
    </w:p>
    <w:p w14:paraId="2AF5A357" w14:textId="77777777" w:rsidR="006E2F72" w:rsidRPr="00A467E2" w:rsidRDefault="006E2F72" w:rsidP="006E2F72">
      <w:pPr>
        <w:spacing w:line="360" w:lineRule="auto"/>
        <w:ind w:firstLine="630"/>
        <w:jc w:val="both"/>
        <w:rPr>
          <w:rFonts w:cs="Tahoma"/>
          <w:b/>
          <w:bCs/>
          <w:sz w:val="20"/>
          <w:szCs w:val="20"/>
          <w:lang w:val="ro-RO"/>
        </w:rPr>
      </w:pPr>
      <w:r w:rsidRPr="00A467E2">
        <w:rPr>
          <w:rFonts w:cs="Tahoma"/>
          <w:sz w:val="20"/>
          <w:szCs w:val="20"/>
          <w:lang w:val="ro-RO"/>
        </w:rPr>
        <w:t xml:space="preserve">- La Vest – Alee pietonala – fabrica de </w:t>
      </w:r>
      <w:proofErr w:type="spellStart"/>
      <w:r w:rsidRPr="00A467E2">
        <w:rPr>
          <w:rFonts w:cs="Tahoma"/>
          <w:sz w:val="20"/>
          <w:szCs w:val="20"/>
          <w:lang w:val="ro-RO"/>
        </w:rPr>
        <w:t>paine</w:t>
      </w:r>
      <w:proofErr w:type="spellEnd"/>
      <w:r w:rsidRPr="00A467E2">
        <w:rPr>
          <w:rFonts w:cs="Tahoma"/>
          <w:sz w:val="20"/>
          <w:szCs w:val="20"/>
          <w:lang w:val="ro-RO"/>
        </w:rPr>
        <w:t>.</w:t>
      </w:r>
      <w:r w:rsidRPr="00A467E2">
        <w:rPr>
          <w:rFonts w:cs="Tahoma"/>
          <w:b/>
          <w:bCs/>
          <w:sz w:val="20"/>
          <w:szCs w:val="20"/>
          <w:lang w:val="ro-RO"/>
        </w:rPr>
        <w:t xml:space="preserve"> </w:t>
      </w:r>
    </w:p>
    <w:p w14:paraId="1CCB6E86" w14:textId="77777777" w:rsidR="006E2F72" w:rsidRPr="00016EDE" w:rsidRDefault="006E2F72" w:rsidP="006E2F72">
      <w:pPr>
        <w:spacing w:line="360" w:lineRule="auto"/>
        <w:ind w:firstLine="634"/>
        <w:jc w:val="both"/>
        <w:rPr>
          <w:rFonts w:cs="Tahoma"/>
          <w:sz w:val="20"/>
          <w:szCs w:val="20"/>
          <w:lang w:val="ro-RO"/>
        </w:rPr>
      </w:pPr>
      <w:r w:rsidRPr="00016EDE">
        <w:rPr>
          <w:rFonts w:cs="Tahoma"/>
          <w:sz w:val="20"/>
          <w:szCs w:val="20"/>
          <w:lang w:val="ro-RO"/>
        </w:rPr>
        <w:t xml:space="preserve">Accesul pietonal </w:t>
      </w:r>
      <w:proofErr w:type="spellStart"/>
      <w:r w:rsidRPr="00016EDE">
        <w:rPr>
          <w:rFonts w:cs="Tahoma"/>
          <w:sz w:val="20"/>
          <w:szCs w:val="20"/>
          <w:lang w:val="ro-RO"/>
        </w:rPr>
        <w:t>şi</w:t>
      </w:r>
      <w:proofErr w:type="spellEnd"/>
      <w:r w:rsidRPr="00016EDE">
        <w:rPr>
          <w:rFonts w:cs="Tahoma"/>
          <w:sz w:val="20"/>
          <w:szCs w:val="20"/>
          <w:lang w:val="ro-RO"/>
        </w:rPr>
        <w:t xml:space="preserve"> auto se realizează prin partea de SUD, strada I.G. Duca si prin partea de VEST a amplasamentului.</w:t>
      </w:r>
      <w:r w:rsidRPr="00016EDE">
        <w:rPr>
          <w:sz w:val="20"/>
          <w:szCs w:val="20"/>
          <w:lang w:val="ro-RO"/>
        </w:rPr>
        <w:t xml:space="preserve"> </w:t>
      </w:r>
      <w:proofErr w:type="spellStart"/>
      <w:r w:rsidRPr="00016EDE">
        <w:rPr>
          <w:sz w:val="20"/>
          <w:szCs w:val="20"/>
          <w:lang w:val="ro-RO"/>
        </w:rPr>
        <w:t>Circulaţia</w:t>
      </w:r>
      <w:proofErr w:type="spellEnd"/>
      <w:r w:rsidRPr="00016EDE">
        <w:rPr>
          <w:sz w:val="20"/>
          <w:szCs w:val="20"/>
          <w:lang w:val="ro-RO"/>
        </w:rPr>
        <w:t xml:space="preserve"> pietonală si auto în incintă sunt realizate platforme de </w:t>
      </w:r>
      <w:proofErr w:type="spellStart"/>
      <w:r w:rsidRPr="00016EDE">
        <w:rPr>
          <w:sz w:val="20"/>
          <w:szCs w:val="20"/>
          <w:lang w:val="ro-RO"/>
        </w:rPr>
        <w:t>circulaţie</w:t>
      </w:r>
      <w:proofErr w:type="spellEnd"/>
      <w:r w:rsidRPr="00016EDE">
        <w:rPr>
          <w:sz w:val="20"/>
          <w:szCs w:val="20"/>
          <w:lang w:val="ro-RO"/>
        </w:rPr>
        <w:t xml:space="preserve"> betonate.</w:t>
      </w:r>
      <w:r w:rsidRPr="00016EDE">
        <w:rPr>
          <w:rFonts w:cs="Tahoma"/>
          <w:sz w:val="20"/>
          <w:szCs w:val="20"/>
          <w:lang w:val="ro-RO"/>
        </w:rPr>
        <w:t xml:space="preserve"> Accesul autospecialei se </w:t>
      </w:r>
      <w:proofErr w:type="spellStart"/>
      <w:r w:rsidRPr="00016EDE">
        <w:rPr>
          <w:rFonts w:cs="Tahoma"/>
          <w:sz w:val="20"/>
          <w:szCs w:val="20"/>
          <w:lang w:val="ro-RO"/>
        </w:rPr>
        <w:t>realizeaza</w:t>
      </w:r>
      <w:proofErr w:type="spellEnd"/>
      <w:r w:rsidRPr="00016EDE">
        <w:rPr>
          <w:rFonts w:cs="Tahoma"/>
          <w:sz w:val="20"/>
          <w:szCs w:val="20"/>
          <w:lang w:val="ro-RO"/>
        </w:rPr>
        <w:t xml:space="preserve"> prin partea de VEST a amplasamentului. </w:t>
      </w:r>
    </w:p>
    <w:p w14:paraId="65D254A2" w14:textId="1C4AFCCE" w:rsidR="004F1F58" w:rsidRDefault="004F1F58" w:rsidP="00DF4EFF">
      <w:pPr>
        <w:pStyle w:val="MainText"/>
      </w:pPr>
    </w:p>
    <w:p w14:paraId="03D1273B" w14:textId="77777777" w:rsidR="0085095B" w:rsidRDefault="0085095B" w:rsidP="00DF4EFF">
      <w:pPr>
        <w:pStyle w:val="MainText"/>
      </w:pPr>
    </w:p>
    <w:p w14:paraId="1BD71897" w14:textId="3114AB86" w:rsidR="001D1319" w:rsidRDefault="008D26D6" w:rsidP="001D1319">
      <w:pPr>
        <w:pStyle w:val="Titlu3"/>
        <w:rPr>
          <w:color w:val="FF0000"/>
        </w:rPr>
      </w:pPr>
      <w:bookmarkStart w:id="21" w:name="_Toc157500243"/>
      <w:r w:rsidRPr="00470A3E">
        <w:rPr>
          <w:color w:val="auto"/>
        </w:rPr>
        <w:lastRenderedPageBreak/>
        <w:t>c) </w:t>
      </w:r>
      <w:proofErr w:type="spellStart"/>
      <w:r w:rsidRPr="00470A3E">
        <w:rPr>
          <w:color w:val="auto"/>
        </w:rPr>
        <w:t>datele</w:t>
      </w:r>
      <w:proofErr w:type="spellEnd"/>
      <w:r w:rsidRPr="00470A3E">
        <w:rPr>
          <w:color w:val="auto"/>
        </w:rPr>
        <w:t xml:space="preserve"> </w:t>
      </w:r>
      <w:proofErr w:type="spellStart"/>
      <w:r w:rsidRPr="00470A3E">
        <w:rPr>
          <w:color w:val="auto"/>
        </w:rPr>
        <w:t>seismice</w:t>
      </w:r>
      <w:proofErr w:type="spellEnd"/>
      <w:r w:rsidRPr="00470A3E">
        <w:rPr>
          <w:color w:val="auto"/>
        </w:rPr>
        <w:t xml:space="preserve"> </w:t>
      </w:r>
      <w:proofErr w:type="spellStart"/>
      <w:r w:rsidRPr="00470A3E">
        <w:rPr>
          <w:color w:val="auto"/>
        </w:rPr>
        <w:t>şi</w:t>
      </w:r>
      <w:proofErr w:type="spellEnd"/>
      <w:r w:rsidRPr="00470A3E">
        <w:rPr>
          <w:color w:val="auto"/>
        </w:rPr>
        <w:t xml:space="preserve"> </w:t>
      </w:r>
      <w:proofErr w:type="spellStart"/>
      <w:r w:rsidRPr="00470A3E">
        <w:rPr>
          <w:color w:val="auto"/>
        </w:rPr>
        <w:t>climatice</w:t>
      </w:r>
      <w:proofErr w:type="spellEnd"/>
      <w:r w:rsidRPr="00470A3E">
        <w:rPr>
          <w:color w:val="auto"/>
        </w:rPr>
        <w:t>;</w:t>
      </w:r>
      <w:bookmarkEnd w:id="21"/>
    </w:p>
    <w:p w14:paraId="0104F805" w14:textId="36AB7E1B" w:rsidR="00156A24" w:rsidRDefault="00156A24" w:rsidP="00156A24">
      <w:pPr>
        <w:rPr>
          <w:lang w:val="en-US"/>
        </w:rPr>
      </w:pPr>
    </w:p>
    <w:p w14:paraId="4F9473F7" w14:textId="77777777" w:rsidR="009501E6" w:rsidRPr="00C96369" w:rsidRDefault="009501E6" w:rsidP="009501E6">
      <w:pPr>
        <w:pStyle w:val="MainText"/>
        <w:ind w:firstLine="0"/>
      </w:pPr>
      <w:r w:rsidRPr="00C96369">
        <w:t xml:space="preserve">Din punct de vedere al solicitărilor climatice in conformitate cu CR 1-1-3-2012 “Evaluarea acțiunii zăpezii asupra construcțiilor”, amplasamentul prezinta o </w:t>
      </w:r>
      <w:r w:rsidRPr="00C96369">
        <w:rPr>
          <w:b/>
        </w:rPr>
        <w:t xml:space="preserve">încărcare caracteristică de 2 </w:t>
      </w:r>
      <w:proofErr w:type="spellStart"/>
      <w:r w:rsidRPr="00C96369">
        <w:rPr>
          <w:b/>
        </w:rPr>
        <w:t>kN</w:t>
      </w:r>
      <w:proofErr w:type="spellEnd"/>
      <w:r w:rsidRPr="00C96369">
        <w:rPr>
          <w:b/>
        </w:rPr>
        <w:t>/m</w:t>
      </w:r>
      <w:r w:rsidRPr="00C96369">
        <w:rPr>
          <w:b/>
          <w:vertAlign w:val="superscript"/>
        </w:rPr>
        <w:t>2</w:t>
      </w:r>
      <w:r w:rsidRPr="00C96369">
        <w:t xml:space="preserve"> pentru intervalul mediu de recurență de 50 ani, iar din punct de vedere al CR 1-1-4-2012 “Cod de proiectare – acțiuni asupra </w:t>
      </w:r>
      <w:proofErr w:type="spellStart"/>
      <w:r w:rsidRPr="00C96369">
        <w:t>constructiilor</w:t>
      </w:r>
      <w:proofErr w:type="spellEnd"/>
      <w:r w:rsidRPr="00C96369">
        <w:t xml:space="preserve"> date de vânt, amplasamentul este caracterizat de viteze ale vântului “(mediate pe 1 minut la înălțimea de 10 m) de </w:t>
      </w:r>
      <w:r w:rsidRPr="00C96369">
        <w:rPr>
          <w:b/>
        </w:rPr>
        <w:t>28 m/s pentru IMR=50 ani</w:t>
      </w:r>
      <w:r w:rsidRPr="00C96369">
        <w:t xml:space="preserve">, si de o presiune de referința de </w:t>
      </w:r>
      <w:r w:rsidRPr="00C96369">
        <w:rPr>
          <w:b/>
        </w:rPr>
        <w:t xml:space="preserve">0.50 </w:t>
      </w:r>
      <w:proofErr w:type="spellStart"/>
      <w:r w:rsidRPr="00C96369">
        <w:rPr>
          <w:b/>
        </w:rPr>
        <w:t>kN</w:t>
      </w:r>
      <w:proofErr w:type="spellEnd"/>
      <w:r w:rsidRPr="00C96369">
        <w:rPr>
          <w:b/>
        </w:rPr>
        <w:t>/m</w:t>
      </w:r>
      <w:r w:rsidRPr="00C96369">
        <w:rPr>
          <w:b/>
          <w:vertAlign w:val="superscript"/>
        </w:rPr>
        <w:t>2</w:t>
      </w:r>
      <w:r w:rsidRPr="00C96369">
        <w:t xml:space="preserve"> (mediate pe 10 minute la înălțimea de10 m) pentru IMR=50</w:t>
      </w:r>
    </w:p>
    <w:p w14:paraId="0D31A64C" w14:textId="77777777" w:rsidR="009501E6" w:rsidRPr="00623225" w:rsidRDefault="009501E6" w:rsidP="009501E6">
      <w:pPr>
        <w:pStyle w:val="MainText"/>
        <w:rPr>
          <w:b/>
          <w:i/>
          <w:color w:val="FF0000"/>
        </w:rPr>
      </w:pPr>
    </w:p>
    <w:p w14:paraId="4FCE577E" w14:textId="77777777" w:rsidR="009501E6" w:rsidRPr="009501E6" w:rsidRDefault="009501E6" w:rsidP="009501E6">
      <w:pPr>
        <w:pStyle w:val="MainText"/>
        <w:rPr>
          <w:b/>
          <w:bCs/>
        </w:rPr>
      </w:pPr>
      <w:r w:rsidRPr="009501E6">
        <w:rPr>
          <w:b/>
          <w:bCs/>
        </w:rPr>
        <w:t>Din punct de vedere al adâncimii de îngheț</w:t>
      </w:r>
    </w:p>
    <w:p w14:paraId="39FF4E4C" w14:textId="2423F8CD" w:rsidR="009501E6" w:rsidRDefault="009501E6" w:rsidP="009501E6">
      <w:pPr>
        <w:pStyle w:val="MainText"/>
      </w:pPr>
      <w:r w:rsidRPr="00C96369">
        <w:t xml:space="preserve">Conform STAS 6054/77 </w:t>
      </w:r>
      <w:r w:rsidRPr="00C96369">
        <w:rPr>
          <w:i/>
          <w:iCs/>
        </w:rPr>
        <w:t>“Teren de fundare – ADÂNCIMI MAXIME DE ÎNGHEŢ – Zonarea teritoriului României”</w:t>
      </w:r>
      <w:r w:rsidRPr="00C96369">
        <w:t>, în amplasamentul studiat adâncimea maximă de îngheț este de 70...80 cm.</w:t>
      </w:r>
    </w:p>
    <w:p w14:paraId="0D80538B" w14:textId="0F11B951" w:rsidR="009501E6" w:rsidRDefault="009501E6" w:rsidP="00156A24">
      <w:pPr>
        <w:rPr>
          <w:lang w:val="en-US"/>
        </w:rPr>
      </w:pPr>
    </w:p>
    <w:p w14:paraId="3D4EF985" w14:textId="50940C60" w:rsidR="009501E6" w:rsidRPr="00F000D6" w:rsidRDefault="009501E6" w:rsidP="00F000D6">
      <w:pPr>
        <w:pStyle w:val="MainText"/>
        <w:jc w:val="left"/>
      </w:pPr>
      <w:r w:rsidRPr="00C96369">
        <w:rPr>
          <w:b/>
          <w:bCs/>
        </w:rPr>
        <w:t>Temperatura aerului:</w:t>
      </w:r>
      <w:r w:rsidRPr="00C96369">
        <w:t xml:space="preserve">  </w:t>
      </w:r>
      <w:r w:rsidRPr="00C96369">
        <w:br/>
        <w:t xml:space="preserve">           Din analiza datelor furnizate de Administrația Națională de Meteorologie, date aferente intervalului 1961 – 2016, rezultă că temperatura medie multianuală la Craiova are valoarea de 10,9ºC. </w:t>
      </w:r>
    </w:p>
    <w:p w14:paraId="19C72D93" w14:textId="77777777" w:rsidR="009501E6" w:rsidRPr="00623225" w:rsidRDefault="009501E6" w:rsidP="009501E6">
      <w:pPr>
        <w:ind w:left="993"/>
        <w:rPr>
          <w:rFonts w:asciiTheme="minorHAnsi" w:hAnsiTheme="minorHAnsi" w:cstheme="minorHAnsi"/>
          <w:color w:val="FF0000"/>
          <w:sz w:val="22"/>
        </w:rPr>
      </w:pPr>
    </w:p>
    <w:p w14:paraId="1F9B9AAC" w14:textId="77777777" w:rsidR="003F69C6" w:rsidRPr="00C96369" w:rsidRDefault="003F69C6" w:rsidP="003F69C6">
      <w:pPr>
        <w:pStyle w:val="MainText"/>
      </w:pPr>
      <w:r w:rsidRPr="00C96369">
        <w:rPr>
          <w:b/>
          <w:bCs/>
        </w:rPr>
        <w:t xml:space="preserve">Regimul precipitațiilor </w:t>
      </w:r>
    </w:p>
    <w:p w14:paraId="2F8982AA" w14:textId="77777777" w:rsidR="003F69C6" w:rsidRPr="00C96369" w:rsidRDefault="003F69C6" w:rsidP="003F69C6">
      <w:pPr>
        <w:pStyle w:val="MainText"/>
      </w:pPr>
      <w:r w:rsidRPr="00C96369">
        <w:t xml:space="preserve">            Media multianuală a precipitațiilor înregistrate la Stația Meteorologică Craiova în intervalul 1961 - 2016 este de 609,7 l/m², valorile minime și maxime fiind de 292,9 l/m² (în anul 1958) și respectiv 1147,2 l/m² (în anul 2014). </w:t>
      </w:r>
    </w:p>
    <w:p w14:paraId="083397A7" w14:textId="77777777" w:rsidR="003F69C6" w:rsidRPr="00C96369" w:rsidRDefault="003F69C6" w:rsidP="003F69C6">
      <w:pPr>
        <w:pStyle w:val="Listparagraf"/>
        <w:ind w:left="709"/>
        <w:rPr>
          <w:rFonts w:cstheme="minorHAnsi"/>
        </w:rPr>
      </w:pPr>
    </w:p>
    <w:p w14:paraId="3E4DA195" w14:textId="77777777" w:rsidR="003F69C6" w:rsidRPr="003F69C6" w:rsidRDefault="003F69C6" w:rsidP="003F69C6">
      <w:pPr>
        <w:pStyle w:val="MainText"/>
        <w:rPr>
          <w:b/>
          <w:bCs/>
        </w:rPr>
      </w:pPr>
      <w:r w:rsidRPr="003F69C6">
        <w:rPr>
          <w:b/>
          <w:bCs/>
        </w:rPr>
        <w:t>Regimul eolian</w:t>
      </w:r>
    </w:p>
    <w:p w14:paraId="433CA8A5" w14:textId="571EC3E7" w:rsidR="003F69C6" w:rsidRPr="00C96369" w:rsidRDefault="003F69C6" w:rsidP="003F69C6">
      <w:pPr>
        <w:pStyle w:val="MainText"/>
        <w:rPr>
          <w:rStyle w:val="sntattl"/>
          <w:rFonts w:asciiTheme="minorHAnsi" w:hAnsiTheme="minorHAnsi" w:cstheme="minorHAnsi"/>
          <w:b/>
          <w:bCs/>
          <w:sz w:val="22"/>
        </w:rPr>
      </w:pPr>
      <w:r w:rsidRPr="00C96369">
        <w:t>Conform datelor furnizate de Administrația Națională de Meteorologie, cea mai mare frecvență a vânturilor la Craiova o prezintă cele din direcție estică și vestică, cu frecvențe aproximativ egale, de 20 – 21 %, și însumând 42% din total, urmate de vanturile din direcție nord-estică. Cel mai puțin frecvent bate vântul din direcție sudică, sud-estică și sud-vestică iar calmul atmosferic se înregistrează în 21% din timpul anului.</w:t>
      </w:r>
    </w:p>
    <w:p w14:paraId="4C60E680" w14:textId="77777777" w:rsidR="00574996" w:rsidRDefault="00574996" w:rsidP="003F69C6">
      <w:pPr>
        <w:pStyle w:val="MainText"/>
      </w:pPr>
    </w:p>
    <w:p w14:paraId="30189C29" w14:textId="087D5CE1" w:rsidR="003F69C6" w:rsidRPr="00574996" w:rsidRDefault="003F69C6" w:rsidP="003F69C6">
      <w:pPr>
        <w:pStyle w:val="MainText"/>
        <w:rPr>
          <w:b/>
          <w:bCs/>
        </w:rPr>
      </w:pPr>
      <w:r w:rsidRPr="00574996">
        <w:rPr>
          <w:b/>
          <w:bCs/>
        </w:rPr>
        <w:t xml:space="preserve">Particularități climatice urbane </w:t>
      </w:r>
    </w:p>
    <w:p w14:paraId="3B2B96CE" w14:textId="67058435" w:rsidR="003F69C6" w:rsidRDefault="003F69C6" w:rsidP="003F69C6">
      <w:pPr>
        <w:pStyle w:val="MainText"/>
      </w:pPr>
      <w:r w:rsidRPr="00C96369">
        <w:t xml:space="preserve">Pe lângă aspectele climatice generate de poziționarea Craiovei la contactul dintre piemont și câmpie, în caracterizarea climatică a municipiului intervine și ”relieful urban” alcătuit de rețeaua de străzi, piețe, parcuri, ansambluri rezidențiale cu diferite orientări și înălțimi, sistemul de canalizare (L. Enache, 2012), ce determină un </w:t>
      </w:r>
      <w:proofErr w:type="spellStart"/>
      <w:r w:rsidRPr="00C96369">
        <w:t>topoclimat</w:t>
      </w:r>
      <w:proofErr w:type="spellEnd"/>
      <w:r w:rsidRPr="00C96369">
        <w:t xml:space="preserve"> de tip urban. Acesta este impus de densitatea construcțiilor, infrastructura asfaltică, direcționarea maselor de aer de-a lungul principalelor bulevarde și se distinge, în general, prin diferențe termice între centru și zonele limitrofe de 1º - 2ºC, determinând formarea ”insulelor de căldură”.</w:t>
      </w:r>
    </w:p>
    <w:p w14:paraId="28D1A2AD" w14:textId="77777777" w:rsidR="0085095B" w:rsidRDefault="0085095B" w:rsidP="003F69C6">
      <w:pPr>
        <w:pStyle w:val="MainText"/>
        <w:rPr>
          <w:rStyle w:val="ca1"/>
          <w:color w:val="auto"/>
          <w:sz w:val="20"/>
        </w:rPr>
      </w:pPr>
      <w:bookmarkStart w:id="22" w:name="_Toc77534285"/>
    </w:p>
    <w:p w14:paraId="6F91604E" w14:textId="09DAC559" w:rsidR="003F69C6" w:rsidRPr="003F69C6" w:rsidRDefault="003F69C6" w:rsidP="003F69C6">
      <w:pPr>
        <w:pStyle w:val="MainText"/>
        <w:rPr>
          <w:rStyle w:val="ca1"/>
          <w:color w:val="auto"/>
          <w:sz w:val="20"/>
        </w:rPr>
      </w:pPr>
      <w:r w:rsidRPr="003F69C6">
        <w:rPr>
          <w:rStyle w:val="ca1"/>
          <w:color w:val="auto"/>
          <w:sz w:val="20"/>
        </w:rPr>
        <w:t>Din punct de vedere al zonei de intensitate seismică</w:t>
      </w:r>
      <w:bookmarkEnd w:id="22"/>
    </w:p>
    <w:p w14:paraId="26CC25EE" w14:textId="45CDDC69" w:rsidR="003F69C6" w:rsidRPr="00F000D6" w:rsidRDefault="003F69C6" w:rsidP="00F000D6">
      <w:pPr>
        <w:pStyle w:val="MainText"/>
      </w:pPr>
      <w:r w:rsidRPr="00C96369">
        <w:t xml:space="preserve">În conformitate cu SR 11100 / 1 - 1993 Zonarea seismică a teritoriului României, amplasamentul se găsește in </w:t>
      </w:r>
      <w:r w:rsidRPr="00C96369">
        <w:rPr>
          <w:b/>
        </w:rPr>
        <w:t>zona de intensitate seismică “8</w:t>
      </w:r>
      <w:r w:rsidRPr="00C96369">
        <w:rPr>
          <w:b/>
          <w:vertAlign w:val="subscript"/>
        </w:rPr>
        <w:t>2</w:t>
      </w:r>
      <w:r w:rsidRPr="00C96369">
        <w:t xml:space="preserve">“ (caracterizata de scara de intensitate MSK cu perioada medie de revenire de 50 ani). </w:t>
      </w:r>
    </w:p>
    <w:p w14:paraId="00D7EF03" w14:textId="77777777" w:rsidR="003F69C6" w:rsidRPr="00C96369" w:rsidRDefault="003F69C6" w:rsidP="003F69C6">
      <w:pPr>
        <w:widowControl w:val="0"/>
        <w:suppressAutoHyphens/>
        <w:autoSpaceDE w:val="0"/>
        <w:autoSpaceDN w:val="0"/>
        <w:spacing w:line="256" w:lineRule="auto"/>
        <w:ind w:left="993"/>
        <w:textAlignment w:val="baseline"/>
        <w:rPr>
          <w:rFonts w:asciiTheme="minorHAnsi" w:eastAsia="Calibri" w:hAnsiTheme="minorHAnsi" w:cstheme="minorHAnsi"/>
          <w:bCs/>
          <w:kern w:val="3"/>
          <w:sz w:val="22"/>
          <w:lang w:val="ro-RO"/>
        </w:rPr>
      </w:pPr>
    </w:p>
    <w:p w14:paraId="76F8E781" w14:textId="77777777" w:rsidR="003F69C6" w:rsidRPr="003F69C6" w:rsidRDefault="003F69C6" w:rsidP="003F69C6">
      <w:pPr>
        <w:pStyle w:val="MainText"/>
        <w:rPr>
          <w:rStyle w:val="ca1"/>
          <w:color w:val="auto"/>
          <w:sz w:val="20"/>
        </w:rPr>
      </w:pPr>
      <w:r w:rsidRPr="003F69C6">
        <w:rPr>
          <w:rStyle w:val="ca1"/>
          <w:color w:val="auto"/>
          <w:sz w:val="20"/>
        </w:rPr>
        <w:t>Date generale ale condițiilor seismice ale amplasamentului, surse potențiale de hazard</w:t>
      </w:r>
    </w:p>
    <w:p w14:paraId="07D8C235" w14:textId="77777777" w:rsidR="003F69C6" w:rsidRPr="00C96369" w:rsidRDefault="003F69C6" w:rsidP="003F69C6">
      <w:pPr>
        <w:pStyle w:val="MainText"/>
      </w:pPr>
      <w:r w:rsidRPr="00C96369">
        <w:t>Activitatea seismică de pe teritoriul tarii noastre este dominată de cutremure de adâncime intermediară (</w:t>
      </w:r>
      <w:proofErr w:type="spellStart"/>
      <w:r w:rsidRPr="00C96369">
        <w:t>subcrustale</w:t>
      </w:r>
      <w:proofErr w:type="spellEnd"/>
      <w:r w:rsidRPr="00C96369">
        <w:t xml:space="preserve"> cu adâncimi între 60-170 km) din zona Vrancea. </w:t>
      </w:r>
    </w:p>
    <w:p w14:paraId="219F0F39" w14:textId="77777777" w:rsidR="003F69C6" w:rsidRPr="00C96369" w:rsidRDefault="003F69C6" w:rsidP="003F69C6">
      <w:pPr>
        <w:pStyle w:val="MainText"/>
      </w:pPr>
      <w:r w:rsidRPr="00C96369">
        <w:t>Această zonă constituie o sursă activă și persistentă de cutremure. Cele mai importante seisme (magnitudine peste 6) din ultimii 200 ani, care au scuturat și Craiova au fost cele din:</w:t>
      </w:r>
    </w:p>
    <w:p w14:paraId="6E17B860" w14:textId="77777777" w:rsidR="003F69C6" w:rsidRPr="00C96369" w:rsidRDefault="003F69C6" w:rsidP="003F69C6">
      <w:pPr>
        <w:pStyle w:val="MainText"/>
      </w:pPr>
      <w:r w:rsidRPr="00C96369">
        <w:t>26.10.1802 M = 7.7 (estimare dată de Mârza – 1995),</w:t>
      </w:r>
    </w:p>
    <w:p w14:paraId="1F091D55" w14:textId="77777777" w:rsidR="003F69C6" w:rsidRPr="00C96369" w:rsidRDefault="003F69C6" w:rsidP="003F69C6">
      <w:pPr>
        <w:pStyle w:val="MainText"/>
      </w:pPr>
      <w:r w:rsidRPr="00C96369">
        <w:t>23.01.1838 M = 6.7,</w:t>
      </w:r>
    </w:p>
    <w:p w14:paraId="3BB7136E" w14:textId="77777777" w:rsidR="003F69C6" w:rsidRPr="00C96369" w:rsidRDefault="003F69C6" w:rsidP="003F69C6">
      <w:pPr>
        <w:pStyle w:val="MainText"/>
      </w:pPr>
      <w:r w:rsidRPr="00C96369">
        <w:t>06.10.1908 M = 6.5,</w:t>
      </w:r>
    </w:p>
    <w:p w14:paraId="79713CB9" w14:textId="77777777" w:rsidR="003F69C6" w:rsidRPr="00C96369" w:rsidRDefault="003F69C6" w:rsidP="003F69C6">
      <w:pPr>
        <w:pStyle w:val="MainText"/>
      </w:pPr>
      <w:r w:rsidRPr="00C96369">
        <w:t>10.11.1940 M = 7.4 ( 7.5 estimare dată de Mârza – 1995,</w:t>
      </w:r>
    </w:p>
    <w:p w14:paraId="08337647" w14:textId="77777777" w:rsidR="003F69C6" w:rsidRPr="00C96369" w:rsidRDefault="003F69C6" w:rsidP="003F69C6">
      <w:pPr>
        <w:pStyle w:val="MainText"/>
      </w:pPr>
      <w:r w:rsidRPr="00C96369">
        <w:t>07.09.1945 M = 6.5</w:t>
      </w:r>
    </w:p>
    <w:p w14:paraId="394D3904" w14:textId="77777777" w:rsidR="003F69C6" w:rsidRPr="00C96369" w:rsidRDefault="003F69C6" w:rsidP="003F69C6">
      <w:pPr>
        <w:pStyle w:val="MainText"/>
      </w:pPr>
      <w:r w:rsidRPr="00C96369">
        <w:t>04.03.1977 M = 7.2,</w:t>
      </w:r>
    </w:p>
    <w:p w14:paraId="62912345" w14:textId="77777777" w:rsidR="003F69C6" w:rsidRPr="00C96369" w:rsidRDefault="003F69C6" w:rsidP="003F69C6">
      <w:pPr>
        <w:pStyle w:val="MainText"/>
      </w:pPr>
      <w:r w:rsidRPr="00C96369">
        <w:t>31.08.1986 M = 7.0,</w:t>
      </w:r>
    </w:p>
    <w:p w14:paraId="7502FF94" w14:textId="77777777" w:rsidR="003F69C6" w:rsidRPr="00C96369" w:rsidRDefault="003F69C6" w:rsidP="003F69C6">
      <w:pPr>
        <w:pStyle w:val="MainText"/>
      </w:pPr>
      <w:r w:rsidRPr="00C96369">
        <w:t>30.05.1990 M = 6.7</w:t>
      </w:r>
    </w:p>
    <w:p w14:paraId="0F13D817" w14:textId="77777777" w:rsidR="003F69C6" w:rsidRPr="00C96369" w:rsidRDefault="003F69C6" w:rsidP="003F69C6">
      <w:pPr>
        <w:pStyle w:val="MainText"/>
      </w:pPr>
      <w:r w:rsidRPr="00C96369">
        <w:t>31.05.1990 M = 6.1</w:t>
      </w:r>
    </w:p>
    <w:p w14:paraId="528EDBA6" w14:textId="26D1BD7F" w:rsidR="00752ACC" w:rsidRDefault="003F69C6" w:rsidP="00752ACC">
      <w:pPr>
        <w:pStyle w:val="MainText"/>
      </w:pPr>
      <w:r w:rsidRPr="00C96369">
        <w:t xml:space="preserve">În concluzie, în condițiile tarii noastre cu accent pe unele zone inclusiv pentru orașul Craiova, principalul factor de risc natural îl constituie activitatea seismică cu sursa Vrancea, pentru care estimarea magnitudinii maxim credibile și rezonabile a sursei, făcută de Mârza, </w:t>
      </w:r>
      <w:proofErr w:type="spellStart"/>
      <w:r w:rsidRPr="00C96369">
        <w:t>Kijko</w:t>
      </w:r>
      <w:proofErr w:type="spellEnd"/>
      <w:r w:rsidRPr="00C96369">
        <w:t xml:space="preserve"> </w:t>
      </w:r>
      <w:proofErr w:type="spellStart"/>
      <w:r w:rsidRPr="00C96369">
        <w:t>şi</w:t>
      </w:r>
      <w:proofErr w:type="spellEnd"/>
      <w:r w:rsidRPr="00C96369">
        <w:t xml:space="preserve"> </w:t>
      </w:r>
      <w:proofErr w:type="spellStart"/>
      <w:r w:rsidRPr="00C96369">
        <w:t>Mäntyniemi</w:t>
      </w:r>
      <w:proofErr w:type="spellEnd"/>
      <w:r w:rsidRPr="00C96369">
        <w:t xml:space="preserve"> în anul 1991 a fost de </w:t>
      </w:r>
      <w:proofErr w:type="spellStart"/>
      <w:r w:rsidRPr="00C96369">
        <w:t>M</w:t>
      </w:r>
      <w:r w:rsidRPr="00C96369">
        <w:rPr>
          <w:vertAlign w:val="subscript"/>
        </w:rPr>
        <w:t>max</w:t>
      </w:r>
      <w:proofErr w:type="spellEnd"/>
      <w:r w:rsidRPr="00C96369">
        <w:t xml:space="preserve"> = 7.75~7.8, cu o deviație standard de 0,20.</w:t>
      </w:r>
    </w:p>
    <w:p w14:paraId="627B1497" w14:textId="77777777" w:rsidR="00752ACC" w:rsidRPr="00752ACC" w:rsidRDefault="00752ACC" w:rsidP="00752ACC">
      <w:pPr>
        <w:rPr>
          <w:lang w:val="en-US"/>
        </w:rPr>
      </w:pPr>
    </w:p>
    <w:p w14:paraId="4294A716" w14:textId="77777777" w:rsidR="00752ACC" w:rsidRDefault="00752ACC" w:rsidP="00752ACC">
      <w:pPr>
        <w:pStyle w:val="MainText"/>
      </w:pPr>
    </w:p>
    <w:p w14:paraId="71E10BB3" w14:textId="77777777" w:rsidR="00752ACC" w:rsidRDefault="00752ACC" w:rsidP="00752ACC">
      <w:pPr>
        <w:pStyle w:val="MainText"/>
      </w:pPr>
    </w:p>
    <w:p w14:paraId="228277B5" w14:textId="2D5A8C98" w:rsidR="00752ACC" w:rsidRDefault="00752ACC" w:rsidP="00752ACC">
      <w:pPr>
        <w:pStyle w:val="MainText"/>
      </w:pPr>
    </w:p>
    <w:p w14:paraId="05D07485" w14:textId="2912C8DE" w:rsidR="00752ACC" w:rsidRDefault="00752ACC" w:rsidP="00752ACC">
      <w:pPr>
        <w:pStyle w:val="MainText"/>
        <w:rPr>
          <w:lang w:val="en-US"/>
        </w:rPr>
      </w:pPr>
    </w:p>
    <w:p w14:paraId="50B0A91D" w14:textId="2454ADC8" w:rsidR="00752ACC" w:rsidRDefault="00752ACC" w:rsidP="00752ACC">
      <w:pPr>
        <w:pStyle w:val="MainText"/>
        <w:rPr>
          <w:lang w:val="en-US"/>
        </w:rPr>
      </w:pPr>
    </w:p>
    <w:p w14:paraId="5F9B88E0" w14:textId="6CDEF48E" w:rsidR="00752ACC" w:rsidRDefault="00752ACC" w:rsidP="00752ACC">
      <w:pPr>
        <w:pStyle w:val="MainText"/>
        <w:rPr>
          <w:lang w:val="en-US"/>
        </w:rPr>
      </w:pPr>
    </w:p>
    <w:p w14:paraId="4058DD1A" w14:textId="2C270F7B" w:rsidR="00752ACC" w:rsidRDefault="00752ACC" w:rsidP="00752ACC">
      <w:pPr>
        <w:pStyle w:val="MainText"/>
        <w:rPr>
          <w:lang w:val="en-US"/>
        </w:rPr>
      </w:pPr>
    </w:p>
    <w:p w14:paraId="71899DC6" w14:textId="77777777" w:rsidR="00752ACC" w:rsidRPr="00752ACC" w:rsidRDefault="00752ACC" w:rsidP="00752ACC">
      <w:pPr>
        <w:pStyle w:val="MainText"/>
        <w:rPr>
          <w:lang w:val="en-US"/>
        </w:rPr>
      </w:pPr>
    </w:p>
    <w:p w14:paraId="1765C55F" w14:textId="575F8667" w:rsidR="00752ACC" w:rsidRDefault="00752ACC" w:rsidP="00752ACC">
      <w:pPr>
        <w:pStyle w:val="MainText"/>
      </w:pPr>
    </w:p>
    <w:p w14:paraId="06B41263" w14:textId="14FAA8BB" w:rsidR="00752ACC" w:rsidRDefault="00752ACC" w:rsidP="00752ACC">
      <w:pPr>
        <w:pStyle w:val="MainText"/>
      </w:pPr>
    </w:p>
    <w:p w14:paraId="54A571E1" w14:textId="36519871" w:rsidR="008D26D6" w:rsidRPr="00C470EB" w:rsidRDefault="008D26D6" w:rsidP="008D26D6">
      <w:pPr>
        <w:pStyle w:val="Titlu3"/>
        <w:rPr>
          <w:color w:val="auto"/>
        </w:rPr>
      </w:pPr>
      <w:bookmarkStart w:id="23" w:name="_Toc157500244"/>
      <w:r w:rsidRPr="00C470EB">
        <w:rPr>
          <w:color w:val="auto"/>
        </w:rPr>
        <w:lastRenderedPageBreak/>
        <w:t>d) </w:t>
      </w:r>
      <w:proofErr w:type="spellStart"/>
      <w:r w:rsidRPr="00C470EB">
        <w:rPr>
          <w:color w:val="auto"/>
        </w:rPr>
        <w:t>studii</w:t>
      </w:r>
      <w:proofErr w:type="spellEnd"/>
      <w:r w:rsidRPr="00C470EB">
        <w:rPr>
          <w:color w:val="auto"/>
        </w:rPr>
        <w:t xml:space="preserve"> de </w:t>
      </w:r>
      <w:proofErr w:type="spellStart"/>
      <w:r w:rsidRPr="00C470EB">
        <w:rPr>
          <w:color w:val="auto"/>
        </w:rPr>
        <w:t>teren</w:t>
      </w:r>
      <w:proofErr w:type="spellEnd"/>
      <w:r w:rsidRPr="00C470EB">
        <w:rPr>
          <w:color w:val="auto"/>
        </w:rPr>
        <w:t>:</w:t>
      </w:r>
      <w:bookmarkEnd w:id="23"/>
    </w:p>
    <w:p w14:paraId="72DE6A1F" w14:textId="453201D5" w:rsidR="006E2F72" w:rsidRPr="006E2F72" w:rsidRDefault="00C470EB" w:rsidP="006E2F72">
      <w:pPr>
        <w:rPr>
          <w:lang w:val="en-US"/>
        </w:rPr>
      </w:pPr>
      <w:proofErr w:type="spellStart"/>
      <w:r>
        <w:rPr>
          <w:lang w:val="en-US"/>
        </w:rPr>
        <w:t>Studiu</w:t>
      </w:r>
      <w:proofErr w:type="spellEnd"/>
      <w:r>
        <w:rPr>
          <w:lang w:val="en-US"/>
        </w:rPr>
        <w:t xml:space="preserve"> Geo</w:t>
      </w:r>
      <w:r w:rsidR="00B2639A">
        <w:rPr>
          <w:lang w:val="en-US"/>
        </w:rPr>
        <w:t xml:space="preserve"> </w:t>
      </w:r>
      <w:proofErr w:type="spellStart"/>
      <w:r w:rsidR="00B2639A">
        <w:rPr>
          <w:lang w:val="en-US"/>
        </w:rPr>
        <w:t>pentru</w:t>
      </w:r>
      <w:proofErr w:type="spellEnd"/>
      <w:r w:rsidR="00B2639A">
        <w:rPr>
          <w:lang w:val="en-US"/>
        </w:rPr>
        <w:t xml:space="preserve"> </w:t>
      </w:r>
      <w:proofErr w:type="spellStart"/>
      <w:r w:rsidR="00B2639A">
        <w:rPr>
          <w:lang w:val="en-US"/>
        </w:rPr>
        <w:t>amplasarea</w:t>
      </w:r>
      <w:proofErr w:type="spellEnd"/>
      <w:r w:rsidR="00B2639A">
        <w:rPr>
          <w:lang w:val="en-US"/>
        </w:rPr>
        <w:t xml:space="preserve"> </w:t>
      </w:r>
      <w:proofErr w:type="spellStart"/>
      <w:r w:rsidR="00B2639A">
        <w:rPr>
          <w:lang w:val="en-US"/>
        </w:rPr>
        <w:t>Panoului</w:t>
      </w:r>
      <w:proofErr w:type="spellEnd"/>
      <w:r w:rsidR="00B2639A">
        <w:rPr>
          <w:lang w:val="en-US"/>
        </w:rPr>
        <w:t xml:space="preserve"> </w:t>
      </w:r>
      <w:proofErr w:type="spellStart"/>
      <w:r w:rsidR="00B2639A">
        <w:rPr>
          <w:lang w:val="en-US"/>
        </w:rPr>
        <w:t>temporar</w:t>
      </w:r>
      <w:proofErr w:type="spellEnd"/>
      <w:r w:rsidR="00B2639A">
        <w:rPr>
          <w:lang w:val="en-US"/>
        </w:rPr>
        <w:t xml:space="preserve"> al </w:t>
      </w:r>
      <w:proofErr w:type="spellStart"/>
      <w:r w:rsidR="00B2639A">
        <w:rPr>
          <w:lang w:val="en-US"/>
        </w:rPr>
        <w:t>investitiei</w:t>
      </w:r>
      <w:proofErr w:type="spellEnd"/>
    </w:p>
    <w:p w14:paraId="20B4DAF9" w14:textId="599A1B1A" w:rsidR="006E2F72" w:rsidRDefault="006E2F72" w:rsidP="006E2F72">
      <w:pPr>
        <w:pStyle w:val="Titlu3"/>
      </w:pPr>
      <w:bookmarkStart w:id="24" w:name="_Toc157500245"/>
      <w:r w:rsidRPr="006E2F72">
        <w:t>(</w:t>
      </w:r>
      <w:proofErr w:type="spellStart"/>
      <w:r w:rsidRPr="006E2F72">
        <w:t>i</w:t>
      </w:r>
      <w:proofErr w:type="spellEnd"/>
      <w:r w:rsidRPr="006E2F72">
        <w:t>)</w:t>
      </w:r>
      <w:r w:rsidRPr="006E2F72">
        <w:tab/>
      </w:r>
      <w:proofErr w:type="spellStart"/>
      <w:r w:rsidRPr="006E2F72">
        <w:t>studiu</w:t>
      </w:r>
      <w:proofErr w:type="spellEnd"/>
      <w:r w:rsidRPr="006E2F72">
        <w:t xml:space="preserve"> </w:t>
      </w:r>
      <w:proofErr w:type="spellStart"/>
      <w:r w:rsidRPr="006E2F72">
        <w:t>geotehnic</w:t>
      </w:r>
      <w:proofErr w:type="spellEnd"/>
      <w:r w:rsidRPr="006E2F72">
        <w:t xml:space="preserve"> </w:t>
      </w:r>
      <w:proofErr w:type="spellStart"/>
      <w:r w:rsidRPr="006E2F72">
        <w:t>pentru</w:t>
      </w:r>
      <w:proofErr w:type="spellEnd"/>
      <w:r w:rsidRPr="006E2F72">
        <w:t xml:space="preserve"> </w:t>
      </w:r>
      <w:proofErr w:type="spellStart"/>
      <w:r w:rsidRPr="006E2F72">
        <w:t>Amplasare</w:t>
      </w:r>
      <w:proofErr w:type="spellEnd"/>
      <w:r w:rsidRPr="006E2F72">
        <w:t xml:space="preserve"> </w:t>
      </w:r>
      <w:proofErr w:type="spellStart"/>
      <w:r w:rsidRPr="006E2F72">
        <w:t>Panou</w:t>
      </w:r>
      <w:proofErr w:type="spellEnd"/>
      <w:r w:rsidRPr="006E2F72">
        <w:t xml:space="preserve"> </w:t>
      </w:r>
      <w:proofErr w:type="spellStart"/>
      <w:r w:rsidRPr="006E2F72">
        <w:t>temporar</w:t>
      </w:r>
      <w:proofErr w:type="spellEnd"/>
      <w:r w:rsidRPr="006E2F72">
        <w:t xml:space="preserve"> de </w:t>
      </w:r>
      <w:proofErr w:type="spellStart"/>
      <w:r w:rsidRPr="006E2F72">
        <w:t>informare</w:t>
      </w:r>
      <w:proofErr w:type="spellEnd"/>
      <w:r w:rsidRPr="006E2F72">
        <w:t xml:space="preserve"> de 3,00x2,00 m;</w:t>
      </w:r>
      <w:bookmarkEnd w:id="24"/>
    </w:p>
    <w:p w14:paraId="1C0ACE23" w14:textId="3CB473D5" w:rsidR="002E483F" w:rsidRDefault="002E483F" w:rsidP="002E483F">
      <w:pPr>
        <w:rPr>
          <w:lang w:val="en-US"/>
        </w:rPr>
      </w:pPr>
    </w:p>
    <w:p w14:paraId="243EA612" w14:textId="089D6268" w:rsidR="00470A3E" w:rsidRDefault="006E2F72" w:rsidP="002E483F">
      <w:pPr>
        <w:rPr>
          <w:lang w:val="en-US"/>
        </w:rPr>
      </w:pPr>
      <w:r>
        <w:rPr>
          <w:noProof/>
          <w:lang w:val="en-US"/>
        </w:rPr>
        <w:drawing>
          <wp:anchor distT="0" distB="0" distL="114300" distR="114300" simplePos="0" relativeHeight="251659264" behindDoc="1" locked="0" layoutInCell="1" allowOverlap="1" wp14:anchorId="5DE66550" wp14:editId="4EFB6A5F">
            <wp:simplePos x="0" y="0"/>
            <wp:positionH relativeFrom="column">
              <wp:posOffset>1192530</wp:posOffset>
            </wp:positionH>
            <wp:positionV relativeFrom="paragraph">
              <wp:posOffset>108585</wp:posOffset>
            </wp:positionV>
            <wp:extent cx="3701143" cy="310896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1143"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870DD" w14:textId="5016375D" w:rsidR="00470A3E" w:rsidRDefault="00470A3E" w:rsidP="002E483F">
      <w:pPr>
        <w:rPr>
          <w:lang w:val="en-US"/>
        </w:rPr>
      </w:pPr>
    </w:p>
    <w:p w14:paraId="3A2A2F20" w14:textId="54DCC616" w:rsidR="00470A3E" w:rsidRDefault="00470A3E" w:rsidP="002E483F">
      <w:pPr>
        <w:rPr>
          <w:lang w:val="en-US"/>
        </w:rPr>
      </w:pPr>
    </w:p>
    <w:p w14:paraId="70B7B4D0" w14:textId="6FA42E9E" w:rsidR="00470A3E" w:rsidRDefault="00470A3E" w:rsidP="002E483F">
      <w:pPr>
        <w:rPr>
          <w:lang w:val="en-US"/>
        </w:rPr>
      </w:pPr>
    </w:p>
    <w:p w14:paraId="72793DD0" w14:textId="427C9479" w:rsidR="00470A3E" w:rsidRDefault="00470A3E" w:rsidP="002E483F">
      <w:pPr>
        <w:rPr>
          <w:lang w:val="en-US"/>
        </w:rPr>
      </w:pPr>
    </w:p>
    <w:p w14:paraId="6CD4EBEA" w14:textId="49B07CD3" w:rsidR="00470A3E" w:rsidRDefault="00470A3E" w:rsidP="002E483F">
      <w:pPr>
        <w:rPr>
          <w:lang w:val="en-US"/>
        </w:rPr>
      </w:pPr>
    </w:p>
    <w:p w14:paraId="14166379" w14:textId="31444D08" w:rsidR="00470A3E" w:rsidRDefault="00470A3E" w:rsidP="002E483F">
      <w:pPr>
        <w:rPr>
          <w:lang w:val="en-US"/>
        </w:rPr>
      </w:pPr>
    </w:p>
    <w:p w14:paraId="341D9E8A" w14:textId="6F57DA43" w:rsidR="00470A3E" w:rsidRDefault="00470A3E" w:rsidP="002E483F">
      <w:pPr>
        <w:rPr>
          <w:lang w:val="en-US"/>
        </w:rPr>
      </w:pPr>
    </w:p>
    <w:p w14:paraId="185D3D25" w14:textId="06AE040F" w:rsidR="00470A3E" w:rsidRDefault="00470A3E" w:rsidP="002E483F">
      <w:pPr>
        <w:rPr>
          <w:lang w:val="en-US"/>
        </w:rPr>
      </w:pPr>
    </w:p>
    <w:p w14:paraId="2324642F" w14:textId="0BF7F0F9" w:rsidR="00470A3E" w:rsidRDefault="00470A3E" w:rsidP="002E483F">
      <w:pPr>
        <w:rPr>
          <w:lang w:val="en-US"/>
        </w:rPr>
      </w:pPr>
    </w:p>
    <w:p w14:paraId="2A902B59" w14:textId="2BC69A87" w:rsidR="00470A3E" w:rsidRDefault="00470A3E" w:rsidP="002E483F">
      <w:pPr>
        <w:rPr>
          <w:lang w:val="en-US"/>
        </w:rPr>
      </w:pPr>
    </w:p>
    <w:p w14:paraId="4382D7DF" w14:textId="3EE325D6" w:rsidR="00470A3E" w:rsidRDefault="00470A3E" w:rsidP="002E483F">
      <w:pPr>
        <w:rPr>
          <w:lang w:val="en-US"/>
        </w:rPr>
      </w:pPr>
    </w:p>
    <w:p w14:paraId="5B92CAFD" w14:textId="4DA01FBF" w:rsidR="00470A3E" w:rsidRDefault="00470A3E" w:rsidP="002E483F">
      <w:pPr>
        <w:rPr>
          <w:lang w:val="en-US"/>
        </w:rPr>
      </w:pPr>
    </w:p>
    <w:p w14:paraId="023C796D" w14:textId="1E2CA790" w:rsidR="00470A3E" w:rsidRDefault="00470A3E" w:rsidP="002E483F">
      <w:pPr>
        <w:rPr>
          <w:lang w:val="en-US"/>
        </w:rPr>
      </w:pPr>
    </w:p>
    <w:p w14:paraId="32250C1D" w14:textId="5CCA2655" w:rsidR="006E2F72" w:rsidRDefault="006E2F72" w:rsidP="002E483F">
      <w:pPr>
        <w:rPr>
          <w:lang w:val="en-US"/>
        </w:rPr>
      </w:pPr>
    </w:p>
    <w:p w14:paraId="522D6863" w14:textId="330A922E" w:rsidR="006E2F72" w:rsidRDefault="006E2F72" w:rsidP="002E483F">
      <w:pPr>
        <w:rPr>
          <w:lang w:val="en-US"/>
        </w:rPr>
      </w:pPr>
    </w:p>
    <w:p w14:paraId="3796BDFC" w14:textId="2D034D22" w:rsidR="006E2F72" w:rsidRDefault="006E2F72" w:rsidP="002E483F">
      <w:pPr>
        <w:rPr>
          <w:lang w:val="en-US"/>
        </w:rPr>
      </w:pPr>
    </w:p>
    <w:p w14:paraId="72B2C9FF" w14:textId="77777777" w:rsidR="006E2F72" w:rsidRDefault="006E2F72" w:rsidP="002E483F">
      <w:pPr>
        <w:rPr>
          <w:lang w:val="en-US"/>
        </w:rPr>
      </w:pPr>
    </w:p>
    <w:p w14:paraId="6F0A4FDF" w14:textId="76231D9A" w:rsidR="00470A3E" w:rsidRDefault="00470A3E" w:rsidP="002E483F">
      <w:pPr>
        <w:rPr>
          <w:lang w:val="en-US"/>
        </w:rPr>
      </w:pPr>
    </w:p>
    <w:p w14:paraId="18DAB15A" w14:textId="343CF310" w:rsidR="00470A3E" w:rsidRDefault="00470A3E" w:rsidP="002E483F">
      <w:pPr>
        <w:rPr>
          <w:lang w:val="en-US"/>
        </w:rPr>
      </w:pPr>
    </w:p>
    <w:p w14:paraId="5F71C323" w14:textId="0981E462" w:rsidR="00470A3E" w:rsidRDefault="00470A3E" w:rsidP="002E483F">
      <w:pPr>
        <w:rPr>
          <w:lang w:val="en-US"/>
        </w:rPr>
      </w:pPr>
    </w:p>
    <w:p w14:paraId="21A6E402" w14:textId="1D18D3B2" w:rsidR="00470A3E" w:rsidRDefault="00470A3E" w:rsidP="002E483F">
      <w:pPr>
        <w:rPr>
          <w:lang w:val="en-US"/>
        </w:rPr>
      </w:pPr>
    </w:p>
    <w:p w14:paraId="1F01B456" w14:textId="4CF9935D" w:rsidR="00470A3E" w:rsidRDefault="00470A3E" w:rsidP="002E483F">
      <w:pPr>
        <w:rPr>
          <w:lang w:val="en-US"/>
        </w:rPr>
      </w:pPr>
    </w:p>
    <w:p w14:paraId="276225F7" w14:textId="76CF6694" w:rsidR="00470A3E" w:rsidRDefault="00470A3E" w:rsidP="002E483F">
      <w:pPr>
        <w:rPr>
          <w:lang w:val="en-US"/>
        </w:rPr>
      </w:pPr>
    </w:p>
    <w:p w14:paraId="3608C9F6" w14:textId="1E707F88" w:rsidR="00470A3E" w:rsidRPr="00470A3E" w:rsidRDefault="00470A3E" w:rsidP="00470A3E">
      <w:pPr>
        <w:pStyle w:val="MainText"/>
      </w:pPr>
      <w:r w:rsidRPr="00470A3E">
        <w:t xml:space="preserve">Pentru determinarea caracteristicilor geotehnice ale terenului de fundare, din amplasamentul studiat, destinat obiectivului proiectat, </w:t>
      </w:r>
      <w:r w:rsidR="00B269E2">
        <w:rPr>
          <w:b/>
          <w:bCs/>
        </w:rPr>
        <w:t xml:space="preserve">s-au executat </w:t>
      </w:r>
      <w:proofErr w:type="spellStart"/>
      <w:r w:rsidR="00B269E2">
        <w:rPr>
          <w:b/>
          <w:bCs/>
        </w:rPr>
        <w:t>cercetari</w:t>
      </w:r>
      <w:proofErr w:type="spellEnd"/>
      <w:r w:rsidR="00B269E2">
        <w:rPr>
          <w:b/>
          <w:bCs/>
        </w:rPr>
        <w:t xml:space="preserve"> geotehnice pentru </w:t>
      </w:r>
      <w:proofErr w:type="spellStart"/>
      <w:r w:rsidR="00B269E2">
        <w:rPr>
          <w:b/>
          <w:bCs/>
        </w:rPr>
        <w:t>suprafata</w:t>
      </w:r>
      <w:proofErr w:type="spellEnd"/>
      <w:r w:rsidR="00B269E2">
        <w:rPr>
          <w:b/>
          <w:bCs/>
        </w:rPr>
        <w:t xml:space="preserve"> de 10m</w:t>
      </w:r>
      <w:r w:rsidR="00B269E2">
        <w:rPr>
          <w:b/>
          <w:bCs/>
          <w:vertAlign w:val="superscript"/>
        </w:rPr>
        <w:t>2</w:t>
      </w:r>
      <w:r w:rsidRPr="00470A3E">
        <w:t>, in faza de tere</w:t>
      </w:r>
      <w:r w:rsidR="00574996">
        <w:t>n</w:t>
      </w:r>
      <w:r w:rsidRPr="00470A3E">
        <w:t xml:space="preserve"> si in faza de birou. </w:t>
      </w:r>
      <w:proofErr w:type="spellStart"/>
      <w:r w:rsidRPr="00470A3E">
        <w:t>Cercetarile</w:t>
      </w:r>
      <w:proofErr w:type="spellEnd"/>
      <w:r w:rsidRPr="00470A3E">
        <w:t xml:space="preserve"> geotehnice au avut ca scop:</w:t>
      </w:r>
    </w:p>
    <w:p w14:paraId="0A38AE20" w14:textId="7C127029" w:rsidR="00470A3E" w:rsidRPr="00470A3E" w:rsidRDefault="00470A3E" w:rsidP="00470A3E">
      <w:pPr>
        <w:pStyle w:val="MainText"/>
      </w:pPr>
      <w:r w:rsidRPr="00470A3E">
        <w:t>-</w:t>
      </w:r>
      <w:r w:rsidR="00F000D6">
        <w:t xml:space="preserve"> </w:t>
      </w:r>
      <w:r w:rsidRPr="00470A3E">
        <w:t xml:space="preserve">stabilirea </w:t>
      </w:r>
      <w:proofErr w:type="spellStart"/>
      <w:r w:rsidRPr="00470A3E">
        <w:t>conditiilor</w:t>
      </w:r>
      <w:proofErr w:type="spellEnd"/>
      <w:r w:rsidRPr="00470A3E">
        <w:t xml:space="preserve"> de geomorfologie in care este situat amplasamentul ;</w:t>
      </w:r>
    </w:p>
    <w:p w14:paraId="3B7CA73D" w14:textId="6A65CA01" w:rsidR="00470A3E" w:rsidRPr="00470A3E" w:rsidRDefault="00470A3E" w:rsidP="00470A3E">
      <w:pPr>
        <w:pStyle w:val="MainText"/>
      </w:pPr>
      <w:r w:rsidRPr="00470A3E">
        <w:t>-</w:t>
      </w:r>
      <w:r w:rsidR="00F000D6">
        <w:t xml:space="preserve"> </w:t>
      </w:r>
      <w:r w:rsidRPr="00470A3E">
        <w:t xml:space="preserve">precizarea caracteristicilor </w:t>
      </w:r>
      <w:proofErr w:type="spellStart"/>
      <w:r w:rsidRPr="00470A3E">
        <w:t>fizico</w:t>
      </w:r>
      <w:proofErr w:type="spellEnd"/>
      <w:r w:rsidRPr="00470A3E">
        <w:t xml:space="preserve">-mecanice ale </w:t>
      </w:r>
      <w:proofErr w:type="spellStart"/>
      <w:r w:rsidRPr="00470A3E">
        <w:t>pamantului</w:t>
      </w:r>
      <w:proofErr w:type="spellEnd"/>
      <w:r w:rsidRPr="00470A3E">
        <w:t xml:space="preserve"> din perimetrul cercetat, pentru zona activa a </w:t>
      </w:r>
      <w:proofErr w:type="spellStart"/>
      <w:r w:rsidRPr="00470A3E">
        <w:t>fundatilor</w:t>
      </w:r>
      <w:proofErr w:type="spellEnd"/>
      <w:r w:rsidRPr="00470A3E">
        <w:t xml:space="preserve"> ;</w:t>
      </w:r>
    </w:p>
    <w:p w14:paraId="3828B00B" w14:textId="77777777" w:rsidR="00470A3E" w:rsidRPr="00470A3E" w:rsidRDefault="00470A3E" w:rsidP="00470A3E">
      <w:pPr>
        <w:pStyle w:val="MainText"/>
      </w:pPr>
      <w:r w:rsidRPr="00470A3E">
        <w:t xml:space="preserve">- determinarea unor eventuale </w:t>
      </w:r>
      <w:proofErr w:type="spellStart"/>
      <w:r w:rsidRPr="00470A3E">
        <w:t>conditii</w:t>
      </w:r>
      <w:proofErr w:type="spellEnd"/>
      <w:r w:rsidRPr="00470A3E">
        <w:t xml:space="preserve"> naturale speciale care ar putea influenta stabilitatea terenului ;</w:t>
      </w:r>
    </w:p>
    <w:p w14:paraId="0BF66A85" w14:textId="5E0384F8" w:rsidR="00470A3E" w:rsidRPr="00470A3E" w:rsidRDefault="00470A3E" w:rsidP="00470A3E">
      <w:pPr>
        <w:pStyle w:val="MainText"/>
      </w:pPr>
      <w:r w:rsidRPr="00470A3E">
        <w:t>-</w:t>
      </w:r>
      <w:r w:rsidR="00F000D6">
        <w:t xml:space="preserve"> </w:t>
      </w:r>
      <w:proofErr w:type="spellStart"/>
      <w:r w:rsidRPr="00470A3E">
        <w:t>situatia</w:t>
      </w:r>
      <w:proofErr w:type="spellEnd"/>
      <w:r w:rsidRPr="00470A3E">
        <w:t xml:space="preserve"> nivelului apei subterane si influenta acestuia asupra terenului de fundare, </w:t>
      </w:r>
      <w:proofErr w:type="spellStart"/>
      <w:r w:rsidRPr="00470A3E">
        <w:t>fundatiilor</w:t>
      </w:r>
      <w:proofErr w:type="spellEnd"/>
      <w:r w:rsidRPr="00470A3E">
        <w:t xml:space="preserve"> sau </w:t>
      </w:r>
      <w:proofErr w:type="spellStart"/>
      <w:r w:rsidRPr="00470A3E">
        <w:t>constructiei</w:t>
      </w:r>
      <w:proofErr w:type="spellEnd"/>
      <w:r w:rsidRPr="00470A3E">
        <w:t xml:space="preserve"> ;</w:t>
      </w:r>
    </w:p>
    <w:p w14:paraId="303FA59C" w14:textId="07611F9A" w:rsidR="00470A3E" w:rsidRDefault="00470A3E" w:rsidP="00470A3E">
      <w:pPr>
        <w:pStyle w:val="MainText"/>
      </w:pPr>
      <w:r w:rsidRPr="00470A3E">
        <w:t>In faza de teren s-a executat 1 foraj cu diametrul de 5 [</w:t>
      </w:r>
      <w:proofErr w:type="spellStart"/>
      <w:r w:rsidRPr="00470A3E">
        <w:t>toli</w:t>
      </w:r>
      <w:proofErr w:type="spellEnd"/>
      <w:r w:rsidRPr="00470A3E">
        <w:t xml:space="preserve">] si </w:t>
      </w:r>
      <w:proofErr w:type="spellStart"/>
      <w:r w:rsidRPr="00470A3E">
        <w:t>adancimea</w:t>
      </w:r>
      <w:proofErr w:type="spellEnd"/>
      <w:r w:rsidRPr="00470A3E">
        <w:t xml:space="preserve"> de 5,00 [m].</w:t>
      </w:r>
    </w:p>
    <w:p w14:paraId="4BC90974" w14:textId="3405FBA9" w:rsidR="002E483F" w:rsidRDefault="002E483F" w:rsidP="002E483F">
      <w:pPr>
        <w:rPr>
          <w:lang w:val="en-US"/>
        </w:rPr>
      </w:pPr>
    </w:p>
    <w:p w14:paraId="59CAEB84" w14:textId="32D90BB0" w:rsidR="00470A3E" w:rsidRPr="00470A3E" w:rsidRDefault="00470A3E" w:rsidP="00470A3E">
      <w:pPr>
        <w:pStyle w:val="MainText"/>
        <w:rPr>
          <w:b/>
          <w:bCs/>
        </w:rPr>
      </w:pPr>
      <w:r w:rsidRPr="00470A3E">
        <w:rPr>
          <w:rStyle w:val="Accentuat"/>
          <w:b/>
          <w:bCs/>
          <w:i w:val="0"/>
          <w:szCs w:val="22"/>
        </w:rPr>
        <w:t>INVESTIGATII GEOTEHNICE</w:t>
      </w:r>
    </w:p>
    <w:p w14:paraId="19A55DE7" w14:textId="77777777" w:rsidR="003C7B88" w:rsidRDefault="003C7B88" w:rsidP="00233F41">
      <w:pPr>
        <w:pStyle w:val="MainText"/>
      </w:pPr>
      <w:r>
        <w:t>Foraj 1:</w:t>
      </w:r>
    </w:p>
    <w:p w14:paraId="781038A9" w14:textId="77777777" w:rsidR="003C7B88" w:rsidRPr="005D2947" w:rsidRDefault="003C7B88" w:rsidP="00233F41">
      <w:pPr>
        <w:pStyle w:val="MainText"/>
      </w:pPr>
      <w:r>
        <w:t xml:space="preserve">               0.00 -0.2</w:t>
      </w:r>
      <w:r w:rsidRPr="005D2947">
        <w:t xml:space="preserve">0 m </w:t>
      </w:r>
      <w:r>
        <w:t>Umplutura</w:t>
      </w:r>
    </w:p>
    <w:p w14:paraId="215AB21E" w14:textId="2A7D261E" w:rsidR="003C7B88" w:rsidRDefault="003C7B88" w:rsidP="00233F41">
      <w:pPr>
        <w:pStyle w:val="MainText"/>
      </w:pPr>
      <w:r>
        <w:t xml:space="preserve">               0.2</w:t>
      </w:r>
      <w:r w:rsidRPr="005D2947">
        <w:t xml:space="preserve">0-5.00 m </w:t>
      </w:r>
      <w:r>
        <w:t xml:space="preserve">Nisip argilos, cafeniu, </w:t>
      </w:r>
      <w:proofErr w:type="spellStart"/>
      <w:r>
        <w:t>indesare</w:t>
      </w:r>
      <w:proofErr w:type="spellEnd"/>
      <w:r>
        <w:t xml:space="preserve"> mijlocie, cu </w:t>
      </w:r>
      <w:proofErr w:type="spellStart"/>
      <w:r>
        <w:t>intercalatii</w:t>
      </w:r>
      <w:proofErr w:type="spellEnd"/>
      <w:r>
        <w:t xml:space="preserve"> de nisip fin la mediu, </w:t>
      </w:r>
      <w:proofErr w:type="spellStart"/>
      <w:r>
        <w:t>galbui</w:t>
      </w:r>
      <w:proofErr w:type="spellEnd"/>
      <w:r>
        <w:t>.</w:t>
      </w:r>
    </w:p>
    <w:p w14:paraId="1E2C094B" w14:textId="1A6D4529" w:rsidR="00752ACC" w:rsidRDefault="00752ACC" w:rsidP="00233F41">
      <w:pPr>
        <w:pStyle w:val="MainText"/>
      </w:pPr>
    </w:p>
    <w:p w14:paraId="6D02F13C" w14:textId="77777777" w:rsidR="00752ACC" w:rsidRDefault="00752ACC" w:rsidP="00233F41">
      <w:pPr>
        <w:pStyle w:val="MainText"/>
      </w:pPr>
    </w:p>
    <w:p w14:paraId="5696707B" w14:textId="77777777" w:rsidR="00F000D6" w:rsidRDefault="00F000D6" w:rsidP="00233F41">
      <w:pPr>
        <w:pStyle w:val="MainText"/>
      </w:pPr>
    </w:p>
    <w:p w14:paraId="47DF3BF2" w14:textId="2958B1AB" w:rsidR="00470A3E" w:rsidRPr="00470A3E" w:rsidRDefault="00470A3E" w:rsidP="002C3796">
      <w:pPr>
        <w:pStyle w:val="MainText"/>
        <w:rPr>
          <w:b/>
          <w:bCs/>
        </w:rPr>
      </w:pPr>
      <w:r w:rsidRPr="00470A3E">
        <w:rPr>
          <w:rStyle w:val="Accentuat"/>
          <w:b/>
          <w:bCs/>
          <w:i w:val="0"/>
          <w:szCs w:val="22"/>
        </w:rPr>
        <w:t>INCADRAREA INTR-O CATEGORIE GEOTEHNICA</w:t>
      </w:r>
    </w:p>
    <w:p w14:paraId="5A0B8E07" w14:textId="77777777" w:rsidR="00470A3E" w:rsidRDefault="00470A3E" w:rsidP="002C3796">
      <w:pPr>
        <w:pStyle w:val="MainText"/>
        <w:rPr>
          <w:lang w:val="it-IT" w:eastAsia="zh-CN"/>
        </w:rPr>
      </w:pPr>
      <w:r>
        <w:rPr>
          <w:lang w:val="it-IT" w:eastAsia="zh-CN"/>
        </w:rPr>
        <w:t xml:space="preserve">Conform INDICATIV NP 074 – 2022 </w:t>
      </w:r>
      <w:r w:rsidRPr="004A047B">
        <w:rPr>
          <w:lang w:val="it-IT" w:eastAsia="zh-CN"/>
        </w:rPr>
        <w:t xml:space="preserve">terenul pe care se realizeaza investitia se incadreaza la risc geotehnic </w:t>
      </w:r>
      <w:r>
        <w:rPr>
          <w:lang w:val="it-IT" w:eastAsia="zh-CN"/>
        </w:rPr>
        <w:t>moderat</w:t>
      </w:r>
      <w:r w:rsidRPr="004A047B">
        <w:rPr>
          <w:lang w:val="it-IT" w:eastAsia="zh-CN"/>
        </w:rPr>
        <w:t xml:space="preserve">– </w:t>
      </w:r>
      <w:r>
        <w:rPr>
          <w:lang w:val="it-IT" w:eastAsia="zh-CN"/>
        </w:rPr>
        <w:t xml:space="preserve">12 </w:t>
      </w:r>
      <w:r w:rsidRPr="004A047B">
        <w:rPr>
          <w:lang w:val="it-IT" w:eastAsia="zh-CN"/>
        </w:rPr>
        <w:t xml:space="preserve"> puncte, CATEGORIA GEOTEHNIC</w:t>
      </w:r>
      <w:r>
        <w:rPr>
          <w:lang w:val="it-IT" w:eastAsia="zh-CN"/>
        </w:rPr>
        <w:t>A II.</w:t>
      </w:r>
    </w:p>
    <w:p w14:paraId="08547797" w14:textId="77777777" w:rsidR="00470A3E" w:rsidRPr="004A047B" w:rsidRDefault="00470A3E" w:rsidP="002C3796">
      <w:pPr>
        <w:pStyle w:val="MainText"/>
        <w:rPr>
          <w:lang w:val="it-IT" w:eastAsia="zh-CN"/>
        </w:rPr>
      </w:pPr>
      <w:r w:rsidRPr="004A047B">
        <w:rPr>
          <w:lang w:val="it-IT" w:eastAsia="zh-CN"/>
        </w:rPr>
        <w:t>Factorii care au fost luati in considerare la stabilirea tipului de risc sunt urmatorii:</w:t>
      </w:r>
    </w:p>
    <w:tbl>
      <w:tblPr>
        <w:tblStyle w:val="Tabelgril"/>
        <w:tblW w:w="0" w:type="auto"/>
        <w:tblLook w:val="04A0" w:firstRow="1" w:lastRow="0" w:firstColumn="1" w:lastColumn="0" w:noHBand="0" w:noVBand="1"/>
      </w:tblPr>
      <w:tblGrid>
        <w:gridCol w:w="3151"/>
        <w:gridCol w:w="3152"/>
        <w:gridCol w:w="3152"/>
      </w:tblGrid>
      <w:tr w:rsidR="00470A3E" w14:paraId="30637117" w14:textId="77777777" w:rsidTr="00F75D01">
        <w:tc>
          <w:tcPr>
            <w:tcW w:w="3151" w:type="dxa"/>
          </w:tcPr>
          <w:p w14:paraId="2B7C958D" w14:textId="77777777" w:rsidR="00470A3E" w:rsidRDefault="00470A3E" w:rsidP="00F75D01">
            <w:pPr>
              <w:rPr>
                <w:szCs w:val="22"/>
                <w:lang w:val="it-IT" w:eastAsia="zh-CN"/>
              </w:rPr>
            </w:pPr>
            <w:r>
              <w:rPr>
                <w:szCs w:val="22"/>
                <w:lang w:val="it-IT" w:eastAsia="zh-CN"/>
              </w:rPr>
              <w:t>Conditii de teren</w:t>
            </w:r>
          </w:p>
        </w:tc>
        <w:tc>
          <w:tcPr>
            <w:tcW w:w="3152" w:type="dxa"/>
          </w:tcPr>
          <w:p w14:paraId="658216D1" w14:textId="77777777" w:rsidR="00470A3E" w:rsidRDefault="00470A3E" w:rsidP="00F75D01">
            <w:pPr>
              <w:rPr>
                <w:szCs w:val="22"/>
                <w:lang w:val="it-IT" w:eastAsia="zh-CN"/>
              </w:rPr>
            </w:pPr>
            <w:r>
              <w:rPr>
                <w:szCs w:val="22"/>
                <w:lang w:val="it-IT" w:eastAsia="zh-CN"/>
              </w:rPr>
              <w:t>Teren mediu</w:t>
            </w:r>
          </w:p>
        </w:tc>
        <w:tc>
          <w:tcPr>
            <w:tcW w:w="3152" w:type="dxa"/>
          </w:tcPr>
          <w:p w14:paraId="4AB22C89" w14:textId="77777777" w:rsidR="00470A3E" w:rsidRDefault="00470A3E" w:rsidP="00F75D01">
            <w:pPr>
              <w:rPr>
                <w:szCs w:val="22"/>
                <w:lang w:val="it-IT" w:eastAsia="zh-CN"/>
              </w:rPr>
            </w:pPr>
            <w:r>
              <w:rPr>
                <w:szCs w:val="22"/>
                <w:lang w:val="it-IT" w:eastAsia="zh-CN"/>
              </w:rPr>
              <w:t>3 puncte</w:t>
            </w:r>
          </w:p>
        </w:tc>
      </w:tr>
      <w:tr w:rsidR="00470A3E" w14:paraId="78FB1ADD" w14:textId="77777777" w:rsidTr="00F75D01">
        <w:tc>
          <w:tcPr>
            <w:tcW w:w="3151" w:type="dxa"/>
          </w:tcPr>
          <w:p w14:paraId="71F659B7" w14:textId="77777777" w:rsidR="00470A3E" w:rsidRDefault="00470A3E" w:rsidP="00F75D01">
            <w:pPr>
              <w:rPr>
                <w:szCs w:val="22"/>
                <w:lang w:val="it-IT" w:eastAsia="zh-CN"/>
              </w:rPr>
            </w:pPr>
            <w:r>
              <w:rPr>
                <w:szCs w:val="22"/>
                <w:lang w:val="it-IT" w:eastAsia="zh-CN"/>
              </w:rPr>
              <w:t>Apa subterana</w:t>
            </w:r>
          </w:p>
        </w:tc>
        <w:tc>
          <w:tcPr>
            <w:tcW w:w="3152" w:type="dxa"/>
          </w:tcPr>
          <w:p w14:paraId="12DCC3EF" w14:textId="77777777" w:rsidR="00470A3E" w:rsidRDefault="00470A3E" w:rsidP="00F75D01">
            <w:pPr>
              <w:rPr>
                <w:szCs w:val="22"/>
                <w:lang w:val="it-IT" w:eastAsia="zh-CN"/>
              </w:rPr>
            </w:pPr>
            <w:r>
              <w:rPr>
                <w:szCs w:val="22"/>
                <w:lang w:val="it-IT" w:eastAsia="zh-CN"/>
              </w:rPr>
              <w:t>Fara epuismente</w:t>
            </w:r>
          </w:p>
        </w:tc>
        <w:tc>
          <w:tcPr>
            <w:tcW w:w="3152" w:type="dxa"/>
          </w:tcPr>
          <w:p w14:paraId="3A556471" w14:textId="77777777" w:rsidR="00470A3E" w:rsidRDefault="00470A3E" w:rsidP="00F75D01">
            <w:pPr>
              <w:rPr>
                <w:szCs w:val="22"/>
                <w:lang w:val="it-IT" w:eastAsia="zh-CN"/>
              </w:rPr>
            </w:pPr>
            <w:r>
              <w:rPr>
                <w:szCs w:val="22"/>
                <w:lang w:val="it-IT" w:eastAsia="zh-CN"/>
              </w:rPr>
              <w:t>1 punct</w:t>
            </w:r>
          </w:p>
        </w:tc>
      </w:tr>
      <w:tr w:rsidR="00470A3E" w14:paraId="17C653C5" w14:textId="77777777" w:rsidTr="00F75D01">
        <w:tc>
          <w:tcPr>
            <w:tcW w:w="3151" w:type="dxa"/>
          </w:tcPr>
          <w:p w14:paraId="54428BFE" w14:textId="77777777" w:rsidR="00470A3E" w:rsidRDefault="00470A3E" w:rsidP="00F75D01">
            <w:pPr>
              <w:rPr>
                <w:szCs w:val="22"/>
                <w:lang w:val="it-IT" w:eastAsia="zh-CN"/>
              </w:rPr>
            </w:pPr>
            <w:r>
              <w:rPr>
                <w:szCs w:val="22"/>
                <w:lang w:val="it-IT" w:eastAsia="zh-CN"/>
              </w:rPr>
              <w:t>Clasa constructiei</w:t>
            </w:r>
          </w:p>
        </w:tc>
        <w:tc>
          <w:tcPr>
            <w:tcW w:w="3152" w:type="dxa"/>
          </w:tcPr>
          <w:p w14:paraId="180164EB" w14:textId="77777777" w:rsidR="00470A3E" w:rsidRDefault="00470A3E" w:rsidP="00F75D01">
            <w:pPr>
              <w:rPr>
                <w:szCs w:val="22"/>
                <w:lang w:val="it-IT" w:eastAsia="zh-CN"/>
              </w:rPr>
            </w:pPr>
            <w:r>
              <w:rPr>
                <w:szCs w:val="22"/>
                <w:lang w:val="it-IT" w:eastAsia="zh-CN"/>
              </w:rPr>
              <w:t>Normala</w:t>
            </w:r>
          </w:p>
        </w:tc>
        <w:tc>
          <w:tcPr>
            <w:tcW w:w="3152" w:type="dxa"/>
          </w:tcPr>
          <w:p w14:paraId="08895674" w14:textId="77777777" w:rsidR="00470A3E" w:rsidRDefault="00470A3E" w:rsidP="00F75D01">
            <w:pPr>
              <w:rPr>
                <w:szCs w:val="22"/>
                <w:lang w:val="it-IT" w:eastAsia="zh-CN"/>
              </w:rPr>
            </w:pPr>
            <w:r>
              <w:rPr>
                <w:szCs w:val="22"/>
                <w:lang w:val="it-IT" w:eastAsia="zh-CN"/>
              </w:rPr>
              <w:t>3 Puncte</w:t>
            </w:r>
          </w:p>
        </w:tc>
      </w:tr>
      <w:tr w:rsidR="00470A3E" w14:paraId="74E4D36D" w14:textId="77777777" w:rsidTr="00F75D01">
        <w:tc>
          <w:tcPr>
            <w:tcW w:w="3151" w:type="dxa"/>
          </w:tcPr>
          <w:p w14:paraId="2E8865D0" w14:textId="77777777" w:rsidR="00470A3E" w:rsidRDefault="00470A3E" w:rsidP="00F75D01">
            <w:pPr>
              <w:rPr>
                <w:szCs w:val="22"/>
                <w:lang w:val="it-IT" w:eastAsia="zh-CN"/>
              </w:rPr>
            </w:pPr>
            <w:r>
              <w:rPr>
                <w:szCs w:val="22"/>
                <w:lang w:val="it-IT" w:eastAsia="zh-CN"/>
              </w:rPr>
              <w:t>Vecinatati</w:t>
            </w:r>
          </w:p>
        </w:tc>
        <w:tc>
          <w:tcPr>
            <w:tcW w:w="3152" w:type="dxa"/>
          </w:tcPr>
          <w:p w14:paraId="41B6ADB6" w14:textId="77777777" w:rsidR="00470A3E" w:rsidRDefault="00470A3E" w:rsidP="00F75D01">
            <w:pPr>
              <w:rPr>
                <w:szCs w:val="22"/>
                <w:lang w:val="it-IT" w:eastAsia="zh-CN"/>
              </w:rPr>
            </w:pPr>
            <w:r>
              <w:rPr>
                <w:szCs w:val="22"/>
                <w:lang w:val="it-IT" w:eastAsia="zh-CN"/>
              </w:rPr>
              <w:t>Risc moderat</w:t>
            </w:r>
          </w:p>
        </w:tc>
        <w:tc>
          <w:tcPr>
            <w:tcW w:w="3152" w:type="dxa"/>
          </w:tcPr>
          <w:p w14:paraId="1832EE18" w14:textId="77777777" w:rsidR="00470A3E" w:rsidRDefault="00470A3E" w:rsidP="00F75D01">
            <w:pPr>
              <w:rPr>
                <w:szCs w:val="22"/>
                <w:lang w:val="it-IT" w:eastAsia="zh-CN"/>
              </w:rPr>
            </w:pPr>
            <w:r>
              <w:rPr>
                <w:szCs w:val="22"/>
                <w:lang w:val="it-IT" w:eastAsia="zh-CN"/>
              </w:rPr>
              <w:t>3 Puncte</w:t>
            </w:r>
          </w:p>
        </w:tc>
      </w:tr>
      <w:tr w:rsidR="00470A3E" w14:paraId="1CFA768A" w14:textId="77777777" w:rsidTr="00F75D01">
        <w:tc>
          <w:tcPr>
            <w:tcW w:w="3151" w:type="dxa"/>
          </w:tcPr>
          <w:p w14:paraId="098FEC18" w14:textId="77777777" w:rsidR="00470A3E" w:rsidRDefault="00470A3E" w:rsidP="00F75D01">
            <w:pPr>
              <w:rPr>
                <w:szCs w:val="22"/>
                <w:lang w:val="it-IT" w:eastAsia="zh-CN"/>
              </w:rPr>
            </w:pPr>
            <w:r>
              <w:rPr>
                <w:szCs w:val="22"/>
                <w:lang w:val="it-IT" w:eastAsia="zh-CN"/>
              </w:rPr>
              <w:t>Zona seismica</w:t>
            </w:r>
          </w:p>
        </w:tc>
        <w:tc>
          <w:tcPr>
            <w:tcW w:w="3152" w:type="dxa"/>
          </w:tcPr>
          <w:p w14:paraId="716112FB" w14:textId="77777777" w:rsidR="00470A3E" w:rsidRPr="004A047B" w:rsidRDefault="00470A3E" w:rsidP="00F75D01">
            <w:pPr>
              <w:rPr>
                <w:szCs w:val="22"/>
                <w:lang w:val="it-IT" w:eastAsia="zh-CN"/>
              </w:rPr>
            </w:pPr>
            <w:r>
              <w:rPr>
                <w:szCs w:val="22"/>
                <w:lang w:val="it-IT" w:eastAsia="zh-CN"/>
              </w:rPr>
              <w:t>a</w:t>
            </w:r>
            <w:r>
              <w:rPr>
                <w:szCs w:val="22"/>
                <w:vertAlign w:val="subscript"/>
                <w:lang w:val="it-IT" w:eastAsia="zh-CN"/>
              </w:rPr>
              <w:t>g</w:t>
            </w:r>
            <w:r>
              <w:rPr>
                <w:szCs w:val="22"/>
                <w:lang w:val="it-IT" w:eastAsia="zh-CN"/>
              </w:rPr>
              <w:t xml:space="preserve">=0.20 </w:t>
            </w:r>
          </w:p>
        </w:tc>
        <w:tc>
          <w:tcPr>
            <w:tcW w:w="3152" w:type="dxa"/>
          </w:tcPr>
          <w:p w14:paraId="34222537" w14:textId="77777777" w:rsidR="00470A3E" w:rsidRDefault="00470A3E" w:rsidP="00F75D01">
            <w:pPr>
              <w:rPr>
                <w:szCs w:val="22"/>
                <w:lang w:val="it-IT" w:eastAsia="zh-CN"/>
              </w:rPr>
            </w:pPr>
            <w:r>
              <w:rPr>
                <w:szCs w:val="22"/>
                <w:lang w:val="it-IT" w:eastAsia="zh-CN"/>
              </w:rPr>
              <w:t>2 Puncte</w:t>
            </w:r>
          </w:p>
        </w:tc>
      </w:tr>
    </w:tbl>
    <w:p w14:paraId="076D216B" w14:textId="77777777" w:rsidR="00470A3E" w:rsidRDefault="00470A3E" w:rsidP="00470A3E">
      <w:pPr>
        <w:pStyle w:val="MainText"/>
        <w:ind w:firstLine="0"/>
        <w:rPr>
          <w:rStyle w:val="Accentuat"/>
          <w:b/>
          <w:bCs/>
          <w:i w:val="0"/>
          <w:szCs w:val="22"/>
        </w:rPr>
      </w:pPr>
    </w:p>
    <w:p w14:paraId="08B02F6A" w14:textId="77777777" w:rsidR="00F000D6" w:rsidRDefault="00F000D6" w:rsidP="00F000D6">
      <w:pPr>
        <w:pStyle w:val="MainText"/>
      </w:pPr>
      <w:r w:rsidRPr="00222515">
        <w:t>Terenul</w:t>
      </w:r>
      <w:r>
        <w:t xml:space="preserve"> nu prezintă pericol de inundare.</w:t>
      </w:r>
    </w:p>
    <w:p w14:paraId="6FCB5F9E" w14:textId="4C00F99C" w:rsidR="00F000D6" w:rsidRDefault="00F000D6" w:rsidP="00F000D6">
      <w:pPr>
        <w:pStyle w:val="MainText"/>
        <w:rPr>
          <w:szCs w:val="22"/>
        </w:rPr>
      </w:pPr>
      <w:r>
        <w:rPr>
          <w:szCs w:val="22"/>
        </w:rPr>
        <w:t>Nivelul hidrostatic nu a fost interceptat in forajul  geotehnic executat.</w:t>
      </w:r>
    </w:p>
    <w:p w14:paraId="68201A58" w14:textId="0FEF56D6" w:rsidR="00F000D6" w:rsidRDefault="00F000D6" w:rsidP="00F000D6">
      <w:pPr>
        <w:pStyle w:val="MainText"/>
        <w:rPr>
          <w:lang w:val="es-ES"/>
        </w:rPr>
      </w:pPr>
      <w:r w:rsidRPr="00EB7069">
        <w:rPr>
          <w:lang w:val="es-ES"/>
        </w:rPr>
        <w:t>Sunt posibile şi acumulări de apă meteorică în zona superioară a terenului de fundare în perioadele cu ploi abundente sau de topire a zăpezilor.</w:t>
      </w:r>
    </w:p>
    <w:p w14:paraId="329F9C2E" w14:textId="77777777" w:rsidR="00F000D6" w:rsidRPr="005F4A3A" w:rsidRDefault="00F000D6" w:rsidP="00F000D6">
      <w:pPr>
        <w:pStyle w:val="MainText"/>
        <w:rPr>
          <w:rFonts w:cs="Arial"/>
          <w:color w:val="C00000"/>
          <w:lang w:val="pt-BR"/>
        </w:rPr>
      </w:pPr>
      <w:r>
        <w:rPr>
          <w:szCs w:val="22"/>
          <w:lang w:val="pt-BR"/>
        </w:rPr>
        <w:t>Normativul P 100-1</w:t>
      </w:r>
      <w:r w:rsidRPr="00256526">
        <w:rPr>
          <w:szCs w:val="22"/>
          <w:lang w:val="pt-BR"/>
        </w:rPr>
        <w:t>/201</w:t>
      </w:r>
      <w:r>
        <w:rPr>
          <w:szCs w:val="22"/>
          <w:lang w:val="pt-BR"/>
        </w:rPr>
        <w:t xml:space="preserve">3 </w:t>
      </w:r>
      <w:r w:rsidRPr="00256526">
        <w:rPr>
          <w:szCs w:val="22"/>
          <w:lang w:val="pt-BR"/>
        </w:rPr>
        <w:t xml:space="preserve"> incadreaza locatia amplasamentului cercetat la zona a</w:t>
      </w:r>
      <w:r w:rsidRPr="008E1FE0">
        <w:rPr>
          <w:szCs w:val="22"/>
          <w:vertAlign w:val="subscript"/>
          <w:lang w:val="pt-BR"/>
        </w:rPr>
        <w:t>g</w:t>
      </w:r>
      <w:r w:rsidRPr="00256526">
        <w:rPr>
          <w:szCs w:val="22"/>
          <w:lang w:val="pt-BR"/>
        </w:rPr>
        <w:t xml:space="preserve"> = 0,</w:t>
      </w:r>
      <w:r>
        <w:rPr>
          <w:szCs w:val="22"/>
          <w:lang w:val="pt-BR"/>
        </w:rPr>
        <w:t xml:space="preserve">20 </w:t>
      </w:r>
      <w:r w:rsidRPr="00256526">
        <w:rPr>
          <w:szCs w:val="22"/>
          <w:lang w:val="pt-BR"/>
        </w:rPr>
        <w:t>si perioada de colt T</w:t>
      </w:r>
      <w:r w:rsidRPr="00256526">
        <w:rPr>
          <w:szCs w:val="22"/>
          <w:vertAlign w:val="subscript"/>
          <w:lang w:val="pt-BR"/>
        </w:rPr>
        <w:t xml:space="preserve">c </w:t>
      </w:r>
      <w:r w:rsidRPr="00256526">
        <w:rPr>
          <w:szCs w:val="22"/>
          <w:lang w:val="pt-BR"/>
        </w:rPr>
        <w:t>=</w:t>
      </w:r>
      <w:r>
        <w:rPr>
          <w:szCs w:val="22"/>
          <w:lang w:val="pt-BR"/>
        </w:rPr>
        <w:t>1.00</w:t>
      </w:r>
      <w:r w:rsidRPr="00256526">
        <w:rPr>
          <w:szCs w:val="22"/>
          <w:lang w:val="pt-BR"/>
        </w:rPr>
        <w:t>sec.</w:t>
      </w:r>
    </w:p>
    <w:p w14:paraId="30374E01" w14:textId="77777777" w:rsidR="00F000D6" w:rsidRDefault="00F000D6" w:rsidP="00F000D6">
      <w:pPr>
        <w:pStyle w:val="MainText"/>
      </w:pPr>
      <w:r w:rsidRPr="00EB7069">
        <w:t xml:space="preserve">Adâncimea medie de </w:t>
      </w:r>
      <w:proofErr w:type="spellStart"/>
      <w:r w:rsidRPr="00EB7069">
        <w:t>îngheţ</w:t>
      </w:r>
      <w:proofErr w:type="spellEnd"/>
      <w:r w:rsidRPr="00EB7069">
        <w:t xml:space="preserve"> este conform </w:t>
      </w:r>
      <w:r>
        <w:t xml:space="preserve">STAS 6054/77=0.70-0.80 </w:t>
      </w:r>
      <w:r w:rsidRPr="00EB7069">
        <w:t>m de la cota terenului natural.</w:t>
      </w:r>
    </w:p>
    <w:p w14:paraId="54B8462B" w14:textId="77777777" w:rsidR="00F000D6" w:rsidRDefault="00F000D6" w:rsidP="00F000D6">
      <w:pPr>
        <w:pStyle w:val="MainText"/>
      </w:pPr>
      <w:r>
        <w:t xml:space="preserve">Presiunea </w:t>
      </w:r>
      <w:proofErr w:type="spellStart"/>
      <w:r>
        <w:t>conventionala</w:t>
      </w:r>
      <w:proofErr w:type="spellEnd"/>
      <w:r>
        <w:t xml:space="preserve"> in grupa  de baza valoarea:</w:t>
      </w:r>
    </w:p>
    <w:p w14:paraId="3C68B63D" w14:textId="77777777" w:rsidR="00F000D6" w:rsidRDefault="00F000D6" w:rsidP="00F000D6">
      <w:pPr>
        <w:pStyle w:val="MainText"/>
      </w:pPr>
      <w:proofErr w:type="spellStart"/>
      <w:r>
        <w:t>Pconv</w:t>
      </w:r>
      <w:proofErr w:type="spellEnd"/>
      <w:r>
        <w:t xml:space="preserve">=200 </w:t>
      </w:r>
      <w:proofErr w:type="spellStart"/>
      <w:r>
        <w:t>kPa</w:t>
      </w:r>
      <w:proofErr w:type="spellEnd"/>
      <w:r>
        <w:t xml:space="preserve"> (B=1.00, </w:t>
      </w:r>
      <w:proofErr w:type="spellStart"/>
      <w:r>
        <w:t>Df</w:t>
      </w:r>
      <w:proofErr w:type="spellEnd"/>
      <w:r>
        <w:t xml:space="preserve">=2.00m). </w:t>
      </w:r>
    </w:p>
    <w:p w14:paraId="18241B1A" w14:textId="77777777" w:rsidR="00F000D6" w:rsidRDefault="00F000D6" w:rsidP="00F000D6">
      <w:pPr>
        <w:pStyle w:val="MainText"/>
        <w:rPr>
          <w:szCs w:val="22"/>
          <w:lang w:eastAsia="zh-CN"/>
        </w:rPr>
      </w:pPr>
      <w:r>
        <w:rPr>
          <w:szCs w:val="22"/>
          <w:lang w:eastAsia="zh-CN"/>
        </w:rPr>
        <w:t xml:space="preserve">Conform INDICATIV NP 074 – 2022 </w:t>
      </w:r>
      <w:r w:rsidRPr="004A047B">
        <w:rPr>
          <w:szCs w:val="22"/>
          <w:lang w:eastAsia="zh-CN"/>
        </w:rPr>
        <w:t xml:space="preserve"> terenul pe care se </w:t>
      </w:r>
      <w:proofErr w:type="spellStart"/>
      <w:r w:rsidRPr="004A047B">
        <w:rPr>
          <w:szCs w:val="22"/>
          <w:lang w:eastAsia="zh-CN"/>
        </w:rPr>
        <w:t>realizeaza</w:t>
      </w:r>
      <w:proofErr w:type="spellEnd"/>
      <w:r w:rsidRPr="004A047B">
        <w:rPr>
          <w:szCs w:val="22"/>
          <w:lang w:eastAsia="zh-CN"/>
        </w:rPr>
        <w:t xml:space="preserve"> </w:t>
      </w:r>
      <w:proofErr w:type="spellStart"/>
      <w:r w:rsidRPr="004A047B">
        <w:rPr>
          <w:szCs w:val="22"/>
          <w:lang w:eastAsia="zh-CN"/>
        </w:rPr>
        <w:t>investitia</w:t>
      </w:r>
      <w:proofErr w:type="spellEnd"/>
      <w:r w:rsidRPr="004A047B">
        <w:rPr>
          <w:szCs w:val="22"/>
          <w:lang w:eastAsia="zh-CN"/>
        </w:rPr>
        <w:t xml:space="preserve"> se </w:t>
      </w:r>
      <w:proofErr w:type="spellStart"/>
      <w:r w:rsidRPr="004A047B">
        <w:rPr>
          <w:szCs w:val="22"/>
          <w:lang w:eastAsia="zh-CN"/>
        </w:rPr>
        <w:t>incadreaza</w:t>
      </w:r>
      <w:proofErr w:type="spellEnd"/>
      <w:r w:rsidRPr="004A047B">
        <w:rPr>
          <w:szCs w:val="22"/>
          <w:lang w:eastAsia="zh-CN"/>
        </w:rPr>
        <w:t xml:space="preserve"> la risc geotehnic </w:t>
      </w:r>
      <w:r>
        <w:rPr>
          <w:szCs w:val="22"/>
          <w:lang w:eastAsia="zh-CN"/>
        </w:rPr>
        <w:t>moderat</w:t>
      </w:r>
      <w:r w:rsidRPr="004A047B">
        <w:rPr>
          <w:szCs w:val="22"/>
          <w:lang w:eastAsia="zh-CN"/>
        </w:rPr>
        <w:t xml:space="preserve">– </w:t>
      </w:r>
      <w:r>
        <w:rPr>
          <w:szCs w:val="22"/>
          <w:lang w:eastAsia="zh-CN"/>
        </w:rPr>
        <w:t xml:space="preserve">12 </w:t>
      </w:r>
      <w:r w:rsidRPr="004A047B">
        <w:rPr>
          <w:szCs w:val="22"/>
          <w:lang w:eastAsia="zh-CN"/>
        </w:rPr>
        <w:t xml:space="preserve"> puncte, CATEGORIA GEOTEHNIC</w:t>
      </w:r>
      <w:r>
        <w:rPr>
          <w:szCs w:val="22"/>
          <w:lang w:eastAsia="zh-CN"/>
        </w:rPr>
        <w:t>A II.</w:t>
      </w:r>
      <w:r w:rsidRPr="00870CA2">
        <w:rPr>
          <w:szCs w:val="22"/>
          <w:lang w:eastAsia="zh-CN"/>
        </w:rPr>
        <w:t xml:space="preserve"> </w:t>
      </w:r>
      <w:r w:rsidRPr="00870CA2">
        <w:rPr>
          <w:szCs w:val="22"/>
          <w:lang w:eastAsia="zh-CN"/>
        </w:rPr>
        <w:tab/>
      </w:r>
    </w:p>
    <w:p w14:paraId="3C307F39" w14:textId="77777777" w:rsidR="00F000D6" w:rsidRDefault="00F000D6" w:rsidP="00F000D6">
      <w:pPr>
        <w:pStyle w:val="MainText"/>
        <w:rPr>
          <w:szCs w:val="22"/>
          <w:lang w:eastAsia="zh-CN"/>
        </w:rPr>
      </w:pPr>
      <w:proofErr w:type="spellStart"/>
      <w:r w:rsidRPr="00870CA2">
        <w:rPr>
          <w:szCs w:val="22"/>
          <w:lang w:eastAsia="zh-CN"/>
        </w:rPr>
        <w:t>Incarcarile</w:t>
      </w:r>
      <w:proofErr w:type="spellEnd"/>
      <w:r w:rsidRPr="00870CA2">
        <w:rPr>
          <w:szCs w:val="22"/>
          <w:lang w:eastAsia="zh-CN"/>
        </w:rPr>
        <w:t xml:space="preserve"> suplimentare fiind nesemnificative, nu este necesara </w:t>
      </w:r>
      <w:proofErr w:type="spellStart"/>
      <w:r w:rsidRPr="00870CA2">
        <w:rPr>
          <w:szCs w:val="22"/>
          <w:lang w:eastAsia="zh-CN"/>
        </w:rPr>
        <w:t>interventia</w:t>
      </w:r>
      <w:proofErr w:type="spellEnd"/>
      <w:r w:rsidRPr="00870CA2">
        <w:rPr>
          <w:szCs w:val="22"/>
          <w:lang w:eastAsia="zh-CN"/>
        </w:rPr>
        <w:t xml:space="preserve"> la </w:t>
      </w:r>
      <w:proofErr w:type="spellStart"/>
      <w:r w:rsidRPr="00870CA2">
        <w:rPr>
          <w:szCs w:val="22"/>
          <w:lang w:eastAsia="zh-CN"/>
        </w:rPr>
        <w:t>fundatii</w:t>
      </w:r>
      <w:proofErr w:type="spellEnd"/>
      <w:r w:rsidRPr="00870CA2">
        <w:rPr>
          <w:szCs w:val="22"/>
          <w:lang w:eastAsia="zh-CN"/>
        </w:rPr>
        <w:t>.</w:t>
      </w:r>
    </w:p>
    <w:p w14:paraId="2B8D9230" w14:textId="77777777" w:rsidR="00F000D6" w:rsidRPr="00BF1B2A" w:rsidRDefault="00F000D6" w:rsidP="00F000D6">
      <w:pPr>
        <w:pStyle w:val="MainText"/>
        <w:rPr>
          <w:rFonts w:eastAsia="Calibri"/>
          <w:szCs w:val="22"/>
        </w:rPr>
      </w:pPr>
      <w:r w:rsidRPr="00BF1B2A">
        <w:rPr>
          <w:rFonts w:eastAsia="Calibri"/>
          <w:szCs w:val="22"/>
        </w:rPr>
        <w:t xml:space="preserve">Se vor lua toate masurile constructive necesare </w:t>
      </w:r>
      <w:proofErr w:type="spellStart"/>
      <w:r w:rsidRPr="00BF1B2A">
        <w:rPr>
          <w:rFonts w:eastAsia="Calibri"/>
          <w:szCs w:val="22"/>
        </w:rPr>
        <w:t>asigurarii</w:t>
      </w:r>
      <w:proofErr w:type="spellEnd"/>
      <w:r w:rsidRPr="00BF1B2A">
        <w:rPr>
          <w:rFonts w:eastAsia="Calibri"/>
          <w:szCs w:val="22"/>
        </w:rPr>
        <w:t xml:space="preserve"> </w:t>
      </w:r>
      <w:proofErr w:type="spellStart"/>
      <w:r w:rsidRPr="00BF1B2A">
        <w:rPr>
          <w:rFonts w:eastAsia="Calibri"/>
          <w:szCs w:val="22"/>
        </w:rPr>
        <w:t>stabilitatii</w:t>
      </w:r>
      <w:proofErr w:type="spellEnd"/>
      <w:r w:rsidRPr="00BF1B2A">
        <w:rPr>
          <w:rFonts w:eastAsia="Calibri"/>
          <w:szCs w:val="22"/>
        </w:rPr>
        <w:t xml:space="preserve"> </w:t>
      </w:r>
      <w:proofErr w:type="spellStart"/>
      <w:r w:rsidRPr="00BF1B2A">
        <w:rPr>
          <w:rFonts w:eastAsia="Calibri"/>
          <w:szCs w:val="22"/>
        </w:rPr>
        <w:t>constructiei</w:t>
      </w:r>
      <w:proofErr w:type="spellEnd"/>
      <w:r w:rsidRPr="00BF1B2A">
        <w:rPr>
          <w:rFonts w:eastAsia="Calibri"/>
          <w:szCs w:val="22"/>
        </w:rPr>
        <w:t>.</w:t>
      </w:r>
    </w:p>
    <w:p w14:paraId="712E052A" w14:textId="77777777" w:rsidR="00F000D6" w:rsidRDefault="00F000D6" w:rsidP="00F000D6">
      <w:pPr>
        <w:pStyle w:val="MainText"/>
        <w:rPr>
          <w:rFonts w:eastAsia="Calibri"/>
          <w:szCs w:val="22"/>
        </w:rPr>
      </w:pPr>
      <w:r w:rsidRPr="00BF1B2A">
        <w:rPr>
          <w:rFonts w:eastAsia="Calibri"/>
          <w:szCs w:val="22"/>
        </w:rPr>
        <w:t xml:space="preserve">Respectarea cu </w:t>
      </w:r>
      <w:proofErr w:type="spellStart"/>
      <w:r w:rsidRPr="00BF1B2A">
        <w:rPr>
          <w:rFonts w:eastAsia="Calibri"/>
          <w:szCs w:val="22"/>
        </w:rPr>
        <w:t>strictete</w:t>
      </w:r>
      <w:proofErr w:type="spellEnd"/>
      <w:r w:rsidRPr="00BF1B2A">
        <w:rPr>
          <w:rFonts w:eastAsia="Calibri"/>
          <w:szCs w:val="22"/>
        </w:rPr>
        <w:t xml:space="preserve"> a normelor de </w:t>
      </w:r>
      <w:proofErr w:type="spellStart"/>
      <w:r w:rsidRPr="00BF1B2A">
        <w:rPr>
          <w:rFonts w:eastAsia="Calibri"/>
          <w:szCs w:val="22"/>
        </w:rPr>
        <w:t>protectie</w:t>
      </w:r>
      <w:proofErr w:type="spellEnd"/>
      <w:r w:rsidRPr="00BF1B2A">
        <w:rPr>
          <w:rFonts w:eastAsia="Calibri"/>
          <w:szCs w:val="22"/>
        </w:rPr>
        <w:t xml:space="preserve"> a muncii pe timpul fazei de </w:t>
      </w:r>
      <w:proofErr w:type="spellStart"/>
      <w:r w:rsidRPr="00BF1B2A">
        <w:rPr>
          <w:rFonts w:eastAsia="Calibri"/>
          <w:szCs w:val="22"/>
        </w:rPr>
        <w:t>executie</w:t>
      </w:r>
      <w:proofErr w:type="spellEnd"/>
      <w:r w:rsidRPr="00BF1B2A">
        <w:rPr>
          <w:rFonts w:eastAsia="Calibri"/>
          <w:szCs w:val="22"/>
        </w:rPr>
        <w:t>.</w:t>
      </w:r>
    </w:p>
    <w:p w14:paraId="4FA25184" w14:textId="00A7AF9C" w:rsidR="00470A3E" w:rsidRPr="00470A3E" w:rsidRDefault="00470A3E" w:rsidP="00470A3E">
      <w:pPr>
        <w:pStyle w:val="MainText"/>
        <w:ind w:firstLine="0"/>
        <w:rPr>
          <w:b/>
          <w:bCs/>
        </w:rPr>
      </w:pPr>
      <w:r w:rsidRPr="00470A3E">
        <w:rPr>
          <w:rStyle w:val="Accentuat"/>
          <w:b/>
          <w:bCs/>
          <w:i w:val="0"/>
          <w:szCs w:val="22"/>
        </w:rPr>
        <w:t>CONCLUZII SI RECOMANDARI</w:t>
      </w:r>
    </w:p>
    <w:p w14:paraId="211E1670" w14:textId="1247B277" w:rsidR="00470A3E" w:rsidRDefault="00470A3E" w:rsidP="002C3796">
      <w:pPr>
        <w:pStyle w:val="MainText"/>
      </w:pPr>
      <w:r w:rsidRPr="001D6DD8">
        <w:t>Amplasamentul cercetat este situat pe strada</w:t>
      </w:r>
      <w:r w:rsidR="003C7B88">
        <w:t xml:space="preserve"> </w:t>
      </w:r>
      <w:proofErr w:type="spellStart"/>
      <w:r w:rsidR="003C7B88" w:rsidRPr="00AC1BD3">
        <w:rPr>
          <w:rFonts w:cs="Tahoma"/>
          <w:color w:val="000000" w:themeColor="text1"/>
          <w:szCs w:val="20"/>
        </w:rPr>
        <w:t>Strada</w:t>
      </w:r>
      <w:proofErr w:type="spellEnd"/>
      <w:r w:rsidR="003C7B88" w:rsidRPr="00AC1BD3">
        <w:rPr>
          <w:rFonts w:cs="Tahoma"/>
          <w:color w:val="000000" w:themeColor="text1"/>
          <w:szCs w:val="20"/>
        </w:rPr>
        <w:t xml:space="preserve"> </w:t>
      </w:r>
      <w:r w:rsidR="003C7B88">
        <w:rPr>
          <w:rFonts w:cs="Tahoma"/>
          <w:color w:val="000000" w:themeColor="text1"/>
          <w:szCs w:val="20"/>
        </w:rPr>
        <w:t xml:space="preserve">I. G. Duca </w:t>
      </w:r>
      <w:r w:rsidR="003C7B88" w:rsidRPr="00AC1BD3">
        <w:rPr>
          <w:rFonts w:cs="Tahoma"/>
          <w:color w:val="000000" w:themeColor="text1"/>
          <w:szCs w:val="20"/>
        </w:rPr>
        <w:t xml:space="preserve">, Nr. </w:t>
      </w:r>
      <w:r w:rsidR="003C7B88">
        <w:rPr>
          <w:rFonts w:cs="Tahoma"/>
          <w:color w:val="000000" w:themeColor="text1"/>
          <w:szCs w:val="20"/>
        </w:rPr>
        <w:t>5</w:t>
      </w:r>
      <w:r w:rsidR="003C7B88" w:rsidRPr="00AC1BD3">
        <w:rPr>
          <w:rFonts w:cs="Tahoma"/>
          <w:color w:val="000000" w:themeColor="text1"/>
          <w:szCs w:val="20"/>
        </w:rPr>
        <w:t xml:space="preserve">, Municipiul Craiova, Jud. </w:t>
      </w:r>
      <w:proofErr w:type="spellStart"/>
      <w:r w:rsidR="003C7B88" w:rsidRPr="00AC1BD3">
        <w:rPr>
          <w:rFonts w:cs="Tahoma"/>
          <w:color w:val="000000" w:themeColor="text1"/>
          <w:szCs w:val="20"/>
        </w:rPr>
        <w:t>Dolj</w:t>
      </w:r>
      <w:r w:rsidRPr="001D6DD8">
        <w:t>mun</w:t>
      </w:r>
      <w:proofErr w:type="spellEnd"/>
      <w:r w:rsidRPr="001D6DD8">
        <w:t xml:space="preserve">. Craiova, </w:t>
      </w:r>
      <w:proofErr w:type="spellStart"/>
      <w:r w:rsidRPr="001D6DD8">
        <w:t>judetul</w:t>
      </w:r>
      <w:proofErr w:type="spellEnd"/>
      <w:r w:rsidRPr="001D6DD8">
        <w:t xml:space="preserve"> Dolj. </w:t>
      </w:r>
      <w:r w:rsidRPr="00222515">
        <w:t xml:space="preserve">Terenul </w:t>
      </w:r>
      <w:r>
        <w:t xml:space="preserve">cercetat geotehnic </w:t>
      </w:r>
      <w:r w:rsidRPr="00222515">
        <w:t xml:space="preserve">este plan </w:t>
      </w:r>
      <w:proofErr w:type="spellStart"/>
      <w:r w:rsidRPr="00222515">
        <w:t>şi</w:t>
      </w:r>
      <w:proofErr w:type="spellEnd"/>
      <w:r w:rsidRPr="00222515">
        <w:t xml:space="preserve"> se poate considera orizontal.</w:t>
      </w:r>
    </w:p>
    <w:p w14:paraId="1A4F863B" w14:textId="77777777" w:rsidR="00470A3E" w:rsidRDefault="00470A3E" w:rsidP="002C3796">
      <w:pPr>
        <w:pStyle w:val="MainText"/>
      </w:pPr>
      <w:r w:rsidRPr="00222515">
        <w:t xml:space="preserve">Terenul nu este afectat de fenomene </w:t>
      </w:r>
      <w:proofErr w:type="spellStart"/>
      <w:r w:rsidRPr="00222515">
        <w:t>fizico</w:t>
      </w:r>
      <w:proofErr w:type="spellEnd"/>
      <w:r w:rsidRPr="00222515">
        <w:t xml:space="preserve">-mecanice care sa pericliteze stabilitatea </w:t>
      </w:r>
      <w:proofErr w:type="spellStart"/>
      <w:r>
        <w:t>constructiilor</w:t>
      </w:r>
      <w:proofErr w:type="spellEnd"/>
      <w:r>
        <w:t>.</w:t>
      </w:r>
    </w:p>
    <w:p w14:paraId="50EE8285" w14:textId="4E5AACC6" w:rsidR="008D26D6" w:rsidRPr="002C3796" w:rsidRDefault="008D26D6" w:rsidP="00236314">
      <w:pPr>
        <w:pStyle w:val="Titlu3"/>
        <w:numPr>
          <w:ilvl w:val="0"/>
          <w:numId w:val="5"/>
        </w:numPr>
        <w:ind w:left="709"/>
        <w:rPr>
          <w:color w:val="auto"/>
        </w:rPr>
      </w:pPr>
      <w:bookmarkStart w:id="25" w:name="_Toc157500246"/>
      <w:proofErr w:type="spellStart"/>
      <w:r w:rsidRPr="002C3796">
        <w:rPr>
          <w:color w:val="auto"/>
        </w:rPr>
        <w:t>studii</w:t>
      </w:r>
      <w:proofErr w:type="spellEnd"/>
      <w:r w:rsidRPr="002C3796">
        <w:rPr>
          <w:color w:val="auto"/>
        </w:rPr>
        <w:t xml:space="preserve"> de </w:t>
      </w:r>
      <w:proofErr w:type="spellStart"/>
      <w:r w:rsidRPr="002C3796">
        <w:rPr>
          <w:color w:val="auto"/>
        </w:rPr>
        <w:t>specialitate</w:t>
      </w:r>
      <w:proofErr w:type="spellEnd"/>
      <w:r w:rsidRPr="002C3796">
        <w:rPr>
          <w:color w:val="auto"/>
        </w:rPr>
        <w:t xml:space="preserve"> </w:t>
      </w:r>
      <w:proofErr w:type="spellStart"/>
      <w:r w:rsidRPr="002C3796">
        <w:rPr>
          <w:color w:val="auto"/>
        </w:rPr>
        <w:t>necesare</w:t>
      </w:r>
      <w:proofErr w:type="spellEnd"/>
      <w:r w:rsidRPr="002C3796">
        <w:rPr>
          <w:color w:val="auto"/>
        </w:rPr>
        <w:t xml:space="preserve">, precum </w:t>
      </w:r>
      <w:proofErr w:type="spellStart"/>
      <w:r w:rsidRPr="002C3796">
        <w:rPr>
          <w:color w:val="auto"/>
        </w:rPr>
        <w:t>studii</w:t>
      </w:r>
      <w:proofErr w:type="spellEnd"/>
      <w:r w:rsidRPr="002C3796">
        <w:rPr>
          <w:color w:val="auto"/>
        </w:rPr>
        <w:t xml:space="preserve"> </w:t>
      </w:r>
      <w:proofErr w:type="spellStart"/>
      <w:r w:rsidRPr="002C3796">
        <w:rPr>
          <w:color w:val="auto"/>
        </w:rPr>
        <w:t>topografice</w:t>
      </w:r>
      <w:proofErr w:type="spellEnd"/>
      <w:r w:rsidRPr="002C3796">
        <w:rPr>
          <w:color w:val="auto"/>
        </w:rPr>
        <w:t xml:space="preserve">, </w:t>
      </w:r>
      <w:proofErr w:type="spellStart"/>
      <w:r w:rsidRPr="002C3796">
        <w:rPr>
          <w:color w:val="auto"/>
        </w:rPr>
        <w:t>geologice</w:t>
      </w:r>
      <w:proofErr w:type="spellEnd"/>
      <w:r w:rsidRPr="002C3796">
        <w:rPr>
          <w:color w:val="auto"/>
        </w:rPr>
        <w:t xml:space="preserve">, de </w:t>
      </w:r>
      <w:proofErr w:type="spellStart"/>
      <w:r w:rsidRPr="002C3796">
        <w:rPr>
          <w:color w:val="auto"/>
        </w:rPr>
        <w:t>stabilitate</w:t>
      </w:r>
      <w:proofErr w:type="spellEnd"/>
      <w:r w:rsidRPr="002C3796">
        <w:rPr>
          <w:color w:val="auto"/>
        </w:rPr>
        <w:t xml:space="preserve"> ale </w:t>
      </w:r>
      <w:proofErr w:type="spellStart"/>
      <w:r w:rsidRPr="002C3796">
        <w:rPr>
          <w:color w:val="auto"/>
        </w:rPr>
        <w:t>terenului</w:t>
      </w:r>
      <w:proofErr w:type="spellEnd"/>
      <w:r w:rsidRPr="002C3796">
        <w:rPr>
          <w:color w:val="auto"/>
        </w:rPr>
        <w:t xml:space="preserve">, </w:t>
      </w:r>
      <w:proofErr w:type="spellStart"/>
      <w:r w:rsidRPr="002C3796">
        <w:rPr>
          <w:color w:val="auto"/>
        </w:rPr>
        <w:t>hidrologice</w:t>
      </w:r>
      <w:proofErr w:type="spellEnd"/>
      <w:r w:rsidRPr="002C3796">
        <w:rPr>
          <w:color w:val="auto"/>
        </w:rPr>
        <w:t xml:space="preserve">, </w:t>
      </w:r>
      <w:proofErr w:type="spellStart"/>
      <w:r w:rsidRPr="002C3796">
        <w:rPr>
          <w:color w:val="auto"/>
        </w:rPr>
        <w:t>hidrogeotehnice</w:t>
      </w:r>
      <w:proofErr w:type="spellEnd"/>
      <w:r w:rsidRPr="002C3796">
        <w:rPr>
          <w:color w:val="auto"/>
        </w:rPr>
        <w:t xml:space="preserve">, </w:t>
      </w:r>
      <w:proofErr w:type="spellStart"/>
      <w:r w:rsidRPr="002C3796">
        <w:rPr>
          <w:color w:val="auto"/>
        </w:rPr>
        <w:t>după</w:t>
      </w:r>
      <w:proofErr w:type="spellEnd"/>
      <w:r w:rsidRPr="002C3796">
        <w:rPr>
          <w:color w:val="auto"/>
        </w:rPr>
        <w:t xml:space="preserve"> </w:t>
      </w:r>
      <w:proofErr w:type="spellStart"/>
      <w:r w:rsidRPr="002C3796">
        <w:rPr>
          <w:color w:val="auto"/>
        </w:rPr>
        <w:t>caz</w:t>
      </w:r>
      <w:proofErr w:type="spellEnd"/>
      <w:r w:rsidRPr="002C3796">
        <w:rPr>
          <w:color w:val="auto"/>
        </w:rPr>
        <w:t>;</w:t>
      </w:r>
      <w:bookmarkEnd w:id="25"/>
    </w:p>
    <w:p w14:paraId="00B3B1A6" w14:textId="77777777" w:rsidR="002C3796" w:rsidRDefault="002C3796" w:rsidP="002E483F">
      <w:pPr>
        <w:pStyle w:val="Listparagraf"/>
        <w:ind w:left="1080"/>
        <w:rPr>
          <w:lang w:val="en-US"/>
        </w:rPr>
      </w:pPr>
    </w:p>
    <w:p w14:paraId="0BFB9A49" w14:textId="34962FC7" w:rsidR="002E483F" w:rsidRDefault="002C3796" w:rsidP="002E483F">
      <w:pPr>
        <w:pStyle w:val="Listparagraf"/>
        <w:ind w:left="1080"/>
        <w:rPr>
          <w:lang w:val="en-US"/>
        </w:rPr>
      </w:pPr>
      <w:r>
        <w:rPr>
          <w:lang w:val="en-US"/>
        </w:rPr>
        <w:t xml:space="preserve">Nu </w:t>
      </w:r>
      <w:proofErr w:type="spellStart"/>
      <w:r>
        <w:rPr>
          <w:lang w:val="en-US"/>
        </w:rPr>
        <w:t>este</w:t>
      </w:r>
      <w:proofErr w:type="spellEnd"/>
      <w:r>
        <w:rPr>
          <w:lang w:val="en-US"/>
        </w:rPr>
        <w:t xml:space="preserve"> </w:t>
      </w:r>
      <w:proofErr w:type="spellStart"/>
      <w:r>
        <w:rPr>
          <w:lang w:val="en-US"/>
        </w:rPr>
        <w:t>cazul</w:t>
      </w:r>
      <w:proofErr w:type="spellEnd"/>
    </w:p>
    <w:p w14:paraId="25B35A92" w14:textId="77777777" w:rsidR="002E483F" w:rsidRPr="002E483F" w:rsidRDefault="002E483F" w:rsidP="002E483F">
      <w:pPr>
        <w:pStyle w:val="Listparagraf"/>
        <w:ind w:left="1080"/>
        <w:rPr>
          <w:lang w:val="en-US"/>
        </w:rPr>
      </w:pPr>
    </w:p>
    <w:p w14:paraId="6912018E" w14:textId="632F1B4F" w:rsidR="008D26D6" w:rsidRPr="00F000D6" w:rsidRDefault="008D26D6" w:rsidP="008D26D6">
      <w:pPr>
        <w:pStyle w:val="Titlu3"/>
        <w:rPr>
          <w:color w:val="auto"/>
        </w:rPr>
      </w:pPr>
      <w:bookmarkStart w:id="26" w:name="_Toc157500247"/>
      <w:r w:rsidRPr="00F000D6">
        <w:rPr>
          <w:color w:val="auto"/>
        </w:rPr>
        <w:t>e) </w:t>
      </w:r>
      <w:proofErr w:type="spellStart"/>
      <w:r w:rsidRPr="00F000D6">
        <w:rPr>
          <w:color w:val="auto"/>
        </w:rPr>
        <w:t>situaţia</w:t>
      </w:r>
      <w:proofErr w:type="spellEnd"/>
      <w:r w:rsidRPr="00F000D6">
        <w:rPr>
          <w:color w:val="auto"/>
        </w:rPr>
        <w:t xml:space="preserve"> </w:t>
      </w:r>
      <w:proofErr w:type="spellStart"/>
      <w:r w:rsidRPr="00F000D6">
        <w:rPr>
          <w:color w:val="auto"/>
        </w:rPr>
        <w:t>utilităţilor</w:t>
      </w:r>
      <w:proofErr w:type="spellEnd"/>
      <w:r w:rsidRPr="00F000D6">
        <w:rPr>
          <w:color w:val="auto"/>
        </w:rPr>
        <w:t xml:space="preserve"> </w:t>
      </w:r>
      <w:proofErr w:type="spellStart"/>
      <w:r w:rsidRPr="00F000D6">
        <w:rPr>
          <w:color w:val="auto"/>
        </w:rPr>
        <w:t>tehnico-edilitare</w:t>
      </w:r>
      <w:proofErr w:type="spellEnd"/>
      <w:r w:rsidRPr="00F000D6">
        <w:rPr>
          <w:color w:val="auto"/>
        </w:rPr>
        <w:t xml:space="preserve"> </w:t>
      </w:r>
      <w:proofErr w:type="spellStart"/>
      <w:r w:rsidRPr="00F000D6">
        <w:rPr>
          <w:color w:val="auto"/>
        </w:rPr>
        <w:t>existente</w:t>
      </w:r>
      <w:proofErr w:type="spellEnd"/>
      <w:r w:rsidRPr="00F000D6">
        <w:rPr>
          <w:color w:val="auto"/>
        </w:rPr>
        <w:t>;</w:t>
      </w:r>
      <w:bookmarkEnd w:id="26"/>
    </w:p>
    <w:p w14:paraId="415619B9" w14:textId="77777777" w:rsidR="00F000D6" w:rsidRPr="00CE040B" w:rsidRDefault="00F000D6" w:rsidP="00F000D6">
      <w:pPr>
        <w:pStyle w:val="MainText"/>
      </w:pPr>
      <w:proofErr w:type="spellStart"/>
      <w:r w:rsidRPr="00CE040B">
        <w:t>Cladirea</w:t>
      </w:r>
      <w:proofErr w:type="spellEnd"/>
      <w:r w:rsidRPr="00CE040B">
        <w:t xml:space="preserve"> are asigurate </w:t>
      </w:r>
      <w:proofErr w:type="spellStart"/>
      <w:r w:rsidRPr="00CE040B">
        <w:t>urmatoarele</w:t>
      </w:r>
      <w:proofErr w:type="spellEnd"/>
      <w:r w:rsidRPr="00CE040B">
        <w:t xml:space="preserve"> </w:t>
      </w:r>
      <w:proofErr w:type="spellStart"/>
      <w:r w:rsidRPr="00CE040B">
        <w:t>utilitati</w:t>
      </w:r>
      <w:proofErr w:type="spellEnd"/>
      <w:r w:rsidRPr="00CE040B">
        <w:t>:</w:t>
      </w:r>
    </w:p>
    <w:p w14:paraId="1F25ABDF" w14:textId="77777777" w:rsidR="00F000D6" w:rsidRPr="00CE040B" w:rsidRDefault="00F000D6" w:rsidP="00A33B44">
      <w:pPr>
        <w:pStyle w:val="MainText"/>
        <w:numPr>
          <w:ilvl w:val="0"/>
          <w:numId w:val="12"/>
        </w:numPr>
      </w:pPr>
      <w:r w:rsidRPr="00CE040B">
        <w:t xml:space="preserve">alimentare cu energie electrica din </w:t>
      </w:r>
      <w:proofErr w:type="spellStart"/>
      <w:r w:rsidRPr="00CE040B">
        <w:t>reteaua</w:t>
      </w:r>
      <w:proofErr w:type="spellEnd"/>
      <w:r w:rsidRPr="00CE040B">
        <w:t xml:space="preserve"> de joasa tensiune;</w:t>
      </w:r>
    </w:p>
    <w:p w14:paraId="033F3F71" w14:textId="77777777" w:rsidR="00F000D6" w:rsidRPr="00CE040B" w:rsidRDefault="00F000D6" w:rsidP="00A33B44">
      <w:pPr>
        <w:pStyle w:val="MainText"/>
        <w:numPr>
          <w:ilvl w:val="0"/>
          <w:numId w:val="12"/>
        </w:numPr>
      </w:pPr>
      <w:r w:rsidRPr="00CE040B">
        <w:lastRenderedPageBreak/>
        <w:t xml:space="preserve">alimentare cu gaz natural din </w:t>
      </w:r>
      <w:proofErr w:type="spellStart"/>
      <w:r w:rsidRPr="00CE040B">
        <w:t>reteaua</w:t>
      </w:r>
      <w:proofErr w:type="spellEnd"/>
      <w:r w:rsidRPr="00CE040B">
        <w:t xml:space="preserve"> municipala;</w:t>
      </w:r>
    </w:p>
    <w:p w14:paraId="2C7172B9" w14:textId="77777777" w:rsidR="00F000D6" w:rsidRPr="00CE040B" w:rsidRDefault="00F000D6" w:rsidP="00A33B44">
      <w:pPr>
        <w:pStyle w:val="MainText"/>
        <w:numPr>
          <w:ilvl w:val="0"/>
          <w:numId w:val="12"/>
        </w:numPr>
      </w:pPr>
      <w:r w:rsidRPr="00CE040B">
        <w:t xml:space="preserve">alimentare cu apa rece de la </w:t>
      </w:r>
      <w:proofErr w:type="spellStart"/>
      <w:r w:rsidRPr="00CE040B">
        <w:t>reteaua</w:t>
      </w:r>
      <w:proofErr w:type="spellEnd"/>
      <w:r w:rsidRPr="00CE040B">
        <w:t xml:space="preserve"> municipala;</w:t>
      </w:r>
    </w:p>
    <w:p w14:paraId="174ADE2E" w14:textId="77777777" w:rsidR="00F000D6" w:rsidRPr="00CE040B" w:rsidRDefault="00F000D6" w:rsidP="00A33B44">
      <w:pPr>
        <w:pStyle w:val="MainText"/>
        <w:numPr>
          <w:ilvl w:val="0"/>
          <w:numId w:val="12"/>
        </w:numPr>
      </w:pPr>
      <w:r w:rsidRPr="00CE040B">
        <w:t xml:space="preserve">canalizare racordata la </w:t>
      </w:r>
      <w:proofErr w:type="spellStart"/>
      <w:r w:rsidRPr="00CE040B">
        <w:t>reteaua</w:t>
      </w:r>
      <w:proofErr w:type="spellEnd"/>
      <w:r w:rsidRPr="00CE040B">
        <w:t xml:space="preserve"> municipala;</w:t>
      </w:r>
    </w:p>
    <w:p w14:paraId="0E9B24A5" w14:textId="77777777" w:rsidR="00F000D6" w:rsidRPr="00CE040B" w:rsidRDefault="00F000D6" w:rsidP="00A33B44">
      <w:pPr>
        <w:pStyle w:val="MainText"/>
        <w:numPr>
          <w:ilvl w:val="0"/>
          <w:numId w:val="12"/>
        </w:numPr>
      </w:pPr>
      <w:r w:rsidRPr="00CE040B">
        <w:rPr>
          <w:lang w:val="pt-BR"/>
        </w:rPr>
        <w:t xml:space="preserve">apa calda de consum (60ºC) </w:t>
      </w:r>
      <w:r w:rsidRPr="00CE040B">
        <w:t xml:space="preserve">produsa de punctul termic zonal. </w:t>
      </w:r>
    </w:p>
    <w:p w14:paraId="70D975BA" w14:textId="57EEAAFE" w:rsidR="00F000D6" w:rsidRPr="00CE040B" w:rsidRDefault="00F000D6" w:rsidP="00A33B44">
      <w:pPr>
        <w:pStyle w:val="MainText"/>
        <w:numPr>
          <w:ilvl w:val="0"/>
          <w:numId w:val="12"/>
        </w:numPr>
      </w:pPr>
      <w:proofErr w:type="spellStart"/>
      <w:r w:rsidRPr="00CE040B">
        <w:t>retea</w:t>
      </w:r>
      <w:proofErr w:type="spellEnd"/>
      <w:r w:rsidRPr="00CE040B">
        <w:t xml:space="preserve"> de telefonie</w:t>
      </w:r>
    </w:p>
    <w:p w14:paraId="21378349" w14:textId="77777777" w:rsidR="001D1319" w:rsidRPr="009D1237" w:rsidRDefault="001D1319" w:rsidP="001D1319">
      <w:pPr>
        <w:rPr>
          <w:color w:val="FF0000"/>
          <w:lang w:val="en-US"/>
        </w:rPr>
      </w:pPr>
    </w:p>
    <w:p w14:paraId="72D28B3C" w14:textId="008C34AF" w:rsidR="008D26D6" w:rsidRPr="002C3796" w:rsidRDefault="008D26D6" w:rsidP="008D26D6">
      <w:pPr>
        <w:pStyle w:val="Titlu3"/>
        <w:rPr>
          <w:color w:val="auto"/>
        </w:rPr>
      </w:pPr>
      <w:bookmarkStart w:id="27" w:name="_Toc157500248"/>
      <w:r w:rsidRPr="002C3796">
        <w:rPr>
          <w:color w:val="auto"/>
        </w:rPr>
        <w:t>f) </w:t>
      </w:r>
      <w:proofErr w:type="spellStart"/>
      <w:r w:rsidRPr="002C3796">
        <w:rPr>
          <w:color w:val="auto"/>
        </w:rPr>
        <w:t>analiza</w:t>
      </w:r>
      <w:proofErr w:type="spellEnd"/>
      <w:r w:rsidRPr="002C3796">
        <w:rPr>
          <w:color w:val="auto"/>
        </w:rPr>
        <w:t xml:space="preserve"> </w:t>
      </w:r>
      <w:proofErr w:type="spellStart"/>
      <w:r w:rsidRPr="002C3796">
        <w:rPr>
          <w:color w:val="auto"/>
        </w:rPr>
        <w:t>vulnerabilităţilor</w:t>
      </w:r>
      <w:proofErr w:type="spellEnd"/>
      <w:r w:rsidRPr="002C3796">
        <w:rPr>
          <w:color w:val="auto"/>
        </w:rPr>
        <w:t xml:space="preserve"> </w:t>
      </w:r>
      <w:proofErr w:type="spellStart"/>
      <w:r w:rsidRPr="002C3796">
        <w:rPr>
          <w:color w:val="auto"/>
        </w:rPr>
        <w:t>cauzate</w:t>
      </w:r>
      <w:proofErr w:type="spellEnd"/>
      <w:r w:rsidRPr="002C3796">
        <w:rPr>
          <w:color w:val="auto"/>
        </w:rPr>
        <w:t xml:space="preserve"> de </w:t>
      </w:r>
      <w:proofErr w:type="spellStart"/>
      <w:r w:rsidRPr="002C3796">
        <w:rPr>
          <w:color w:val="auto"/>
        </w:rPr>
        <w:t>factori</w:t>
      </w:r>
      <w:proofErr w:type="spellEnd"/>
      <w:r w:rsidRPr="002C3796">
        <w:rPr>
          <w:color w:val="auto"/>
        </w:rPr>
        <w:t xml:space="preserve"> de </w:t>
      </w:r>
      <w:proofErr w:type="spellStart"/>
      <w:r w:rsidRPr="002C3796">
        <w:rPr>
          <w:color w:val="auto"/>
        </w:rPr>
        <w:t>risc</w:t>
      </w:r>
      <w:proofErr w:type="spellEnd"/>
      <w:r w:rsidRPr="002C3796">
        <w:rPr>
          <w:color w:val="auto"/>
        </w:rPr>
        <w:t xml:space="preserve">, </w:t>
      </w:r>
      <w:proofErr w:type="spellStart"/>
      <w:r w:rsidRPr="002C3796">
        <w:rPr>
          <w:color w:val="auto"/>
        </w:rPr>
        <w:t>antropici</w:t>
      </w:r>
      <w:proofErr w:type="spellEnd"/>
      <w:r w:rsidRPr="002C3796">
        <w:rPr>
          <w:color w:val="auto"/>
        </w:rPr>
        <w:t xml:space="preserve"> </w:t>
      </w:r>
      <w:proofErr w:type="spellStart"/>
      <w:r w:rsidRPr="002C3796">
        <w:rPr>
          <w:color w:val="auto"/>
        </w:rPr>
        <w:t>şi</w:t>
      </w:r>
      <w:proofErr w:type="spellEnd"/>
      <w:r w:rsidRPr="002C3796">
        <w:rPr>
          <w:color w:val="auto"/>
        </w:rPr>
        <w:t xml:space="preserve"> </w:t>
      </w:r>
      <w:proofErr w:type="spellStart"/>
      <w:r w:rsidRPr="002C3796">
        <w:rPr>
          <w:color w:val="auto"/>
        </w:rPr>
        <w:t>naturali</w:t>
      </w:r>
      <w:proofErr w:type="spellEnd"/>
      <w:r w:rsidRPr="002C3796">
        <w:rPr>
          <w:color w:val="auto"/>
        </w:rPr>
        <w:t xml:space="preserve">, </w:t>
      </w:r>
      <w:proofErr w:type="spellStart"/>
      <w:r w:rsidRPr="002C3796">
        <w:rPr>
          <w:color w:val="auto"/>
        </w:rPr>
        <w:t>inclusiv</w:t>
      </w:r>
      <w:proofErr w:type="spellEnd"/>
      <w:r w:rsidRPr="002C3796">
        <w:rPr>
          <w:color w:val="auto"/>
        </w:rPr>
        <w:t xml:space="preserve"> de </w:t>
      </w:r>
      <w:proofErr w:type="spellStart"/>
      <w:r w:rsidRPr="002C3796">
        <w:rPr>
          <w:color w:val="auto"/>
        </w:rPr>
        <w:t>schimbări</w:t>
      </w:r>
      <w:proofErr w:type="spellEnd"/>
      <w:r w:rsidRPr="002C3796">
        <w:rPr>
          <w:color w:val="auto"/>
        </w:rPr>
        <w:t xml:space="preserve"> </w:t>
      </w:r>
      <w:proofErr w:type="spellStart"/>
      <w:r w:rsidRPr="002C3796">
        <w:rPr>
          <w:color w:val="auto"/>
        </w:rPr>
        <w:t>climatice</w:t>
      </w:r>
      <w:proofErr w:type="spellEnd"/>
      <w:r w:rsidRPr="002C3796">
        <w:rPr>
          <w:color w:val="auto"/>
        </w:rPr>
        <w:t xml:space="preserve"> </w:t>
      </w:r>
      <w:proofErr w:type="spellStart"/>
      <w:r w:rsidRPr="002C3796">
        <w:rPr>
          <w:color w:val="auto"/>
        </w:rPr>
        <w:t>ce</w:t>
      </w:r>
      <w:proofErr w:type="spellEnd"/>
      <w:r w:rsidRPr="002C3796">
        <w:rPr>
          <w:color w:val="auto"/>
        </w:rPr>
        <w:t xml:space="preserve"> pot </w:t>
      </w:r>
      <w:proofErr w:type="spellStart"/>
      <w:r w:rsidRPr="002C3796">
        <w:rPr>
          <w:color w:val="auto"/>
        </w:rPr>
        <w:t>afecta</w:t>
      </w:r>
      <w:proofErr w:type="spellEnd"/>
      <w:r w:rsidRPr="002C3796">
        <w:rPr>
          <w:color w:val="auto"/>
        </w:rPr>
        <w:t xml:space="preserve"> </w:t>
      </w:r>
      <w:proofErr w:type="spellStart"/>
      <w:r w:rsidRPr="002C3796">
        <w:rPr>
          <w:color w:val="auto"/>
        </w:rPr>
        <w:t>investiţia</w:t>
      </w:r>
      <w:proofErr w:type="spellEnd"/>
      <w:r w:rsidRPr="002C3796">
        <w:rPr>
          <w:color w:val="auto"/>
        </w:rPr>
        <w:t>;</w:t>
      </w:r>
      <w:bookmarkEnd w:id="27"/>
    </w:p>
    <w:p w14:paraId="575679C5" w14:textId="77777777" w:rsidR="002E483F" w:rsidRDefault="002E483F" w:rsidP="002E483F">
      <w:pPr>
        <w:pStyle w:val="MainText"/>
        <w:ind w:firstLine="0"/>
        <w:jc w:val="left"/>
      </w:pPr>
    </w:p>
    <w:p w14:paraId="2A02D644" w14:textId="0AE391A1" w:rsidR="002E483F" w:rsidRPr="00EB66A2" w:rsidRDefault="002E483F" w:rsidP="002E483F">
      <w:pPr>
        <w:pStyle w:val="MainText"/>
        <w:ind w:firstLine="0"/>
        <w:jc w:val="left"/>
      </w:pPr>
      <w:r w:rsidRPr="002E483F">
        <w:rPr>
          <w:b/>
          <w:bCs/>
        </w:rPr>
        <w:t>Riscurile naturale</w:t>
      </w:r>
      <w:r w:rsidRPr="00EB66A2">
        <w:t xml:space="preserve"> pot fi: </w:t>
      </w:r>
    </w:p>
    <w:p w14:paraId="49E2AC5E" w14:textId="0808394E" w:rsidR="002E483F" w:rsidRPr="00EB66A2" w:rsidRDefault="002E483F" w:rsidP="002E483F">
      <w:pPr>
        <w:pStyle w:val="MainText"/>
        <w:ind w:firstLine="0"/>
        <w:jc w:val="left"/>
      </w:pPr>
      <w:r w:rsidRPr="00EB66A2">
        <w:t xml:space="preserve">- riscuri climatice: furtuni, tornade, secetă, inundații, îngheț, avalanșe; </w:t>
      </w:r>
      <w:r w:rsidRPr="00EB66A2">
        <w:br/>
        <w:t>- cutremure</w:t>
      </w:r>
      <w:r w:rsidR="00BF534A">
        <w:t xml:space="preserve">, </w:t>
      </w:r>
      <w:proofErr w:type="spellStart"/>
      <w:r w:rsidR="00BF534A">
        <w:t>inundatii</w:t>
      </w:r>
      <w:proofErr w:type="spellEnd"/>
      <w:r w:rsidRPr="00EB66A2">
        <w:br/>
        <w:t xml:space="preserve">- riscuri geomorfologice; alunecări de teren, tasări de teren, prăbușiri de teren </w:t>
      </w:r>
      <w:r w:rsidRPr="00EB66A2">
        <w:br/>
      </w:r>
    </w:p>
    <w:p w14:paraId="17FB7ECC" w14:textId="77AFA6A7" w:rsidR="002E483F" w:rsidRPr="00EB66A2" w:rsidRDefault="002E483F" w:rsidP="002E483F">
      <w:pPr>
        <w:pStyle w:val="MainText"/>
        <w:ind w:firstLine="0"/>
        <w:jc w:val="left"/>
      </w:pPr>
      <w:r w:rsidRPr="002E483F">
        <w:rPr>
          <w:b/>
          <w:bCs/>
        </w:rPr>
        <w:t>Riscuri tehnologice și industriale (</w:t>
      </w:r>
      <w:proofErr w:type="spellStart"/>
      <w:r w:rsidRPr="002E483F">
        <w:rPr>
          <w:b/>
          <w:bCs/>
        </w:rPr>
        <w:t>hazarde</w:t>
      </w:r>
      <w:proofErr w:type="spellEnd"/>
      <w:r w:rsidRPr="002E483F">
        <w:rPr>
          <w:b/>
          <w:bCs/>
        </w:rPr>
        <w:t xml:space="preserve"> antropice);</w:t>
      </w:r>
      <w:r w:rsidRPr="002E483F">
        <w:rPr>
          <w:b/>
          <w:bCs/>
        </w:rPr>
        <w:br/>
      </w:r>
      <w:r w:rsidRPr="00EB66A2">
        <w:t>- incendii de mari proporți</w:t>
      </w:r>
      <w:r w:rsidR="009501E6">
        <w:t>i</w:t>
      </w:r>
      <w:r w:rsidRPr="00EB66A2">
        <w:br/>
        <w:t xml:space="preserve">- eșecul utilităților publice; </w:t>
      </w:r>
      <w:r w:rsidRPr="00EB66A2">
        <w:br/>
        <w:t xml:space="preserve">- prăbușirea a unor construcții, instalații, amenajări. </w:t>
      </w:r>
      <w:r w:rsidRPr="00EB66A2">
        <w:br/>
      </w:r>
    </w:p>
    <w:p w14:paraId="1A74390E" w14:textId="77777777" w:rsidR="009501E6" w:rsidRDefault="002E483F" w:rsidP="009501E6">
      <w:pPr>
        <w:pStyle w:val="MainText"/>
        <w:ind w:firstLine="0"/>
      </w:pPr>
      <w:r w:rsidRPr="00EB66A2">
        <w:t xml:space="preserve">Scopul evaluării riscurilor îl constituie obținerea unor standarde măsurabile prin care riscul poate fi comparat cu altele estimate similar. </w:t>
      </w:r>
    </w:p>
    <w:p w14:paraId="263C1A20" w14:textId="77BD9377" w:rsidR="002E483F" w:rsidRPr="00EB66A2" w:rsidRDefault="002E483F" w:rsidP="009501E6">
      <w:pPr>
        <w:pStyle w:val="MainText"/>
        <w:ind w:firstLine="0"/>
      </w:pPr>
    </w:p>
    <w:p w14:paraId="6AC2F213" w14:textId="77777777" w:rsidR="002E483F" w:rsidRPr="00EB66A2" w:rsidRDefault="002E483F" w:rsidP="009501E6">
      <w:pPr>
        <w:pStyle w:val="MainText"/>
        <w:ind w:firstLine="0"/>
      </w:pPr>
      <w:r w:rsidRPr="00EB66A2">
        <w:t xml:space="preserve">Evaluarea vulnerabilității reprezintă rezultatul analizei riscului. Este totalitatea riscurilor implicate de un eveniment extrem și poate fi considerată ca și însumarea tuturor riscurilor implicate, aceasta poate fi internă sau externă. </w:t>
      </w:r>
    </w:p>
    <w:p w14:paraId="307372E2" w14:textId="77777777" w:rsidR="009501E6" w:rsidRDefault="009501E6" w:rsidP="009501E6">
      <w:pPr>
        <w:pStyle w:val="MainText"/>
        <w:ind w:firstLine="0"/>
        <w:jc w:val="left"/>
        <w:rPr>
          <w:b/>
          <w:bCs/>
        </w:rPr>
      </w:pPr>
    </w:p>
    <w:p w14:paraId="53CDA26F" w14:textId="3ECF4413" w:rsidR="002E483F" w:rsidRPr="00EB66A2" w:rsidRDefault="002E483F" w:rsidP="009501E6">
      <w:pPr>
        <w:pStyle w:val="MainText"/>
        <w:ind w:firstLine="0"/>
      </w:pPr>
      <w:r w:rsidRPr="00EB66A2">
        <w:rPr>
          <w:b/>
          <w:bCs/>
        </w:rPr>
        <w:t>Riscurile de incendiu</w:t>
      </w:r>
      <w:r w:rsidRPr="00EB66A2">
        <w:t xml:space="preserve"> sunt manifestări periculoase pentru mediu și activitățile umane și determină distrugeri ale construcției. </w:t>
      </w:r>
    </w:p>
    <w:p w14:paraId="12DD6CDF" w14:textId="77777777" w:rsidR="002E483F" w:rsidRDefault="002E483F" w:rsidP="009501E6">
      <w:pPr>
        <w:pStyle w:val="MainText"/>
        <w:ind w:firstLine="0"/>
      </w:pPr>
      <w:r w:rsidRPr="00EB66A2">
        <w:t xml:space="preserve">Incendiile pot fi declanșate de cauze naturale cum ar fi fulgerele, fenomene de autoaprindere a vegetației și de activitățile omului, neglijența folosirii focului, accidente tehnologice, incendieri intenționate. În perioadele secetoase, incendiile sunt favorizate adeseori de vânturi puternice asociate cu temperatura ridicată care contribuie la extinderea rapidă a focului. </w:t>
      </w:r>
    </w:p>
    <w:p w14:paraId="53A653BE" w14:textId="77777777" w:rsidR="002E483F" w:rsidRPr="00EB66A2" w:rsidRDefault="002E483F" w:rsidP="002E483F">
      <w:pPr>
        <w:pStyle w:val="MainText"/>
        <w:jc w:val="left"/>
      </w:pPr>
    </w:p>
    <w:p w14:paraId="2EE78AB9" w14:textId="77777777" w:rsidR="002E483F" w:rsidRPr="00EB66A2" w:rsidRDefault="002E483F" w:rsidP="009501E6">
      <w:pPr>
        <w:pStyle w:val="MainText"/>
        <w:ind w:firstLine="0"/>
        <w:jc w:val="left"/>
      </w:pPr>
      <w:r w:rsidRPr="00EB66A2">
        <w:t xml:space="preserve">Fenomen natural distructiv de origine tehnologică: </w:t>
      </w:r>
      <w:r w:rsidRPr="00EB66A2">
        <w:rPr>
          <w:b/>
          <w:bCs/>
        </w:rPr>
        <w:t>cutremurul</w:t>
      </w:r>
      <w:r w:rsidRPr="00EB66A2">
        <w:t xml:space="preserve">; </w:t>
      </w:r>
    </w:p>
    <w:p w14:paraId="03C1A7DD" w14:textId="77777777" w:rsidR="002E483F" w:rsidRPr="00EB66A2" w:rsidRDefault="002E483F" w:rsidP="009501E6">
      <w:pPr>
        <w:pStyle w:val="MainText"/>
      </w:pPr>
      <w:r w:rsidRPr="00EB66A2">
        <w:br/>
      </w:r>
      <w:r w:rsidRPr="00EB66A2">
        <w:rPr>
          <w:b/>
          <w:bCs/>
        </w:rPr>
        <w:t>Factorul de vulnerabilitate al fenomenului</w:t>
      </w:r>
      <w:r w:rsidRPr="00EB66A2">
        <w:t xml:space="preserve"> este de construirea în zone cu risc seismic ridicat, a </w:t>
      </w:r>
      <w:r w:rsidRPr="00EB66A2">
        <w:lastRenderedPageBreak/>
        <w:t xml:space="preserve">clădirilor cu structura de rezistență </w:t>
      </w:r>
      <w:proofErr w:type="spellStart"/>
      <w:r w:rsidRPr="00EB66A2">
        <w:t>antiseimică</w:t>
      </w:r>
      <w:proofErr w:type="spellEnd"/>
      <w:r w:rsidRPr="00EB66A2">
        <w:t xml:space="preserve"> neadecvată; densitatea mare de locuințe și populații pe suprafețe reduse; informarea redusă a populației despre cutremure; </w:t>
      </w:r>
    </w:p>
    <w:p w14:paraId="4B20C28A" w14:textId="77777777" w:rsidR="002E483F" w:rsidRPr="00EB66A2" w:rsidRDefault="002E483F" w:rsidP="009501E6">
      <w:pPr>
        <w:pStyle w:val="MainText"/>
        <w:ind w:firstLine="0"/>
      </w:pPr>
      <w:r w:rsidRPr="00EB66A2">
        <w:rPr>
          <w:b/>
          <w:bCs/>
        </w:rPr>
        <w:t>Efectele fenomenului:</w:t>
      </w:r>
      <w:r w:rsidRPr="00EB66A2">
        <w:t xml:space="preserve"> distrugeri materiale; avarierea unor clădiri, incendii, accidente hidrotehnice, alunecări de teren, pierderi de vieți omenești, contaminarea apei potabile, și probleme de asigurare a condițiilor sanitare de supraviețuire. </w:t>
      </w:r>
    </w:p>
    <w:p w14:paraId="3D07AA89" w14:textId="77777777" w:rsidR="009501E6" w:rsidRDefault="009501E6" w:rsidP="009501E6">
      <w:pPr>
        <w:pStyle w:val="MainText"/>
        <w:ind w:firstLine="0"/>
        <w:jc w:val="left"/>
      </w:pPr>
    </w:p>
    <w:p w14:paraId="42D40126" w14:textId="566A09D2" w:rsidR="002E483F" w:rsidRPr="00EB66A2" w:rsidRDefault="002E483F" w:rsidP="009501E6">
      <w:pPr>
        <w:pStyle w:val="MainText"/>
        <w:ind w:firstLine="0"/>
      </w:pPr>
      <w:r w:rsidRPr="00EB66A2">
        <w:t xml:space="preserve">Măsuri de reducere a riscului, proiectarea lucrărilor de investiții conform normelor de zonare seismice, informarea, pregătirea și antrenarea populației </w:t>
      </w:r>
      <w:proofErr w:type="spellStart"/>
      <w:r w:rsidRPr="00EB66A2">
        <w:t>prinvind</w:t>
      </w:r>
      <w:proofErr w:type="spellEnd"/>
      <w:r w:rsidRPr="00EB66A2">
        <w:t xml:space="preserve"> normele de comportament în caz de cutremur.</w:t>
      </w:r>
    </w:p>
    <w:p w14:paraId="5339B477" w14:textId="77777777" w:rsidR="009501E6" w:rsidRDefault="009501E6" w:rsidP="009501E6">
      <w:pPr>
        <w:pStyle w:val="MainText"/>
        <w:ind w:firstLine="0"/>
        <w:jc w:val="left"/>
      </w:pPr>
    </w:p>
    <w:p w14:paraId="5A3CE08D" w14:textId="1F6CFA9D" w:rsidR="002E483F" w:rsidRPr="00EB66A2" w:rsidRDefault="002E483F" w:rsidP="009501E6">
      <w:pPr>
        <w:pStyle w:val="MainText"/>
        <w:ind w:firstLine="0"/>
      </w:pPr>
      <w:r w:rsidRPr="00EB66A2">
        <w:t xml:space="preserve">În concluzie se poate afirma că riscul reprezintă o stare probabilă a unui sistem definit de potențialitatea de manifestare cu o magnitudine ce depășește un prag general pe </w:t>
      </w:r>
      <w:r w:rsidRPr="004A7897">
        <w:t xml:space="preserve">strada </w:t>
      </w:r>
      <w:r w:rsidR="009501E6" w:rsidRPr="004A7897">
        <w:t>Dimitrie Gerota</w:t>
      </w:r>
      <w:r w:rsidRPr="004A7897">
        <w:t>,  Municipiul Craiova acceptat, cu interval de recurență estimat în timp și spațiu care</w:t>
      </w:r>
      <w:r w:rsidRPr="00EB66A2">
        <w:t xml:space="preserve"> nu pot fi exact determinate.</w:t>
      </w:r>
    </w:p>
    <w:p w14:paraId="12347728" w14:textId="0227B7CE" w:rsidR="008D26D6" w:rsidRDefault="008D26D6" w:rsidP="008D26D6">
      <w:pPr>
        <w:pStyle w:val="Titlu3"/>
        <w:rPr>
          <w:color w:val="auto"/>
        </w:rPr>
      </w:pPr>
      <w:bookmarkStart w:id="28" w:name="_Toc157500249"/>
      <w:r w:rsidRPr="00DF4EFF">
        <w:rPr>
          <w:color w:val="auto"/>
        </w:rPr>
        <w:t>g) </w:t>
      </w:r>
      <w:proofErr w:type="spellStart"/>
      <w:r w:rsidRPr="00DF4EFF">
        <w:rPr>
          <w:color w:val="auto"/>
        </w:rPr>
        <w:t>informaţii</w:t>
      </w:r>
      <w:proofErr w:type="spellEnd"/>
      <w:r w:rsidRPr="00DF4EFF">
        <w:rPr>
          <w:color w:val="auto"/>
        </w:rPr>
        <w:t xml:space="preserve"> </w:t>
      </w:r>
      <w:proofErr w:type="spellStart"/>
      <w:r w:rsidRPr="00DF4EFF">
        <w:rPr>
          <w:color w:val="auto"/>
        </w:rPr>
        <w:t>privind</w:t>
      </w:r>
      <w:proofErr w:type="spellEnd"/>
      <w:r w:rsidRPr="00DF4EFF">
        <w:rPr>
          <w:color w:val="auto"/>
        </w:rPr>
        <w:t xml:space="preserve"> </w:t>
      </w:r>
      <w:proofErr w:type="spellStart"/>
      <w:r w:rsidRPr="00DF4EFF">
        <w:rPr>
          <w:color w:val="auto"/>
        </w:rPr>
        <w:t>posibile</w:t>
      </w:r>
      <w:proofErr w:type="spellEnd"/>
      <w:r w:rsidRPr="00DF4EFF">
        <w:rPr>
          <w:color w:val="auto"/>
        </w:rPr>
        <w:t xml:space="preserve"> </w:t>
      </w:r>
      <w:proofErr w:type="spellStart"/>
      <w:r w:rsidRPr="00DF4EFF">
        <w:rPr>
          <w:color w:val="auto"/>
        </w:rPr>
        <w:t>interferenţe</w:t>
      </w:r>
      <w:proofErr w:type="spellEnd"/>
      <w:r w:rsidRPr="00DF4EFF">
        <w:rPr>
          <w:color w:val="auto"/>
        </w:rPr>
        <w:t xml:space="preserve"> cu </w:t>
      </w:r>
      <w:proofErr w:type="spellStart"/>
      <w:r w:rsidRPr="00DF4EFF">
        <w:rPr>
          <w:color w:val="auto"/>
        </w:rPr>
        <w:t>monumente</w:t>
      </w:r>
      <w:proofErr w:type="spellEnd"/>
      <w:r w:rsidRPr="00DF4EFF">
        <w:rPr>
          <w:color w:val="auto"/>
        </w:rPr>
        <w:t xml:space="preserve"> </w:t>
      </w:r>
      <w:proofErr w:type="spellStart"/>
      <w:r w:rsidRPr="00DF4EFF">
        <w:rPr>
          <w:color w:val="auto"/>
        </w:rPr>
        <w:t>istorice</w:t>
      </w:r>
      <w:proofErr w:type="spellEnd"/>
      <w:r w:rsidRPr="00DF4EFF">
        <w:rPr>
          <w:color w:val="auto"/>
        </w:rPr>
        <w:t xml:space="preserve">/de </w:t>
      </w:r>
      <w:proofErr w:type="spellStart"/>
      <w:r w:rsidRPr="00DF4EFF">
        <w:rPr>
          <w:color w:val="auto"/>
        </w:rPr>
        <w:t>arhitectură</w:t>
      </w:r>
      <w:proofErr w:type="spellEnd"/>
      <w:r w:rsidRPr="00DF4EFF">
        <w:rPr>
          <w:color w:val="auto"/>
        </w:rPr>
        <w:t xml:space="preserve"> </w:t>
      </w:r>
      <w:proofErr w:type="spellStart"/>
      <w:r w:rsidRPr="00DF4EFF">
        <w:rPr>
          <w:color w:val="auto"/>
        </w:rPr>
        <w:t>sau</w:t>
      </w:r>
      <w:proofErr w:type="spellEnd"/>
      <w:r w:rsidRPr="00DF4EFF">
        <w:rPr>
          <w:color w:val="auto"/>
        </w:rPr>
        <w:t xml:space="preserve"> </w:t>
      </w:r>
      <w:proofErr w:type="spellStart"/>
      <w:r w:rsidRPr="00DF4EFF">
        <w:rPr>
          <w:color w:val="auto"/>
        </w:rPr>
        <w:t>situri</w:t>
      </w:r>
      <w:proofErr w:type="spellEnd"/>
      <w:r w:rsidRPr="00DF4EFF">
        <w:rPr>
          <w:color w:val="auto"/>
        </w:rPr>
        <w:t xml:space="preserve"> </w:t>
      </w:r>
      <w:proofErr w:type="spellStart"/>
      <w:r w:rsidRPr="00DF4EFF">
        <w:rPr>
          <w:color w:val="auto"/>
        </w:rPr>
        <w:t>arheologice</w:t>
      </w:r>
      <w:proofErr w:type="spellEnd"/>
      <w:r w:rsidRPr="00DF4EFF">
        <w:rPr>
          <w:color w:val="auto"/>
        </w:rPr>
        <w:t xml:space="preserve"> pe </w:t>
      </w:r>
      <w:proofErr w:type="spellStart"/>
      <w:r w:rsidRPr="00DF4EFF">
        <w:rPr>
          <w:color w:val="auto"/>
        </w:rPr>
        <w:t>amplasament</w:t>
      </w:r>
      <w:proofErr w:type="spellEnd"/>
      <w:r w:rsidRPr="00DF4EFF">
        <w:rPr>
          <w:color w:val="auto"/>
        </w:rPr>
        <w:t xml:space="preserve"> </w:t>
      </w:r>
      <w:proofErr w:type="spellStart"/>
      <w:r w:rsidRPr="00DF4EFF">
        <w:rPr>
          <w:color w:val="auto"/>
        </w:rPr>
        <w:t>sau</w:t>
      </w:r>
      <w:proofErr w:type="spellEnd"/>
      <w:r w:rsidRPr="00DF4EFF">
        <w:rPr>
          <w:color w:val="auto"/>
        </w:rPr>
        <w:t xml:space="preserve"> </w:t>
      </w:r>
      <w:proofErr w:type="spellStart"/>
      <w:r w:rsidRPr="00DF4EFF">
        <w:rPr>
          <w:color w:val="auto"/>
        </w:rPr>
        <w:t>în</w:t>
      </w:r>
      <w:proofErr w:type="spellEnd"/>
      <w:r w:rsidRPr="00DF4EFF">
        <w:rPr>
          <w:color w:val="auto"/>
        </w:rPr>
        <w:t xml:space="preserve"> zona </w:t>
      </w:r>
      <w:proofErr w:type="spellStart"/>
      <w:r w:rsidRPr="00DF4EFF">
        <w:rPr>
          <w:color w:val="auto"/>
        </w:rPr>
        <w:t>imediat</w:t>
      </w:r>
      <w:proofErr w:type="spellEnd"/>
      <w:r w:rsidRPr="00DF4EFF">
        <w:rPr>
          <w:color w:val="auto"/>
        </w:rPr>
        <w:t xml:space="preserve"> </w:t>
      </w:r>
      <w:proofErr w:type="spellStart"/>
      <w:r w:rsidRPr="00DF4EFF">
        <w:rPr>
          <w:color w:val="auto"/>
        </w:rPr>
        <w:t>învecinată</w:t>
      </w:r>
      <w:proofErr w:type="spellEnd"/>
      <w:r w:rsidRPr="00DF4EFF">
        <w:rPr>
          <w:color w:val="auto"/>
        </w:rPr>
        <w:t xml:space="preserve">; </w:t>
      </w:r>
      <w:proofErr w:type="spellStart"/>
      <w:r w:rsidRPr="00DF4EFF">
        <w:rPr>
          <w:color w:val="auto"/>
        </w:rPr>
        <w:t>existenţa</w:t>
      </w:r>
      <w:proofErr w:type="spellEnd"/>
      <w:r w:rsidRPr="00DF4EFF">
        <w:rPr>
          <w:color w:val="auto"/>
        </w:rPr>
        <w:t xml:space="preserve"> </w:t>
      </w:r>
      <w:proofErr w:type="spellStart"/>
      <w:r w:rsidRPr="00DF4EFF">
        <w:rPr>
          <w:color w:val="auto"/>
        </w:rPr>
        <w:t>condiţionărilor</w:t>
      </w:r>
      <w:proofErr w:type="spellEnd"/>
      <w:r w:rsidRPr="00DF4EFF">
        <w:rPr>
          <w:color w:val="auto"/>
        </w:rPr>
        <w:t xml:space="preserve"> </w:t>
      </w:r>
      <w:proofErr w:type="spellStart"/>
      <w:r w:rsidRPr="00DF4EFF">
        <w:rPr>
          <w:color w:val="auto"/>
        </w:rPr>
        <w:t>specifice</w:t>
      </w:r>
      <w:proofErr w:type="spellEnd"/>
      <w:r w:rsidRPr="00DF4EFF">
        <w:rPr>
          <w:color w:val="auto"/>
        </w:rPr>
        <w:t xml:space="preserve"> </w:t>
      </w:r>
      <w:proofErr w:type="spellStart"/>
      <w:r w:rsidRPr="00DF4EFF">
        <w:rPr>
          <w:color w:val="auto"/>
        </w:rPr>
        <w:t>în</w:t>
      </w:r>
      <w:proofErr w:type="spellEnd"/>
      <w:r w:rsidRPr="00DF4EFF">
        <w:rPr>
          <w:color w:val="auto"/>
        </w:rPr>
        <w:t xml:space="preserve"> </w:t>
      </w:r>
      <w:proofErr w:type="spellStart"/>
      <w:r w:rsidRPr="00DF4EFF">
        <w:rPr>
          <w:color w:val="auto"/>
        </w:rPr>
        <w:t>cazul</w:t>
      </w:r>
      <w:proofErr w:type="spellEnd"/>
      <w:r w:rsidRPr="00DF4EFF">
        <w:rPr>
          <w:color w:val="auto"/>
        </w:rPr>
        <w:t xml:space="preserve"> </w:t>
      </w:r>
      <w:proofErr w:type="spellStart"/>
      <w:r w:rsidRPr="00DF4EFF">
        <w:rPr>
          <w:color w:val="auto"/>
        </w:rPr>
        <w:t>existenţei</w:t>
      </w:r>
      <w:proofErr w:type="spellEnd"/>
      <w:r w:rsidRPr="00DF4EFF">
        <w:rPr>
          <w:color w:val="auto"/>
        </w:rPr>
        <w:t xml:space="preserve"> </w:t>
      </w:r>
      <w:proofErr w:type="spellStart"/>
      <w:r w:rsidRPr="00DF4EFF">
        <w:rPr>
          <w:color w:val="auto"/>
        </w:rPr>
        <w:t>unor</w:t>
      </w:r>
      <w:proofErr w:type="spellEnd"/>
      <w:r w:rsidRPr="00DF4EFF">
        <w:rPr>
          <w:color w:val="auto"/>
        </w:rPr>
        <w:t xml:space="preserve"> zone </w:t>
      </w:r>
      <w:proofErr w:type="spellStart"/>
      <w:r w:rsidRPr="00DF4EFF">
        <w:rPr>
          <w:color w:val="auto"/>
        </w:rPr>
        <w:t>protejate</w:t>
      </w:r>
      <w:proofErr w:type="spellEnd"/>
      <w:r w:rsidRPr="00DF4EFF">
        <w:rPr>
          <w:color w:val="auto"/>
        </w:rPr>
        <w:t>.</w:t>
      </w:r>
      <w:bookmarkEnd w:id="28"/>
    </w:p>
    <w:p w14:paraId="48C31315" w14:textId="77777777" w:rsidR="003C7B88" w:rsidRPr="003C7B88" w:rsidRDefault="003C7B88" w:rsidP="00233F41">
      <w:pPr>
        <w:rPr>
          <w:lang w:val="en-US"/>
        </w:rPr>
      </w:pPr>
    </w:p>
    <w:p w14:paraId="479CD642" w14:textId="77777777" w:rsidR="003C7B88" w:rsidRDefault="003C7B88" w:rsidP="003C7B88">
      <w:pPr>
        <w:spacing w:line="360" w:lineRule="auto"/>
        <w:ind w:firstLine="630"/>
        <w:jc w:val="both"/>
        <w:rPr>
          <w:rFonts w:cs="Tahoma"/>
          <w:sz w:val="20"/>
          <w:szCs w:val="20"/>
          <w:lang w:val="ro-RO"/>
        </w:rPr>
      </w:pPr>
      <w:r w:rsidRPr="00913813">
        <w:rPr>
          <w:rFonts w:cs="Tahoma"/>
          <w:sz w:val="20"/>
          <w:szCs w:val="20"/>
          <w:lang w:val="ro-RO"/>
        </w:rPr>
        <w:t xml:space="preserve">Terenul nu este amplasat in zona protejata sau in </w:t>
      </w:r>
      <w:proofErr w:type="spellStart"/>
      <w:r w:rsidRPr="00913813">
        <w:rPr>
          <w:rFonts w:cs="Tahoma"/>
          <w:sz w:val="20"/>
          <w:szCs w:val="20"/>
          <w:lang w:val="ro-RO"/>
        </w:rPr>
        <w:t>vecinatatea</w:t>
      </w:r>
      <w:proofErr w:type="spellEnd"/>
      <w:r w:rsidRPr="00913813">
        <w:rPr>
          <w:rFonts w:cs="Tahoma"/>
          <w:sz w:val="20"/>
          <w:szCs w:val="20"/>
          <w:lang w:val="ro-RO"/>
        </w:rPr>
        <w:t xml:space="preserve"> unui monument istoric. </w:t>
      </w:r>
    </w:p>
    <w:p w14:paraId="16C2AED5" w14:textId="6C65B50E" w:rsidR="008D26D6" w:rsidRPr="00574996" w:rsidRDefault="008D26D6" w:rsidP="007A2F73">
      <w:pPr>
        <w:pStyle w:val="Titlu3"/>
        <w:rPr>
          <w:rFonts w:cs="Tahoma"/>
          <w:color w:val="auto"/>
          <w:szCs w:val="20"/>
          <w:lang w:val="ro-RO"/>
        </w:rPr>
      </w:pPr>
      <w:bookmarkStart w:id="29" w:name="_Toc157500250"/>
      <w:r w:rsidRPr="00574996">
        <w:rPr>
          <w:color w:val="auto"/>
        </w:rPr>
        <w:t>3.2. </w:t>
      </w:r>
      <w:proofErr w:type="spellStart"/>
      <w:r w:rsidRPr="00574996">
        <w:rPr>
          <w:color w:val="auto"/>
        </w:rPr>
        <w:t>Regimul</w:t>
      </w:r>
      <w:proofErr w:type="spellEnd"/>
      <w:r w:rsidRPr="00574996">
        <w:rPr>
          <w:color w:val="auto"/>
        </w:rPr>
        <w:t xml:space="preserve"> juridic:</w:t>
      </w:r>
      <w:bookmarkEnd w:id="29"/>
    </w:p>
    <w:p w14:paraId="45B9EC28" w14:textId="37EC34C4" w:rsidR="008D26D6" w:rsidRPr="00DF4EFF" w:rsidRDefault="008D26D6" w:rsidP="008D26D6">
      <w:pPr>
        <w:pStyle w:val="Titlu3"/>
        <w:rPr>
          <w:color w:val="auto"/>
        </w:rPr>
      </w:pPr>
      <w:bookmarkStart w:id="30" w:name="_Toc157500251"/>
      <w:r w:rsidRPr="00DF4EFF">
        <w:rPr>
          <w:color w:val="auto"/>
        </w:rPr>
        <w:t xml:space="preserve">a) natura </w:t>
      </w:r>
      <w:proofErr w:type="spellStart"/>
      <w:r w:rsidRPr="00DF4EFF">
        <w:rPr>
          <w:color w:val="auto"/>
        </w:rPr>
        <w:t>proprietăţii</w:t>
      </w:r>
      <w:proofErr w:type="spellEnd"/>
      <w:r w:rsidRPr="00DF4EFF">
        <w:rPr>
          <w:color w:val="auto"/>
        </w:rPr>
        <w:t xml:space="preserve"> </w:t>
      </w:r>
      <w:proofErr w:type="spellStart"/>
      <w:r w:rsidRPr="00DF4EFF">
        <w:rPr>
          <w:color w:val="auto"/>
        </w:rPr>
        <w:t>sau</w:t>
      </w:r>
      <w:proofErr w:type="spellEnd"/>
      <w:r w:rsidRPr="00DF4EFF">
        <w:rPr>
          <w:color w:val="auto"/>
        </w:rPr>
        <w:t xml:space="preserve"> </w:t>
      </w:r>
      <w:proofErr w:type="spellStart"/>
      <w:r w:rsidRPr="00DF4EFF">
        <w:rPr>
          <w:color w:val="auto"/>
        </w:rPr>
        <w:t>titlul</w:t>
      </w:r>
      <w:proofErr w:type="spellEnd"/>
      <w:r w:rsidRPr="00DF4EFF">
        <w:rPr>
          <w:color w:val="auto"/>
        </w:rPr>
        <w:t xml:space="preserve"> </w:t>
      </w:r>
      <w:proofErr w:type="spellStart"/>
      <w:r w:rsidRPr="00DF4EFF">
        <w:rPr>
          <w:color w:val="auto"/>
        </w:rPr>
        <w:t>asupra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proofErr w:type="spellEnd"/>
      <w:r w:rsidRPr="00DF4EFF">
        <w:rPr>
          <w:color w:val="auto"/>
        </w:rPr>
        <w:t xml:space="preserve">, </w:t>
      </w:r>
      <w:proofErr w:type="spellStart"/>
      <w:r w:rsidRPr="00DF4EFF">
        <w:rPr>
          <w:color w:val="auto"/>
        </w:rPr>
        <w:t>inclusiv</w:t>
      </w:r>
      <w:proofErr w:type="spellEnd"/>
      <w:r w:rsidRPr="00DF4EFF">
        <w:rPr>
          <w:color w:val="auto"/>
        </w:rPr>
        <w:t xml:space="preserve"> </w:t>
      </w:r>
      <w:proofErr w:type="spellStart"/>
      <w:r w:rsidRPr="00DF4EFF">
        <w:rPr>
          <w:color w:val="auto"/>
        </w:rPr>
        <w:t>servituţi</w:t>
      </w:r>
      <w:proofErr w:type="spellEnd"/>
      <w:r w:rsidRPr="00DF4EFF">
        <w:rPr>
          <w:color w:val="auto"/>
        </w:rPr>
        <w:t xml:space="preserve">, </w:t>
      </w:r>
      <w:proofErr w:type="spellStart"/>
      <w:r w:rsidRPr="00DF4EFF">
        <w:rPr>
          <w:color w:val="auto"/>
        </w:rPr>
        <w:t>drept</w:t>
      </w:r>
      <w:proofErr w:type="spellEnd"/>
      <w:r w:rsidRPr="00DF4EFF">
        <w:rPr>
          <w:color w:val="auto"/>
        </w:rPr>
        <w:t xml:space="preserve"> de </w:t>
      </w:r>
      <w:proofErr w:type="spellStart"/>
      <w:r w:rsidRPr="00DF4EFF">
        <w:rPr>
          <w:color w:val="auto"/>
        </w:rPr>
        <w:t>preempţiune</w:t>
      </w:r>
      <w:proofErr w:type="spellEnd"/>
      <w:r w:rsidRPr="00DF4EFF">
        <w:rPr>
          <w:color w:val="auto"/>
        </w:rPr>
        <w:t>;</w:t>
      </w:r>
      <w:bookmarkEnd w:id="30"/>
    </w:p>
    <w:p w14:paraId="0BEB94A7" w14:textId="77777777" w:rsidR="00DF4EFF" w:rsidRDefault="00DF4EFF" w:rsidP="00DF4EFF">
      <w:pPr>
        <w:spacing w:line="360" w:lineRule="auto"/>
        <w:jc w:val="both"/>
        <w:rPr>
          <w:rFonts w:cs="Tahoma"/>
          <w:sz w:val="20"/>
          <w:szCs w:val="20"/>
          <w:lang w:val="ro-RO"/>
        </w:rPr>
      </w:pPr>
    </w:p>
    <w:p w14:paraId="45485762" w14:textId="77777777" w:rsidR="003C7B88" w:rsidRPr="00913813" w:rsidRDefault="003C7B88" w:rsidP="003C7B88">
      <w:pPr>
        <w:spacing w:line="360" w:lineRule="auto"/>
        <w:ind w:firstLine="630"/>
        <w:jc w:val="both"/>
        <w:rPr>
          <w:rFonts w:cs="Tahoma"/>
          <w:sz w:val="20"/>
          <w:szCs w:val="20"/>
          <w:lang w:val="ro-RO"/>
        </w:rPr>
      </w:pPr>
      <w:r w:rsidRPr="00913813">
        <w:rPr>
          <w:rFonts w:cs="Tahoma"/>
          <w:sz w:val="20"/>
          <w:szCs w:val="20"/>
          <w:lang w:val="ro-RO"/>
        </w:rPr>
        <w:t xml:space="preserve">Terenul este situat in intravilanul Municipiului Craiova, </w:t>
      </w:r>
      <w:proofErr w:type="spellStart"/>
      <w:r w:rsidRPr="00913813">
        <w:rPr>
          <w:rFonts w:cs="Tahoma"/>
          <w:sz w:val="20"/>
          <w:szCs w:val="20"/>
          <w:lang w:val="ro-RO"/>
        </w:rPr>
        <w:t>judetul</w:t>
      </w:r>
      <w:proofErr w:type="spellEnd"/>
      <w:r w:rsidRPr="00913813">
        <w:rPr>
          <w:rFonts w:cs="Tahoma"/>
          <w:sz w:val="20"/>
          <w:szCs w:val="20"/>
          <w:lang w:val="ro-RO"/>
        </w:rPr>
        <w:t xml:space="preserve"> Dolj, pe strada I. G. Duca  nr. 5 si are </w:t>
      </w:r>
      <w:proofErr w:type="spellStart"/>
      <w:r w:rsidRPr="00913813">
        <w:rPr>
          <w:rFonts w:cs="Tahoma"/>
          <w:sz w:val="20"/>
          <w:szCs w:val="20"/>
          <w:lang w:val="ro-RO"/>
        </w:rPr>
        <w:t>suprafata</w:t>
      </w:r>
      <w:proofErr w:type="spellEnd"/>
      <w:r w:rsidRPr="00913813">
        <w:rPr>
          <w:rFonts w:cs="Tahoma"/>
          <w:sz w:val="20"/>
          <w:szCs w:val="20"/>
          <w:lang w:val="ro-RO"/>
        </w:rPr>
        <w:t xml:space="preserve"> de 4 530 mp din acte si 4 619 mp din </w:t>
      </w:r>
      <w:proofErr w:type="spellStart"/>
      <w:r w:rsidRPr="00913813">
        <w:rPr>
          <w:rFonts w:cs="Tahoma"/>
          <w:sz w:val="20"/>
          <w:szCs w:val="20"/>
          <w:lang w:val="ro-RO"/>
        </w:rPr>
        <w:t>masuratori</w:t>
      </w:r>
      <w:proofErr w:type="spellEnd"/>
      <w:r w:rsidRPr="00913813">
        <w:rPr>
          <w:rFonts w:cs="Tahoma"/>
          <w:sz w:val="20"/>
          <w:szCs w:val="20"/>
          <w:lang w:val="ro-RO"/>
        </w:rPr>
        <w:t>. Terenul se afla in proprietatea Municipiului Craiova – domeniul public, intabulat cu drept de administrare al imobilului de sub A1 in favoarea Consiliului Local al Municipiului Craiova, conform Certificatului de Urbanism Nr. 577/07.04.2023 si Extras CF nr. 243859/2023.</w:t>
      </w:r>
    </w:p>
    <w:p w14:paraId="08A59F04" w14:textId="21F39BE7" w:rsidR="008D26D6" w:rsidRPr="00DF4EFF" w:rsidRDefault="008D26D6" w:rsidP="008D26D6">
      <w:pPr>
        <w:pStyle w:val="Titlu3"/>
        <w:rPr>
          <w:color w:val="auto"/>
        </w:rPr>
      </w:pPr>
      <w:bookmarkStart w:id="31" w:name="_Toc157500252"/>
      <w:r w:rsidRPr="00DF4EFF">
        <w:rPr>
          <w:color w:val="auto"/>
        </w:rPr>
        <w:t>b) </w:t>
      </w:r>
      <w:proofErr w:type="spellStart"/>
      <w:r w:rsidRPr="00DF4EFF">
        <w:rPr>
          <w:color w:val="auto"/>
        </w:rPr>
        <w:t>destinaţia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proofErr w:type="spellEnd"/>
      <w:r w:rsidRPr="00DF4EFF">
        <w:rPr>
          <w:color w:val="auto"/>
        </w:rPr>
        <w:t>;</w:t>
      </w:r>
      <w:bookmarkEnd w:id="31"/>
    </w:p>
    <w:p w14:paraId="4113D041" w14:textId="77777777" w:rsidR="001D1319" w:rsidRDefault="001D1319" w:rsidP="00DF4EFF">
      <w:pPr>
        <w:spacing w:line="360" w:lineRule="auto"/>
        <w:ind w:firstLine="630"/>
        <w:jc w:val="both"/>
        <w:rPr>
          <w:rFonts w:cs="Tahoma"/>
          <w:sz w:val="20"/>
          <w:szCs w:val="20"/>
          <w:lang w:val="ro-RO"/>
        </w:rPr>
      </w:pPr>
    </w:p>
    <w:p w14:paraId="123671E9" w14:textId="77777777" w:rsidR="003C7B88" w:rsidRPr="00913813" w:rsidRDefault="003C7B88" w:rsidP="003C7B88">
      <w:pPr>
        <w:spacing w:line="360" w:lineRule="auto"/>
        <w:ind w:firstLine="630"/>
        <w:jc w:val="both"/>
        <w:rPr>
          <w:rFonts w:cs="Tahoma"/>
          <w:sz w:val="20"/>
          <w:szCs w:val="20"/>
          <w:lang w:val="ro-RO"/>
        </w:rPr>
      </w:pPr>
      <w:proofErr w:type="spellStart"/>
      <w:r w:rsidRPr="00913813">
        <w:rPr>
          <w:rFonts w:cs="Tahoma"/>
          <w:sz w:val="20"/>
          <w:szCs w:val="20"/>
          <w:lang w:val="ro-RO"/>
        </w:rPr>
        <w:t>Folosinta</w:t>
      </w:r>
      <w:proofErr w:type="spellEnd"/>
      <w:r w:rsidRPr="00913813">
        <w:rPr>
          <w:rFonts w:cs="Tahoma"/>
          <w:sz w:val="20"/>
          <w:szCs w:val="20"/>
          <w:lang w:val="ro-RO"/>
        </w:rPr>
        <w:t xml:space="preserve"> actuala a terenului se </w:t>
      </w:r>
      <w:proofErr w:type="spellStart"/>
      <w:r w:rsidRPr="00913813">
        <w:rPr>
          <w:rFonts w:cs="Tahoma"/>
          <w:sz w:val="20"/>
          <w:szCs w:val="20"/>
          <w:lang w:val="ro-RO"/>
        </w:rPr>
        <w:t>inscrie</w:t>
      </w:r>
      <w:proofErr w:type="spellEnd"/>
      <w:r w:rsidRPr="00913813">
        <w:rPr>
          <w:rFonts w:cs="Tahoma"/>
          <w:sz w:val="20"/>
          <w:szCs w:val="20"/>
          <w:lang w:val="ro-RO"/>
        </w:rPr>
        <w:t xml:space="preserve"> in categoria </w:t>
      </w:r>
      <w:proofErr w:type="spellStart"/>
      <w:r w:rsidRPr="00913813">
        <w:rPr>
          <w:rFonts w:cs="Tahoma"/>
          <w:sz w:val="20"/>
          <w:szCs w:val="20"/>
          <w:lang w:val="ro-RO"/>
        </w:rPr>
        <w:t>curti</w:t>
      </w:r>
      <w:proofErr w:type="spellEnd"/>
      <w:r w:rsidRPr="00913813">
        <w:rPr>
          <w:rFonts w:cs="Tahoma"/>
          <w:sz w:val="20"/>
          <w:szCs w:val="20"/>
          <w:lang w:val="ro-RO"/>
        </w:rPr>
        <w:t xml:space="preserve"> - </w:t>
      </w:r>
      <w:proofErr w:type="spellStart"/>
      <w:r w:rsidRPr="00913813">
        <w:rPr>
          <w:rFonts w:cs="Tahoma"/>
          <w:sz w:val="20"/>
          <w:szCs w:val="20"/>
          <w:lang w:val="ro-RO"/>
        </w:rPr>
        <w:t>constructii</w:t>
      </w:r>
      <w:proofErr w:type="spellEnd"/>
      <w:r w:rsidRPr="00913813">
        <w:rPr>
          <w:rFonts w:cs="Tahoma"/>
          <w:sz w:val="20"/>
          <w:szCs w:val="20"/>
          <w:lang w:val="ro-RO"/>
        </w:rPr>
        <w:t xml:space="preserve">. Pe teren se </w:t>
      </w:r>
      <w:proofErr w:type="spellStart"/>
      <w:r w:rsidRPr="00913813">
        <w:rPr>
          <w:rFonts w:cs="Tahoma"/>
          <w:sz w:val="20"/>
          <w:szCs w:val="20"/>
          <w:lang w:val="ro-RO"/>
        </w:rPr>
        <w:t>gaseste</w:t>
      </w:r>
      <w:proofErr w:type="spellEnd"/>
      <w:r w:rsidRPr="00913813">
        <w:rPr>
          <w:rFonts w:cs="Tahoma"/>
          <w:sz w:val="20"/>
          <w:szCs w:val="20"/>
          <w:lang w:val="ro-RO"/>
        </w:rPr>
        <w:t xml:space="preserve"> 1 imobil: corpul C1 care face obiectul prezentei </w:t>
      </w:r>
      <w:proofErr w:type="spellStart"/>
      <w:r w:rsidRPr="00913813">
        <w:rPr>
          <w:rFonts w:cs="Tahoma"/>
          <w:sz w:val="20"/>
          <w:szCs w:val="20"/>
          <w:lang w:val="ro-RO"/>
        </w:rPr>
        <w:t>documentatii</w:t>
      </w:r>
      <w:proofErr w:type="spellEnd"/>
      <w:r w:rsidRPr="00913813">
        <w:rPr>
          <w:rFonts w:cs="Tahoma"/>
          <w:sz w:val="20"/>
          <w:szCs w:val="20"/>
          <w:lang w:val="ro-RO"/>
        </w:rPr>
        <w:t xml:space="preserve">. </w:t>
      </w:r>
    </w:p>
    <w:p w14:paraId="4DBCA846" w14:textId="77777777" w:rsidR="003C7B88" w:rsidRDefault="003C7B88" w:rsidP="003C7B88">
      <w:pPr>
        <w:spacing w:line="360" w:lineRule="auto"/>
        <w:ind w:firstLine="630"/>
        <w:jc w:val="both"/>
        <w:rPr>
          <w:rFonts w:cs="Tahoma"/>
          <w:sz w:val="20"/>
          <w:szCs w:val="20"/>
          <w:lang w:val="ro-RO"/>
        </w:rPr>
      </w:pPr>
      <w:proofErr w:type="spellStart"/>
      <w:r w:rsidRPr="00913813">
        <w:rPr>
          <w:rFonts w:cs="Tahoma"/>
          <w:sz w:val="20"/>
          <w:szCs w:val="20"/>
          <w:lang w:val="ro-RO"/>
        </w:rPr>
        <w:t>Destinatia</w:t>
      </w:r>
      <w:proofErr w:type="spellEnd"/>
      <w:r w:rsidRPr="00913813">
        <w:rPr>
          <w:rFonts w:cs="Tahoma"/>
          <w:sz w:val="20"/>
          <w:szCs w:val="20"/>
          <w:lang w:val="ro-RO"/>
        </w:rPr>
        <w:t xml:space="preserve"> </w:t>
      </w:r>
      <w:proofErr w:type="spellStart"/>
      <w:r w:rsidRPr="00913813">
        <w:rPr>
          <w:rFonts w:cs="Tahoma"/>
          <w:sz w:val="20"/>
          <w:szCs w:val="20"/>
          <w:lang w:val="ro-RO"/>
        </w:rPr>
        <w:t>dupa</w:t>
      </w:r>
      <w:proofErr w:type="spellEnd"/>
      <w:r w:rsidRPr="00913813">
        <w:rPr>
          <w:rFonts w:cs="Tahoma"/>
          <w:sz w:val="20"/>
          <w:szCs w:val="20"/>
          <w:lang w:val="ro-RO"/>
        </w:rPr>
        <w:t xml:space="preserve"> P.U.G. – zona cu </w:t>
      </w:r>
      <w:proofErr w:type="spellStart"/>
      <w:r w:rsidRPr="00913813">
        <w:rPr>
          <w:rFonts w:cs="Tahoma"/>
          <w:sz w:val="20"/>
          <w:szCs w:val="20"/>
          <w:lang w:val="ro-RO"/>
        </w:rPr>
        <w:t>functiuni</w:t>
      </w:r>
      <w:proofErr w:type="spellEnd"/>
      <w:r w:rsidRPr="00913813">
        <w:rPr>
          <w:rFonts w:cs="Tahoma"/>
          <w:sz w:val="20"/>
          <w:szCs w:val="20"/>
          <w:lang w:val="ro-RO"/>
        </w:rPr>
        <w:t xml:space="preserve"> complexe de interes public si servicii de interes general. </w:t>
      </w:r>
    </w:p>
    <w:p w14:paraId="59905AD9" w14:textId="77777777" w:rsidR="003C7B88" w:rsidRPr="00E75FE1" w:rsidRDefault="003C7B88" w:rsidP="003C7B88">
      <w:pPr>
        <w:spacing w:line="360" w:lineRule="auto"/>
        <w:ind w:firstLine="630"/>
        <w:jc w:val="both"/>
        <w:rPr>
          <w:rFonts w:cs="Tahoma"/>
          <w:sz w:val="20"/>
          <w:szCs w:val="20"/>
          <w:lang w:val="ro-RO"/>
        </w:rPr>
      </w:pPr>
      <w:proofErr w:type="spellStart"/>
      <w:r w:rsidRPr="00913813">
        <w:rPr>
          <w:rFonts w:cs="Tahoma"/>
          <w:sz w:val="20"/>
          <w:szCs w:val="20"/>
          <w:lang w:val="ro-RO"/>
        </w:rPr>
        <w:t>Suprafata</w:t>
      </w:r>
      <w:proofErr w:type="spellEnd"/>
      <w:r w:rsidRPr="00913813">
        <w:rPr>
          <w:rFonts w:cs="Tahoma"/>
          <w:sz w:val="20"/>
          <w:szCs w:val="20"/>
          <w:lang w:val="ro-RO"/>
        </w:rPr>
        <w:t xml:space="preserve"> terenului este de 4 530 mp din acte si 4 619 mp din </w:t>
      </w:r>
      <w:proofErr w:type="spellStart"/>
      <w:r w:rsidRPr="00913813">
        <w:rPr>
          <w:rFonts w:cs="Tahoma"/>
          <w:sz w:val="20"/>
          <w:szCs w:val="20"/>
          <w:lang w:val="ro-RO"/>
        </w:rPr>
        <w:t>masuratori</w:t>
      </w:r>
      <w:proofErr w:type="spellEnd"/>
      <w:r>
        <w:rPr>
          <w:rFonts w:cs="Tahoma"/>
          <w:sz w:val="20"/>
          <w:szCs w:val="20"/>
          <w:lang w:val="ro-RO"/>
        </w:rPr>
        <w:t>.</w:t>
      </w:r>
    </w:p>
    <w:p w14:paraId="54D1FFD1" w14:textId="39DB5AC6" w:rsidR="008D26D6" w:rsidRPr="00DF4EFF" w:rsidRDefault="008D26D6" w:rsidP="008D26D6">
      <w:pPr>
        <w:pStyle w:val="Titlu3"/>
        <w:rPr>
          <w:color w:val="auto"/>
        </w:rPr>
      </w:pPr>
      <w:bookmarkStart w:id="32" w:name="_Toc157500253"/>
      <w:r w:rsidRPr="00DF4EFF">
        <w:rPr>
          <w:color w:val="auto"/>
        </w:rPr>
        <w:lastRenderedPageBreak/>
        <w:t>c) </w:t>
      </w:r>
      <w:proofErr w:type="spellStart"/>
      <w:r w:rsidRPr="00DF4EFF">
        <w:rPr>
          <w:color w:val="auto"/>
        </w:rPr>
        <w:t>includerea</w:t>
      </w:r>
      <w:proofErr w:type="spellEnd"/>
      <w:r w:rsidRPr="00DF4EFF">
        <w:rPr>
          <w:color w:val="auto"/>
        </w:rPr>
        <w:t xml:space="preserve"> </w:t>
      </w:r>
      <w:proofErr w:type="spellStart"/>
      <w:r w:rsidRPr="00DF4EFF">
        <w:rPr>
          <w:color w:val="auto"/>
        </w:rPr>
        <w:t>construcţiei</w:t>
      </w:r>
      <w:proofErr w:type="spellEnd"/>
      <w:r w:rsidRPr="00DF4EFF">
        <w:rPr>
          <w:color w:val="auto"/>
        </w:rPr>
        <w:t xml:space="preserve"> </w:t>
      </w:r>
      <w:proofErr w:type="spellStart"/>
      <w:r w:rsidRPr="00DF4EFF">
        <w:rPr>
          <w:color w:val="auto"/>
        </w:rPr>
        <w:t>existente</w:t>
      </w:r>
      <w:proofErr w:type="spellEnd"/>
      <w:r w:rsidRPr="00DF4EFF">
        <w:rPr>
          <w:color w:val="auto"/>
        </w:rPr>
        <w:t xml:space="preserve"> </w:t>
      </w:r>
      <w:proofErr w:type="spellStart"/>
      <w:r w:rsidRPr="00DF4EFF">
        <w:rPr>
          <w:color w:val="auto"/>
        </w:rPr>
        <w:t>în</w:t>
      </w:r>
      <w:proofErr w:type="spellEnd"/>
      <w:r w:rsidRPr="00DF4EFF">
        <w:rPr>
          <w:color w:val="auto"/>
        </w:rPr>
        <w:t xml:space="preserve"> </w:t>
      </w:r>
      <w:proofErr w:type="spellStart"/>
      <w:r w:rsidRPr="00DF4EFF">
        <w:rPr>
          <w:color w:val="auto"/>
        </w:rPr>
        <w:t>listele</w:t>
      </w:r>
      <w:proofErr w:type="spellEnd"/>
      <w:r w:rsidRPr="00DF4EFF">
        <w:rPr>
          <w:color w:val="auto"/>
        </w:rPr>
        <w:t xml:space="preserve"> </w:t>
      </w:r>
      <w:proofErr w:type="spellStart"/>
      <w:r w:rsidRPr="00DF4EFF">
        <w:rPr>
          <w:color w:val="auto"/>
        </w:rPr>
        <w:t>monumentelor</w:t>
      </w:r>
      <w:proofErr w:type="spellEnd"/>
      <w:r w:rsidRPr="00DF4EFF">
        <w:rPr>
          <w:color w:val="auto"/>
        </w:rPr>
        <w:t xml:space="preserve"> </w:t>
      </w:r>
      <w:proofErr w:type="spellStart"/>
      <w:r w:rsidRPr="00DF4EFF">
        <w:rPr>
          <w:color w:val="auto"/>
        </w:rPr>
        <w:t>istorice</w:t>
      </w:r>
      <w:proofErr w:type="spellEnd"/>
      <w:r w:rsidRPr="00DF4EFF">
        <w:rPr>
          <w:color w:val="auto"/>
        </w:rPr>
        <w:t xml:space="preserve">, </w:t>
      </w:r>
      <w:proofErr w:type="spellStart"/>
      <w:r w:rsidRPr="00DF4EFF">
        <w:rPr>
          <w:color w:val="auto"/>
        </w:rPr>
        <w:t>situri</w:t>
      </w:r>
      <w:proofErr w:type="spellEnd"/>
      <w:r w:rsidRPr="00DF4EFF">
        <w:rPr>
          <w:color w:val="auto"/>
        </w:rPr>
        <w:t xml:space="preserve"> </w:t>
      </w:r>
      <w:proofErr w:type="spellStart"/>
      <w:r w:rsidRPr="00DF4EFF">
        <w:rPr>
          <w:color w:val="auto"/>
        </w:rPr>
        <w:t>arheologice</w:t>
      </w:r>
      <w:proofErr w:type="spellEnd"/>
      <w:r w:rsidRPr="00DF4EFF">
        <w:rPr>
          <w:color w:val="auto"/>
        </w:rPr>
        <w:t xml:space="preserve">, </w:t>
      </w:r>
      <w:proofErr w:type="spellStart"/>
      <w:r w:rsidRPr="00DF4EFF">
        <w:rPr>
          <w:color w:val="auto"/>
        </w:rPr>
        <w:t>arii</w:t>
      </w:r>
      <w:proofErr w:type="spellEnd"/>
      <w:r w:rsidRPr="00DF4EFF">
        <w:rPr>
          <w:color w:val="auto"/>
        </w:rPr>
        <w:t xml:space="preserve"> </w:t>
      </w:r>
      <w:proofErr w:type="spellStart"/>
      <w:r w:rsidRPr="00DF4EFF">
        <w:rPr>
          <w:color w:val="auto"/>
        </w:rPr>
        <w:t>naturale</w:t>
      </w:r>
      <w:proofErr w:type="spellEnd"/>
      <w:r w:rsidRPr="00DF4EFF">
        <w:rPr>
          <w:color w:val="auto"/>
        </w:rPr>
        <w:t xml:space="preserve"> </w:t>
      </w:r>
      <w:proofErr w:type="spellStart"/>
      <w:r w:rsidRPr="00DF4EFF">
        <w:rPr>
          <w:color w:val="auto"/>
        </w:rPr>
        <w:t>protejate</w:t>
      </w:r>
      <w:proofErr w:type="spellEnd"/>
      <w:r w:rsidRPr="00DF4EFF">
        <w:rPr>
          <w:color w:val="auto"/>
        </w:rPr>
        <w:t xml:space="preserve">, precum </w:t>
      </w:r>
      <w:proofErr w:type="spellStart"/>
      <w:r w:rsidRPr="00DF4EFF">
        <w:rPr>
          <w:color w:val="auto"/>
        </w:rPr>
        <w:t>şi</w:t>
      </w:r>
      <w:proofErr w:type="spellEnd"/>
      <w:r w:rsidRPr="00DF4EFF">
        <w:rPr>
          <w:color w:val="auto"/>
        </w:rPr>
        <w:t xml:space="preserve"> </w:t>
      </w:r>
      <w:proofErr w:type="spellStart"/>
      <w:r w:rsidRPr="00DF4EFF">
        <w:rPr>
          <w:color w:val="auto"/>
        </w:rPr>
        <w:t>zonele</w:t>
      </w:r>
      <w:proofErr w:type="spellEnd"/>
      <w:r w:rsidRPr="00DF4EFF">
        <w:rPr>
          <w:color w:val="auto"/>
        </w:rPr>
        <w:t xml:space="preserve"> de </w:t>
      </w:r>
      <w:proofErr w:type="spellStart"/>
      <w:r w:rsidRPr="00DF4EFF">
        <w:rPr>
          <w:color w:val="auto"/>
        </w:rPr>
        <w:t>protecţie</w:t>
      </w:r>
      <w:proofErr w:type="spellEnd"/>
      <w:r w:rsidRPr="00DF4EFF">
        <w:rPr>
          <w:color w:val="auto"/>
        </w:rPr>
        <w:t xml:space="preserve"> ale </w:t>
      </w:r>
      <w:proofErr w:type="spellStart"/>
      <w:r w:rsidRPr="00DF4EFF">
        <w:rPr>
          <w:color w:val="auto"/>
        </w:rPr>
        <w:t>acestora</w:t>
      </w:r>
      <w:proofErr w:type="spellEnd"/>
      <w:r w:rsidRPr="00DF4EFF">
        <w:rPr>
          <w:color w:val="auto"/>
        </w:rPr>
        <w:t xml:space="preserve"> </w:t>
      </w:r>
      <w:proofErr w:type="spellStart"/>
      <w:r w:rsidRPr="00DF4EFF">
        <w:rPr>
          <w:color w:val="auto"/>
        </w:rPr>
        <w:t>şi</w:t>
      </w:r>
      <w:proofErr w:type="spellEnd"/>
      <w:r w:rsidRPr="00DF4EFF">
        <w:rPr>
          <w:color w:val="auto"/>
        </w:rPr>
        <w:t xml:space="preserve"> </w:t>
      </w:r>
      <w:proofErr w:type="spellStart"/>
      <w:r w:rsidRPr="00DF4EFF">
        <w:rPr>
          <w:color w:val="auto"/>
        </w:rPr>
        <w:t>în</w:t>
      </w:r>
      <w:proofErr w:type="spellEnd"/>
      <w:r w:rsidRPr="00DF4EFF">
        <w:rPr>
          <w:color w:val="auto"/>
        </w:rPr>
        <w:t xml:space="preserve"> zone </w:t>
      </w:r>
      <w:proofErr w:type="spellStart"/>
      <w:r w:rsidRPr="00DF4EFF">
        <w:rPr>
          <w:color w:val="auto"/>
        </w:rPr>
        <w:t>construite</w:t>
      </w:r>
      <w:proofErr w:type="spellEnd"/>
      <w:r w:rsidRPr="00DF4EFF">
        <w:rPr>
          <w:color w:val="auto"/>
        </w:rPr>
        <w:t xml:space="preserve"> </w:t>
      </w:r>
      <w:proofErr w:type="spellStart"/>
      <w:r w:rsidRPr="00DF4EFF">
        <w:rPr>
          <w:color w:val="auto"/>
        </w:rPr>
        <w:t>protejate</w:t>
      </w:r>
      <w:proofErr w:type="spellEnd"/>
      <w:r w:rsidRPr="00DF4EFF">
        <w:rPr>
          <w:color w:val="auto"/>
        </w:rPr>
        <w:t xml:space="preserve">, </w:t>
      </w:r>
      <w:proofErr w:type="spellStart"/>
      <w:r w:rsidRPr="00DF4EFF">
        <w:rPr>
          <w:color w:val="auto"/>
        </w:rPr>
        <w:t>după</w:t>
      </w:r>
      <w:proofErr w:type="spellEnd"/>
      <w:r w:rsidRPr="00DF4EFF">
        <w:rPr>
          <w:color w:val="auto"/>
        </w:rPr>
        <w:t xml:space="preserve"> </w:t>
      </w:r>
      <w:proofErr w:type="spellStart"/>
      <w:r w:rsidRPr="00DF4EFF">
        <w:rPr>
          <w:color w:val="auto"/>
        </w:rPr>
        <w:t>caz</w:t>
      </w:r>
      <w:proofErr w:type="spellEnd"/>
      <w:r w:rsidRPr="00DF4EFF">
        <w:rPr>
          <w:color w:val="auto"/>
        </w:rPr>
        <w:t>;</w:t>
      </w:r>
      <w:bookmarkEnd w:id="32"/>
    </w:p>
    <w:p w14:paraId="3656F941" w14:textId="77777777" w:rsidR="001D1319" w:rsidRDefault="001D1319" w:rsidP="00DF4EFF">
      <w:pPr>
        <w:pStyle w:val="MainText"/>
      </w:pPr>
    </w:p>
    <w:p w14:paraId="713F7A57" w14:textId="77777777" w:rsidR="00F000D6" w:rsidRDefault="00F000D6" w:rsidP="00F000D6">
      <w:pPr>
        <w:pStyle w:val="MainText"/>
        <w:ind w:firstLine="0"/>
      </w:pPr>
      <w:r>
        <w:t>Nu este cazul</w:t>
      </w:r>
    </w:p>
    <w:p w14:paraId="174FEAF1" w14:textId="2065B5EB" w:rsidR="008D26D6" w:rsidRPr="00DF4EFF" w:rsidRDefault="008D26D6" w:rsidP="008D26D6">
      <w:pPr>
        <w:pStyle w:val="Titlu3"/>
        <w:rPr>
          <w:color w:val="auto"/>
        </w:rPr>
      </w:pPr>
      <w:bookmarkStart w:id="33" w:name="_Toc157500254"/>
      <w:r w:rsidRPr="00DF4EFF">
        <w:rPr>
          <w:color w:val="auto"/>
        </w:rPr>
        <w:t>d) </w:t>
      </w:r>
      <w:proofErr w:type="spellStart"/>
      <w:r w:rsidRPr="00DF4EFF">
        <w:rPr>
          <w:color w:val="auto"/>
        </w:rPr>
        <w:t>informaţii</w:t>
      </w:r>
      <w:proofErr w:type="spellEnd"/>
      <w:r w:rsidRPr="00DF4EFF">
        <w:rPr>
          <w:color w:val="auto"/>
        </w:rPr>
        <w:t>/</w:t>
      </w:r>
      <w:proofErr w:type="spellStart"/>
      <w:r w:rsidRPr="00DF4EFF">
        <w:rPr>
          <w:color w:val="auto"/>
        </w:rPr>
        <w:t>obligaţii</w:t>
      </w:r>
      <w:proofErr w:type="spellEnd"/>
      <w:r w:rsidRPr="00DF4EFF">
        <w:rPr>
          <w:color w:val="auto"/>
        </w:rPr>
        <w:t>/</w:t>
      </w:r>
      <w:proofErr w:type="spellStart"/>
      <w:r w:rsidRPr="00DF4EFF">
        <w:rPr>
          <w:color w:val="auto"/>
        </w:rPr>
        <w:t>constrângeri</w:t>
      </w:r>
      <w:proofErr w:type="spellEnd"/>
      <w:r w:rsidRPr="00DF4EFF">
        <w:rPr>
          <w:color w:val="auto"/>
        </w:rPr>
        <w:t xml:space="preserve"> </w:t>
      </w:r>
      <w:proofErr w:type="spellStart"/>
      <w:r w:rsidRPr="00DF4EFF">
        <w:rPr>
          <w:color w:val="auto"/>
        </w:rPr>
        <w:t>extrase</w:t>
      </w:r>
      <w:proofErr w:type="spellEnd"/>
      <w:r w:rsidRPr="00DF4EFF">
        <w:rPr>
          <w:color w:val="auto"/>
        </w:rPr>
        <w:t xml:space="preserve"> din </w:t>
      </w:r>
      <w:proofErr w:type="spellStart"/>
      <w:r w:rsidRPr="00DF4EFF">
        <w:rPr>
          <w:color w:val="auto"/>
        </w:rPr>
        <w:t>documentaţiile</w:t>
      </w:r>
      <w:proofErr w:type="spellEnd"/>
      <w:r w:rsidRPr="00DF4EFF">
        <w:rPr>
          <w:color w:val="auto"/>
        </w:rPr>
        <w:t xml:space="preserve"> de urbanism, </w:t>
      </w:r>
      <w:proofErr w:type="spellStart"/>
      <w:r w:rsidRPr="00DF4EFF">
        <w:rPr>
          <w:color w:val="auto"/>
        </w:rPr>
        <w:t>după</w:t>
      </w:r>
      <w:proofErr w:type="spellEnd"/>
      <w:r w:rsidRPr="00DF4EFF">
        <w:rPr>
          <w:color w:val="auto"/>
        </w:rPr>
        <w:t xml:space="preserve"> </w:t>
      </w:r>
      <w:proofErr w:type="spellStart"/>
      <w:r w:rsidRPr="00DF4EFF">
        <w:rPr>
          <w:color w:val="auto"/>
        </w:rPr>
        <w:t>caz</w:t>
      </w:r>
      <w:proofErr w:type="spellEnd"/>
      <w:r w:rsidRPr="00DF4EFF">
        <w:rPr>
          <w:color w:val="auto"/>
        </w:rPr>
        <w:t>.</w:t>
      </w:r>
      <w:bookmarkEnd w:id="33"/>
    </w:p>
    <w:p w14:paraId="703B1995" w14:textId="77777777" w:rsidR="001D1319" w:rsidRDefault="001D1319" w:rsidP="00DF4EFF">
      <w:pPr>
        <w:spacing w:line="360" w:lineRule="auto"/>
        <w:ind w:firstLine="630"/>
        <w:jc w:val="both"/>
        <w:rPr>
          <w:rFonts w:cs="Tahoma"/>
          <w:sz w:val="20"/>
          <w:szCs w:val="20"/>
          <w:lang w:val="ro-RO"/>
        </w:rPr>
      </w:pPr>
    </w:p>
    <w:p w14:paraId="2B45543E" w14:textId="1DBD9316" w:rsidR="00F000D6" w:rsidRDefault="00F000D6" w:rsidP="00F000D6">
      <w:pPr>
        <w:pStyle w:val="MainText"/>
        <w:ind w:firstLine="0"/>
      </w:pPr>
      <w:r>
        <w:t>Nu este cazul</w:t>
      </w:r>
    </w:p>
    <w:p w14:paraId="6FF4D63F" w14:textId="77777777" w:rsidR="008D26D6" w:rsidRPr="001D1319" w:rsidRDefault="008D26D6" w:rsidP="008D26D6">
      <w:pPr>
        <w:pStyle w:val="Titlu3"/>
        <w:rPr>
          <w:color w:val="auto"/>
        </w:rPr>
      </w:pPr>
      <w:bookmarkStart w:id="34" w:name="_Toc157500255"/>
      <w:r w:rsidRPr="001D1319">
        <w:rPr>
          <w:color w:val="auto"/>
        </w:rPr>
        <w:t>3.3. </w:t>
      </w:r>
      <w:proofErr w:type="spellStart"/>
      <w:r w:rsidRPr="001D1319">
        <w:rPr>
          <w:color w:val="auto"/>
        </w:rPr>
        <w:t>Caracteristici</w:t>
      </w:r>
      <w:proofErr w:type="spellEnd"/>
      <w:r w:rsidRPr="001D1319">
        <w:rPr>
          <w:color w:val="auto"/>
        </w:rPr>
        <w:t xml:space="preserve"> </w:t>
      </w:r>
      <w:proofErr w:type="spellStart"/>
      <w:r w:rsidRPr="001D1319">
        <w:rPr>
          <w:color w:val="auto"/>
        </w:rPr>
        <w:t>tehnice</w:t>
      </w:r>
      <w:proofErr w:type="spellEnd"/>
      <w:r w:rsidRPr="001D1319">
        <w:rPr>
          <w:color w:val="auto"/>
        </w:rPr>
        <w:t xml:space="preserve"> </w:t>
      </w:r>
      <w:proofErr w:type="spellStart"/>
      <w:r w:rsidRPr="001D1319">
        <w:rPr>
          <w:color w:val="auto"/>
        </w:rPr>
        <w:t>şi</w:t>
      </w:r>
      <w:proofErr w:type="spellEnd"/>
      <w:r w:rsidRPr="001D1319">
        <w:rPr>
          <w:color w:val="auto"/>
        </w:rPr>
        <w:t xml:space="preserve"> </w:t>
      </w:r>
      <w:proofErr w:type="spellStart"/>
      <w:r w:rsidRPr="001D1319">
        <w:rPr>
          <w:color w:val="auto"/>
        </w:rPr>
        <w:t>parametri</w:t>
      </w:r>
      <w:proofErr w:type="spellEnd"/>
      <w:r w:rsidRPr="001D1319">
        <w:rPr>
          <w:color w:val="auto"/>
        </w:rPr>
        <w:t xml:space="preserve"> </w:t>
      </w:r>
      <w:proofErr w:type="spellStart"/>
      <w:r w:rsidRPr="001D1319">
        <w:rPr>
          <w:color w:val="auto"/>
        </w:rPr>
        <w:t>specifici</w:t>
      </w:r>
      <w:proofErr w:type="spellEnd"/>
      <w:r w:rsidRPr="001D1319">
        <w:rPr>
          <w:color w:val="auto"/>
        </w:rPr>
        <w:t>:</w:t>
      </w:r>
      <w:bookmarkEnd w:id="34"/>
    </w:p>
    <w:p w14:paraId="1ECC1FA8" w14:textId="14E5B3C2" w:rsidR="008D26D6" w:rsidRDefault="008D26D6" w:rsidP="008D26D6">
      <w:pPr>
        <w:pStyle w:val="Titlu3"/>
        <w:rPr>
          <w:color w:val="FF0000"/>
        </w:rPr>
      </w:pPr>
      <w:bookmarkStart w:id="35" w:name="_Toc157500256"/>
      <w:r w:rsidRPr="001D1319">
        <w:rPr>
          <w:color w:val="auto"/>
        </w:rPr>
        <w:t>a) </w:t>
      </w:r>
      <w:proofErr w:type="spellStart"/>
      <w:r w:rsidRPr="001D1319">
        <w:rPr>
          <w:color w:val="auto"/>
        </w:rPr>
        <w:t>categoria</w:t>
      </w:r>
      <w:proofErr w:type="spellEnd"/>
      <w:r w:rsidRPr="001D1319">
        <w:rPr>
          <w:color w:val="auto"/>
        </w:rPr>
        <w:t xml:space="preserve"> </w:t>
      </w:r>
      <w:proofErr w:type="spellStart"/>
      <w:r w:rsidRPr="001D1319">
        <w:rPr>
          <w:color w:val="auto"/>
        </w:rPr>
        <w:t>şi</w:t>
      </w:r>
      <w:proofErr w:type="spellEnd"/>
      <w:r w:rsidRPr="001D1319">
        <w:rPr>
          <w:color w:val="auto"/>
        </w:rPr>
        <w:t xml:space="preserve"> </w:t>
      </w:r>
      <w:proofErr w:type="spellStart"/>
      <w:r w:rsidRPr="001D1319">
        <w:rPr>
          <w:color w:val="auto"/>
        </w:rPr>
        <w:t>clasa</w:t>
      </w:r>
      <w:proofErr w:type="spellEnd"/>
      <w:r w:rsidRPr="001D1319">
        <w:rPr>
          <w:color w:val="auto"/>
        </w:rPr>
        <w:t xml:space="preserve"> de </w:t>
      </w:r>
      <w:proofErr w:type="spellStart"/>
      <w:r w:rsidRPr="001D1319">
        <w:rPr>
          <w:color w:val="auto"/>
        </w:rPr>
        <w:t>importanţă</w:t>
      </w:r>
      <w:proofErr w:type="spellEnd"/>
      <w:r w:rsidRPr="001D1319">
        <w:rPr>
          <w:color w:val="auto"/>
        </w:rPr>
        <w:t>;</w:t>
      </w:r>
      <w:bookmarkEnd w:id="35"/>
    </w:p>
    <w:p w14:paraId="4A686889" w14:textId="77777777" w:rsidR="001D1319" w:rsidRDefault="001D1319" w:rsidP="001D1319">
      <w:pPr>
        <w:spacing w:line="276" w:lineRule="auto"/>
        <w:ind w:left="630"/>
        <w:rPr>
          <w:rFonts w:cs="Tahoma"/>
          <w:b/>
          <w:bCs/>
          <w:sz w:val="20"/>
          <w:szCs w:val="20"/>
          <w:lang w:val="ro-RO"/>
        </w:rPr>
      </w:pPr>
    </w:p>
    <w:p w14:paraId="26D16FCC" w14:textId="77777777" w:rsidR="001D1319" w:rsidRPr="00BD7094" w:rsidRDefault="001D1319" w:rsidP="00233F41">
      <w:pPr>
        <w:pStyle w:val="MainText"/>
      </w:pPr>
      <w:r w:rsidRPr="00BD7094">
        <w:t>Categoria de importanta (HG 766/1997): C</w:t>
      </w:r>
    </w:p>
    <w:p w14:paraId="4BBAA506" w14:textId="77777777" w:rsidR="001D1319" w:rsidRPr="00BD7094" w:rsidRDefault="001D1319" w:rsidP="00233F41">
      <w:pPr>
        <w:pStyle w:val="MainText"/>
      </w:pPr>
      <w:r w:rsidRPr="00BD7094">
        <w:t>Clasa de importanta si expunere la cutremur (P100-1</w:t>
      </w:r>
      <w:r>
        <w:t xml:space="preserve"> / 2013</w:t>
      </w:r>
      <w:r w:rsidRPr="00BD7094">
        <w:t>): II</w:t>
      </w:r>
    </w:p>
    <w:p w14:paraId="4B2DC84E" w14:textId="77777777" w:rsidR="001D1319" w:rsidRPr="001D1319" w:rsidRDefault="001D1319" w:rsidP="001D1319">
      <w:pPr>
        <w:rPr>
          <w:lang w:val="en-US"/>
        </w:rPr>
      </w:pPr>
    </w:p>
    <w:p w14:paraId="17E731BF" w14:textId="37C2C40A" w:rsidR="008D26D6" w:rsidRDefault="008D26D6" w:rsidP="008D26D6">
      <w:pPr>
        <w:pStyle w:val="Titlu3"/>
        <w:rPr>
          <w:color w:val="FF0000"/>
        </w:rPr>
      </w:pPr>
      <w:bookmarkStart w:id="36" w:name="_Toc157500257"/>
      <w:r w:rsidRPr="001D1319">
        <w:rPr>
          <w:color w:val="auto"/>
        </w:rPr>
        <w:t xml:space="preserve">b) cod </w:t>
      </w:r>
      <w:proofErr w:type="spellStart"/>
      <w:r w:rsidRPr="001D1319">
        <w:rPr>
          <w:color w:val="auto"/>
        </w:rPr>
        <w:t>în</w:t>
      </w:r>
      <w:proofErr w:type="spellEnd"/>
      <w:r w:rsidRPr="001D1319">
        <w:rPr>
          <w:color w:val="auto"/>
        </w:rPr>
        <w:t xml:space="preserve"> Lista </w:t>
      </w:r>
      <w:proofErr w:type="spellStart"/>
      <w:r w:rsidRPr="001D1319">
        <w:rPr>
          <w:color w:val="auto"/>
        </w:rPr>
        <w:t>monumentelor</w:t>
      </w:r>
      <w:proofErr w:type="spellEnd"/>
      <w:r w:rsidRPr="001D1319">
        <w:rPr>
          <w:color w:val="auto"/>
        </w:rPr>
        <w:t xml:space="preserve"> </w:t>
      </w:r>
      <w:proofErr w:type="spellStart"/>
      <w:r w:rsidRPr="001D1319">
        <w:rPr>
          <w:color w:val="auto"/>
        </w:rPr>
        <w:t>istorice</w:t>
      </w:r>
      <w:proofErr w:type="spellEnd"/>
      <w:r w:rsidRPr="001D1319">
        <w:rPr>
          <w:color w:val="auto"/>
        </w:rPr>
        <w:t xml:space="preserve">, </w:t>
      </w:r>
      <w:proofErr w:type="spellStart"/>
      <w:r w:rsidRPr="001D1319">
        <w:rPr>
          <w:color w:val="auto"/>
        </w:rPr>
        <w:t>după</w:t>
      </w:r>
      <w:proofErr w:type="spellEnd"/>
      <w:r w:rsidRPr="001D1319">
        <w:rPr>
          <w:color w:val="auto"/>
        </w:rPr>
        <w:t xml:space="preserve"> </w:t>
      </w:r>
      <w:proofErr w:type="spellStart"/>
      <w:r w:rsidRPr="001D1319">
        <w:rPr>
          <w:color w:val="auto"/>
        </w:rPr>
        <w:t>caz</w:t>
      </w:r>
      <w:proofErr w:type="spellEnd"/>
      <w:r w:rsidRPr="001D1319">
        <w:rPr>
          <w:color w:val="auto"/>
        </w:rPr>
        <w:t>;</w:t>
      </w:r>
      <w:bookmarkEnd w:id="36"/>
    </w:p>
    <w:p w14:paraId="2F7C68FA" w14:textId="77777777" w:rsidR="001D1319" w:rsidRDefault="001D1319" w:rsidP="001D1319">
      <w:pPr>
        <w:pStyle w:val="MainText"/>
        <w:ind w:firstLine="0"/>
      </w:pPr>
    </w:p>
    <w:p w14:paraId="45E78BF9" w14:textId="5B538E06" w:rsidR="001D1319" w:rsidRPr="001D1319" w:rsidRDefault="001D1319" w:rsidP="001D1319">
      <w:pPr>
        <w:pStyle w:val="MainText"/>
        <w:ind w:firstLine="0"/>
      </w:pPr>
      <w:r>
        <w:t>Nu este cazul</w:t>
      </w:r>
    </w:p>
    <w:p w14:paraId="1B6C2B54" w14:textId="7669341E" w:rsidR="008D26D6" w:rsidRPr="00C470EB" w:rsidRDefault="008D26D6" w:rsidP="008D26D6">
      <w:pPr>
        <w:pStyle w:val="Titlu3"/>
        <w:rPr>
          <w:color w:val="auto"/>
        </w:rPr>
      </w:pPr>
      <w:bookmarkStart w:id="37" w:name="_Toc157500258"/>
      <w:r w:rsidRPr="00C470EB">
        <w:rPr>
          <w:color w:val="auto"/>
        </w:rPr>
        <w:t>c) an/ani/</w:t>
      </w:r>
      <w:proofErr w:type="spellStart"/>
      <w:r w:rsidRPr="00C470EB">
        <w:rPr>
          <w:color w:val="auto"/>
        </w:rPr>
        <w:t>perioade</w:t>
      </w:r>
      <w:proofErr w:type="spellEnd"/>
      <w:r w:rsidRPr="00C470EB">
        <w:rPr>
          <w:color w:val="auto"/>
        </w:rPr>
        <w:t xml:space="preserve"> de </w:t>
      </w:r>
      <w:proofErr w:type="spellStart"/>
      <w:r w:rsidRPr="00C470EB">
        <w:rPr>
          <w:color w:val="auto"/>
        </w:rPr>
        <w:t>construire</w:t>
      </w:r>
      <w:proofErr w:type="spellEnd"/>
      <w:r w:rsidRPr="00C470EB">
        <w:rPr>
          <w:color w:val="auto"/>
        </w:rPr>
        <w:t xml:space="preserve"> </w:t>
      </w:r>
      <w:proofErr w:type="spellStart"/>
      <w:r w:rsidRPr="00C470EB">
        <w:rPr>
          <w:color w:val="auto"/>
        </w:rPr>
        <w:t>pentru</w:t>
      </w:r>
      <w:proofErr w:type="spellEnd"/>
      <w:r w:rsidRPr="00C470EB">
        <w:rPr>
          <w:color w:val="auto"/>
        </w:rPr>
        <w:t xml:space="preserve"> </w:t>
      </w:r>
      <w:proofErr w:type="spellStart"/>
      <w:r w:rsidRPr="00C470EB">
        <w:rPr>
          <w:color w:val="auto"/>
        </w:rPr>
        <w:t>fiecare</w:t>
      </w:r>
      <w:proofErr w:type="spellEnd"/>
      <w:r w:rsidRPr="00C470EB">
        <w:rPr>
          <w:color w:val="auto"/>
        </w:rPr>
        <w:t xml:space="preserve"> </w:t>
      </w:r>
      <w:proofErr w:type="spellStart"/>
      <w:r w:rsidRPr="00C470EB">
        <w:rPr>
          <w:color w:val="auto"/>
        </w:rPr>
        <w:t>corp</w:t>
      </w:r>
      <w:proofErr w:type="spellEnd"/>
      <w:r w:rsidRPr="00C470EB">
        <w:rPr>
          <w:color w:val="auto"/>
        </w:rPr>
        <w:t xml:space="preserve"> de </w:t>
      </w:r>
      <w:proofErr w:type="spellStart"/>
      <w:r w:rsidRPr="00C470EB">
        <w:rPr>
          <w:color w:val="auto"/>
        </w:rPr>
        <w:t>construcţie</w:t>
      </w:r>
      <w:proofErr w:type="spellEnd"/>
      <w:r w:rsidRPr="00C470EB">
        <w:rPr>
          <w:color w:val="auto"/>
        </w:rPr>
        <w:t>;</w:t>
      </w:r>
      <w:bookmarkEnd w:id="37"/>
    </w:p>
    <w:p w14:paraId="3D01479A" w14:textId="7524BD94" w:rsidR="001D1319" w:rsidRPr="00C470EB" w:rsidRDefault="001D1319" w:rsidP="001D1319">
      <w:pPr>
        <w:rPr>
          <w:lang w:val="en-US"/>
        </w:rPr>
      </w:pPr>
    </w:p>
    <w:p w14:paraId="6ED21E2B" w14:textId="1BE5CB7D" w:rsidR="003C7B88" w:rsidRPr="00633D4B" w:rsidRDefault="003C7B88" w:rsidP="003C7B88">
      <w:pPr>
        <w:pStyle w:val="MainText"/>
        <w:ind w:firstLine="0"/>
      </w:pPr>
      <w:proofErr w:type="spellStart"/>
      <w:r>
        <w:t>C</w:t>
      </w:r>
      <w:r w:rsidRPr="00647671">
        <w:t>onstructi</w:t>
      </w:r>
      <w:r>
        <w:t>a</w:t>
      </w:r>
      <w:proofErr w:type="spellEnd"/>
      <w:r w:rsidRPr="00647671">
        <w:t xml:space="preserve"> existent</w:t>
      </w:r>
      <w:r>
        <w:t>a</w:t>
      </w:r>
      <w:r w:rsidRPr="00647671">
        <w:t xml:space="preserve"> (corpul C1), </w:t>
      </w:r>
      <w:r>
        <w:t xml:space="preserve">realizata in 1975, </w:t>
      </w:r>
      <w:proofErr w:type="spellStart"/>
      <w:r w:rsidRPr="00647671">
        <w:t>modificarile</w:t>
      </w:r>
      <w:proofErr w:type="spellEnd"/>
      <w:r w:rsidRPr="00647671">
        <w:t xml:space="preserve"> propuse nu presupun extinderea </w:t>
      </w:r>
      <w:proofErr w:type="spellStart"/>
      <w:r w:rsidRPr="00647671">
        <w:t>cladirii</w:t>
      </w:r>
      <w:proofErr w:type="spellEnd"/>
      <w:r w:rsidRPr="00647671">
        <w:t xml:space="preserve"> existente. </w:t>
      </w:r>
      <w:proofErr w:type="spellStart"/>
      <w:r w:rsidRPr="00647671">
        <w:t>Lucrarile</w:t>
      </w:r>
      <w:proofErr w:type="spellEnd"/>
      <w:r w:rsidRPr="00647671">
        <w:t xml:space="preserve"> </w:t>
      </w:r>
      <w:proofErr w:type="spellStart"/>
      <w:r w:rsidRPr="00647671">
        <w:t>prevazute</w:t>
      </w:r>
      <w:proofErr w:type="spellEnd"/>
      <w:r w:rsidRPr="00647671">
        <w:t xml:space="preserve"> nu </w:t>
      </w:r>
      <w:proofErr w:type="spellStart"/>
      <w:r w:rsidRPr="00647671">
        <w:t>afecteaza</w:t>
      </w:r>
      <w:proofErr w:type="spellEnd"/>
      <w:r w:rsidRPr="00647671">
        <w:t xml:space="preserve"> </w:t>
      </w:r>
      <w:proofErr w:type="spellStart"/>
      <w:r w:rsidRPr="00647671">
        <w:t>coeficientii</w:t>
      </w:r>
      <w:proofErr w:type="spellEnd"/>
      <w:r w:rsidRPr="00647671">
        <w:t xml:space="preserve"> urbanistici actuali.</w:t>
      </w:r>
    </w:p>
    <w:p w14:paraId="1D89C06B" w14:textId="3F4EAFA3" w:rsidR="001D1319" w:rsidRPr="00C470EB" w:rsidRDefault="001D1319" w:rsidP="001D1319">
      <w:pPr>
        <w:pStyle w:val="MainText"/>
        <w:ind w:firstLine="0"/>
      </w:pPr>
    </w:p>
    <w:p w14:paraId="1FC6FF2C" w14:textId="6C1962F6" w:rsidR="008D26D6" w:rsidRPr="001D1319" w:rsidRDefault="008D26D6" w:rsidP="008D26D6">
      <w:pPr>
        <w:pStyle w:val="Titlu3"/>
        <w:rPr>
          <w:color w:val="auto"/>
        </w:rPr>
      </w:pPr>
      <w:bookmarkStart w:id="38" w:name="_Toc157500259"/>
      <w:r w:rsidRPr="001D1319">
        <w:rPr>
          <w:color w:val="auto"/>
        </w:rPr>
        <w:t>d) </w:t>
      </w:r>
      <w:proofErr w:type="spellStart"/>
      <w:r w:rsidRPr="001D1319">
        <w:rPr>
          <w:color w:val="auto"/>
        </w:rPr>
        <w:t>suprafaţa</w:t>
      </w:r>
      <w:proofErr w:type="spellEnd"/>
      <w:r w:rsidRPr="001D1319">
        <w:rPr>
          <w:color w:val="auto"/>
        </w:rPr>
        <w:t xml:space="preserve"> </w:t>
      </w:r>
      <w:proofErr w:type="spellStart"/>
      <w:r w:rsidRPr="001D1319">
        <w:rPr>
          <w:color w:val="auto"/>
        </w:rPr>
        <w:t>construită</w:t>
      </w:r>
      <w:proofErr w:type="spellEnd"/>
      <w:r w:rsidRPr="001D1319">
        <w:rPr>
          <w:color w:val="auto"/>
        </w:rPr>
        <w:t>;</w:t>
      </w:r>
      <w:bookmarkEnd w:id="38"/>
    </w:p>
    <w:p w14:paraId="24F665D0" w14:textId="1BACAC83" w:rsidR="001D1319" w:rsidRDefault="001D1319" w:rsidP="001D1319">
      <w:pPr>
        <w:rPr>
          <w:lang w:val="en-US"/>
        </w:rPr>
      </w:pPr>
    </w:p>
    <w:p w14:paraId="4A62F029" w14:textId="1592251B" w:rsidR="001D1319" w:rsidRPr="00236314" w:rsidRDefault="001D1319" w:rsidP="00236314">
      <w:pPr>
        <w:spacing w:line="360" w:lineRule="auto"/>
        <w:ind w:firstLine="630"/>
        <w:jc w:val="both"/>
        <w:rPr>
          <w:rFonts w:cs="Tahoma"/>
          <w:sz w:val="20"/>
          <w:szCs w:val="20"/>
          <w:lang w:val="ro-RO"/>
        </w:rPr>
      </w:pPr>
      <w:r w:rsidRPr="00236314">
        <w:rPr>
          <w:rFonts w:cs="Tahoma"/>
          <w:sz w:val="20"/>
          <w:szCs w:val="20"/>
          <w:lang w:val="ro-RO"/>
        </w:rPr>
        <w:t>Sc</w:t>
      </w:r>
      <w:r w:rsidR="00236314">
        <w:rPr>
          <w:rFonts w:cs="Tahoma"/>
          <w:sz w:val="20"/>
          <w:szCs w:val="20"/>
          <w:lang w:val="ro-RO"/>
        </w:rPr>
        <w:t xml:space="preserve"> </w:t>
      </w:r>
      <w:r w:rsidRPr="00236314">
        <w:rPr>
          <w:rFonts w:cs="Tahoma"/>
          <w:sz w:val="20"/>
          <w:szCs w:val="20"/>
          <w:lang w:val="ro-RO"/>
        </w:rPr>
        <w:t>=</w:t>
      </w:r>
      <w:r w:rsidR="00FE06E7" w:rsidRPr="00FE06E7">
        <w:rPr>
          <w:rFonts w:cs="Tahoma"/>
          <w:sz w:val="20"/>
          <w:szCs w:val="20"/>
          <w:lang w:val="ro-RO"/>
        </w:rPr>
        <w:t xml:space="preserve"> </w:t>
      </w:r>
      <w:r w:rsidR="00FE06E7" w:rsidRPr="00332EBF">
        <w:rPr>
          <w:rFonts w:cs="Tahoma"/>
          <w:sz w:val="20"/>
          <w:szCs w:val="20"/>
          <w:lang w:val="ro-RO"/>
        </w:rPr>
        <w:t xml:space="preserve">938,00 mp </w:t>
      </w:r>
      <w:proofErr w:type="spellStart"/>
      <w:r w:rsidRPr="00236314">
        <w:rPr>
          <w:rFonts w:cs="Tahoma"/>
          <w:sz w:val="20"/>
          <w:szCs w:val="20"/>
          <w:lang w:val="ro-RO"/>
        </w:rPr>
        <w:t>mp</w:t>
      </w:r>
      <w:proofErr w:type="spellEnd"/>
      <w:r w:rsidRPr="00236314">
        <w:rPr>
          <w:rFonts w:cs="Tahoma"/>
          <w:sz w:val="20"/>
          <w:szCs w:val="20"/>
          <w:lang w:val="ro-RO"/>
        </w:rPr>
        <w:t xml:space="preserve"> (nu se modifica)</w:t>
      </w:r>
    </w:p>
    <w:p w14:paraId="303803AB" w14:textId="02FA16DF" w:rsidR="008D26D6" w:rsidRPr="001D1319" w:rsidRDefault="008D26D6" w:rsidP="008D26D6">
      <w:pPr>
        <w:pStyle w:val="Titlu3"/>
        <w:rPr>
          <w:color w:val="auto"/>
        </w:rPr>
      </w:pPr>
      <w:bookmarkStart w:id="39" w:name="_Toc157500260"/>
      <w:r w:rsidRPr="001D1319">
        <w:rPr>
          <w:color w:val="auto"/>
        </w:rPr>
        <w:t>e) </w:t>
      </w:r>
      <w:proofErr w:type="spellStart"/>
      <w:r w:rsidRPr="001D1319">
        <w:rPr>
          <w:color w:val="auto"/>
        </w:rPr>
        <w:t>suprafaţa</w:t>
      </w:r>
      <w:proofErr w:type="spellEnd"/>
      <w:r w:rsidRPr="001D1319">
        <w:rPr>
          <w:color w:val="auto"/>
        </w:rPr>
        <w:t xml:space="preserve"> </w:t>
      </w:r>
      <w:proofErr w:type="spellStart"/>
      <w:r w:rsidRPr="001D1319">
        <w:rPr>
          <w:color w:val="auto"/>
        </w:rPr>
        <w:t>construită</w:t>
      </w:r>
      <w:proofErr w:type="spellEnd"/>
      <w:r w:rsidRPr="001D1319">
        <w:rPr>
          <w:color w:val="auto"/>
        </w:rPr>
        <w:t xml:space="preserve"> </w:t>
      </w:r>
      <w:proofErr w:type="spellStart"/>
      <w:r w:rsidRPr="001D1319">
        <w:rPr>
          <w:color w:val="auto"/>
        </w:rPr>
        <w:t>desfăşurată</w:t>
      </w:r>
      <w:proofErr w:type="spellEnd"/>
      <w:r w:rsidRPr="001D1319">
        <w:rPr>
          <w:color w:val="auto"/>
        </w:rPr>
        <w:t>;</w:t>
      </w:r>
      <w:bookmarkEnd w:id="39"/>
    </w:p>
    <w:p w14:paraId="196290D6" w14:textId="77777777" w:rsidR="001D1319" w:rsidRPr="001D1319" w:rsidRDefault="001D1319" w:rsidP="001D1319">
      <w:pPr>
        <w:ind w:firstLine="630"/>
        <w:rPr>
          <w:lang w:val="ro-RO"/>
        </w:rPr>
      </w:pPr>
      <w:r w:rsidRPr="001D1319">
        <w:rPr>
          <w:lang w:val="ro-RO"/>
        </w:rPr>
        <w:tab/>
      </w:r>
    </w:p>
    <w:p w14:paraId="43691FFA" w14:textId="6A94C049" w:rsidR="00FE06E7" w:rsidRPr="00633D4B" w:rsidRDefault="00FE06E7" w:rsidP="00FE06E7">
      <w:pPr>
        <w:spacing w:line="360" w:lineRule="auto"/>
        <w:ind w:firstLine="630"/>
        <w:jc w:val="both"/>
        <w:rPr>
          <w:rFonts w:cs="Tahoma"/>
          <w:sz w:val="20"/>
          <w:szCs w:val="20"/>
          <w:lang w:val="ro-RO"/>
        </w:rPr>
      </w:pPr>
      <w:proofErr w:type="spellStart"/>
      <w:r w:rsidRPr="00332EBF">
        <w:rPr>
          <w:rFonts w:cs="Tahoma"/>
          <w:sz w:val="20"/>
          <w:szCs w:val="20"/>
          <w:lang w:val="ro-RO"/>
        </w:rPr>
        <w:t>Sd</w:t>
      </w:r>
      <w:proofErr w:type="spellEnd"/>
      <w:r w:rsidRPr="00332EBF">
        <w:rPr>
          <w:rFonts w:cs="Tahoma"/>
          <w:sz w:val="20"/>
          <w:szCs w:val="20"/>
          <w:lang w:val="ro-RO"/>
        </w:rPr>
        <w:t xml:space="preserve"> = 1867 mp</w:t>
      </w:r>
      <w:r>
        <w:rPr>
          <w:rFonts w:cs="Tahoma"/>
          <w:sz w:val="20"/>
          <w:szCs w:val="20"/>
          <w:lang w:val="ro-RO"/>
        </w:rPr>
        <w:t xml:space="preserve"> </w:t>
      </w:r>
      <w:r w:rsidRPr="00236314">
        <w:rPr>
          <w:rFonts w:cs="Tahoma"/>
          <w:sz w:val="20"/>
          <w:szCs w:val="20"/>
          <w:lang w:val="ro-RO"/>
        </w:rPr>
        <w:t>(nu se modifica)</w:t>
      </w:r>
    </w:p>
    <w:p w14:paraId="1BD4DCCF" w14:textId="1EF1C67B" w:rsidR="00755639" w:rsidRPr="00FF6E9B" w:rsidRDefault="00C470EB" w:rsidP="008D26D6">
      <w:pPr>
        <w:pStyle w:val="Titlu3"/>
        <w:rPr>
          <w:color w:val="auto"/>
        </w:rPr>
      </w:pPr>
      <w:bookmarkStart w:id="40" w:name="_Toc157500261"/>
      <w:r w:rsidRPr="00FF6E9B">
        <w:rPr>
          <w:color w:val="auto"/>
        </w:rPr>
        <w:t>f</w:t>
      </w:r>
      <w:r w:rsidR="008D26D6" w:rsidRPr="00FF6E9B">
        <w:rPr>
          <w:color w:val="auto"/>
        </w:rPr>
        <w:t>) </w:t>
      </w:r>
      <w:proofErr w:type="spellStart"/>
      <w:r w:rsidR="00755639" w:rsidRPr="00FF6E9B">
        <w:rPr>
          <w:color w:val="auto"/>
        </w:rPr>
        <w:t>valoarea</w:t>
      </w:r>
      <w:proofErr w:type="spellEnd"/>
      <w:r w:rsidR="00755639" w:rsidRPr="00FF6E9B">
        <w:rPr>
          <w:color w:val="auto"/>
        </w:rPr>
        <w:t xml:space="preserve"> de </w:t>
      </w:r>
      <w:proofErr w:type="spellStart"/>
      <w:r w:rsidR="00755639" w:rsidRPr="00FF6E9B">
        <w:rPr>
          <w:color w:val="auto"/>
        </w:rPr>
        <w:t>inventar</w:t>
      </w:r>
      <w:proofErr w:type="spellEnd"/>
      <w:r w:rsidR="00755639" w:rsidRPr="00FF6E9B">
        <w:rPr>
          <w:color w:val="auto"/>
        </w:rPr>
        <w:t xml:space="preserve"> a </w:t>
      </w:r>
      <w:proofErr w:type="spellStart"/>
      <w:r w:rsidR="00755639" w:rsidRPr="00FF6E9B">
        <w:rPr>
          <w:color w:val="auto"/>
        </w:rPr>
        <w:t>construcției</w:t>
      </w:r>
      <w:bookmarkEnd w:id="40"/>
      <w:proofErr w:type="spellEnd"/>
    </w:p>
    <w:p w14:paraId="62068FFD" w14:textId="77777777" w:rsidR="00FF6E9B" w:rsidRDefault="00FF6E9B" w:rsidP="00FF6E9B">
      <w:pPr>
        <w:pStyle w:val="MainText"/>
        <w:ind w:firstLine="0"/>
      </w:pPr>
    </w:p>
    <w:p w14:paraId="182C57D5" w14:textId="22E5F207" w:rsidR="00755639" w:rsidRDefault="00FF6E9B" w:rsidP="00233F41">
      <w:pPr>
        <w:pStyle w:val="MainText"/>
        <w:ind w:firstLine="0"/>
      </w:pPr>
      <w:r w:rsidRPr="00233F41">
        <w:t xml:space="preserve">Valoarea de inventar </w:t>
      </w:r>
      <w:proofErr w:type="spellStart"/>
      <w:r w:rsidR="00236314" w:rsidRPr="00233F41">
        <w:t>cladire</w:t>
      </w:r>
      <w:proofErr w:type="spellEnd"/>
      <w:r w:rsidRPr="00233F41">
        <w:t xml:space="preserve"> </w:t>
      </w:r>
      <w:r w:rsidRPr="00FE06E7">
        <w:t xml:space="preserve">este </w:t>
      </w:r>
      <w:r w:rsidR="00FE06E7" w:rsidRPr="00FE06E7">
        <w:t>1.984.581,51</w:t>
      </w:r>
      <w:r w:rsidRPr="00FE06E7">
        <w:t xml:space="preserve"> lei</w:t>
      </w:r>
    </w:p>
    <w:p w14:paraId="1CACF495" w14:textId="571827C1" w:rsidR="008D26D6" w:rsidRPr="008E2FC7" w:rsidRDefault="00755639" w:rsidP="008D26D6">
      <w:pPr>
        <w:pStyle w:val="Titlu3"/>
        <w:rPr>
          <w:color w:val="auto"/>
        </w:rPr>
      </w:pPr>
      <w:bookmarkStart w:id="41" w:name="_Toc157500262"/>
      <w:r>
        <w:rPr>
          <w:color w:val="auto"/>
        </w:rPr>
        <w:t xml:space="preserve">g) </w:t>
      </w:r>
      <w:proofErr w:type="spellStart"/>
      <w:r w:rsidR="008D26D6" w:rsidRPr="008E2FC7">
        <w:rPr>
          <w:color w:val="auto"/>
        </w:rPr>
        <w:t>alţi</w:t>
      </w:r>
      <w:proofErr w:type="spellEnd"/>
      <w:r w:rsidR="008D26D6" w:rsidRPr="008E2FC7">
        <w:rPr>
          <w:color w:val="auto"/>
        </w:rPr>
        <w:t xml:space="preserve"> </w:t>
      </w:r>
      <w:proofErr w:type="spellStart"/>
      <w:r w:rsidR="008D26D6" w:rsidRPr="008E2FC7">
        <w:rPr>
          <w:color w:val="auto"/>
        </w:rPr>
        <w:t>parametri</w:t>
      </w:r>
      <w:proofErr w:type="spellEnd"/>
      <w:r w:rsidR="008D26D6" w:rsidRPr="008E2FC7">
        <w:rPr>
          <w:color w:val="auto"/>
        </w:rPr>
        <w:t xml:space="preserve">, </w:t>
      </w:r>
      <w:proofErr w:type="spellStart"/>
      <w:r w:rsidR="008D26D6" w:rsidRPr="008E2FC7">
        <w:rPr>
          <w:color w:val="auto"/>
        </w:rPr>
        <w:t>în</w:t>
      </w:r>
      <w:proofErr w:type="spellEnd"/>
      <w:r w:rsidR="008D26D6" w:rsidRPr="008E2FC7">
        <w:rPr>
          <w:color w:val="auto"/>
        </w:rPr>
        <w:t xml:space="preserve"> </w:t>
      </w:r>
      <w:proofErr w:type="spellStart"/>
      <w:r w:rsidR="008D26D6" w:rsidRPr="008E2FC7">
        <w:rPr>
          <w:color w:val="auto"/>
        </w:rPr>
        <w:t>funcţie</w:t>
      </w:r>
      <w:proofErr w:type="spellEnd"/>
      <w:r w:rsidR="008D26D6" w:rsidRPr="008E2FC7">
        <w:rPr>
          <w:color w:val="auto"/>
        </w:rPr>
        <w:t xml:space="preserve"> de </w:t>
      </w:r>
      <w:proofErr w:type="spellStart"/>
      <w:r w:rsidR="008D26D6" w:rsidRPr="008E2FC7">
        <w:rPr>
          <w:color w:val="auto"/>
        </w:rPr>
        <w:t>specificul</w:t>
      </w:r>
      <w:proofErr w:type="spellEnd"/>
      <w:r w:rsidR="008D26D6" w:rsidRPr="008E2FC7">
        <w:rPr>
          <w:color w:val="auto"/>
        </w:rPr>
        <w:t xml:space="preserve"> </w:t>
      </w:r>
      <w:proofErr w:type="spellStart"/>
      <w:r w:rsidR="008D26D6" w:rsidRPr="008E2FC7">
        <w:rPr>
          <w:color w:val="auto"/>
        </w:rPr>
        <w:t>şi</w:t>
      </w:r>
      <w:proofErr w:type="spellEnd"/>
      <w:r w:rsidR="008D26D6" w:rsidRPr="008E2FC7">
        <w:rPr>
          <w:color w:val="auto"/>
        </w:rPr>
        <w:t xml:space="preserve"> natura </w:t>
      </w:r>
      <w:proofErr w:type="spellStart"/>
      <w:r w:rsidR="008D26D6" w:rsidRPr="008E2FC7">
        <w:rPr>
          <w:color w:val="auto"/>
        </w:rPr>
        <w:t>construcţiei</w:t>
      </w:r>
      <w:proofErr w:type="spellEnd"/>
      <w:r w:rsidR="008D26D6" w:rsidRPr="008E2FC7">
        <w:rPr>
          <w:color w:val="auto"/>
        </w:rPr>
        <w:t xml:space="preserve"> </w:t>
      </w:r>
      <w:proofErr w:type="spellStart"/>
      <w:r w:rsidR="008D26D6" w:rsidRPr="008E2FC7">
        <w:rPr>
          <w:color w:val="auto"/>
        </w:rPr>
        <w:t>existente</w:t>
      </w:r>
      <w:proofErr w:type="spellEnd"/>
      <w:r w:rsidR="008D26D6" w:rsidRPr="008E2FC7">
        <w:rPr>
          <w:color w:val="auto"/>
        </w:rPr>
        <w:t>.</w:t>
      </w:r>
      <w:bookmarkEnd w:id="41"/>
    </w:p>
    <w:p w14:paraId="42B2537F" w14:textId="034E5EA3" w:rsidR="001D1319" w:rsidRDefault="001D1319" w:rsidP="001D1319">
      <w:pPr>
        <w:rPr>
          <w:lang w:val="en-US"/>
        </w:rPr>
      </w:pPr>
    </w:p>
    <w:p w14:paraId="709149FC" w14:textId="5D18AA70" w:rsidR="008E2FC7" w:rsidRDefault="008E2FC7" w:rsidP="008E2FC7">
      <w:pPr>
        <w:pStyle w:val="MainText"/>
      </w:pPr>
      <w:r>
        <w:t>Nu este cazul</w:t>
      </w:r>
    </w:p>
    <w:p w14:paraId="24A2230B" w14:textId="14E9B72E" w:rsidR="001D1319" w:rsidRDefault="001D1319" w:rsidP="001D1319">
      <w:pPr>
        <w:rPr>
          <w:lang w:val="en-US"/>
        </w:rPr>
      </w:pPr>
    </w:p>
    <w:p w14:paraId="65250AB8" w14:textId="24ED859B" w:rsidR="001D1319" w:rsidRDefault="001D1319" w:rsidP="001D1319">
      <w:pPr>
        <w:rPr>
          <w:lang w:val="en-US"/>
        </w:rPr>
      </w:pPr>
    </w:p>
    <w:p w14:paraId="472B5A0F" w14:textId="652AC79D" w:rsidR="00752ACC" w:rsidRDefault="00752ACC" w:rsidP="001D1319">
      <w:pPr>
        <w:rPr>
          <w:lang w:val="en-US"/>
        </w:rPr>
      </w:pPr>
    </w:p>
    <w:p w14:paraId="3538CDE5" w14:textId="5F3F8755" w:rsidR="00752ACC" w:rsidRDefault="00752ACC" w:rsidP="001D1319">
      <w:pPr>
        <w:rPr>
          <w:lang w:val="en-US"/>
        </w:rPr>
      </w:pPr>
    </w:p>
    <w:p w14:paraId="2337AA1D" w14:textId="2985D308" w:rsidR="00752ACC" w:rsidRDefault="00752ACC" w:rsidP="001D1319">
      <w:pPr>
        <w:rPr>
          <w:lang w:val="en-US"/>
        </w:rPr>
      </w:pPr>
    </w:p>
    <w:p w14:paraId="0DFDB21A" w14:textId="58A63AE7" w:rsidR="00752ACC" w:rsidRDefault="00752ACC" w:rsidP="001D1319">
      <w:pPr>
        <w:rPr>
          <w:lang w:val="en-US"/>
        </w:rPr>
      </w:pPr>
    </w:p>
    <w:p w14:paraId="7C2E973E" w14:textId="226D11DF" w:rsidR="00752ACC" w:rsidRDefault="00752ACC" w:rsidP="001D1319">
      <w:pPr>
        <w:rPr>
          <w:lang w:val="en-US"/>
        </w:rPr>
      </w:pPr>
    </w:p>
    <w:p w14:paraId="322FBD4A" w14:textId="2429E82C" w:rsidR="008D26D6" w:rsidRPr="009D1237" w:rsidRDefault="008D26D6" w:rsidP="008D26D6">
      <w:pPr>
        <w:pStyle w:val="Titlu3"/>
        <w:rPr>
          <w:color w:val="FF0000"/>
        </w:rPr>
      </w:pPr>
      <w:bookmarkStart w:id="42" w:name="_Toc157500263"/>
      <w:r w:rsidRPr="008E2FC7">
        <w:rPr>
          <w:color w:val="auto"/>
        </w:rPr>
        <w:lastRenderedPageBreak/>
        <w:t>3</w:t>
      </w:r>
      <w:r w:rsidRPr="00DE2788">
        <w:rPr>
          <w:color w:val="auto"/>
        </w:rPr>
        <w:t>.4. </w:t>
      </w:r>
      <w:proofErr w:type="spellStart"/>
      <w:r w:rsidRPr="00DE2788">
        <w:rPr>
          <w:color w:val="auto"/>
        </w:rPr>
        <w:t>Analiza</w:t>
      </w:r>
      <w:proofErr w:type="spellEnd"/>
      <w:r w:rsidRPr="00DE2788">
        <w:rPr>
          <w:color w:val="auto"/>
        </w:rPr>
        <w:t xml:space="preserve"> </w:t>
      </w:r>
      <w:proofErr w:type="spellStart"/>
      <w:r w:rsidRPr="00DE2788">
        <w:rPr>
          <w:color w:val="auto"/>
        </w:rPr>
        <w:t>stării</w:t>
      </w:r>
      <w:proofErr w:type="spellEnd"/>
      <w:r w:rsidRPr="00DE2788">
        <w:rPr>
          <w:color w:val="auto"/>
        </w:rPr>
        <w:t xml:space="preserve"> </w:t>
      </w:r>
      <w:proofErr w:type="spellStart"/>
      <w:r w:rsidRPr="00DE2788">
        <w:rPr>
          <w:color w:val="auto"/>
        </w:rPr>
        <w:t>construcţiei</w:t>
      </w:r>
      <w:proofErr w:type="spellEnd"/>
      <w:r w:rsidRPr="00DE2788">
        <w:rPr>
          <w:color w:val="auto"/>
        </w:rPr>
        <w:t xml:space="preserve">, pe </w:t>
      </w:r>
      <w:proofErr w:type="spellStart"/>
      <w:r w:rsidRPr="00DE2788">
        <w:rPr>
          <w:color w:val="auto"/>
        </w:rPr>
        <w:t>baza</w:t>
      </w:r>
      <w:proofErr w:type="spellEnd"/>
      <w:r w:rsidRPr="00DE2788">
        <w:rPr>
          <w:color w:val="auto"/>
        </w:rPr>
        <w:t xml:space="preserve"> </w:t>
      </w:r>
      <w:proofErr w:type="spellStart"/>
      <w:r w:rsidRPr="00DE2788">
        <w:rPr>
          <w:color w:val="auto"/>
        </w:rPr>
        <w:t>concluziilor</w:t>
      </w:r>
      <w:proofErr w:type="spellEnd"/>
      <w:r w:rsidRPr="00DE2788">
        <w:rPr>
          <w:color w:val="auto"/>
        </w:rPr>
        <w:t xml:space="preserve"> </w:t>
      </w:r>
      <w:proofErr w:type="spellStart"/>
      <w:r w:rsidRPr="00DE2788">
        <w:rPr>
          <w:color w:val="auto"/>
        </w:rPr>
        <w:t>expertizei</w:t>
      </w:r>
      <w:proofErr w:type="spellEnd"/>
      <w:r w:rsidRPr="00DE2788">
        <w:rPr>
          <w:color w:val="auto"/>
        </w:rPr>
        <w:t xml:space="preserve"> </w:t>
      </w:r>
      <w:proofErr w:type="spellStart"/>
      <w:r w:rsidRPr="00DE2788">
        <w:rPr>
          <w:color w:val="auto"/>
        </w:rPr>
        <w:t>tehnice</w:t>
      </w:r>
      <w:proofErr w:type="spellEnd"/>
      <w:r w:rsidRPr="00DE2788">
        <w:rPr>
          <w:color w:val="auto"/>
        </w:rPr>
        <w:t xml:space="preserve"> </w:t>
      </w:r>
      <w:proofErr w:type="spellStart"/>
      <w:r w:rsidRPr="00DE2788">
        <w:rPr>
          <w:color w:val="auto"/>
        </w:rPr>
        <w:t>şi</w:t>
      </w:r>
      <w:proofErr w:type="spellEnd"/>
      <w:r w:rsidRPr="00DE2788">
        <w:rPr>
          <w:color w:val="auto"/>
        </w:rPr>
        <w:t>/</w:t>
      </w:r>
      <w:proofErr w:type="spellStart"/>
      <w:r w:rsidRPr="00DE2788">
        <w:rPr>
          <w:color w:val="auto"/>
        </w:rPr>
        <w:t>sau</w:t>
      </w:r>
      <w:proofErr w:type="spellEnd"/>
      <w:r w:rsidRPr="00DE2788">
        <w:rPr>
          <w:color w:val="auto"/>
        </w:rPr>
        <w:t xml:space="preserve"> ale </w:t>
      </w:r>
      <w:proofErr w:type="spellStart"/>
      <w:r w:rsidRPr="00DE2788">
        <w:rPr>
          <w:color w:val="auto"/>
        </w:rPr>
        <w:t>auditului</w:t>
      </w:r>
      <w:proofErr w:type="spellEnd"/>
      <w:r w:rsidRPr="00DE2788">
        <w:rPr>
          <w:color w:val="auto"/>
        </w:rPr>
        <w:t xml:space="preserve"> energetic, precum </w:t>
      </w:r>
      <w:proofErr w:type="spellStart"/>
      <w:r w:rsidRPr="00DE2788">
        <w:rPr>
          <w:color w:val="auto"/>
        </w:rPr>
        <w:t>şi</w:t>
      </w:r>
      <w:proofErr w:type="spellEnd"/>
      <w:r w:rsidRPr="00DE2788">
        <w:rPr>
          <w:color w:val="auto"/>
        </w:rPr>
        <w:t xml:space="preserve"> ale </w:t>
      </w:r>
      <w:proofErr w:type="spellStart"/>
      <w:r w:rsidRPr="00DE2788">
        <w:rPr>
          <w:color w:val="auto"/>
        </w:rPr>
        <w:t>studiului</w:t>
      </w:r>
      <w:proofErr w:type="spellEnd"/>
      <w:r w:rsidRPr="00DE2788">
        <w:rPr>
          <w:color w:val="auto"/>
        </w:rPr>
        <w:t xml:space="preserve"> </w:t>
      </w:r>
      <w:proofErr w:type="spellStart"/>
      <w:r w:rsidRPr="00DE2788">
        <w:rPr>
          <w:color w:val="auto"/>
        </w:rPr>
        <w:t>arhitecturalo-istoric</w:t>
      </w:r>
      <w:proofErr w:type="spellEnd"/>
      <w:r w:rsidRPr="00DE2788">
        <w:rPr>
          <w:color w:val="auto"/>
        </w:rPr>
        <w:t xml:space="preserve"> </w:t>
      </w:r>
      <w:proofErr w:type="spellStart"/>
      <w:r w:rsidRPr="00DE2788">
        <w:rPr>
          <w:color w:val="auto"/>
        </w:rPr>
        <w:t>în</w:t>
      </w:r>
      <w:proofErr w:type="spellEnd"/>
      <w:r w:rsidRPr="00DE2788">
        <w:rPr>
          <w:color w:val="auto"/>
        </w:rPr>
        <w:t xml:space="preserve"> </w:t>
      </w:r>
      <w:proofErr w:type="spellStart"/>
      <w:r w:rsidRPr="00DE2788">
        <w:rPr>
          <w:color w:val="auto"/>
        </w:rPr>
        <w:t>cazul</w:t>
      </w:r>
      <w:proofErr w:type="spellEnd"/>
      <w:r w:rsidRPr="00DE2788">
        <w:rPr>
          <w:color w:val="auto"/>
        </w:rPr>
        <w:t xml:space="preserve"> </w:t>
      </w:r>
      <w:proofErr w:type="spellStart"/>
      <w:r w:rsidRPr="00DE2788">
        <w:rPr>
          <w:color w:val="auto"/>
        </w:rPr>
        <w:t>imobilelor</w:t>
      </w:r>
      <w:proofErr w:type="spellEnd"/>
      <w:r w:rsidRPr="00DE2788">
        <w:rPr>
          <w:color w:val="auto"/>
        </w:rPr>
        <w:t xml:space="preserve"> care </w:t>
      </w:r>
      <w:proofErr w:type="spellStart"/>
      <w:r w:rsidRPr="00DE2788">
        <w:rPr>
          <w:color w:val="auto"/>
        </w:rPr>
        <w:t>beneficiază</w:t>
      </w:r>
      <w:proofErr w:type="spellEnd"/>
      <w:r w:rsidRPr="00DE2788">
        <w:rPr>
          <w:color w:val="auto"/>
        </w:rPr>
        <w:t xml:space="preserve"> de </w:t>
      </w:r>
      <w:proofErr w:type="spellStart"/>
      <w:r w:rsidRPr="00DE2788">
        <w:rPr>
          <w:color w:val="auto"/>
        </w:rPr>
        <w:t>regimul</w:t>
      </w:r>
      <w:proofErr w:type="spellEnd"/>
      <w:r w:rsidRPr="00DE2788">
        <w:rPr>
          <w:color w:val="auto"/>
        </w:rPr>
        <w:t xml:space="preserve"> de </w:t>
      </w:r>
      <w:proofErr w:type="spellStart"/>
      <w:r w:rsidRPr="00DE2788">
        <w:rPr>
          <w:color w:val="auto"/>
        </w:rPr>
        <w:t>protecţie</w:t>
      </w:r>
      <w:proofErr w:type="spellEnd"/>
      <w:r w:rsidRPr="00DE2788">
        <w:rPr>
          <w:color w:val="auto"/>
        </w:rPr>
        <w:t xml:space="preserve"> de monument </w:t>
      </w:r>
      <w:proofErr w:type="spellStart"/>
      <w:r w:rsidRPr="00DE2788">
        <w:rPr>
          <w:color w:val="auto"/>
        </w:rPr>
        <w:t>istoric</w:t>
      </w:r>
      <w:proofErr w:type="spellEnd"/>
      <w:r w:rsidRPr="00DE2788">
        <w:rPr>
          <w:color w:val="auto"/>
        </w:rPr>
        <w:t xml:space="preserve"> </w:t>
      </w:r>
      <w:proofErr w:type="spellStart"/>
      <w:r w:rsidRPr="00DE2788">
        <w:rPr>
          <w:color w:val="auto"/>
        </w:rPr>
        <w:t>şi</w:t>
      </w:r>
      <w:proofErr w:type="spellEnd"/>
      <w:r w:rsidRPr="00DE2788">
        <w:rPr>
          <w:color w:val="auto"/>
        </w:rPr>
        <w:t xml:space="preserve"> al </w:t>
      </w:r>
      <w:proofErr w:type="spellStart"/>
      <w:r w:rsidRPr="00DE2788">
        <w:rPr>
          <w:color w:val="auto"/>
        </w:rPr>
        <w:t>imobilelor</w:t>
      </w:r>
      <w:proofErr w:type="spellEnd"/>
      <w:r w:rsidRPr="00DE2788">
        <w:rPr>
          <w:color w:val="auto"/>
        </w:rPr>
        <w:t xml:space="preserve"> </w:t>
      </w:r>
      <w:proofErr w:type="spellStart"/>
      <w:r w:rsidRPr="00DE2788">
        <w:rPr>
          <w:color w:val="auto"/>
        </w:rPr>
        <w:t>aflate</w:t>
      </w:r>
      <w:proofErr w:type="spellEnd"/>
      <w:r w:rsidRPr="00DE2788">
        <w:rPr>
          <w:color w:val="auto"/>
        </w:rPr>
        <w:t xml:space="preserve"> </w:t>
      </w:r>
      <w:proofErr w:type="spellStart"/>
      <w:r w:rsidRPr="00DE2788">
        <w:rPr>
          <w:color w:val="auto"/>
        </w:rPr>
        <w:t>în</w:t>
      </w:r>
      <w:proofErr w:type="spellEnd"/>
      <w:r w:rsidRPr="00DE2788">
        <w:rPr>
          <w:color w:val="auto"/>
        </w:rPr>
        <w:t xml:space="preserve"> </w:t>
      </w:r>
      <w:proofErr w:type="spellStart"/>
      <w:r w:rsidRPr="00DE2788">
        <w:rPr>
          <w:color w:val="auto"/>
        </w:rPr>
        <w:t>zonele</w:t>
      </w:r>
      <w:proofErr w:type="spellEnd"/>
      <w:r w:rsidRPr="00DE2788">
        <w:rPr>
          <w:color w:val="auto"/>
        </w:rPr>
        <w:t xml:space="preserve"> de </w:t>
      </w:r>
      <w:proofErr w:type="spellStart"/>
      <w:r w:rsidRPr="00DE2788">
        <w:rPr>
          <w:color w:val="auto"/>
        </w:rPr>
        <w:t>protecţie</w:t>
      </w:r>
      <w:proofErr w:type="spellEnd"/>
      <w:r w:rsidRPr="00DE2788">
        <w:rPr>
          <w:color w:val="auto"/>
        </w:rPr>
        <w:t xml:space="preserve"> ale </w:t>
      </w:r>
      <w:proofErr w:type="spellStart"/>
      <w:r w:rsidRPr="00DE2788">
        <w:rPr>
          <w:color w:val="auto"/>
        </w:rPr>
        <w:t>monumentelor</w:t>
      </w:r>
      <w:proofErr w:type="spellEnd"/>
      <w:r w:rsidRPr="00DE2788">
        <w:rPr>
          <w:color w:val="auto"/>
        </w:rPr>
        <w:t xml:space="preserve"> </w:t>
      </w:r>
      <w:proofErr w:type="spellStart"/>
      <w:r w:rsidRPr="00DE2788">
        <w:rPr>
          <w:color w:val="auto"/>
        </w:rPr>
        <w:t>istorice</w:t>
      </w:r>
      <w:proofErr w:type="spellEnd"/>
      <w:r w:rsidRPr="00DE2788">
        <w:rPr>
          <w:color w:val="auto"/>
        </w:rPr>
        <w:t xml:space="preserve"> </w:t>
      </w:r>
      <w:proofErr w:type="spellStart"/>
      <w:r w:rsidRPr="00DE2788">
        <w:rPr>
          <w:color w:val="auto"/>
        </w:rPr>
        <w:t>sau</w:t>
      </w:r>
      <w:proofErr w:type="spellEnd"/>
      <w:r w:rsidRPr="00DE2788">
        <w:rPr>
          <w:color w:val="auto"/>
        </w:rPr>
        <w:t xml:space="preserve"> </w:t>
      </w:r>
      <w:proofErr w:type="spellStart"/>
      <w:r w:rsidRPr="00DE2788">
        <w:rPr>
          <w:color w:val="auto"/>
        </w:rPr>
        <w:t>în</w:t>
      </w:r>
      <w:proofErr w:type="spellEnd"/>
      <w:r w:rsidRPr="00DE2788">
        <w:rPr>
          <w:color w:val="auto"/>
        </w:rPr>
        <w:t xml:space="preserve"> zone </w:t>
      </w:r>
      <w:proofErr w:type="spellStart"/>
      <w:r w:rsidRPr="00DE2788">
        <w:rPr>
          <w:color w:val="auto"/>
        </w:rPr>
        <w:t>construite</w:t>
      </w:r>
      <w:proofErr w:type="spellEnd"/>
      <w:r w:rsidRPr="00DE2788">
        <w:rPr>
          <w:color w:val="auto"/>
        </w:rPr>
        <w:t xml:space="preserve"> </w:t>
      </w:r>
      <w:proofErr w:type="spellStart"/>
      <w:r w:rsidRPr="00DE2788">
        <w:rPr>
          <w:color w:val="auto"/>
        </w:rPr>
        <w:t>protejate</w:t>
      </w:r>
      <w:proofErr w:type="spellEnd"/>
      <w:r w:rsidRPr="00DE2788">
        <w:rPr>
          <w:color w:val="auto"/>
        </w:rPr>
        <w:t xml:space="preserve">. Se </w:t>
      </w:r>
      <w:proofErr w:type="spellStart"/>
      <w:r w:rsidRPr="00DE2788">
        <w:rPr>
          <w:color w:val="auto"/>
        </w:rPr>
        <w:t>vor</w:t>
      </w:r>
      <w:proofErr w:type="spellEnd"/>
      <w:r w:rsidRPr="00DE2788">
        <w:rPr>
          <w:color w:val="auto"/>
        </w:rPr>
        <w:t xml:space="preserve"> </w:t>
      </w:r>
      <w:proofErr w:type="spellStart"/>
      <w:r w:rsidRPr="00DE2788">
        <w:rPr>
          <w:color w:val="auto"/>
        </w:rPr>
        <w:t>evidenţia</w:t>
      </w:r>
      <w:proofErr w:type="spellEnd"/>
      <w:r w:rsidRPr="00DE2788">
        <w:rPr>
          <w:color w:val="auto"/>
        </w:rPr>
        <w:t xml:space="preserve"> </w:t>
      </w:r>
      <w:proofErr w:type="spellStart"/>
      <w:r w:rsidRPr="00DE2788">
        <w:rPr>
          <w:color w:val="auto"/>
        </w:rPr>
        <w:t>degradările</w:t>
      </w:r>
      <w:proofErr w:type="spellEnd"/>
      <w:r w:rsidRPr="00DE2788">
        <w:rPr>
          <w:color w:val="auto"/>
        </w:rPr>
        <w:t xml:space="preserve">, precum </w:t>
      </w:r>
      <w:proofErr w:type="spellStart"/>
      <w:r w:rsidRPr="00DE2788">
        <w:rPr>
          <w:color w:val="auto"/>
        </w:rPr>
        <w:t>şi</w:t>
      </w:r>
      <w:proofErr w:type="spellEnd"/>
      <w:r w:rsidRPr="00DE2788">
        <w:rPr>
          <w:color w:val="auto"/>
        </w:rPr>
        <w:t xml:space="preserve"> </w:t>
      </w:r>
      <w:proofErr w:type="spellStart"/>
      <w:r w:rsidRPr="00DE2788">
        <w:rPr>
          <w:color w:val="auto"/>
        </w:rPr>
        <w:t>cauzele</w:t>
      </w:r>
      <w:proofErr w:type="spellEnd"/>
      <w:r w:rsidRPr="00DE2788">
        <w:rPr>
          <w:color w:val="auto"/>
        </w:rPr>
        <w:t xml:space="preserve"> </w:t>
      </w:r>
      <w:proofErr w:type="spellStart"/>
      <w:r w:rsidRPr="00DE2788">
        <w:rPr>
          <w:color w:val="auto"/>
        </w:rPr>
        <w:t>principale</w:t>
      </w:r>
      <w:proofErr w:type="spellEnd"/>
      <w:r w:rsidRPr="00DE2788">
        <w:rPr>
          <w:color w:val="auto"/>
        </w:rPr>
        <w:t xml:space="preserve"> ale </w:t>
      </w:r>
      <w:proofErr w:type="spellStart"/>
      <w:r w:rsidRPr="00DE2788">
        <w:rPr>
          <w:color w:val="auto"/>
        </w:rPr>
        <w:t>acestora</w:t>
      </w:r>
      <w:proofErr w:type="spellEnd"/>
      <w:r w:rsidRPr="00DE2788">
        <w:rPr>
          <w:color w:val="auto"/>
        </w:rPr>
        <w:t xml:space="preserve">, de </w:t>
      </w:r>
      <w:proofErr w:type="spellStart"/>
      <w:r w:rsidRPr="00DE2788">
        <w:rPr>
          <w:color w:val="auto"/>
        </w:rPr>
        <w:t>exemplu</w:t>
      </w:r>
      <w:proofErr w:type="spellEnd"/>
      <w:r w:rsidRPr="00DE2788">
        <w:rPr>
          <w:color w:val="auto"/>
        </w:rPr>
        <w:t xml:space="preserve">: </w:t>
      </w:r>
      <w:proofErr w:type="spellStart"/>
      <w:r w:rsidRPr="00DE2788">
        <w:rPr>
          <w:color w:val="auto"/>
        </w:rPr>
        <w:t>degradări</w:t>
      </w:r>
      <w:proofErr w:type="spellEnd"/>
      <w:r w:rsidRPr="00DE2788">
        <w:rPr>
          <w:color w:val="auto"/>
        </w:rPr>
        <w:t xml:space="preserve"> </w:t>
      </w:r>
      <w:proofErr w:type="spellStart"/>
      <w:r w:rsidRPr="00DE2788">
        <w:rPr>
          <w:color w:val="auto"/>
        </w:rPr>
        <w:t>produse</w:t>
      </w:r>
      <w:proofErr w:type="spellEnd"/>
      <w:r w:rsidRPr="00DE2788">
        <w:rPr>
          <w:color w:val="auto"/>
        </w:rPr>
        <w:t xml:space="preserve"> de </w:t>
      </w:r>
      <w:proofErr w:type="spellStart"/>
      <w:r w:rsidRPr="00DE2788">
        <w:rPr>
          <w:color w:val="auto"/>
        </w:rPr>
        <w:t>cutremure</w:t>
      </w:r>
      <w:proofErr w:type="spellEnd"/>
      <w:r w:rsidRPr="00DE2788">
        <w:rPr>
          <w:color w:val="auto"/>
        </w:rPr>
        <w:t xml:space="preserve">, </w:t>
      </w:r>
      <w:proofErr w:type="spellStart"/>
      <w:r w:rsidRPr="00DE2788">
        <w:rPr>
          <w:color w:val="auto"/>
        </w:rPr>
        <w:t>acţiuni</w:t>
      </w:r>
      <w:proofErr w:type="spellEnd"/>
      <w:r w:rsidRPr="00DE2788">
        <w:rPr>
          <w:color w:val="auto"/>
        </w:rPr>
        <w:t xml:space="preserve"> </w:t>
      </w:r>
      <w:proofErr w:type="spellStart"/>
      <w:r w:rsidRPr="00DE2788">
        <w:rPr>
          <w:color w:val="auto"/>
        </w:rPr>
        <w:t>climatice</w:t>
      </w:r>
      <w:proofErr w:type="spellEnd"/>
      <w:r w:rsidRPr="00DE2788">
        <w:rPr>
          <w:color w:val="auto"/>
        </w:rPr>
        <w:t xml:space="preserve">, </w:t>
      </w:r>
      <w:proofErr w:type="spellStart"/>
      <w:r w:rsidRPr="00DE2788">
        <w:rPr>
          <w:color w:val="auto"/>
        </w:rPr>
        <w:t>tehnologice</w:t>
      </w:r>
      <w:proofErr w:type="spellEnd"/>
      <w:r w:rsidRPr="00DE2788">
        <w:rPr>
          <w:color w:val="auto"/>
        </w:rPr>
        <w:t xml:space="preserve">, </w:t>
      </w:r>
      <w:proofErr w:type="spellStart"/>
      <w:r w:rsidRPr="00DE2788">
        <w:rPr>
          <w:color w:val="auto"/>
        </w:rPr>
        <w:t>tasări</w:t>
      </w:r>
      <w:proofErr w:type="spellEnd"/>
      <w:r w:rsidRPr="00DE2788">
        <w:rPr>
          <w:color w:val="auto"/>
        </w:rPr>
        <w:t xml:space="preserve"> </w:t>
      </w:r>
      <w:proofErr w:type="spellStart"/>
      <w:r w:rsidRPr="00DE2788">
        <w:rPr>
          <w:color w:val="auto"/>
        </w:rPr>
        <w:t>diferenţiate</w:t>
      </w:r>
      <w:proofErr w:type="spellEnd"/>
      <w:r w:rsidRPr="00DE2788">
        <w:rPr>
          <w:color w:val="auto"/>
        </w:rPr>
        <w:t xml:space="preserve">, </w:t>
      </w:r>
      <w:proofErr w:type="spellStart"/>
      <w:r w:rsidRPr="00DE2788">
        <w:rPr>
          <w:color w:val="auto"/>
        </w:rPr>
        <w:t>cele</w:t>
      </w:r>
      <w:proofErr w:type="spellEnd"/>
      <w:r w:rsidRPr="00DE2788">
        <w:rPr>
          <w:color w:val="auto"/>
        </w:rPr>
        <w:t xml:space="preserve"> </w:t>
      </w:r>
      <w:proofErr w:type="spellStart"/>
      <w:r w:rsidRPr="00DE2788">
        <w:rPr>
          <w:color w:val="auto"/>
        </w:rPr>
        <w:t>rezultate</w:t>
      </w:r>
      <w:proofErr w:type="spellEnd"/>
      <w:r w:rsidRPr="00DE2788">
        <w:rPr>
          <w:color w:val="auto"/>
        </w:rPr>
        <w:t xml:space="preserve"> din </w:t>
      </w:r>
      <w:proofErr w:type="spellStart"/>
      <w:r w:rsidRPr="00DE2788">
        <w:rPr>
          <w:color w:val="auto"/>
        </w:rPr>
        <w:t>lipsa</w:t>
      </w:r>
      <w:proofErr w:type="spellEnd"/>
      <w:r w:rsidRPr="00DE2788">
        <w:rPr>
          <w:color w:val="auto"/>
        </w:rPr>
        <w:t xml:space="preserve"> de </w:t>
      </w:r>
      <w:proofErr w:type="spellStart"/>
      <w:r w:rsidRPr="00DE2788">
        <w:rPr>
          <w:color w:val="auto"/>
        </w:rPr>
        <w:t>întreţinere</w:t>
      </w:r>
      <w:proofErr w:type="spellEnd"/>
      <w:r w:rsidRPr="00DE2788">
        <w:rPr>
          <w:color w:val="auto"/>
        </w:rPr>
        <w:t xml:space="preserve"> a </w:t>
      </w:r>
      <w:proofErr w:type="spellStart"/>
      <w:r w:rsidRPr="00DE2788">
        <w:rPr>
          <w:color w:val="auto"/>
        </w:rPr>
        <w:t>construcţiei</w:t>
      </w:r>
      <w:proofErr w:type="spellEnd"/>
      <w:r w:rsidRPr="00DE2788">
        <w:rPr>
          <w:color w:val="auto"/>
        </w:rPr>
        <w:t xml:space="preserve">, </w:t>
      </w:r>
      <w:proofErr w:type="spellStart"/>
      <w:r w:rsidRPr="00DE2788">
        <w:rPr>
          <w:color w:val="auto"/>
        </w:rPr>
        <w:t>concepţia</w:t>
      </w:r>
      <w:proofErr w:type="spellEnd"/>
      <w:r w:rsidRPr="00DE2788">
        <w:rPr>
          <w:color w:val="auto"/>
        </w:rPr>
        <w:t xml:space="preserve"> </w:t>
      </w:r>
      <w:proofErr w:type="spellStart"/>
      <w:r w:rsidRPr="00DE2788">
        <w:rPr>
          <w:color w:val="auto"/>
        </w:rPr>
        <w:t>structurală</w:t>
      </w:r>
      <w:proofErr w:type="spellEnd"/>
      <w:r w:rsidRPr="00DE2788">
        <w:rPr>
          <w:color w:val="auto"/>
        </w:rPr>
        <w:t xml:space="preserve"> </w:t>
      </w:r>
      <w:proofErr w:type="spellStart"/>
      <w:r w:rsidRPr="00DE2788">
        <w:rPr>
          <w:color w:val="auto"/>
        </w:rPr>
        <w:t>iniţială</w:t>
      </w:r>
      <w:proofErr w:type="spellEnd"/>
      <w:r w:rsidRPr="00DE2788">
        <w:rPr>
          <w:color w:val="auto"/>
        </w:rPr>
        <w:t xml:space="preserve"> </w:t>
      </w:r>
      <w:proofErr w:type="spellStart"/>
      <w:r w:rsidRPr="00DE2788">
        <w:rPr>
          <w:color w:val="auto"/>
        </w:rPr>
        <w:t>greşită</w:t>
      </w:r>
      <w:proofErr w:type="spellEnd"/>
      <w:r w:rsidRPr="00DE2788">
        <w:rPr>
          <w:color w:val="auto"/>
        </w:rPr>
        <w:t xml:space="preserve"> </w:t>
      </w:r>
      <w:proofErr w:type="spellStart"/>
      <w:r w:rsidRPr="00DE2788">
        <w:rPr>
          <w:color w:val="auto"/>
        </w:rPr>
        <w:t>sau</w:t>
      </w:r>
      <w:proofErr w:type="spellEnd"/>
      <w:r w:rsidRPr="00DE2788">
        <w:rPr>
          <w:color w:val="auto"/>
        </w:rPr>
        <w:t xml:space="preserve"> </w:t>
      </w:r>
      <w:proofErr w:type="spellStart"/>
      <w:r w:rsidRPr="00DE2788">
        <w:rPr>
          <w:color w:val="auto"/>
        </w:rPr>
        <w:t>alte</w:t>
      </w:r>
      <w:proofErr w:type="spellEnd"/>
      <w:r w:rsidRPr="00DE2788">
        <w:rPr>
          <w:color w:val="auto"/>
        </w:rPr>
        <w:t xml:space="preserve"> </w:t>
      </w:r>
      <w:proofErr w:type="spellStart"/>
      <w:r w:rsidRPr="00DE2788">
        <w:rPr>
          <w:color w:val="auto"/>
        </w:rPr>
        <w:t>cauze</w:t>
      </w:r>
      <w:proofErr w:type="spellEnd"/>
      <w:r w:rsidRPr="00DE2788">
        <w:rPr>
          <w:color w:val="auto"/>
        </w:rPr>
        <w:t xml:space="preserve"> </w:t>
      </w:r>
      <w:proofErr w:type="spellStart"/>
      <w:r w:rsidRPr="00DE2788">
        <w:rPr>
          <w:color w:val="auto"/>
        </w:rPr>
        <w:t>identificate</w:t>
      </w:r>
      <w:proofErr w:type="spellEnd"/>
      <w:r w:rsidRPr="00DE2788">
        <w:rPr>
          <w:color w:val="auto"/>
        </w:rPr>
        <w:t xml:space="preserve"> </w:t>
      </w:r>
      <w:proofErr w:type="spellStart"/>
      <w:r w:rsidRPr="00DE2788">
        <w:rPr>
          <w:color w:val="auto"/>
        </w:rPr>
        <w:t>prin</w:t>
      </w:r>
      <w:proofErr w:type="spellEnd"/>
      <w:r w:rsidRPr="00DE2788">
        <w:rPr>
          <w:color w:val="auto"/>
        </w:rPr>
        <w:t xml:space="preserve"> </w:t>
      </w:r>
      <w:proofErr w:type="spellStart"/>
      <w:r w:rsidRPr="00DE2788">
        <w:rPr>
          <w:color w:val="auto"/>
        </w:rPr>
        <w:t>expertiza</w:t>
      </w:r>
      <w:proofErr w:type="spellEnd"/>
      <w:r w:rsidRPr="00DE2788">
        <w:rPr>
          <w:color w:val="auto"/>
        </w:rPr>
        <w:t xml:space="preserve"> </w:t>
      </w:r>
      <w:proofErr w:type="spellStart"/>
      <w:r w:rsidRPr="00DE2788">
        <w:rPr>
          <w:color w:val="auto"/>
        </w:rPr>
        <w:t>tehnică</w:t>
      </w:r>
      <w:proofErr w:type="spellEnd"/>
      <w:r w:rsidRPr="00DE2788">
        <w:rPr>
          <w:color w:val="auto"/>
        </w:rPr>
        <w:t>.</w:t>
      </w:r>
      <w:bookmarkEnd w:id="42"/>
    </w:p>
    <w:p w14:paraId="76BCB360" w14:textId="326D23F1" w:rsidR="001D1319" w:rsidRPr="009D1237" w:rsidRDefault="001D1319" w:rsidP="001D1319">
      <w:pPr>
        <w:rPr>
          <w:color w:val="FF0000"/>
          <w:lang w:val="en-US"/>
        </w:rPr>
      </w:pPr>
    </w:p>
    <w:p w14:paraId="6C9C636E" w14:textId="4C2BFC66" w:rsidR="00C55736" w:rsidRDefault="00C55736" w:rsidP="00C55736">
      <w:pPr>
        <w:pStyle w:val="MainText"/>
      </w:pPr>
      <w:r>
        <w:t xml:space="preserve">Conform Expertizei tehnice s-au constatat </w:t>
      </w:r>
      <w:proofErr w:type="spellStart"/>
      <w:r>
        <w:t>urmatoarele</w:t>
      </w:r>
      <w:proofErr w:type="spellEnd"/>
      <w:r>
        <w:t>:</w:t>
      </w:r>
    </w:p>
    <w:p w14:paraId="4E7EADC5" w14:textId="5F8F7572" w:rsidR="00FE06E7" w:rsidRDefault="00FE06E7" w:rsidP="00C55736">
      <w:pPr>
        <w:pStyle w:val="MainText"/>
      </w:pPr>
      <w:r>
        <w:t xml:space="preserve">Structura </w:t>
      </w:r>
      <w:proofErr w:type="spellStart"/>
      <w:r>
        <w:t>cladirii</w:t>
      </w:r>
      <w:proofErr w:type="spellEnd"/>
      <w:r>
        <w:t xml:space="preserve"> este </w:t>
      </w:r>
      <w:proofErr w:type="spellStart"/>
      <w:r>
        <w:t>alcatuita</w:t>
      </w:r>
      <w:proofErr w:type="spellEnd"/>
      <w:r>
        <w:t xml:space="preserve"> din diafragme de beton armat, dispuse pe cele 2 </w:t>
      </w:r>
      <w:proofErr w:type="spellStart"/>
      <w:r>
        <w:t>directii</w:t>
      </w:r>
      <w:proofErr w:type="spellEnd"/>
      <w:r>
        <w:t xml:space="preserve"> principale, transversal si longitudinal si cadre din beton armat pe axele </w:t>
      </w:r>
      <w:proofErr w:type="spellStart"/>
      <w:r>
        <w:t>logitudinale</w:t>
      </w:r>
      <w:proofErr w:type="spellEnd"/>
      <w:r>
        <w:t xml:space="preserve"> marginale, </w:t>
      </w:r>
      <w:proofErr w:type="spellStart"/>
      <w:r>
        <w:t>inchideri</w:t>
      </w:r>
      <w:proofErr w:type="spellEnd"/>
      <w:r>
        <w:t xml:space="preserve"> cu </w:t>
      </w:r>
      <w:proofErr w:type="spellStart"/>
      <w:r>
        <w:t>pereti</w:t>
      </w:r>
      <w:proofErr w:type="spellEnd"/>
      <w:r>
        <w:t xml:space="preserve"> exteriori din </w:t>
      </w:r>
      <w:proofErr w:type="spellStart"/>
      <w:r>
        <w:t>zidarie</w:t>
      </w:r>
      <w:proofErr w:type="spellEnd"/>
      <w:r>
        <w:t xml:space="preserve"> de </w:t>
      </w:r>
      <w:proofErr w:type="spellStart"/>
      <w:r>
        <w:t>caramida</w:t>
      </w:r>
      <w:proofErr w:type="spellEnd"/>
      <w:r>
        <w:t xml:space="preserve"> eficienta de 30 cm si </w:t>
      </w:r>
      <w:proofErr w:type="spellStart"/>
      <w:r>
        <w:t>plansee</w:t>
      </w:r>
      <w:proofErr w:type="spellEnd"/>
      <w:r>
        <w:t xml:space="preserve"> cu grinzi din beton armat peste subsol, parter si etaj.</w:t>
      </w:r>
    </w:p>
    <w:p w14:paraId="1D9988FB" w14:textId="30B5DDC8" w:rsidR="00FE06E7" w:rsidRDefault="00280771" w:rsidP="00C55736">
      <w:pPr>
        <w:pStyle w:val="MainText"/>
      </w:pPr>
      <w:r>
        <w:t xml:space="preserve">Se remarca faptul ca </w:t>
      </w:r>
      <w:proofErr w:type="spellStart"/>
      <w:r>
        <w:t>sistemyl</w:t>
      </w:r>
      <w:proofErr w:type="spellEnd"/>
      <w:r>
        <w:t xml:space="preserve"> de </w:t>
      </w:r>
      <w:proofErr w:type="spellStart"/>
      <w:r>
        <w:t>fundatii</w:t>
      </w:r>
      <w:proofErr w:type="spellEnd"/>
      <w:r>
        <w:t xml:space="preserve"> din beton armat este un sistem rigid, care permite considerarea nivelului de incastrare la nivelul </w:t>
      </w:r>
      <w:proofErr w:type="spellStart"/>
      <w:r>
        <w:t>partii</w:t>
      </w:r>
      <w:proofErr w:type="spellEnd"/>
      <w:r>
        <w:t xml:space="preserve"> superioare a </w:t>
      </w:r>
      <w:proofErr w:type="spellStart"/>
      <w:r>
        <w:t>fundatiilor</w:t>
      </w:r>
      <w:proofErr w:type="spellEnd"/>
      <w:r>
        <w:t>.</w:t>
      </w:r>
    </w:p>
    <w:p w14:paraId="4C0A064A" w14:textId="27F494A0" w:rsidR="00280771" w:rsidRDefault="00280771" w:rsidP="00C55736">
      <w:pPr>
        <w:pStyle w:val="MainText"/>
      </w:pPr>
      <w:proofErr w:type="spellStart"/>
      <w:r>
        <w:t>Invelitoarea</w:t>
      </w:r>
      <w:proofErr w:type="spellEnd"/>
      <w:r>
        <w:t xml:space="preserve"> este de tip terasa necirculabila. </w:t>
      </w:r>
    </w:p>
    <w:p w14:paraId="470EDFFE" w14:textId="77777777" w:rsidR="00280771" w:rsidRDefault="00280771" w:rsidP="00E90D68">
      <w:pPr>
        <w:pStyle w:val="MainText"/>
      </w:pPr>
    </w:p>
    <w:p w14:paraId="1602475B" w14:textId="09B6FD9C" w:rsidR="00C55736" w:rsidRPr="00CE040B" w:rsidRDefault="00C55736" w:rsidP="00E90D68">
      <w:pPr>
        <w:pStyle w:val="MainText"/>
      </w:pPr>
      <w:r w:rsidRPr="00CE040B">
        <w:t xml:space="preserve">In prezent, </w:t>
      </w:r>
      <w:proofErr w:type="spellStart"/>
      <w:r w:rsidRPr="00CE040B">
        <w:t>constructia</w:t>
      </w:r>
      <w:proofErr w:type="spellEnd"/>
      <w:r w:rsidRPr="00CE040B">
        <w:t xml:space="preserve"> nu prezinta fisuri in elementele structurale </w:t>
      </w:r>
      <w:r>
        <w:t xml:space="preserve">si </w:t>
      </w:r>
      <w:r w:rsidRPr="00CE040B">
        <w:t xml:space="preserve">nici indicii ale </w:t>
      </w:r>
      <w:proofErr w:type="spellStart"/>
      <w:r w:rsidRPr="00CE040B">
        <w:t>tasarilor</w:t>
      </w:r>
      <w:proofErr w:type="spellEnd"/>
      <w:r w:rsidRPr="00CE040B">
        <w:t xml:space="preserve"> </w:t>
      </w:r>
      <w:proofErr w:type="spellStart"/>
      <w:r w:rsidRPr="00CE040B">
        <w:t>diferentiate</w:t>
      </w:r>
      <w:proofErr w:type="spellEnd"/>
      <w:r w:rsidRPr="00CE040B">
        <w:t xml:space="preserve"> la nivelul </w:t>
      </w:r>
      <w:proofErr w:type="spellStart"/>
      <w:r w:rsidRPr="00CE040B">
        <w:t>fundatiilor</w:t>
      </w:r>
      <w:proofErr w:type="spellEnd"/>
      <w:r w:rsidRPr="00CE040B">
        <w:t xml:space="preserve">, deci putem spune ca stadiul acesteia este </w:t>
      </w:r>
      <w:proofErr w:type="spellStart"/>
      <w:r w:rsidRPr="00CE040B">
        <w:t>corespunzator</w:t>
      </w:r>
      <w:proofErr w:type="spellEnd"/>
      <w:r w:rsidRPr="00CE040B">
        <w:t xml:space="preserve"> din punct de vedere al rezistentei </w:t>
      </w:r>
      <w:proofErr w:type="spellStart"/>
      <w:r w:rsidRPr="00CE040B">
        <w:t>stabilitatii</w:t>
      </w:r>
      <w:proofErr w:type="spellEnd"/>
      <w:r w:rsidRPr="00CE040B">
        <w:t xml:space="preserve"> si al </w:t>
      </w:r>
      <w:proofErr w:type="spellStart"/>
      <w:r w:rsidRPr="00CE040B">
        <w:t>sigurantei</w:t>
      </w:r>
      <w:proofErr w:type="spellEnd"/>
      <w:r w:rsidRPr="00CE040B">
        <w:t xml:space="preserve"> in exploatare.</w:t>
      </w:r>
    </w:p>
    <w:p w14:paraId="70783982" w14:textId="77777777" w:rsidR="00C55736" w:rsidRPr="00CE040B" w:rsidRDefault="00C55736" w:rsidP="00E90D68">
      <w:pPr>
        <w:pStyle w:val="MainText"/>
      </w:pPr>
      <w:r w:rsidRPr="00CE040B">
        <w:rPr>
          <w:color w:val="000000"/>
        </w:rPr>
        <w:t xml:space="preserve">Conform cu normativele in vigoare, </w:t>
      </w:r>
      <w:proofErr w:type="spellStart"/>
      <w:r w:rsidRPr="00CE040B">
        <w:t>constructia</w:t>
      </w:r>
      <w:proofErr w:type="spellEnd"/>
      <w:r w:rsidRPr="00CE040B">
        <w:t xml:space="preserve"> se </w:t>
      </w:r>
      <w:proofErr w:type="spellStart"/>
      <w:r w:rsidRPr="00CE040B">
        <w:t>incadreaza</w:t>
      </w:r>
      <w:proofErr w:type="spellEnd"/>
      <w:r w:rsidRPr="00CE040B">
        <w:t xml:space="preserve"> in clasa de risc seismic </w:t>
      </w:r>
      <w:proofErr w:type="spellStart"/>
      <w:r w:rsidRPr="00CE040B">
        <w:rPr>
          <w:b/>
        </w:rPr>
        <w:t>R</w:t>
      </w:r>
      <w:r w:rsidRPr="00CE040B">
        <w:rPr>
          <w:b/>
          <w:vertAlign w:val="subscript"/>
        </w:rPr>
        <w:t>s</w:t>
      </w:r>
      <w:r w:rsidRPr="00CE040B">
        <w:rPr>
          <w:b/>
        </w:rPr>
        <w:t>III</w:t>
      </w:r>
      <w:proofErr w:type="spellEnd"/>
      <w:r w:rsidRPr="00CE040B">
        <w:t xml:space="preserve"> ce corespunde </w:t>
      </w:r>
      <w:proofErr w:type="spellStart"/>
      <w:r w:rsidRPr="00CE040B">
        <w:t>constructiilor</w:t>
      </w:r>
      <w:proofErr w:type="spellEnd"/>
      <w:r w:rsidRPr="00CE040B">
        <w:t xml:space="preserve"> in care </w:t>
      </w:r>
      <w:proofErr w:type="spellStart"/>
      <w:r w:rsidRPr="00CE040B">
        <w:t>raspunsul</w:t>
      </w:r>
      <w:proofErr w:type="spellEnd"/>
      <w:r w:rsidRPr="00CE040B">
        <w:t xml:space="preserve"> seismic </w:t>
      </w:r>
      <w:proofErr w:type="spellStart"/>
      <w:r w:rsidRPr="00CE040B">
        <w:t>asteptat</w:t>
      </w:r>
      <w:proofErr w:type="spellEnd"/>
      <w:r w:rsidRPr="00CE040B">
        <w:t xml:space="preserve"> este similar celui </w:t>
      </w:r>
      <w:proofErr w:type="spellStart"/>
      <w:r w:rsidRPr="00CE040B">
        <w:t>obtinut</w:t>
      </w:r>
      <w:proofErr w:type="spellEnd"/>
      <w:r w:rsidRPr="00CE040B">
        <w:t xml:space="preserve"> la </w:t>
      </w:r>
      <w:proofErr w:type="spellStart"/>
      <w:r w:rsidRPr="00CE040B">
        <w:t>constructiile</w:t>
      </w:r>
      <w:proofErr w:type="spellEnd"/>
      <w:r w:rsidRPr="00CE040B">
        <w:t xml:space="preserve"> proiectate pe baza </w:t>
      </w:r>
      <w:proofErr w:type="spellStart"/>
      <w:r w:rsidRPr="00CE040B">
        <w:t>prescriptiilor</w:t>
      </w:r>
      <w:proofErr w:type="spellEnd"/>
      <w:r w:rsidRPr="00CE040B">
        <w:t xml:space="preserve"> in vigoare la momentul actual. In </w:t>
      </w:r>
      <w:proofErr w:type="spellStart"/>
      <w:r w:rsidRPr="00CE040B">
        <w:t>consecinta</w:t>
      </w:r>
      <w:proofErr w:type="spellEnd"/>
      <w:r w:rsidRPr="00CE040B">
        <w:t>, INTERVENTIA STRUCTURALA NU ESTE NECESARA.</w:t>
      </w:r>
    </w:p>
    <w:p w14:paraId="4F432D0E" w14:textId="77777777" w:rsidR="00C55736" w:rsidRPr="00CE040B" w:rsidRDefault="00C55736" w:rsidP="00355AB9">
      <w:pPr>
        <w:pStyle w:val="MainText"/>
      </w:pPr>
    </w:p>
    <w:p w14:paraId="5F24639A" w14:textId="77777777" w:rsidR="00C55736" w:rsidRPr="00355AB9" w:rsidRDefault="00C55736" w:rsidP="00355AB9">
      <w:pPr>
        <w:pStyle w:val="MainText"/>
        <w:rPr>
          <w:b/>
          <w:bCs/>
        </w:rPr>
      </w:pPr>
      <w:r w:rsidRPr="00355AB9">
        <w:rPr>
          <w:b/>
          <w:bCs/>
        </w:rPr>
        <w:t>Conform auditului energetic:</w:t>
      </w:r>
    </w:p>
    <w:p w14:paraId="3BD0E8B3" w14:textId="1D8ADFE4" w:rsidR="00355AB9" w:rsidRDefault="00355AB9" w:rsidP="00355AB9">
      <w:pPr>
        <w:pStyle w:val="MainText"/>
        <w:rPr>
          <w:rFonts w:ascii="Times New Roman" w:hAnsi="Times New Roman"/>
          <w:spacing w:val="-1"/>
          <w:sz w:val="24"/>
        </w:rPr>
      </w:pPr>
      <w:r>
        <w:rPr>
          <w:spacing w:val="-1"/>
        </w:rPr>
        <w:t>Regimul de înălțime al clădirii: S</w:t>
      </w:r>
      <w:r w:rsidR="00445BD3">
        <w:rPr>
          <w:spacing w:val="-1"/>
        </w:rPr>
        <w:t>th</w:t>
      </w:r>
      <w:r>
        <w:rPr>
          <w:spacing w:val="-1"/>
        </w:rPr>
        <w:t>+P+1</w:t>
      </w:r>
      <w:r w:rsidR="00445BD3">
        <w:rPr>
          <w:spacing w:val="-1"/>
        </w:rPr>
        <w:t>E</w:t>
      </w:r>
    </w:p>
    <w:p w14:paraId="587BE8E0" w14:textId="77777777" w:rsidR="00355AB9" w:rsidRDefault="00355AB9" w:rsidP="00355AB9">
      <w:pPr>
        <w:pStyle w:val="MainText"/>
        <w:rPr>
          <w:lang w:val="en-US"/>
        </w:rPr>
      </w:pPr>
      <w:r>
        <w:t>Elemente de alcătuire arhitecturală și de rezistență</w:t>
      </w:r>
    </w:p>
    <w:p w14:paraId="24A1CF04" w14:textId="77777777" w:rsidR="00355AB9" w:rsidRDefault="00355AB9" w:rsidP="00355AB9">
      <w:pPr>
        <w:pStyle w:val="MainText"/>
        <w:rPr>
          <w:spacing w:val="-2"/>
          <w:lang w:val="es-ES"/>
        </w:rPr>
      </w:pPr>
      <w:r>
        <w:rPr>
          <w:spacing w:val="-2"/>
          <w:lang w:val="es-ES"/>
        </w:rPr>
        <w:t>Clădirea este orientată cu fața principală spre SV,  și se regăsește într-o zonă moderat adăpostită.</w:t>
      </w:r>
    </w:p>
    <w:p w14:paraId="6E8F86AB" w14:textId="77777777" w:rsidR="00355AB9" w:rsidRDefault="00355AB9" w:rsidP="00355AB9">
      <w:pPr>
        <w:pStyle w:val="MainText"/>
        <w:rPr>
          <w:lang w:val="es-ES"/>
        </w:rPr>
      </w:pPr>
    </w:p>
    <w:p w14:paraId="132E537F" w14:textId="77777777" w:rsidR="00355AB9" w:rsidRPr="00355AB9" w:rsidRDefault="00355AB9" w:rsidP="00355AB9">
      <w:pPr>
        <w:pStyle w:val="MainText"/>
        <w:rPr>
          <w:b/>
          <w:bCs/>
          <w:lang w:val="es-ES"/>
        </w:rPr>
      </w:pPr>
      <w:r w:rsidRPr="00355AB9">
        <w:rPr>
          <w:b/>
          <w:bCs/>
          <w:lang w:val="es-ES"/>
        </w:rPr>
        <w:t xml:space="preserve">Structura de rezistență existentă a imobilului:  </w:t>
      </w:r>
    </w:p>
    <w:p w14:paraId="5CEADD7F" w14:textId="0973AC6C" w:rsidR="00355AB9" w:rsidRDefault="00355AB9" w:rsidP="00355AB9">
      <w:pPr>
        <w:pStyle w:val="MainText"/>
        <w:rPr>
          <w:lang w:val="es-ES"/>
        </w:rPr>
      </w:pPr>
      <w:r>
        <w:rPr>
          <w:lang w:val="es-ES"/>
        </w:rPr>
        <w:t xml:space="preserve">Acoperiș de tip terasa necirculabila;  </w:t>
      </w:r>
    </w:p>
    <w:p w14:paraId="3940395D" w14:textId="77777777" w:rsidR="00355AB9" w:rsidRDefault="00355AB9" w:rsidP="00355AB9">
      <w:pPr>
        <w:pStyle w:val="MainText"/>
        <w:rPr>
          <w:spacing w:val="-2"/>
          <w:lang w:val="en-US"/>
        </w:rPr>
      </w:pPr>
      <w:r>
        <w:rPr>
          <w:lang w:val="es-ES"/>
        </w:rPr>
        <w:t xml:space="preserve"> </w:t>
      </w:r>
      <w:r>
        <w:rPr>
          <w:spacing w:val="-2"/>
          <w:lang w:val="es-ES"/>
        </w:rPr>
        <w:t xml:space="preserve">           </w:t>
      </w:r>
      <w:r>
        <w:rPr>
          <w:spacing w:val="-2"/>
        </w:rPr>
        <w:t>Finisajele sunt:</w:t>
      </w:r>
    </w:p>
    <w:p w14:paraId="6FE571A9" w14:textId="77777777" w:rsidR="00355AB9" w:rsidRDefault="00355AB9" w:rsidP="00355AB9">
      <w:pPr>
        <w:pStyle w:val="MainText"/>
        <w:rPr>
          <w:b/>
          <w:spacing w:val="-2"/>
          <w:lang w:val="it-IT"/>
        </w:rPr>
      </w:pPr>
      <w:r>
        <w:rPr>
          <w:spacing w:val="-2"/>
          <w:lang w:val="it-IT"/>
        </w:rPr>
        <w:t xml:space="preserve">tencuieli de cca. 2.5 cm grosime, zugrăveli obișnuite, la interior;    </w:t>
      </w:r>
    </w:p>
    <w:p w14:paraId="5046482B" w14:textId="77777777" w:rsidR="00355AB9" w:rsidRDefault="00355AB9" w:rsidP="00355AB9">
      <w:pPr>
        <w:pStyle w:val="MainText"/>
        <w:rPr>
          <w:spacing w:val="-2"/>
          <w:lang w:val="es-ES"/>
        </w:rPr>
      </w:pPr>
      <w:r>
        <w:rPr>
          <w:spacing w:val="-2"/>
          <w:lang w:val="es-ES"/>
        </w:rPr>
        <w:t xml:space="preserve">tencuieli de cca. 2.5 cm la exterior;  </w:t>
      </w:r>
    </w:p>
    <w:p w14:paraId="334B897D" w14:textId="77777777" w:rsidR="00355AB9" w:rsidRDefault="00355AB9" w:rsidP="00355AB9">
      <w:pPr>
        <w:pStyle w:val="MainText"/>
        <w:rPr>
          <w:spacing w:val="-2"/>
          <w:lang w:val="es-ES"/>
        </w:rPr>
      </w:pPr>
      <w:r>
        <w:rPr>
          <w:spacing w:val="-2"/>
          <w:lang w:val="es-ES"/>
        </w:rPr>
        <w:t>în jurul clădirii este prevăzut un trotuar de cca. 1 m lățime.</w:t>
      </w:r>
    </w:p>
    <w:p w14:paraId="63B701E1" w14:textId="4E4497CA" w:rsidR="00355AB9" w:rsidRDefault="00355AB9" w:rsidP="00355AB9">
      <w:pPr>
        <w:pStyle w:val="MainText"/>
        <w:rPr>
          <w:b/>
          <w:bCs/>
        </w:rPr>
      </w:pPr>
    </w:p>
    <w:p w14:paraId="38800BFB" w14:textId="77777777" w:rsidR="00445BD3" w:rsidRDefault="00445BD3" w:rsidP="00355AB9">
      <w:pPr>
        <w:pStyle w:val="MainText"/>
        <w:rPr>
          <w:b/>
          <w:bCs/>
        </w:rPr>
      </w:pPr>
    </w:p>
    <w:p w14:paraId="73E66184" w14:textId="7A67305B" w:rsidR="00355AB9" w:rsidRPr="00355AB9" w:rsidRDefault="00355AB9" w:rsidP="00355AB9">
      <w:pPr>
        <w:pStyle w:val="MainText"/>
        <w:rPr>
          <w:b/>
          <w:bCs/>
          <w:spacing w:val="-2"/>
          <w:lang w:val="es-ES"/>
        </w:rPr>
      </w:pPr>
      <w:r w:rsidRPr="00355AB9">
        <w:rPr>
          <w:b/>
          <w:bCs/>
        </w:rPr>
        <w:lastRenderedPageBreak/>
        <w:t>Elemente de izolare termică</w:t>
      </w:r>
    </w:p>
    <w:p w14:paraId="6837EE60" w14:textId="696D91D7" w:rsidR="00355AB9" w:rsidRDefault="00355AB9" w:rsidP="00355AB9">
      <w:pPr>
        <w:pStyle w:val="MainText"/>
        <w:jc w:val="left"/>
        <w:rPr>
          <w:lang w:val="en-US"/>
        </w:rPr>
      </w:pPr>
      <w:r>
        <w:t xml:space="preserve">            Pereții exteriori opaci au punți termice la nivelul intersecțiilor/centuri/grinzi/buiandrugi,</w:t>
      </w:r>
    </w:p>
    <w:p w14:paraId="44C0C898" w14:textId="77777777" w:rsidR="00355AB9" w:rsidRDefault="00355AB9" w:rsidP="00355AB9">
      <w:pPr>
        <w:pStyle w:val="MainText"/>
        <w:rPr>
          <w:lang w:val="it-IT"/>
        </w:rPr>
      </w:pPr>
      <w:r>
        <w:rPr>
          <w:lang w:val="it-IT"/>
        </w:rPr>
        <w:t xml:space="preserve">            Planșeul terasa  are punți termice perimetrale,</w:t>
      </w:r>
    </w:p>
    <w:p w14:paraId="32DC4264" w14:textId="77777777" w:rsidR="00355AB9" w:rsidRDefault="00355AB9" w:rsidP="00355AB9">
      <w:pPr>
        <w:pStyle w:val="MainText"/>
        <w:rPr>
          <w:lang w:val="it-IT"/>
        </w:rPr>
      </w:pPr>
      <w:r>
        <w:rPr>
          <w:lang w:val="it-IT"/>
        </w:rPr>
        <w:t xml:space="preserve">            Planseul peste subsol are punți termice perimetrale, </w:t>
      </w:r>
    </w:p>
    <w:p w14:paraId="46EBC1A2" w14:textId="77777777" w:rsidR="00355AB9" w:rsidRDefault="00355AB9" w:rsidP="00355AB9">
      <w:pPr>
        <w:pStyle w:val="MainText"/>
        <w:rPr>
          <w:lang w:val="it-IT"/>
        </w:rPr>
      </w:pPr>
    </w:p>
    <w:p w14:paraId="5D702C61" w14:textId="0CE9DA8B" w:rsidR="00355AB9" w:rsidRDefault="00355AB9" w:rsidP="00355AB9">
      <w:pPr>
        <w:pStyle w:val="MainText"/>
        <w:rPr>
          <w:lang w:val="it-IT"/>
        </w:rPr>
      </w:pPr>
      <w:r>
        <w:rPr>
          <w:lang w:val="it-IT"/>
        </w:rPr>
        <w:t xml:space="preserve">Tâmplăria exterioară de la ferestrele și ușile clădirilor sunt din PVC cu două foi geam,   </w:t>
      </w:r>
    </w:p>
    <w:p w14:paraId="33637ED9" w14:textId="77777777" w:rsidR="00355AB9" w:rsidRDefault="00355AB9" w:rsidP="00355AB9">
      <w:pPr>
        <w:pStyle w:val="MainText"/>
        <w:rPr>
          <w:lang w:val="it-IT"/>
        </w:rPr>
      </w:pPr>
      <w:r>
        <w:rPr>
          <w:lang w:val="it-IT"/>
        </w:rPr>
        <w:t>învechite, cu garnituri de etanșare îmbătrânite/deteriorate, fara agremente tehnice.</w:t>
      </w:r>
    </w:p>
    <w:p w14:paraId="0B061D1B" w14:textId="77777777" w:rsidR="00355AB9" w:rsidRPr="00355AB9" w:rsidRDefault="00355AB9" w:rsidP="00355AB9">
      <w:pPr>
        <w:pStyle w:val="MainText"/>
        <w:rPr>
          <w:b/>
          <w:bCs/>
        </w:rPr>
      </w:pPr>
    </w:p>
    <w:p w14:paraId="04975939" w14:textId="77777777" w:rsidR="00355AB9" w:rsidRPr="00355AB9" w:rsidRDefault="00355AB9" w:rsidP="00355AB9">
      <w:pPr>
        <w:pStyle w:val="MainText"/>
        <w:rPr>
          <w:b/>
          <w:bCs/>
        </w:rPr>
      </w:pPr>
      <w:r w:rsidRPr="00355AB9">
        <w:rPr>
          <w:b/>
          <w:bCs/>
        </w:rPr>
        <w:t xml:space="preserve">Instalația de încălzire a clădirii: </w:t>
      </w:r>
    </w:p>
    <w:p w14:paraId="3D468CF7" w14:textId="0D5E80BF" w:rsidR="00355AB9" w:rsidRDefault="00355AB9" w:rsidP="00355AB9">
      <w:pPr>
        <w:pStyle w:val="MainText"/>
        <w:rPr>
          <w:spacing w:val="-2"/>
        </w:rPr>
      </w:pPr>
      <w:r>
        <w:rPr>
          <w:spacing w:val="-2"/>
        </w:rPr>
        <w:t>Instalațiile relevante pentru evaluarea performanței energetice a clădirii sunt cele de încălzire și apă caldă de consum.</w:t>
      </w:r>
    </w:p>
    <w:p w14:paraId="569AAE7B" w14:textId="77777777" w:rsidR="00355AB9" w:rsidRDefault="00355AB9" w:rsidP="00355AB9">
      <w:pPr>
        <w:pStyle w:val="MainText"/>
        <w:rPr>
          <w:spacing w:val="-2"/>
        </w:rPr>
      </w:pPr>
      <w:r>
        <w:rPr>
          <w:spacing w:val="-2"/>
        </w:rPr>
        <w:t xml:space="preserve">Clădirea este prevăzută cu </w:t>
      </w:r>
      <w:proofErr w:type="spellStart"/>
      <w:r>
        <w:rPr>
          <w:spacing w:val="-2"/>
        </w:rPr>
        <w:t>instalții</w:t>
      </w:r>
      <w:proofErr w:type="spellEnd"/>
      <w:r>
        <w:rPr>
          <w:spacing w:val="-2"/>
        </w:rPr>
        <w:t xml:space="preserve"> de încălzire proprie cu corpuri statice, încălzirea se realizează prin radiație cu corpuri statice, agentul termic este de la termoficare .</w:t>
      </w:r>
    </w:p>
    <w:p w14:paraId="07247ADB" w14:textId="77777777" w:rsidR="00355AB9" w:rsidRPr="00355AB9" w:rsidRDefault="00355AB9" w:rsidP="00355AB9">
      <w:pPr>
        <w:pStyle w:val="MainText"/>
        <w:rPr>
          <w:b/>
          <w:bCs/>
        </w:rPr>
      </w:pPr>
      <w:r w:rsidRPr="00355AB9">
        <w:rPr>
          <w:b/>
          <w:bCs/>
        </w:rPr>
        <w:t>Instalația sanitară</w:t>
      </w:r>
    </w:p>
    <w:p w14:paraId="1D89D2B1" w14:textId="77777777" w:rsidR="00355AB9" w:rsidRDefault="00355AB9" w:rsidP="00355AB9">
      <w:pPr>
        <w:pStyle w:val="MainText"/>
      </w:pPr>
      <w:r>
        <w:t>Prepararea apei calde de consum – termoficare</w:t>
      </w:r>
    </w:p>
    <w:p w14:paraId="4B648D71" w14:textId="77777777" w:rsidR="00355AB9" w:rsidRDefault="00355AB9" w:rsidP="00355AB9">
      <w:pPr>
        <w:pStyle w:val="MainText"/>
      </w:pPr>
      <w:r>
        <w:t>Instalația de iluminat este de tip mixt (fluorescent și incandescent) și este alcătuită din corpuri de iluminat cu contor manual.</w:t>
      </w:r>
    </w:p>
    <w:p w14:paraId="6B930A48" w14:textId="78830C32" w:rsidR="00355AB9" w:rsidRDefault="00355AB9" w:rsidP="00355AB9">
      <w:pPr>
        <w:pStyle w:val="MainText"/>
      </w:pPr>
      <w:r>
        <w:t>Funcționalitatea sistemului de iluminat artificial este bună.</w:t>
      </w:r>
    </w:p>
    <w:p w14:paraId="5677DD4A" w14:textId="4F7134ED" w:rsidR="00355AB9" w:rsidRDefault="00355AB9" w:rsidP="00355AB9">
      <w:pPr>
        <w:pStyle w:val="MainText"/>
      </w:pPr>
    </w:p>
    <w:p w14:paraId="2A56D5B9" w14:textId="77777777" w:rsidR="00E90D68" w:rsidRDefault="00E90D68" w:rsidP="00E90D68">
      <w:pPr>
        <w:pStyle w:val="MainText"/>
        <w:rPr>
          <w:spacing w:val="-1"/>
          <w:sz w:val="12"/>
          <w:szCs w:val="12"/>
        </w:rPr>
      </w:pPr>
    </w:p>
    <w:p w14:paraId="6C7D8C75" w14:textId="13322193" w:rsidR="008D26D6" w:rsidRPr="008E2FC7" w:rsidRDefault="008D26D6" w:rsidP="008D26D6">
      <w:pPr>
        <w:pStyle w:val="Titlu3"/>
        <w:rPr>
          <w:color w:val="auto"/>
        </w:rPr>
      </w:pPr>
      <w:bookmarkStart w:id="43" w:name="_Toc157500264"/>
      <w:r w:rsidRPr="008E2FC7">
        <w:rPr>
          <w:color w:val="auto"/>
        </w:rPr>
        <w:t>3.5. </w:t>
      </w:r>
      <w:proofErr w:type="spellStart"/>
      <w:r w:rsidRPr="008E2FC7">
        <w:rPr>
          <w:color w:val="auto"/>
        </w:rPr>
        <w:t>Starea</w:t>
      </w:r>
      <w:proofErr w:type="spellEnd"/>
      <w:r w:rsidRPr="008E2FC7">
        <w:rPr>
          <w:color w:val="auto"/>
        </w:rPr>
        <w:t xml:space="preserve"> </w:t>
      </w:r>
      <w:proofErr w:type="spellStart"/>
      <w:r w:rsidRPr="008E2FC7">
        <w:rPr>
          <w:color w:val="auto"/>
        </w:rPr>
        <w:t>tehnică</w:t>
      </w:r>
      <w:proofErr w:type="spellEnd"/>
      <w:r w:rsidRPr="008E2FC7">
        <w:rPr>
          <w:color w:val="auto"/>
        </w:rPr>
        <w:t xml:space="preserve">, </w:t>
      </w:r>
      <w:proofErr w:type="spellStart"/>
      <w:r w:rsidRPr="008E2FC7">
        <w:rPr>
          <w:color w:val="auto"/>
        </w:rPr>
        <w:t>inclusiv</w:t>
      </w:r>
      <w:proofErr w:type="spellEnd"/>
      <w:r w:rsidRPr="008E2FC7">
        <w:rPr>
          <w:color w:val="auto"/>
        </w:rPr>
        <w:t xml:space="preserve"> </w:t>
      </w:r>
      <w:proofErr w:type="spellStart"/>
      <w:r w:rsidRPr="008E2FC7">
        <w:rPr>
          <w:color w:val="auto"/>
        </w:rPr>
        <w:t>sistemul</w:t>
      </w:r>
      <w:proofErr w:type="spellEnd"/>
      <w:r w:rsidRPr="008E2FC7">
        <w:rPr>
          <w:color w:val="auto"/>
        </w:rPr>
        <w:t xml:space="preserve"> structural </w:t>
      </w:r>
      <w:proofErr w:type="spellStart"/>
      <w:r w:rsidRPr="008E2FC7">
        <w:rPr>
          <w:color w:val="auto"/>
        </w:rPr>
        <w:t>şi</w:t>
      </w:r>
      <w:proofErr w:type="spellEnd"/>
      <w:r w:rsidRPr="008E2FC7">
        <w:rPr>
          <w:color w:val="auto"/>
        </w:rPr>
        <w:t xml:space="preserve"> </w:t>
      </w:r>
      <w:proofErr w:type="spellStart"/>
      <w:r w:rsidRPr="008E2FC7">
        <w:rPr>
          <w:color w:val="auto"/>
        </w:rPr>
        <w:t>analiza</w:t>
      </w:r>
      <w:proofErr w:type="spellEnd"/>
      <w:r w:rsidRPr="008E2FC7">
        <w:rPr>
          <w:color w:val="auto"/>
        </w:rPr>
        <w:t xml:space="preserve"> diagnostic, din </w:t>
      </w:r>
      <w:proofErr w:type="spellStart"/>
      <w:r w:rsidRPr="008E2FC7">
        <w:rPr>
          <w:color w:val="auto"/>
        </w:rPr>
        <w:t>punctul</w:t>
      </w:r>
      <w:proofErr w:type="spellEnd"/>
      <w:r w:rsidRPr="008E2FC7">
        <w:rPr>
          <w:color w:val="auto"/>
        </w:rPr>
        <w:t xml:space="preserve"> de </w:t>
      </w:r>
      <w:proofErr w:type="spellStart"/>
      <w:r w:rsidRPr="008E2FC7">
        <w:rPr>
          <w:color w:val="auto"/>
        </w:rPr>
        <w:t>vedere</w:t>
      </w:r>
      <w:proofErr w:type="spellEnd"/>
      <w:r w:rsidRPr="008E2FC7">
        <w:rPr>
          <w:color w:val="auto"/>
        </w:rPr>
        <w:t xml:space="preserve"> al </w:t>
      </w:r>
      <w:proofErr w:type="spellStart"/>
      <w:r w:rsidRPr="008E2FC7">
        <w:rPr>
          <w:color w:val="auto"/>
        </w:rPr>
        <w:t>asigurării</w:t>
      </w:r>
      <w:proofErr w:type="spellEnd"/>
      <w:r w:rsidRPr="008E2FC7">
        <w:rPr>
          <w:color w:val="auto"/>
        </w:rPr>
        <w:t xml:space="preserve"> </w:t>
      </w:r>
      <w:proofErr w:type="spellStart"/>
      <w:r w:rsidRPr="008E2FC7">
        <w:rPr>
          <w:color w:val="auto"/>
        </w:rPr>
        <w:t>cerinţelor</w:t>
      </w:r>
      <w:proofErr w:type="spellEnd"/>
      <w:r w:rsidRPr="008E2FC7">
        <w:rPr>
          <w:color w:val="auto"/>
        </w:rPr>
        <w:t xml:space="preserve"> </w:t>
      </w:r>
      <w:proofErr w:type="spellStart"/>
      <w:r w:rsidRPr="008E2FC7">
        <w:rPr>
          <w:color w:val="auto"/>
        </w:rPr>
        <w:t>fundamentale</w:t>
      </w:r>
      <w:proofErr w:type="spellEnd"/>
      <w:r w:rsidRPr="008E2FC7">
        <w:rPr>
          <w:color w:val="auto"/>
        </w:rPr>
        <w:t xml:space="preserve"> </w:t>
      </w:r>
      <w:proofErr w:type="spellStart"/>
      <w:r w:rsidRPr="008E2FC7">
        <w:rPr>
          <w:color w:val="auto"/>
        </w:rPr>
        <w:t>aplicabile</w:t>
      </w:r>
      <w:proofErr w:type="spellEnd"/>
      <w:r w:rsidRPr="008E2FC7">
        <w:rPr>
          <w:color w:val="auto"/>
        </w:rPr>
        <w:t xml:space="preserve">, </w:t>
      </w:r>
      <w:proofErr w:type="spellStart"/>
      <w:r w:rsidRPr="008E2FC7">
        <w:rPr>
          <w:color w:val="auto"/>
        </w:rPr>
        <w:t>potrivit</w:t>
      </w:r>
      <w:proofErr w:type="spellEnd"/>
      <w:r w:rsidRPr="008E2FC7">
        <w:rPr>
          <w:color w:val="auto"/>
        </w:rPr>
        <w:t xml:space="preserve"> </w:t>
      </w:r>
      <w:proofErr w:type="spellStart"/>
      <w:r w:rsidRPr="008E2FC7">
        <w:rPr>
          <w:color w:val="auto"/>
        </w:rPr>
        <w:t>legii</w:t>
      </w:r>
      <w:proofErr w:type="spellEnd"/>
      <w:r w:rsidRPr="008E2FC7">
        <w:rPr>
          <w:color w:val="auto"/>
        </w:rPr>
        <w:t>.</w:t>
      </w:r>
      <w:bookmarkEnd w:id="43"/>
    </w:p>
    <w:p w14:paraId="053EB03D" w14:textId="1B3099CC" w:rsidR="00117051" w:rsidRDefault="00117051" w:rsidP="008E2FC7">
      <w:pPr>
        <w:pStyle w:val="MainText"/>
      </w:pPr>
    </w:p>
    <w:p w14:paraId="3288EA19" w14:textId="2C57EBEB" w:rsidR="008E2FC7" w:rsidRDefault="008E2FC7" w:rsidP="008E2FC7">
      <w:pPr>
        <w:pStyle w:val="MainText"/>
      </w:pPr>
      <w:proofErr w:type="spellStart"/>
      <w:r>
        <w:t>Lucrarile</w:t>
      </w:r>
      <w:proofErr w:type="spellEnd"/>
      <w:r>
        <w:t xml:space="preserve"> de </w:t>
      </w:r>
      <w:proofErr w:type="spellStart"/>
      <w:r>
        <w:t>cresterea</w:t>
      </w:r>
      <w:proofErr w:type="spellEnd"/>
      <w:r>
        <w:t xml:space="preserve"> eficientei energetice, </w:t>
      </w:r>
      <w:proofErr w:type="spellStart"/>
      <w:r>
        <w:t>refatadare</w:t>
      </w:r>
      <w:proofErr w:type="spellEnd"/>
      <w:r>
        <w:t xml:space="preserve"> si modernizare, propuse prin proiect, au un caracter nestructural si nu </w:t>
      </w:r>
      <w:proofErr w:type="spellStart"/>
      <w:r>
        <w:t>influenteaza</w:t>
      </w:r>
      <w:proofErr w:type="spellEnd"/>
      <w:r>
        <w:t xml:space="preserve"> comportarea structurii de rezistenta in ansamblu.</w:t>
      </w:r>
    </w:p>
    <w:p w14:paraId="59B795F8" w14:textId="77777777" w:rsidR="00695D19" w:rsidRDefault="00695D19" w:rsidP="00E90D68">
      <w:pPr>
        <w:pStyle w:val="MainText"/>
      </w:pPr>
      <w:proofErr w:type="spellStart"/>
      <w:r>
        <w:t>Dupa</w:t>
      </w:r>
      <w:proofErr w:type="spellEnd"/>
      <w:r>
        <w:t xml:space="preserve"> efectuarea </w:t>
      </w:r>
      <w:proofErr w:type="spellStart"/>
      <w:r>
        <w:t>lucrarilor</w:t>
      </w:r>
      <w:proofErr w:type="spellEnd"/>
      <w:r>
        <w:t xml:space="preserve"> propuse prin tema de proiectare, </w:t>
      </w:r>
      <w:proofErr w:type="spellStart"/>
      <w:r>
        <w:t>cladirea</w:t>
      </w:r>
      <w:proofErr w:type="spellEnd"/>
      <w:r>
        <w:t xml:space="preserve"> se va </w:t>
      </w:r>
      <w:proofErr w:type="spellStart"/>
      <w:r>
        <w:t>incadra</w:t>
      </w:r>
      <w:proofErr w:type="spellEnd"/>
      <w:r>
        <w:t xml:space="preserve"> tot in clasa de risc seismic </w:t>
      </w:r>
      <w:proofErr w:type="spellStart"/>
      <w:r w:rsidRPr="00695D19">
        <w:rPr>
          <w:b/>
        </w:rPr>
        <w:t>RsIII</w:t>
      </w:r>
      <w:proofErr w:type="spellEnd"/>
      <w:r>
        <w:rPr>
          <w:b/>
        </w:rPr>
        <w:t>.</w:t>
      </w:r>
    </w:p>
    <w:p w14:paraId="2B0DCB02" w14:textId="4C7CE3C0" w:rsidR="00DE2788" w:rsidRPr="00CE040B" w:rsidRDefault="00DE2788" w:rsidP="00BE394E">
      <w:pPr>
        <w:pStyle w:val="MainText"/>
        <w:rPr>
          <w:noProof/>
        </w:rPr>
      </w:pPr>
      <w:r w:rsidRPr="00CE040B">
        <w:rPr>
          <w:noProof/>
        </w:rPr>
        <w:t xml:space="preserve">Pentru obținerea unei construcții de calitate, se coroborează cerintele Conf.  Legii 10/1995 </w:t>
      </w:r>
      <w:r w:rsidR="00BE394E">
        <w:rPr>
          <w:noProof/>
        </w:rPr>
        <w:t>pentru</w:t>
      </w:r>
      <w:r w:rsidRPr="00CE040B">
        <w:rPr>
          <w:noProof/>
        </w:rPr>
        <w:t xml:space="preserve"> asigurar</w:t>
      </w:r>
      <w:r w:rsidR="00BE394E">
        <w:rPr>
          <w:noProof/>
        </w:rPr>
        <w:t>ea</w:t>
      </w:r>
      <w:r w:rsidRPr="00CE040B">
        <w:rPr>
          <w:noProof/>
        </w:rPr>
        <w:t xml:space="preserve"> tuturor cerintelor fundamentale aplicabile constructiei care sunt obligatorii pentru realizarea și menținerea, pe întreaga durată de existență astfel:</w:t>
      </w:r>
    </w:p>
    <w:p w14:paraId="4B31DA40" w14:textId="77777777" w:rsidR="00DE2788" w:rsidRPr="00CE040B" w:rsidRDefault="00DE2788" w:rsidP="00BE394E">
      <w:pPr>
        <w:pStyle w:val="MainText"/>
      </w:pPr>
      <w:r w:rsidRPr="00CE040B">
        <w:rPr>
          <w:b/>
          <w:bCs/>
        </w:rPr>
        <w:t>a)</w:t>
      </w:r>
      <w:r w:rsidRPr="00CE040B">
        <w:rPr>
          <w:rStyle w:val="apple-converted-space"/>
          <w:iCs/>
          <w:color w:val="000000"/>
        </w:rPr>
        <w:t> </w:t>
      </w:r>
      <w:r w:rsidRPr="00CE040B">
        <w:t>rezistență mecanică și stabilitate</w:t>
      </w:r>
    </w:p>
    <w:p w14:paraId="528EB0E0" w14:textId="6DE1CBC9" w:rsidR="00DE2788" w:rsidRPr="00CF2D59" w:rsidRDefault="00DE2788" w:rsidP="00BE394E">
      <w:pPr>
        <w:pStyle w:val="MainText"/>
        <w:rPr>
          <w:sz w:val="18"/>
          <w:szCs w:val="22"/>
        </w:rPr>
      </w:pPr>
      <w:r w:rsidRPr="00CF2D59">
        <w:rPr>
          <w:sz w:val="18"/>
          <w:szCs w:val="22"/>
        </w:rPr>
        <w:t xml:space="preserve">S-a stabilit prin expertiza tehnica structura de rezistenta a </w:t>
      </w:r>
      <w:proofErr w:type="spellStart"/>
      <w:r w:rsidRPr="00CF2D59">
        <w:rPr>
          <w:sz w:val="18"/>
          <w:szCs w:val="22"/>
        </w:rPr>
        <w:t>cladirii</w:t>
      </w:r>
      <w:proofErr w:type="spellEnd"/>
      <w:r w:rsidRPr="00CF2D59">
        <w:rPr>
          <w:sz w:val="18"/>
          <w:szCs w:val="22"/>
        </w:rPr>
        <w:t xml:space="preserve"> si stabilitatea acesteia in ceea ce </w:t>
      </w:r>
      <w:proofErr w:type="spellStart"/>
      <w:r w:rsidRPr="00CF2D59">
        <w:rPr>
          <w:sz w:val="18"/>
          <w:szCs w:val="22"/>
        </w:rPr>
        <w:t>priveste</w:t>
      </w:r>
      <w:proofErr w:type="spellEnd"/>
      <w:r w:rsidRPr="00CF2D59">
        <w:rPr>
          <w:sz w:val="18"/>
          <w:szCs w:val="22"/>
        </w:rPr>
        <w:t xml:space="preserve"> masurile propuse </w:t>
      </w:r>
    </w:p>
    <w:p w14:paraId="4724633B" w14:textId="77777777" w:rsidR="00DE2788" w:rsidRPr="00CF2D59" w:rsidRDefault="00DE2788" w:rsidP="00BE394E">
      <w:pPr>
        <w:pStyle w:val="MainText"/>
        <w:rPr>
          <w:sz w:val="18"/>
          <w:szCs w:val="22"/>
        </w:rPr>
      </w:pPr>
      <w:r w:rsidRPr="00CF2D59">
        <w:rPr>
          <w:b/>
          <w:bCs/>
          <w:sz w:val="18"/>
          <w:szCs w:val="22"/>
        </w:rPr>
        <w:t>b)</w:t>
      </w:r>
      <w:r w:rsidRPr="00CF2D59">
        <w:rPr>
          <w:rStyle w:val="apple-converted-space"/>
          <w:iCs/>
          <w:color w:val="000000"/>
          <w:sz w:val="18"/>
          <w:szCs w:val="22"/>
        </w:rPr>
        <w:t> </w:t>
      </w:r>
      <w:r w:rsidRPr="00CF2D59">
        <w:rPr>
          <w:sz w:val="18"/>
          <w:szCs w:val="22"/>
        </w:rPr>
        <w:t>securitate la incendiu;</w:t>
      </w:r>
    </w:p>
    <w:p w14:paraId="59FFB0D0" w14:textId="7D252A2E" w:rsidR="00DE2788" w:rsidRPr="00CF2D59" w:rsidRDefault="00BE394E" w:rsidP="00BE394E">
      <w:pPr>
        <w:pStyle w:val="MainText"/>
        <w:rPr>
          <w:sz w:val="18"/>
          <w:szCs w:val="22"/>
        </w:rPr>
      </w:pPr>
      <w:r w:rsidRPr="00CF2D59">
        <w:rPr>
          <w:sz w:val="18"/>
          <w:szCs w:val="22"/>
        </w:rPr>
        <w:t>P</w:t>
      </w:r>
      <w:r w:rsidR="00DE2788" w:rsidRPr="00CF2D59">
        <w:rPr>
          <w:sz w:val="18"/>
          <w:szCs w:val="22"/>
        </w:rPr>
        <w:t xml:space="preserve">rezenta </w:t>
      </w:r>
      <w:proofErr w:type="spellStart"/>
      <w:r w:rsidR="00DE2788" w:rsidRPr="00CF2D59">
        <w:rPr>
          <w:sz w:val="18"/>
          <w:szCs w:val="22"/>
        </w:rPr>
        <w:t>documentatie</w:t>
      </w:r>
      <w:proofErr w:type="spellEnd"/>
      <w:r w:rsidR="00DE2788" w:rsidRPr="00CF2D59">
        <w:rPr>
          <w:sz w:val="18"/>
          <w:szCs w:val="22"/>
        </w:rPr>
        <w:t xml:space="preserve"> se va </w:t>
      </w:r>
      <w:proofErr w:type="spellStart"/>
      <w:r w:rsidR="00DE2788" w:rsidRPr="00CF2D59">
        <w:rPr>
          <w:sz w:val="18"/>
          <w:szCs w:val="22"/>
        </w:rPr>
        <w:t>intocmi</w:t>
      </w:r>
      <w:proofErr w:type="spellEnd"/>
      <w:r w:rsidR="00DE2788" w:rsidRPr="00CF2D59">
        <w:rPr>
          <w:sz w:val="18"/>
          <w:szCs w:val="22"/>
        </w:rPr>
        <w:t xml:space="preserve"> cu respectarea </w:t>
      </w:r>
      <w:proofErr w:type="spellStart"/>
      <w:r w:rsidR="00DE2788" w:rsidRPr="00CF2D59">
        <w:rPr>
          <w:sz w:val="18"/>
          <w:szCs w:val="22"/>
        </w:rPr>
        <w:t>legislatiei</w:t>
      </w:r>
      <w:proofErr w:type="spellEnd"/>
      <w:r w:rsidR="00DE2788" w:rsidRPr="00CF2D59">
        <w:rPr>
          <w:sz w:val="18"/>
          <w:szCs w:val="22"/>
        </w:rPr>
        <w:t xml:space="preserve"> si a normativelor in vigoare</w:t>
      </w:r>
    </w:p>
    <w:p w14:paraId="4460815F" w14:textId="77777777" w:rsidR="00DE2788" w:rsidRPr="00CF2D59" w:rsidRDefault="00DE2788" w:rsidP="00BE394E">
      <w:pPr>
        <w:pStyle w:val="MainText"/>
        <w:rPr>
          <w:sz w:val="18"/>
          <w:szCs w:val="22"/>
        </w:rPr>
      </w:pPr>
      <w:r w:rsidRPr="00CF2D59">
        <w:rPr>
          <w:b/>
          <w:bCs/>
          <w:sz w:val="18"/>
          <w:szCs w:val="22"/>
        </w:rPr>
        <w:t>c)</w:t>
      </w:r>
      <w:r w:rsidRPr="00CF2D59">
        <w:rPr>
          <w:rStyle w:val="apple-converted-space"/>
          <w:iCs/>
          <w:color w:val="000000"/>
          <w:sz w:val="18"/>
          <w:szCs w:val="22"/>
        </w:rPr>
        <w:t> </w:t>
      </w:r>
      <w:r w:rsidRPr="00CF2D59">
        <w:rPr>
          <w:sz w:val="18"/>
          <w:szCs w:val="22"/>
        </w:rPr>
        <w:t>igienă, sănătate și mediu înconjurător;</w:t>
      </w:r>
    </w:p>
    <w:p w14:paraId="454FEC15" w14:textId="7E428012" w:rsidR="00DE2788" w:rsidRPr="00CF2D59" w:rsidRDefault="00DE2788" w:rsidP="00BE394E">
      <w:pPr>
        <w:pStyle w:val="MainText"/>
        <w:rPr>
          <w:sz w:val="18"/>
          <w:szCs w:val="22"/>
        </w:rPr>
      </w:pPr>
      <w:r w:rsidRPr="00CF2D59">
        <w:rPr>
          <w:sz w:val="18"/>
          <w:szCs w:val="22"/>
        </w:rPr>
        <w:lastRenderedPageBreak/>
        <w:t xml:space="preserve">Igiena mediului interior este realizata prin crearea unui climat </w:t>
      </w:r>
      <w:proofErr w:type="spellStart"/>
      <w:r w:rsidRPr="00CF2D59">
        <w:rPr>
          <w:sz w:val="18"/>
          <w:szCs w:val="22"/>
        </w:rPr>
        <w:t>higrotermic</w:t>
      </w:r>
      <w:proofErr w:type="spellEnd"/>
      <w:r w:rsidRPr="00CF2D59">
        <w:rPr>
          <w:sz w:val="18"/>
          <w:szCs w:val="22"/>
        </w:rPr>
        <w:t xml:space="preserve"> optim, ambianta termica globala corelata cu calitatea aerului si optimizarea consumurilor energetice. Nu sunt folosite materiale de finisaj care </w:t>
      </w:r>
      <w:proofErr w:type="spellStart"/>
      <w:r w:rsidRPr="00CF2D59">
        <w:rPr>
          <w:sz w:val="18"/>
          <w:szCs w:val="22"/>
        </w:rPr>
        <w:t>dupa</w:t>
      </w:r>
      <w:proofErr w:type="spellEnd"/>
      <w:r w:rsidRPr="00CF2D59">
        <w:rPr>
          <w:sz w:val="18"/>
          <w:szCs w:val="22"/>
        </w:rPr>
        <w:t xml:space="preserve"> aplicare emit gaze toxice sau </w:t>
      </w:r>
      <w:proofErr w:type="spellStart"/>
      <w:r w:rsidRPr="00CF2D59">
        <w:rPr>
          <w:sz w:val="18"/>
          <w:szCs w:val="22"/>
        </w:rPr>
        <w:t>favorizeaza</w:t>
      </w:r>
      <w:proofErr w:type="spellEnd"/>
      <w:r w:rsidRPr="00CF2D59">
        <w:rPr>
          <w:sz w:val="18"/>
          <w:szCs w:val="22"/>
        </w:rPr>
        <w:t xml:space="preserve"> formarea ciupercilor .</w:t>
      </w:r>
    </w:p>
    <w:p w14:paraId="51BBF125" w14:textId="77777777" w:rsidR="00DE2788" w:rsidRPr="00CF2D59" w:rsidRDefault="00DE2788" w:rsidP="00BE394E">
      <w:pPr>
        <w:pStyle w:val="MainText"/>
        <w:rPr>
          <w:sz w:val="18"/>
          <w:szCs w:val="22"/>
        </w:rPr>
      </w:pPr>
      <w:r w:rsidRPr="00CF2D59">
        <w:rPr>
          <w:b/>
          <w:bCs/>
          <w:sz w:val="18"/>
          <w:szCs w:val="22"/>
        </w:rPr>
        <w:t>d)</w:t>
      </w:r>
      <w:r w:rsidRPr="00CF2D59">
        <w:rPr>
          <w:rStyle w:val="apple-converted-space"/>
          <w:iCs/>
          <w:color w:val="000000"/>
          <w:sz w:val="18"/>
          <w:szCs w:val="22"/>
        </w:rPr>
        <w:t> </w:t>
      </w:r>
      <w:r w:rsidRPr="00CF2D59">
        <w:rPr>
          <w:sz w:val="18"/>
          <w:szCs w:val="22"/>
        </w:rPr>
        <w:t xml:space="preserve">siguranță și accesibilitate în exploatare; </w:t>
      </w:r>
    </w:p>
    <w:p w14:paraId="321EE8B1" w14:textId="67B7AF61" w:rsidR="00DE2788" w:rsidRPr="00CF2D59" w:rsidRDefault="00DE2788" w:rsidP="00BE394E">
      <w:pPr>
        <w:pStyle w:val="MainText"/>
        <w:rPr>
          <w:sz w:val="18"/>
          <w:szCs w:val="22"/>
        </w:rPr>
      </w:pPr>
      <w:r w:rsidRPr="00CF2D59">
        <w:rPr>
          <w:sz w:val="18"/>
          <w:szCs w:val="22"/>
        </w:rPr>
        <w:t xml:space="preserve">- Nu s-a intervenit asupra </w:t>
      </w:r>
      <w:proofErr w:type="spellStart"/>
      <w:r w:rsidRPr="00CF2D59">
        <w:rPr>
          <w:sz w:val="18"/>
          <w:szCs w:val="22"/>
        </w:rPr>
        <w:t>circulatiei</w:t>
      </w:r>
      <w:proofErr w:type="spellEnd"/>
      <w:r w:rsidRPr="00CF2D59">
        <w:rPr>
          <w:sz w:val="18"/>
          <w:szCs w:val="22"/>
        </w:rPr>
        <w:t xml:space="preserve"> interioare </w:t>
      </w:r>
    </w:p>
    <w:p w14:paraId="66D19661" w14:textId="77777777" w:rsidR="00DE2788" w:rsidRPr="00CF2D59" w:rsidRDefault="00DE2788" w:rsidP="00BE394E">
      <w:pPr>
        <w:pStyle w:val="MainText"/>
        <w:rPr>
          <w:sz w:val="18"/>
          <w:szCs w:val="22"/>
          <w:lang w:val="fr-FR"/>
        </w:rPr>
      </w:pPr>
      <w:r w:rsidRPr="00CF2D59">
        <w:rPr>
          <w:b/>
          <w:bCs/>
          <w:sz w:val="18"/>
          <w:szCs w:val="22"/>
          <w:lang w:val="fr-FR"/>
        </w:rPr>
        <w:t>e)</w:t>
      </w:r>
      <w:r w:rsidRPr="00CF2D59">
        <w:rPr>
          <w:rStyle w:val="apple-converted-space"/>
          <w:iCs/>
          <w:color w:val="000000"/>
          <w:sz w:val="18"/>
          <w:szCs w:val="22"/>
          <w:lang w:val="fr-FR"/>
        </w:rPr>
        <w:t> </w:t>
      </w:r>
      <w:proofErr w:type="spellStart"/>
      <w:r w:rsidRPr="00CF2D59">
        <w:rPr>
          <w:sz w:val="18"/>
          <w:szCs w:val="22"/>
          <w:lang w:val="fr-FR"/>
        </w:rPr>
        <w:t>protecție</w:t>
      </w:r>
      <w:proofErr w:type="spellEnd"/>
      <w:r w:rsidRPr="00CF2D59">
        <w:rPr>
          <w:sz w:val="18"/>
          <w:szCs w:val="22"/>
          <w:lang w:val="fr-FR"/>
        </w:rPr>
        <w:t xml:space="preserve"> </w:t>
      </w:r>
      <w:proofErr w:type="spellStart"/>
      <w:r w:rsidRPr="00CF2D59">
        <w:rPr>
          <w:sz w:val="18"/>
          <w:szCs w:val="22"/>
          <w:lang w:val="fr-FR"/>
        </w:rPr>
        <w:t>împotriva</w:t>
      </w:r>
      <w:proofErr w:type="spellEnd"/>
      <w:r w:rsidRPr="00CF2D59">
        <w:rPr>
          <w:sz w:val="18"/>
          <w:szCs w:val="22"/>
          <w:lang w:val="fr-FR"/>
        </w:rPr>
        <w:t xml:space="preserve"> </w:t>
      </w:r>
      <w:proofErr w:type="spellStart"/>
      <w:proofErr w:type="gramStart"/>
      <w:r w:rsidRPr="00CF2D59">
        <w:rPr>
          <w:sz w:val="18"/>
          <w:szCs w:val="22"/>
          <w:lang w:val="fr-FR"/>
        </w:rPr>
        <w:t>zgomotului</w:t>
      </w:r>
      <w:proofErr w:type="spellEnd"/>
      <w:r w:rsidRPr="00CF2D59">
        <w:rPr>
          <w:sz w:val="18"/>
          <w:szCs w:val="22"/>
          <w:lang w:val="fr-FR"/>
        </w:rPr>
        <w:t>;</w:t>
      </w:r>
      <w:proofErr w:type="gramEnd"/>
    </w:p>
    <w:p w14:paraId="1182FD67" w14:textId="77777777" w:rsidR="00DE2788" w:rsidRPr="00CF2D59" w:rsidRDefault="00DE2788" w:rsidP="00BE394E">
      <w:pPr>
        <w:pStyle w:val="MainText"/>
        <w:rPr>
          <w:sz w:val="18"/>
          <w:szCs w:val="22"/>
          <w:lang w:val="fr-FR"/>
        </w:rPr>
      </w:pPr>
      <w:r w:rsidRPr="00CF2D59">
        <w:rPr>
          <w:sz w:val="18"/>
          <w:szCs w:val="22"/>
          <w:lang w:val="fr-FR"/>
        </w:rPr>
        <w:t xml:space="preserve">- A </w:t>
      </w:r>
      <w:proofErr w:type="spellStart"/>
      <w:r w:rsidRPr="00CF2D59">
        <w:rPr>
          <w:sz w:val="18"/>
          <w:szCs w:val="22"/>
          <w:lang w:val="fr-FR"/>
        </w:rPr>
        <w:t>fost</w:t>
      </w:r>
      <w:proofErr w:type="spellEnd"/>
      <w:r w:rsidRPr="00CF2D59">
        <w:rPr>
          <w:sz w:val="18"/>
          <w:szCs w:val="22"/>
          <w:lang w:val="fr-FR"/>
        </w:rPr>
        <w:t xml:space="preserve"> </w:t>
      </w:r>
      <w:proofErr w:type="spellStart"/>
      <w:r w:rsidRPr="00CF2D59">
        <w:rPr>
          <w:sz w:val="18"/>
          <w:szCs w:val="22"/>
          <w:lang w:val="fr-FR"/>
        </w:rPr>
        <w:t>asigurat</w:t>
      </w:r>
      <w:proofErr w:type="spellEnd"/>
      <w:r w:rsidRPr="00CF2D59">
        <w:rPr>
          <w:sz w:val="18"/>
          <w:szCs w:val="22"/>
          <w:lang w:val="fr-FR"/>
        </w:rPr>
        <w:t xml:space="preserve"> un confort </w:t>
      </w:r>
      <w:proofErr w:type="spellStart"/>
      <w:r w:rsidRPr="00CF2D59">
        <w:rPr>
          <w:sz w:val="18"/>
          <w:szCs w:val="22"/>
          <w:lang w:val="fr-FR"/>
        </w:rPr>
        <w:t>minim</w:t>
      </w:r>
      <w:proofErr w:type="spellEnd"/>
      <w:r w:rsidRPr="00CF2D59">
        <w:rPr>
          <w:sz w:val="18"/>
          <w:szCs w:val="22"/>
          <w:lang w:val="fr-FR"/>
        </w:rPr>
        <w:t xml:space="preserve"> </w:t>
      </w:r>
      <w:proofErr w:type="spellStart"/>
      <w:r w:rsidRPr="00CF2D59">
        <w:rPr>
          <w:sz w:val="18"/>
          <w:szCs w:val="22"/>
          <w:lang w:val="fr-FR"/>
        </w:rPr>
        <w:t>acceptabil</w:t>
      </w:r>
      <w:proofErr w:type="spellEnd"/>
      <w:r w:rsidRPr="00CF2D59">
        <w:rPr>
          <w:sz w:val="18"/>
          <w:szCs w:val="22"/>
          <w:lang w:val="fr-FR"/>
        </w:rPr>
        <w:t xml:space="preserve"> </w:t>
      </w:r>
      <w:proofErr w:type="spellStart"/>
      <w:r w:rsidRPr="00CF2D59">
        <w:rPr>
          <w:sz w:val="18"/>
          <w:szCs w:val="22"/>
          <w:lang w:val="fr-FR"/>
        </w:rPr>
        <w:t>prin</w:t>
      </w:r>
      <w:proofErr w:type="spellEnd"/>
      <w:r w:rsidRPr="00CF2D59">
        <w:rPr>
          <w:sz w:val="18"/>
          <w:szCs w:val="22"/>
          <w:lang w:val="fr-FR"/>
        </w:rPr>
        <w:t xml:space="preserve"> </w:t>
      </w:r>
      <w:proofErr w:type="spellStart"/>
      <w:r w:rsidRPr="00CF2D59">
        <w:rPr>
          <w:sz w:val="18"/>
          <w:szCs w:val="22"/>
          <w:lang w:val="fr-FR"/>
        </w:rPr>
        <w:t>proiectul</w:t>
      </w:r>
      <w:proofErr w:type="spellEnd"/>
      <w:r w:rsidRPr="00CF2D59">
        <w:rPr>
          <w:sz w:val="18"/>
          <w:szCs w:val="22"/>
          <w:lang w:val="fr-FR"/>
        </w:rPr>
        <w:t xml:space="preserve"> initial al </w:t>
      </w:r>
      <w:proofErr w:type="spellStart"/>
      <w:r w:rsidRPr="00CF2D59">
        <w:rPr>
          <w:sz w:val="18"/>
          <w:szCs w:val="22"/>
          <w:lang w:val="fr-FR"/>
        </w:rPr>
        <w:t>cladirii</w:t>
      </w:r>
      <w:proofErr w:type="spellEnd"/>
      <w:r w:rsidRPr="00CF2D59">
        <w:rPr>
          <w:sz w:val="18"/>
          <w:szCs w:val="22"/>
          <w:lang w:val="fr-FR"/>
        </w:rPr>
        <w:t xml:space="preserve"> si </w:t>
      </w:r>
      <w:proofErr w:type="spellStart"/>
      <w:r w:rsidRPr="00CF2D59">
        <w:rPr>
          <w:sz w:val="18"/>
          <w:szCs w:val="22"/>
          <w:lang w:val="fr-FR"/>
        </w:rPr>
        <w:t>completat</w:t>
      </w:r>
      <w:proofErr w:type="spellEnd"/>
      <w:r w:rsidRPr="00CF2D59">
        <w:rPr>
          <w:sz w:val="18"/>
          <w:szCs w:val="22"/>
          <w:lang w:val="fr-FR"/>
        </w:rPr>
        <w:t xml:space="preserve"> la </w:t>
      </w:r>
      <w:proofErr w:type="spellStart"/>
      <w:r w:rsidRPr="00CF2D59">
        <w:rPr>
          <w:sz w:val="18"/>
          <w:szCs w:val="22"/>
          <w:lang w:val="fr-FR"/>
        </w:rPr>
        <w:t>aceasta</w:t>
      </w:r>
      <w:proofErr w:type="spellEnd"/>
      <w:r w:rsidRPr="00CF2D59">
        <w:rPr>
          <w:sz w:val="18"/>
          <w:szCs w:val="22"/>
          <w:lang w:val="fr-FR"/>
        </w:rPr>
        <w:t xml:space="preserve"> </w:t>
      </w:r>
      <w:proofErr w:type="spellStart"/>
      <w:r w:rsidRPr="00CF2D59">
        <w:rPr>
          <w:sz w:val="18"/>
          <w:szCs w:val="22"/>
          <w:lang w:val="fr-FR"/>
        </w:rPr>
        <w:t>faza</w:t>
      </w:r>
      <w:proofErr w:type="spellEnd"/>
      <w:r w:rsidRPr="00CF2D59">
        <w:rPr>
          <w:sz w:val="18"/>
          <w:szCs w:val="22"/>
          <w:lang w:val="fr-FR"/>
        </w:rPr>
        <w:t xml:space="preserve"> de </w:t>
      </w:r>
      <w:proofErr w:type="spellStart"/>
      <w:r w:rsidRPr="00CF2D59">
        <w:rPr>
          <w:sz w:val="18"/>
          <w:szCs w:val="22"/>
          <w:lang w:val="fr-FR"/>
        </w:rPr>
        <w:t>inlocuirea</w:t>
      </w:r>
      <w:proofErr w:type="spellEnd"/>
      <w:r w:rsidRPr="00CF2D59">
        <w:rPr>
          <w:sz w:val="18"/>
          <w:szCs w:val="22"/>
          <w:lang w:val="fr-FR"/>
        </w:rPr>
        <w:t xml:space="preserve"> </w:t>
      </w:r>
      <w:proofErr w:type="spellStart"/>
      <w:r w:rsidRPr="00CF2D59">
        <w:rPr>
          <w:sz w:val="18"/>
          <w:szCs w:val="22"/>
          <w:lang w:val="fr-FR"/>
        </w:rPr>
        <w:t>tamplariei</w:t>
      </w:r>
      <w:proofErr w:type="spellEnd"/>
      <w:r w:rsidRPr="00CF2D59">
        <w:rPr>
          <w:sz w:val="18"/>
          <w:szCs w:val="22"/>
          <w:lang w:val="fr-FR"/>
        </w:rPr>
        <w:t xml:space="preserve"> </w:t>
      </w:r>
      <w:proofErr w:type="spellStart"/>
      <w:r w:rsidRPr="00CF2D59">
        <w:rPr>
          <w:sz w:val="18"/>
          <w:szCs w:val="22"/>
          <w:lang w:val="fr-FR"/>
        </w:rPr>
        <w:t>exterioare</w:t>
      </w:r>
      <w:proofErr w:type="spellEnd"/>
      <w:r w:rsidRPr="00CF2D59">
        <w:rPr>
          <w:sz w:val="18"/>
          <w:szCs w:val="22"/>
          <w:lang w:val="fr-FR"/>
        </w:rPr>
        <w:t xml:space="preserve"> </w:t>
      </w:r>
      <w:proofErr w:type="spellStart"/>
      <w:r w:rsidRPr="00CF2D59">
        <w:rPr>
          <w:sz w:val="18"/>
          <w:szCs w:val="22"/>
          <w:lang w:val="fr-FR"/>
        </w:rPr>
        <w:t>cu</w:t>
      </w:r>
      <w:proofErr w:type="spellEnd"/>
      <w:r w:rsidRPr="00CF2D59">
        <w:rPr>
          <w:sz w:val="18"/>
          <w:szCs w:val="22"/>
          <w:lang w:val="fr-FR"/>
        </w:rPr>
        <w:t xml:space="preserve"> </w:t>
      </w:r>
      <w:proofErr w:type="spellStart"/>
      <w:r w:rsidRPr="00CF2D59">
        <w:rPr>
          <w:sz w:val="18"/>
          <w:szCs w:val="22"/>
          <w:lang w:val="fr-FR"/>
        </w:rPr>
        <w:t>tamplarie</w:t>
      </w:r>
      <w:proofErr w:type="spellEnd"/>
      <w:r w:rsidRPr="00CF2D59">
        <w:rPr>
          <w:sz w:val="18"/>
          <w:szCs w:val="22"/>
          <w:lang w:val="fr-FR"/>
        </w:rPr>
        <w:t xml:space="preserve"> de </w:t>
      </w:r>
      <w:proofErr w:type="spellStart"/>
      <w:r w:rsidRPr="00CF2D59">
        <w:rPr>
          <w:sz w:val="18"/>
          <w:szCs w:val="22"/>
          <w:lang w:val="fr-FR"/>
        </w:rPr>
        <w:t>aluminiu</w:t>
      </w:r>
      <w:proofErr w:type="spellEnd"/>
      <w:r w:rsidRPr="00CF2D59">
        <w:rPr>
          <w:sz w:val="18"/>
          <w:szCs w:val="22"/>
          <w:lang w:val="fr-FR"/>
        </w:rPr>
        <w:t xml:space="preserve"> </w:t>
      </w:r>
      <w:proofErr w:type="spellStart"/>
      <w:r w:rsidRPr="00CF2D59">
        <w:rPr>
          <w:sz w:val="18"/>
          <w:szCs w:val="22"/>
          <w:lang w:val="fr-FR"/>
        </w:rPr>
        <w:t>performanta</w:t>
      </w:r>
      <w:proofErr w:type="spellEnd"/>
      <w:r w:rsidRPr="00CF2D59">
        <w:rPr>
          <w:sz w:val="18"/>
          <w:szCs w:val="22"/>
          <w:lang w:val="fr-FR"/>
        </w:rPr>
        <w:t xml:space="preserve"> care </w:t>
      </w:r>
      <w:proofErr w:type="spellStart"/>
      <w:proofErr w:type="gramStart"/>
      <w:r w:rsidRPr="00CF2D59">
        <w:rPr>
          <w:sz w:val="18"/>
          <w:szCs w:val="22"/>
          <w:lang w:val="fr-FR"/>
        </w:rPr>
        <w:t>asigura</w:t>
      </w:r>
      <w:proofErr w:type="spellEnd"/>
      <w:r w:rsidRPr="00CF2D59">
        <w:rPr>
          <w:sz w:val="18"/>
          <w:szCs w:val="22"/>
          <w:lang w:val="fr-FR"/>
        </w:rPr>
        <w:t xml:space="preserve">  </w:t>
      </w:r>
      <w:proofErr w:type="spellStart"/>
      <w:r w:rsidRPr="00CF2D59">
        <w:rPr>
          <w:sz w:val="18"/>
          <w:szCs w:val="22"/>
          <w:lang w:val="fr-FR"/>
        </w:rPr>
        <w:t>protectia</w:t>
      </w:r>
      <w:proofErr w:type="spellEnd"/>
      <w:proofErr w:type="gramEnd"/>
      <w:r w:rsidRPr="00CF2D59">
        <w:rPr>
          <w:sz w:val="18"/>
          <w:szCs w:val="22"/>
          <w:lang w:val="fr-FR"/>
        </w:rPr>
        <w:t xml:space="preserve"> </w:t>
      </w:r>
      <w:proofErr w:type="spellStart"/>
      <w:r w:rsidRPr="00CF2D59">
        <w:rPr>
          <w:sz w:val="18"/>
          <w:szCs w:val="22"/>
          <w:lang w:val="fr-FR"/>
        </w:rPr>
        <w:t>impotriva</w:t>
      </w:r>
      <w:proofErr w:type="spellEnd"/>
      <w:r w:rsidRPr="00CF2D59">
        <w:rPr>
          <w:sz w:val="18"/>
          <w:szCs w:val="22"/>
          <w:lang w:val="fr-FR"/>
        </w:rPr>
        <w:t xml:space="preserve"> </w:t>
      </w:r>
      <w:proofErr w:type="spellStart"/>
      <w:r w:rsidRPr="00CF2D59">
        <w:rPr>
          <w:sz w:val="18"/>
          <w:szCs w:val="22"/>
          <w:lang w:val="fr-FR"/>
        </w:rPr>
        <w:t>zgomotului</w:t>
      </w:r>
      <w:proofErr w:type="spellEnd"/>
      <w:r w:rsidRPr="00CF2D59">
        <w:rPr>
          <w:sz w:val="18"/>
          <w:szCs w:val="22"/>
          <w:lang w:val="fr-FR"/>
        </w:rPr>
        <w:t xml:space="preserve"> </w:t>
      </w:r>
      <w:proofErr w:type="spellStart"/>
      <w:r w:rsidRPr="00CF2D59">
        <w:rPr>
          <w:sz w:val="18"/>
          <w:szCs w:val="22"/>
          <w:lang w:val="fr-FR"/>
        </w:rPr>
        <w:t>exterior</w:t>
      </w:r>
      <w:proofErr w:type="spellEnd"/>
      <w:r w:rsidRPr="00CF2D59">
        <w:rPr>
          <w:sz w:val="18"/>
          <w:szCs w:val="22"/>
          <w:lang w:val="fr-FR"/>
        </w:rPr>
        <w:t xml:space="preserve">. </w:t>
      </w:r>
    </w:p>
    <w:p w14:paraId="5BA7643F" w14:textId="25927BBA" w:rsidR="00DE2788" w:rsidRPr="00CF2D59" w:rsidRDefault="00DE2788" w:rsidP="00BE394E">
      <w:pPr>
        <w:pStyle w:val="MainText"/>
        <w:rPr>
          <w:sz w:val="18"/>
          <w:szCs w:val="22"/>
          <w:lang w:val="fr-FR"/>
        </w:rPr>
      </w:pPr>
      <w:r w:rsidRPr="00CF2D59">
        <w:rPr>
          <w:b/>
          <w:bCs/>
          <w:sz w:val="18"/>
          <w:szCs w:val="22"/>
          <w:lang w:val="fr-FR"/>
        </w:rPr>
        <w:t>f)</w:t>
      </w:r>
      <w:r w:rsidRPr="00CF2D59">
        <w:rPr>
          <w:rStyle w:val="apple-converted-space"/>
          <w:iCs/>
          <w:color w:val="000000"/>
          <w:sz w:val="18"/>
          <w:szCs w:val="22"/>
          <w:lang w:val="fr-FR"/>
        </w:rPr>
        <w:t> </w:t>
      </w:r>
      <w:proofErr w:type="spellStart"/>
      <w:r w:rsidRPr="00CF2D59">
        <w:rPr>
          <w:sz w:val="18"/>
          <w:szCs w:val="22"/>
          <w:lang w:val="fr-FR"/>
        </w:rPr>
        <w:t>economie</w:t>
      </w:r>
      <w:proofErr w:type="spellEnd"/>
      <w:r w:rsidRPr="00CF2D59">
        <w:rPr>
          <w:sz w:val="18"/>
          <w:szCs w:val="22"/>
          <w:lang w:val="fr-FR"/>
        </w:rPr>
        <w:t xml:space="preserve"> de </w:t>
      </w:r>
      <w:proofErr w:type="spellStart"/>
      <w:r w:rsidRPr="00CF2D59">
        <w:rPr>
          <w:sz w:val="18"/>
          <w:szCs w:val="22"/>
          <w:lang w:val="fr-FR"/>
        </w:rPr>
        <w:t>energie</w:t>
      </w:r>
      <w:proofErr w:type="spellEnd"/>
      <w:r w:rsidRPr="00CF2D59">
        <w:rPr>
          <w:sz w:val="18"/>
          <w:szCs w:val="22"/>
          <w:lang w:val="fr-FR"/>
        </w:rPr>
        <w:t xml:space="preserve"> și </w:t>
      </w:r>
      <w:proofErr w:type="spellStart"/>
      <w:r w:rsidRPr="00CF2D59">
        <w:rPr>
          <w:sz w:val="18"/>
          <w:szCs w:val="22"/>
          <w:lang w:val="fr-FR"/>
        </w:rPr>
        <w:t>izolare</w:t>
      </w:r>
      <w:proofErr w:type="spellEnd"/>
      <w:r w:rsidRPr="00CF2D59">
        <w:rPr>
          <w:sz w:val="18"/>
          <w:szCs w:val="22"/>
          <w:lang w:val="fr-FR"/>
        </w:rPr>
        <w:t xml:space="preserve"> </w:t>
      </w:r>
      <w:proofErr w:type="spellStart"/>
      <w:proofErr w:type="gramStart"/>
      <w:r w:rsidRPr="00CF2D59">
        <w:rPr>
          <w:sz w:val="18"/>
          <w:szCs w:val="22"/>
          <w:lang w:val="fr-FR"/>
        </w:rPr>
        <w:t>termică</w:t>
      </w:r>
      <w:proofErr w:type="spellEnd"/>
      <w:r w:rsidRPr="00CF2D59">
        <w:rPr>
          <w:sz w:val="18"/>
          <w:szCs w:val="22"/>
          <w:lang w:val="fr-FR"/>
        </w:rPr>
        <w:t>;</w:t>
      </w:r>
      <w:proofErr w:type="gramEnd"/>
      <w:r w:rsidRPr="00CF2D59">
        <w:rPr>
          <w:sz w:val="18"/>
          <w:szCs w:val="22"/>
          <w:lang w:val="fr-FR"/>
        </w:rPr>
        <w:t xml:space="preserve"> </w:t>
      </w:r>
    </w:p>
    <w:p w14:paraId="3FBDADA3" w14:textId="6B04BA49" w:rsidR="00DE2788" w:rsidRPr="00CF2D59" w:rsidRDefault="00DE2788" w:rsidP="00BE394E">
      <w:pPr>
        <w:pStyle w:val="MainText"/>
        <w:rPr>
          <w:sz w:val="18"/>
          <w:szCs w:val="22"/>
        </w:rPr>
      </w:pPr>
      <w:r w:rsidRPr="00CF2D59">
        <w:rPr>
          <w:sz w:val="18"/>
          <w:szCs w:val="22"/>
        </w:rPr>
        <w:t xml:space="preserve">- Principalul scop al </w:t>
      </w:r>
      <w:proofErr w:type="spellStart"/>
      <w:r w:rsidRPr="00CF2D59">
        <w:rPr>
          <w:sz w:val="18"/>
          <w:szCs w:val="22"/>
        </w:rPr>
        <w:t>solutiilor</w:t>
      </w:r>
      <w:proofErr w:type="spellEnd"/>
      <w:r w:rsidRPr="00CF2D59">
        <w:rPr>
          <w:sz w:val="18"/>
          <w:szCs w:val="22"/>
        </w:rPr>
        <w:t xml:space="preserve"> propuse este asigurarea performantelor </w:t>
      </w:r>
      <w:proofErr w:type="spellStart"/>
      <w:r w:rsidRPr="00CF2D59">
        <w:rPr>
          <w:sz w:val="18"/>
          <w:szCs w:val="22"/>
        </w:rPr>
        <w:t>higrotermice</w:t>
      </w:r>
      <w:proofErr w:type="spellEnd"/>
      <w:r w:rsidRPr="00CF2D59">
        <w:rPr>
          <w:sz w:val="18"/>
          <w:szCs w:val="22"/>
        </w:rPr>
        <w:t xml:space="preserve"> ale elementelor perimetrale si eficientizarea energetica a tuturor </w:t>
      </w:r>
      <w:proofErr w:type="spellStart"/>
      <w:r w:rsidRPr="00CF2D59">
        <w:rPr>
          <w:sz w:val="18"/>
          <w:szCs w:val="22"/>
        </w:rPr>
        <w:t>instalatiilor</w:t>
      </w:r>
      <w:proofErr w:type="spellEnd"/>
      <w:r w:rsidRPr="00CF2D59">
        <w:rPr>
          <w:sz w:val="18"/>
          <w:szCs w:val="22"/>
        </w:rPr>
        <w:t>,</w:t>
      </w:r>
      <w:r w:rsidR="00BE394E" w:rsidRPr="00CF2D59">
        <w:rPr>
          <w:sz w:val="18"/>
          <w:szCs w:val="22"/>
        </w:rPr>
        <w:t xml:space="preserve"> </w:t>
      </w:r>
      <w:r w:rsidRPr="00CF2D59">
        <w:rPr>
          <w:sz w:val="18"/>
          <w:szCs w:val="22"/>
        </w:rPr>
        <w:t>sanitare,</w:t>
      </w:r>
      <w:r w:rsidR="00BE394E" w:rsidRPr="00CF2D59">
        <w:rPr>
          <w:sz w:val="18"/>
          <w:szCs w:val="22"/>
        </w:rPr>
        <w:t xml:space="preserve"> </w:t>
      </w:r>
      <w:r w:rsidRPr="00CF2D59">
        <w:rPr>
          <w:sz w:val="18"/>
          <w:szCs w:val="22"/>
        </w:rPr>
        <w:t>termice si electrice</w:t>
      </w:r>
    </w:p>
    <w:p w14:paraId="6ABB1D81" w14:textId="2F6B6726" w:rsidR="00DE2788" w:rsidRPr="00CF2D59" w:rsidRDefault="00DE2788" w:rsidP="00BE394E">
      <w:pPr>
        <w:pStyle w:val="MainText"/>
        <w:rPr>
          <w:sz w:val="18"/>
          <w:szCs w:val="22"/>
          <w:lang w:val="fr-FR"/>
        </w:rPr>
      </w:pPr>
      <w:r w:rsidRPr="00CF2D59">
        <w:rPr>
          <w:sz w:val="18"/>
          <w:szCs w:val="22"/>
          <w:lang w:val="fr-FR"/>
        </w:rPr>
        <w:t xml:space="preserve">Ne </w:t>
      </w:r>
      <w:proofErr w:type="spellStart"/>
      <w:r w:rsidRPr="00CF2D59">
        <w:rPr>
          <w:sz w:val="18"/>
          <w:szCs w:val="22"/>
          <w:lang w:val="fr-FR"/>
        </w:rPr>
        <w:t>propunem</w:t>
      </w:r>
      <w:proofErr w:type="spellEnd"/>
      <w:r w:rsidRPr="00CF2D59">
        <w:rPr>
          <w:sz w:val="18"/>
          <w:szCs w:val="22"/>
          <w:lang w:val="fr-FR"/>
        </w:rPr>
        <w:t xml:space="preserve"> </w:t>
      </w:r>
      <w:proofErr w:type="gramStart"/>
      <w:r w:rsidRPr="00CF2D59">
        <w:rPr>
          <w:sz w:val="18"/>
          <w:szCs w:val="22"/>
          <w:lang w:val="fr-FR"/>
        </w:rPr>
        <w:t>ca</w:t>
      </w:r>
      <w:proofErr w:type="gramEnd"/>
      <w:r w:rsidRPr="00CF2D59">
        <w:rPr>
          <w:sz w:val="18"/>
          <w:szCs w:val="22"/>
          <w:lang w:val="fr-FR"/>
        </w:rPr>
        <w:t xml:space="preserve"> </w:t>
      </w:r>
      <w:proofErr w:type="spellStart"/>
      <w:r w:rsidRPr="00CF2D59">
        <w:rPr>
          <w:sz w:val="18"/>
          <w:szCs w:val="22"/>
          <w:lang w:val="fr-FR"/>
        </w:rPr>
        <w:t>prin</w:t>
      </w:r>
      <w:proofErr w:type="spellEnd"/>
      <w:r w:rsidRPr="00CF2D59">
        <w:rPr>
          <w:sz w:val="18"/>
          <w:szCs w:val="22"/>
          <w:lang w:val="fr-FR"/>
        </w:rPr>
        <w:t xml:space="preserve"> </w:t>
      </w:r>
      <w:proofErr w:type="spellStart"/>
      <w:r w:rsidRPr="00CF2D59">
        <w:rPr>
          <w:sz w:val="18"/>
          <w:szCs w:val="22"/>
          <w:lang w:val="fr-FR"/>
        </w:rPr>
        <w:t>solutiile</w:t>
      </w:r>
      <w:proofErr w:type="spellEnd"/>
      <w:r w:rsidRPr="00CF2D59">
        <w:rPr>
          <w:sz w:val="18"/>
          <w:szCs w:val="22"/>
          <w:lang w:val="fr-FR"/>
        </w:rPr>
        <w:t xml:space="preserve"> </w:t>
      </w:r>
      <w:proofErr w:type="spellStart"/>
      <w:r w:rsidRPr="00CF2D59">
        <w:rPr>
          <w:sz w:val="18"/>
          <w:szCs w:val="22"/>
          <w:lang w:val="fr-FR"/>
        </w:rPr>
        <w:t>propuse</w:t>
      </w:r>
      <w:proofErr w:type="spellEnd"/>
      <w:r w:rsidRPr="00CF2D59">
        <w:rPr>
          <w:sz w:val="18"/>
          <w:szCs w:val="22"/>
          <w:lang w:val="fr-FR"/>
        </w:rPr>
        <w:t xml:space="preserve"> sa </w:t>
      </w:r>
      <w:proofErr w:type="spellStart"/>
      <w:r w:rsidRPr="00CF2D59">
        <w:rPr>
          <w:sz w:val="18"/>
          <w:szCs w:val="22"/>
          <w:lang w:val="fr-FR"/>
        </w:rPr>
        <w:t>asiguram</w:t>
      </w:r>
      <w:proofErr w:type="spellEnd"/>
      <w:r w:rsidRPr="00CF2D59">
        <w:rPr>
          <w:sz w:val="18"/>
          <w:szCs w:val="22"/>
          <w:lang w:val="fr-FR"/>
        </w:rPr>
        <w:t xml:space="preserve"> </w:t>
      </w:r>
      <w:proofErr w:type="spellStart"/>
      <w:r w:rsidRPr="00CF2D59">
        <w:rPr>
          <w:sz w:val="18"/>
          <w:szCs w:val="22"/>
          <w:lang w:val="fr-FR"/>
        </w:rPr>
        <w:t>economia</w:t>
      </w:r>
      <w:proofErr w:type="spellEnd"/>
      <w:r w:rsidRPr="00CF2D59">
        <w:rPr>
          <w:sz w:val="18"/>
          <w:szCs w:val="22"/>
          <w:lang w:val="fr-FR"/>
        </w:rPr>
        <w:t xml:space="preserve"> de </w:t>
      </w:r>
      <w:proofErr w:type="spellStart"/>
      <w:r w:rsidRPr="00CF2D59">
        <w:rPr>
          <w:sz w:val="18"/>
          <w:szCs w:val="22"/>
          <w:lang w:val="fr-FR"/>
        </w:rPr>
        <w:t>energia</w:t>
      </w:r>
      <w:proofErr w:type="spellEnd"/>
      <w:r w:rsidRPr="00CF2D59">
        <w:rPr>
          <w:sz w:val="18"/>
          <w:szCs w:val="22"/>
          <w:lang w:val="fr-FR"/>
        </w:rPr>
        <w:t xml:space="preserve"> si </w:t>
      </w:r>
      <w:proofErr w:type="spellStart"/>
      <w:r w:rsidRPr="00CF2D59">
        <w:rPr>
          <w:sz w:val="18"/>
          <w:szCs w:val="22"/>
          <w:lang w:val="fr-FR"/>
        </w:rPr>
        <w:t>izolare</w:t>
      </w:r>
      <w:proofErr w:type="spellEnd"/>
      <w:r w:rsidRPr="00CF2D59">
        <w:rPr>
          <w:sz w:val="18"/>
          <w:szCs w:val="22"/>
          <w:lang w:val="fr-FR"/>
        </w:rPr>
        <w:t xml:space="preserve"> </w:t>
      </w:r>
      <w:proofErr w:type="spellStart"/>
      <w:r w:rsidRPr="00CF2D59">
        <w:rPr>
          <w:sz w:val="18"/>
          <w:szCs w:val="22"/>
          <w:lang w:val="fr-FR"/>
        </w:rPr>
        <w:t>termica</w:t>
      </w:r>
      <w:proofErr w:type="spellEnd"/>
      <w:r w:rsidRPr="00CF2D59">
        <w:rPr>
          <w:sz w:val="18"/>
          <w:szCs w:val="22"/>
          <w:lang w:val="fr-FR"/>
        </w:rPr>
        <w:t xml:space="preserve">. </w:t>
      </w:r>
    </w:p>
    <w:p w14:paraId="2767CF28" w14:textId="77777777" w:rsidR="00DE2788" w:rsidRPr="00CF2D59" w:rsidRDefault="00DE2788" w:rsidP="00BE394E">
      <w:pPr>
        <w:pStyle w:val="MainText"/>
        <w:rPr>
          <w:sz w:val="18"/>
          <w:szCs w:val="22"/>
          <w:lang w:val="fr-FR"/>
        </w:rPr>
      </w:pPr>
      <w:r w:rsidRPr="00CF2D59">
        <w:rPr>
          <w:b/>
          <w:sz w:val="18"/>
          <w:szCs w:val="22"/>
          <w:lang w:val="fr-FR"/>
        </w:rPr>
        <w:t>h)</w:t>
      </w:r>
      <w:r w:rsidRPr="00CF2D59">
        <w:rPr>
          <w:sz w:val="18"/>
          <w:szCs w:val="22"/>
          <w:lang w:val="fr-FR"/>
        </w:rPr>
        <w:t xml:space="preserve"> </w:t>
      </w:r>
      <w:proofErr w:type="spellStart"/>
      <w:r w:rsidRPr="00CF2D59">
        <w:rPr>
          <w:sz w:val="18"/>
          <w:szCs w:val="22"/>
          <w:lang w:val="fr-FR"/>
        </w:rPr>
        <w:t>utilizare</w:t>
      </w:r>
      <w:proofErr w:type="spellEnd"/>
      <w:r w:rsidRPr="00CF2D59">
        <w:rPr>
          <w:sz w:val="18"/>
          <w:szCs w:val="22"/>
          <w:lang w:val="fr-FR"/>
        </w:rPr>
        <w:t xml:space="preserve"> </w:t>
      </w:r>
      <w:proofErr w:type="spellStart"/>
      <w:r w:rsidRPr="00CF2D59">
        <w:rPr>
          <w:sz w:val="18"/>
          <w:szCs w:val="22"/>
          <w:lang w:val="fr-FR"/>
        </w:rPr>
        <w:t>sustenabilă</w:t>
      </w:r>
      <w:proofErr w:type="spellEnd"/>
      <w:r w:rsidRPr="00CF2D59">
        <w:rPr>
          <w:sz w:val="18"/>
          <w:szCs w:val="22"/>
          <w:lang w:val="fr-FR"/>
        </w:rPr>
        <w:t xml:space="preserve"> a </w:t>
      </w:r>
      <w:proofErr w:type="spellStart"/>
      <w:r w:rsidRPr="00CF2D59">
        <w:rPr>
          <w:sz w:val="18"/>
          <w:szCs w:val="22"/>
          <w:lang w:val="fr-FR"/>
        </w:rPr>
        <w:t>resurselor</w:t>
      </w:r>
      <w:proofErr w:type="spellEnd"/>
      <w:r w:rsidRPr="00CF2D59">
        <w:rPr>
          <w:sz w:val="18"/>
          <w:szCs w:val="22"/>
          <w:lang w:val="fr-FR"/>
        </w:rPr>
        <w:t xml:space="preserve"> </w:t>
      </w:r>
      <w:proofErr w:type="spellStart"/>
      <w:r w:rsidRPr="00CF2D59">
        <w:rPr>
          <w:sz w:val="18"/>
          <w:szCs w:val="22"/>
          <w:lang w:val="fr-FR"/>
        </w:rPr>
        <w:t>naturale</w:t>
      </w:r>
      <w:proofErr w:type="spellEnd"/>
      <w:r w:rsidRPr="00CF2D59">
        <w:rPr>
          <w:sz w:val="18"/>
          <w:szCs w:val="22"/>
          <w:lang w:val="fr-FR"/>
        </w:rPr>
        <w:t xml:space="preserve">. </w:t>
      </w:r>
    </w:p>
    <w:p w14:paraId="5482FD95" w14:textId="7ECFF804" w:rsidR="00DE2788" w:rsidRPr="00CF2D59" w:rsidRDefault="00DE2788" w:rsidP="00BE394E">
      <w:pPr>
        <w:pStyle w:val="MainText"/>
        <w:rPr>
          <w:sz w:val="18"/>
          <w:szCs w:val="22"/>
          <w:lang w:val="fr-FR"/>
        </w:rPr>
      </w:pPr>
      <w:r w:rsidRPr="00CF2D59">
        <w:rPr>
          <w:sz w:val="18"/>
          <w:szCs w:val="22"/>
          <w:lang w:val="fr-FR"/>
        </w:rPr>
        <w:t xml:space="preserve">Prin </w:t>
      </w:r>
      <w:proofErr w:type="spellStart"/>
      <w:r w:rsidRPr="00CF2D59">
        <w:rPr>
          <w:sz w:val="18"/>
          <w:szCs w:val="22"/>
          <w:lang w:val="fr-FR"/>
        </w:rPr>
        <w:t>solutiile</w:t>
      </w:r>
      <w:proofErr w:type="spellEnd"/>
      <w:r w:rsidRPr="00CF2D59">
        <w:rPr>
          <w:sz w:val="18"/>
          <w:szCs w:val="22"/>
          <w:lang w:val="fr-FR"/>
        </w:rPr>
        <w:t xml:space="preserve"> </w:t>
      </w:r>
      <w:proofErr w:type="spellStart"/>
      <w:r w:rsidRPr="00CF2D59">
        <w:rPr>
          <w:sz w:val="18"/>
          <w:szCs w:val="22"/>
          <w:lang w:val="fr-FR"/>
        </w:rPr>
        <w:t>propuse</w:t>
      </w:r>
      <w:proofErr w:type="spellEnd"/>
      <w:r w:rsidRPr="00CF2D59">
        <w:rPr>
          <w:sz w:val="18"/>
          <w:szCs w:val="22"/>
          <w:lang w:val="fr-FR"/>
        </w:rPr>
        <w:t xml:space="preserve"> </w:t>
      </w:r>
      <w:proofErr w:type="spellStart"/>
      <w:r w:rsidRPr="00CF2D59">
        <w:rPr>
          <w:sz w:val="18"/>
          <w:szCs w:val="22"/>
          <w:lang w:val="fr-FR"/>
        </w:rPr>
        <w:t>pe</w:t>
      </w:r>
      <w:proofErr w:type="spellEnd"/>
      <w:r w:rsidRPr="00CF2D59">
        <w:rPr>
          <w:sz w:val="18"/>
          <w:szCs w:val="22"/>
          <w:lang w:val="fr-FR"/>
        </w:rPr>
        <w:t xml:space="preserve"> </w:t>
      </w:r>
      <w:proofErr w:type="spellStart"/>
      <w:r w:rsidRPr="00CF2D59">
        <w:rPr>
          <w:sz w:val="18"/>
          <w:szCs w:val="22"/>
          <w:lang w:val="fr-FR"/>
        </w:rPr>
        <w:t>partea</w:t>
      </w:r>
      <w:proofErr w:type="spellEnd"/>
      <w:r w:rsidRPr="00CF2D59">
        <w:rPr>
          <w:sz w:val="18"/>
          <w:szCs w:val="22"/>
          <w:lang w:val="fr-FR"/>
        </w:rPr>
        <w:t xml:space="preserve"> de </w:t>
      </w:r>
      <w:proofErr w:type="spellStart"/>
      <w:r w:rsidRPr="00CF2D59">
        <w:rPr>
          <w:sz w:val="18"/>
          <w:szCs w:val="22"/>
          <w:lang w:val="fr-FR"/>
        </w:rPr>
        <w:t>instalatii</w:t>
      </w:r>
      <w:proofErr w:type="spellEnd"/>
      <w:r w:rsidRPr="00CF2D59">
        <w:rPr>
          <w:sz w:val="18"/>
          <w:szCs w:val="22"/>
          <w:lang w:val="fr-FR"/>
        </w:rPr>
        <w:t xml:space="preserve">, </w:t>
      </w:r>
      <w:proofErr w:type="spellStart"/>
      <w:r w:rsidRPr="00CF2D59">
        <w:rPr>
          <w:sz w:val="18"/>
          <w:szCs w:val="22"/>
          <w:lang w:val="fr-FR"/>
        </w:rPr>
        <w:t>respectiv</w:t>
      </w:r>
      <w:proofErr w:type="spellEnd"/>
      <w:r w:rsidRPr="00CF2D59">
        <w:rPr>
          <w:sz w:val="18"/>
          <w:szCs w:val="22"/>
          <w:lang w:val="fr-FR"/>
        </w:rPr>
        <w:t xml:space="preserve"> </w:t>
      </w:r>
      <w:proofErr w:type="spellStart"/>
      <w:r w:rsidRPr="00CF2D59">
        <w:rPr>
          <w:sz w:val="18"/>
          <w:szCs w:val="22"/>
          <w:lang w:val="fr-FR"/>
        </w:rPr>
        <w:t>fotovoltaice</w:t>
      </w:r>
      <w:proofErr w:type="spellEnd"/>
      <w:r w:rsidRPr="00CF2D59">
        <w:rPr>
          <w:sz w:val="18"/>
          <w:szCs w:val="22"/>
          <w:lang w:val="fr-FR"/>
        </w:rPr>
        <w:t xml:space="preserve"> se va </w:t>
      </w:r>
      <w:proofErr w:type="spellStart"/>
      <w:r w:rsidRPr="00CF2D59">
        <w:rPr>
          <w:sz w:val="18"/>
          <w:szCs w:val="22"/>
          <w:lang w:val="fr-FR"/>
        </w:rPr>
        <w:t>asigura</w:t>
      </w:r>
      <w:proofErr w:type="spellEnd"/>
      <w:r w:rsidRPr="00CF2D59">
        <w:rPr>
          <w:sz w:val="18"/>
          <w:szCs w:val="22"/>
          <w:lang w:val="fr-FR"/>
        </w:rPr>
        <w:t xml:space="preserve"> </w:t>
      </w:r>
      <w:proofErr w:type="spellStart"/>
      <w:r w:rsidRPr="00CF2D59">
        <w:rPr>
          <w:sz w:val="18"/>
          <w:szCs w:val="22"/>
          <w:lang w:val="fr-FR"/>
        </w:rPr>
        <w:t>utilizarea</w:t>
      </w:r>
      <w:proofErr w:type="spellEnd"/>
      <w:r w:rsidRPr="00CF2D59">
        <w:rPr>
          <w:sz w:val="18"/>
          <w:szCs w:val="22"/>
          <w:lang w:val="fr-FR"/>
        </w:rPr>
        <w:t xml:space="preserve"> </w:t>
      </w:r>
      <w:proofErr w:type="spellStart"/>
      <w:r w:rsidRPr="00CF2D59">
        <w:rPr>
          <w:sz w:val="18"/>
          <w:szCs w:val="22"/>
          <w:lang w:val="fr-FR"/>
        </w:rPr>
        <w:t>resurselor</w:t>
      </w:r>
      <w:proofErr w:type="spellEnd"/>
      <w:r w:rsidRPr="00CF2D59">
        <w:rPr>
          <w:sz w:val="18"/>
          <w:szCs w:val="22"/>
          <w:lang w:val="fr-FR"/>
        </w:rPr>
        <w:t xml:space="preserve"> </w:t>
      </w:r>
      <w:proofErr w:type="spellStart"/>
      <w:r w:rsidRPr="00CF2D59">
        <w:rPr>
          <w:sz w:val="18"/>
          <w:szCs w:val="22"/>
          <w:lang w:val="fr-FR"/>
        </w:rPr>
        <w:t>naturale</w:t>
      </w:r>
      <w:proofErr w:type="spellEnd"/>
      <w:r w:rsidRPr="00CF2D59">
        <w:rPr>
          <w:sz w:val="18"/>
          <w:szCs w:val="22"/>
          <w:lang w:val="fr-FR"/>
        </w:rPr>
        <w:t xml:space="preserve">. </w:t>
      </w:r>
    </w:p>
    <w:p w14:paraId="278256C5" w14:textId="46A6F07E" w:rsidR="008D26D6" w:rsidRPr="001D1319" w:rsidRDefault="008D26D6" w:rsidP="008D26D6">
      <w:pPr>
        <w:pStyle w:val="Titlu3"/>
        <w:rPr>
          <w:color w:val="auto"/>
        </w:rPr>
      </w:pPr>
      <w:bookmarkStart w:id="44" w:name="_Toc157500265"/>
      <w:r w:rsidRPr="001D1319">
        <w:rPr>
          <w:color w:val="auto"/>
        </w:rPr>
        <w:t>3.6. </w:t>
      </w:r>
      <w:proofErr w:type="spellStart"/>
      <w:r w:rsidRPr="001D1319">
        <w:rPr>
          <w:color w:val="auto"/>
        </w:rPr>
        <w:t>Actul</w:t>
      </w:r>
      <w:proofErr w:type="spellEnd"/>
      <w:r w:rsidRPr="001D1319">
        <w:rPr>
          <w:color w:val="auto"/>
        </w:rPr>
        <w:t xml:space="preserve"> </w:t>
      </w:r>
      <w:proofErr w:type="spellStart"/>
      <w:r w:rsidRPr="001D1319">
        <w:rPr>
          <w:color w:val="auto"/>
        </w:rPr>
        <w:t>doveditor</w:t>
      </w:r>
      <w:proofErr w:type="spellEnd"/>
      <w:r w:rsidRPr="001D1319">
        <w:rPr>
          <w:color w:val="auto"/>
        </w:rPr>
        <w:t xml:space="preserve"> al </w:t>
      </w:r>
      <w:proofErr w:type="spellStart"/>
      <w:r w:rsidRPr="001D1319">
        <w:rPr>
          <w:color w:val="auto"/>
        </w:rPr>
        <w:t>forţei</w:t>
      </w:r>
      <w:proofErr w:type="spellEnd"/>
      <w:r w:rsidRPr="001D1319">
        <w:rPr>
          <w:color w:val="auto"/>
        </w:rPr>
        <w:t xml:space="preserve"> </w:t>
      </w:r>
      <w:proofErr w:type="spellStart"/>
      <w:r w:rsidRPr="001D1319">
        <w:rPr>
          <w:color w:val="auto"/>
        </w:rPr>
        <w:t>majore</w:t>
      </w:r>
      <w:proofErr w:type="spellEnd"/>
      <w:r w:rsidRPr="001D1319">
        <w:rPr>
          <w:color w:val="auto"/>
        </w:rPr>
        <w:t xml:space="preserve">, </w:t>
      </w:r>
      <w:proofErr w:type="spellStart"/>
      <w:r w:rsidRPr="001D1319">
        <w:rPr>
          <w:color w:val="auto"/>
        </w:rPr>
        <w:t>după</w:t>
      </w:r>
      <w:proofErr w:type="spellEnd"/>
      <w:r w:rsidRPr="001D1319">
        <w:rPr>
          <w:color w:val="auto"/>
        </w:rPr>
        <w:t xml:space="preserve"> </w:t>
      </w:r>
      <w:proofErr w:type="spellStart"/>
      <w:r w:rsidRPr="001D1319">
        <w:rPr>
          <w:color w:val="auto"/>
        </w:rPr>
        <w:t>caz</w:t>
      </w:r>
      <w:proofErr w:type="spellEnd"/>
      <w:r w:rsidRPr="001D1319">
        <w:rPr>
          <w:color w:val="auto"/>
        </w:rPr>
        <w:t>.</w:t>
      </w:r>
      <w:bookmarkEnd w:id="44"/>
    </w:p>
    <w:p w14:paraId="0D64D955" w14:textId="70F25743" w:rsidR="001D1319" w:rsidRPr="001D1319" w:rsidRDefault="001D1319" w:rsidP="001D1319">
      <w:pPr>
        <w:rPr>
          <w:lang w:val="en-US"/>
        </w:rPr>
      </w:pPr>
    </w:p>
    <w:p w14:paraId="6DAED51B" w14:textId="41D6FB85" w:rsidR="00E90D68" w:rsidRDefault="001D1319" w:rsidP="001D1319">
      <w:pPr>
        <w:pStyle w:val="MainText"/>
        <w:ind w:firstLine="0"/>
      </w:pPr>
      <w:r w:rsidRPr="001D1319">
        <w:t>Nu este cazul</w:t>
      </w:r>
    </w:p>
    <w:p w14:paraId="6F7BF940" w14:textId="77777777" w:rsidR="00BE394E" w:rsidRDefault="00BE394E" w:rsidP="001D1319">
      <w:pPr>
        <w:pStyle w:val="MainText"/>
        <w:ind w:firstLine="0"/>
      </w:pPr>
    </w:p>
    <w:p w14:paraId="4E479D8E" w14:textId="77777777" w:rsidR="008D26D6" w:rsidRPr="00AF4159" w:rsidRDefault="008D26D6" w:rsidP="008D26D6">
      <w:pPr>
        <w:pStyle w:val="Titlu3"/>
        <w:rPr>
          <w:color w:val="auto"/>
        </w:rPr>
      </w:pPr>
      <w:bookmarkStart w:id="45" w:name="_Toc157500266"/>
      <w:r w:rsidRPr="00AF4159">
        <w:rPr>
          <w:color w:val="auto"/>
        </w:rPr>
        <w:t>4. </w:t>
      </w:r>
      <w:proofErr w:type="spellStart"/>
      <w:r w:rsidRPr="00AF4159">
        <w:rPr>
          <w:color w:val="auto"/>
        </w:rPr>
        <w:t>Concluziile</w:t>
      </w:r>
      <w:proofErr w:type="spellEnd"/>
      <w:r w:rsidRPr="00AF4159">
        <w:rPr>
          <w:color w:val="auto"/>
        </w:rPr>
        <w:t xml:space="preserve"> </w:t>
      </w:r>
      <w:proofErr w:type="spellStart"/>
      <w:r w:rsidRPr="00AF4159">
        <w:rPr>
          <w:color w:val="auto"/>
        </w:rPr>
        <w:t>expertizei</w:t>
      </w:r>
      <w:proofErr w:type="spellEnd"/>
      <w:r w:rsidRPr="00AF4159">
        <w:rPr>
          <w:color w:val="auto"/>
        </w:rPr>
        <w:t xml:space="preserve"> </w:t>
      </w:r>
      <w:proofErr w:type="spellStart"/>
      <w:r w:rsidRPr="00AF4159">
        <w:rPr>
          <w:color w:val="auto"/>
        </w:rPr>
        <w:t>tehnice</w:t>
      </w:r>
      <w:proofErr w:type="spellEnd"/>
      <w:r w:rsidRPr="00AF4159">
        <w:rPr>
          <w:color w:val="auto"/>
        </w:rPr>
        <w:t xml:space="preserve"> </w:t>
      </w:r>
      <w:proofErr w:type="spellStart"/>
      <w:r w:rsidRPr="00AF4159">
        <w:rPr>
          <w:color w:val="auto"/>
        </w:rPr>
        <w:t>şi</w:t>
      </w:r>
      <w:proofErr w:type="spellEnd"/>
      <w:r w:rsidRPr="00AF4159">
        <w:rPr>
          <w:color w:val="auto"/>
        </w:rPr>
        <w:t xml:space="preserve">, </w:t>
      </w:r>
      <w:proofErr w:type="spellStart"/>
      <w:r w:rsidRPr="00AF4159">
        <w:rPr>
          <w:color w:val="auto"/>
        </w:rPr>
        <w:t>după</w:t>
      </w:r>
      <w:proofErr w:type="spellEnd"/>
      <w:r w:rsidRPr="00AF4159">
        <w:rPr>
          <w:color w:val="auto"/>
        </w:rPr>
        <w:t xml:space="preserve"> </w:t>
      </w:r>
      <w:proofErr w:type="spellStart"/>
      <w:r w:rsidRPr="00AF4159">
        <w:rPr>
          <w:color w:val="auto"/>
        </w:rPr>
        <w:t>caz</w:t>
      </w:r>
      <w:proofErr w:type="spellEnd"/>
      <w:r w:rsidRPr="00AF4159">
        <w:rPr>
          <w:color w:val="auto"/>
        </w:rPr>
        <w:t xml:space="preserve">, ale </w:t>
      </w:r>
      <w:proofErr w:type="spellStart"/>
      <w:r w:rsidRPr="00AF4159">
        <w:rPr>
          <w:color w:val="auto"/>
        </w:rPr>
        <w:t>auditului</w:t>
      </w:r>
      <w:proofErr w:type="spellEnd"/>
      <w:r w:rsidRPr="00AF4159">
        <w:rPr>
          <w:color w:val="auto"/>
        </w:rPr>
        <w:t xml:space="preserve"> energetic, </w:t>
      </w:r>
      <w:proofErr w:type="spellStart"/>
      <w:r w:rsidRPr="00AF4159">
        <w:rPr>
          <w:color w:val="auto"/>
        </w:rPr>
        <w:t>concluziile</w:t>
      </w:r>
      <w:proofErr w:type="spellEnd"/>
      <w:r w:rsidRPr="00AF4159">
        <w:rPr>
          <w:color w:val="auto"/>
        </w:rPr>
        <w:t xml:space="preserve"> </w:t>
      </w:r>
      <w:proofErr w:type="spellStart"/>
      <w:r w:rsidRPr="00AF4159">
        <w:rPr>
          <w:color w:val="auto"/>
        </w:rPr>
        <w:t>studiilor</w:t>
      </w:r>
      <w:proofErr w:type="spellEnd"/>
      <w:r w:rsidRPr="00AF4159">
        <w:rPr>
          <w:color w:val="auto"/>
        </w:rPr>
        <w:t xml:space="preserve"> de diagnosticare</w:t>
      </w:r>
      <w:r w:rsidRPr="00AF4159">
        <w:rPr>
          <w:color w:val="auto"/>
          <w:sz w:val="19"/>
          <w:szCs w:val="19"/>
          <w:vertAlign w:val="superscript"/>
        </w:rPr>
        <w:t>2)</w:t>
      </w:r>
      <w:r w:rsidRPr="00AF4159">
        <w:rPr>
          <w:color w:val="auto"/>
        </w:rPr>
        <w:t>:</w:t>
      </w:r>
      <w:bookmarkEnd w:id="45"/>
    </w:p>
    <w:p w14:paraId="2C743032" w14:textId="4623F6AF" w:rsidR="008D26D6" w:rsidRPr="00AF4159" w:rsidRDefault="008D26D6" w:rsidP="008D26D6">
      <w:pPr>
        <w:pStyle w:val="Titlu3"/>
        <w:rPr>
          <w:color w:val="auto"/>
        </w:rPr>
      </w:pPr>
      <w:bookmarkStart w:id="46" w:name="_Toc157500267"/>
      <w:r w:rsidRPr="00AF4159">
        <w:rPr>
          <w:color w:val="auto"/>
          <w:sz w:val="19"/>
          <w:szCs w:val="19"/>
          <w:vertAlign w:val="superscript"/>
        </w:rPr>
        <w:t>2)</w:t>
      </w:r>
      <w:r w:rsidRPr="00AF4159">
        <w:rPr>
          <w:color w:val="auto"/>
        </w:rPr>
        <w:t> </w:t>
      </w:r>
      <w:proofErr w:type="spellStart"/>
      <w:r w:rsidRPr="00AF4159">
        <w:rPr>
          <w:color w:val="auto"/>
        </w:rPr>
        <w:t>Studiile</w:t>
      </w:r>
      <w:proofErr w:type="spellEnd"/>
      <w:r w:rsidRPr="00AF4159">
        <w:rPr>
          <w:color w:val="auto"/>
        </w:rPr>
        <w:t xml:space="preserve"> de </w:t>
      </w:r>
      <w:proofErr w:type="spellStart"/>
      <w:r w:rsidRPr="00AF4159">
        <w:rPr>
          <w:color w:val="auto"/>
        </w:rPr>
        <w:t>diagnosticare</w:t>
      </w:r>
      <w:proofErr w:type="spellEnd"/>
      <w:r w:rsidRPr="00AF4159">
        <w:rPr>
          <w:color w:val="auto"/>
        </w:rPr>
        <w:t xml:space="preserve"> pot fi: </w:t>
      </w:r>
      <w:proofErr w:type="spellStart"/>
      <w:r w:rsidRPr="00AF4159">
        <w:rPr>
          <w:color w:val="auto"/>
        </w:rPr>
        <w:t>studii</w:t>
      </w:r>
      <w:proofErr w:type="spellEnd"/>
      <w:r w:rsidRPr="00AF4159">
        <w:rPr>
          <w:color w:val="auto"/>
        </w:rPr>
        <w:t xml:space="preserve"> de </w:t>
      </w:r>
      <w:proofErr w:type="spellStart"/>
      <w:r w:rsidRPr="00AF4159">
        <w:rPr>
          <w:color w:val="auto"/>
        </w:rPr>
        <w:t>identificare</w:t>
      </w:r>
      <w:proofErr w:type="spellEnd"/>
      <w:r w:rsidRPr="00AF4159">
        <w:rPr>
          <w:color w:val="auto"/>
        </w:rPr>
        <w:t xml:space="preserve"> </w:t>
      </w:r>
      <w:proofErr w:type="gramStart"/>
      <w:r w:rsidRPr="00AF4159">
        <w:rPr>
          <w:color w:val="auto"/>
        </w:rPr>
        <w:t>a</w:t>
      </w:r>
      <w:proofErr w:type="gramEnd"/>
      <w:r w:rsidRPr="00AF4159">
        <w:rPr>
          <w:color w:val="auto"/>
        </w:rPr>
        <w:t xml:space="preserve"> </w:t>
      </w:r>
      <w:proofErr w:type="spellStart"/>
      <w:r w:rsidRPr="00AF4159">
        <w:rPr>
          <w:color w:val="auto"/>
        </w:rPr>
        <w:t>alcătuirilor</w:t>
      </w:r>
      <w:proofErr w:type="spellEnd"/>
      <w:r w:rsidRPr="00AF4159">
        <w:rPr>
          <w:color w:val="auto"/>
        </w:rPr>
        <w:t xml:space="preserve"> constructive </w:t>
      </w:r>
      <w:proofErr w:type="spellStart"/>
      <w:r w:rsidRPr="00AF4159">
        <w:rPr>
          <w:color w:val="auto"/>
        </w:rPr>
        <w:t>ce</w:t>
      </w:r>
      <w:proofErr w:type="spellEnd"/>
      <w:r w:rsidRPr="00AF4159">
        <w:rPr>
          <w:color w:val="auto"/>
        </w:rPr>
        <w:t xml:space="preserve"> </w:t>
      </w:r>
      <w:proofErr w:type="spellStart"/>
      <w:r w:rsidRPr="00AF4159">
        <w:rPr>
          <w:color w:val="auto"/>
        </w:rPr>
        <w:t>utilizează</w:t>
      </w:r>
      <w:proofErr w:type="spellEnd"/>
      <w:r w:rsidRPr="00AF4159">
        <w:rPr>
          <w:color w:val="auto"/>
        </w:rPr>
        <w:t xml:space="preserve"> </w:t>
      </w:r>
      <w:proofErr w:type="spellStart"/>
      <w:r w:rsidRPr="00AF4159">
        <w:rPr>
          <w:color w:val="auto"/>
        </w:rPr>
        <w:t>substanţe</w:t>
      </w:r>
      <w:proofErr w:type="spellEnd"/>
      <w:r w:rsidRPr="00AF4159">
        <w:rPr>
          <w:color w:val="auto"/>
        </w:rPr>
        <w:t xml:space="preserve"> </w:t>
      </w:r>
      <w:proofErr w:type="spellStart"/>
      <w:r w:rsidRPr="00AF4159">
        <w:rPr>
          <w:color w:val="auto"/>
        </w:rPr>
        <w:t>nocive</w:t>
      </w:r>
      <w:proofErr w:type="spellEnd"/>
      <w:r w:rsidRPr="00AF4159">
        <w:rPr>
          <w:color w:val="auto"/>
        </w:rPr>
        <w:t xml:space="preserve">, </w:t>
      </w:r>
      <w:proofErr w:type="spellStart"/>
      <w:r w:rsidRPr="00AF4159">
        <w:rPr>
          <w:color w:val="auto"/>
        </w:rPr>
        <w:t>studii</w:t>
      </w:r>
      <w:proofErr w:type="spellEnd"/>
      <w:r w:rsidRPr="00AF4159">
        <w:rPr>
          <w:color w:val="auto"/>
        </w:rPr>
        <w:t xml:space="preserve"> </w:t>
      </w:r>
      <w:proofErr w:type="spellStart"/>
      <w:r w:rsidRPr="00AF4159">
        <w:rPr>
          <w:color w:val="auto"/>
        </w:rPr>
        <w:t>specifice</w:t>
      </w:r>
      <w:proofErr w:type="spellEnd"/>
      <w:r w:rsidRPr="00AF4159">
        <w:rPr>
          <w:color w:val="auto"/>
        </w:rPr>
        <w:t xml:space="preserve"> </w:t>
      </w:r>
      <w:proofErr w:type="spellStart"/>
      <w:r w:rsidRPr="00AF4159">
        <w:rPr>
          <w:color w:val="auto"/>
        </w:rPr>
        <w:t>pentru</w:t>
      </w:r>
      <w:proofErr w:type="spellEnd"/>
      <w:r w:rsidRPr="00AF4159">
        <w:rPr>
          <w:color w:val="auto"/>
        </w:rPr>
        <w:t xml:space="preserve"> </w:t>
      </w:r>
      <w:proofErr w:type="spellStart"/>
      <w:r w:rsidRPr="00AF4159">
        <w:rPr>
          <w:color w:val="auto"/>
        </w:rPr>
        <w:t>monumente</w:t>
      </w:r>
      <w:proofErr w:type="spellEnd"/>
      <w:r w:rsidRPr="00AF4159">
        <w:rPr>
          <w:color w:val="auto"/>
        </w:rPr>
        <w:t xml:space="preserve"> </w:t>
      </w:r>
      <w:proofErr w:type="spellStart"/>
      <w:r w:rsidRPr="00AF4159">
        <w:rPr>
          <w:color w:val="auto"/>
        </w:rPr>
        <w:t>istorice</w:t>
      </w:r>
      <w:proofErr w:type="spellEnd"/>
      <w:r w:rsidRPr="00AF4159">
        <w:rPr>
          <w:color w:val="auto"/>
        </w:rPr>
        <w:t xml:space="preserve">, </w:t>
      </w:r>
      <w:proofErr w:type="spellStart"/>
      <w:r w:rsidRPr="00AF4159">
        <w:rPr>
          <w:color w:val="auto"/>
        </w:rPr>
        <w:t>pentru</w:t>
      </w:r>
      <w:proofErr w:type="spellEnd"/>
      <w:r w:rsidRPr="00AF4159">
        <w:rPr>
          <w:color w:val="auto"/>
        </w:rPr>
        <w:t xml:space="preserve"> </w:t>
      </w:r>
      <w:proofErr w:type="spellStart"/>
      <w:r w:rsidRPr="00AF4159">
        <w:rPr>
          <w:color w:val="auto"/>
        </w:rPr>
        <w:t>monumente</w:t>
      </w:r>
      <w:proofErr w:type="spellEnd"/>
      <w:r w:rsidRPr="00AF4159">
        <w:rPr>
          <w:color w:val="auto"/>
        </w:rPr>
        <w:t xml:space="preserve"> de for public, </w:t>
      </w:r>
      <w:proofErr w:type="spellStart"/>
      <w:r w:rsidRPr="00AF4159">
        <w:rPr>
          <w:color w:val="auto"/>
        </w:rPr>
        <w:t>situri</w:t>
      </w:r>
      <w:proofErr w:type="spellEnd"/>
      <w:r w:rsidRPr="00AF4159">
        <w:rPr>
          <w:color w:val="auto"/>
        </w:rPr>
        <w:t xml:space="preserve"> </w:t>
      </w:r>
      <w:proofErr w:type="spellStart"/>
      <w:r w:rsidRPr="00AF4159">
        <w:rPr>
          <w:color w:val="auto"/>
        </w:rPr>
        <w:t>arheologice</w:t>
      </w:r>
      <w:proofErr w:type="spellEnd"/>
      <w:r w:rsidRPr="00AF4159">
        <w:rPr>
          <w:color w:val="auto"/>
        </w:rPr>
        <w:t xml:space="preserve">, </w:t>
      </w:r>
      <w:proofErr w:type="spellStart"/>
      <w:r w:rsidRPr="00AF4159">
        <w:rPr>
          <w:color w:val="auto"/>
        </w:rPr>
        <w:t>analiza</w:t>
      </w:r>
      <w:proofErr w:type="spellEnd"/>
      <w:r w:rsidRPr="00AF4159">
        <w:rPr>
          <w:color w:val="auto"/>
        </w:rPr>
        <w:t xml:space="preserve"> </w:t>
      </w:r>
      <w:proofErr w:type="spellStart"/>
      <w:r w:rsidRPr="00AF4159">
        <w:rPr>
          <w:color w:val="auto"/>
        </w:rPr>
        <w:t>compatibilităţii</w:t>
      </w:r>
      <w:proofErr w:type="spellEnd"/>
      <w:r w:rsidRPr="00AF4159">
        <w:rPr>
          <w:color w:val="auto"/>
        </w:rPr>
        <w:t xml:space="preserve"> </w:t>
      </w:r>
      <w:proofErr w:type="spellStart"/>
      <w:r w:rsidRPr="00AF4159">
        <w:rPr>
          <w:color w:val="auto"/>
        </w:rPr>
        <w:t>conformării</w:t>
      </w:r>
      <w:proofErr w:type="spellEnd"/>
      <w:r w:rsidRPr="00AF4159">
        <w:rPr>
          <w:color w:val="auto"/>
        </w:rPr>
        <w:t xml:space="preserve"> </w:t>
      </w:r>
      <w:proofErr w:type="spellStart"/>
      <w:r w:rsidRPr="00AF4159">
        <w:rPr>
          <w:color w:val="auto"/>
        </w:rPr>
        <w:t>spaţiale</w:t>
      </w:r>
      <w:proofErr w:type="spellEnd"/>
      <w:r w:rsidRPr="00AF4159">
        <w:rPr>
          <w:color w:val="auto"/>
        </w:rPr>
        <w:t xml:space="preserve"> a </w:t>
      </w:r>
      <w:proofErr w:type="spellStart"/>
      <w:r w:rsidRPr="00AF4159">
        <w:rPr>
          <w:color w:val="auto"/>
        </w:rPr>
        <w:t>clădirii</w:t>
      </w:r>
      <w:proofErr w:type="spellEnd"/>
      <w:r w:rsidRPr="00AF4159">
        <w:rPr>
          <w:color w:val="auto"/>
        </w:rPr>
        <w:t xml:space="preserve"> </w:t>
      </w:r>
      <w:proofErr w:type="spellStart"/>
      <w:r w:rsidRPr="00AF4159">
        <w:rPr>
          <w:color w:val="auto"/>
        </w:rPr>
        <w:t>existente</w:t>
      </w:r>
      <w:proofErr w:type="spellEnd"/>
      <w:r w:rsidRPr="00AF4159">
        <w:rPr>
          <w:color w:val="auto"/>
        </w:rPr>
        <w:t xml:space="preserve"> cu </w:t>
      </w:r>
      <w:proofErr w:type="spellStart"/>
      <w:r w:rsidRPr="00AF4159">
        <w:rPr>
          <w:color w:val="auto"/>
        </w:rPr>
        <w:t>normele</w:t>
      </w:r>
      <w:proofErr w:type="spellEnd"/>
      <w:r w:rsidRPr="00AF4159">
        <w:rPr>
          <w:color w:val="auto"/>
        </w:rPr>
        <w:t xml:space="preserve"> </w:t>
      </w:r>
      <w:proofErr w:type="spellStart"/>
      <w:r w:rsidRPr="00AF4159">
        <w:rPr>
          <w:color w:val="auto"/>
        </w:rPr>
        <w:t>specifice</w:t>
      </w:r>
      <w:proofErr w:type="spellEnd"/>
      <w:r w:rsidRPr="00AF4159">
        <w:rPr>
          <w:color w:val="auto"/>
        </w:rPr>
        <w:t xml:space="preserve"> </w:t>
      </w:r>
      <w:proofErr w:type="spellStart"/>
      <w:r w:rsidRPr="00AF4159">
        <w:rPr>
          <w:color w:val="auto"/>
        </w:rPr>
        <w:t>funcţiunii</w:t>
      </w:r>
      <w:proofErr w:type="spellEnd"/>
      <w:r w:rsidRPr="00AF4159">
        <w:rPr>
          <w:color w:val="auto"/>
        </w:rPr>
        <w:t xml:space="preserve"> </w:t>
      </w:r>
      <w:proofErr w:type="spellStart"/>
      <w:r w:rsidRPr="00AF4159">
        <w:rPr>
          <w:color w:val="auto"/>
        </w:rPr>
        <w:t>şi</w:t>
      </w:r>
      <w:proofErr w:type="spellEnd"/>
      <w:r w:rsidRPr="00AF4159">
        <w:rPr>
          <w:color w:val="auto"/>
        </w:rPr>
        <w:t xml:space="preserve"> a </w:t>
      </w:r>
      <w:proofErr w:type="spellStart"/>
      <w:r w:rsidRPr="00AF4159">
        <w:rPr>
          <w:color w:val="auto"/>
        </w:rPr>
        <w:t>măsurii</w:t>
      </w:r>
      <w:proofErr w:type="spellEnd"/>
      <w:r w:rsidRPr="00AF4159">
        <w:rPr>
          <w:color w:val="auto"/>
        </w:rPr>
        <w:t xml:space="preserve"> </w:t>
      </w:r>
      <w:proofErr w:type="spellStart"/>
      <w:r w:rsidRPr="00AF4159">
        <w:rPr>
          <w:color w:val="auto"/>
        </w:rPr>
        <w:t>în</w:t>
      </w:r>
      <w:proofErr w:type="spellEnd"/>
      <w:r w:rsidRPr="00AF4159">
        <w:rPr>
          <w:color w:val="auto"/>
        </w:rPr>
        <w:t xml:space="preserve"> care </w:t>
      </w:r>
      <w:proofErr w:type="spellStart"/>
      <w:r w:rsidRPr="00AF4159">
        <w:rPr>
          <w:color w:val="auto"/>
        </w:rPr>
        <w:t>aceasta</w:t>
      </w:r>
      <w:proofErr w:type="spellEnd"/>
      <w:r w:rsidRPr="00AF4159">
        <w:rPr>
          <w:color w:val="auto"/>
        </w:rPr>
        <w:t xml:space="preserve"> </w:t>
      </w:r>
      <w:proofErr w:type="spellStart"/>
      <w:r w:rsidRPr="00AF4159">
        <w:rPr>
          <w:color w:val="auto"/>
        </w:rPr>
        <w:t>răspunde</w:t>
      </w:r>
      <w:proofErr w:type="spellEnd"/>
      <w:r w:rsidRPr="00AF4159">
        <w:rPr>
          <w:color w:val="auto"/>
        </w:rPr>
        <w:t xml:space="preserve"> </w:t>
      </w:r>
      <w:proofErr w:type="spellStart"/>
      <w:r w:rsidRPr="00AF4159">
        <w:rPr>
          <w:color w:val="auto"/>
        </w:rPr>
        <w:t>cerinţelor</w:t>
      </w:r>
      <w:proofErr w:type="spellEnd"/>
      <w:r w:rsidRPr="00AF4159">
        <w:rPr>
          <w:color w:val="auto"/>
        </w:rPr>
        <w:t xml:space="preserve"> de </w:t>
      </w:r>
      <w:proofErr w:type="spellStart"/>
      <w:r w:rsidRPr="00AF4159">
        <w:rPr>
          <w:color w:val="auto"/>
        </w:rPr>
        <w:t>calitate</w:t>
      </w:r>
      <w:proofErr w:type="spellEnd"/>
      <w:r w:rsidRPr="00AF4159">
        <w:rPr>
          <w:color w:val="auto"/>
        </w:rPr>
        <w:t xml:space="preserve">, </w:t>
      </w:r>
      <w:proofErr w:type="spellStart"/>
      <w:r w:rsidRPr="00AF4159">
        <w:rPr>
          <w:color w:val="auto"/>
        </w:rPr>
        <w:t>studiu</w:t>
      </w:r>
      <w:proofErr w:type="spellEnd"/>
      <w:r w:rsidRPr="00AF4159">
        <w:rPr>
          <w:color w:val="auto"/>
        </w:rPr>
        <w:t xml:space="preserve"> </w:t>
      </w:r>
      <w:proofErr w:type="spellStart"/>
      <w:r w:rsidRPr="00AF4159">
        <w:rPr>
          <w:color w:val="auto"/>
        </w:rPr>
        <w:t>peisagistic</w:t>
      </w:r>
      <w:proofErr w:type="spellEnd"/>
      <w:r w:rsidRPr="00AF4159">
        <w:rPr>
          <w:color w:val="auto"/>
        </w:rPr>
        <w:t xml:space="preserve"> </w:t>
      </w:r>
      <w:proofErr w:type="spellStart"/>
      <w:r w:rsidRPr="00AF4159">
        <w:rPr>
          <w:color w:val="auto"/>
        </w:rPr>
        <w:t>sau</w:t>
      </w:r>
      <w:proofErr w:type="spellEnd"/>
      <w:r w:rsidRPr="00AF4159">
        <w:rPr>
          <w:color w:val="auto"/>
        </w:rPr>
        <w:t xml:space="preserve"> </w:t>
      </w:r>
      <w:proofErr w:type="spellStart"/>
      <w:r w:rsidRPr="00AF4159">
        <w:rPr>
          <w:color w:val="auto"/>
        </w:rPr>
        <w:t>studii</w:t>
      </w:r>
      <w:proofErr w:type="spellEnd"/>
      <w:r w:rsidRPr="00AF4159">
        <w:rPr>
          <w:color w:val="auto"/>
        </w:rPr>
        <w:t xml:space="preserve">, </w:t>
      </w:r>
      <w:proofErr w:type="spellStart"/>
      <w:r w:rsidRPr="00AF4159">
        <w:rPr>
          <w:color w:val="auto"/>
        </w:rPr>
        <w:t>stabilite</w:t>
      </w:r>
      <w:proofErr w:type="spellEnd"/>
      <w:r w:rsidRPr="00AF4159">
        <w:rPr>
          <w:color w:val="auto"/>
        </w:rPr>
        <w:t xml:space="preserve"> </w:t>
      </w:r>
      <w:proofErr w:type="spellStart"/>
      <w:r w:rsidRPr="00AF4159">
        <w:rPr>
          <w:color w:val="auto"/>
        </w:rPr>
        <w:t>prin</w:t>
      </w:r>
      <w:proofErr w:type="spellEnd"/>
      <w:r w:rsidRPr="00AF4159">
        <w:rPr>
          <w:color w:val="auto"/>
        </w:rPr>
        <w:t xml:space="preserve"> </w:t>
      </w:r>
      <w:proofErr w:type="spellStart"/>
      <w:r w:rsidRPr="00AF4159">
        <w:rPr>
          <w:color w:val="auto"/>
        </w:rPr>
        <w:t>tema</w:t>
      </w:r>
      <w:proofErr w:type="spellEnd"/>
      <w:r w:rsidRPr="00AF4159">
        <w:rPr>
          <w:color w:val="auto"/>
        </w:rPr>
        <w:t xml:space="preserve"> de </w:t>
      </w:r>
      <w:proofErr w:type="spellStart"/>
      <w:r w:rsidRPr="00AF4159">
        <w:rPr>
          <w:color w:val="auto"/>
        </w:rPr>
        <w:t>proiectare</w:t>
      </w:r>
      <w:proofErr w:type="spellEnd"/>
      <w:r w:rsidRPr="00AF4159">
        <w:rPr>
          <w:color w:val="auto"/>
        </w:rPr>
        <w:t>.</w:t>
      </w:r>
      <w:bookmarkEnd w:id="46"/>
    </w:p>
    <w:p w14:paraId="6CBB7887" w14:textId="6F0BD4E4" w:rsidR="008E2FC7" w:rsidRDefault="008E2FC7" w:rsidP="008E2FC7">
      <w:pPr>
        <w:rPr>
          <w:lang w:val="en-US"/>
        </w:rPr>
      </w:pPr>
    </w:p>
    <w:p w14:paraId="0069BF51" w14:textId="74F15201" w:rsidR="008D26D6" w:rsidRPr="009501E6" w:rsidRDefault="008D26D6" w:rsidP="008D26D6">
      <w:pPr>
        <w:pStyle w:val="Titlu3"/>
        <w:rPr>
          <w:color w:val="auto"/>
        </w:rPr>
      </w:pPr>
      <w:bookmarkStart w:id="47" w:name="_Toc157500268"/>
      <w:r w:rsidRPr="009501E6">
        <w:rPr>
          <w:color w:val="auto"/>
        </w:rPr>
        <w:t>a) </w:t>
      </w:r>
      <w:proofErr w:type="spellStart"/>
      <w:r w:rsidRPr="009501E6">
        <w:rPr>
          <w:color w:val="auto"/>
        </w:rPr>
        <w:t>clasa</w:t>
      </w:r>
      <w:proofErr w:type="spellEnd"/>
      <w:r w:rsidRPr="009501E6">
        <w:rPr>
          <w:color w:val="auto"/>
        </w:rPr>
        <w:t xml:space="preserve"> de </w:t>
      </w:r>
      <w:proofErr w:type="spellStart"/>
      <w:r w:rsidRPr="009501E6">
        <w:rPr>
          <w:color w:val="auto"/>
        </w:rPr>
        <w:t>risc</w:t>
      </w:r>
      <w:proofErr w:type="spellEnd"/>
      <w:r w:rsidRPr="009501E6">
        <w:rPr>
          <w:color w:val="auto"/>
        </w:rPr>
        <w:t xml:space="preserve"> seismic;</w:t>
      </w:r>
      <w:bookmarkEnd w:id="47"/>
    </w:p>
    <w:p w14:paraId="68E3DB23" w14:textId="085AB857" w:rsidR="009501E6" w:rsidRPr="009501E6" w:rsidRDefault="009501E6" w:rsidP="009501E6">
      <w:pPr>
        <w:rPr>
          <w:lang w:val="en-US"/>
        </w:rPr>
      </w:pPr>
    </w:p>
    <w:p w14:paraId="0C5CA442" w14:textId="0D5A9B4C" w:rsidR="005D5EE4" w:rsidRDefault="005D5EE4" w:rsidP="005D5EE4">
      <w:pPr>
        <w:pStyle w:val="MainText"/>
      </w:pPr>
      <w:proofErr w:type="spellStart"/>
      <w:r w:rsidRPr="00CE040B">
        <w:t>Cladirea</w:t>
      </w:r>
      <w:proofErr w:type="spellEnd"/>
      <w:r w:rsidRPr="00CE040B">
        <w:t xml:space="preserve"> se </w:t>
      </w:r>
      <w:proofErr w:type="spellStart"/>
      <w:r w:rsidRPr="00CE040B">
        <w:t>incadreaza</w:t>
      </w:r>
      <w:proofErr w:type="spellEnd"/>
      <w:r w:rsidRPr="00CE040B">
        <w:t xml:space="preserve"> in clasa de risc seismic </w:t>
      </w:r>
      <w:proofErr w:type="spellStart"/>
      <w:r w:rsidRPr="00CE040B">
        <w:rPr>
          <w:b/>
        </w:rPr>
        <w:t>R</w:t>
      </w:r>
      <w:r w:rsidRPr="00CE040B">
        <w:rPr>
          <w:b/>
          <w:vertAlign w:val="subscript"/>
        </w:rPr>
        <w:t>s</w:t>
      </w:r>
      <w:r w:rsidRPr="00CE040B">
        <w:rPr>
          <w:b/>
        </w:rPr>
        <w:t>III</w:t>
      </w:r>
      <w:proofErr w:type="spellEnd"/>
      <w:r w:rsidRPr="00CE040B">
        <w:t xml:space="preserve"> ce corespunde </w:t>
      </w:r>
      <w:proofErr w:type="spellStart"/>
      <w:r w:rsidRPr="00CE040B">
        <w:t>constructiilor</w:t>
      </w:r>
      <w:proofErr w:type="spellEnd"/>
      <w:r w:rsidRPr="00CE040B">
        <w:t xml:space="preserve"> care sub efectul cutremurului de proiectare pot prezenta </w:t>
      </w:r>
      <w:proofErr w:type="spellStart"/>
      <w:r w:rsidRPr="00CE040B">
        <w:t>degradari</w:t>
      </w:r>
      <w:proofErr w:type="spellEnd"/>
      <w:r w:rsidRPr="00CE040B">
        <w:t xml:space="preserve"> structurale care nu </w:t>
      </w:r>
      <w:proofErr w:type="spellStart"/>
      <w:r w:rsidRPr="00CE040B">
        <w:t>afecteaza</w:t>
      </w:r>
      <w:proofErr w:type="spellEnd"/>
      <w:r w:rsidRPr="00CE040B">
        <w:t xml:space="preserve"> semnificativ </w:t>
      </w:r>
      <w:proofErr w:type="spellStart"/>
      <w:r w:rsidRPr="00CE040B">
        <w:t>siguranta</w:t>
      </w:r>
      <w:proofErr w:type="spellEnd"/>
      <w:r w:rsidRPr="00CE040B">
        <w:t xml:space="preserve"> structurala, dar la care </w:t>
      </w:r>
      <w:proofErr w:type="spellStart"/>
      <w:r w:rsidRPr="00CE040B">
        <w:t>degradarile</w:t>
      </w:r>
      <w:proofErr w:type="spellEnd"/>
      <w:r w:rsidRPr="00CE040B">
        <w:t xml:space="preserve"> nestructurale pot fi importante.</w:t>
      </w:r>
    </w:p>
    <w:p w14:paraId="68045AEB" w14:textId="6D71D300" w:rsidR="0085095B" w:rsidRDefault="0085095B" w:rsidP="005D5EE4">
      <w:pPr>
        <w:pStyle w:val="MainText"/>
      </w:pPr>
    </w:p>
    <w:p w14:paraId="73DD2F09" w14:textId="1688FD00" w:rsidR="008D26D6" w:rsidRDefault="008D26D6" w:rsidP="008D26D6">
      <w:pPr>
        <w:pStyle w:val="Titlu3"/>
        <w:rPr>
          <w:color w:val="auto"/>
        </w:rPr>
      </w:pPr>
      <w:bookmarkStart w:id="48" w:name="_Toc157500269"/>
      <w:r w:rsidRPr="00AF4159">
        <w:rPr>
          <w:color w:val="auto"/>
        </w:rPr>
        <w:t>b) </w:t>
      </w:r>
      <w:proofErr w:type="spellStart"/>
      <w:r w:rsidRPr="00AF4159">
        <w:rPr>
          <w:color w:val="auto"/>
        </w:rPr>
        <w:t>prezentarea</w:t>
      </w:r>
      <w:proofErr w:type="spellEnd"/>
      <w:r w:rsidRPr="00AF4159">
        <w:rPr>
          <w:color w:val="auto"/>
        </w:rPr>
        <w:t xml:space="preserve"> a minimum </w:t>
      </w:r>
      <w:proofErr w:type="spellStart"/>
      <w:r w:rsidRPr="00AF4159">
        <w:rPr>
          <w:color w:val="auto"/>
        </w:rPr>
        <w:t>două</w:t>
      </w:r>
      <w:proofErr w:type="spellEnd"/>
      <w:r w:rsidRPr="00AF4159">
        <w:rPr>
          <w:color w:val="auto"/>
        </w:rPr>
        <w:t xml:space="preserve"> </w:t>
      </w:r>
      <w:proofErr w:type="spellStart"/>
      <w:r w:rsidRPr="00AF4159">
        <w:rPr>
          <w:color w:val="auto"/>
        </w:rPr>
        <w:t>soluţii</w:t>
      </w:r>
      <w:proofErr w:type="spellEnd"/>
      <w:r w:rsidRPr="00AF4159">
        <w:rPr>
          <w:color w:val="auto"/>
        </w:rPr>
        <w:t xml:space="preserve"> de </w:t>
      </w:r>
      <w:proofErr w:type="spellStart"/>
      <w:r w:rsidRPr="00AF4159">
        <w:rPr>
          <w:color w:val="auto"/>
        </w:rPr>
        <w:t>intervenţie</w:t>
      </w:r>
      <w:proofErr w:type="spellEnd"/>
      <w:r w:rsidRPr="00AF4159">
        <w:rPr>
          <w:color w:val="auto"/>
        </w:rPr>
        <w:t>;</w:t>
      </w:r>
      <w:bookmarkEnd w:id="48"/>
    </w:p>
    <w:p w14:paraId="6A7A50E9" w14:textId="010F6DBE" w:rsidR="005D5EE4" w:rsidRPr="00CE040B" w:rsidRDefault="005D5EE4" w:rsidP="004F4D8D">
      <w:pPr>
        <w:pStyle w:val="MainText"/>
        <w:rPr>
          <w:rStyle w:val="sttnota"/>
          <w:color w:val="000000"/>
        </w:rPr>
      </w:pPr>
      <w:r w:rsidRPr="00CE040B">
        <w:rPr>
          <w:rStyle w:val="sttnota"/>
          <w:color w:val="000000"/>
        </w:rPr>
        <w:t xml:space="preserve">Conform expertizei tehnice nu sunt necesare </w:t>
      </w:r>
      <w:proofErr w:type="spellStart"/>
      <w:r w:rsidRPr="00CE040B">
        <w:rPr>
          <w:rStyle w:val="sttnota"/>
          <w:color w:val="000000"/>
        </w:rPr>
        <w:t>lucrari</w:t>
      </w:r>
      <w:proofErr w:type="spellEnd"/>
      <w:r w:rsidRPr="00CE040B">
        <w:rPr>
          <w:rStyle w:val="sttnota"/>
          <w:color w:val="000000"/>
        </w:rPr>
        <w:t xml:space="preserve"> de consolidare/</w:t>
      </w:r>
      <w:proofErr w:type="spellStart"/>
      <w:r w:rsidRPr="00CE040B">
        <w:rPr>
          <w:rStyle w:val="sttnota"/>
          <w:color w:val="000000"/>
        </w:rPr>
        <w:t>interventie</w:t>
      </w:r>
      <w:proofErr w:type="spellEnd"/>
      <w:r w:rsidRPr="00CE040B">
        <w:rPr>
          <w:rStyle w:val="sttnota"/>
          <w:color w:val="000000"/>
        </w:rPr>
        <w:t xml:space="preserve"> la structura de rezistenta a </w:t>
      </w:r>
      <w:proofErr w:type="spellStart"/>
      <w:r w:rsidRPr="00CE040B">
        <w:rPr>
          <w:rStyle w:val="sttnota"/>
          <w:color w:val="000000"/>
        </w:rPr>
        <w:t>cladirii</w:t>
      </w:r>
      <w:proofErr w:type="spellEnd"/>
      <w:r w:rsidRPr="00CE040B">
        <w:rPr>
          <w:rStyle w:val="sttnota"/>
          <w:color w:val="000000"/>
        </w:rPr>
        <w:t xml:space="preserve">. </w:t>
      </w:r>
    </w:p>
    <w:p w14:paraId="717EE6D7" w14:textId="77777777" w:rsidR="005D5EE4" w:rsidRPr="00CE040B" w:rsidRDefault="005D5EE4" w:rsidP="004F4D8D">
      <w:pPr>
        <w:pStyle w:val="MainText"/>
        <w:rPr>
          <w:rStyle w:val="sttnota"/>
          <w:color w:val="000000"/>
        </w:rPr>
      </w:pPr>
      <w:r w:rsidRPr="00CE040B">
        <w:rPr>
          <w:rStyle w:val="sttnota"/>
          <w:color w:val="000000"/>
        </w:rPr>
        <w:t xml:space="preserve">In auditul energetic s-au propus doua </w:t>
      </w:r>
      <w:proofErr w:type="spellStart"/>
      <w:r w:rsidRPr="00CE040B">
        <w:rPr>
          <w:rStyle w:val="sttnota"/>
          <w:color w:val="000000"/>
        </w:rPr>
        <w:t>solutii</w:t>
      </w:r>
      <w:proofErr w:type="spellEnd"/>
      <w:r w:rsidRPr="00CE040B">
        <w:rPr>
          <w:rStyle w:val="sttnota"/>
          <w:color w:val="000000"/>
        </w:rPr>
        <w:t xml:space="preserve"> de </w:t>
      </w:r>
      <w:proofErr w:type="spellStart"/>
      <w:r w:rsidRPr="00CE040B">
        <w:rPr>
          <w:rStyle w:val="sttnota"/>
          <w:color w:val="000000"/>
        </w:rPr>
        <w:t>interventie</w:t>
      </w:r>
      <w:proofErr w:type="spellEnd"/>
      <w:r w:rsidRPr="00CE040B">
        <w:rPr>
          <w:rStyle w:val="sttnota"/>
          <w:color w:val="000000"/>
        </w:rPr>
        <w:t xml:space="preserve"> pentru reabilitarea termica:</w:t>
      </w:r>
    </w:p>
    <w:p w14:paraId="77BF5E8B" w14:textId="039AE5F3" w:rsidR="002C3796" w:rsidRDefault="002C3796" w:rsidP="002C3796">
      <w:pPr>
        <w:rPr>
          <w:lang w:val="en-US"/>
        </w:rPr>
      </w:pPr>
    </w:p>
    <w:p w14:paraId="234F291B" w14:textId="56655D5C" w:rsidR="00AF4159" w:rsidRPr="00AF4159" w:rsidRDefault="00FE200A" w:rsidP="00F837F6">
      <w:pPr>
        <w:pStyle w:val="MainText"/>
        <w:ind w:right="707" w:firstLine="0"/>
        <w:rPr>
          <w:b/>
          <w:bCs/>
        </w:rPr>
      </w:pPr>
      <w:proofErr w:type="spellStart"/>
      <w:r>
        <w:rPr>
          <w:b/>
          <w:bCs/>
        </w:rPr>
        <w:t>Solutia</w:t>
      </w:r>
      <w:proofErr w:type="spellEnd"/>
      <w:r>
        <w:rPr>
          <w:b/>
          <w:bCs/>
        </w:rPr>
        <w:t xml:space="preserve"> S</w:t>
      </w:r>
      <w:r w:rsidR="00CF2D59">
        <w:rPr>
          <w:b/>
          <w:bCs/>
        </w:rPr>
        <w:t>1</w:t>
      </w:r>
      <w:r>
        <w:rPr>
          <w:b/>
          <w:bCs/>
        </w:rPr>
        <w:t xml:space="preserve"> – </w:t>
      </w:r>
      <w:proofErr w:type="spellStart"/>
      <w:r>
        <w:rPr>
          <w:b/>
          <w:bCs/>
        </w:rPr>
        <w:t>Solutia</w:t>
      </w:r>
      <w:proofErr w:type="spellEnd"/>
      <w:r>
        <w:rPr>
          <w:b/>
          <w:bCs/>
        </w:rPr>
        <w:t xml:space="preserve"> de reabilitare termica </w:t>
      </w:r>
      <w:r w:rsidR="00F837F6">
        <w:rPr>
          <w:b/>
          <w:bCs/>
        </w:rPr>
        <w:t xml:space="preserve">a </w:t>
      </w:r>
      <w:proofErr w:type="spellStart"/>
      <w:r w:rsidR="00F837F6">
        <w:rPr>
          <w:b/>
          <w:bCs/>
        </w:rPr>
        <w:t>cladirii</w:t>
      </w:r>
      <w:proofErr w:type="spellEnd"/>
      <w:r w:rsidR="00F837F6">
        <w:rPr>
          <w:b/>
          <w:bCs/>
        </w:rPr>
        <w:t xml:space="preserve">, </w:t>
      </w:r>
      <w:proofErr w:type="spellStart"/>
      <w:r>
        <w:rPr>
          <w:b/>
          <w:bCs/>
        </w:rPr>
        <w:t>incluzand</w:t>
      </w:r>
      <w:proofErr w:type="spellEnd"/>
      <w:r>
        <w:rPr>
          <w:b/>
          <w:bCs/>
        </w:rPr>
        <w:t xml:space="preserve"> </w:t>
      </w:r>
      <w:proofErr w:type="spellStart"/>
      <w:r>
        <w:rPr>
          <w:b/>
          <w:bCs/>
        </w:rPr>
        <w:t>instalatie</w:t>
      </w:r>
      <w:proofErr w:type="spellEnd"/>
      <w:r>
        <w:rPr>
          <w:b/>
          <w:bCs/>
        </w:rPr>
        <w:t xml:space="preserve"> de panouri fotovoltaice:</w:t>
      </w:r>
    </w:p>
    <w:p w14:paraId="4958575F" w14:textId="01FF81C5" w:rsidR="00355AB9" w:rsidRDefault="00355AB9" w:rsidP="00752ACC">
      <w:pPr>
        <w:pStyle w:val="MainText"/>
        <w:numPr>
          <w:ilvl w:val="0"/>
          <w:numId w:val="36"/>
        </w:numPr>
        <w:rPr>
          <w:rFonts w:ascii="Times New Roman" w:hAnsi="Times New Roman"/>
          <w:sz w:val="24"/>
        </w:rPr>
      </w:pPr>
      <w:r>
        <w:t xml:space="preserve">Termoizolare pereți exteriori opaci/PEO cu vată </w:t>
      </w:r>
      <w:r w:rsidR="008A0EBC">
        <w:t xml:space="preserve">minerală </w:t>
      </w:r>
      <w:r>
        <w:t xml:space="preserve">bazaltică de 10 cm; </w:t>
      </w:r>
    </w:p>
    <w:p w14:paraId="5D1CAF1A" w14:textId="1F91D0FA" w:rsidR="00355AB9" w:rsidRDefault="00355AB9" w:rsidP="00752ACC">
      <w:pPr>
        <w:pStyle w:val="MainText"/>
        <w:numPr>
          <w:ilvl w:val="0"/>
          <w:numId w:val="36"/>
        </w:numPr>
      </w:pPr>
      <w:r>
        <w:t xml:space="preserve">Termoizolare planșeu terasa cu </w:t>
      </w:r>
      <w:r w:rsidR="00C31193">
        <w:t xml:space="preserve">polistiren extrudat de 20 </w:t>
      </w:r>
      <w:r>
        <w:t>cm;</w:t>
      </w:r>
    </w:p>
    <w:p w14:paraId="30765F40" w14:textId="77777777" w:rsidR="00355AB9" w:rsidRDefault="00355AB9" w:rsidP="00752ACC">
      <w:pPr>
        <w:pStyle w:val="MainText"/>
        <w:numPr>
          <w:ilvl w:val="0"/>
          <w:numId w:val="36"/>
        </w:numPr>
      </w:pPr>
      <w:r>
        <w:rPr>
          <w:color w:val="000000"/>
        </w:rPr>
        <w:t>Soclul clădirii se va termoizola cu polistiren extrudat de 5 cm grosime, care se va prelungi minim 30 cm, sub cota teren amenajat/CTA;</w:t>
      </w:r>
    </w:p>
    <w:p w14:paraId="4830D5D1" w14:textId="4FA729FE" w:rsidR="00355AB9" w:rsidRDefault="00355AB9" w:rsidP="00752ACC">
      <w:pPr>
        <w:pStyle w:val="MainText"/>
        <w:numPr>
          <w:ilvl w:val="0"/>
          <w:numId w:val="36"/>
        </w:numPr>
      </w:pPr>
      <w:proofErr w:type="spellStart"/>
      <w:r>
        <w:rPr>
          <w:color w:val="000000"/>
        </w:rPr>
        <w:t>Planseul</w:t>
      </w:r>
      <w:proofErr w:type="spellEnd"/>
      <w:r>
        <w:rPr>
          <w:color w:val="000000"/>
        </w:rPr>
        <w:t xml:space="preserve"> peste subsol se va termoizola cu </w:t>
      </w:r>
      <w:r>
        <w:t xml:space="preserve">vata </w:t>
      </w:r>
      <w:r w:rsidR="008A0EBC">
        <w:t xml:space="preserve">minerala </w:t>
      </w:r>
      <w:r>
        <w:t xml:space="preserve">bazaltica de 10 </w:t>
      </w:r>
      <w:r>
        <w:rPr>
          <w:color w:val="000000"/>
        </w:rPr>
        <w:t xml:space="preserve">cm grosime, care se va prelungi minim 30 cm, pe </w:t>
      </w:r>
      <w:proofErr w:type="spellStart"/>
      <w:r>
        <w:rPr>
          <w:color w:val="000000"/>
        </w:rPr>
        <w:t>peretii</w:t>
      </w:r>
      <w:proofErr w:type="spellEnd"/>
      <w:r>
        <w:rPr>
          <w:color w:val="000000"/>
        </w:rPr>
        <w:t xml:space="preserve"> subsolului sub cota  0.00;</w:t>
      </w:r>
    </w:p>
    <w:p w14:paraId="14879C47" w14:textId="77777777" w:rsidR="00355AB9" w:rsidRDefault="00355AB9" w:rsidP="00752ACC">
      <w:pPr>
        <w:pStyle w:val="MainText"/>
        <w:numPr>
          <w:ilvl w:val="0"/>
          <w:numId w:val="36"/>
        </w:numPr>
      </w:pPr>
      <w:r>
        <w:rPr>
          <w:color w:val="000000"/>
        </w:rPr>
        <w:t>Înlocuire ferestre din PVC, atehnice, învechite/îmbătrânite cu tâmplărie cu 3 foi geam termoizolant cu Argon și o față tratată în scopul reducerii emisivității (</w:t>
      </w:r>
      <w:proofErr w:type="spellStart"/>
      <w:r>
        <w:rPr>
          <w:color w:val="000000"/>
        </w:rPr>
        <w:t>low</w:t>
      </w:r>
      <w:proofErr w:type="spellEnd"/>
      <w:r>
        <w:rPr>
          <w:color w:val="000000"/>
        </w:rPr>
        <w:t xml:space="preserve">-E);    </w:t>
      </w:r>
    </w:p>
    <w:p w14:paraId="3183121B" w14:textId="6271EDEF" w:rsidR="00355AB9" w:rsidRPr="00270D3B" w:rsidRDefault="00355AB9" w:rsidP="00752ACC">
      <w:pPr>
        <w:pStyle w:val="MainText"/>
        <w:numPr>
          <w:ilvl w:val="0"/>
          <w:numId w:val="36"/>
        </w:numPr>
      </w:pPr>
      <w:r>
        <w:t>Montare panouri fotovoltaice, cea mai eficientă metodă din punct de vedere termoenergetic, al consumului de energie primară și al emisiilor de echivalent CO</w:t>
      </w:r>
      <w:r>
        <w:rPr>
          <w:vertAlign w:val="subscript"/>
        </w:rPr>
        <w:t xml:space="preserve">2 </w:t>
      </w:r>
      <w:r>
        <w:t xml:space="preserve">/ gaze cu efect de seră, </w:t>
      </w:r>
      <w:r>
        <w:rPr>
          <w:color w:val="000000"/>
        </w:rPr>
        <w:t>care va asigura apa calda de consum si iluminatul artificial, în procent estimat de 100%.</w:t>
      </w:r>
    </w:p>
    <w:p w14:paraId="42E8523D" w14:textId="28F00B51" w:rsidR="00270D3B" w:rsidRPr="00233F41" w:rsidRDefault="00270D3B" w:rsidP="00752ACC">
      <w:pPr>
        <w:pStyle w:val="MainText"/>
        <w:numPr>
          <w:ilvl w:val="0"/>
          <w:numId w:val="36"/>
        </w:numPr>
      </w:pPr>
      <w:r>
        <w:rPr>
          <w:color w:val="000000"/>
        </w:rPr>
        <w:t xml:space="preserve">Montare boiler(e) </w:t>
      </w:r>
      <w:proofErr w:type="spellStart"/>
      <w:r>
        <w:rPr>
          <w:color w:val="000000"/>
        </w:rPr>
        <w:t>electri</w:t>
      </w:r>
      <w:proofErr w:type="spellEnd"/>
      <w:r>
        <w:rPr>
          <w:color w:val="000000"/>
        </w:rPr>
        <w:t>(e) cu acumulare, pentru apa calda de consum</w:t>
      </w:r>
    </w:p>
    <w:p w14:paraId="470EC716" w14:textId="09BB86B7" w:rsidR="004412BD" w:rsidRDefault="004412BD" w:rsidP="00752ACC">
      <w:pPr>
        <w:pStyle w:val="MainText"/>
        <w:ind w:firstLine="0"/>
      </w:pPr>
    </w:p>
    <w:p w14:paraId="7CFF07E1" w14:textId="191178A6" w:rsidR="00CF2D59" w:rsidRDefault="00CF2D59" w:rsidP="00CF2D59">
      <w:pPr>
        <w:pStyle w:val="MainText"/>
        <w:ind w:firstLine="0"/>
        <w:rPr>
          <w:b/>
          <w:bCs/>
        </w:rPr>
      </w:pPr>
      <w:proofErr w:type="spellStart"/>
      <w:r>
        <w:rPr>
          <w:b/>
          <w:bCs/>
        </w:rPr>
        <w:t>Solutia</w:t>
      </w:r>
      <w:proofErr w:type="spellEnd"/>
      <w:r>
        <w:rPr>
          <w:b/>
          <w:bCs/>
        </w:rPr>
        <w:t xml:space="preserve"> S1 – </w:t>
      </w:r>
      <w:proofErr w:type="spellStart"/>
      <w:r>
        <w:rPr>
          <w:b/>
          <w:bCs/>
        </w:rPr>
        <w:t>Solutia</w:t>
      </w:r>
      <w:proofErr w:type="spellEnd"/>
      <w:r>
        <w:rPr>
          <w:b/>
          <w:bCs/>
        </w:rPr>
        <w:t xml:space="preserve"> de reabilitare termica a </w:t>
      </w:r>
      <w:proofErr w:type="spellStart"/>
      <w:r>
        <w:rPr>
          <w:b/>
          <w:bCs/>
        </w:rPr>
        <w:t>cladirii</w:t>
      </w:r>
      <w:proofErr w:type="spellEnd"/>
      <w:r>
        <w:rPr>
          <w:b/>
          <w:bCs/>
        </w:rPr>
        <w:t xml:space="preserve">: </w:t>
      </w:r>
    </w:p>
    <w:p w14:paraId="5EDE48A2" w14:textId="77777777" w:rsidR="00CF2D59" w:rsidRDefault="00CF2D59" w:rsidP="00CF2D59">
      <w:pPr>
        <w:pStyle w:val="MainText"/>
        <w:numPr>
          <w:ilvl w:val="0"/>
          <w:numId w:val="37"/>
        </w:numPr>
        <w:rPr>
          <w:rFonts w:ascii="Times New Roman" w:hAnsi="Times New Roman"/>
          <w:sz w:val="24"/>
        </w:rPr>
      </w:pPr>
      <w:r>
        <w:t xml:space="preserve">Termoizolare pereți exteriori opaci/PEO cu vată minerală bazaltică de 10 cm; </w:t>
      </w:r>
    </w:p>
    <w:p w14:paraId="10955F79" w14:textId="77777777" w:rsidR="00CF2D59" w:rsidRDefault="00CF2D59" w:rsidP="00CF2D59">
      <w:pPr>
        <w:pStyle w:val="MainText"/>
        <w:numPr>
          <w:ilvl w:val="0"/>
          <w:numId w:val="37"/>
        </w:numPr>
      </w:pPr>
      <w:r>
        <w:t>Termoizolare planșeu terasa cu polistiren extrudat de 20 cm;</w:t>
      </w:r>
    </w:p>
    <w:p w14:paraId="4D7C58A8" w14:textId="47CD3891" w:rsidR="00CF2D59" w:rsidRDefault="00CF2D59" w:rsidP="00CF2D59">
      <w:pPr>
        <w:pStyle w:val="MainText"/>
        <w:numPr>
          <w:ilvl w:val="0"/>
          <w:numId w:val="37"/>
        </w:numPr>
      </w:pPr>
      <w:proofErr w:type="spellStart"/>
      <w:r>
        <w:rPr>
          <w:color w:val="000000"/>
        </w:rPr>
        <w:t>Planseul</w:t>
      </w:r>
      <w:proofErr w:type="spellEnd"/>
      <w:r>
        <w:rPr>
          <w:color w:val="000000"/>
        </w:rPr>
        <w:t xml:space="preserve"> peste subsol se va termoizola cu </w:t>
      </w:r>
      <w:r>
        <w:t xml:space="preserve">vata minerala bazaltica de 10 </w:t>
      </w:r>
      <w:r>
        <w:rPr>
          <w:color w:val="000000"/>
        </w:rPr>
        <w:t xml:space="preserve">cm grosime, care se va prelungi minim 30 cm, pe </w:t>
      </w:r>
      <w:proofErr w:type="spellStart"/>
      <w:r>
        <w:rPr>
          <w:color w:val="000000"/>
        </w:rPr>
        <w:t>peretii</w:t>
      </w:r>
      <w:proofErr w:type="spellEnd"/>
      <w:r>
        <w:rPr>
          <w:color w:val="000000"/>
        </w:rPr>
        <w:t xml:space="preserve"> subsolului sub cota  0.00</w:t>
      </w:r>
    </w:p>
    <w:p w14:paraId="36620B9C" w14:textId="18AE8905" w:rsidR="00CF2D59" w:rsidRDefault="00CF2D59" w:rsidP="00CF2D59">
      <w:pPr>
        <w:pStyle w:val="MainText"/>
        <w:numPr>
          <w:ilvl w:val="0"/>
          <w:numId w:val="37"/>
        </w:numPr>
      </w:pPr>
      <w:r>
        <w:rPr>
          <w:color w:val="000000"/>
        </w:rPr>
        <w:t>Soclul clădirii se va termoizola cu polistiren extrudat de 5 cm grosime, care se va prelungi minim 30 cm, sub cota teren amenajat/CTA;</w:t>
      </w:r>
    </w:p>
    <w:p w14:paraId="6A642CB2" w14:textId="77777777" w:rsidR="00CF2D59" w:rsidRPr="00752ACC" w:rsidRDefault="00CF2D59" w:rsidP="00CF2D59">
      <w:pPr>
        <w:pStyle w:val="MainText"/>
        <w:numPr>
          <w:ilvl w:val="0"/>
          <w:numId w:val="37"/>
        </w:numPr>
      </w:pPr>
      <w:proofErr w:type="spellStart"/>
      <w:r w:rsidRPr="00355AB9">
        <w:t>I</w:t>
      </w:r>
      <w:r>
        <w:rPr>
          <w:color w:val="000000"/>
        </w:rPr>
        <w:t>nlocuire</w:t>
      </w:r>
      <w:proofErr w:type="spellEnd"/>
      <w:r>
        <w:rPr>
          <w:color w:val="000000"/>
        </w:rPr>
        <w:t xml:space="preserve"> ferestre din PVC, atehnice, învechite/îmbătrânite cu tâmplărie cu 3 foi geam termoizolant cu Argon și o față tratată în scopul reducerii emisivității (</w:t>
      </w:r>
      <w:proofErr w:type="spellStart"/>
      <w:r>
        <w:rPr>
          <w:color w:val="000000"/>
        </w:rPr>
        <w:t>low</w:t>
      </w:r>
      <w:proofErr w:type="spellEnd"/>
      <w:r>
        <w:rPr>
          <w:color w:val="000000"/>
        </w:rPr>
        <w:t xml:space="preserve">-E);    </w:t>
      </w:r>
    </w:p>
    <w:p w14:paraId="20139E61" w14:textId="77777777" w:rsidR="00CF2D59" w:rsidRDefault="00CF2D59" w:rsidP="00CF2D59">
      <w:pPr>
        <w:pStyle w:val="MainText"/>
        <w:ind w:firstLine="0"/>
        <w:rPr>
          <w:b/>
          <w:bCs/>
        </w:rPr>
      </w:pPr>
    </w:p>
    <w:p w14:paraId="07F5A3B8" w14:textId="77777777" w:rsidR="00270D3B" w:rsidRPr="00270D3B" w:rsidRDefault="00270D3B" w:rsidP="00270D3B">
      <w:pPr>
        <w:pStyle w:val="MainText"/>
        <w:rPr>
          <w:rFonts w:ascii="Times New Roman" w:hAnsi="Times New Roman"/>
          <w:b/>
          <w:bCs/>
          <w:sz w:val="24"/>
        </w:rPr>
      </w:pPr>
      <w:r w:rsidRPr="00270D3B">
        <w:rPr>
          <w:b/>
          <w:bCs/>
        </w:rPr>
        <w:t>Clădirea inițială/existentă/reală</w:t>
      </w:r>
    </w:p>
    <w:p w14:paraId="7596729A" w14:textId="77777777" w:rsidR="00270D3B" w:rsidRDefault="00270D3B" w:rsidP="00270D3B">
      <w:pPr>
        <w:pStyle w:val="MainText"/>
      </w:pPr>
      <w:r>
        <w:t>conform certificat de performanță energetică/informații privind clădirea certificată</w:t>
      </w:r>
    </w:p>
    <w:p w14:paraId="27B776F5" w14:textId="77777777" w:rsidR="00270D3B" w:rsidRDefault="00270D3B" w:rsidP="00270D3B">
      <w:pPr>
        <w:pStyle w:val="MainText"/>
        <w:rPr>
          <w:b/>
          <w:u w:val="single"/>
          <w:lang w:eastAsia="de-DE"/>
        </w:rPr>
      </w:pPr>
      <w:proofErr w:type="spellStart"/>
      <w:r>
        <w:rPr>
          <w:b/>
          <w:u w:val="single"/>
        </w:rPr>
        <w:t>Ep</w:t>
      </w:r>
      <w:proofErr w:type="spellEnd"/>
      <w:r>
        <w:rPr>
          <w:b/>
          <w:u w:val="single"/>
        </w:rPr>
        <w:t xml:space="preserve"> inițial</w:t>
      </w:r>
      <w:r>
        <w:t>=150.43 kwh/m</w:t>
      </w:r>
      <w:r>
        <w:rPr>
          <w:bCs/>
          <w:vertAlign w:val="superscript"/>
        </w:rPr>
        <w:t>2</w:t>
      </w:r>
      <w:r>
        <w:t>/an</w:t>
      </w:r>
      <w:r>
        <w:rPr>
          <w:bCs/>
          <w:lang w:eastAsia="de-DE"/>
        </w:rPr>
        <w:t>,</w:t>
      </w:r>
      <w:r>
        <w:t xml:space="preserve"> conform certificat de performanță energetică/informații privind clădirea certificată</w:t>
      </w:r>
    </w:p>
    <w:p w14:paraId="445B55F8" w14:textId="77777777" w:rsidR="00270D3B" w:rsidRDefault="00270D3B" w:rsidP="00270D3B">
      <w:pPr>
        <w:pStyle w:val="MainText"/>
        <w:rPr>
          <w:lang w:eastAsia="de-DE"/>
        </w:rPr>
      </w:pPr>
      <w:r>
        <w:rPr>
          <w:b/>
          <w:iCs/>
          <w:u w:val="single"/>
        </w:rPr>
        <w:t>Eco2initial</w:t>
      </w:r>
      <w:r>
        <w:rPr>
          <w:iCs/>
        </w:rPr>
        <w:t xml:space="preserve"> </w:t>
      </w:r>
      <w:r>
        <w:rPr>
          <w:i/>
          <w:iCs/>
        </w:rPr>
        <w:t xml:space="preserve">= </w:t>
      </w:r>
      <w:r>
        <w:t>34.57 kgCO</w:t>
      </w:r>
      <w:r>
        <w:rPr>
          <w:vertAlign w:val="subscript"/>
        </w:rPr>
        <w:t>2</w:t>
      </w:r>
      <w:r>
        <w:t>/m</w:t>
      </w:r>
      <w:r>
        <w:rPr>
          <w:bCs/>
          <w:vertAlign w:val="superscript"/>
        </w:rPr>
        <w:t>2</w:t>
      </w:r>
      <w:r>
        <w:t>/an</w:t>
      </w:r>
      <w:r>
        <w:rPr>
          <w:b/>
          <w:lang w:eastAsia="de-DE"/>
        </w:rPr>
        <w:t xml:space="preserve">, </w:t>
      </w:r>
      <w:r>
        <w:t>conform certificat de performanță energetică/informații privind clădirea existentă/certificată</w:t>
      </w:r>
    </w:p>
    <w:p w14:paraId="1AEFD074" w14:textId="6142A204" w:rsidR="00CF2D59" w:rsidRPr="00DE2788" w:rsidRDefault="00CF2D59" w:rsidP="00CF2D59">
      <w:pPr>
        <w:pStyle w:val="MainText"/>
        <w:rPr>
          <w:b/>
          <w:bCs/>
        </w:rPr>
      </w:pPr>
      <w:r>
        <w:rPr>
          <w:b/>
          <w:bCs/>
        </w:rPr>
        <w:t>V</w:t>
      </w:r>
      <w:r w:rsidRPr="00DE2788">
        <w:rPr>
          <w:b/>
          <w:bCs/>
        </w:rPr>
        <w:t xml:space="preserve">arianta </w:t>
      </w:r>
      <w:proofErr w:type="spellStart"/>
      <w:r w:rsidRPr="00DE2788">
        <w:rPr>
          <w:b/>
          <w:bCs/>
        </w:rPr>
        <w:t>s</w:t>
      </w:r>
      <w:r>
        <w:rPr>
          <w:b/>
          <w:bCs/>
        </w:rPr>
        <w:t>olutiei</w:t>
      </w:r>
      <w:proofErr w:type="spellEnd"/>
      <w:r w:rsidRPr="00DE2788">
        <w:rPr>
          <w:b/>
          <w:bCs/>
        </w:rPr>
        <w:t xml:space="preserve"> </w:t>
      </w:r>
      <w:r>
        <w:rPr>
          <w:b/>
          <w:bCs/>
        </w:rPr>
        <w:t>nr 1 - recomandata</w:t>
      </w:r>
    </w:p>
    <w:p w14:paraId="7D1CB81F" w14:textId="02FA608D" w:rsidR="00CF2D59" w:rsidRDefault="00CF2D59" w:rsidP="00CF2D59">
      <w:pPr>
        <w:pStyle w:val="MainText"/>
        <w:rPr>
          <w:rFonts w:ascii="Times New Roman" w:hAnsi="Times New Roman"/>
          <w:b/>
          <w:sz w:val="24"/>
          <w:lang w:eastAsia="de-DE"/>
        </w:rPr>
      </w:pPr>
      <w:r>
        <w:rPr>
          <w:b/>
          <w:position w:val="-6"/>
          <w:u w:val="single"/>
        </w:rPr>
        <w:t>E</w:t>
      </w:r>
      <w:r>
        <w:rPr>
          <w:b/>
          <w:position w:val="-6"/>
          <w:u w:val="single"/>
          <w:vertAlign w:val="subscript"/>
        </w:rPr>
        <w:t>P</w:t>
      </w:r>
      <w:r>
        <w:rPr>
          <w:b/>
          <w:u w:val="single"/>
        </w:rPr>
        <w:t xml:space="preserve"> final</w:t>
      </w:r>
      <w:r>
        <w:rPr>
          <w:b/>
        </w:rPr>
        <w:t xml:space="preserve"> =</w:t>
      </w:r>
      <w:r>
        <w:t>49.01  kwh/m</w:t>
      </w:r>
      <w:r>
        <w:rPr>
          <w:bCs/>
          <w:vertAlign w:val="superscript"/>
        </w:rPr>
        <w:t>2</w:t>
      </w:r>
      <w:r>
        <w:t>/an</w:t>
      </w:r>
      <w:r>
        <w:rPr>
          <w:lang w:eastAsia="de-DE"/>
        </w:rPr>
        <w:t xml:space="preserve">, </w:t>
      </w:r>
      <w:r>
        <w:t>conform audit energetic/simulare/informații privind clădire auditată, din resurse convenționale / regenerabile+44,56kwh/m</w:t>
      </w:r>
      <w:r>
        <w:rPr>
          <w:bCs/>
          <w:vertAlign w:val="superscript"/>
        </w:rPr>
        <w:t>2</w:t>
      </w:r>
      <w:r>
        <w:t xml:space="preserve">/an din sursă regenerabilă / energie solară = </w:t>
      </w:r>
      <w:r>
        <w:rPr>
          <w:b/>
        </w:rPr>
        <w:t>93.57</w:t>
      </w:r>
      <w:r>
        <w:t xml:space="preserve">  kwh/m</w:t>
      </w:r>
      <w:r>
        <w:rPr>
          <w:bCs/>
          <w:vertAlign w:val="superscript"/>
        </w:rPr>
        <w:t>2</w:t>
      </w:r>
      <w:r>
        <w:t>/an</w:t>
      </w:r>
    </w:p>
    <w:p w14:paraId="51D07020" w14:textId="29DE0E76" w:rsidR="00CF2D59" w:rsidRDefault="00CF2D59" w:rsidP="00CF2D59">
      <w:pPr>
        <w:pStyle w:val="MainText"/>
      </w:pPr>
      <w:r>
        <w:rPr>
          <w:b/>
          <w:iCs/>
        </w:rPr>
        <w:lastRenderedPageBreak/>
        <w:t xml:space="preserve">  Eco2final</w:t>
      </w:r>
      <w:r>
        <w:rPr>
          <w:iCs/>
        </w:rPr>
        <w:t xml:space="preserve"> </w:t>
      </w:r>
      <w:r>
        <w:rPr>
          <w:i/>
          <w:iCs/>
        </w:rPr>
        <w:t xml:space="preserve">= </w:t>
      </w:r>
      <w:r>
        <w:t>10.78 kgCO</w:t>
      </w:r>
      <w:r>
        <w:rPr>
          <w:vertAlign w:val="subscript"/>
        </w:rPr>
        <w:t>2</w:t>
      </w:r>
      <w:r>
        <w:t xml:space="preserve">, conform audit energetic/simulare/informații privind clădire auditată; </w:t>
      </w:r>
    </w:p>
    <w:p w14:paraId="799D83E9" w14:textId="04CE8477" w:rsidR="00FE200A" w:rsidRPr="00DE2788" w:rsidRDefault="00FE200A" w:rsidP="00270D3B">
      <w:pPr>
        <w:pStyle w:val="MainText"/>
        <w:rPr>
          <w:b/>
          <w:bCs/>
        </w:rPr>
      </w:pPr>
      <w:r w:rsidRPr="00DE2788">
        <w:rPr>
          <w:b/>
          <w:bCs/>
        </w:rPr>
        <w:t xml:space="preserve">Varianta </w:t>
      </w:r>
      <w:proofErr w:type="spellStart"/>
      <w:r w:rsidRPr="00DE2788">
        <w:rPr>
          <w:b/>
          <w:bCs/>
        </w:rPr>
        <w:t>s</w:t>
      </w:r>
      <w:r>
        <w:rPr>
          <w:b/>
          <w:bCs/>
        </w:rPr>
        <w:t>olutiei</w:t>
      </w:r>
      <w:proofErr w:type="spellEnd"/>
      <w:r>
        <w:rPr>
          <w:b/>
          <w:bCs/>
        </w:rPr>
        <w:t xml:space="preserve"> nr.</w:t>
      </w:r>
      <w:r w:rsidR="00CF2D59">
        <w:rPr>
          <w:b/>
          <w:bCs/>
        </w:rPr>
        <w:t>2</w:t>
      </w:r>
    </w:p>
    <w:p w14:paraId="14155561" w14:textId="18FB4235" w:rsidR="00270D3B" w:rsidRDefault="00270D3B" w:rsidP="00270D3B">
      <w:pPr>
        <w:pStyle w:val="MainText"/>
        <w:rPr>
          <w:rFonts w:ascii="Times New Roman" w:hAnsi="Times New Roman"/>
          <w:b/>
          <w:sz w:val="24"/>
          <w:lang w:eastAsia="de-DE"/>
        </w:rPr>
      </w:pPr>
      <w:r w:rsidRPr="00752ACC">
        <w:rPr>
          <w:b/>
          <w:bCs/>
          <w:position w:val="-6"/>
          <w:u w:val="single"/>
        </w:rPr>
        <w:t>E</w:t>
      </w:r>
      <w:r w:rsidRPr="00752ACC">
        <w:rPr>
          <w:b/>
          <w:bCs/>
          <w:position w:val="-6"/>
          <w:u w:val="single"/>
          <w:vertAlign w:val="subscript"/>
        </w:rPr>
        <w:t>P</w:t>
      </w:r>
      <w:r w:rsidRPr="00752ACC">
        <w:rPr>
          <w:b/>
          <w:bCs/>
          <w:u w:val="single"/>
        </w:rPr>
        <w:t xml:space="preserve"> final</w:t>
      </w:r>
      <w:r>
        <w:rPr>
          <w:b/>
        </w:rPr>
        <w:t xml:space="preserve"> =</w:t>
      </w:r>
      <w:r>
        <w:t>76.72kwh/m</w:t>
      </w:r>
      <w:r>
        <w:rPr>
          <w:bCs/>
          <w:vertAlign w:val="superscript"/>
        </w:rPr>
        <w:t>2</w:t>
      </w:r>
      <w:r>
        <w:t>/an</w:t>
      </w:r>
      <w:r>
        <w:rPr>
          <w:lang w:eastAsia="de-DE"/>
        </w:rPr>
        <w:t xml:space="preserve"> </w:t>
      </w:r>
      <w:r>
        <w:t>conform audit energetic/simulare/informații privind clădire auditată;</w:t>
      </w:r>
    </w:p>
    <w:p w14:paraId="117922BD" w14:textId="4057FC60" w:rsidR="00270D3B" w:rsidRDefault="00270D3B" w:rsidP="00270D3B">
      <w:pPr>
        <w:pStyle w:val="MainText"/>
      </w:pPr>
      <w:r w:rsidRPr="00752ACC">
        <w:rPr>
          <w:b/>
          <w:bCs/>
          <w:iCs/>
        </w:rPr>
        <w:t xml:space="preserve">Eco2final </w:t>
      </w:r>
      <w:r>
        <w:rPr>
          <w:i/>
          <w:iCs/>
        </w:rPr>
        <w:t xml:space="preserve">= </w:t>
      </w:r>
      <w:r>
        <w:t>18.35 kgCO</w:t>
      </w:r>
      <w:r>
        <w:rPr>
          <w:vertAlign w:val="subscript"/>
        </w:rPr>
        <w:t>2</w:t>
      </w:r>
      <w:r>
        <w:t xml:space="preserve">, conform audit energetic/simulare/informații privind clădire auditată; </w:t>
      </w:r>
    </w:p>
    <w:p w14:paraId="43041130" w14:textId="39E57492" w:rsidR="008D26D6" w:rsidRPr="002E483F" w:rsidRDefault="008D26D6" w:rsidP="008D26D6">
      <w:pPr>
        <w:pStyle w:val="Titlu3"/>
        <w:rPr>
          <w:color w:val="auto"/>
        </w:rPr>
      </w:pPr>
      <w:bookmarkStart w:id="49" w:name="_Toc157500270"/>
      <w:r w:rsidRPr="002E483F">
        <w:rPr>
          <w:color w:val="auto"/>
        </w:rPr>
        <w:t>c) </w:t>
      </w:r>
      <w:proofErr w:type="spellStart"/>
      <w:r w:rsidRPr="002E483F">
        <w:rPr>
          <w:color w:val="auto"/>
        </w:rPr>
        <w:t>soluţiile</w:t>
      </w:r>
      <w:proofErr w:type="spellEnd"/>
      <w:r w:rsidRPr="002E483F">
        <w:rPr>
          <w:color w:val="auto"/>
        </w:rPr>
        <w:t xml:space="preserve"> </w:t>
      </w:r>
      <w:proofErr w:type="spellStart"/>
      <w:r w:rsidRPr="002E483F">
        <w:rPr>
          <w:color w:val="auto"/>
        </w:rPr>
        <w:t>tehnice</w:t>
      </w:r>
      <w:proofErr w:type="spellEnd"/>
      <w:r w:rsidRPr="002E483F">
        <w:rPr>
          <w:color w:val="auto"/>
        </w:rPr>
        <w:t xml:space="preserve"> </w:t>
      </w:r>
      <w:proofErr w:type="spellStart"/>
      <w:r w:rsidRPr="002E483F">
        <w:rPr>
          <w:color w:val="auto"/>
        </w:rPr>
        <w:t>şi</w:t>
      </w:r>
      <w:proofErr w:type="spellEnd"/>
      <w:r w:rsidRPr="002E483F">
        <w:rPr>
          <w:color w:val="auto"/>
        </w:rPr>
        <w:t xml:space="preserve"> </w:t>
      </w:r>
      <w:proofErr w:type="spellStart"/>
      <w:r w:rsidRPr="002E483F">
        <w:rPr>
          <w:color w:val="auto"/>
        </w:rPr>
        <w:t>măsurile</w:t>
      </w:r>
      <w:proofErr w:type="spellEnd"/>
      <w:r w:rsidRPr="002E483F">
        <w:rPr>
          <w:color w:val="auto"/>
        </w:rPr>
        <w:t xml:space="preserve"> </w:t>
      </w:r>
      <w:proofErr w:type="spellStart"/>
      <w:r w:rsidRPr="002E483F">
        <w:rPr>
          <w:color w:val="auto"/>
        </w:rPr>
        <w:t>propuse</w:t>
      </w:r>
      <w:proofErr w:type="spellEnd"/>
      <w:r w:rsidRPr="002E483F">
        <w:rPr>
          <w:color w:val="auto"/>
        </w:rPr>
        <w:t xml:space="preserve"> de </w:t>
      </w:r>
      <w:proofErr w:type="spellStart"/>
      <w:r w:rsidRPr="002E483F">
        <w:rPr>
          <w:color w:val="auto"/>
        </w:rPr>
        <w:t>către</w:t>
      </w:r>
      <w:proofErr w:type="spellEnd"/>
      <w:r w:rsidRPr="002E483F">
        <w:rPr>
          <w:color w:val="auto"/>
        </w:rPr>
        <w:t xml:space="preserve"> </w:t>
      </w:r>
      <w:proofErr w:type="spellStart"/>
      <w:r w:rsidRPr="002E483F">
        <w:rPr>
          <w:color w:val="auto"/>
        </w:rPr>
        <w:t>expertul</w:t>
      </w:r>
      <w:proofErr w:type="spellEnd"/>
      <w:r w:rsidRPr="002E483F">
        <w:rPr>
          <w:color w:val="auto"/>
        </w:rPr>
        <w:t xml:space="preserve"> </w:t>
      </w:r>
      <w:proofErr w:type="spellStart"/>
      <w:r w:rsidRPr="002E483F">
        <w:rPr>
          <w:color w:val="auto"/>
        </w:rPr>
        <w:t>tehnic</w:t>
      </w:r>
      <w:proofErr w:type="spellEnd"/>
      <w:r w:rsidRPr="002E483F">
        <w:rPr>
          <w:color w:val="auto"/>
        </w:rPr>
        <w:t xml:space="preserve"> </w:t>
      </w:r>
      <w:proofErr w:type="spellStart"/>
      <w:r w:rsidRPr="002E483F">
        <w:rPr>
          <w:color w:val="auto"/>
        </w:rPr>
        <w:t>şi</w:t>
      </w:r>
      <w:proofErr w:type="spellEnd"/>
      <w:r w:rsidRPr="002E483F">
        <w:rPr>
          <w:color w:val="auto"/>
        </w:rPr>
        <w:t xml:space="preserve">, </w:t>
      </w:r>
      <w:proofErr w:type="spellStart"/>
      <w:r w:rsidRPr="002E483F">
        <w:rPr>
          <w:color w:val="auto"/>
        </w:rPr>
        <w:t>după</w:t>
      </w:r>
      <w:proofErr w:type="spellEnd"/>
      <w:r w:rsidRPr="002E483F">
        <w:rPr>
          <w:color w:val="auto"/>
        </w:rPr>
        <w:t xml:space="preserve"> </w:t>
      </w:r>
      <w:proofErr w:type="spellStart"/>
      <w:r w:rsidRPr="002E483F">
        <w:rPr>
          <w:color w:val="auto"/>
        </w:rPr>
        <w:t>caz</w:t>
      </w:r>
      <w:proofErr w:type="spellEnd"/>
      <w:r w:rsidRPr="002E483F">
        <w:rPr>
          <w:color w:val="auto"/>
        </w:rPr>
        <w:t xml:space="preserve">, </w:t>
      </w:r>
      <w:proofErr w:type="spellStart"/>
      <w:r w:rsidRPr="002E483F">
        <w:rPr>
          <w:color w:val="auto"/>
        </w:rPr>
        <w:t>auditorul</w:t>
      </w:r>
      <w:proofErr w:type="spellEnd"/>
      <w:r w:rsidRPr="002E483F">
        <w:rPr>
          <w:color w:val="auto"/>
        </w:rPr>
        <w:t xml:space="preserve"> energetic </w:t>
      </w:r>
      <w:proofErr w:type="spellStart"/>
      <w:r w:rsidRPr="002E483F">
        <w:rPr>
          <w:color w:val="auto"/>
        </w:rPr>
        <w:t>spre</w:t>
      </w:r>
      <w:proofErr w:type="spellEnd"/>
      <w:r w:rsidRPr="002E483F">
        <w:rPr>
          <w:color w:val="auto"/>
        </w:rPr>
        <w:t xml:space="preserve"> a fi </w:t>
      </w:r>
      <w:proofErr w:type="spellStart"/>
      <w:r w:rsidRPr="002E483F">
        <w:rPr>
          <w:color w:val="auto"/>
        </w:rPr>
        <w:t>dezvoltate</w:t>
      </w:r>
      <w:proofErr w:type="spellEnd"/>
      <w:r w:rsidRPr="002E483F">
        <w:rPr>
          <w:color w:val="auto"/>
        </w:rPr>
        <w:t xml:space="preserve"> </w:t>
      </w:r>
      <w:proofErr w:type="spellStart"/>
      <w:r w:rsidRPr="002E483F">
        <w:rPr>
          <w:color w:val="auto"/>
        </w:rPr>
        <w:t>în</w:t>
      </w:r>
      <w:proofErr w:type="spellEnd"/>
      <w:r w:rsidRPr="002E483F">
        <w:rPr>
          <w:color w:val="auto"/>
        </w:rPr>
        <w:t xml:space="preserve"> </w:t>
      </w:r>
      <w:proofErr w:type="spellStart"/>
      <w:r w:rsidRPr="002E483F">
        <w:rPr>
          <w:color w:val="auto"/>
        </w:rPr>
        <w:t>cadrul</w:t>
      </w:r>
      <w:proofErr w:type="spellEnd"/>
      <w:r w:rsidRPr="002E483F">
        <w:rPr>
          <w:color w:val="auto"/>
        </w:rPr>
        <w:t xml:space="preserve"> </w:t>
      </w:r>
      <w:proofErr w:type="spellStart"/>
      <w:r w:rsidRPr="002E483F">
        <w:rPr>
          <w:color w:val="auto"/>
        </w:rPr>
        <w:t>documentaţiei</w:t>
      </w:r>
      <w:proofErr w:type="spellEnd"/>
      <w:r w:rsidRPr="002E483F">
        <w:rPr>
          <w:color w:val="auto"/>
        </w:rPr>
        <w:t xml:space="preserve"> de </w:t>
      </w:r>
      <w:proofErr w:type="spellStart"/>
      <w:r w:rsidRPr="002E483F">
        <w:rPr>
          <w:color w:val="auto"/>
        </w:rPr>
        <w:t>avizare</w:t>
      </w:r>
      <w:proofErr w:type="spellEnd"/>
      <w:r w:rsidRPr="002E483F">
        <w:rPr>
          <w:color w:val="auto"/>
        </w:rPr>
        <w:t xml:space="preserve"> a </w:t>
      </w:r>
      <w:proofErr w:type="spellStart"/>
      <w:r w:rsidRPr="002E483F">
        <w:rPr>
          <w:color w:val="auto"/>
        </w:rPr>
        <w:t>lucrărilor</w:t>
      </w:r>
      <w:proofErr w:type="spellEnd"/>
      <w:r w:rsidRPr="002E483F">
        <w:rPr>
          <w:color w:val="auto"/>
        </w:rPr>
        <w:t xml:space="preserve"> de </w:t>
      </w:r>
      <w:proofErr w:type="spellStart"/>
      <w:r w:rsidRPr="002E483F">
        <w:rPr>
          <w:color w:val="auto"/>
        </w:rPr>
        <w:t>intervenţii</w:t>
      </w:r>
      <w:proofErr w:type="spellEnd"/>
      <w:r w:rsidRPr="002E483F">
        <w:rPr>
          <w:color w:val="auto"/>
        </w:rPr>
        <w:t>;</w:t>
      </w:r>
      <w:bookmarkEnd w:id="49"/>
    </w:p>
    <w:p w14:paraId="6D6405B5" w14:textId="2E445393" w:rsidR="00117051" w:rsidRPr="00117051" w:rsidRDefault="00117051" w:rsidP="00117051">
      <w:pPr>
        <w:rPr>
          <w:lang w:val="en-US"/>
        </w:rPr>
      </w:pPr>
    </w:p>
    <w:p w14:paraId="2A287A06" w14:textId="47C1CD54" w:rsidR="00117051" w:rsidRDefault="00117051" w:rsidP="00117051">
      <w:pPr>
        <w:pStyle w:val="MainText"/>
      </w:pPr>
      <w:r>
        <w:t>Prezenta documentație tratează recomandările auditorului energetic, ceea ce va reduce într-un procent de 6</w:t>
      </w:r>
      <w:r w:rsidR="00CB21AE">
        <w:t>0,06</w:t>
      </w:r>
      <w:r>
        <w:t xml:space="preserve">% consumul anual specific de energie pentru încălzire, </w:t>
      </w:r>
      <w:r w:rsidR="002E483F">
        <w:t>cu</w:t>
      </w:r>
      <w:r>
        <w:t xml:space="preserve"> </w:t>
      </w:r>
      <w:r w:rsidR="00765786">
        <w:t>37,80</w:t>
      </w:r>
      <w:r>
        <w:t xml:space="preserve">% consumul de energie primară </w:t>
      </w:r>
      <w:r w:rsidR="00765786">
        <w:t xml:space="preserve">totala, cu 67,42% consumul de energie primara din surse </w:t>
      </w:r>
      <w:r>
        <w:t>convențional</w:t>
      </w:r>
      <w:r w:rsidR="00765786">
        <w:t>e</w:t>
      </w:r>
      <w:r w:rsidR="002E483F">
        <w:t xml:space="preserve">, cu </w:t>
      </w:r>
      <w:r w:rsidR="00765786">
        <w:t>68,81</w:t>
      </w:r>
      <w:r w:rsidR="002E483F">
        <w:t>% nivelul anual estimat al gazelor cu efect de seră, și va crea economii prin montarea de panouri fotovoltaice, ceea ce va reduce consumul de energie primară din surse neregenerabile.</w:t>
      </w:r>
      <w:r>
        <w:t xml:space="preserve"> </w:t>
      </w:r>
    </w:p>
    <w:p w14:paraId="09460169" w14:textId="1A60B829" w:rsidR="002E483F" w:rsidRPr="00DE2788" w:rsidRDefault="002E483F" w:rsidP="00117051">
      <w:pPr>
        <w:pStyle w:val="MainText"/>
        <w:rPr>
          <w:b/>
          <w:bCs/>
        </w:rPr>
      </w:pPr>
      <w:r w:rsidRPr="00DE2788">
        <w:rPr>
          <w:b/>
          <w:bCs/>
        </w:rPr>
        <w:t>Lucrările propuse vor consta în:</w:t>
      </w:r>
    </w:p>
    <w:p w14:paraId="5FB5580A" w14:textId="295EE6A7" w:rsidR="00765786" w:rsidRPr="00765786" w:rsidRDefault="00765786" w:rsidP="00A33B44">
      <w:pPr>
        <w:numPr>
          <w:ilvl w:val="1"/>
          <w:numId w:val="18"/>
        </w:numPr>
        <w:spacing w:line="360" w:lineRule="auto"/>
        <w:jc w:val="both"/>
        <w:rPr>
          <w:rFonts w:ascii="Times New Roman" w:hAnsi="Times New Roman"/>
          <w:bCs/>
          <w:iCs/>
          <w:sz w:val="28"/>
          <w:szCs w:val="28"/>
          <w:lang w:val="pt-BR"/>
        </w:rPr>
      </w:pPr>
      <w:r w:rsidRPr="00765786">
        <w:rPr>
          <w:bCs/>
          <w:iCs/>
          <w:sz w:val="20"/>
          <w:szCs w:val="28"/>
          <w:lang w:val="pt-BR"/>
        </w:rPr>
        <w:t xml:space="preserve">Termoizolare pereți exteriori opaci/PEO cu vată </w:t>
      </w:r>
      <w:r w:rsidR="008A0EBC">
        <w:rPr>
          <w:bCs/>
          <w:iCs/>
          <w:sz w:val="20"/>
          <w:szCs w:val="28"/>
          <w:lang w:val="pt-BR"/>
        </w:rPr>
        <w:t xml:space="preserve">minerală </w:t>
      </w:r>
      <w:r w:rsidRPr="00765786">
        <w:rPr>
          <w:bCs/>
          <w:iCs/>
          <w:sz w:val="20"/>
          <w:szCs w:val="28"/>
          <w:lang w:val="pt-BR"/>
        </w:rPr>
        <w:t xml:space="preserve">bazaltică de 10 cm; </w:t>
      </w:r>
    </w:p>
    <w:p w14:paraId="4AFF73A4" w14:textId="0F6B9DD8" w:rsidR="00765786" w:rsidRPr="00765786" w:rsidRDefault="00765786" w:rsidP="00A33B44">
      <w:pPr>
        <w:numPr>
          <w:ilvl w:val="1"/>
          <w:numId w:val="18"/>
        </w:numPr>
        <w:spacing w:line="360" w:lineRule="auto"/>
        <w:jc w:val="both"/>
        <w:rPr>
          <w:bCs/>
          <w:iCs/>
          <w:sz w:val="20"/>
          <w:szCs w:val="28"/>
          <w:lang w:val="pt-BR"/>
        </w:rPr>
      </w:pPr>
      <w:r w:rsidRPr="00765786">
        <w:rPr>
          <w:bCs/>
          <w:iCs/>
          <w:sz w:val="20"/>
          <w:szCs w:val="28"/>
          <w:lang w:val="pt-BR"/>
        </w:rPr>
        <w:t xml:space="preserve">Termoizolare planșeu terasa cu </w:t>
      </w:r>
      <w:proofErr w:type="spellStart"/>
      <w:r w:rsidR="00C31193" w:rsidRPr="00C31193">
        <w:rPr>
          <w:sz w:val="20"/>
          <w:szCs w:val="28"/>
        </w:rPr>
        <w:t>polistiren</w:t>
      </w:r>
      <w:proofErr w:type="spellEnd"/>
      <w:r w:rsidR="00C31193" w:rsidRPr="00C31193">
        <w:rPr>
          <w:sz w:val="20"/>
          <w:szCs w:val="28"/>
        </w:rPr>
        <w:t xml:space="preserve"> </w:t>
      </w:r>
      <w:proofErr w:type="spellStart"/>
      <w:r w:rsidR="00C31193" w:rsidRPr="00C31193">
        <w:rPr>
          <w:sz w:val="20"/>
          <w:szCs w:val="28"/>
        </w:rPr>
        <w:t>extrudat</w:t>
      </w:r>
      <w:proofErr w:type="spellEnd"/>
      <w:r w:rsidR="00C31193" w:rsidRPr="00C31193">
        <w:rPr>
          <w:sz w:val="20"/>
          <w:szCs w:val="28"/>
        </w:rPr>
        <w:t xml:space="preserve"> de 20 </w:t>
      </w:r>
      <w:r w:rsidRPr="00765786">
        <w:rPr>
          <w:bCs/>
          <w:iCs/>
          <w:sz w:val="20"/>
          <w:szCs w:val="28"/>
          <w:lang w:val="pt-BR"/>
        </w:rPr>
        <w:t>cm;</w:t>
      </w:r>
    </w:p>
    <w:p w14:paraId="450425A8" w14:textId="77777777" w:rsidR="00765786" w:rsidRPr="00765786" w:rsidRDefault="00765786" w:rsidP="00A33B44">
      <w:pPr>
        <w:numPr>
          <w:ilvl w:val="1"/>
          <w:numId w:val="18"/>
        </w:numPr>
        <w:spacing w:line="360" w:lineRule="auto"/>
        <w:jc w:val="both"/>
        <w:rPr>
          <w:bCs/>
          <w:iCs/>
          <w:sz w:val="20"/>
          <w:szCs w:val="28"/>
          <w:lang w:val="pt-BR"/>
        </w:rPr>
      </w:pPr>
      <w:r w:rsidRPr="00765786">
        <w:rPr>
          <w:bCs/>
          <w:iCs/>
          <w:sz w:val="20"/>
          <w:szCs w:val="28"/>
          <w:lang w:val="pt-BR"/>
        </w:rPr>
        <w:t>Termoizolare soclu clădire cu polistiren extrudat de 5 cm;</w:t>
      </w:r>
      <w:r w:rsidRPr="00765786">
        <w:rPr>
          <w:bCs/>
          <w:color w:val="000000"/>
          <w:sz w:val="20"/>
          <w:szCs w:val="28"/>
          <w:lang w:val="pt-BR"/>
        </w:rPr>
        <w:t xml:space="preserve"> care se va prelungi minim 30 cm, sub cota teren amenajat/CTA.</w:t>
      </w:r>
    </w:p>
    <w:p w14:paraId="4B257805" w14:textId="3BF5318C" w:rsidR="00765786" w:rsidRPr="00765786" w:rsidRDefault="00765786" w:rsidP="00A33B44">
      <w:pPr>
        <w:numPr>
          <w:ilvl w:val="1"/>
          <w:numId w:val="18"/>
        </w:numPr>
        <w:spacing w:line="360" w:lineRule="auto"/>
        <w:jc w:val="both"/>
        <w:rPr>
          <w:bCs/>
          <w:iCs/>
          <w:sz w:val="20"/>
          <w:szCs w:val="28"/>
          <w:lang w:val="pt-BR"/>
        </w:rPr>
      </w:pPr>
      <w:r w:rsidRPr="00765786">
        <w:rPr>
          <w:bCs/>
          <w:iCs/>
          <w:sz w:val="20"/>
          <w:szCs w:val="28"/>
          <w:lang w:val="pt-BR"/>
        </w:rPr>
        <w:t xml:space="preserve">Termoizolare planseu peste subsol cu vată </w:t>
      </w:r>
      <w:r w:rsidR="008A0EBC">
        <w:rPr>
          <w:bCs/>
          <w:iCs/>
          <w:sz w:val="20"/>
          <w:szCs w:val="28"/>
          <w:lang w:val="pt-BR"/>
        </w:rPr>
        <w:t xml:space="preserve">mierală </w:t>
      </w:r>
      <w:r w:rsidRPr="00765786">
        <w:rPr>
          <w:bCs/>
          <w:iCs/>
          <w:sz w:val="20"/>
          <w:szCs w:val="28"/>
          <w:lang w:val="pt-BR"/>
        </w:rPr>
        <w:t>bazaltică de 1</w:t>
      </w:r>
      <w:r w:rsidR="00C31193">
        <w:rPr>
          <w:bCs/>
          <w:iCs/>
          <w:sz w:val="20"/>
          <w:szCs w:val="28"/>
          <w:lang w:val="pt-BR"/>
        </w:rPr>
        <w:t>5</w:t>
      </w:r>
      <w:r w:rsidRPr="00765786">
        <w:rPr>
          <w:bCs/>
          <w:iCs/>
          <w:sz w:val="20"/>
          <w:szCs w:val="28"/>
          <w:lang w:val="pt-BR"/>
        </w:rPr>
        <w:t xml:space="preserve"> cm,</w:t>
      </w:r>
      <w:r w:rsidRPr="00765786">
        <w:rPr>
          <w:bCs/>
          <w:color w:val="000000"/>
          <w:sz w:val="20"/>
          <w:szCs w:val="28"/>
          <w:lang w:val="pt-BR"/>
        </w:rPr>
        <w:t xml:space="preserve"> care se va prelungi minim 30 cm, sub cota 0,00.</w:t>
      </w:r>
    </w:p>
    <w:p w14:paraId="777A376C" w14:textId="77777777" w:rsidR="00765786" w:rsidRPr="00765786" w:rsidRDefault="00765786" w:rsidP="00A33B44">
      <w:pPr>
        <w:numPr>
          <w:ilvl w:val="1"/>
          <w:numId w:val="18"/>
        </w:numPr>
        <w:spacing w:line="360" w:lineRule="auto"/>
        <w:jc w:val="both"/>
        <w:rPr>
          <w:bCs/>
          <w:iCs/>
          <w:sz w:val="20"/>
          <w:szCs w:val="28"/>
          <w:lang w:val="pt-BR"/>
        </w:rPr>
      </w:pPr>
      <w:r w:rsidRPr="00765786">
        <w:rPr>
          <w:bCs/>
          <w:color w:val="000000"/>
          <w:sz w:val="20"/>
          <w:szCs w:val="28"/>
          <w:lang w:val="pt-BR"/>
        </w:rPr>
        <w:t xml:space="preserve">Înlocuire ferestre din PVC, atehnice, învechite/îmbătrânite cu tâmplărie cu 3 foi geam termoizolant cu Argon și o față tratată în scopul reducerii emisivității (low-E);    </w:t>
      </w:r>
    </w:p>
    <w:p w14:paraId="26AD21BF" w14:textId="77777777" w:rsidR="00765786" w:rsidRPr="00765786" w:rsidRDefault="00765786" w:rsidP="00A33B44">
      <w:pPr>
        <w:numPr>
          <w:ilvl w:val="1"/>
          <w:numId w:val="18"/>
        </w:numPr>
        <w:spacing w:line="360" w:lineRule="auto"/>
        <w:jc w:val="both"/>
        <w:rPr>
          <w:bCs/>
          <w:iCs/>
          <w:sz w:val="20"/>
          <w:szCs w:val="28"/>
          <w:lang w:val="pt-BR"/>
        </w:rPr>
      </w:pPr>
      <w:r w:rsidRPr="00765786">
        <w:rPr>
          <w:bCs/>
          <w:iCs/>
          <w:sz w:val="20"/>
          <w:szCs w:val="28"/>
          <w:lang w:val="pt-BR"/>
        </w:rPr>
        <w:t>Montare panouri fotovoltaice, ce asigură cea mai eficientă metodă din punct de vedere termoenergetic, al consumului de energie primară și al emisiilor de echivalent CO</w:t>
      </w:r>
      <w:r w:rsidRPr="00765786">
        <w:rPr>
          <w:bCs/>
          <w:iCs/>
          <w:sz w:val="20"/>
          <w:szCs w:val="28"/>
          <w:vertAlign w:val="subscript"/>
          <w:lang w:val="pt-BR"/>
        </w:rPr>
        <w:t xml:space="preserve">2 </w:t>
      </w:r>
      <w:r w:rsidRPr="00765786">
        <w:rPr>
          <w:bCs/>
          <w:iCs/>
          <w:sz w:val="20"/>
          <w:szCs w:val="28"/>
          <w:lang w:val="pt-BR"/>
        </w:rPr>
        <w:t xml:space="preserve">/ gaze cu efect de seră, </w:t>
      </w:r>
      <w:r w:rsidRPr="00765786">
        <w:rPr>
          <w:bCs/>
          <w:color w:val="000000"/>
          <w:sz w:val="20"/>
          <w:szCs w:val="28"/>
          <w:lang w:val="pt-BR"/>
        </w:rPr>
        <w:t xml:space="preserve">care va asigura iluminatul artificial, în procent estimat de 100%. </w:t>
      </w:r>
    </w:p>
    <w:p w14:paraId="5AF46B6F" w14:textId="77777777" w:rsidR="00765786" w:rsidRPr="00765786" w:rsidRDefault="00765786" w:rsidP="00A33B44">
      <w:pPr>
        <w:numPr>
          <w:ilvl w:val="1"/>
          <w:numId w:val="18"/>
        </w:numPr>
        <w:spacing w:line="360" w:lineRule="auto"/>
        <w:jc w:val="both"/>
        <w:rPr>
          <w:bCs/>
          <w:iCs/>
          <w:sz w:val="20"/>
          <w:szCs w:val="28"/>
          <w:lang w:val="pt-BR"/>
        </w:rPr>
      </w:pPr>
      <w:bookmarkStart w:id="50" w:name="_Hlk116998187"/>
      <w:r w:rsidRPr="00765786">
        <w:rPr>
          <w:bCs/>
          <w:color w:val="000000"/>
          <w:sz w:val="20"/>
          <w:szCs w:val="28"/>
          <w:lang w:val="pt-BR"/>
        </w:rPr>
        <w:t>Montare boiler(e) electri(e) cu acumulare, pentru apa calda de consum.</w:t>
      </w:r>
      <w:bookmarkEnd w:id="50"/>
    </w:p>
    <w:p w14:paraId="6DFA3D76" w14:textId="3727C77C" w:rsidR="00117051" w:rsidRDefault="00117051" w:rsidP="00117051">
      <w:pPr>
        <w:rPr>
          <w:lang w:val="en-US"/>
        </w:rPr>
      </w:pPr>
    </w:p>
    <w:p w14:paraId="5D33C29C" w14:textId="08D5CF03" w:rsidR="008E2FC7" w:rsidRDefault="002E483F" w:rsidP="008E2FC7">
      <w:pPr>
        <w:pStyle w:val="MainText"/>
        <w:ind w:firstLine="0"/>
      </w:pPr>
      <w:proofErr w:type="spellStart"/>
      <w:r w:rsidRPr="008E2FC7">
        <w:rPr>
          <w:b/>
          <w:bCs/>
          <w:lang w:val="en-US"/>
        </w:rPr>
        <w:t>Soluția</w:t>
      </w:r>
      <w:proofErr w:type="spellEnd"/>
      <w:r w:rsidRPr="008E2FC7">
        <w:rPr>
          <w:b/>
          <w:bCs/>
          <w:lang w:val="en-US"/>
        </w:rPr>
        <w:t xml:space="preserve"> </w:t>
      </w:r>
      <w:proofErr w:type="spellStart"/>
      <w:r w:rsidRPr="008E2FC7">
        <w:rPr>
          <w:b/>
          <w:bCs/>
          <w:lang w:val="en-US"/>
        </w:rPr>
        <w:t>expertizei</w:t>
      </w:r>
      <w:proofErr w:type="spellEnd"/>
      <w:r w:rsidRPr="008E2FC7">
        <w:rPr>
          <w:b/>
          <w:bCs/>
          <w:lang w:val="en-US"/>
        </w:rPr>
        <w:t xml:space="preserve"> </w:t>
      </w:r>
      <w:proofErr w:type="spellStart"/>
      <w:r w:rsidRPr="008E2FC7">
        <w:rPr>
          <w:b/>
          <w:bCs/>
          <w:lang w:val="en-US"/>
        </w:rPr>
        <w:t>tehnice</w:t>
      </w:r>
      <w:proofErr w:type="spellEnd"/>
      <w:r w:rsidR="008E2FC7" w:rsidRPr="008E2FC7">
        <w:rPr>
          <w:b/>
          <w:bCs/>
          <w:lang w:val="en-US"/>
        </w:rPr>
        <w:t xml:space="preserve">: </w:t>
      </w:r>
      <w:proofErr w:type="spellStart"/>
      <w:r w:rsidR="008E2FC7">
        <w:t>Lucrarile</w:t>
      </w:r>
      <w:proofErr w:type="spellEnd"/>
      <w:r w:rsidR="008E2FC7">
        <w:t xml:space="preserve"> de </w:t>
      </w:r>
      <w:proofErr w:type="spellStart"/>
      <w:r w:rsidR="008E2FC7">
        <w:t>cresterea</w:t>
      </w:r>
      <w:proofErr w:type="spellEnd"/>
      <w:r w:rsidR="008E2FC7">
        <w:t xml:space="preserve"> eficientei energetice, </w:t>
      </w:r>
      <w:proofErr w:type="spellStart"/>
      <w:r w:rsidR="008E2FC7">
        <w:t>refatadare</w:t>
      </w:r>
      <w:proofErr w:type="spellEnd"/>
      <w:r w:rsidR="008E2FC7">
        <w:t xml:space="preserve"> si modernizare, propuse prin proiect, au un caracter nestructural si nu </w:t>
      </w:r>
      <w:proofErr w:type="spellStart"/>
      <w:r w:rsidR="008E2FC7">
        <w:t>influenteaza</w:t>
      </w:r>
      <w:proofErr w:type="spellEnd"/>
      <w:r w:rsidR="008E2FC7">
        <w:t xml:space="preserve"> comportarea structurii de rezistenta in ansamblu.</w:t>
      </w:r>
    </w:p>
    <w:p w14:paraId="269E205E" w14:textId="4FD8E83A" w:rsidR="002E483F" w:rsidRDefault="002E483F" w:rsidP="00117051">
      <w:pPr>
        <w:rPr>
          <w:lang w:val="en-US"/>
        </w:rPr>
      </w:pPr>
    </w:p>
    <w:p w14:paraId="0E1445B1" w14:textId="2E389BA3" w:rsidR="008D26D6" w:rsidRPr="00AF4159" w:rsidRDefault="008D26D6" w:rsidP="008D26D6">
      <w:pPr>
        <w:pStyle w:val="Titlu3"/>
        <w:rPr>
          <w:color w:val="auto"/>
        </w:rPr>
      </w:pPr>
      <w:bookmarkStart w:id="51" w:name="_Toc157500271"/>
      <w:r w:rsidRPr="00AF4159">
        <w:rPr>
          <w:color w:val="auto"/>
        </w:rPr>
        <w:lastRenderedPageBreak/>
        <w:t>d) </w:t>
      </w:r>
      <w:proofErr w:type="spellStart"/>
      <w:r w:rsidRPr="00AF4159">
        <w:rPr>
          <w:color w:val="auto"/>
        </w:rPr>
        <w:t>recomandarea</w:t>
      </w:r>
      <w:proofErr w:type="spellEnd"/>
      <w:r w:rsidRPr="00AF4159">
        <w:rPr>
          <w:color w:val="auto"/>
        </w:rPr>
        <w:t xml:space="preserve"> </w:t>
      </w:r>
      <w:proofErr w:type="spellStart"/>
      <w:r w:rsidRPr="00AF4159">
        <w:rPr>
          <w:color w:val="auto"/>
        </w:rPr>
        <w:t>intervenţiilor</w:t>
      </w:r>
      <w:proofErr w:type="spellEnd"/>
      <w:r w:rsidRPr="00AF4159">
        <w:rPr>
          <w:color w:val="auto"/>
        </w:rPr>
        <w:t xml:space="preserve"> </w:t>
      </w:r>
      <w:proofErr w:type="spellStart"/>
      <w:r w:rsidRPr="00AF4159">
        <w:rPr>
          <w:color w:val="auto"/>
        </w:rPr>
        <w:t>necesare</w:t>
      </w:r>
      <w:proofErr w:type="spellEnd"/>
      <w:r w:rsidRPr="00AF4159">
        <w:rPr>
          <w:color w:val="auto"/>
        </w:rPr>
        <w:t xml:space="preserve"> </w:t>
      </w:r>
      <w:proofErr w:type="spellStart"/>
      <w:r w:rsidRPr="00AF4159">
        <w:rPr>
          <w:color w:val="auto"/>
        </w:rPr>
        <w:t>pentru</w:t>
      </w:r>
      <w:proofErr w:type="spellEnd"/>
      <w:r w:rsidRPr="00AF4159">
        <w:rPr>
          <w:color w:val="auto"/>
        </w:rPr>
        <w:t xml:space="preserve"> </w:t>
      </w:r>
      <w:proofErr w:type="spellStart"/>
      <w:r w:rsidRPr="00AF4159">
        <w:rPr>
          <w:color w:val="auto"/>
        </w:rPr>
        <w:t>asigurarea</w:t>
      </w:r>
      <w:proofErr w:type="spellEnd"/>
      <w:r w:rsidRPr="00AF4159">
        <w:rPr>
          <w:color w:val="auto"/>
        </w:rPr>
        <w:t xml:space="preserve"> </w:t>
      </w:r>
      <w:proofErr w:type="spellStart"/>
      <w:r w:rsidRPr="00AF4159">
        <w:rPr>
          <w:color w:val="auto"/>
        </w:rPr>
        <w:t>funcţionării</w:t>
      </w:r>
      <w:proofErr w:type="spellEnd"/>
      <w:r w:rsidRPr="00AF4159">
        <w:rPr>
          <w:color w:val="auto"/>
        </w:rPr>
        <w:t xml:space="preserve"> conform </w:t>
      </w:r>
      <w:proofErr w:type="spellStart"/>
      <w:r w:rsidRPr="00AF4159">
        <w:rPr>
          <w:color w:val="auto"/>
        </w:rPr>
        <w:t>cerinţelor</w:t>
      </w:r>
      <w:proofErr w:type="spellEnd"/>
      <w:r w:rsidRPr="00AF4159">
        <w:rPr>
          <w:color w:val="auto"/>
        </w:rPr>
        <w:t xml:space="preserve"> </w:t>
      </w:r>
      <w:proofErr w:type="spellStart"/>
      <w:r w:rsidRPr="00AF4159">
        <w:rPr>
          <w:color w:val="auto"/>
        </w:rPr>
        <w:t>şi</w:t>
      </w:r>
      <w:proofErr w:type="spellEnd"/>
      <w:r w:rsidRPr="00AF4159">
        <w:rPr>
          <w:color w:val="auto"/>
        </w:rPr>
        <w:t xml:space="preserve"> conform </w:t>
      </w:r>
      <w:proofErr w:type="spellStart"/>
      <w:r w:rsidRPr="00AF4159">
        <w:rPr>
          <w:color w:val="auto"/>
        </w:rPr>
        <w:t>exigenţelor</w:t>
      </w:r>
      <w:proofErr w:type="spellEnd"/>
      <w:r w:rsidRPr="00AF4159">
        <w:rPr>
          <w:color w:val="auto"/>
        </w:rPr>
        <w:t xml:space="preserve"> de </w:t>
      </w:r>
      <w:proofErr w:type="spellStart"/>
      <w:r w:rsidRPr="00AF4159">
        <w:rPr>
          <w:color w:val="auto"/>
        </w:rPr>
        <w:t>calitate</w:t>
      </w:r>
      <w:proofErr w:type="spellEnd"/>
      <w:r w:rsidRPr="00AF4159">
        <w:rPr>
          <w:color w:val="auto"/>
        </w:rPr>
        <w:t>.</w:t>
      </w:r>
      <w:bookmarkEnd w:id="51"/>
    </w:p>
    <w:p w14:paraId="4CB79587" w14:textId="39F049AA" w:rsidR="004F1F58" w:rsidRDefault="004F1F58" w:rsidP="004F1F58">
      <w:pPr>
        <w:rPr>
          <w:lang w:val="en-US"/>
        </w:rPr>
      </w:pPr>
    </w:p>
    <w:p w14:paraId="77590D95" w14:textId="77777777" w:rsidR="00FE200A" w:rsidRPr="00CE040B" w:rsidRDefault="00FE200A" w:rsidP="008E6FF1">
      <w:pPr>
        <w:pStyle w:val="MainText"/>
        <w:rPr>
          <w:rStyle w:val="sttnota"/>
          <w:color w:val="000000"/>
        </w:rPr>
      </w:pPr>
      <w:r w:rsidRPr="00CE040B">
        <w:rPr>
          <w:rStyle w:val="sttnota"/>
          <w:color w:val="000000"/>
        </w:rPr>
        <w:t xml:space="preserve">Pentru asigurarea </w:t>
      </w:r>
      <w:proofErr w:type="spellStart"/>
      <w:r w:rsidRPr="00CE040B">
        <w:rPr>
          <w:rStyle w:val="sttnota"/>
          <w:color w:val="000000"/>
        </w:rPr>
        <w:t>cerintelor</w:t>
      </w:r>
      <w:proofErr w:type="spellEnd"/>
      <w:r w:rsidRPr="00CE040B">
        <w:rPr>
          <w:rStyle w:val="sttnota"/>
          <w:color w:val="000000"/>
        </w:rPr>
        <w:t xml:space="preserve"> si exigentelor de calitate necesare </w:t>
      </w:r>
      <w:proofErr w:type="spellStart"/>
      <w:r w:rsidRPr="00CE040B">
        <w:rPr>
          <w:rStyle w:val="sttnota"/>
          <w:color w:val="000000"/>
        </w:rPr>
        <w:t>functionarii</w:t>
      </w:r>
      <w:proofErr w:type="spellEnd"/>
      <w:r w:rsidRPr="00CE040B">
        <w:rPr>
          <w:rStyle w:val="sttnota"/>
          <w:color w:val="000000"/>
        </w:rPr>
        <w:t xml:space="preserve"> </w:t>
      </w:r>
      <w:proofErr w:type="spellStart"/>
      <w:r w:rsidRPr="00CE040B">
        <w:rPr>
          <w:rStyle w:val="sttnota"/>
          <w:color w:val="000000"/>
        </w:rPr>
        <w:t>cladirii</w:t>
      </w:r>
      <w:proofErr w:type="spellEnd"/>
      <w:r w:rsidRPr="00CE040B">
        <w:rPr>
          <w:rStyle w:val="sttnota"/>
          <w:color w:val="000000"/>
        </w:rPr>
        <w:t xml:space="preserve"> si pentru a asigura un consum minim de energie se recomanda reabilitarea termica a </w:t>
      </w:r>
      <w:proofErr w:type="spellStart"/>
      <w:r w:rsidRPr="00CE040B">
        <w:rPr>
          <w:rStyle w:val="sttnota"/>
          <w:color w:val="000000"/>
        </w:rPr>
        <w:t>cladirii</w:t>
      </w:r>
      <w:proofErr w:type="spellEnd"/>
      <w:r w:rsidRPr="00CE040B">
        <w:rPr>
          <w:rStyle w:val="sttnota"/>
          <w:color w:val="000000"/>
        </w:rPr>
        <w:t>.</w:t>
      </w:r>
    </w:p>
    <w:p w14:paraId="2E6B022B" w14:textId="586019A8" w:rsidR="00FE200A" w:rsidRPr="00CE040B" w:rsidRDefault="00FE200A" w:rsidP="008E6FF1">
      <w:pPr>
        <w:pStyle w:val="MainText"/>
        <w:rPr>
          <w:bCs/>
          <w:noProof/>
        </w:rPr>
      </w:pPr>
      <w:r w:rsidRPr="00CE040B">
        <w:rPr>
          <w:bCs/>
          <w:noProof/>
        </w:rPr>
        <w:t xml:space="preserve">Analiza tabelelor de sinteză de calcule energetice permite stabilirea unor concluzii privind eficienţa măsurilor de reabilitare. Se observă că procentual reducerea facturii energetice, raportate la procentul de investiţie din valoarea investiţiei maxime, este cea mai mare in cazul </w:t>
      </w:r>
      <w:r w:rsidR="008E6FF1">
        <w:rPr>
          <w:bCs/>
          <w:noProof/>
        </w:rPr>
        <w:t>variantei recomandate</w:t>
      </w:r>
      <w:r w:rsidRPr="00CE040B">
        <w:rPr>
          <w:b/>
          <w:bCs/>
          <w:noProof/>
        </w:rPr>
        <w:t>.</w:t>
      </w:r>
      <w:r w:rsidRPr="00CE040B">
        <w:rPr>
          <w:bCs/>
          <w:noProof/>
        </w:rPr>
        <w:t xml:space="preserve"> </w:t>
      </w:r>
    </w:p>
    <w:p w14:paraId="5A3EFAF8" w14:textId="77777777" w:rsidR="00FE200A" w:rsidRPr="00CE040B" w:rsidRDefault="00FE200A" w:rsidP="00FE200A">
      <w:pPr>
        <w:jc w:val="both"/>
        <w:rPr>
          <w:bCs/>
          <w:noProof/>
        </w:rPr>
      </w:pPr>
    </w:p>
    <w:p w14:paraId="3AC25651" w14:textId="77777777" w:rsidR="008D26D6" w:rsidRPr="008E2FC7" w:rsidRDefault="008D26D6" w:rsidP="008D26D6">
      <w:pPr>
        <w:pStyle w:val="Titlu3"/>
        <w:rPr>
          <w:color w:val="auto"/>
        </w:rPr>
      </w:pPr>
      <w:bookmarkStart w:id="52" w:name="_Toc157500272"/>
      <w:r w:rsidRPr="008E2FC7">
        <w:rPr>
          <w:color w:val="auto"/>
        </w:rPr>
        <w:t>5. </w:t>
      </w:r>
      <w:proofErr w:type="spellStart"/>
      <w:r w:rsidRPr="008E2FC7">
        <w:rPr>
          <w:color w:val="auto"/>
        </w:rPr>
        <w:t>Identificarea</w:t>
      </w:r>
      <w:proofErr w:type="spellEnd"/>
      <w:r w:rsidRPr="008E2FC7">
        <w:rPr>
          <w:color w:val="auto"/>
        </w:rPr>
        <w:t xml:space="preserve"> </w:t>
      </w:r>
      <w:proofErr w:type="spellStart"/>
      <w:r w:rsidRPr="008E2FC7">
        <w:rPr>
          <w:color w:val="auto"/>
        </w:rPr>
        <w:t>scenariilor</w:t>
      </w:r>
      <w:proofErr w:type="spellEnd"/>
      <w:r w:rsidRPr="008E2FC7">
        <w:rPr>
          <w:color w:val="auto"/>
        </w:rPr>
        <w:t>/</w:t>
      </w:r>
      <w:proofErr w:type="spellStart"/>
      <w:r w:rsidRPr="008E2FC7">
        <w:rPr>
          <w:color w:val="auto"/>
        </w:rPr>
        <w:t>opţiunilor</w:t>
      </w:r>
      <w:proofErr w:type="spellEnd"/>
      <w:r w:rsidRPr="008E2FC7">
        <w:rPr>
          <w:color w:val="auto"/>
        </w:rPr>
        <w:t xml:space="preserve"> </w:t>
      </w:r>
      <w:proofErr w:type="spellStart"/>
      <w:r w:rsidRPr="008E2FC7">
        <w:rPr>
          <w:color w:val="auto"/>
        </w:rPr>
        <w:t>tehnico-economice</w:t>
      </w:r>
      <w:proofErr w:type="spellEnd"/>
      <w:r w:rsidRPr="008E2FC7">
        <w:rPr>
          <w:color w:val="auto"/>
        </w:rPr>
        <w:t xml:space="preserve"> (minimum </w:t>
      </w:r>
      <w:proofErr w:type="spellStart"/>
      <w:r w:rsidRPr="008E2FC7">
        <w:rPr>
          <w:color w:val="auto"/>
        </w:rPr>
        <w:t>două</w:t>
      </w:r>
      <w:proofErr w:type="spellEnd"/>
      <w:r w:rsidRPr="008E2FC7">
        <w:rPr>
          <w:color w:val="auto"/>
        </w:rPr>
        <w:t xml:space="preserve">) </w:t>
      </w:r>
      <w:proofErr w:type="spellStart"/>
      <w:r w:rsidRPr="008E2FC7">
        <w:rPr>
          <w:color w:val="auto"/>
        </w:rPr>
        <w:t>şi</w:t>
      </w:r>
      <w:proofErr w:type="spellEnd"/>
      <w:r w:rsidRPr="008E2FC7">
        <w:rPr>
          <w:color w:val="auto"/>
        </w:rPr>
        <w:t xml:space="preserve"> </w:t>
      </w:r>
      <w:proofErr w:type="spellStart"/>
      <w:r w:rsidRPr="008E2FC7">
        <w:rPr>
          <w:color w:val="auto"/>
        </w:rPr>
        <w:t>analiza</w:t>
      </w:r>
      <w:proofErr w:type="spellEnd"/>
      <w:r w:rsidRPr="008E2FC7">
        <w:rPr>
          <w:color w:val="auto"/>
        </w:rPr>
        <w:t xml:space="preserve"> </w:t>
      </w:r>
      <w:proofErr w:type="spellStart"/>
      <w:r w:rsidRPr="008E2FC7">
        <w:rPr>
          <w:color w:val="auto"/>
        </w:rPr>
        <w:t>detaliată</w:t>
      </w:r>
      <w:proofErr w:type="spellEnd"/>
      <w:r w:rsidRPr="008E2FC7">
        <w:rPr>
          <w:color w:val="auto"/>
        </w:rPr>
        <w:t xml:space="preserve"> </w:t>
      </w:r>
      <w:proofErr w:type="gramStart"/>
      <w:r w:rsidRPr="008E2FC7">
        <w:rPr>
          <w:color w:val="auto"/>
        </w:rPr>
        <w:t>a</w:t>
      </w:r>
      <w:proofErr w:type="gramEnd"/>
      <w:r w:rsidRPr="008E2FC7">
        <w:rPr>
          <w:color w:val="auto"/>
        </w:rPr>
        <w:t xml:space="preserve"> </w:t>
      </w:r>
      <w:proofErr w:type="spellStart"/>
      <w:r w:rsidRPr="008E2FC7">
        <w:rPr>
          <w:color w:val="auto"/>
        </w:rPr>
        <w:t>acestora</w:t>
      </w:r>
      <w:bookmarkEnd w:id="52"/>
      <w:proofErr w:type="spellEnd"/>
    </w:p>
    <w:p w14:paraId="4C76320C" w14:textId="77777777" w:rsidR="008D26D6" w:rsidRPr="004F1F58" w:rsidRDefault="008D26D6" w:rsidP="008D26D6">
      <w:pPr>
        <w:pStyle w:val="Titlu3"/>
        <w:rPr>
          <w:color w:val="auto"/>
        </w:rPr>
      </w:pPr>
      <w:bookmarkStart w:id="53" w:name="_Toc157500273"/>
      <w:r w:rsidRPr="004F1F58">
        <w:rPr>
          <w:color w:val="auto"/>
        </w:rPr>
        <w:t>5.1. </w:t>
      </w:r>
      <w:proofErr w:type="spellStart"/>
      <w:r w:rsidRPr="004F1F58">
        <w:rPr>
          <w:color w:val="auto"/>
        </w:rPr>
        <w:t>Soluţia</w:t>
      </w:r>
      <w:proofErr w:type="spellEnd"/>
      <w:r w:rsidRPr="004F1F58">
        <w:rPr>
          <w:color w:val="auto"/>
        </w:rPr>
        <w:t xml:space="preserve"> </w:t>
      </w:r>
      <w:proofErr w:type="spellStart"/>
      <w:r w:rsidRPr="004F1F58">
        <w:rPr>
          <w:color w:val="auto"/>
        </w:rPr>
        <w:t>tehnică</w:t>
      </w:r>
      <w:proofErr w:type="spellEnd"/>
      <w:r w:rsidRPr="004F1F58">
        <w:rPr>
          <w:color w:val="auto"/>
        </w:rPr>
        <w:t xml:space="preserve">, din </w:t>
      </w:r>
      <w:proofErr w:type="spellStart"/>
      <w:r w:rsidRPr="004F1F58">
        <w:rPr>
          <w:color w:val="auto"/>
        </w:rPr>
        <w:t>punct</w:t>
      </w:r>
      <w:proofErr w:type="spellEnd"/>
      <w:r w:rsidRPr="004F1F58">
        <w:rPr>
          <w:color w:val="auto"/>
        </w:rPr>
        <w:t xml:space="preserve"> de </w:t>
      </w:r>
      <w:proofErr w:type="spellStart"/>
      <w:r w:rsidRPr="004F1F58">
        <w:rPr>
          <w:color w:val="auto"/>
        </w:rPr>
        <w:t>vedere</w:t>
      </w:r>
      <w:proofErr w:type="spellEnd"/>
      <w:r w:rsidRPr="004F1F58">
        <w:rPr>
          <w:color w:val="auto"/>
        </w:rPr>
        <w:t xml:space="preserve"> </w:t>
      </w:r>
      <w:proofErr w:type="spellStart"/>
      <w:r w:rsidRPr="004F1F58">
        <w:rPr>
          <w:color w:val="auto"/>
        </w:rPr>
        <w:t>tehnologic</w:t>
      </w:r>
      <w:proofErr w:type="spellEnd"/>
      <w:r w:rsidRPr="004F1F58">
        <w:rPr>
          <w:color w:val="auto"/>
        </w:rPr>
        <w:t xml:space="preserve">, </w:t>
      </w:r>
      <w:proofErr w:type="spellStart"/>
      <w:r w:rsidRPr="004F1F58">
        <w:rPr>
          <w:color w:val="auto"/>
        </w:rPr>
        <w:t>constructiv</w:t>
      </w:r>
      <w:proofErr w:type="spellEnd"/>
      <w:r w:rsidRPr="004F1F58">
        <w:rPr>
          <w:color w:val="auto"/>
        </w:rPr>
        <w:t xml:space="preserve">, </w:t>
      </w:r>
      <w:proofErr w:type="spellStart"/>
      <w:r w:rsidRPr="004F1F58">
        <w:rPr>
          <w:color w:val="auto"/>
        </w:rPr>
        <w:t>tehnic</w:t>
      </w:r>
      <w:proofErr w:type="spellEnd"/>
      <w:r w:rsidRPr="004F1F58">
        <w:rPr>
          <w:color w:val="auto"/>
        </w:rPr>
        <w:t xml:space="preserve">, </w:t>
      </w:r>
      <w:proofErr w:type="spellStart"/>
      <w:r w:rsidRPr="004F1F58">
        <w:rPr>
          <w:color w:val="auto"/>
        </w:rPr>
        <w:t>funcţional-arhitectural</w:t>
      </w:r>
      <w:proofErr w:type="spellEnd"/>
      <w:r w:rsidRPr="004F1F58">
        <w:rPr>
          <w:color w:val="auto"/>
        </w:rPr>
        <w:t xml:space="preserve"> </w:t>
      </w:r>
      <w:proofErr w:type="spellStart"/>
      <w:r w:rsidRPr="004F1F58">
        <w:rPr>
          <w:color w:val="auto"/>
        </w:rPr>
        <w:t>şi</w:t>
      </w:r>
      <w:proofErr w:type="spellEnd"/>
      <w:r w:rsidRPr="004F1F58">
        <w:rPr>
          <w:color w:val="auto"/>
        </w:rPr>
        <w:t xml:space="preserve"> economic, </w:t>
      </w:r>
      <w:proofErr w:type="spellStart"/>
      <w:r w:rsidRPr="004F1F58">
        <w:rPr>
          <w:color w:val="auto"/>
        </w:rPr>
        <w:t>cuprinzând</w:t>
      </w:r>
      <w:proofErr w:type="spellEnd"/>
      <w:r w:rsidRPr="004F1F58">
        <w:rPr>
          <w:color w:val="auto"/>
        </w:rPr>
        <w:t>:</w:t>
      </w:r>
      <w:bookmarkEnd w:id="53"/>
    </w:p>
    <w:p w14:paraId="6D6AE148" w14:textId="6F16C742" w:rsidR="008D26D6" w:rsidRPr="004F1F58" w:rsidRDefault="008D26D6" w:rsidP="008D26D6">
      <w:pPr>
        <w:pStyle w:val="Titlu3"/>
        <w:rPr>
          <w:color w:val="auto"/>
        </w:rPr>
      </w:pPr>
      <w:bookmarkStart w:id="54" w:name="_Toc157500274"/>
      <w:r w:rsidRPr="004F1F58">
        <w:rPr>
          <w:color w:val="auto"/>
        </w:rPr>
        <w:t>a) </w:t>
      </w:r>
      <w:proofErr w:type="spellStart"/>
      <w:r w:rsidRPr="004F1F58">
        <w:rPr>
          <w:color w:val="auto"/>
        </w:rPr>
        <w:t>descrierea</w:t>
      </w:r>
      <w:proofErr w:type="spellEnd"/>
      <w:r w:rsidRPr="004F1F58">
        <w:rPr>
          <w:color w:val="auto"/>
        </w:rPr>
        <w:t xml:space="preserve"> </w:t>
      </w:r>
      <w:proofErr w:type="spellStart"/>
      <w:r w:rsidRPr="004F1F58">
        <w:rPr>
          <w:color w:val="auto"/>
        </w:rPr>
        <w:t>principalelor</w:t>
      </w:r>
      <w:proofErr w:type="spellEnd"/>
      <w:r w:rsidRPr="004F1F58">
        <w:rPr>
          <w:color w:val="auto"/>
        </w:rPr>
        <w:t xml:space="preserve"> </w:t>
      </w:r>
      <w:proofErr w:type="spellStart"/>
      <w:r w:rsidRPr="004F1F58">
        <w:rPr>
          <w:color w:val="auto"/>
        </w:rPr>
        <w:t>lucrări</w:t>
      </w:r>
      <w:proofErr w:type="spellEnd"/>
      <w:r w:rsidRPr="004F1F58">
        <w:rPr>
          <w:color w:val="auto"/>
        </w:rPr>
        <w:t xml:space="preserve"> de </w:t>
      </w:r>
      <w:proofErr w:type="spellStart"/>
      <w:r w:rsidRPr="004F1F58">
        <w:rPr>
          <w:color w:val="auto"/>
        </w:rPr>
        <w:t>intervenţie</w:t>
      </w:r>
      <w:proofErr w:type="spellEnd"/>
      <w:r w:rsidRPr="004F1F58">
        <w:rPr>
          <w:color w:val="auto"/>
        </w:rPr>
        <w:t>:</w:t>
      </w:r>
      <w:bookmarkEnd w:id="54"/>
    </w:p>
    <w:p w14:paraId="70A85575" w14:textId="04E36CDB" w:rsidR="004F1F58" w:rsidRDefault="004F1F58" w:rsidP="004F1F58">
      <w:pPr>
        <w:rPr>
          <w:lang w:val="en-US"/>
        </w:rPr>
      </w:pPr>
    </w:p>
    <w:p w14:paraId="7029231F" w14:textId="45A69DB5" w:rsidR="00673754" w:rsidRDefault="00673754" w:rsidP="00673754">
      <w:pPr>
        <w:spacing w:line="360" w:lineRule="auto"/>
        <w:ind w:firstLine="634"/>
        <w:jc w:val="both"/>
        <w:rPr>
          <w:sz w:val="20"/>
          <w:szCs w:val="20"/>
          <w:lang w:val="ro-RO"/>
        </w:rPr>
      </w:pPr>
      <w:r>
        <w:rPr>
          <w:sz w:val="20"/>
          <w:szCs w:val="20"/>
          <w:lang w:val="ro-RO"/>
        </w:rPr>
        <w:t xml:space="preserve">Se propun </w:t>
      </w:r>
      <w:proofErr w:type="spellStart"/>
      <w:r>
        <w:rPr>
          <w:sz w:val="20"/>
          <w:szCs w:val="20"/>
          <w:lang w:val="ro-RO"/>
        </w:rPr>
        <w:t>lucrari</w:t>
      </w:r>
      <w:proofErr w:type="spellEnd"/>
      <w:r>
        <w:rPr>
          <w:sz w:val="20"/>
          <w:szCs w:val="20"/>
          <w:lang w:val="ro-RO"/>
        </w:rPr>
        <w:t xml:space="preserve"> de renovare energetica a unui imobil cu </w:t>
      </w:r>
      <w:proofErr w:type="spellStart"/>
      <w:r>
        <w:rPr>
          <w:sz w:val="20"/>
          <w:szCs w:val="20"/>
          <w:lang w:val="ro-RO"/>
        </w:rPr>
        <w:t>destinatia</w:t>
      </w:r>
      <w:proofErr w:type="spellEnd"/>
      <w:r>
        <w:rPr>
          <w:sz w:val="20"/>
          <w:szCs w:val="20"/>
          <w:lang w:val="ro-RO"/>
        </w:rPr>
        <w:t xml:space="preserve"> de </w:t>
      </w:r>
      <w:proofErr w:type="spellStart"/>
      <w:r>
        <w:rPr>
          <w:sz w:val="20"/>
          <w:szCs w:val="20"/>
          <w:lang w:val="ro-RO"/>
        </w:rPr>
        <w:t>cladire</w:t>
      </w:r>
      <w:proofErr w:type="spellEnd"/>
      <w:r>
        <w:rPr>
          <w:sz w:val="20"/>
          <w:szCs w:val="20"/>
          <w:lang w:val="ro-RO"/>
        </w:rPr>
        <w:t xml:space="preserve"> de </w:t>
      </w:r>
      <w:proofErr w:type="spellStart"/>
      <w:r>
        <w:rPr>
          <w:sz w:val="20"/>
          <w:szCs w:val="20"/>
          <w:lang w:val="ro-RO"/>
        </w:rPr>
        <w:t>invatamant</w:t>
      </w:r>
      <w:proofErr w:type="spellEnd"/>
      <w:r>
        <w:rPr>
          <w:sz w:val="20"/>
          <w:szCs w:val="20"/>
          <w:lang w:val="ro-RO"/>
        </w:rPr>
        <w:t xml:space="preserve"> </w:t>
      </w:r>
      <w:r>
        <w:rPr>
          <w:b/>
          <w:bCs/>
          <w:sz w:val="20"/>
          <w:szCs w:val="20"/>
          <w:lang w:val="ro-RO"/>
        </w:rPr>
        <w:t>(corp C1)</w:t>
      </w:r>
      <w:r>
        <w:rPr>
          <w:sz w:val="20"/>
          <w:szCs w:val="20"/>
          <w:lang w:val="ro-RO"/>
        </w:rPr>
        <w:t xml:space="preserve"> cu regim de </w:t>
      </w:r>
      <w:proofErr w:type="spellStart"/>
      <w:r>
        <w:rPr>
          <w:sz w:val="20"/>
          <w:szCs w:val="20"/>
          <w:lang w:val="ro-RO"/>
        </w:rPr>
        <w:t>inaltime</w:t>
      </w:r>
      <w:proofErr w:type="spellEnd"/>
      <w:r>
        <w:rPr>
          <w:sz w:val="20"/>
          <w:szCs w:val="20"/>
          <w:lang w:val="ro-RO"/>
        </w:rPr>
        <w:t xml:space="preserve"> Sth+P+1E. </w:t>
      </w:r>
      <w:proofErr w:type="spellStart"/>
      <w:r>
        <w:rPr>
          <w:sz w:val="20"/>
          <w:szCs w:val="20"/>
          <w:lang w:val="ro-RO"/>
        </w:rPr>
        <w:t>Lucrarile</w:t>
      </w:r>
      <w:proofErr w:type="spellEnd"/>
      <w:r>
        <w:rPr>
          <w:sz w:val="20"/>
          <w:szCs w:val="20"/>
          <w:lang w:val="ro-RO"/>
        </w:rPr>
        <w:t xml:space="preserve"> se vor realiza conform Raportului de Expertiza Tehnica nr. 1927/2022 si Auditului energetic cod </w:t>
      </w:r>
      <w:r w:rsidR="00103060" w:rsidRPr="00103060">
        <w:rPr>
          <w:sz w:val="20"/>
          <w:szCs w:val="22"/>
        </w:rPr>
        <w:t>8s5ttb073522</w:t>
      </w:r>
      <w:r>
        <w:rPr>
          <w:sz w:val="20"/>
          <w:szCs w:val="20"/>
          <w:lang w:val="ro-RO"/>
        </w:rPr>
        <w:t xml:space="preserve"> (anexate la </w:t>
      </w:r>
      <w:proofErr w:type="spellStart"/>
      <w:r>
        <w:rPr>
          <w:sz w:val="20"/>
          <w:szCs w:val="20"/>
          <w:lang w:val="ro-RO"/>
        </w:rPr>
        <w:t>documentatie</w:t>
      </w:r>
      <w:proofErr w:type="spellEnd"/>
      <w:r>
        <w:rPr>
          <w:sz w:val="20"/>
          <w:szCs w:val="20"/>
          <w:lang w:val="ro-RO"/>
        </w:rPr>
        <w:t>).</w:t>
      </w:r>
    </w:p>
    <w:p w14:paraId="2B3A1632" w14:textId="77777777" w:rsidR="00673754" w:rsidRDefault="00673754" w:rsidP="00673754">
      <w:pPr>
        <w:spacing w:line="360" w:lineRule="auto"/>
        <w:ind w:firstLine="634"/>
        <w:jc w:val="both"/>
        <w:rPr>
          <w:sz w:val="20"/>
          <w:szCs w:val="20"/>
          <w:lang w:val="ro-RO"/>
        </w:rPr>
      </w:pPr>
    </w:p>
    <w:p w14:paraId="0A59F40C" w14:textId="7A2206A4" w:rsidR="00673754" w:rsidRPr="00673754" w:rsidRDefault="00673754" w:rsidP="00A33B44">
      <w:pPr>
        <w:pStyle w:val="MainText"/>
        <w:numPr>
          <w:ilvl w:val="0"/>
          <w:numId w:val="21"/>
        </w:numPr>
        <w:rPr>
          <w:b/>
          <w:bCs/>
        </w:rPr>
      </w:pPr>
      <w:bookmarkStart w:id="55" w:name="_Toc149147693"/>
      <w:proofErr w:type="spellStart"/>
      <w:r w:rsidRPr="00673754">
        <w:rPr>
          <w:b/>
          <w:bCs/>
        </w:rPr>
        <w:t>Lucrari</w:t>
      </w:r>
      <w:proofErr w:type="spellEnd"/>
      <w:r w:rsidRPr="00673754">
        <w:rPr>
          <w:b/>
          <w:bCs/>
        </w:rPr>
        <w:t xml:space="preserve"> de </w:t>
      </w:r>
      <w:proofErr w:type="spellStart"/>
      <w:r w:rsidRPr="00673754">
        <w:rPr>
          <w:b/>
          <w:bCs/>
        </w:rPr>
        <w:t>interventie</w:t>
      </w:r>
      <w:proofErr w:type="spellEnd"/>
      <w:r w:rsidRPr="00673754">
        <w:rPr>
          <w:b/>
          <w:bCs/>
        </w:rPr>
        <w:t xml:space="preserve"> propuse</w:t>
      </w:r>
      <w:bookmarkEnd w:id="55"/>
    </w:p>
    <w:p w14:paraId="37F430B9" w14:textId="77777777" w:rsidR="00673754" w:rsidRDefault="00673754" w:rsidP="00673754">
      <w:pPr>
        <w:spacing w:line="276" w:lineRule="auto"/>
        <w:ind w:firstLine="630"/>
        <w:rPr>
          <w:rFonts w:cs="Tahoma"/>
          <w:sz w:val="20"/>
          <w:szCs w:val="20"/>
          <w:lang w:val="ro-RO"/>
        </w:rPr>
      </w:pPr>
      <w:proofErr w:type="spellStart"/>
      <w:r>
        <w:rPr>
          <w:rFonts w:cs="Tahoma"/>
          <w:sz w:val="20"/>
          <w:szCs w:val="20"/>
          <w:lang w:val="ro-RO"/>
        </w:rPr>
        <w:t>Documentatia</w:t>
      </w:r>
      <w:proofErr w:type="spellEnd"/>
      <w:r>
        <w:rPr>
          <w:rFonts w:cs="Tahoma"/>
          <w:sz w:val="20"/>
          <w:szCs w:val="20"/>
          <w:lang w:val="ro-RO"/>
        </w:rPr>
        <w:t xml:space="preserve"> prezenta propune masuri de reabilitare termica a elementelor de anvelopă a clădirii:</w:t>
      </w:r>
    </w:p>
    <w:p w14:paraId="2DFE042C" w14:textId="77777777"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Termoizolarea pereților exteriori cu vata minerala  bazaltica min. A1 / A2-s2,d0 de 10 cm ;</w:t>
      </w:r>
    </w:p>
    <w:p w14:paraId="04F2D318" w14:textId="77777777"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 xml:space="preserve">Înlocuire ferestre din PVC existente, atehnice, </w:t>
      </w:r>
      <w:proofErr w:type="spellStart"/>
      <w:r>
        <w:rPr>
          <w:sz w:val="20"/>
          <w:szCs w:val="20"/>
          <w:lang w:val="ro-RO"/>
        </w:rPr>
        <w:t>invechite</w:t>
      </w:r>
      <w:proofErr w:type="spellEnd"/>
      <w:r>
        <w:rPr>
          <w:sz w:val="20"/>
          <w:szCs w:val="20"/>
          <w:lang w:val="ro-RO"/>
        </w:rPr>
        <w:t xml:space="preserve"> / </w:t>
      </w:r>
      <w:proofErr w:type="spellStart"/>
      <w:r>
        <w:rPr>
          <w:sz w:val="20"/>
          <w:szCs w:val="20"/>
          <w:lang w:val="ro-RO"/>
        </w:rPr>
        <w:t>imbatranite</w:t>
      </w:r>
      <w:proofErr w:type="spellEnd"/>
      <w:r>
        <w:rPr>
          <w:sz w:val="20"/>
          <w:szCs w:val="20"/>
          <w:lang w:val="ro-RO"/>
        </w:rPr>
        <w:t xml:space="preserve"> cu tâmplărie din Aluminiu cu geam termoizolant </w:t>
      </w:r>
      <w:proofErr w:type="spellStart"/>
      <w:r>
        <w:rPr>
          <w:sz w:val="20"/>
          <w:szCs w:val="20"/>
          <w:lang w:val="ro-RO"/>
        </w:rPr>
        <w:t>tripan</w:t>
      </w:r>
      <w:proofErr w:type="spellEnd"/>
      <w:r>
        <w:rPr>
          <w:sz w:val="20"/>
          <w:szCs w:val="20"/>
          <w:lang w:val="ro-RO"/>
        </w:rPr>
        <w:t>, securizat-laminat la foaia interioara, cu gaz inert intre foi si o fata trata (</w:t>
      </w:r>
      <w:proofErr w:type="spellStart"/>
      <w:r>
        <w:rPr>
          <w:sz w:val="20"/>
          <w:szCs w:val="20"/>
          <w:lang w:val="ro-RO"/>
        </w:rPr>
        <w:t>low</w:t>
      </w:r>
      <w:proofErr w:type="spellEnd"/>
      <w:r>
        <w:rPr>
          <w:sz w:val="20"/>
          <w:szCs w:val="20"/>
          <w:lang w:val="ro-RO"/>
        </w:rPr>
        <w:t xml:space="preserve">-E). Include: benzi de </w:t>
      </w:r>
      <w:proofErr w:type="spellStart"/>
      <w:r>
        <w:rPr>
          <w:sz w:val="20"/>
          <w:szCs w:val="20"/>
          <w:lang w:val="ro-RO"/>
        </w:rPr>
        <w:t>etansare</w:t>
      </w:r>
      <w:proofErr w:type="spellEnd"/>
      <w:r>
        <w:rPr>
          <w:sz w:val="20"/>
          <w:szCs w:val="20"/>
          <w:lang w:val="ro-RO"/>
        </w:rPr>
        <w:t xml:space="preserve"> perimetrale la </w:t>
      </w:r>
      <w:proofErr w:type="spellStart"/>
      <w:r>
        <w:rPr>
          <w:sz w:val="20"/>
          <w:szCs w:val="20"/>
          <w:lang w:val="ro-RO"/>
        </w:rPr>
        <w:t>vant</w:t>
      </w:r>
      <w:proofErr w:type="spellEnd"/>
      <w:r>
        <w:rPr>
          <w:sz w:val="20"/>
          <w:szCs w:val="20"/>
          <w:lang w:val="ro-RO"/>
        </w:rPr>
        <w:t xml:space="preserve">, vapori si apa la interior si exterior, grile </w:t>
      </w:r>
      <w:proofErr w:type="spellStart"/>
      <w:r>
        <w:rPr>
          <w:sz w:val="20"/>
          <w:szCs w:val="20"/>
          <w:lang w:val="ro-RO"/>
        </w:rPr>
        <w:t>higroreglabile</w:t>
      </w:r>
      <w:proofErr w:type="spellEnd"/>
      <w:r>
        <w:rPr>
          <w:sz w:val="20"/>
          <w:szCs w:val="20"/>
          <w:lang w:val="ro-RO"/>
        </w:rPr>
        <w:t xml:space="preserve"> si accesorii;</w:t>
      </w:r>
    </w:p>
    <w:p w14:paraId="729901A7" w14:textId="727B2FB2"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 xml:space="preserve">Termoizolarea </w:t>
      </w:r>
      <w:proofErr w:type="spellStart"/>
      <w:r>
        <w:rPr>
          <w:sz w:val="20"/>
          <w:szCs w:val="20"/>
          <w:lang w:val="ro-RO"/>
        </w:rPr>
        <w:t>planseului</w:t>
      </w:r>
      <w:proofErr w:type="spellEnd"/>
      <w:r>
        <w:rPr>
          <w:sz w:val="20"/>
          <w:szCs w:val="20"/>
          <w:lang w:val="ro-RO"/>
        </w:rPr>
        <w:t xml:space="preserve"> terasa cu </w:t>
      </w:r>
      <w:proofErr w:type="spellStart"/>
      <w:r w:rsidR="00C31193" w:rsidRPr="00C31193">
        <w:rPr>
          <w:sz w:val="20"/>
          <w:szCs w:val="28"/>
        </w:rPr>
        <w:t>polistiren</w:t>
      </w:r>
      <w:proofErr w:type="spellEnd"/>
      <w:r w:rsidR="00C31193" w:rsidRPr="00C31193">
        <w:rPr>
          <w:sz w:val="20"/>
          <w:szCs w:val="28"/>
        </w:rPr>
        <w:t xml:space="preserve"> </w:t>
      </w:r>
      <w:proofErr w:type="spellStart"/>
      <w:r w:rsidR="00C31193" w:rsidRPr="00C31193">
        <w:rPr>
          <w:sz w:val="20"/>
          <w:szCs w:val="28"/>
        </w:rPr>
        <w:t>extrudat</w:t>
      </w:r>
      <w:proofErr w:type="spellEnd"/>
      <w:r w:rsidR="00C31193" w:rsidRPr="00C31193">
        <w:rPr>
          <w:sz w:val="20"/>
          <w:szCs w:val="28"/>
        </w:rPr>
        <w:t xml:space="preserve"> de 20</w:t>
      </w:r>
      <w:r>
        <w:rPr>
          <w:sz w:val="20"/>
          <w:szCs w:val="20"/>
          <w:lang w:val="ro-RO"/>
        </w:rPr>
        <w:t>;</w:t>
      </w:r>
    </w:p>
    <w:p w14:paraId="72E15DE0" w14:textId="20456ED2"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 xml:space="preserve">Termoizolarea </w:t>
      </w:r>
      <w:proofErr w:type="spellStart"/>
      <w:r>
        <w:rPr>
          <w:sz w:val="20"/>
          <w:szCs w:val="20"/>
          <w:lang w:val="ro-RO"/>
        </w:rPr>
        <w:t>planseului</w:t>
      </w:r>
      <w:proofErr w:type="spellEnd"/>
      <w:r>
        <w:rPr>
          <w:sz w:val="20"/>
          <w:szCs w:val="20"/>
          <w:lang w:val="ro-RO"/>
        </w:rPr>
        <w:t xml:space="preserve"> peste subsol </w:t>
      </w:r>
      <w:r>
        <w:rPr>
          <w:rFonts w:cs="Swis721 LtCn BT"/>
          <w:sz w:val="20"/>
          <w:szCs w:val="20"/>
          <w:lang w:val="pt-BR"/>
        </w:rPr>
        <w:t xml:space="preserve">vata minerala </w:t>
      </w:r>
      <w:r w:rsidR="008A0EBC">
        <w:rPr>
          <w:rFonts w:cs="Swis721 LtCn BT"/>
          <w:sz w:val="20"/>
          <w:szCs w:val="20"/>
          <w:lang w:val="pt-BR"/>
        </w:rPr>
        <w:t xml:space="preserve">bazaltica </w:t>
      </w:r>
      <w:r w:rsidR="00C31193">
        <w:rPr>
          <w:rFonts w:cs="Swis721 LtCn BT"/>
          <w:sz w:val="20"/>
          <w:szCs w:val="20"/>
          <w:lang w:val="pt-BR"/>
        </w:rPr>
        <w:t xml:space="preserve">de </w:t>
      </w:r>
      <w:r>
        <w:rPr>
          <w:rFonts w:cs="Swis721 LtCn BT"/>
          <w:sz w:val="20"/>
          <w:szCs w:val="20"/>
          <w:lang w:val="pt-BR"/>
        </w:rPr>
        <w:t>1</w:t>
      </w:r>
      <w:r w:rsidR="00C31193">
        <w:rPr>
          <w:rFonts w:cs="Swis721 LtCn BT"/>
          <w:sz w:val="20"/>
          <w:szCs w:val="20"/>
          <w:lang w:val="pt-BR"/>
        </w:rPr>
        <w:t xml:space="preserve">0 </w:t>
      </w:r>
      <w:r>
        <w:rPr>
          <w:rFonts w:cs="Swis721 LtCn BT"/>
          <w:sz w:val="20"/>
          <w:szCs w:val="20"/>
          <w:lang w:val="pt-BR"/>
        </w:rPr>
        <w:t>cm, prefinisata, coborata 50cm sub placa, pe conturul peretilor exteriori</w:t>
      </w:r>
      <w:r>
        <w:rPr>
          <w:sz w:val="20"/>
          <w:szCs w:val="20"/>
          <w:lang w:val="ro-RO"/>
        </w:rPr>
        <w:t>;</w:t>
      </w:r>
    </w:p>
    <w:p w14:paraId="4ADB3E1B" w14:textId="77777777"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 xml:space="preserve"> Termoizolarea soclului clădirii cu polistiren extrudat de 5 cm care se va prelungi minim 30 cm, sub cota teren amenajat/ CTA;</w:t>
      </w:r>
    </w:p>
    <w:p w14:paraId="55D7A07F" w14:textId="77777777"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Montare panouri fotovoltaice, ce asigura cea mai eficienta metoda din punct de vedere termoenergetic, al consumului de energie primara si al emisiilor de echivalent CO</w:t>
      </w:r>
      <w:r>
        <w:rPr>
          <w:sz w:val="20"/>
          <w:szCs w:val="20"/>
          <w:vertAlign w:val="subscript"/>
          <w:lang w:val="ro-RO"/>
        </w:rPr>
        <w:t xml:space="preserve">2 </w:t>
      </w:r>
      <w:r>
        <w:rPr>
          <w:sz w:val="20"/>
          <w:szCs w:val="20"/>
          <w:lang w:val="ro-RO"/>
        </w:rPr>
        <w:t>/ gaze cu efect de sera, care va asigura iluminatul artificial, in procent estimat de 100%.</w:t>
      </w:r>
    </w:p>
    <w:p w14:paraId="4C34FD54" w14:textId="77777777"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Înlocuire corpuri iluminat cu corpuri cu eficiență ridicată și consum redus;</w:t>
      </w:r>
    </w:p>
    <w:p w14:paraId="27E76D83" w14:textId="77777777" w:rsidR="00673754" w:rsidRDefault="00673754" w:rsidP="00673754">
      <w:pPr>
        <w:spacing w:line="360" w:lineRule="auto"/>
        <w:ind w:firstLine="634"/>
        <w:jc w:val="both"/>
        <w:rPr>
          <w:sz w:val="20"/>
          <w:szCs w:val="20"/>
          <w:lang w:val="ro-RO"/>
        </w:rPr>
      </w:pPr>
      <w:r>
        <w:rPr>
          <w:sz w:val="20"/>
          <w:szCs w:val="20"/>
          <w:lang w:val="ro-RO"/>
        </w:rPr>
        <w:t>•</w:t>
      </w:r>
      <w:r>
        <w:rPr>
          <w:sz w:val="20"/>
          <w:szCs w:val="20"/>
          <w:lang w:val="ro-RO"/>
        </w:rPr>
        <w:tab/>
        <w:t xml:space="preserve">Înlocuire/reparații instalație termică interioară - corpuri statice și conducte agent termic; </w:t>
      </w:r>
    </w:p>
    <w:p w14:paraId="746106F0" w14:textId="77777777" w:rsidR="00673754" w:rsidRDefault="00673754" w:rsidP="00673754">
      <w:pPr>
        <w:spacing w:after="120" w:line="276" w:lineRule="auto"/>
        <w:ind w:firstLine="630"/>
        <w:rPr>
          <w:sz w:val="20"/>
          <w:szCs w:val="20"/>
          <w:lang w:val="ro-RO"/>
        </w:rPr>
      </w:pPr>
      <w:r>
        <w:rPr>
          <w:sz w:val="20"/>
          <w:szCs w:val="20"/>
          <w:lang w:val="ro-RO"/>
        </w:rPr>
        <w:lastRenderedPageBreak/>
        <w:t>•</w:t>
      </w:r>
      <w:r>
        <w:rPr>
          <w:sz w:val="20"/>
          <w:szCs w:val="20"/>
          <w:lang w:val="ro-RO"/>
        </w:rPr>
        <w:tab/>
        <w:t>Izolare spații neîncălzite.</w:t>
      </w:r>
    </w:p>
    <w:p w14:paraId="495428E9" w14:textId="77777777" w:rsidR="00673754" w:rsidRDefault="00673754" w:rsidP="00673754">
      <w:pPr>
        <w:spacing w:line="360" w:lineRule="auto"/>
        <w:ind w:firstLine="720"/>
        <w:jc w:val="both"/>
        <w:rPr>
          <w:sz w:val="20"/>
          <w:szCs w:val="20"/>
          <w:lang w:val="ro-RO"/>
        </w:rPr>
      </w:pPr>
    </w:p>
    <w:p w14:paraId="3CB25912" w14:textId="77777777" w:rsidR="00673754" w:rsidRDefault="00673754" w:rsidP="00673754">
      <w:pPr>
        <w:spacing w:line="360" w:lineRule="auto"/>
        <w:ind w:firstLine="634"/>
        <w:jc w:val="both"/>
        <w:rPr>
          <w:sz w:val="20"/>
          <w:szCs w:val="20"/>
          <w:lang w:val="ro-RO"/>
        </w:rPr>
      </w:pPr>
      <w:proofErr w:type="spellStart"/>
      <w:r>
        <w:rPr>
          <w:sz w:val="20"/>
          <w:szCs w:val="20"/>
          <w:lang w:val="ro-RO"/>
        </w:rPr>
        <w:t>Instalatiile</w:t>
      </w:r>
      <w:proofErr w:type="spellEnd"/>
      <w:r>
        <w:rPr>
          <w:sz w:val="20"/>
          <w:szCs w:val="20"/>
          <w:lang w:val="ro-RO"/>
        </w:rPr>
        <w:t xml:space="preserve"> relevante pentru evaluarea performantei energetice a </w:t>
      </w:r>
      <w:proofErr w:type="spellStart"/>
      <w:r>
        <w:rPr>
          <w:sz w:val="20"/>
          <w:szCs w:val="20"/>
          <w:lang w:val="ro-RO"/>
        </w:rPr>
        <w:t>cladirii</w:t>
      </w:r>
      <w:proofErr w:type="spellEnd"/>
      <w:r>
        <w:rPr>
          <w:sz w:val="20"/>
          <w:szCs w:val="20"/>
          <w:lang w:val="ro-RO"/>
        </w:rPr>
        <w:t xml:space="preserve"> sunt cele de </w:t>
      </w:r>
      <w:proofErr w:type="spellStart"/>
      <w:r>
        <w:rPr>
          <w:sz w:val="20"/>
          <w:szCs w:val="20"/>
          <w:lang w:val="ro-RO"/>
        </w:rPr>
        <w:t>incalzire</w:t>
      </w:r>
      <w:proofErr w:type="spellEnd"/>
      <w:r>
        <w:rPr>
          <w:sz w:val="20"/>
          <w:szCs w:val="20"/>
          <w:lang w:val="ro-RO"/>
        </w:rPr>
        <w:t xml:space="preserve"> si apa calda de consum. Conform Auditului Energetic, </w:t>
      </w:r>
      <w:proofErr w:type="spellStart"/>
      <w:r>
        <w:rPr>
          <w:sz w:val="20"/>
          <w:szCs w:val="20"/>
          <w:lang w:val="ro-RO"/>
        </w:rPr>
        <w:t>incalzirea</w:t>
      </w:r>
      <w:proofErr w:type="spellEnd"/>
      <w:r>
        <w:rPr>
          <w:sz w:val="20"/>
          <w:szCs w:val="20"/>
          <w:lang w:val="ro-RO"/>
        </w:rPr>
        <w:t xml:space="preserve"> </w:t>
      </w:r>
      <w:proofErr w:type="spellStart"/>
      <w:r>
        <w:rPr>
          <w:sz w:val="20"/>
          <w:szCs w:val="20"/>
          <w:lang w:val="ro-RO"/>
        </w:rPr>
        <w:t>cladirii</w:t>
      </w:r>
      <w:proofErr w:type="spellEnd"/>
      <w:r>
        <w:rPr>
          <w:sz w:val="20"/>
          <w:szCs w:val="20"/>
          <w:lang w:val="ro-RO"/>
        </w:rPr>
        <w:t xml:space="preserve"> se </w:t>
      </w:r>
      <w:proofErr w:type="spellStart"/>
      <w:r>
        <w:rPr>
          <w:sz w:val="20"/>
          <w:szCs w:val="20"/>
          <w:lang w:val="ro-RO"/>
        </w:rPr>
        <w:t>realizeaza</w:t>
      </w:r>
      <w:proofErr w:type="spellEnd"/>
      <w:r>
        <w:rPr>
          <w:sz w:val="20"/>
          <w:szCs w:val="20"/>
          <w:lang w:val="ro-RO"/>
        </w:rPr>
        <w:t xml:space="preserve"> prin </w:t>
      </w:r>
      <w:proofErr w:type="spellStart"/>
      <w:r>
        <w:rPr>
          <w:sz w:val="20"/>
          <w:szCs w:val="20"/>
          <w:lang w:val="ro-RO"/>
        </w:rPr>
        <w:t>radiatie</w:t>
      </w:r>
      <w:proofErr w:type="spellEnd"/>
      <w:r>
        <w:rPr>
          <w:sz w:val="20"/>
          <w:szCs w:val="20"/>
          <w:lang w:val="ro-RO"/>
        </w:rPr>
        <w:t xml:space="preserve"> cu corpuri statice, agentul termic este de la </w:t>
      </w:r>
      <w:proofErr w:type="spellStart"/>
      <w:r>
        <w:rPr>
          <w:sz w:val="20"/>
          <w:szCs w:val="20"/>
          <w:lang w:val="ro-RO"/>
        </w:rPr>
        <w:t>reteaua</w:t>
      </w:r>
      <w:proofErr w:type="spellEnd"/>
      <w:r>
        <w:rPr>
          <w:sz w:val="20"/>
          <w:szCs w:val="20"/>
          <w:lang w:val="ro-RO"/>
        </w:rPr>
        <w:t xml:space="preserve"> de termoficare.</w:t>
      </w:r>
    </w:p>
    <w:p w14:paraId="210FECFF" w14:textId="77777777" w:rsidR="00673754" w:rsidRDefault="00673754" w:rsidP="00673754">
      <w:pPr>
        <w:spacing w:line="360" w:lineRule="auto"/>
        <w:ind w:firstLine="634"/>
        <w:jc w:val="both"/>
        <w:rPr>
          <w:sz w:val="20"/>
          <w:szCs w:val="20"/>
          <w:lang w:val="ro-RO"/>
        </w:rPr>
      </w:pPr>
      <w:r>
        <w:rPr>
          <w:sz w:val="20"/>
          <w:szCs w:val="20"/>
          <w:lang w:val="ro-RO"/>
        </w:rPr>
        <w:t xml:space="preserve">Prepararea apei calde de consum este asigurata tot de la </w:t>
      </w:r>
      <w:proofErr w:type="spellStart"/>
      <w:r>
        <w:rPr>
          <w:sz w:val="20"/>
          <w:szCs w:val="20"/>
          <w:lang w:val="ro-RO"/>
        </w:rPr>
        <w:t>reteaua</w:t>
      </w:r>
      <w:proofErr w:type="spellEnd"/>
      <w:r>
        <w:rPr>
          <w:sz w:val="20"/>
          <w:szCs w:val="20"/>
          <w:lang w:val="ro-RO"/>
        </w:rPr>
        <w:t xml:space="preserve"> de termoficare.</w:t>
      </w:r>
    </w:p>
    <w:p w14:paraId="7B03A3DD" w14:textId="77777777" w:rsidR="00673754" w:rsidRDefault="00673754" w:rsidP="00673754">
      <w:pPr>
        <w:spacing w:after="120" w:line="276" w:lineRule="auto"/>
        <w:ind w:firstLine="630"/>
        <w:rPr>
          <w:sz w:val="20"/>
          <w:szCs w:val="20"/>
          <w:lang w:val="ro-RO"/>
        </w:rPr>
      </w:pPr>
      <w:r>
        <w:rPr>
          <w:sz w:val="20"/>
          <w:szCs w:val="20"/>
          <w:lang w:val="ro-RO"/>
        </w:rPr>
        <w:t xml:space="preserve">In vederea </w:t>
      </w:r>
      <w:proofErr w:type="spellStart"/>
      <w:r>
        <w:rPr>
          <w:sz w:val="20"/>
          <w:szCs w:val="20"/>
          <w:lang w:val="ro-RO"/>
        </w:rPr>
        <w:t>cresterii</w:t>
      </w:r>
      <w:proofErr w:type="spellEnd"/>
      <w:r>
        <w:rPr>
          <w:sz w:val="20"/>
          <w:szCs w:val="20"/>
          <w:lang w:val="ro-RO"/>
        </w:rPr>
        <w:t xml:space="preserve"> performantei energetice, se vor alege </w:t>
      </w:r>
      <w:proofErr w:type="spellStart"/>
      <w:r>
        <w:rPr>
          <w:sz w:val="20"/>
          <w:szCs w:val="20"/>
          <w:lang w:val="ro-RO"/>
        </w:rPr>
        <w:t>solutii</w:t>
      </w:r>
      <w:proofErr w:type="spellEnd"/>
      <w:r>
        <w:rPr>
          <w:sz w:val="20"/>
          <w:szCs w:val="20"/>
          <w:lang w:val="ro-RO"/>
        </w:rPr>
        <w:t xml:space="preserve"> conform Auditului energetic si Expertizei tehnice.</w:t>
      </w:r>
    </w:p>
    <w:p w14:paraId="55B23C16" w14:textId="77777777" w:rsidR="00673754" w:rsidRDefault="00673754" w:rsidP="00673754">
      <w:pPr>
        <w:spacing w:line="360" w:lineRule="auto"/>
        <w:ind w:firstLine="634"/>
        <w:jc w:val="both"/>
        <w:rPr>
          <w:sz w:val="20"/>
          <w:szCs w:val="20"/>
          <w:lang w:val="ro-RO"/>
        </w:rPr>
      </w:pPr>
      <w:proofErr w:type="spellStart"/>
      <w:r>
        <w:rPr>
          <w:sz w:val="20"/>
          <w:szCs w:val="20"/>
          <w:lang w:val="ro-RO"/>
        </w:rPr>
        <w:t>Retele</w:t>
      </w:r>
      <w:proofErr w:type="spellEnd"/>
      <w:r>
        <w:rPr>
          <w:sz w:val="20"/>
          <w:szCs w:val="20"/>
          <w:lang w:val="ro-RO"/>
        </w:rPr>
        <w:t xml:space="preserve"> edilitare : In prezent, </w:t>
      </w:r>
      <w:proofErr w:type="spellStart"/>
      <w:r>
        <w:rPr>
          <w:sz w:val="20"/>
          <w:szCs w:val="20"/>
          <w:lang w:val="ro-RO"/>
        </w:rPr>
        <w:t>cladirea</w:t>
      </w:r>
      <w:proofErr w:type="spellEnd"/>
      <w:r>
        <w:rPr>
          <w:sz w:val="20"/>
          <w:szCs w:val="20"/>
          <w:lang w:val="ro-RO"/>
        </w:rPr>
        <w:t xml:space="preserve"> este utilizata si racordata la </w:t>
      </w:r>
      <w:proofErr w:type="spellStart"/>
      <w:r>
        <w:rPr>
          <w:sz w:val="20"/>
          <w:szCs w:val="20"/>
          <w:lang w:val="ro-RO"/>
        </w:rPr>
        <w:t>utilitati</w:t>
      </w:r>
      <w:proofErr w:type="spellEnd"/>
      <w:r>
        <w:rPr>
          <w:sz w:val="20"/>
          <w:szCs w:val="20"/>
          <w:lang w:val="ro-RO"/>
        </w:rPr>
        <w:t xml:space="preserve"> de energie electrica, alimentare cu apa, canalizare, termoficare si gaze naturale.</w:t>
      </w:r>
    </w:p>
    <w:p w14:paraId="31B7F9ED" w14:textId="77777777" w:rsidR="00673754" w:rsidRDefault="00673754" w:rsidP="00673754">
      <w:pPr>
        <w:spacing w:line="360" w:lineRule="auto"/>
        <w:ind w:firstLine="720"/>
        <w:jc w:val="both"/>
        <w:rPr>
          <w:sz w:val="20"/>
          <w:szCs w:val="20"/>
          <w:lang w:val="ro-RO"/>
        </w:rPr>
      </w:pPr>
      <w:r>
        <w:rPr>
          <w:sz w:val="20"/>
          <w:szCs w:val="20"/>
          <w:lang w:val="ro-RO"/>
        </w:rPr>
        <w:t xml:space="preserve">Descrierea </w:t>
      </w:r>
      <w:proofErr w:type="spellStart"/>
      <w:r>
        <w:rPr>
          <w:sz w:val="20"/>
          <w:szCs w:val="20"/>
          <w:lang w:val="ro-RO"/>
        </w:rPr>
        <w:t>lucrarilor</w:t>
      </w:r>
      <w:proofErr w:type="spellEnd"/>
      <w:r>
        <w:rPr>
          <w:sz w:val="20"/>
          <w:szCs w:val="20"/>
          <w:lang w:val="ro-RO"/>
        </w:rPr>
        <w:t xml:space="preserve"> exterioare : Se propun </w:t>
      </w:r>
      <w:proofErr w:type="spellStart"/>
      <w:r>
        <w:rPr>
          <w:sz w:val="20"/>
          <w:szCs w:val="20"/>
          <w:lang w:val="ro-RO"/>
        </w:rPr>
        <w:t>lucrari</w:t>
      </w:r>
      <w:proofErr w:type="spellEnd"/>
      <w:r>
        <w:rPr>
          <w:sz w:val="20"/>
          <w:szCs w:val="20"/>
          <w:lang w:val="ro-RO"/>
        </w:rPr>
        <w:t xml:space="preserve"> de desfacere / refacere a trotuarelor de </w:t>
      </w:r>
      <w:proofErr w:type="spellStart"/>
      <w:r>
        <w:rPr>
          <w:sz w:val="20"/>
          <w:szCs w:val="20"/>
          <w:lang w:val="ro-RO"/>
        </w:rPr>
        <w:t>protectie</w:t>
      </w:r>
      <w:proofErr w:type="spellEnd"/>
      <w:r>
        <w:rPr>
          <w:sz w:val="20"/>
          <w:szCs w:val="20"/>
          <w:lang w:val="ro-RO"/>
        </w:rPr>
        <w:t>, pentru refacerea zonelor de soclu si termoizolare / hidroizolare demisol.</w:t>
      </w:r>
    </w:p>
    <w:p w14:paraId="1BD7B802" w14:textId="77777777" w:rsidR="00673754" w:rsidRDefault="00673754" w:rsidP="00673754">
      <w:pPr>
        <w:pStyle w:val="MainText"/>
        <w:rPr>
          <w:b/>
          <w:bCs/>
        </w:rPr>
      </w:pPr>
      <w:bookmarkStart w:id="56" w:name="_Toc149147694"/>
    </w:p>
    <w:p w14:paraId="496B5A4E" w14:textId="1EA25D76" w:rsidR="00673754" w:rsidRPr="00673754" w:rsidRDefault="00673754" w:rsidP="00673754">
      <w:pPr>
        <w:pStyle w:val="MainText"/>
        <w:rPr>
          <w:b/>
          <w:bCs/>
        </w:rPr>
      </w:pPr>
      <w:r w:rsidRPr="00673754">
        <w:rPr>
          <w:b/>
          <w:bCs/>
        </w:rPr>
        <w:t>2</w:t>
      </w:r>
      <w:r>
        <w:rPr>
          <w:b/>
          <w:bCs/>
        </w:rPr>
        <w:t xml:space="preserve">. </w:t>
      </w:r>
      <w:r w:rsidRPr="00673754">
        <w:rPr>
          <w:b/>
          <w:bCs/>
        </w:rPr>
        <w:t xml:space="preserve">Zonificare </w:t>
      </w:r>
      <w:proofErr w:type="spellStart"/>
      <w:r w:rsidRPr="00673754">
        <w:rPr>
          <w:b/>
          <w:bCs/>
        </w:rPr>
        <w:t>funcţională</w:t>
      </w:r>
      <w:bookmarkEnd w:id="56"/>
      <w:proofErr w:type="spellEnd"/>
      <w:r w:rsidRPr="00673754">
        <w:rPr>
          <w:b/>
          <w:bCs/>
        </w:rPr>
        <w:t xml:space="preserve"> </w:t>
      </w:r>
    </w:p>
    <w:p w14:paraId="367432BC" w14:textId="77777777" w:rsidR="00673754" w:rsidRDefault="00673754" w:rsidP="00673754">
      <w:pPr>
        <w:spacing w:line="360" w:lineRule="auto"/>
        <w:ind w:firstLine="634"/>
        <w:jc w:val="both"/>
        <w:rPr>
          <w:rFonts w:cs="Tahoma"/>
          <w:sz w:val="20"/>
          <w:szCs w:val="20"/>
          <w:lang w:val="ro-RO"/>
        </w:rPr>
      </w:pPr>
      <w:proofErr w:type="spellStart"/>
      <w:r>
        <w:rPr>
          <w:rFonts w:cs="Tahoma"/>
          <w:sz w:val="20"/>
          <w:szCs w:val="20"/>
          <w:lang w:val="ro-RO"/>
        </w:rPr>
        <w:t>Functional</w:t>
      </w:r>
      <w:proofErr w:type="spellEnd"/>
      <w:r>
        <w:rPr>
          <w:rFonts w:cs="Tahoma"/>
          <w:sz w:val="20"/>
          <w:szCs w:val="20"/>
          <w:lang w:val="ro-RO"/>
        </w:rPr>
        <w:t xml:space="preserve">, corpul de </w:t>
      </w:r>
      <w:proofErr w:type="spellStart"/>
      <w:r>
        <w:rPr>
          <w:rFonts w:cs="Tahoma"/>
          <w:sz w:val="20"/>
          <w:szCs w:val="20"/>
          <w:lang w:val="ro-RO"/>
        </w:rPr>
        <w:t>cladire</w:t>
      </w:r>
      <w:proofErr w:type="spellEnd"/>
      <w:r>
        <w:rPr>
          <w:rFonts w:cs="Tahoma"/>
          <w:sz w:val="20"/>
          <w:szCs w:val="20"/>
          <w:lang w:val="ro-RO"/>
        </w:rPr>
        <w:t xml:space="preserve"> C1 cuprinde:</w:t>
      </w:r>
    </w:p>
    <w:p w14:paraId="22CB2C51"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Subsol: spatii tehnice;</w:t>
      </w:r>
    </w:p>
    <w:p w14:paraId="676FE6FB"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 Parter si etaj 1: hol si casa </w:t>
      </w:r>
      <w:proofErr w:type="spellStart"/>
      <w:r>
        <w:rPr>
          <w:rFonts w:cs="Tahoma"/>
          <w:sz w:val="20"/>
          <w:szCs w:val="20"/>
          <w:lang w:val="ro-RO"/>
        </w:rPr>
        <w:t>scarii</w:t>
      </w:r>
      <w:proofErr w:type="spellEnd"/>
      <w:r>
        <w:rPr>
          <w:rFonts w:cs="Tahoma"/>
          <w:sz w:val="20"/>
          <w:szCs w:val="20"/>
          <w:lang w:val="ro-RO"/>
        </w:rPr>
        <w:t xml:space="preserve">, </w:t>
      </w:r>
      <w:proofErr w:type="spellStart"/>
      <w:r>
        <w:rPr>
          <w:rFonts w:cs="Tahoma"/>
          <w:sz w:val="20"/>
          <w:szCs w:val="20"/>
          <w:lang w:val="ro-RO"/>
        </w:rPr>
        <w:t>sali</w:t>
      </w:r>
      <w:proofErr w:type="spellEnd"/>
      <w:r>
        <w:rPr>
          <w:rFonts w:cs="Tahoma"/>
          <w:sz w:val="20"/>
          <w:szCs w:val="20"/>
          <w:lang w:val="ro-RO"/>
        </w:rPr>
        <w:t xml:space="preserve"> de clasa, birouri, cabinet, </w:t>
      </w:r>
      <w:proofErr w:type="spellStart"/>
      <w:r>
        <w:rPr>
          <w:rFonts w:cs="Tahoma"/>
          <w:sz w:val="20"/>
          <w:szCs w:val="20"/>
          <w:lang w:val="ro-RO"/>
        </w:rPr>
        <w:t>caserie</w:t>
      </w:r>
      <w:proofErr w:type="spellEnd"/>
      <w:r>
        <w:rPr>
          <w:rFonts w:cs="Tahoma"/>
          <w:sz w:val="20"/>
          <w:szCs w:val="20"/>
          <w:lang w:val="ro-RO"/>
        </w:rPr>
        <w:t xml:space="preserve">,  </w:t>
      </w:r>
      <w:proofErr w:type="spellStart"/>
      <w:r>
        <w:rPr>
          <w:rFonts w:cs="Tahoma"/>
          <w:sz w:val="20"/>
          <w:szCs w:val="20"/>
          <w:lang w:val="ro-RO"/>
        </w:rPr>
        <w:t>sali</w:t>
      </w:r>
      <w:proofErr w:type="spellEnd"/>
      <w:r>
        <w:rPr>
          <w:rFonts w:cs="Tahoma"/>
          <w:sz w:val="20"/>
          <w:szCs w:val="20"/>
          <w:lang w:val="ro-RO"/>
        </w:rPr>
        <w:t xml:space="preserve"> de mese, </w:t>
      </w:r>
      <w:proofErr w:type="spellStart"/>
      <w:r>
        <w:rPr>
          <w:rFonts w:cs="Tahoma"/>
          <w:sz w:val="20"/>
          <w:szCs w:val="20"/>
          <w:lang w:val="ro-RO"/>
        </w:rPr>
        <w:t>bucatarie</w:t>
      </w:r>
      <w:proofErr w:type="spellEnd"/>
      <w:r>
        <w:rPr>
          <w:rFonts w:cs="Tahoma"/>
          <w:sz w:val="20"/>
          <w:szCs w:val="20"/>
          <w:lang w:val="ro-RO"/>
        </w:rPr>
        <w:t>, spatii de depozitare, bai.</w:t>
      </w:r>
    </w:p>
    <w:p w14:paraId="4AFD16EE" w14:textId="77777777" w:rsidR="00673754" w:rsidRDefault="00673754" w:rsidP="00673754">
      <w:pPr>
        <w:spacing w:line="360" w:lineRule="auto"/>
        <w:ind w:firstLine="634"/>
        <w:jc w:val="both"/>
        <w:rPr>
          <w:rFonts w:cs="Tahoma"/>
          <w:sz w:val="20"/>
          <w:szCs w:val="20"/>
          <w:lang w:val="ro-RO"/>
        </w:rPr>
      </w:pPr>
      <w:proofErr w:type="spellStart"/>
      <w:r>
        <w:rPr>
          <w:rFonts w:cs="Tahoma"/>
          <w:sz w:val="20"/>
          <w:szCs w:val="20"/>
          <w:lang w:val="ro-RO"/>
        </w:rPr>
        <w:t>Lucrarile</w:t>
      </w:r>
      <w:proofErr w:type="spellEnd"/>
      <w:r>
        <w:rPr>
          <w:rFonts w:cs="Tahoma"/>
          <w:sz w:val="20"/>
          <w:szCs w:val="20"/>
          <w:lang w:val="ro-RO"/>
        </w:rPr>
        <w:t xml:space="preserve"> propuse nu presupun modificarea </w:t>
      </w:r>
      <w:proofErr w:type="spellStart"/>
      <w:r>
        <w:rPr>
          <w:rFonts w:cs="Tahoma"/>
          <w:sz w:val="20"/>
          <w:szCs w:val="20"/>
          <w:lang w:val="ro-RO"/>
        </w:rPr>
        <w:t>zonificarii</w:t>
      </w:r>
      <w:proofErr w:type="spellEnd"/>
      <w:r>
        <w:rPr>
          <w:rFonts w:cs="Tahoma"/>
          <w:sz w:val="20"/>
          <w:szCs w:val="20"/>
          <w:lang w:val="ro-RO"/>
        </w:rPr>
        <w:t xml:space="preserve"> </w:t>
      </w:r>
      <w:proofErr w:type="spellStart"/>
      <w:r>
        <w:rPr>
          <w:rFonts w:cs="Tahoma"/>
          <w:sz w:val="20"/>
          <w:szCs w:val="20"/>
          <w:lang w:val="ro-RO"/>
        </w:rPr>
        <w:t>functionale</w:t>
      </w:r>
      <w:proofErr w:type="spellEnd"/>
      <w:r>
        <w:rPr>
          <w:rFonts w:cs="Tahoma"/>
          <w:sz w:val="20"/>
          <w:szCs w:val="20"/>
          <w:lang w:val="ro-RO"/>
        </w:rPr>
        <w:t>.</w:t>
      </w:r>
    </w:p>
    <w:p w14:paraId="6A6589F1" w14:textId="77777777" w:rsidR="00673754" w:rsidRDefault="00673754" w:rsidP="00673754">
      <w:pPr>
        <w:spacing w:line="360" w:lineRule="auto"/>
        <w:ind w:firstLine="634"/>
        <w:jc w:val="both"/>
        <w:rPr>
          <w:rFonts w:cs="Tahoma"/>
          <w:sz w:val="20"/>
          <w:szCs w:val="20"/>
          <w:lang w:val="ro-RO"/>
        </w:rPr>
      </w:pPr>
    </w:p>
    <w:p w14:paraId="5469C874" w14:textId="6C8733D2" w:rsidR="00673754" w:rsidRPr="00673754" w:rsidRDefault="00673754" w:rsidP="00673754">
      <w:pPr>
        <w:pStyle w:val="MainText"/>
        <w:rPr>
          <w:b/>
          <w:bCs/>
        </w:rPr>
      </w:pPr>
      <w:bookmarkStart w:id="57" w:name="_Toc149147695"/>
      <w:r w:rsidRPr="00673754">
        <w:rPr>
          <w:b/>
          <w:bCs/>
        </w:rPr>
        <w:t>3</w:t>
      </w:r>
      <w:r>
        <w:rPr>
          <w:b/>
          <w:bCs/>
        </w:rPr>
        <w:t xml:space="preserve">. </w:t>
      </w:r>
      <w:r w:rsidRPr="00673754">
        <w:rPr>
          <w:b/>
          <w:bCs/>
        </w:rPr>
        <w:t>Sistem constructiv</w:t>
      </w:r>
      <w:bookmarkEnd w:id="57"/>
    </w:p>
    <w:p w14:paraId="793BE52D" w14:textId="77777777" w:rsidR="00673754" w:rsidRDefault="00673754" w:rsidP="00673754">
      <w:pPr>
        <w:spacing w:line="360" w:lineRule="auto"/>
        <w:ind w:firstLine="634"/>
        <w:jc w:val="both"/>
        <w:rPr>
          <w:rFonts w:cs="Tahoma"/>
          <w:sz w:val="20"/>
          <w:szCs w:val="20"/>
          <w:lang w:val="ro-RO"/>
        </w:rPr>
      </w:pPr>
      <w:proofErr w:type="spellStart"/>
      <w:r>
        <w:rPr>
          <w:rFonts w:cs="Tahoma"/>
          <w:sz w:val="20"/>
          <w:szCs w:val="20"/>
          <w:lang w:val="ro-RO"/>
        </w:rPr>
        <w:t>Lucrarile</w:t>
      </w:r>
      <w:proofErr w:type="spellEnd"/>
      <w:r>
        <w:rPr>
          <w:rFonts w:cs="Tahoma"/>
          <w:sz w:val="20"/>
          <w:szCs w:val="20"/>
          <w:lang w:val="ro-RO"/>
        </w:rPr>
        <w:t xml:space="preserve"> de renovare energetica se fac in cadrul unei </w:t>
      </w:r>
      <w:proofErr w:type="spellStart"/>
      <w:r>
        <w:rPr>
          <w:rFonts w:cs="Tahoma"/>
          <w:sz w:val="20"/>
          <w:szCs w:val="20"/>
          <w:lang w:val="ro-RO"/>
        </w:rPr>
        <w:t>constructii</w:t>
      </w:r>
      <w:proofErr w:type="spellEnd"/>
      <w:r>
        <w:rPr>
          <w:rFonts w:cs="Tahoma"/>
          <w:sz w:val="20"/>
          <w:szCs w:val="20"/>
          <w:lang w:val="ro-RO"/>
        </w:rPr>
        <w:t xml:space="preserve"> existente (corpul C1), iar </w:t>
      </w:r>
      <w:proofErr w:type="spellStart"/>
      <w:r>
        <w:rPr>
          <w:rFonts w:cs="Tahoma"/>
          <w:sz w:val="20"/>
          <w:szCs w:val="20"/>
          <w:lang w:val="ro-RO"/>
        </w:rPr>
        <w:t>modificarile</w:t>
      </w:r>
      <w:proofErr w:type="spellEnd"/>
      <w:r>
        <w:rPr>
          <w:rFonts w:cs="Tahoma"/>
          <w:sz w:val="20"/>
          <w:szCs w:val="20"/>
          <w:lang w:val="ro-RO"/>
        </w:rPr>
        <w:t xml:space="preserve"> propuse nu presupun </w:t>
      </w:r>
      <w:proofErr w:type="spellStart"/>
      <w:r>
        <w:rPr>
          <w:rFonts w:cs="Tahoma"/>
          <w:sz w:val="20"/>
          <w:szCs w:val="20"/>
          <w:lang w:val="ro-RO"/>
        </w:rPr>
        <w:t>interventii</w:t>
      </w:r>
      <w:proofErr w:type="spellEnd"/>
      <w:r>
        <w:rPr>
          <w:rFonts w:cs="Tahoma"/>
          <w:sz w:val="20"/>
          <w:szCs w:val="20"/>
          <w:lang w:val="ro-RO"/>
        </w:rPr>
        <w:t xml:space="preserve"> asupra sistemului constructiv.</w:t>
      </w:r>
    </w:p>
    <w:p w14:paraId="09D3E3CA"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Conform Expertizei tehnice nr. 1927/2022, </w:t>
      </w:r>
      <w:proofErr w:type="spellStart"/>
      <w:r>
        <w:rPr>
          <w:rFonts w:cs="Tahoma"/>
          <w:sz w:val="20"/>
          <w:szCs w:val="20"/>
          <w:lang w:val="ro-RO"/>
        </w:rPr>
        <w:t>cladirea</w:t>
      </w:r>
      <w:proofErr w:type="spellEnd"/>
      <w:r>
        <w:rPr>
          <w:rFonts w:cs="Tahoma"/>
          <w:sz w:val="20"/>
          <w:szCs w:val="20"/>
          <w:lang w:val="ro-RO"/>
        </w:rPr>
        <w:t xml:space="preserve"> C1 are </w:t>
      </w:r>
      <w:proofErr w:type="spellStart"/>
      <w:r>
        <w:rPr>
          <w:rFonts w:cs="Tahoma"/>
          <w:sz w:val="20"/>
          <w:szCs w:val="20"/>
          <w:lang w:val="ro-RO"/>
        </w:rPr>
        <w:t>urmatoarele</w:t>
      </w:r>
      <w:proofErr w:type="spellEnd"/>
      <w:r>
        <w:rPr>
          <w:rFonts w:cs="Tahoma"/>
          <w:sz w:val="20"/>
          <w:szCs w:val="20"/>
          <w:lang w:val="ro-RO"/>
        </w:rPr>
        <w:t xml:space="preserve"> caracteristici structurale : </w:t>
      </w:r>
    </w:p>
    <w:p w14:paraId="20D67A5A"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 </w:t>
      </w:r>
      <w:proofErr w:type="spellStart"/>
      <w:r>
        <w:rPr>
          <w:rFonts w:cs="Tahoma"/>
          <w:sz w:val="20"/>
          <w:szCs w:val="20"/>
          <w:lang w:val="ro-RO"/>
        </w:rPr>
        <w:t>fundatiile</w:t>
      </w:r>
      <w:proofErr w:type="spellEnd"/>
      <w:r>
        <w:rPr>
          <w:rFonts w:cs="Tahoma"/>
          <w:sz w:val="20"/>
          <w:szCs w:val="20"/>
          <w:lang w:val="ro-RO"/>
        </w:rPr>
        <w:t xml:space="preserve"> sunt izolate sub </w:t>
      </w:r>
      <w:proofErr w:type="spellStart"/>
      <w:r>
        <w:rPr>
          <w:rFonts w:cs="Tahoma"/>
          <w:sz w:val="20"/>
          <w:szCs w:val="20"/>
          <w:lang w:val="ro-RO"/>
        </w:rPr>
        <w:t>stalpi</w:t>
      </w:r>
      <w:proofErr w:type="spellEnd"/>
      <w:r>
        <w:rPr>
          <w:rFonts w:cs="Tahoma"/>
          <w:sz w:val="20"/>
          <w:szCs w:val="20"/>
          <w:lang w:val="ro-RO"/>
        </w:rPr>
        <w:t xml:space="preserve"> si continue sub diafragmele de beton armat, </w:t>
      </w:r>
      <w:proofErr w:type="spellStart"/>
      <w:r>
        <w:rPr>
          <w:rFonts w:cs="Tahoma"/>
          <w:sz w:val="20"/>
          <w:szCs w:val="20"/>
          <w:lang w:val="ro-RO"/>
        </w:rPr>
        <w:t>avand</w:t>
      </w:r>
      <w:proofErr w:type="spellEnd"/>
      <w:r>
        <w:rPr>
          <w:rFonts w:cs="Tahoma"/>
          <w:sz w:val="20"/>
          <w:szCs w:val="20"/>
          <w:lang w:val="ro-RO"/>
        </w:rPr>
        <w:t xml:space="preserve"> cota de fundare la aprox. 1.2 m fata de cota terenului natural si sunt realizate din beton simplu;</w:t>
      </w:r>
    </w:p>
    <w:p w14:paraId="5F208A7D"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 structura de rezistenta este </w:t>
      </w:r>
      <w:proofErr w:type="spellStart"/>
      <w:r>
        <w:rPr>
          <w:rFonts w:cs="Tahoma"/>
          <w:sz w:val="20"/>
          <w:szCs w:val="20"/>
          <w:lang w:val="ro-RO"/>
        </w:rPr>
        <w:t>alcatuita</w:t>
      </w:r>
      <w:proofErr w:type="spellEnd"/>
      <w:r>
        <w:rPr>
          <w:rFonts w:cs="Tahoma"/>
          <w:sz w:val="20"/>
          <w:szCs w:val="20"/>
          <w:lang w:val="ro-RO"/>
        </w:rPr>
        <w:t xml:space="preserve"> din diafragme de beton armat, dispuse pe cele doua </w:t>
      </w:r>
      <w:proofErr w:type="spellStart"/>
      <w:r>
        <w:rPr>
          <w:rFonts w:cs="Tahoma"/>
          <w:sz w:val="20"/>
          <w:szCs w:val="20"/>
          <w:lang w:val="ro-RO"/>
        </w:rPr>
        <w:t>directii</w:t>
      </w:r>
      <w:proofErr w:type="spellEnd"/>
      <w:r>
        <w:rPr>
          <w:rFonts w:cs="Tahoma"/>
          <w:sz w:val="20"/>
          <w:szCs w:val="20"/>
          <w:lang w:val="ro-RO"/>
        </w:rPr>
        <w:t xml:space="preserve"> principale, </w:t>
      </w:r>
      <w:proofErr w:type="spellStart"/>
      <w:r>
        <w:rPr>
          <w:rFonts w:cs="Tahoma"/>
          <w:sz w:val="20"/>
          <w:szCs w:val="20"/>
          <w:lang w:val="ro-RO"/>
        </w:rPr>
        <w:t>trasversal</w:t>
      </w:r>
      <w:proofErr w:type="spellEnd"/>
      <w:r>
        <w:rPr>
          <w:rFonts w:cs="Tahoma"/>
          <w:sz w:val="20"/>
          <w:szCs w:val="20"/>
          <w:lang w:val="ro-RO"/>
        </w:rPr>
        <w:t xml:space="preserve"> si longitudinal si cadre din beton armat pe axele longitudinale marginale; </w:t>
      </w:r>
    </w:p>
    <w:p w14:paraId="7E6DB54C"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 </w:t>
      </w:r>
      <w:proofErr w:type="spellStart"/>
      <w:r>
        <w:rPr>
          <w:rFonts w:cs="Tahoma"/>
          <w:sz w:val="20"/>
          <w:szCs w:val="20"/>
          <w:lang w:val="ro-RO"/>
        </w:rPr>
        <w:t>planseul</w:t>
      </w:r>
      <w:proofErr w:type="spellEnd"/>
      <w:r>
        <w:rPr>
          <w:rFonts w:cs="Tahoma"/>
          <w:sz w:val="20"/>
          <w:szCs w:val="20"/>
          <w:lang w:val="ro-RO"/>
        </w:rPr>
        <w:t xml:space="preserve"> de peste subsolul tehnic este din beton armat monolit;</w:t>
      </w:r>
    </w:p>
    <w:p w14:paraId="51D12749"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w:t>
      </w:r>
      <w:proofErr w:type="spellStart"/>
      <w:r>
        <w:rPr>
          <w:rFonts w:cs="Tahoma"/>
          <w:sz w:val="20"/>
          <w:szCs w:val="20"/>
          <w:lang w:val="ro-RO"/>
        </w:rPr>
        <w:t>planseele</w:t>
      </w:r>
      <w:proofErr w:type="spellEnd"/>
      <w:r>
        <w:rPr>
          <w:rFonts w:cs="Tahoma"/>
          <w:sz w:val="20"/>
          <w:szCs w:val="20"/>
          <w:lang w:val="ro-RO"/>
        </w:rPr>
        <w:t xml:space="preserve"> de peste parter si etaj sunt din panouri prefabricate;</w:t>
      </w:r>
    </w:p>
    <w:p w14:paraId="5FDCECF7"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-toate </w:t>
      </w:r>
      <w:proofErr w:type="spellStart"/>
      <w:r>
        <w:rPr>
          <w:rFonts w:cs="Tahoma"/>
          <w:sz w:val="20"/>
          <w:szCs w:val="20"/>
          <w:lang w:val="ro-RO"/>
        </w:rPr>
        <w:t>planseele</w:t>
      </w:r>
      <w:proofErr w:type="spellEnd"/>
      <w:r>
        <w:rPr>
          <w:rFonts w:cs="Tahoma"/>
          <w:sz w:val="20"/>
          <w:szCs w:val="20"/>
          <w:lang w:val="ro-RO"/>
        </w:rPr>
        <w:t xml:space="preserve"> au grinzi din beton armat;</w:t>
      </w:r>
    </w:p>
    <w:p w14:paraId="397BAA94" w14:textId="5676BB2B" w:rsidR="00673754" w:rsidRDefault="00673754" w:rsidP="00673754">
      <w:pPr>
        <w:spacing w:line="360" w:lineRule="auto"/>
        <w:ind w:firstLine="634"/>
        <w:jc w:val="both"/>
        <w:rPr>
          <w:rFonts w:cs="Tahoma"/>
          <w:sz w:val="20"/>
          <w:szCs w:val="20"/>
          <w:lang w:val="ro-RO"/>
        </w:rPr>
      </w:pPr>
      <w:r>
        <w:rPr>
          <w:rFonts w:cs="Tahoma"/>
          <w:sz w:val="20"/>
          <w:szCs w:val="20"/>
          <w:lang w:val="ro-RO"/>
        </w:rPr>
        <w:t>-</w:t>
      </w:r>
      <w:proofErr w:type="spellStart"/>
      <w:r>
        <w:rPr>
          <w:rFonts w:cs="Tahoma"/>
          <w:sz w:val="20"/>
          <w:szCs w:val="20"/>
          <w:lang w:val="ro-RO"/>
        </w:rPr>
        <w:t>invelitoarea</w:t>
      </w:r>
      <w:proofErr w:type="spellEnd"/>
      <w:r>
        <w:rPr>
          <w:rFonts w:cs="Tahoma"/>
          <w:sz w:val="20"/>
          <w:szCs w:val="20"/>
          <w:lang w:val="ro-RO"/>
        </w:rPr>
        <w:t xml:space="preserve"> este de tip terasa necirculabila.</w:t>
      </w:r>
    </w:p>
    <w:p w14:paraId="23F73E95" w14:textId="1C54CB0F" w:rsidR="00355011" w:rsidRDefault="00355011" w:rsidP="00673754">
      <w:pPr>
        <w:spacing w:line="360" w:lineRule="auto"/>
        <w:ind w:firstLine="634"/>
        <w:jc w:val="both"/>
        <w:rPr>
          <w:rFonts w:cs="Tahoma"/>
          <w:sz w:val="20"/>
          <w:szCs w:val="20"/>
          <w:lang w:val="ro-RO"/>
        </w:rPr>
      </w:pPr>
    </w:p>
    <w:p w14:paraId="7BFEC853" w14:textId="77777777" w:rsidR="00355011" w:rsidRDefault="00355011" w:rsidP="00673754">
      <w:pPr>
        <w:spacing w:line="360" w:lineRule="auto"/>
        <w:ind w:firstLine="634"/>
        <w:jc w:val="both"/>
        <w:rPr>
          <w:rFonts w:cs="Tahoma"/>
          <w:sz w:val="20"/>
          <w:szCs w:val="20"/>
          <w:lang w:val="ro-RO"/>
        </w:rPr>
      </w:pPr>
    </w:p>
    <w:p w14:paraId="1F066DAC" w14:textId="77777777" w:rsidR="00445BD3" w:rsidRDefault="00445BD3" w:rsidP="00673754">
      <w:pPr>
        <w:spacing w:line="360" w:lineRule="auto"/>
        <w:ind w:firstLine="634"/>
        <w:jc w:val="both"/>
        <w:rPr>
          <w:rFonts w:cs="Tahoma"/>
          <w:sz w:val="20"/>
          <w:szCs w:val="20"/>
          <w:lang w:val="ro-RO"/>
        </w:rPr>
      </w:pPr>
    </w:p>
    <w:p w14:paraId="584BCA5A" w14:textId="38ECBB4A" w:rsidR="00673754" w:rsidRPr="00673754" w:rsidRDefault="00673754" w:rsidP="00673754">
      <w:pPr>
        <w:pStyle w:val="MainText"/>
        <w:rPr>
          <w:b/>
          <w:bCs/>
        </w:rPr>
      </w:pPr>
      <w:bookmarkStart w:id="58" w:name="_Toc149147696"/>
      <w:r w:rsidRPr="00673754">
        <w:rPr>
          <w:b/>
          <w:bCs/>
        </w:rPr>
        <w:lastRenderedPageBreak/>
        <w:t xml:space="preserve">4. </w:t>
      </w:r>
      <w:proofErr w:type="spellStart"/>
      <w:r w:rsidRPr="00673754">
        <w:rPr>
          <w:b/>
          <w:bCs/>
        </w:rPr>
        <w:t>Inchiderile</w:t>
      </w:r>
      <w:proofErr w:type="spellEnd"/>
      <w:r w:rsidRPr="00673754">
        <w:rPr>
          <w:b/>
          <w:bCs/>
        </w:rPr>
        <w:t xml:space="preserve"> exterioare si </w:t>
      </w:r>
      <w:proofErr w:type="spellStart"/>
      <w:r w:rsidRPr="00673754">
        <w:rPr>
          <w:b/>
          <w:bCs/>
        </w:rPr>
        <w:t>compartimentarile</w:t>
      </w:r>
      <w:proofErr w:type="spellEnd"/>
      <w:r w:rsidRPr="00673754">
        <w:rPr>
          <w:b/>
          <w:bCs/>
        </w:rPr>
        <w:t xml:space="preserve"> interioare</w:t>
      </w:r>
      <w:bookmarkEnd w:id="58"/>
    </w:p>
    <w:p w14:paraId="6E9ECFAF"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Conform Expertizei tehnice nr. 1927/2022, in cadrul corpului de </w:t>
      </w:r>
      <w:proofErr w:type="spellStart"/>
      <w:r>
        <w:rPr>
          <w:rFonts w:cs="Tahoma"/>
          <w:sz w:val="20"/>
          <w:szCs w:val="20"/>
          <w:lang w:val="ro-RO"/>
        </w:rPr>
        <w:t>cladire</w:t>
      </w:r>
      <w:proofErr w:type="spellEnd"/>
      <w:r>
        <w:rPr>
          <w:rFonts w:cs="Tahoma"/>
          <w:sz w:val="20"/>
          <w:szCs w:val="20"/>
          <w:lang w:val="ro-RO"/>
        </w:rPr>
        <w:t xml:space="preserve"> C1, </w:t>
      </w:r>
      <w:proofErr w:type="spellStart"/>
      <w:r>
        <w:rPr>
          <w:rFonts w:cs="Tahoma"/>
          <w:sz w:val="20"/>
          <w:szCs w:val="20"/>
          <w:lang w:val="ro-RO"/>
        </w:rPr>
        <w:t>peretii</w:t>
      </w:r>
      <w:proofErr w:type="spellEnd"/>
      <w:r>
        <w:rPr>
          <w:rFonts w:cs="Tahoma"/>
          <w:sz w:val="20"/>
          <w:szCs w:val="20"/>
          <w:lang w:val="ro-RO"/>
        </w:rPr>
        <w:t xml:space="preserve"> sunt </w:t>
      </w:r>
      <w:proofErr w:type="spellStart"/>
      <w:r>
        <w:rPr>
          <w:rFonts w:cs="Tahoma"/>
          <w:sz w:val="20"/>
          <w:szCs w:val="20"/>
          <w:lang w:val="ro-RO"/>
        </w:rPr>
        <w:t>realizati</w:t>
      </w:r>
      <w:proofErr w:type="spellEnd"/>
      <w:r>
        <w:rPr>
          <w:rFonts w:cs="Tahoma"/>
          <w:sz w:val="20"/>
          <w:szCs w:val="20"/>
          <w:lang w:val="ro-RO"/>
        </w:rPr>
        <w:t xml:space="preserve"> din </w:t>
      </w:r>
      <w:proofErr w:type="spellStart"/>
      <w:r>
        <w:rPr>
          <w:rFonts w:cs="Tahoma"/>
          <w:sz w:val="20"/>
          <w:szCs w:val="20"/>
          <w:lang w:val="ro-RO"/>
        </w:rPr>
        <w:t>zidarie</w:t>
      </w:r>
      <w:proofErr w:type="spellEnd"/>
      <w:r>
        <w:rPr>
          <w:rFonts w:cs="Tahoma"/>
          <w:sz w:val="20"/>
          <w:szCs w:val="20"/>
          <w:lang w:val="ro-RO"/>
        </w:rPr>
        <w:t xml:space="preserve"> de </w:t>
      </w:r>
      <w:proofErr w:type="spellStart"/>
      <w:r>
        <w:rPr>
          <w:rFonts w:cs="Tahoma"/>
          <w:sz w:val="20"/>
          <w:szCs w:val="20"/>
          <w:lang w:val="ro-RO"/>
        </w:rPr>
        <w:t>caramida</w:t>
      </w:r>
      <w:proofErr w:type="spellEnd"/>
      <w:r>
        <w:rPr>
          <w:rFonts w:cs="Tahoma"/>
          <w:sz w:val="20"/>
          <w:szCs w:val="20"/>
          <w:lang w:val="ro-RO"/>
        </w:rPr>
        <w:t xml:space="preserve"> eficienta de 30 cm (exterior) si </w:t>
      </w:r>
      <w:proofErr w:type="spellStart"/>
      <w:r>
        <w:rPr>
          <w:rFonts w:cs="Tahoma"/>
          <w:sz w:val="20"/>
          <w:szCs w:val="20"/>
          <w:lang w:val="ro-RO"/>
        </w:rPr>
        <w:t>caramida</w:t>
      </w:r>
      <w:proofErr w:type="spellEnd"/>
      <w:r>
        <w:rPr>
          <w:rFonts w:cs="Tahoma"/>
          <w:sz w:val="20"/>
          <w:szCs w:val="20"/>
          <w:lang w:val="ro-RO"/>
        </w:rPr>
        <w:t xml:space="preserve"> sau BCA de 10 sau 25 cm (interior – </w:t>
      </w:r>
      <w:proofErr w:type="spellStart"/>
      <w:r>
        <w:rPr>
          <w:rFonts w:cs="Tahoma"/>
          <w:sz w:val="20"/>
          <w:szCs w:val="20"/>
          <w:lang w:val="ro-RO"/>
        </w:rPr>
        <w:t>compartimentari</w:t>
      </w:r>
      <w:proofErr w:type="spellEnd"/>
      <w:r>
        <w:rPr>
          <w:rFonts w:cs="Tahoma"/>
          <w:sz w:val="20"/>
          <w:szCs w:val="20"/>
          <w:lang w:val="ro-RO"/>
        </w:rPr>
        <w:t>).</w:t>
      </w:r>
    </w:p>
    <w:p w14:paraId="5D92697A" w14:textId="77777777" w:rsidR="00673754" w:rsidRDefault="00673754" w:rsidP="00673754">
      <w:pPr>
        <w:spacing w:line="360" w:lineRule="auto"/>
        <w:ind w:firstLine="634"/>
        <w:jc w:val="both"/>
        <w:rPr>
          <w:rFonts w:cs="Tahoma"/>
          <w:sz w:val="20"/>
          <w:szCs w:val="20"/>
          <w:lang w:val="ro-RO"/>
        </w:rPr>
      </w:pPr>
      <w:r>
        <w:rPr>
          <w:rFonts w:cs="Tahoma"/>
          <w:sz w:val="20"/>
          <w:szCs w:val="20"/>
          <w:lang w:val="ro-RO"/>
        </w:rPr>
        <w:t xml:space="preserve">Se propun </w:t>
      </w:r>
      <w:proofErr w:type="spellStart"/>
      <w:r>
        <w:rPr>
          <w:rFonts w:cs="Tahoma"/>
          <w:sz w:val="20"/>
          <w:szCs w:val="20"/>
          <w:lang w:val="ro-RO"/>
        </w:rPr>
        <w:t>lucrari</w:t>
      </w:r>
      <w:proofErr w:type="spellEnd"/>
      <w:r>
        <w:rPr>
          <w:rFonts w:cs="Tahoma"/>
          <w:sz w:val="20"/>
          <w:szCs w:val="20"/>
          <w:lang w:val="ro-RO"/>
        </w:rPr>
        <w:t xml:space="preserve"> de izolare termica a </w:t>
      </w:r>
      <w:proofErr w:type="spellStart"/>
      <w:r>
        <w:rPr>
          <w:rFonts w:cs="Tahoma"/>
          <w:sz w:val="20"/>
          <w:szCs w:val="20"/>
          <w:lang w:val="ro-RO"/>
        </w:rPr>
        <w:t>peretilor</w:t>
      </w:r>
      <w:proofErr w:type="spellEnd"/>
      <w:r>
        <w:rPr>
          <w:rFonts w:cs="Tahoma"/>
          <w:sz w:val="20"/>
          <w:szCs w:val="20"/>
          <w:lang w:val="ro-RO"/>
        </w:rPr>
        <w:t xml:space="preserve"> de </w:t>
      </w:r>
      <w:proofErr w:type="spellStart"/>
      <w:r>
        <w:rPr>
          <w:rFonts w:cs="Tahoma"/>
          <w:sz w:val="20"/>
          <w:szCs w:val="20"/>
          <w:lang w:val="ro-RO"/>
        </w:rPr>
        <w:t>inchidere</w:t>
      </w:r>
      <w:proofErr w:type="spellEnd"/>
      <w:r>
        <w:rPr>
          <w:rFonts w:cs="Tahoma"/>
          <w:sz w:val="20"/>
          <w:szCs w:val="20"/>
          <w:lang w:val="ro-RO"/>
        </w:rPr>
        <w:t xml:space="preserve"> si a soclului cu </w:t>
      </w:r>
      <w:proofErr w:type="spellStart"/>
      <w:r>
        <w:rPr>
          <w:rFonts w:cs="Tahoma"/>
          <w:sz w:val="20"/>
          <w:szCs w:val="20"/>
          <w:lang w:val="ro-RO"/>
        </w:rPr>
        <w:t>termosistem</w:t>
      </w:r>
      <w:proofErr w:type="spellEnd"/>
      <w:r>
        <w:rPr>
          <w:rFonts w:cs="Tahoma"/>
          <w:sz w:val="20"/>
          <w:szCs w:val="20"/>
          <w:lang w:val="ro-RO"/>
        </w:rPr>
        <w:t xml:space="preserve">, conform Auditului energetic si Expertizei tehnice. </w:t>
      </w:r>
      <w:r w:rsidRPr="00745944">
        <w:rPr>
          <w:rFonts w:cs="Tahoma"/>
          <w:b/>
          <w:bCs/>
          <w:sz w:val="20"/>
          <w:szCs w:val="20"/>
          <w:lang w:val="ro-RO"/>
        </w:rPr>
        <w:t xml:space="preserve">Nu se va interveni asupra </w:t>
      </w:r>
      <w:proofErr w:type="spellStart"/>
      <w:r w:rsidRPr="00745944">
        <w:rPr>
          <w:rFonts w:cs="Tahoma"/>
          <w:b/>
          <w:bCs/>
          <w:sz w:val="20"/>
          <w:szCs w:val="20"/>
          <w:lang w:val="ro-RO"/>
        </w:rPr>
        <w:t>compartimentarilor</w:t>
      </w:r>
      <w:proofErr w:type="spellEnd"/>
      <w:r w:rsidRPr="00745944">
        <w:rPr>
          <w:rFonts w:cs="Tahoma"/>
          <w:b/>
          <w:bCs/>
          <w:sz w:val="20"/>
          <w:szCs w:val="20"/>
          <w:lang w:val="ro-RO"/>
        </w:rPr>
        <w:t xml:space="preserve"> interioare.</w:t>
      </w:r>
    </w:p>
    <w:p w14:paraId="54E565BB" w14:textId="4EB248E8" w:rsidR="00673754" w:rsidRDefault="00673754" w:rsidP="00673754">
      <w:pPr>
        <w:spacing w:line="360" w:lineRule="auto"/>
        <w:ind w:firstLine="634"/>
        <w:jc w:val="both"/>
        <w:rPr>
          <w:sz w:val="20"/>
          <w:szCs w:val="20"/>
          <w:lang w:val="ro-RO"/>
        </w:rPr>
      </w:pPr>
      <w:r>
        <w:rPr>
          <w:sz w:val="20"/>
          <w:szCs w:val="20"/>
          <w:lang w:val="ro-RO"/>
        </w:rPr>
        <w:t>Se va realiza termoizolarea pereților exteriori cu vata minerala bazaltica min. A1 / A2-s2,d0 de 10 cm.</w:t>
      </w:r>
    </w:p>
    <w:p w14:paraId="7F7C8CCC" w14:textId="77777777" w:rsidR="00673754" w:rsidRDefault="00673754" w:rsidP="00673754">
      <w:pPr>
        <w:spacing w:line="360" w:lineRule="auto"/>
        <w:ind w:firstLine="634"/>
        <w:jc w:val="both"/>
        <w:rPr>
          <w:sz w:val="20"/>
          <w:szCs w:val="20"/>
          <w:lang w:val="ro-RO"/>
        </w:rPr>
      </w:pPr>
      <w:r>
        <w:rPr>
          <w:sz w:val="20"/>
          <w:szCs w:val="20"/>
          <w:lang w:val="ro-RO"/>
        </w:rPr>
        <w:t xml:space="preserve">Se va termoizola soclul </w:t>
      </w:r>
      <w:proofErr w:type="spellStart"/>
      <w:r>
        <w:rPr>
          <w:sz w:val="20"/>
          <w:szCs w:val="20"/>
          <w:lang w:val="ro-RO"/>
        </w:rPr>
        <w:t>cladirii</w:t>
      </w:r>
      <w:proofErr w:type="spellEnd"/>
      <w:r>
        <w:rPr>
          <w:sz w:val="20"/>
          <w:szCs w:val="20"/>
          <w:lang w:val="ro-RO"/>
        </w:rPr>
        <w:t xml:space="preserve"> cu polistiren extrudat de 5 cm grosime care se va prelungi minimum 30cm sub cota terenului amenajat, CTA. </w:t>
      </w:r>
    </w:p>
    <w:p w14:paraId="68327474" w14:textId="77777777" w:rsidR="00673754" w:rsidRDefault="00673754" w:rsidP="00673754">
      <w:pPr>
        <w:spacing w:line="360" w:lineRule="auto"/>
        <w:ind w:firstLine="634"/>
        <w:jc w:val="both"/>
        <w:rPr>
          <w:sz w:val="20"/>
          <w:szCs w:val="20"/>
          <w:lang w:val="ro-RO"/>
        </w:rPr>
      </w:pPr>
      <w:proofErr w:type="spellStart"/>
      <w:r>
        <w:rPr>
          <w:sz w:val="20"/>
          <w:szCs w:val="20"/>
          <w:lang w:val="ro-RO"/>
        </w:rPr>
        <w:t>Tamplaria</w:t>
      </w:r>
      <w:proofErr w:type="spellEnd"/>
      <w:r>
        <w:rPr>
          <w:sz w:val="20"/>
          <w:szCs w:val="20"/>
          <w:lang w:val="ro-RO"/>
        </w:rPr>
        <w:t xml:space="preserve"> existenta este din PVC, cu doua foi de geam, care este </w:t>
      </w:r>
      <w:proofErr w:type="spellStart"/>
      <w:r>
        <w:rPr>
          <w:sz w:val="20"/>
          <w:szCs w:val="20"/>
          <w:lang w:val="ro-RO"/>
        </w:rPr>
        <w:t>invechita</w:t>
      </w:r>
      <w:proofErr w:type="spellEnd"/>
      <w:r>
        <w:rPr>
          <w:sz w:val="20"/>
          <w:szCs w:val="20"/>
          <w:lang w:val="ro-RO"/>
        </w:rPr>
        <w:t xml:space="preserve"> si degradata. </w:t>
      </w:r>
      <w:proofErr w:type="spellStart"/>
      <w:r>
        <w:rPr>
          <w:sz w:val="20"/>
          <w:szCs w:val="20"/>
          <w:lang w:val="ro-RO"/>
        </w:rPr>
        <w:t>Tamplaria</w:t>
      </w:r>
      <w:proofErr w:type="spellEnd"/>
      <w:r>
        <w:rPr>
          <w:sz w:val="20"/>
          <w:szCs w:val="20"/>
          <w:lang w:val="ro-RO"/>
        </w:rPr>
        <w:t xml:space="preserve"> va fi </w:t>
      </w:r>
      <w:proofErr w:type="spellStart"/>
      <w:r>
        <w:rPr>
          <w:sz w:val="20"/>
          <w:szCs w:val="20"/>
          <w:lang w:val="ro-RO"/>
        </w:rPr>
        <w:t>inlocuita</w:t>
      </w:r>
      <w:proofErr w:type="spellEnd"/>
      <w:r>
        <w:rPr>
          <w:sz w:val="20"/>
          <w:szCs w:val="20"/>
          <w:lang w:val="ro-RO"/>
        </w:rPr>
        <w:t xml:space="preserve"> conform Auditului energetic si Expertizei tehnice cu tâmplărie din aluminiu cu geam termoizolant </w:t>
      </w:r>
      <w:proofErr w:type="spellStart"/>
      <w:r>
        <w:rPr>
          <w:sz w:val="20"/>
          <w:szCs w:val="20"/>
          <w:lang w:val="ro-RO"/>
        </w:rPr>
        <w:t>tripan</w:t>
      </w:r>
      <w:proofErr w:type="spellEnd"/>
      <w:r>
        <w:rPr>
          <w:sz w:val="20"/>
          <w:szCs w:val="20"/>
          <w:lang w:val="ro-RO"/>
        </w:rPr>
        <w:t>, securizat-laminat la foaia interioara, cu gaz inert intre foi si o fata trata (</w:t>
      </w:r>
      <w:proofErr w:type="spellStart"/>
      <w:r>
        <w:rPr>
          <w:sz w:val="20"/>
          <w:szCs w:val="20"/>
          <w:lang w:val="ro-RO"/>
        </w:rPr>
        <w:t>low</w:t>
      </w:r>
      <w:proofErr w:type="spellEnd"/>
      <w:r>
        <w:rPr>
          <w:sz w:val="20"/>
          <w:szCs w:val="20"/>
          <w:lang w:val="ro-RO"/>
        </w:rPr>
        <w:t xml:space="preserve">-E). Include: benzi de </w:t>
      </w:r>
      <w:proofErr w:type="spellStart"/>
      <w:r>
        <w:rPr>
          <w:sz w:val="20"/>
          <w:szCs w:val="20"/>
          <w:lang w:val="ro-RO"/>
        </w:rPr>
        <w:t>etansare</w:t>
      </w:r>
      <w:proofErr w:type="spellEnd"/>
      <w:r>
        <w:rPr>
          <w:sz w:val="20"/>
          <w:szCs w:val="20"/>
          <w:lang w:val="ro-RO"/>
        </w:rPr>
        <w:t xml:space="preserve"> perimetrale la </w:t>
      </w:r>
      <w:proofErr w:type="spellStart"/>
      <w:r>
        <w:rPr>
          <w:sz w:val="20"/>
          <w:szCs w:val="20"/>
          <w:lang w:val="ro-RO"/>
        </w:rPr>
        <w:t>vant</w:t>
      </w:r>
      <w:proofErr w:type="spellEnd"/>
      <w:r>
        <w:rPr>
          <w:sz w:val="20"/>
          <w:szCs w:val="20"/>
          <w:lang w:val="ro-RO"/>
        </w:rPr>
        <w:t xml:space="preserve">, vapori si apa la interior si exterior, grile </w:t>
      </w:r>
      <w:proofErr w:type="spellStart"/>
      <w:r>
        <w:rPr>
          <w:sz w:val="20"/>
          <w:szCs w:val="20"/>
          <w:lang w:val="ro-RO"/>
        </w:rPr>
        <w:t>higroreglabile</w:t>
      </w:r>
      <w:proofErr w:type="spellEnd"/>
      <w:r>
        <w:rPr>
          <w:sz w:val="20"/>
          <w:szCs w:val="20"/>
          <w:lang w:val="ro-RO"/>
        </w:rPr>
        <w:t xml:space="preserve"> si accesorii.</w:t>
      </w:r>
    </w:p>
    <w:p w14:paraId="72AA7A34" w14:textId="77777777" w:rsidR="00673754" w:rsidRDefault="00673754" w:rsidP="00673754">
      <w:pPr>
        <w:spacing w:line="360" w:lineRule="auto"/>
        <w:ind w:firstLine="634"/>
        <w:jc w:val="both"/>
        <w:rPr>
          <w:sz w:val="20"/>
          <w:szCs w:val="20"/>
          <w:lang w:val="ro-RO"/>
        </w:rPr>
      </w:pPr>
      <w:r>
        <w:rPr>
          <w:sz w:val="20"/>
          <w:szCs w:val="20"/>
          <w:lang w:val="ro-RO"/>
        </w:rPr>
        <w:t xml:space="preserve">Grilajele existente </w:t>
      </w:r>
      <w:proofErr w:type="spellStart"/>
      <w:r>
        <w:rPr>
          <w:sz w:val="20"/>
          <w:szCs w:val="20"/>
          <w:lang w:val="ro-RO"/>
        </w:rPr>
        <w:t>pozitionate</w:t>
      </w:r>
      <w:proofErr w:type="spellEnd"/>
      <w:r>
        <w:rPr>
          <w:sz w:val="20"/>
          <w:szCs w:val="20"/>
          <w:lang w:val="ro-RO"/>
        </w:rPr>
        <w:t xml:space="preserve"> in dreptul </w:t>
      </w:r>
      <w:proofErr w:type="spellStart"/>
      <w:r>
        <w:rPr>
          <w:sz w:val="20"/>
          <w:szCs w:val="20"/>
          <w:lang w:val="ro-RO"/>
        </w:rPr>
        <w:t>tamplariei</w:t>
      </w:r>
      <w:proofErr w:type="spellEnd"/>
      <w:r>
        <w:rPr>
          <w:sz w:val="20"/>
          <w:szCs w:val="20"/>
          <w:lang w:val="ro-RO"/>
        </w:rPr>
        <w:t xml:space="preserve"> de exterior se vor desface.</w:t>
      </w:r>
    </w:p>
    <w:p w14:paraId="111F0498" w14:textId="77777777" w:rsidR="00673754" w:rsidRDefault="00673754" w:rsidP="00673754">
      <w:pPr>
        <w:spacing w:after="120" w:line="276" w:lineRule="auto"/>
        <w:ind w:firstLine="630"/>
        <w:rPr>
          <w:sz w:val="20"/>
          <w:szCs w:val="20"/>
          <w:lang w:val="ro-RO"/>
        </w:rPr>
      </w:pPr>
    </w:p>
    <w:p w14:paraId="6DFFFDAD" w14:textId="7E53FDC1" w:rsidR="00673754" w:rsidRPr="00673754" w:rsidRDefault="00673754" w:rsidP="00673754">
      <w:pPr>
        <w:pStyle w:val="MainText"/>
        <w:rPr>
          <w:b/>
          <w:bCs/>
        </w:rPr>
      </w:pPr>
      <w:bookmarkStart w:id="59" w:name="_Toc149147697"/>
      <w:r w:rsidRPr="00673754">
        <w:rPr>
          <w:b/>
          <w:bCs/>
        </w:rPr>
        <w:t>5 Finisaje interioare</w:t>
      </w:r>
      <w:bookmarkEnd w:id="59"/>
    </w:p>
    <w:p w14:paraId="10B3DA79" w14:textId="57C09E4A" w:rsidR="00673754" w:rsidRDefault="00673754" w:rsidP="00673754">
      <w:pPr>
        <w:spacing w:line="360" w:lineRule="auto"/>
        <w:ind w:firstLine="634"/>
        <w:jc w:val="both"/>
        <w:rPr>
          <w:sz w:val="20"/>
          <w:szCs w:val="20"/>
          <w:lang w:val="ro-RO"/>
        </w:rPr>
      </w:pPr>
      <w:r>
        <w:rPr>
          <w:sz w:val="20"/>
          <w:szCs w:val="20"/>
          <w:lang w:val="ro-RO"/>
        </w:rPr>
        <w:t xml:space="preserve">Conform Expertizei tehnice si Auditului energetic, </w:t>
      </w:r>
      <w:r w:rsidRPr="00673754">
        <w:rPr>
          <w:b/>
          <w:bCs/>
          <w:sz w:val="20"/>
          <w:szCs w:val="20"/>
          <w:lang w:val="ro-RO"/>
        </w:rPr>
        <w:t>nu se intervine</w:t>
      </w:r>
      <w:r>
        <w:rPr>
          <w:sz w:val="20"/>
          <w:szCs w:val="20"/>
          <w:lang w:val="ro-RO"/>
        </w:rPr>
        <w:t xml:space="preserve"> la nivelul finisajelor interioare existente. </w:t>
      </w:r>
    </w:p>
    <w:p w14:paraId="5ED11AEA" w14:textId="1CC41A5E" w:rsidR="00673754" w:rsidRDefault="00673754" w:rsidP="00673754">
      <w:pPr>
        <w:spacing w:line="360" w:lineRule="auto"/>
        <w:ind w:firstLine="634"/>
        <w:jc w:val="both"/>
        <w:rPr>
          <w:sz w:val="20"/>
          <w:szCs w:val="20"/>
          <w:lang w:val="ro-RO"/>
        </w:rPr>
      </w:pPr>
      <w:r>
        <w:rPr>
          <w:sz w:val="20"/>
          <w:szCs w:val="20"/>
          <w:lang w:val="ro-RO"/>
        </w:rPr>
        <w:t xml:space="preserve">Local, in zonele de </w:t>
      </w:r>
      <w:proofErr w:type="spellStart"/>
      <w:r>
        <w:rPr>
          <w:sz w:val="20"/>
          <w:szCs w:val="20"/>
          <w:lang w:val="ro-RO"/>
        </w:rPr>
        <w:t>interventie</w:t>
      </w:r>
      <w:proofErr w:type="spellEnd"/>
      <w:r>
        <w:rPr>
          <w:sz w:val="20"/>
          <w:szCs w:val="20"/>
          <w:lang w:val="ro-RO"/>
        </w:rPr>
        <w:t xml:space="preserve">, acolo unde este cazul, se va realiza refacerea finisajelor interioare si in zonele in care se </w:t>
      </w:r>
      <w:proofErr w:type="spellStart"/>
      <w:r>
        <w:rPr>
          <w:sz w:val="20"/>
          <w:szCs w:val="20"/>
          <w:lang w:val="ro-RO"/>
        </w:rPr>
        <w:t>efectueaza</w:t>
      </w:r>
      <w:proofErr w:type="spellEnd"/>
      <w:r>
        <w:rPr>
          <w:sz w:val="20"/>
          <w:szCs w:val="20"/>
          <w:lang w:val="ro-RO"/>
        </w:rPr>
        <w:t xml:space="preserve"> </w:t>
      </w:r>
      <w:proofErr w:type="spellStart"/>
      <w:r>
        <w:rPr>
          <w:sz w:val="20"/>
          <w:szCs w:val="20"/>
          <w:lang w:val="ro-RO"/>
        </w:rPr>
        <w:t>lucrari</w:t>
      </w:r>
      <w:proofErr w:type="spellEnd"/>
      <w:r>
        <w:rPr>
          <w:sz w:val="20"/>
          <w:szCs w:val="20"/>
          <w:lang w:val="ro-RO"/>
        </w:rPr>
        <w:t xml:space="preserve"> de desfacere pentru </w:t>
      </w:r>
      <w:proofErr w:type="spellStart"/>
      <w:r>
        <w:rPr>
          <w:sz w:val="20"/>
          <w:szCs w:val="20"/>
          <w:lang w:val="ro-RO"/>
        </w:rPr>
        <w:t>inlocuirea</w:t>
      </w:r>
      <w:proofErr w:type="spellEnd"/>
      <w:r>
        <w:rPr>
          <w:sz w:val="20"/>
          <w:szCs w:val="20"/>
          <w:lang w:val="ro-RO"/>
        </w:rPr>
        <w:t xml:space="preserve"> </w:t>
      </w:r>
      <w:proofErr w:type="spellStart"/>
      <w:r>
        <w:rPr>
          <w:sz w:val="20"/>
          <w:szCs w:val="20"/>
          <w:lang w:val="ro-RO"/>
        </w:rPr>
        <w:t>tamplariei</w:t>
      </w:r>
      <w:proofErr w:type="spellEnd"/>
      <w:r>
        <w:rPr>
          <w:sz w:val="20"/>
          <w:szCs w:val="20"/>
          <w:lang w:val="ro-RO"/>
        </w:rPr>
        <w:t xml:space="preserve"> exterioare. </w:t>
      </w:r>
    </w:p>
    <w:p w14:paraId="2A3457F3" w14:textId="77777777" w:rsidR="00673754" w:rsidRDefault="00673754" w:rsidP="00673754">
      <w:pPr>
        <w:spacing w:line="360" w:lineRule="auto"/>
        <w:ind w:firstLine="634"/>
        <w:jc w:val="both"/>
        <w:rPr>
          <w:sz w:val="20"/>
          <w:szCs w:val="20"/>
          <w:lang w:val="ro-RO"/>
        </w:rPr>
      </w:pPr>
    </w:p>
    <w:p w14:paraId="17025D60" w14:textId="0B0E70E9" w:rsidR="00673754" w:rsidRPr="00673754" w:rsidRDefault="00673754" w:rsidP="00673754">
      <w:pPr>
        <w:pStyle w:val="MainText"/>
        <w:rPr>
          <w:b/>
          <w:bCs/>
        </w:rPr>
      </w:pPr>
      <w:bookmarkStart w:id="60" w:name="_Toc149147698"/>
      <w:r w:rsidRPr="00673754">
        <w:rPr>
          <w:b/>
          <w:bCs/>
        </w:rPr>
        <w:t>6 Finisaje exterioare</w:t>
      </w:r>
      <w:bookmarkEnd w:id="60"/>
    </w:p>
    <w:p w14:paraId="6AA34E70" w14:textId="77777777" w:rsidR="00673754" w:rsidRDefault="00673754" w:rsidP="00673754">
      <w:pPr>
        <w:spacing w:line="276" w:lineRule="auto"/>
        <w:ind w:firstLine="634"/>
        <w:rPr>
          <w:b/>
          <w:bCs/>
          <w:sz w:val="20"/>
          <w:szCs w:val="20"/>
          <w:lang w:val="ro-RO"/>
        </w:rPr>
      </w:pPr>
      <w:r>
        <w:rPr>
          <w:b/>
          <w:bCs/>
          <w:sz w:val="20"/>
          <w:szCs w:val="20"/>
          <w:lang w:val="ro-RO"/>
        </w:rPr>
        <w:t>Desfaceri:</w:t>
      </w:r>
    </w:p>
    <w:p w14:paraId="16051A66" w14:textId="77777777" w:rsidR="00673754" w:rsidRDefault="00673754" w:rsidP="00673754">
      <w:pPr>
        <w:spacing w:line="276" w:lineRule="auto"/>
        <w:ind w:firstLine="634"/>
        <w:rPr>
          <w:sz w:val="20"/>
          <w:szCs w:val="20"/>
          <w:lang w:val="ro-RO"/>
        </w:rPr>
      </w:pPr>
    </w:p>
    <w:p w14:paraId="5CD26A42" w14:textId="77777777" w:rsidR="00673754" w:rsidRDefault="00673754" w:rsidP="00A33B44">
      <w:pPr>
        <w:pStyle w:val="Listparagraf"/>
        <w:numPr>
          <w:ilvl w:val="0"/>
          <w:numId w:val="20"/>
        </w:numPr>
        <w:spacing w:line="276" w:lineRule="auto"/>
        <w:rPr>
          <w:sz w:val="20"/>
          <w:szCs w:val="20"/>
          <w:lang w:val="ro-RO"/>
        </w:rPr>
      </w:pPr>
      <w:r>
        <w:rPr>
          <w:sz w:val="20"/>
          <w:szCs w:val="20"/>
          <w:lang w:val="ro-RO"/>
        </w:rPr>
        <w:t xml:space="preserve">Se va desface / curata (in </w:t>
      </w:r>
      <w:proofErr w:type="spellStart"/>
      <w:r>
        <w:rPr>
          <w:sz w:val="20"/>
          <w:szCs w:val="20"/>
          <w:lang w:val="ro-RO"/>
        </w:rPr>
        <w:t>functie</w:t>
      </w:r>
      <w:proofErr w:type="spellEnd"/>
      <w:r>
        <w:rPr>
          <w:sz w:val="20"/>
          <w:szCs w:val="20"/>
          <w:lang w:val="ro-RO"/>
        </w:rPr>
        <w:t xml:space="preserve"> de caz) tencuiala de pe </w:t>
      </w:r>
      <w:proofErr w:type="spellStart"/>
      <w:r>
        <w:rPr>
          <w:sz w:val="20"/>
          <w:szCs w:val="20"/>
          <w:lang w:val="ro-RO"/>
        </w:rPr>
        <w:t>fatada</w:t>
      </w:r>
      <w:proofErr w:type="spellEnd"/>
      <w:r>
        <w:rPr>
          <w:sz w:val="20"/>
          <w:szCs w:val="20"/>
          <w:lang w:val="ro-RO"/>
        </w:rPr>
        <w:t>;</w:t>
      </w:r>
    </w:p>
    <w:p w14:paraId="0F435074" w14:textId="77777777" w:rsidR="00673754" w:rsidRDefault="00673754" w:rsidP="00A33B44">
      <w:pPr>
        <w:pStyle w:val="Listparagraf"/>
        <w:numPr>
          <w:ilvl w:val="0"/>
          <w:numId w:val="20"/>
        </w:numPr>
        <w:spacing w:line="276" w:lineRule="auto"/>
        <w:rPr>
          <w:sz w:val="20"/>
          <w:szCs w:val="20"/>
          <w:lang w:val="ro-RO"/>
        </w:rPr>
      </w:pPr>
      <w:r>
        <w:rPr>
          <w:sz w:val="20"/>
          <w:szCs w:val="20"/>
          <w:lang w:val="ro-RO"/>
        </w:rPr>
        <w:t xml:space="preserve">Vor fi realizate, local, </w:t>
      </w:r>
      <w:proofErr w:type="spellStart"/>
      <w:r>
        <w:rPr>
          <w:sz w:val="20"/>
          <w:szCs w:val="20"/>
          <w:lang w:val="ro-RO"/>
        </w:rPr>
        <w:t>lucrari</w:t>
      </w:r>
      <w:proofErr w:type="spellEnd"/>
      <w:r>
        <w:rPr>
          <w:sz w:val="20"/>
          <w:szCs w:val="20"/>
          <w:lang w:val="ro-RO"/>
        </w:rPr>
        <w:t xml:space="preserve"> de </w:t>
      </w:r>
      <w:proofErr w:type="spellStart"/>
      <w:r>
        <w:rPr>
          <w:sz w:val="20"/>
          <w:szCs w:val="20"/>
          <w:lang w:val="ro-RO"/>
        </w:rPr>
        <w:t>pregatire</w:t>
      </w:r>
      <w:proofErr w:type="spellEnd"/>
      <w:r>
        <w:rPr>
          <w:sz w:val="20"/>
          <w:szCs w:val="20"/>
          <w:lang w:val="ro-RO"/>
        </w:rPr>
        <w:t xml:space="preserve"> pentru montarea noului </w:t>
      </w:r>
      <w:proofErr w:type="spellStart"/>
      <w:r>
        <w:rPr>
          <w:sz w:val="20"/>
          <w:szCs w:val="20"/>
          <w:lang w:val="ro-RO"/>
        </w:rPr>
        <w:t>termosistem</w:t>
      </w:r>
      <w:proofErr w:type="spellEnd"/>
      <w:r>
        <w:rPr>
          <w:sz w:val="20"/>
          <w:szCs w:val="20"/>
          <w:lang w:val="ro-RO"/>
        </w:rPr>
        <w:t xml:space="preserve"> agrementat; </w:t>
      </w:r>
    </w:p>
    <w:p w14:paraId="247229E4" w14:textId="77777777" w:rsidR="00673754" w:rsidRDefault="00673754" w:rsidP="00A33B44">
      <w:pPr>
        <w:pStyle w:val="Listparagraf"/>
        <w:numPr>
          <w:ilvl w:val="0"/>
          <w:numId w:val="20"/>
        </w:numPr>
        <w:spacing w:line="360" w:lineRule="auto"/>
        <w:jc w:val="both"/>
        <w:rPr>
          <w:sz w:val="20"/>
          <w:szCs w:val="20"/>
          <w:lang w:val="ro-RO"/>
        </w:rPr>
      </w:pPr>
      <w:r>
        <w:rPr>
          <w:sz w:val="20"/>
          <w:szCs w:val="20"/>
          <w:lang w:val="ro-RO"/>
        </w:rPr>
        <w:t xml:space="preserve">Grilajele existente </w:t>
      </w:r>
      <w:proofErr w:type="spellStart"/>
      <w:r>
        <w:rPr>
          <w:sz w:val="20"/>
          <w:szCs w:val="20"/>
          <w:lang w:val="ro-RO"/>
        </w:rPr>
        <w:t>pozitionate</w:t>
      </w:r>
      <w:proofErr w:type="spellEnd"/>
      <w:r>
        <w:rPr>
          <w:sz w:val="20"/>
          <w:szCs w:val="20"/>
          <w:lang w:val="ro-RO"/>
        </w:rPr>
        <w:t xml:space="preserve"> in dreptul </w:t>
      </w:r>
      <w:proofErr w:type="spellStart"/>
      <w:r>
        <w:rPr>
          <w:sz w:val="20"/>
          <w:szCs w:val="20"/>
          <w:lang w:val="ro-RO"/>
        </w:rPr>
        <w:t>tamplariei</w:t>
      </w:r>
      <w:proofErr w:type="spellEnd"/>
      <w:r>
        <w:rPr>
          <w:sz w:val="20"/>
          <w:szCs w:val="20"/>
          <w:lang w:val="ro-RO"/>
        </w:rPr>
        <w:t xml:space="preserve"> de exterior se vor desface.</w:t>
      </w:r>
    </w:p>
    <w:p w14:paraId="34163756" w14:textId="47A64242" w:rsidR="00752ACC" w:rsidRDefault="00752ACC" w:rsidP="00752ACC">
      <w:pPr>
        <w:pStyle w:val="Listparagraf"/>
        <w:tabs>
          <w:tab w:val="left" w:pos="720"/>
        </w:tabs>
        <w:autoSpaceDE w:val="0"/>
        <w:autoSpaceDN w:val="0"/>
        <w:adjustRightInd w:val="0"/>
        <w:spacing w:line="360" w:lineRule="auto"/>
        <w:jc w:val="both"/>
        <w:rPr>
          <w:rFonts w:cs="Swis721 LtCn BT"/>
          <w:sz w:val="20"/>
          <w:szCs w:val="20"/>
          <w:lang w:val="pt-BR"/>
        </w:rPr>
      </w:pPr>
    </w:p>
    <w:p w14:paraId="5048B38B" w14:textId="48793F20" w:rsidR="0085095B" w:rsidRDefault="0085095B" w:rsidP="00752ACC">
      <w:pPr>
        <w:pStyle w:val="Listparagraf"/>
        <w:tabs>
          <w:tab w:val="left" w:pos="720"/>
        </w:tabs>
        <w:autoSpaceDE w:val="0"/>
        <w:autoSpaceDN w:val="0"/>
        <w:adjustRightInd w:val="0"/>
        <w:spacing w:line="360" w:lineRule="auto"/>
        <w:jc w:val="both"/>
        <w:rPr>
          <w:rFonts w:cs="Swis721 LtCn BT"/>
          <w:sz w:val="20"/>
          <w:szCs w:val="20"/>
          <w:lang w:val="pt-BR"/>
        </w:rPr>
      </w:pPr>
    </w:p>
    <w:p w14:paraId="6E77834B" w14:textId="77777777" w:rsidR="0085095B" w:rsidRDefault="0085095B" w:rsidP="00752ACC">
      <w:pPr>
        <w:pStyle w:val="Listparagraf"/>
        <w:tabs>
          <w:tab w:val="left" w:pos="720"/>
        </w:tabs>
        <w:autoSpaceDE w:val="0"/>
        <w:autoSpaceDN w:val="0"/>
        <w:adjustRightInd w:val="0"/>
        <w:spacing w:line="360" w:lineRule="auto"/>
        <w:jc w:val="both"/>
        <w:rPr>
          <w:rFonts w:cs="Swis721 LtCn BT"/>
          <w:sz w:val="20"/>
          <w:szCs w:val="20"/>
          <w:lang w:val="pt-BR"/>
        </w:rPr>
      </w:pPr>
    </w:p>
    <w:p w14:paraId="1B6A8761" w14:textId="19462C17" w:rsidR="00752ACC" w:rsidRPr="00752ACC" w:rsidRDefault="00745944" w:rsidP="00752ACC">
      <w:pPr>
        <w:pStyle w:val="Listparagraf"/>
        <w:tabs>
          <w:tab w:val="left" w:pos="720"/>
        </w:tabs>
        <w:autoSpaceDE w:val="0"/>
        <w:autoSpaceDN w:val="0"/>
        <w:adjustRightInd w:val="0"/>
        <w:spacing w:line="360" w:lineRule="auto"/>
        <w:jc w:val="both"/>
        <w:rPr>
          <w:rFonts w:cs="Swis721 LtCn BT"/>
          <w:b/>
          <w:bCs/>
          <w:sz w:val="20"/>
          <w:szCs w:val="20"/>
          <w:lang w:val="pt-BR"/>
        </w:rPr>
      </w:pPr>
      <w:r w:rsidRPr="00752ACC">
        <w:rPr>
          <w:rFonts w:cs="Swis721 LtCn BT"/>
          <w:b/>
          <w:bCs/>
          <w:sz w:val="20"/>
          <w:szCs w:val="20"/>
          <w:lang w:val="pt-BR"/>
        </w:rPr>
        <w:t xml:space="preserve">Termosistem </w:t>
      </w:r>
    </w:p>
    <w:p w14:paraId="6CD992BB" w14:textId="356FC1CC" w:rsidR="00745944" w:rsidRPr="00385C73" w:rsidRDefault="00745944" w:rsidP="00A33B44">
      <w:pPr>
        <w:pStyle w:val="Listparagraf"/>
        <w:numPr>
          <w:ilvl w:val="0"/>
          <w:numId w:val="22"/>
        </w:numPr>
        <w:tabs>
          <w:tab w:val="left" w:pos="720"/>
        </w:tabs>
        <w:autoSpaceDE w:val="0"/>
        <w:autoSpaceDN w:val="0"/>
        <w:adjustRightInd w:val="0"/>
        <w:spacing w:line="360" w:lineRule="auto"/>
        <w:jc w:val="both"/>
        <w:rPr>
          <w:rFonts w:cs="Swis721 LtCn BT"/>
          <w:sz w:val="20"/>
          <w:szCs w:val="20"/>
          <w:lang w:val="pt-BR"/>
        </w:rPr>
      </w:pPr>
      <w:r w:rsidRPr="00752ACC">
        <w:rPr>
          <w:rFonts w:cs="Swis721 LtCn BT"/>
          <w:b/>
          <w:bCs/>
          <w:sz w:val="20"/>
          <w:szCs w:val="20"/>
          <w:lang w:val="pt-BR"/>
        </w:rPr>
        <w:t>FATADA</w:t>
      </w:r>
      <w:r w:rsidRPr="00385C73">
        <w:rPr>
          <w:rFonts w:cs="Swis721 LtCn BT"/>
          <w:sz w:val="20"/>
          <w:szCs w:val="20"/>
          <w:lang w:val="pt-BR"/>
        </w:rPr>
        <w:t xml:space="preserve"> in sistem agrementat (A2-s1,d0) cu finisaj din tencuiala decorativa de exterior (in culoare RAL) armata cu plasa de fibra de sticla (inclusiv accesorii cf. producator) si </w:t>
      </w:r>
      <w:r w:rsidRPr="00385C73">
        <w:rPr>
          <w:rFonts w:cs="Swis721 LtCn BT"/>
          <w:sz w:val="20"/>
          <w:szCs w:val="20"/>
          <w:lang w:val="pt-BR"/>
        </w:rPr>
        <w:lastRenderedPageBreak/>
        <w:t xml:space="preserve">termoizolatie din vata minerala bazaltica rigida 10cm  (A1 / A2-s1,d0, conductivitate termica 0,032-0,036W/mk) montata cu adeziv si dibluri/rozete adaptate contextual; inclusiv: accesorii, coltare, profil picurator, profil racord tamplarie etc </w:t>
      </w:r>
    </w:p>
    <w:p w14:paraId="71DF106F" w14:textId="77777777" w:rsidR="00745944" w:rsidRPr="00385C73" w:rsidRDefault="00745944" w:rsidP="00A33B44">
      <w:pPr>
        <w:pStyle w:val="Listparagraf"/>
        <w:numPr>
          <w:ilvl w:val="0"/>
          <w:numId w:val="22"/>
        </w:numPr>
        <w:tabs>
          <w:tab w:val="left" w:pos="720"/>
        </w:tabs>
        <w:autoSpaceDE w:val="0"/>
        <w:autoSpaceDN w:val="0"/>
        <w:adjustRightInd w:val="0"/>
        <w:spacing w:line="360" w:lineRule="auto"/>
        <w:jc w:val="both"/>
        <w:rPr>
          <w:rFonts w:cs="Swis721 LtCn BT"/>
          <w:sz w:val="20"/>
          <w:szCs w:val="20"/>
          <w:lang w:val="pt-BR"/>
        </w:rPr>
      </w:pPr>
      <w:r w:rsidRPr="00385C73">
        <w:rPr>
          <w:rFonts w:cs="Swis721 LtCn BT"/>
          <w:sz w:val="20"/>
          <w:szCs w:val="20"/>
          <w:lang w:val="pt-BR"/>
        </w:rPr>
        <w:t xml:space="preserve">Termosistem </w:t>
      </w:r>
      <w:r w:rsidRPr="00752ACC">
        <w:rPr>
          <w:rFonts w:cs="Swis721 LtCn BT"/>
          <w:b/>
          <w:bCs/>
          <w:sz w:val="20"/>
          <w:szCs w:val="20"/>
          <w:lang w:val="pt-BR"/>
        </w:rPr>
        <w:t xml:space="preserve">soclu </w:t>
      </w:r>
      <w:r w:rsidRPr="00385C73">
        <w:rPr>
          <w:rFonts w:cs="Swis721 LtCn BT"/>
          <w:sz w:val="20"/>
          <w:szCs w:val="20"/>
          <w:lang w:val="pt-BR"/>
        </w:rPr>
        <w:t xml:space="preserve">in sistem agrementat (B2-s1,d0) cu finisaj din tencuiala decorativa mozaicata de exterior (in culoare </w:t>
      </w:r>
      <w:r>
        <w:rPr>
          <w:rFonts w:cs="Swis721 LtCn BT"/>
          <w:sz w:val="20"/>
          <w:szCs w:val="20"/>
          <w:lang w:val="pt-BR"/>
        </w:rPr>
        <w:t>RAL</w:t>
      </w:r>
      <w:r w:rsidRPr="00385C73">
        <w:rPr>
          <w:rFonts w:cs="Swis721 LtCn BT"/>
          <w:sz w:val="20"/>
          <w:szCs w:val="20"/>
          <w:lang w:val="pt-BR"/>
        </w:rPr>
        <w:t xml:space="preserve"> ) armata cu plasa de fibra de sticla (inclusiv accesorii cf. producator) si termoizolatie din polistiren extrudat 5cm  (RI/  - 2.22m2/K/W) montata cu adeziv si dibluri/rozete adaptate contextual - min. 30cm sub CTA</w:t>
      </w:r>
    </w:p>
    <w:p w14:paraId="15865FF2" w14:textId="77777777" w:rsidR="00745944" w:rsidRPr="00385C73" w:rsidRDefault="00745944" w:rsidP="00A33B44">
      <w:pPr>
        <w:pStyle w:val="Listparagraf"/>
        <w:numPr>
          <w:ilvl w:val="0"/>
          <w:numId w:val="22"/>
        </w:numPr>
        <w:tabs>
          <w:tab w:val="left" w:pos="720"/>
        </w:tabs>
        <w:autoSpaceDE w:val="0"/>
        <w:autoSpaceDN w:val="0"/>
        <w:adjustRightInd w:val="0"/>
        <w:spacing w:line="360" w:lineRule="auto"/>
        <w:jc w:val="both"/>
        <w:rPr>
          <w:rFonts w:cs="Swis721 LtCn BT"/>
          <w:sz w:val="20"/>
          <w:szCs w:val="20"/>
          <w:lang w:val="pt-BR"/>
        </w:rPr>
      </w:pPr>
      <w:r w:rsidRPr="00385C73">
        <w:rPr>
          <w:rFonts w:cs="Swis721 LtCn BT"/>
          <w:sz w:val="20"/>
          <w:szCs w:val="20"/>
          <w:lang w:val="pt-BR"/>
        </w:rPr>
        <w:t xml:space="preserve">Termosistem </w:t>
      </w:r>
      <w:r w:rsidRPr="00752ACC">
        <w:rPr>
          <w:rFonts w:cs="Swis721 LtCn BT"/>
          <w:b/>
          <w:bCs/>
          <w:sz w:val="20"/>
          <w:szCs w:val="20"/>
          <w:lang w:val="pt-BR"/>
        </w:rPr>
        <w:t>PERIMETRAL FERESTRE</w:t>
      </w:r>
      <w:r w:rsidRPr="00385C73">
        <w:rPr>
          <w:rFonts w:cs="Swis721 LtCn BT"/>
          <w:sz w:val="20"/>
          <w:szCs w:val="20"/>
          <w:lang w:val="pt-BR"/>
        </w:rPr>
        <w:t xml:space="preserve"> in sistem agrementat (A2-s1,d0)  cu finisaj din tencuiala decorativa de exterior (in culoare RAL) armata cu plasa de fibra de sticla (inclusiv accesorii cf. producator) si termoizolatie din vata minerala bazaltica rigida  3cm   (A1 / A2-s1,d0, conductivitate termica 0,032-0,036W/mk) montata cu adeziv si dibluri/rozete adaptate contextual; inclsuiv: accesorii, coltare, profil picurator, profil racord tamplarie etc; </w:t>
      </w:r>
    </w:p>
    <w:p w14:paraId="40E4A7D7" w14:textId="350EB9D5" w:rsidR="00745944" w:rsidRPr="0082221C" w:rsidRDefault="00745944" w:rsidP="00A33B44">
      <w:pPr>
        <w:pStyle w:val="Listparagraf"/>
        <w:numPr>
          <w:ilvl w:val="0"/>
          <w:numId w:val="22"/>
        </w:numPr>
        <w:tabs>
          <w:tab w:val="left" w:pos="720"/>
        </w:tabs>
        <w:autoSpaceDE w:val="0"/>
        <w:autoSpaceDN w:val="0"/>
        <w:adjustRightInd w:val="0"/>
        <w:spacing w:line="360" w:lineRule="auto"/>
        <w:jc w:val="both"/>
        <w:rPr>
          <w:rFonts w:cs="Swis721 LtCn BT"/>
          <w:sz w:val="20"/>
          <w:szCs w:val="20"/>
          <w:lang w:val="pt-BR"/>
        </w:rPr>
      </w:pPr>
      <w:r w:rsidRPr="0082221C">
        <w:rPr>
          <w:rFonts w:cs="Swis721 LtCn BT"/>
          <w:sz w:val="20"/>
          <w:szCs w:val="20"/>
          <w:lang w:val="pt-BR"/>
        </w:rPr>
        <w:t xml:space="preserve">Termoizolatie </w:t>
      </w:r>
      <w:r w:rsidRPr="00752ACC">
        <w:rPr>
          <w:rFonts w:cs="Swis721 LtCn BT"/>
          <w:b/>
          <w:bCs/>
          <w:sz w:val="20"/>
          <w:szCs w:val="20"/>
          <w:lang w:val="pt-BR"/>
        </w:rPr>
        <w:t xml:space="preserve">atic </w:t>
      </w:r>
      <w:r w:rsidRPr="0082221C">
        <w:rPr>
          <w:rFonts w:cs="Swis721 LtCn BT"/>
          <w:sz w:val="20"/>
          <w:szCs w:val="20"/>
          <w:lang w:val="pt-BR"/>
        </w:rPr>
        <w:t xml:space="preserve">in sistem agrementat din vata minerala </w:t>
      </w:r>
      <w:r w:rsidR="008A0EBC">
        <w:rPr>
          <w:rFonts w:cs="Swis721 LtCn BT"/>
          <w:sz w:val="20"/>
          <w:szCs w:val="20"/>
          <w:lang w:val="pt-BR"/>
        </w:rPr>
        <w:t>bazaltica</w:t>
      </w:r>
      <w:r w:rsidRPr="0082221C">
        <w:rPr>
          <w:rFonts w:cs="Swis721 LtCn BT"/>
          <w:sz w:val="20"/>
          <w:szCs w:val="20"/>
          <w:lang w:val="pt-BR"/>
        </w:rPr>
        <w:t xml:space="preserve"> 10cm  (A1 / A2-s1,d0, (RI/ - 4.51m2/K/W) montata cu adeziv si dibluri/rozete adaptate contextual</w:t>
      </w:r>
    </w:p>
    <w:p w14:paraId="1F07CC9B" w14:textId="29EC93DC" w:rsidR="00745944" w:rsidRPr="00385C73" w:rsidRDefault="00745944" w:rsidP="00A33B44">
      <w:pPr>
        <w:pStyle w:val="Listparagraf"/>
        <w:numPr>
          <w:ilvl w:val="0"/>
          <w:numId w:val="22"/>
        </w:numPr>
        <w:tabs>
          <w:tab w:val="left" w:pos="720"/>
        </w:tabs>
        <w:autoSpaceDE w:val="0"/>
        <w:autoSpaceDN w:val="0"/>
        <w:adjustRightInd w:val="0"/>
        <w:spacing w:line="360" w:lineRule="auto"/>
        <w:jc w:val="both"/>
        <w:rPr>
          <w:b/>
          <w:bCs/>
          <w:sz w:val="20"/>
          <w:szCs w:val="20"/>
          <w:lang w:val="ro-RO"/>
        </w:rPr>
      </w:pPr>
      <w:r w:rsidRPr="00385C73">
        <w:rPr>
          <w:rFonts w:cs="Swis721 LtCn BT"/>
          <w:sz w:val="20"/>
          <w:szCs w:val="20"/>
          <w:lang w:val="pt-BR"/>
        </w:rPr>
        <w:t xml:space="preserve">TERMOIZOLARE </w:t>
      </w:r>
      <w:r w:rsidRPr="00752ACC">
        <w:rPr>
          <w:rFonts w:cs="Swis721 LtCn BT"/>
          <w:b/>
          <w:bCs/>
          <w:sz w:val="20"/>
          <w:szCs w:val="20"/>
          <w:lang w:val="pt-BR"/>
        </w:rPr>
        <w:t>sub placa de peste subsol</w:t>
      </w:r>
      <w:r w:rsidRPr="00385C73">
        <w:rPr>
          <w:rFonts w:cs="Swis721 LtCn BT"/>
          <w:sz w:val="20"/>
          <w:szCs w:val="20"/>
          <w:lang w:val="pt-BR"/>
        </w:rPr>
        <w:t xml:space="preserve"> cu vata minerala</w:t>
      </w:r>
      <w:r w:rsidR="008A0EBC">
        <w:rPr>
          <w:rFonts w:cs="Swis721 LtCn BT"/>
          <w:sz w:val="20"/>
          <w:szCs w:val="20"/>
          <w:lang w:val="pt-BR"/>
        </w:rPr>
        <w:t xml:space="preserve"> bazaltica</w:t>
      </w:r>
      <w:r w:rsidRPr="00385C73">
        <w:rPr>
          <w:rFonts w:cs="Swis721 LtCn BT"/>
          <w:sz w:val="20"/>
          <w:szCs w:val="20"/>
          <w:lang w:val="pt-BR"/>
        </w:rPr>
        <w:t xml:space="preserve"> 15</w:t>
      </w:r>
      <w:r w:rsidR="00C31193">
        <w:rPr>
          <w:rFonts w:cs="Swis721 LtCn BT"/>
          <w:sz w:val="20"/>
          <w:szCs w:val="20"/>
          <w:lang w:val="pt-BR"/>
        </w:rPr>
        <w:t xml:space="preserve"> </w:t>
      </w:r>
      <w:r w:rsidRPr="00385C73">
        <w:rPr>
          <w:rFonts w:cs="Swis721 LtCn BT"/>
          <w:sz w:val="20"/>
          <w:szCs w:val="20"/>
          <w:lang w:val="pt-BR"/>
        </w:rPr>
        <w:t xml:space="preserve">cm, prefinisata, coborat 50cm sub placa, pe conturul peretilor exteriori </w:t>
      </w:r>
    </w:p>
    <w:p w14:paraId="23710408" w14:textId="1A0B14BC" w:rsidR="00745944" w:rsidRPr="00614F27" w:rsidRDefault="00745944" w:rsidP="00745944">
      <w:pPr>
        <w:tabs>
          <w:tab w:val="left" w:pos="720"/>
        </w:tabs>
        <w:suppressAutoHyphens/>
        <w:spacing w:line="360" w:lineRule="auto"/>
        <w:ind w:left="360"/>
        <w:jc w:val="both"/>
        <w:rPr>
          <w:rFonts w:cs="Arial"/>
          <w:color w:val="00B050"/>
          <w:sz w:val="20"/>
          <w:szCs w:val="20"/>
          <w:lang w:val="fr-CD"/>
        </w:rPr>
      </w:pPr>
      <w:proofErr w:type="spellStart"/>
      <w:r w:rsidRPr="00385C73">
        <w:rPr>
          <w:rFonts w:cs="Arial"/>
          <w:sz w:val="20"/>
          <w:szCs w:val="20"/>
          <w:lang w:val="fr-CD"/>
        </w:rPr>
        <w:t>Sistemul</w:t>
      </w:r>
      <w:proofErr w:type="spellEnd"/>
      <w:r w:rsidRPr="00385C73">
        <w:rPr>
          <w:rFonts w:cs="Arial"/>
          <w:sz w:val="20"/>
          <w:szCs w:val="20"/>
          <w:lang w:val="fr-CD"/>
        </w:rPr>
        <w:t xml:space="preserve"> de </w:t>
      </w:r>
      <w:proofErr w:type="spellStart"/>
      <w:r w:rsidRPr="00385C73">
        <w:rPr>
          <w:rFonts w:cs="Arial"/>
          <w:sz w:val="20"/>
          <w:szCs w:val="20"/>
          <w:lang w:val="fr-CD"/>
        </w:rPr>
        <w:t>izolare</w:t>
      </w:r>
      <w:proofErr w:type="spellEnd"/>
      <w:r w:rsidRPr="00385C73">
        <w:rPr>
          <w:rFonts w:cs="Arial"/>
          <w:sz w:val="20"/>
          <w:szCs w:val="20"/>
          <w:lang w:val="fr-CD"/>
        </w:rPr>
        <w:t xml:space="preserve"> </w:t>
      </w:r>
      <w:proofErr w:type="spellStart"/>
      <w:r w:rsidRPr="00385C73">
        <w:rPr>
          <w:rFonts w:cs="Arial"/>
          <w:sz w:val="20"/>
          <w:szCs w:val="20"/>
          <w:lang w:val="fr-CD"/>
        </w:rPr>
        <w:t>cu</w:t>
      </w:r>
      <w:proofErr w:type="spellEnd"/>
      <w:r w:rsidRPr="00385C73">
        <w:rPr>
          <w:rFonts w:cs="Arial"/>
          <w:sz w:val="20"/>
          <w:szCs w:val="20"/>
          <w:lang w:val="fr-CD"/>
        </w:rPr>
        <w:t xml:space="preserve"> </w:t>
      </w:r>
      <w:proofErr w:type="spellStart"/>
      <w:r w:rsidRPr="00385C73">
        <w:rPr>
          <w:rFonts w:cs="Arial"/>
          <w:sz w:val="20"/>
          <w:szCs w:val="20"/>
          <w:lang w:val="fr-CD"/>
        </w:rPr>
        <w:t>vata</w:t>
      </w:r>
      <w:proofErr w:type="spellEnd"/>
      <w:r w:rsidRPr="00385C73">
        <w:rPr>
          <w:rFonts w:cs="Arial"/>
          <w:sz w:val="20"/>
          <w:szCs w:val="20"/>
          <w:lang w:val="fr-CD"/>
        </w:rPr>
        <w:t xml:space="preserve"> </w:t>
      </w:r>
      <w:proofErr w:type="spellStart"/>
      <w:r w:rsidRPr="00385C73">
        <w:rPr>
          <w:rFonts w:cs="Arial"/>
          <w:sz w:val="20"/>
          <w:szCs w:val="20"/>
          <w:lang w:val="fr-CD"/>
        </w:rPr>
        <w:t>minerala</w:t>
      </w:r>
      <w:proofErr w:type="spellEnd"/>
      <w:r w:rsidRPr="00385C73">
        <w:rPr>
          <w:rFonts w:cs="Arial"/>
          <w:sz w:val="20"/>
          <w:szCs w:val="20"/>
          <w:lang w:val="fr-CD"/>
        </w:rPr>
        <w:t xml:space="preserve"> </w:t>
      </w:r>
      <w:proofErr w:type="spellStart"/>
      <w:r w:rsidRPr="00385C73">
        <w:rPr>
          <w:rFonts w:cs="Arial"/>
          <w:sz w:val="20"/>
          <w:szCs w:val="20"/>
          <w:lang w:val="fr-CD"/>
        </w:rPr>
        <w:t>bazaltica</w:t>
      </w:r>
      <w:proofErr w:type="spellEnd"/>
      <w:r w:rsidRPr="00385C73">
        <w:rPr>
          <w:rFonts w:cs="Arial"/>
          <w:sz w:val="20"/>
          <w:szCs w:val="20"/>
          <w:lang w:val="fr-CD"/>
        </w:rPr>
        <w:t xml:space="preserve"> are </w:t>
      </w:r>
      <w:proofErr w:type="spellStart"/>
      <w:r w:rsidRPr="00385C73">
        <w:rPr>
          <w:rFonts w:cs="Arial"/>
          <w:sz w:val="20"/>
          <w:szCs w:val="20"/>
          <w:lang w:val="fr-CD"/>
        </w:rPr>
        <w:t>drept</w:t>
      </w:r>
      <w:proofErr w:type="spellEnd"/>
      <w:r w:rsidRPr="00385C73">
        <w:rPr>
          <w:rFonts w:cs="Arial"/>
          <w:sz w:val="20"/>
          <w:szCs w:val="20"/>
          <w:lang w:val="fr-CD"/>
        </w:rPr>
        <w:t xml:space="preserve"> </w:t>
      </w:r>
      <w:proofErr w:type="spellStart"/>
      <w:r w:rsidRPr="00385C73">
        <w:rPr>
          <w:rFonts w:cs="Arial"/>
          <w:sz w:val="20"/>
          <w:szCs w:val="20"/>
          <w:lang w:val="fr-CD"/>
        </w:rPr>
        <w:t>scop</w:t>
      </w:r>
      <w:proofErr w:type="spellEnd"/>
      <w:r w:rsidRPr="00385C73">
        <w:rPr>
          <w:rFonts w:cs="Arial"/>
          <w:sz w:val="20"/>
          <w:szCs w:val="20"/>
          <w:lang w:val="fr-CD"/>
        </w:rPr>
        <w:t xml:space="preserve"> </w:t>
      </w:r>
      <w:proofErr w:type="spellStart"/>
      <w:r w:rsidRPr="00385C73">
        <w:rPr>
          <w:rFonts w:cs="Arial"/>
          <w:sz w:val="20"/>
          <w:szCs w:val="20"/>
          <w:lang w:val="fr-CD"/>
        </w:rPr>
        <w:t>crearea</w:t>
      </w:r>
      <w:proofErr w:type="spellEnd"/>
      <w:r w:rsidRPr="00385C73">
        <w:rPr>
          <w:rFonts w:cs="Arial"/>
          <w:sz w:val="20"/>
          <w:szCs w:val="20"/>
          <w:lang w:val="fr-CD"/>
        </w:rPr>
        <w:t xml:space="preserve"> </w:t>
      </w:r>
      <w:proofErr w:type="spellStart"/>
      <w:r w:rsidRPr="00385C73">
        <w:rPr>
          <w:rFonts w:cs="Arial"/>
          <w:sz w:val="20"/>
          <w:szCs w:val="20"/>
          <w:lang w:val="fr-CD"/>
        </w:rPr>
        <w:t>unui</w:t>
      </w:r>
      <w:proofErr w:type="spellEnd"/>
      <w:r w:rsidRPr="00385C73">
        <w:rPr>
          <w:rFonts w:cs="Arial"/>
          <w:sz w:val="20"/>
          <w:szCs w:val="20"/>
          <w:lang w:val="fr-CD"/>
        </w:rPr>
        <w:t xml:space="preserve"> </w:t>
      </w:r>
      <w:proofErr w:type="spellStart"/>
      <w:r w:rsidRPr="00385C73">
        <w:rPr>
          <w:rFonts w:cs="Arial"/>
          <w:sz w:val="20"/>
          <w:szCs w:val="20"/>
          <w:lang w:val="fr-CD"/>
        </w:rPr>
        <w:t>strat</w:t>
      </w:r>
      <w:proofErr w:type="spellEnd"/>
      <w:r w:rsidRPr="00385C73">
        <w:rPr>
          <w:rFonts w:cs="Arial"/>
          <w:sz w:val="20"/>
          <w:szCs w:val="20"/>
          <w:lang w:val="fr-CD"/>
        </w:rPr>
        <w:t xml:space="preserve"> de </w:t>
      </w:r>
      <w:proofErr w:type="spellStart"/>
      <w:r w:rsidRPr="00385C73">
        <w:rPr>
          <w:rFonts w:cs="Arial"/>
          <w:sz w:val="20"/>
          <w:szCs w:val="20"/>
          <w:lang w:val="fr-CD"/>
        </w:rPr>
        <w:t>protectie</w:t>
      </w:r>
      <w:proofErr w:type="spellEnd"/>
      <w:r w:rsidRPr="00385C73">
        <w:rPr>
          <w:rFonts w:cs="Arial"/>
          <w:sz w:val="20"/>
          <w:szCs w:val="20"/>
          <w:lang w:val="fr-CD"/>
        </w:rPr>
        <w:t xml:space="preserve">, care se </w:t>
      </w:r>
      <w:proofErr w:type="spellStart"/>
      <w:r w:rsidRPr="00385C73">
        <w:rPr>
          <w:rFonts w:cs="Arial"/>
          <w:sz w:val="20"/>
          <w:szCs w:val="20"/>
          <w:lang w:val="fr-CD"/>
        </w:rPr>
        <w:t>aplica</w:t>
      </w:r>
      <w:proofErr w:type="spellEnd"/>
      <w:r w:rsidRPr="00385C73">
        <w:rPr>
          <w:rFonts w:cs="Arial"/>
          <w:sz w:val="20"/>
          <w:szCs w:val="20"/>
          <w:lang w:val="fr-CD"/>
        </w:rPr>
        <w:t xml:space="preserve"> peste </w:t>
      </w:r>
      <w:proofErr w:type="spellStart"/>
      <w:r w:rsidRPr="00385C73">
        <w:rPr>
          <w:rFonts w:cs="Arial"/>
          <w:sz w:val="20"/>
          <w:szCs w:val="20"/>
          <w:lang w:val="fr-CD"/>
        </w:rPr>
        <w:t>peretii</w:t>
      </w:r>
      <w:proofErr w:type="spellEnd"/>
      <w:r w:rsidRPr="00385C73">
        <w:rPr>
          <w:rFonts w:cs="Arial"/>
          <w:sz w:val="20"/>
          <w:szCs w:val="20"/>
          <w:lang w:val="fr-CD"/>
        </w:rPr>
        <w:t xml:space="preserve"> </w:t>
      </w:r>
      <w:proofErr w:type="spellStart"/>
      <w:r w:rsidRPr="00385C73">
        <w:rPr>
          <w:rFonts w:cs="Arial"/>
          <w:sz w:val="20"/>
          <w:szCs w:val="20"/>
          <w:lang w:val="fr-CD"/>
        </w:rPr>
        <w:t>exteriori</w:t>
      </w:r>
      <w:proofErr w:type="spellEnd"/>
      <w:r w:rsidRPr="00385C73">
        <w:rPr>
          <w:rFonts w:cs="Arial"/>
          <w:sz w:val="20"/>
          <w:szCs w:val="20"/>
          <w:lang w:val="fr-CD"/>
        </w:rPr>
        <w:t xml:space="preserve"> ai </w:t>
      </w:r>
      <w:proofErr w:type="spellStart"/>
      <w:r w:rsidRPr="00385C73">
        <w:rPr>
          <w:rFonts w:cs="Arial"/>
          <w:sz w:val="20"/>
          <w:szCs w:val="20"/>
          <w:lang w:val="fr-CD"/>
        </w:rPr>
        <w:t>cladirii</w:t>
      </w:r>
      <w:proofErr w:type="spellEnd"/>
      <w:r w:rsidRPr="00385C73">
        <w:rPr>
          <w:rFonts w:cs="Arial"/>
          <w:sz w:val="20"/>
          <w:szCs w:val="20"/>
          <w:lang w:val="fr-CD"/>
        </w:rPr>
        <w:t xml:space="preserve">. </w:t>
      </w:r>
      <w:proofErr w:type="spellStart"/>
      <w:r w:rsidRPr="00385C73">
        <w:rPr>
          <w:rFonts w:cs="Arial"/>
          <w:sz w:val="20"/>
          <w:szCs w:val="20"/>
          <w:lang w:val="fr-CD"/>
        </w:rPr>
        <w:t>Protejarea</w:t>
      </w:r>
      <w:proofErr w:type="spellEnd"/>
      <w:r w:rsidRPr="00385C73">
        <w:rPr>
          <w:rFonts w:cs="Arial"/>
          <w:sz w:val="20"/>
          <w:szCs w:val="20"/>
          <w:lang w:val="fr-CD"/>
        </w:rPr>
        <w:t xml:space="preserve"> se refera, in principal, la </w:t>
      </w:r>
      <w:proofErr w:type="spellStart"/>
      <w:r w:rsidRPr="00385C73">
        <w:rPr>
          <w:rFonts w:cs="Arial"/>
          <w:sz w:val="20"/>
          <w:szCs w:val="20"/>
          <w:lang w:val="fr-CD"/>
        </w:rPr>
        <w:t>limitarea</w:t>
      </w:r>
      <w:proofErr w:type="spellEnd"/>
      <w:r w:rsidRPr="00385C73">
        <w:rPr>
          <w:rFonts w:cs="Arial"/>
          <w:sz w:val="20"/>
          <w:szCs w:val="20"/>
          <w:lang w:val="fr-CD"/>
        </w:rPr>
        <w:t xml:space="preserve"> </w:t>
      </w:r>
      <w:proofErr w:type="spellStart"/>
      <w:r w:rsidRPr="00385C73">
        <w:rPr>
          <w:rFonts w:cs="Arial"/>
          <w:sz w:val="20"/>
          <w:szCs w:val="20"/>
          <w:lang w:val="fr-CD"/>
        </w:rPr>
        <w:t>schimbului</w:t>
      </w:r>
      <w:proofErr w:type="spellEnd"/>
      <w:r w:rsidRPr="00385C73">
        <w:rPr>
          <w:rFonts w:cs="Arial"/>
          <w:sz w:val="20"/>
          <w:szCs w:val="20"/>
          <w:lang w:val="fr-CD"/>
        </w:rPr>
        <w:t xml:space="preserve"> de </w:t>
      </w:r>
      <w:proofErr w:type="spellStart"/>
      <w:r w:rsidRPr="00385C73">
        <w:rPr>
          <w:rFonts w:cs="Arial"/>
          <w:sz w:val="20"/>
          <w:szCs w:val="20"/>
          <w:lang w:val="fr-CD"/>
        </w:rPr>
        <w:t>energie</w:t>
      </w:r>
      <w:proofErr w:type="spellEnd"/>
      <w:r w:rsidRPr="00385C73">
        <w:rPr>
          <w:rFonts w:cs="Arial"/>
          <w:sz w:val="20"/>
          <w:szCs w:val="20"/>
          <w:lang w:val="fr-CD"/>
        </w:rPr>
        <w:t xml:space="preserve"> care se </w:t>
      </w:r>
      <w:proofErr w:type="spellStart"/>
      <w:r w:rsidRPr="00385C73">
        <w:rPr>
          <w:rFonts w:cs="Arial"/>
          <w:sz w:val="20"/>
          <w:szCs w:val="20"/>
          <w:lang w:val="fr-CD"/>
        </w:rPr>
        <w:t>produce</w:t>
      </w:r>
      <w:proofErr w:type="spellEnd"/>
      <w:r w:rsidRPr="00385C73">
        <w:rPr>
          <w:rFonts w:cs="Arial"/>
          <w:sz w:val="20"/>
          <w:szCs w:val="20"/>
          <w:lang w:val="fr-CD"/>
        </w:rPr>
        <w:t xml:space="preserve"> in mod </w:t>
      </w:r>
      <w:proofErr w:type="spellStart"/>
      <w:r w:rsidRPr="00385C73">
        <w:rPr>
          <w:rFonts w:cs="Arial"/>
          <w:sz w:val="20"/>
          <w:szCs w:val="20"/>
          <w:lang w:val="fr-CD"/>
        </w:rPr>
        <w:t>natural</w:t>
      </w:r>
      <w:proofErr w:type="spellEnd"/>
      <w:r w:rsidRPr="00385C73">
        <w:rPr>
          <w:rFonts w:cs="Arial"/>
          <w:sz w:val="20"/>
          <w:szCs w:val="20"/>
          <w:lang w:val="fr-CD"/>
        </w:rPr>
        <w:t xml:space="preserve">, in </w:t>
      </w:r>
      <w:proofErr w:type="spellStart"/>
      <w:r w:rsidRPr="00385C73">
        <w:rPr>
          <w:rFonts w:cs="Arial"/>
          <w:sz w:val="20"/>
          <w:szCs w:val="20"/>
          <w:lang w:val="fr-CD"/>
        </w:rPr>
        <w:t>ambele</w:t>
      </w:r>
      <w:proofErr w:type="spellEnd"/>
      <w:r w:rsidRPr="00385C73">
        <w:rPr>
          <w:rFonts w:cs="Arial"/>
          <w:sz w:val="20"/>
          <w:szCs w:val="20"/>
          <w:lang w:val="fr-CD"/>
        </w:rPr>
        <w:t xml:space="preserve"> </w:t>
      </w:r>
      <w:proofErr w:type="spellStart"/>
      <w:r w:rsidRPr="00385C73">
        <w:rPr>
          <w:rFonts w:cs="Arial"/>
          <w:sz w:val="20"/>
          <w:szCs w:val="20"/>
          <w:lang w:val="fr-CD"/>
        </w:rPr>
        <w:t>sensuri</w:t>
      </w:r>
      <w:proofErr w:type="spellEnd"/>
      <w:r w:rsidRPr="00385C73">
        <w:rPr>
          <w:rFonts w:cs="Arial"/>
          <w:sz w:val="20"/>
          <w:szCs w:val="20"/>
          <w:lang w:val="fr-CD"/>
        </w:rPr>
        <w:t xml:space="preserve"> </w:t>
      </w:r>
      <w:proofErr w:type="spellStart"/>
      <w:r w:rsidRPr="00385C73">
        <w:rPr>
          <w:rFonts w:cs="Arial"/>
          <w:sz w:val="20"/>
          <w:szCs w:val="20"/>
          <w:lang w:val="fr-CD"/>
        </w:rPr>
        <w:t>prin</w:t>
      </w:r>
      <w:proofErr w:type="spellEnd"/>
      <w:r w:rsidRPr="00385C73">
        <w:rPr>
          <w:rFonts w:cs="Arial"/>
          <w:sz w:val="20"/>
          <w:szCs w:val="20"/>
          <w:lang w:val="fr-CD"/>
        </w:rPr>
        <w:t xml:space="preserve"> </w:t>
      </w:r>
      <w:proofErr w:type="spellStart"/>
      <w:r w:rsidRPr="00385C73">
        <w:rPr>
          <w:rFonts w:cs="Arial"/>
          <w:sz w:val="20"/>
          <w:szCs w:val="20"/>
          <w:lang w:val="fr-CD"/>
        </w:rPr>
        <w:t>pereti</w:t>
      </w:r>
      <w:proofErr w:type="spellEnd"/>
      <w:r w:rsidRPr="00385C73">
        <w:rPr>
          <w:rFonts w:cs="Arial"/>
          <w:sz w:val="20"/>
          <w:szCs w:val="20"/>
          <w:lang w:val="fr-CD"/>
        </w:rPr>
        <w:t xml:space="preserve">. </w:t>
      </w:r>
    </w:p>
    <w:p w14:paraId="41B476B5" w14:textId="77777777" w:rsidR="00745944" w:rsidRPr="00385C73" w:rsidRDefault="00745944" w:rsidP="00745944">
      <w:pPr>
        <w:tabs>
          <w:tab w:val="left" w:pos="720"/>
        </w:tabs>
        <w:suppressAutoHyphens/>
        <w:spacing w:line="360" w:lineRule="auto"/>
        <w:jc w:val="both"/>
        <w:rPr>
          <w:rFonts w:cs="Arial"/>
          <w:sz w:val="20"/>
          <w:szCs w:val="20"/>
          <w:lang w:val="fr-CD"/>
        </w:rPr>
      </w:pPr>
      <w:r w:rsidRPr="00385C73">
        <w:rPr>
          <w:rFonts w:cs="Arial"/>
          <w:sz w:val="20"/>
          <w:szCs w:val="20"/>
          <w:lang w:val="fr-CD"/>
        </w:rPr>
        <w:tab/>
        <w:t xml:space="preserve">Cu o </w:t>
      </w:r>
      <w:proofErr w:type="spellStart"/>
      <w:r w:rsidRPr="00385C73">
        <w:rPr>
          <w:rFonts w:cs="Arial"/>
          <w:sz w:val="20"/>
          <w:szCs w:val="20"/>
          <w:lang w:val="fr-CD"/>
        </w:rPr>
        <w:t>izolatie</w:t>
      </w:r>
      <w:proofErr w:type="spellEnd"/>
      <w:r w:rsidRPr="00385C73">
        <w:rPr>
          <w:rFonts w:cs="Arial"/>
          <w:sz w:val="20"/>
          <w:szCs w:val="20"/>
          <w:lang w:val="fr-CD"/>
        </w:rPr>
        <w:t xml:space="preserve"> </w:t>
      </w:r>
      <w:proofErr w:type="spellStart"/>
      <w:r w:rsidRPr="00385C73">
        <w:rPr>
          <w:rFonts w:cs="Arial"/>
          <w:sz w:val="20"/>
          <w:szCs w:val="20"/>
          <w:lang w:val="fr-CD"/>
        </w:rPr>
        <w:t>din</w:t>
      </w:r>
      <w:proofErr w:type="spellEnd"/>
      <w:r w:rsidRPr="00385C73">
        <w:rPr>
          <w:rFonts w:cs="Arial"/>
          <w:sz w:val="20"/>
          <w:szCs w:val="20"/>
          <w:lang w:val="fr-CD"/>
        </w:rPr>
        <w:t xml:space="preserve"> </w:t>
      </w:r>
      <w:proofErr w:type="spellStart"/>
      <w:r w:rsidRPr="00385C73">
        <w:rPr>
          <w:rFonts w:cs="Arial"/>
          <w:sz w:val="20"/>
          <w:szCs w:val="20"/>
          <w:lang w:val="fr-CD"/>
        </w:rPr>
        <w:t>vata</w:t>
      </w:r>
      <w:proofErr w:type="spellEnd"/>
      <w:r w:rsidRPr="00385C73">
        <w:rPr>
          <w:rFonts w:cs="Arial"/>
          <w:sz w:val="20"/>
          <w:szCs w:val="20"/>
          <w:lang w:val="fr-CD"/>
        </w:rPr>
        <w:t xml:space="preserve"> </w:t>
      </w:r>
      <w:proofErr w:type="spellStart"/>
      <w:r w:rsidRPr="00385C73">
        <w:rPr>
          <w:rFonts w:cs="Arial"/>
          <w:sz w:val="20"/>
          <w:szCs w:val="20"/>
          <w:lang w:val="fr-CD"/>
        </w:rPr>
        <w:t>minerala</w:t>
      </w:r>
      <w:proofErr w:type="spellEnd"/>
      <w:r w:rsidRPr="00385C73">
        <w:rPr>
          <w:rFonts w:cs="Arial"/>
          <w:sz w:val="20"/>
          <w:szCs w:val="20"/>
          <w:lang w:val="fr-CD"/>
        </w:rPr>
        <w:t xml:space="preserve"> </w:t>
      </w:r>
      <w:proofErr w:type="spellStart"/>
      <w:r w:rsidRPr="00385C73">
        <w:rPr>
          <w:rFonts w:cs="Arial"/>
          <w:sz w:val="20"/>
          <w:szCs w:val="20"/>
          <w:lang w:val="fr-CD"/>
        </w:rPr>
        <w:t>bazaltica</w:t>
      </w:r>
      <w:proofErr w:type="spellEnd"/>
      <w:r w:rsidRPr="00385C73">
        <w:rPr>
          <w:rFonts w:cs="Arial"/>
          <w:sz w:val="20"/>
          <w:szCs w:val="20"/>
          <w:lang w:val="fr-CD"/>
        </w:rPr>
        <w:t xml:space="preserve"> se vor </w:t>
      </w:r>
      <w:proofErr w:type="spellStart"/>
      <w:r w:rsidRPr="00385C73">
        <w:rPr>
          <w:rFonts w:cs="Arial"/>
          <w:sz w:val="20"/>
          <w:szCs w:val="20"/>
          <w:lang w:val="fr-CD"/>
        </w:rPr>
        <w:t>obtine</w:t>
      </w:r>
      <w:proofErr w:type="spellEnd"/>
      <w:r w:rsidRPr="00385C73">
        <w:rPr>
          <w:rFonts w:cs="Arial"/>
          <w:sz w:val="20"/>
          <w:szCs w:val="20"/>
          <w:lang w:val="fr-CD"/>
        </w:rPr>
        <w:t xml:space="preserve"> </w:t>
      </w:r>
      <w:proofErr w:type="spellStart"/>
      <w:r w:rsidRPr="00385C73">
        <w:rPr>
          <w:rFonts w:cs="Arial"/>
          <w:sz w:val="20"/>
          <w:szCs w:val="20"/>
          <w:lang w:val="fr-CD"/>
        </w:rPr>
        <w:t>beneficii</w:t>
      </w:r>
      <w:proofErr w:type="spellEnd"/>
      <w:r w:rsidRPr="00385C73">
        <w:rPr>
          <w:rFonts w:cs="Arial"/>
          <w:sz w:val="20"/>
          <w:szCs w:val="20"/>
          <w:lang w:val="fr-CD"/>
        </w:rPr>
        <w:t xml:space="preserve">, care se refera </w:t>
      </w:r>
      <w:proofErr w:type="gramStart"/>
      <w:r w:rsidRPr="00385C73">
        <w:rPr>
          <w:rFonts w:cs="Arial"/>
          <w:sz w:val="20"/>
          <w:szCs w:val="20"/>
          <w:lang w:val="fr-CD"/>
        </w:rPr>
        <w:t>la:</w:t>
      </w:r>
      <w:proofErr w:type="gramEnd"/>
    </w:p>
    <w:p w14:paraId="433AC263" w14:textId="77777777" w:rsidR="00745944" w:rsidRPr="00385C73" w:rsidRDefault="00745944" w:rsidP="00A33B44">
      <w:pPr>
        <w:pStyle w:val="Listparagraf"/>
        <w:numPr>
          <w:ilvl w:val="0"/>
          <w:numId w:val="23"/>
        </w:numPr>
        <w:tabs>
          <w:tab w:val="left" w:pos="720"/>
        </w:tabs>
        <w:suppressAutoHyphens/>
        <w:spacing w:line="360" w:lineRule="auto"/>
        <w:jc w:val="both"/>
        <w:rPr>
          <w:rFonts w:cs="Arial"/>
          <w:sz w:val="20"/>
          <w:szCs w:val="20"/>
          <w:lang w:val="fr-CD"/>
        </w:rPr>
      </w:pPr>
      <w:proofErr w:type="spellStart"/>
      <w:r w:rsidRPr="00385C73">
        <w:rPr>
          <w:rFonts w:cs="Arial"/>
          <w:sz w:val="20"/>
          <w:szCs w:val="20"/>
          <w:lang w:val="fr-CD"/>
        </w:rPr>
        <w:t>Pastrarea</w:t>
      </w:r>
      <w:proofErr w:type="spellEnd"/>
      <w:r w:rsidRPr="00385C73">
        <w:rPr>
          <w:rFonts w:cs="Arial"/>
          <w:sz w:val="20"/>
          <w:szCs w:val="20"/>
          <w:lang w:val="fr-CD"/>
        </w:rPr>
        <w:t xml:space="preserve"> la </w:t>
      </w:r>
      <w:proofErr w:type="spellStart"/>
      <w:r w:rsidRPr="00385C73">
        <w:rPr>
          <w:rFonts w:cs="Arial"/>
          <w:sz w:val="20"/>
          <w:szCs w:val="20"/>
          <w:lang w:val="fr-CD"/>
        </w:rPr>
        <w:t>interior</w:t>
      </w:r>
      <w:proofErr w:type="spellEnd"/>
      <w:r w:rsidRPr="00385C73">
        <w:rPr>
          <w:rFonts w:cs="Arial"/>
          <w:sz w:val="20"/>
          <w:szCs w:val="20"/>
          <w:lang w:val="fr-CD"/>
        </w:rPr>
        <w:t xml:space="preserve"> a </w:t>
      </w:r>
      <w:proofErr w:type="spellStart"/>
      <w:r w:rsidRPr="00385C73">
        <w:rPr>
          <w:rFonts w:cs="Arial"/>
          <w:sz w:val="20"/>
          <w:szCs w:val="20"/>
          <w:lang w:val="fr-CD"/>
        </w:rPr>
        <w:t>unei</w:t>
      </w:r>
      <w:proofErr w:type="spellEnd"/>
      <w:r w:rsidRPr="00385C73">
        <w:rPr>
          <w:rFonts w:cs="Arial"/>
          <w:sz w:val="20"/>
          <w:szCs w:val="20"/>
          <w:lang w:val="fr-CD"/>
        </w:rPr>
        <w:t xml:space="preserve"> </w:t>
      </w:r>
      <w:proofErr w:type="spellStart"/>
      <w:r w:rsidRPr="00385C73">
        <w:rPr>
          <w:rFonts w:cs="Arial"/>
          <w:sz w:val="20"/>
          <w:szCs w:val="20"/>
          <w:lang w:val="fr-CD"/>
        </w:rPr>
        <w:t>temperaturi</w:t>
      </w:r>
      <w:proofErr w:type="spellEnd"/>
      <w:r w:rsidRPr="00385C73">
        <w:rPr>
          <w:rFonts w:cs="Arial"/>
          <w:sz w:val="20"/>
          <w:szCs w:val="20"/>
          <w:lang w:val="fr-CD"/>
        </w:rPr>
        <w:t xml:space="preserve"> </w:t>
      </w:r>
      <w:proofErr w:type="spellStart"/>
      <w:proofErr w:type="gramStart"/>
      <w:r w:rsidRPr="00385C73">
        <w:rPr>
          <w:rFonts w:cs="Arial"/>
          <w:sz w:val="20"/>
          <w:szCs w:val="20"/>
          <w:lang w:val="fr-CD"/>
        </w:rPr>
        <w:t>convenabile</w:t>
      </w:r>
      <w:proofErr w:type="spellEnd"/>
      <w:r w:rsidRPr="00385C73">
        <w:rPr>
          <w:rFonts w:cs="Arial"/>
          <w:sz w:val="20"/>
          <w:szCs w:val="20"/>
          <w:lang w:val="fr-CD"/>
        </w:rPr>
        <w:t>;</w:t>
      </w:r>
      <w:proofErr w:type="gramEnd"/>
    </w:p>
    <w:p w14:paraId="4040387D" w14:textId="2F1534F5" w:rsidR="00745944" w:rsidRPr="00385C73" w:rsidRDefault="00745944" w:rsidP="00A33B44">
      <w:pPr>
        <w:pStyle w:val="Listparagraf"/>
        <w:numPr>
          <w:ilvl w:val="0"/>
          <w:numId w:val="23"/>
        </w:numPr>
        <w:tabs>
          <w:tab w:val="left" w:pos="720"/>
        </w:tabs>
        <w:suppressAutoHyphens/>
        <w:spacing w:line="360" w:lineRule="auto"/>
        <w:jc w:val="both"/>
        <w:rPr>
          <w:rFonts w:cs="Arial"/>
          <w:sz w:val="20"/>
          <w:szCs w:val="20"/>
          <w:lang w:val="fr-CD"/>
        </w:rPr>
      </w:pPr>
      <w:proofErr w:type="spellStart"/>
      <w:r w:rsidRPr="00385C73">
        <w:rPr>
          <w:rFonts w:cs="Arial"/>
          <w:sz w:val="20"/>
          <w:szCs w:val="20"/>
          <w:lang w:val="fr-CD"/>
        </w:rPr>
        <w:t>Protejarea</w:t>
      </w:r>
      <w:proofErr w:type="spellEnd"/>
      <w:r w:rsidRPr="00385C73">
        <w:rPr>
          <w:rFonts w:cs="Arial"/>
          <w:sz w:val="20"/>
          <w:szCs w:val="20"/>
          <w:lang w:val="fr-CD"/>
        </w:rPr>
        <w:t xml:space="preserve"> </w:t>
      </w:r>
      <w:proofErr w:type="spellStart"/>
      <w:r w:rsidRPr="00385C73">
        <w:rPr>
          <w:rFonts w:cs="Arial"/>
          <w:sz w:val="20"/>
          <w:szCs w:val="20"/>
          <w:lang w:val="fr-CD"/>
        </w:rPr>
        <w:t>peretilor</w:t>
      </w:r>
      <w:proofErr w:type="spellEnd"/>
      <w:r w:rsidRPr="00385C73">
        <w:rPr>
          <w:rFonts w:cs="Arial"/>
          <w:sz w:val="20"/>
          <w:szCs w:val="20"/>
          <w:lang w:val="fr-CD"/>
        </w:rPr>
        <w:t xml:space="preserve"> </w:t>
      </w:r>
      <w:proofErr w:type="spellStart"/>
      <w:r w:rsidRPr="00385C73">
        <w:rPr>
          <w:rFonts w:cs="Arial"/>
          <w:sz w:val="20"/>
          <w:szCs w:val="20"/>
          <w:lang w:val="fr-CD"/>
        </w:rPr>
        <w:t>impotriva</w:t>
      </w:r>
      <w:proofErr w:type="spellEnd"/>
      <w:r w:rsidRPr="00385C73">
        <w:rPr>
          <w:rFonts w:cs="Arial"/>
          <w:sz w:val="20"/>
          <w:szCs w:val="20"/>
          <w:lang w:val="fr-CD"/>
        </w:rPr>
        <w:t xml:space="preserve"> </w:t>
      </w:r>
      <w:proofErr w:type="spellStart"/>
      <w:r w:rsidRPr="00385C73">
        <w:rPr>
          <w:rFonts w:cs="Arial"/>
          <w:sz w:val="20"/>
          <w:szCs w:val="20"/>
          <w:lang w:val="fr-CD"/>
        </w:rPr>
        <w:t>aparitiei</w:t>
      </w:r>
      <w:proofErr w:type="spellEnd"/>
      <w:r w:rsidRPr="00385C73">
        <w:rPr>
          <w:rFonts w:cs="Arial"/>
          <w:sz w:val="20"/>
          <w:szCs w:val="20"/>
          <w:lang w:val="fr-CD"/>
        </w:rPr>
        <w:t xml:space="preserve"> </w:t>
      </w:r>
      <w:proofErr w:type="spellStart"/>
      <w:r w:rsidRPr="00385C73">
        <w:rPr>
          <w:rFonts w:cs="Arial"/>
          <w:sz w:val="20"/>
          <w:szCs w:val="20"/>
          <w:lang w:val="fr-CD"/>
        </w:rPr>
        <w:t>condensului</w:t>
      </w:r>
      <w:proofErr w:type="spellEnd"/>
      <w:r w:rsidRPr="00385C73">
        <w:rPr>
          <w:rFonts w:cs="Arial"/>
          <w:sz w:val="20"/>
          <w:szCs w:val="20"/>
          <w:lang w:val="fr-CD"/>
        </w:rPr>
        <w:t xml:space="preserve"> la </w:t>
      </w:r>
      <w:proofErr w:type="spellStart"/>
      <w:r w:rsidRPr="00385C73">
        <w:rPr>
          <w:rFonts w:cs="Arial"/>
          <w:sz w:val="20"/>
          <w:szCs w:val="20"/>
          <w:lang w:val="fr-CD"/>
        </w:rPr>
        <w:t>interior</w:t>
      </w:r>
      <w:proofErr w:type="spellEnd"/>
      <w:r w:rsidRPr="00385C73">
        <w:rPr>
          <w:rFonts w:cs="Arial"/>
          <w:sz w:val="20"/>
          <w:szCs w:val="20"/>
          <w:lang w:val="fr-CD"/>
        </w:rPr>
        <w:t xml:space="preserve">, in </w:t>
      </w:r>
      <w:proofErr w:type="spellStart"/>
      <w:r w:rsidRPr="00385C73">
        <w:rPr>
          <w:rFonts w:cs="Arial"/>
          <w:sz w:val="20"/>
          <w:szCs w:val="20"/>
          <w:lang w:val="fr-CD"/>
        </w:rPr>
        <w:t>cazul</w:t>
      </w:r>
      <w:proofErr w:type="spellEnd"/>
      <w:r w:rsidRPr="00385C73">
        <w:rPr>
          <w:rFonts w:cs="Arial"/>
          <w:sz w:val="20"/>
          <w:szCs w:val="20"/>
          <w:lang w:val="fr-CD"/>
        </w:rPr>
        <w:t xml:space="preserve"> </w:t>
      </w:r>
      <w:proofErr w:type="spellStart"/>
      <w:r w:rsidRPr="00385C73">
        <w:rPr>
          <w:rFonts w:cs="Arial"/>
          <w:sz w:val="20"/>
          <w:szCs w:val="20"/>
          <w:lang w:val="fr-CD"/>
        </w:rPr>
        <w:t>diferentelor</w:t>
      </w:r>
      <w:proofErr w:type="spellEnd"/>
      <w:r w:rsidRPr="00385C73">
        <w:rPr>
          <w:rFonts w:cs="Arial"/>
          <w:sz w:val="20"/>
          <w:szCs w:val="20"/>
          <w:lang w:val="fr-CD"/>
        </w:rPr>
        <w:t xml:space="preserve"> mari de </w:t>
      </w:r>
      <w:proofErr w:type="spellStart"/>
      <w:r w:rsidRPr="00385C73">
        <w:rPr>
          <w:rFonts w:cs="Arial"/>
          <w:sz w:val="20"/>
          <w:szCs w:val="20"/>
          <w:lang w:val="fr-CD"/>
        </w:rPr>
        <w:t>temperatura</w:t>
      </w:r>
      <w:proofErr w:type="spellEnd"/>
      <w:r w:rsidRPr="00385C73">
        <w:rPr>
          <w:rFonts w:cs="Arial"/>
          <w:sz w:val="20"/>
          <w:szCs w:val="20"/>
          <w:lang w:val="fr-CD"/>
        </w:rPr>
        <w:t xml:space="preserve"> </w:t>
      </w:r>
      <w:proofErr w:type="spellStart"/>
      <w:r w:rsidRPr="00385C73">
        <w:rPr>
          <w:rFonts w:cs="Arial"/>
          <w:sz w:val="20"/>
          <w:szCs w:val="20"/>
          <w:lang w:val="fr-CD"/>
        </w:rPr>
        <w:t>intre</w:t>
      </w:r>
      <w:proofErr w:type="spellEnd"/>
      <w:r w:rsidRPr="00385C73">
        <w:rPr>
          <w:rFonts w:cs="Arial"/>
          <w:sz w:val="20"/>
          <w:szCs w:val="20"/>
          <w:lang w:val="fr-CD"/>
        </w:rPr>
        <w:t xml:space="preserve"> </w:t>
      </w:r>
      <w:proofErr w:type="spellStart"/>
      <w:r w:rsidRPr="00385C73">
        <w:rPr>
          <w:rFonts w:cs="Arial"/>
          <w:sz w:val="20"/>
          <w:szCs w:val="20"/>
          <w:lang w:val="fr-CD"/>
        </w:rPr>
        <w:t>cele</w:t>
      </w:r>
      <w:proofErr w:type="spellEnd"/>
      <w:r w:rsidRPr="00385C73">
        <w:rPr>
          <w:rFonts w:cs="Arial"/>
          <w:sz w:val="20"/>
          <w:szCs w:val="20"/>
          <w:lang w:val="fr-CD"/>
        </w:rPr>
        <w:t xml:space="preserve"> </w:t>
      </w:r>
      <w:proofErr w:type="spellStart"/>
      <w:r w:rsidRPr="00385C73">
        <w:rPr>
          <w:rFonts w:cs="Arial"/>
          <w:sz w:val="20"/>
          <w:szCs w:val="20"/>
          <w:lang w:val="fr-CD"/>
        </w:rPr>
        <w:t>doua</w:t>
      </w:r>
      <w:proofErr w:type="spellEnd"/>
      <w:r w:rsidRPr="00385C73">
        <w:rPr>
          <w:rFonts w:cs="Arial"/>
          <w:sz w:val="20"/>
          <w:szCs w:val="20"/>
          <w:lang w:val="fr-CD"/>
        </w:rPr>
        <w:t xml:space="preserve"> </w:t>
      </w:r>
      <w:proofErr w:type="spellStart"/>
      <w:r w:rsidRPr="00385C73">
        <w:rPr>
          <w:rFonts w:cs="Arial"/>
          <w:sz w:val="20"/>
          <w:szCs w:val="20"/>
          <w:lang w:val="fr-CD"/>
        </w:rPr>
        <w:t>medii</w:t>
      </w:r>
      <w:proofErr w:type="spellEnd"/>
      <w:r w:rsidRPr="00385C73">
        <w:rPr>
          <w:rFonts w:cs="Arial"/>
          <w:sz w:val="20"/>
          <w:szCs w:val="20"/>
          <w:lang w:val="fr-CD"/>
        </w:rPr>
        <w:t xml:space="preserve">, </w:t>
      </w:r>
      <w:proofErr w:type="spellStart"/>
      <w:r w:rsidRPr="00385C73">
        <w:rPr>
          <w:rFonts w:cs="Arial"/>
          <w:sz w:val="20"/>
          <w:szCs w:val="20"/>
          <w:lang w:val="fr-CD"/>
        </w:rPr>
        <w:t>precum</w:t>
      </w:r>
      <w:proofErr w:type="spellEnd"/>
      <w:r w:rsidRPr="00385C73">
        <w:rPr>
          <w:rFonts w:cs="Arial"/>
          <w:sz w:val="20"/>
          <w:szCs w:val="20"/>
          <w:lang w:val="fr-CD"/>
        </w:rPr>
        <w:t xml:space="preserve"> si</w:t>
      </w:r>
      <w:r w:rsidRPr="00385C73">
        <w:rPr>
          <w:rFonts w:eastAsia="Times New Roman" w:cs="Arial"/>
          <w:sz w:val="20"/>
          <w:szCs w:val="20"/>
          <w:lang w:val="pt-BR"/>
        </w:rPr>
        <w:t xml:space="preserve"> eliminarea reparatiilor necesare la interior in cazul aparitiei con</w:t>
      </w:r>
      <w:r w:rsidR="0033502C">
        <w:rPr>
          <w:rFonts w:eastAsia="Times New Roman" w:cs="Arial"/>
          <w:sz w:val="20"/>
          <w:szCs w:val="20"/>
          <w:lang w:val="pt-BR"/>
        </w:rPr>
        <w:t>d</w:t>
      </w:r>
      <w:r w:rsidRPr="00385C73">
        <w:rPr>
          <w:rFonts w:eastAsia="Times New Roman" w:cs="Arial"/>
          <w:sz w:val="20"/>
          <w:szCs w:val="20"/>
          <w:lang w:val="pt-BR"/>
        </w:rPr>
        <w:t xml:space="preserve">ensului sau igrasiei pe peretii neprotejati cu un sistem eficient de </w:t>
      </w:r>
      <w:proofErr w:type="gramStart"/>
      <w:r>
        <w:rPr>
          <w:rFonts w:eastAsia="Times New Roman" w:cs="Arial"/>
          <w:sz w:val="20"/>
          <w:szCs w:val="20"/>
          <w:lang w:val="pt-BR"/>
        </w:rPr>
        <w:t>termo</w:t>
      </w:r>
      <w:r w:rsidRPr="00385C73">
        <w:rPr>
          <w:rFonts w:eastAsia="Times New Roman" w:cs="Arial"/>
          <w:sz w:val="20"/>
          <w:szCs w:val="20"/>
          <w:lang w:val="pt-BR"/>
        </w:rPr>
        <w:t>izolatie;</w:t>
      </w:r>
      <w:proofErr w:type="gramEnd"/>
    </w:p>
    <w:p w14:paraId="7AC3FC28" w14:textId="77777777" w:rsidR="00745944" w:rsidRPr="00385C73" w:rsidRDefault="00745944" w:rsidP="00A33B44">
      <w:pPr>
        <w:pStyle w:val="Listparagraf"/>
        <w:numPr>
          <w:ilvl w:val="0"/>
          <w:numId w:val="23"/>
        </w:numPr>
        <w:tabs>
          <w:tab w:val="left" w:pos="720"/>
        </w:tabs>
        <w:suppressAutoHyphens/>
        <w:spacing w:line="360" w:lineRule="auto"/>
        <w:jc w:val="both"/>
        <w:rPr>
          <w:rFonts w:cs="Arial"/>
          <w:sz w:val="20"/>
          <w:szCs w:val="20"/>
          <w:lang w:val="fr-CD"/>
        </w:rPr>
      </w:pPr>
      <w:r w:rsidRPr="00385C73">
        <w:rPr>
          <w:rFonts w:eastAsia="Times New Roman" w:cs="Arial"/>
          <w:sz w:val="20"/>
          <w:szCs w:val="20"/>
          <w:lang w:val="pt-BR"/>
        </w:rPr>
        <w:t>Diminuarea riscului aparitiei de boli asociate cu sporii de mucegai, care se dezvolta pe peretii neizolati;</w:t>
      </w:r>
    </w:p>
    <w:p w14:paraId="4BAD8830" w14:textId="77777777" w:rsidR="00745944" w:rsidRPr="006F53B9" w:rsidRDefault="00745944" w:rsidP="00A33B44">
      <w:pPr>
        <w:pStyle w:val="Listparagraf"/>
        <w:numPr>
          <w:ilvl w:val="0"/>
          <w:numId w:val="23"/>
        </w:numPr>
        <w:tabs>
          <w:tab w:val="left" w:pos="720"/>
        </w:tabs>
        <w:suppressAutoHyphens/>
        <w:spacing w:line="360" w:lineRule="auto"/>
        <w:jc w:val="both"/>
        <w:rPr>
          <w:rFonts w:cs="Arial"/>
          <w:sz w:val="20"/>
          <w:szCs w:val="20"/>
          <w:lang w:val="fr-CD"/>
        </w:rPr>
      </w:pPr>
      <w:proofErr w:type="spellStart"/>
      <w:r w:rsidRPr="006F53B9">
        <w:rPr>
          <w:rFonts w:cs="Arial"/>
          <w:sz w:val="20"/>
          <w:szCs w:val="20"/>
          <w:lang w:val="fr-CD"/>
        </w:rPr>
        <w:t>Reducerea</w:t>
      </w:r>
      <w:proofErr w:type="spellEnd"/>
      <w:r w:rsidRPr="006F53B9">
        <w:rPr>
          <w:rFonts w:cs="Arial"/>
          <w:sz w:val="20"/>
          <w:szCs w:val="20"/>
          <w:lang w:val="fr-CD"/>
        </w:rPr>
        <w:t xml:space="preserve"> </w:t>
      </w:r>
      <w:proofErr w:type="spellStart"/>
      <w:r w:rsidRPr="006F53B9">
        <w:rPr>
          <w:rFonts w:cs="Arial"/>
          <w:sz w:val="20"/>
          <w:szCs w:val="20"/>
          <w:lang w:val="fr-CD"/>
        </w:rPr>
        <w:t>anuala</w:t>
      </w:r>
      <w:proofErr w:type="spellEnd"/>
      <w:r w:rsidRPr="006F53B9">
        <w:rPr>
          <w:rFonts w:cs="Arial"/>
          <w:sz w:val="20"/>
          <w:szCs w:val="20"/>
          <w:lang w:val="fr-CD"/>
        </w:rPr>
        <w:t xml:space="preserve"> a </w:t>
      </w:r>
      <w:proofErr w:type="spellStart"/>
      <w:r w:rsidRPr="006F53B9">
        <w:rPr>
          <w:rFonts w:cs="Arial"/>
          <w:sz w:val="20"/>
          <w:szCs w:val="20"/>
          <w:lang w:val="fr-CD"/>
        </w:rPr>
        <w:t>costurilor</w:t>
      </w:r>
      <w:proofErr w:type="spellEnd"/>
      <w:r w:rsidRPr="006F53B9">
        <w:rPr>
          <w:rFonts w:cs="Arial"/>
          <w:sz w:val="20"/>
          <w:szCs w:val="20"/>
          <w:lang w:val="fr-CD"/>
        </w:rPr>
        <w:t xml:space="preserve"> </w:t>
      </w:r>
      <w:proofErr w:type="spellStart"/>
      <w:r w:rsidRPr="006F53B9">
        <w:rPr>
          <w:rFonts w:cs="Arial"/>
          <w:sz w:val="20"/>
          <w:szCs w:val="20"/>
          <w:lang w:val="fr-CD"/>
        </w:rPr>
        <w:t>legate</w:t>
      </w:r>
      <w:proofErr w:type="spellEnd"/>
      <w:r w:rsidRPr="006F53B9">
        <w:rPr>
          <w:rFonts w:cs="Arial"/>
          <w:sz w:val="20"/>
          <w:szCs w:val="20"/>
          <w:lang w:val="fr-CD"/>
        </w:rPr>
        <w:t xml:space="preserve"> de </w:t>
      </w:r>
      <w:proofErr w:type="spellStart"/>
      <w:r w:rsidRPr="006F53B9">
        <w:rPr>
          <w:rFonts w:cs="Arial"/>
          <w:sz w:val="20"/>
          <w:szCs w:val="20"/>
          <w:lang w:val="fr-CD"/>
        </w:rPr>
        <w:t>intretinerea</w:t>
      </w:r>
      <w:proofErr w:type="spellEnd"/>
      <w:r w:rsidRPr="006F53B9">
        <w:rPr>
          <w:rFonts w:cs="Arial"/>
          <w:sz w:val="20"/>
          <w:szCs w:val="20"/>
          <w:lang w:val="fr-CD"/>
        </w:rPr>
        <w:t xml:space="preserve"> </w:t>
      </w:r>
      <w:proofErr w:type="spellStart"/>
      <w:r w:rsidRPr="006F53B9">
        <w:rPr>
          <w:rFonts w:cs="Arial"/>
          <w:sz w:val="20"/>
          <w:szCs w:val="20"/>
          <w:lang w:val="fr-CD"/>
        </w:rPr>
        <w:t>conditiilor</w:t>
      </w:r>
      <w:proofErr w:type="spellEnd"/>
      <w:r w:rsidRPr="006F53B9">
        <w:rPr>
          <w:rFonts w:cs="Arial"/>
          <w:sz w:val="20"/>
          <w:szCs w:val="20"/>
          <w:lang w:val="fr-CD"/>
        </w:rPr>
        <w:t xml:space="preserve"> de </w:t>
      </w:r>
      <w:proofErr w:type="spellStart"/>
      <w:r w:rsidRPr="006F53B9">
        <w:rPr>
          <w:rFonts w:cs="Arial"/>
          <w:sz w:val="20"/>
          <w:szCs w:val="20"/>
          <w:lang w:val="fr-CD"/>
        </w:rPr>
        <w:t>utilizare</w:t>
      </w:r>
      <w:proofErr w:type="spellEnd"/>
      <w:r w:rsidRPr="006F53B9">
        <w:rPr>
          <w:rFonts w:cs="Arial"/>
          <w:sz w:val="20"/>
          <w:szCs w:val="20"/>
          <w:lang w:val="fr-CD"/>
        </w:rPr>
        <w:t xml:space="preserve">, </w:t>
      </w:r>
      <w:proofErr w:type="spellStart"/>
      <w:r w:rsidRPr="006F53B9">
        <w:rPr>
          <w:rFonts w:cs="Arial"/>
          <w:sz w:val="20"/>
          <w:szCs w:val="20"/>
          <w:lang w:val="fr-CD"/>
        </w:rPr>
        <w:t>precum</w:t>
      </w:r>
      <w:proofErr w:type="spellEnd"/>
      <w:r w:rsidRPr="006F53B9">
        <w:rPr>
          <w:rFonts w:cs="Arial"/>
          <w:sz w:val="20"/>
          <w:szCs w:val="20"/>
          <w:lang w:val="ro-RO"/>
        </w:rPr>
        <w:t xml:space="preserve">   </w:t>
      </w:r>
    </w:p>
    <w:p w14:paraId="5B4E6470" w14:textId="77777777" w:rsidR="00745944" w:rsidRPr="006F53B9" w:rsidRDefault="00745944" w:rsidP="00A33B44">
      <w:pPr>
        <w:pStyle w:val="Listparagraf"/>
        <w:numPr>
          <w:ilvl w:val="1"/>
          <w:numId w:val="23"/>
        </w:numPr>
        <w:tabs>
          <w:tab w:val="left" w:pos="720"/>
        </w:tabs>
        <w:suppressAutoHyphens/>
        <w:spacing w:line="360" w:lineRule="auto"/>
        <w:jc w:val="both"/>
        <w:rPr>
          <w:rFonts w:cs="Arial"/>
          <w:sz w:val="20"/>
          <w:szCs w:val="20"/>
          <w:lang w:val="fr-CD"/>
        </w:rPr>
      </w:pPr>
      <w:r w:rsidRPr="006F53B9">
        <w:rPr>
          <w:rFonts w:eastAsia="Times New Roman" w:cs="Arial"/>
          <w:sz w:val="20"/>
          <w:szCs w:val="20"/>
          <w:lang w:val="pt-BR"/>
        </w:rPr>
        <w:t>Scaderea sumelor de plata pentru energie electrica consumata cu climatizarea pe timp de vara;</w:t>
      </w:r>
    </w:p>
    <w:p w14:paraId="69701612" w14:textId="1C40F491" w:rsidR="00745944" w:rsidRPr="00752ACC" w:rsidRDefault="00745944" w:rsidP="00A33B44">
      <w:pPr>
        <w:pStyle w:val="Listparagraf"/>
        <w:numPr>
          <w:ilvl w:val="1"/>
          <w:numId w:val="23"/>
        </w:numPr>
        <w:tabs>
          <w:tab w:val="left" w:pos="720"/>
        </w:tabs>
        <w:suppressAutoHyphens/>
        <w:spacing w:line="360" w:lineRule="auto"/>
        <w:jc w:val="both"/>
        <w:rPr>
          <w:rFonts w:cs="Arial"/>
          <w:sz w:val="20"/>
          <w:szCs w:val="20"/>
          <w:lang w:val="fr-CD"/>
        </w:rPr>
      </w:pPr>
      <w:r w:rsidRPr="006F53B9">
        <w:rPr>
          <w:rFonts w:eastAsia="Times New Roman" w:cs="Arial"/>
          <w:sz w:val="20"/>
          <w:szCs w:val="20"/>
          <w:lang w:val="pt-BR"/>
        </w:rPr>
        <w:t>Diminuarea consturilor legate de gazele consumate pentru producerea de caldura in timpul iernii;</w:t>
      </w:r>
    </w:p>
    <w:p w14:paraId="02F3160D" w14:textId="77777777" w:rsidR="00752ACC" w:rsidRDefault="00752ACC" w:rsidP="00752ACC">
      <w:pPr>
        <w:tabs>
          <w:tab w:val="left" w:pos="720"/>
        </w:tabs>
        <w:suppressAutoHyphens/>
        <w:spacing w:line="360" w:lineRule="auto"/>
        <w:jc w:val="both"/>
        <w:rPr>
          <w:rFonts w:cs="Arial"/>
          <w:sz w:val="20"/>
          <w:szCs w:val="20"/>
          <w:lang w:val="fr-CD"/>
        </w:rPr>
      </w:pPr>
    </w:p>
    <w:p w14:paraId="413541EE" w14:textId="36E8CE59" w:rsidR="00752ACC" w:rsidRPr="00752ACC" w:rsidRDefault="00752ACC" w:rsidP="00752ACC">
      <w:pPr>
        <w:tabs>
          <w:tab w:val="left" w:pos="720"/>
        </w:tabs>
        <w:suppressAutoHyphens/>
        <w:spacing w:line="360" w:lineRule="auto"/>
        <w:jc w:val="both"/>
        <w:rPr>
          <w:rFonts w:cs="Arial"/>
          <w:b/>
          <w:bCs/>
          <w:sz w:val="20"/>
          <w:szCs w:val="20"/>
          <w:lang w:val="fr-CD"/>
        </w:rPr>
      </w:pPr>
      <w:r w:rsidRPr="00752ACC">
        <w:rPr>
          <w:rFonts w:cs="Arial"/>
          <w:b/>
          <w:bCs/>
          <w:sz w:val="20"/>
          <w:szCs w:val="20"/>
          <w:lang w:val="fr-CD"/>
        </w:rPr>
        <w:t>INLOCUIRE TAMPLARIE DIN PVC</w:t>
      </w:r>
    </w:p>
    <w:p w14:paraId="12F8893A" w14:textId="68C91A83" w:rsidR="00752ACC" w:rsidRPr="00704F28" w:rsidRDefault="00752ACC" w:rsidP="00752ACC">
      <w:pPr>
        <w:pStyle w:val="Listparagraf"/>
        <w:numPr>
          <w:ilvl w:val="0"/>
          <w:numId w:val="23"/>
        </w:numPr>
        <w:tabs>
          <w:tab w:val="left" w:pos="720"/>
        </w:tabs>
        <w:autoSpaceDE w:val="0"/>
        <w:autoSpaceDN w:val="0"/>
        <w:adjustRightInd w:val="0"/>
        <w:spacing w:line="360" w:lineRule="auto"/>
        <w:jc w:val="both"/>
        <w:rPr>
          <w:rFonts w:cs="Swis721 LtCn BT"/>
          <w:sz w:val="20"/>
          <w:szCs w:val="20"/>
          <w:lang w:val="pt-BR"/>
        </w:rPr>
      </w:pPr>
      <w:r w:rsidRPr="00445BD3">
        <w:rPr>
          <w:rFonts w:cs="Swis721 LtCn BT"/>
          <w:b/>
          <w:bCs/>
          <w:sz w:val="20"/>
          <w:szCs w:val="20"/>
          <w:lang w:val="pt-BR"/>
        </w:rPr>
        <w:t xml:space="preserve">FERESTRE: </w:t>
      </w:r>
      <w:r w:rsidRPr="00704F28">
        <w:rPr>
          <w:rFonts w:cs="Swis721 LtCn BT"/>
          <w:sz w:val="20"/>
          <w:szCs w:val="20"/>
          <w:lang w:val="pt-BR"/>
        </w:rPr>
        <w:t>Tamplarie exterioara din Aluminiu</w:t>
      </w:r>
      <w:r w:rsidR="00445BD3">
        <w:rPr>
          <w:rFonts w:cs="Swis721 LtCn BT"/>
          <w:sz w:val="20"/>
          <w:szCs w:val="20"/>
          <w:lang w:val="pt-BR"/>
        </w:rPr>
        <w:t xml:space="preserve"> (respecta criteriul de fum S1)</w:t>
      </w:r>
      <w:r w:rsidRPr="00704F28">
        <w:rPr>
          <w:rFonts w:cs="Swis721 LtCn BT"/>
          <w:sz w:val="20"/>
          <w:szCs w:val="20"/>
          <w:lang w:val="pt-BR"/>
        </w:rPr>
        <w:t xml:space="preserve"> cu geam termoizolant tripan, securizat-laminat la foaia interioara, cu gaz inert </w:t>
      </w:r>
      <w:r w:rsidRPr="00704F28">
        <w:rPr>
          <w:rFonts w:cs="Swis721 LtCn BT"/>
          <w:sz w:val="20"/>
          <w:szCs w:val="20"/>
          <w:lang w:val="pt-BR"/>
        </w:rPr>
        <w:lastRenderedPageBreak/>
        <w:t>intre foi si o fata trata (low-E). Include: benzi de etansare perimetrale la vant, vapori si apa la interior si exterior, grile higroreglabile si accesorii</w:t>
      </w:r>
    </w:p>
    <w:p w14:paraId="63B53888" w14:textId="54203900" w:rsidR="00752ACC" w:rsidRPr="00704F28" w:rsidRDefault="00752ACC" w:rsidP="00752ACC">
      <w:pPr>
        <w:pStyle w:val="Listparagraf"/>
        <w:numPr>
          <w:ilvl w:val="0"/>
          <w:numId w:val="23"/>
        </w:numPr>
        <w:tabs>
          <w:tab w:val="left" w:pos="720"/>
        </w:tabs>
        <w:autoSpaceDE w:val="0"/>
        <w:autoSpaceDN w:val="0"/>
        <w:adjustRightInd w:val="0"/>
        <w:spacing w:line="360" w:lineRule="auto"/>
        <w:jc w:val="both"/>
        <w:rPr>
          <w:rFonts w:cs="Swis721 LtCn BT"/>
          <w:sz w:val="20"/>
          <w:szCs w:val="20"/>
          <w:lang w:val="pt-BR"/>
        </w:rPr>
      </w:pPr>
      <w:r w:rsidRPr="00445BD3">
        <w:rPr>
          <w:rFonts w:cs="Swis721 LtCn BT"/>
          <w:b/>
          <w:bCs/>
          <w:sz w:val="20"/>
          <w:szCs w:val="20"/>
          <w:lang w:val="pt-BR"/>
        </w:rPr>
        <w:t>USI -</w:t>
      </w:r>
      <w:r w:rsidRPr="00704F28">
        <w:rPr>
          <w:rFonts w:cs="Swis721 LtCn BT"/>
          <w:sz w:val="20"/>
          <w:szCs w:val="20"/>
          <w:lang w:val="pt-BR"/>
        </w:rPr>
        <w:t xml:space="preserve">Tamplarie exterioara din Aluminiu </w:t>
      </w:r>
      <w:r w:rsidR="00445BD3">
        <w:rPr>
          <w:rFonts w:cs="Swis721 LtCn BT"/>
          <w:sz w:val="20"/>
          <w:szCs w:val="20"/>
          <w:lang w:val="pt-BR"/>
        </w:rPr>
        <w:t xml:space="preserve">(respecta criteriul de fum S1) </w:t>
      </w:r>
      <w:r w:rsidRPr="00704F28">
        <w:rPr>
          <w:rFonts w:cs="Swis721 LtCn BT"/>
          <w:sz w:val="20"/>
          <w:szCs w:val="20"/>
          <w:lang w:val="pt-BR"/>
        </w:rPr>
        <w:t>cu geam termoizolant tripan, securizat-laminat la foaia interioara, cu gaz inert intre foi si o fata trata (low-E)+ panou plin, amortizor, incuietoare, fara prag. Include: benzi de etansare perimetrale la vant, vapori si apa la interior si exterior</w:t>
      </w:r>
    </w:p>
    <w:p w14:paraId="5EEE8661" w14:textId="77777777" w:rsidR="004F1F58" w:rsidRPr="004412BD" w:rsidRDefault="004F1F58" w:rsidP="004F1F58">
      <w:pPr>
        <w:pStyle w:val="MainText"/>
      </w:pPr>
    </w:p>
    <w:p w14:paraId="60ADA202" w14:textId="420AC961" w:rsidR="004F1F58" w:rsidRPr="00BD7094" w:rsidRDefault="004F1F58" w:rsidP="004F1F58">
      <w:pPr>
        <w:pStyle w:val="MainText"/>
        <w:rPr>
          <w:b/>
          <w:bCs/>
        </w:rPr>
      </w:pPr>
      <w:r w:rsidRPr="00BD7094">
        <w:rPr>
          <w:b/>
          <w:bCs/>
        </w:rPr>
        <w:t>Pardoseli exterioare</w:t>
      </w:r>
    </w:p>
    <w:p w14:paraId="5BC8C6CB" w14:textId="77777777" w:rsidR="00745944" w:rsidRPr="006F53B9" w:rsidRDefault="00745944" w:rsidP="00745944">
      <w:pPr>
        <w:pStyle w:val="MainText"/>
      </w:pPr>
      <w:proofErr w:type="spellStart"/>
      <w:r w:rsidRPr="006F53B9">
        <w:t>Placari</w:t>
      </w:r>
      <w:proofErr w:type="spellEnd"/>
      <w:r w:rsidRPr="006F53B9">
        <w:t xml:space="preserve"> ceramice exterioare  - zonele de acces - Placi ceramice antiderapante, adeziv pentru gresie de exterior, </w:t>
      </w:r>
      <w:proofErr w:type="spellStart"/>
      <w:r w:rsidRPr="006F53B9">
        <w:t>hidroizolatie</w:t>
      </w:r>
      <w:proofErr w:type="spellEnd"/>
      <w:r w:rsidRPr="006F53B9">
        <w:t xml:space="preserve"> </w:t>
      </w:r>
      <w:proofErr w:type="spellStart"/>
      <w:r w:rsidRPr="006F53B9">
        <w:t>bicomponenta</w:t>
      </w:r>
      <w:proofErr w:type="spellEnd"/>
      <w:r w:rsidRPr="006F53B9">
        <w:t xml:space="preserve"> aplicata in 2 straturi, sapa slab armata - 4 cm, folie PE, </w:t>
      </w:r>
      <w:proofErr w:type="spellStart"/>
      <w:r w:rsidRPr="006F53B9">
        <w:t>termoizolatie</w:t>
      </w:r>
      <w:proofErr w:type="spellEnd"/>
      <w:r w:rsidRPr="006F53B9">
        <w:t xml:space="preserve"> polistiren XPS, min. 32 kg/m3, r min. 300 </w:t>
      </w:r>
      <w:proofErr w:type="spellStart"/>
      <w:r w:rsidRPr="006F53B9">
        <w:t>kpa</w:t>
      </w:r>
      <w:proofErr w:type="spellEnd"/>
      <w:r w:rsidRPr="006F53B9">
        <w:t xml:space="preserve"> - 4 cm, inclusiv plinta</w:t>
      </w:r>
    </w:p>
    <w:p w14:paraId="002D20F0" w14:textId="2C97EF6C" w:rsidR="004F1F58" w:rsidRPr="00BD7094" w:rsidRDefault="004F1F58" w:rsidP="004F1F58">
      <w:pPr>
        <w:pStyle w:val="MainText"/>
      </w:pPr>
    </w:p>
    <w:p w14:paraId="047F72A8" w14:textId="77777777" w:rsidR="004F1F58" w:rsidRPr="00BD7094" w:rsidRDefault="004F1F58" w:rsidP="004F1F58">
      <w:pPr>
        <w:pStyle w:val="MainText"/>
      </w:pPr>
    </w:p>
    <w:p w14:paraId="285E49D6" w14:textId="2F5FDF4E" w:rsidR="004F1F58" w:rsidRPr="004F1F58" w:rsidRDefault="004F1F58" w:rsidP="004F1F58">
      <w:pPr>
        <w:pStyle w:val="MainText"/>
        <w:rPr>
          <w:rFonts w:cs="Tahoma"/>
          <w:b/>
          <w:bCs/>
          <w:u w:val="single"/>
        </w:rPr>
      </w:pPr>
      <w:bookmarkStart w:id="61" w:name="_Toc149215762"/>
      <w:r w:rsidRPr="004F1F58">
        <w:rPr>
          <w:rFonts w:cs="Tahoma"/>
          <w:b/>
          <w:bCs/>
          <w:u w:val="single"/>
        </w:rPr>
        <w:t xml:space="preserve">7 </w:t>
      </w:r>
      <w:proofErr w:type="spellStart"/>
      <w:r w:rsidRPr="004F1F58">
        <w:rPr>
          <w:rFonts w:cs="Tahoma"/>
          <w:b/>
          <w:bCs/>
          <w:u w:val="single"/>
        </w:rPr>
        <w:t>Acoperisul</w:t>
      </w:r>
      <w:proofErr w:type="spellEnd"/>
      <w:r w:rsidRPr="004F1F58">
        <w:rPr>
          <w:rFonts w:cs="Tahoma"/>
          <w:b/>
          <w:bCs/>
          <w:u w:val="single"/>
        </w:rPr>
        <w:t xml:space="preserve"> si </w:t>
      </w:r>
      <w:proofErr w:type="spellStart"/>
      <w:r w:rsidRPr="004F1F58">
        <w:rPr>
          <w:rFonts w:cs="Tahoma"/>
          <w:b/>
          <w:bCs/>
          <w:u w:val="single"/>
        </w:rPr>
        <w:t>invelitoarea</w:t>
      </w:r>
      <w:bookmarkEnd w:id="61"/>
      <w:proofErr w:type="spellEnd"/>
    </w:p>
    <w:p w14:paraId="3011A538" w14:textId="77777777" w:rsidR="00745944" w:rsidRPr="00111907" w:rsidRDefault="00745944" w:rsidP="00745944">
      <w:pPr>
        <w:spacing w:line="360" w:lineRule="auto"/>
        <w:ind w:firstLine="634"/>
        <w:jc w:val="both"/>
        <w:rPr>
          <w:sz w:val="20"/>
          <w:szCs w:val="20"/>
          <w:lang w:val="ro-RO"/>
        </w:rPr>
      </w:pPr>
      <w:bookmarkStart w:id="62" w:name="_Toc149215772"/>
      <w:proofErr w:type="spellStart"/>
      <w:r w:rsidRPr="00751195">
        <w:rPr>
          <w:sz w:val="20"/>
          <w:szCs w:val="20"/>
          <w:lang w:val="ro-RO"/>
        </w:rPr>
        <w:t>Acoperisul</w:t>
      </w:r>
      <w:proofErr w:type="spellEnd"/>
      <w:r w:rsidRPr="00751195">
        <w:rPr>
          <w:sz w:val="20"/>
          <w:szCs w:val="20"/>
          <w:lang w:val="ro-RO"/>
        </w:rPr>
        <w:t xml:space="preserve"> existent este de tip terasa necirculabila. </w:t>
      </w:r>
      <w:r w:rsidRPr="00111907">
        <w:rPr>
          <w:sz w:val="20"/>
          <w:szCs w:val="20"/>
          <w:lang w:val="ro-RO"/>
        </w:rPr>
        <w:t xml:space="preserve">Se propun </w:t>
      </w:r>
      <w:proofErr w:type="spellStart"/>
      <w:r w:rsidRPr="00111907">
        <w:rPr>
          <w:sz w:val="20"/>
          <w:szCs w:val="20"/>
          <w:lang w:val="ro-RO"/>
        </w:rPr>
        <w:t>lucrari</w:t>
      </w:r>
      <w:proofErr w:type="spellEnd"/>
      <w:r w:rsidRPr="00111907">
        <w:rPr>
          <w:sz w:val="20"/>
          <w:szCs w:val="20"/>
          <w:lang w:val="ro-RO"/>
        </w:rPr>
        <w:t xml:space="preserve"> de desfacere a straturilor existente pana la placa de beton si refacerea  straturilor terasei necirculabile, cu </w:t>
      </w:r>
      <w:proofErr w:type="spellStart"/>
      <w:r w:rsidRPr="00111907">
        <w:rPr>
          <w:sz w:val="20"/>
          <w:szCs w:val="20"/>
          <w:lang w:val="ro-RO"/>
        </w:rPr>
        <w:t>urmatoarele</w:t>
      </w:r>
      <w:proofErr w:type="spellEnd"/>
      <w:r w:rsidRPr="00111907">
        <w:rPr>
          <w:sz w:val="20"/>
          <w:szCs w:val="20"/>
          <w:lang w:val="ro-RO"/>
        </w:rPr>
        <w:t xml:space="preserve"> componente:</w:t>
      </w:r>
    </w:p>
    <w:p w14:paraId="2FFC34BB" w14:textId="77777777" w:rsidR="00745944" w:rsidRPr="00111907" w:rsidRDefault="00745944" w:rsidP="00745944">
      <w:pPr>
        <w:spacing w:line="360" w:lineRule="auto"/>
        <w:ind w:firstLine="634"/>
        <w:jc w:val="both"/>
        <w:rPr>
          <w:sz w:val="20"/>
          <w:szCs w:val="20"/>
          <w:lang w:val="ro-RO"/>
        </w:rPr>
      </w:pPr>
      <w:r>
        <w:rPr>
          <w:sz w:val="20"/>
          <w:szCs w:val="20"/>
          <w:lang w:val="ro-RO"/>
        </w:rPr>
        <w:t>-</w:t>
      </w:r>
      <w:r w:rsidRPr="00111907">
        <w:rPr>
          <w:sz w:val="20"/>
          <w:szCs w:val="20"/>
          <w:lang w:val="ro-RO"/>
        </w:rPr>
        <w:t>Sistem terasa necirculabila clasica:</w:t>
      </w:r>
    </w:p>
    <w:p w14:paraId="797FA62C" w14:textId="77777777" w:rsidR="00745944" w:rsidRPr="00111907" w:rsidRDefault="00745944" w:rsidP="00745944">
      <w:pPr>
        <w:spacing w:line="360" w:lineRule="auto"/>
        <w:ind w:firstLine="634"/>
        <w:jc w:val="both"/>
        <w:rPr>
          <w:sz w:val="20"/>
          <w:szCs w:val="20"/>
          <w:lang w:val="ro-RO"/>
        </w:rPr>
      </w:pPr>
      <w:r>
        <w:rPr>
          <w:sz w:val="20"/>
          <w:szCs w:val="20"/>
          <w:lang w:val="ro-RO"/>
        </w:rPr>
        <w:t>-</w:t>
      </w:r>
      <w:r w:rsidRPr="00111907">
        <w:rPr>
          <w:sz w:val="20"/>
          <w:szCs w:val="20"/>
          <w:lang w:val="ro-RO"/>
        </w:rPr>
        <w:t xml:space="preserve">Amorsa bituminoasa cu aplicare la rece; se ridica pe toata </w:t>
      </w:r>
      <w:proofErr w:type="spellStart"/>
      <w:r w:rsidRPr="00111907">
        <w:rPr>
          <w:sz w:val="20"/>
          <w:szCs w:val="20"/>
          <w:lang w:val="ro-RO"/>
        </w:rPr>
        <w:t>inaltimea</w:t>
      </w:r>
      <w:proofErr w:type="spellEnd"/>
      <w:r w:rsidRPr="00111907">
        <w:rPr>
          <w:sz w:val="20"/>
          <w:szCs w:val="20"/>
          <w:lang w:val="ro-RO"/>
        </w:rPr>
        <w:t xml:space="preserve"> aticelor</w:t>
      </w:r>
      <w:r>
        <w:rPr>
          <w:sz w:val="20"/>
          <w:szCs w:val="20"/>
          <w:lang w:val="ro-RO"/>
        </w:rPr>
        <w:t>;</w:t>
      </w:r>
    </w:p>
    <w:p w14:paraId="3116E7B0" w14:textId="77777777" w:rsidR="00745944" w:rsidRPr="00111907" w:rsidRDefault="00745944" w:rsidP="00745944">
      <w:pPr>
        <w:spacing w:line="360" w:lineRule="auto"/>
        <w:ind w:firstLine="634"/>
        <w:jc w:val="both"/>
        <w:rPr>
          <w:sz w:val="20"/>
          <w:szCs w:val="20"/>
          <w:lang w:val="ro-RO"/>
        </w:rPr>
      </w:pPr>
      <w:r>
        <w:rPr>
          <w:sz w:val="20"/>
          <w:szCs w:val="20"/>
          <w:lang w:val="ro-RO"/>
        </w:rPr>
        <w:t>-</w:t>
      </w:r>
      <w:r w:rsidRPr="00111907">
        <w:rPr>
          <w:sz w:val="20"/>
          <w:szCs w:val="20"/>
          <w:lang w:val="ro-RO"/>
        </w:rPr>
        <w:t xml:space="preserve">Strat de bariera de vapori si difuzie a vaporilor; clasa de </w:t>
      </w:r>
      <w:proofErr w:type="spellStart"/>
      <w:r w:rsidRPr="00111907">
        <w:rPr>
          <w:sz w:val="20"/>
          <w:szCs w:val="20"/>
          <w:lang w:val="ro-RO"/>
        </w:rPr>
        <w:t>reactie</w:t>
      </w:r>
      <w:proofErr w:type="spellEnd"/>
      <w:r w:rsidRPr="00111907">
        <w:rPr>
          <w:sz w:val="20"/>
          <w:szCs w:val="20"/>
          <w:lang w:val="ro-RO"/>
        </w:rPr>
        <w:t xml:space="preserve"> la foc E; cu </w:t>
      </w:r>
      <w:proofErr w:type="spellStart"/>
      <w:r w:rsidRPr="00111907">
        <w:rPr>
          <w:sz w:val="20"/>
          <w:szCs w:val="20"/>
          <w:lang w:val="ro-RO"/>
        </w:rPr>
        <w:t>intoarcere</w:t>
      </w:r>
      <w:proofErr w:type="spellEnd"/>
      <w:r w:rsidRPr="00111907">
        <w:rPr>
          <w:sz w:val="20"/>
          <w:szCs w:val="20"/>
          <w:lang w:val="ro-RO"/>
        </w:rPr>
        <w:t xml:space="preserve"> pe verticala pe toata </w:t>
      </w:r>
      <w:proofErr w:type="spellStart"/>
      <w:r w:rsidRPr="00111907">
        <w:rPr>
          <w:sz w:val="20"/>
          <w:szCs w:val="20"/>
          <w:lang w:val="ro-RO"/>
        </w:rPr>
        <w:t>inaltimea</w:t>
      </w:r>
      <w:proofErr w:type="spellEnd"/>
      <w:r w:rsidRPr="00111907">
        <w:rPr>
          <w:sz w:val="20"/>
          <w:szCs w:val="20"/>
          <w:lang w:val="ro-RO"/>
        </w:rPr>
        <w:t xml:space="preserve"> aticelor</w:t>
      </w:r>
      <w:r>
        <w:rPr>
          <w:sz w:val="20"/>
          <w:szCs w:val="20"/>
          <w:lang w:val="ro-RO"/>
        </w:rPr>
        <w:t>;</w:t>
      </w:r>
    </w:p>
    <w:p w14:paraId="56C30E99" w14:textId="3BB619FB" w:rsidR="00745944" w:rsidRPr="00111907" w:rsidRDefault="00745944" w:rsidP="00745944">
      <w:pPr>
        <w:spacing w:line="360" w:lineRule="auto"/>
        <w:ind w:firstLine="634"/>
        <w:jc w:val="both"/>
        <w:rPr>
          <w:sz w:val="20"/>
          <w:szCs w:val="20"/>
          <w:lang w:val="ro-RO"/>
        </w:rPr>
      </w:pPr>
      <w:r>
        <w:rPr>
          <w:sz w:val="20"/>
          <w:szCs w:val="20"/>
          <w:lang w:val="ro-RO"/>
        </w:rPr>
        <w:t>-</w:t>
      </w:r>
      <w:proofErr w:type="spellStart"/>
      <w:r w:rsidRPr="00111907">
        <w:rPr>
          <w:sz w:val="20"/>
          <w:szCs w:val="20"/>
          <w:lang w:val="ro-RO"/>
        </w:rPr>
        <w:t>Termoizolatie</w:t>
      </w:r>
      <w:proofErr w:type="spellEnd"/>
      <w:r w:rsidRPr="00111907">
        <w:rPr>
          <w:sz w:val="20"/>
          <w:szCs w:val="20"/>
          <w:lang w:val="ro-RO"/>
        </w:rPr>
        <w:t xml:space="preserve"> </w:t>
      </w:r>
      <w:r w:rsidR="00A05B09">
        <w:rPr>
          <w:sz w:val="20"/>
          <w:szCs w:val="20"/>
          <w:lang w:val="ro-RO"/>
        </w:rPr>
        <w:t>polistiren extrudat de 20</w:t>
      </w:r>
      <w:r w:rsidRPr="00111907">
        <w:rPr>
          <w:sz w:val="20"/>
          <w:szCs w:val="20"/>
          <w:lang w:val="ro-RO"/>
        </w:rPr>
        <w:t xml:space="preserve"> cm grosime, </w:t>
      </w:r>
      <w:proofErr w:type="spellStart"/>
      <w:r w:rsidRPr="00111907">
        <w:rPr>
          <w:sz w:val="20"/>
          <w:szCs w:val="20"/>
          <w:lang w:val="ro-RO"/>
        </w:rPr>
        <w:t>minin</w:t>
      </w:r>
      <w:proofErr w:type="spellEnd"/>
      <w:r w:rsidRPr="00111907">
        <w:rPr>
          <w:sz w:val="20"/>
          <w:szCs w:val="20"/>
          <w:lang w:val="ro-RO"/>
        </w:rPr>
        <w:t xml:space="preserve"> 32kg/m3, </w:t>
      </w:r>
      <w:proofErr w:type="spellStart"/>
      <w:r w:rsidRPr="00111907">
        <w:rPr>
          <w:sz w:val="20"/>
          <w:szCs w:val="20"/>
          <w:lang w:val="ro-RO"/>
        </w:rPr>
        <w:t>rmin</w:t>
      </w:r>
      <w:proofErr w:type="spellEnd"/>
      <w:r w:rsidRPr="00111907">
        <w:rPr>
          <w:sz w:val="20"/>
          <w:szCs w:val="20"/>
          <w:lang w:val="ro-RO"/>
        </w:rPr>
        <w:t xml:space="preserve"> = 300 </w:t>
      </w:r>
      <w:proofErr w:type="spellStart"/>
      <w:r w:rsidRPr="00111907">
        <w:rPr>
          <w:sz w:val="20"/>
          <w:szCs w:val="20"/>
          <w:lang w:val="ro-RO"/>
        </w:rPr>
        <w:t>kpa</w:t>
      </w:r>
      <w:proofErr w:type="spellEnd"/>
      <w:r w:rsidRPr="00111907">
        <w:rPr>
          <w:sz w:val="20"/>
          <w:szCs w:val="20"/>
          <w:lang w:val="ro-RO"/>
        </w:rPr>
        <w:t xml:space="preserve">; clasa de </w:t>
      </w:r>
      <w:proofErr w:type="spellStart"/>
      <w:r w:rsidRPr="00111907">
        <w:rPr>
          <w:sz w:val="20"/>
          <w:szCs w:val="20"/>
          <w:lang w:val="ro-RO"/>
        </w:rPr>
        <w:t>reatie</w:t>
      </w:r>
      <w:proofErr w:type="spellEnd"/>
      <w:r w:rsidRPr="00111907">
        <w:rPr>
          <w:sz w:val="20"/>
          <w:szCs w:val="20"/>
          <w:lang w:val="ro-RO"/>
        </w:rPr>
        <w:t xml:space="preserve"> la foc E</w:t>
      </w:r>
      <w:r>
        <w:rPr>
          <w:sz w:val="20"/>
          <w:szCs w:val="20"/>
          <w:lang w:val="ro-RO"/>
        </w:rPr>
        <w:t>;</w:t>
      </w:r>
    </w:p>
    <w:p w14:paraId="5941E87B" w14:textId="77777777" w:rsidR="00745944" w:rsidRPr="00111907" w:rsidRDefault="00745944" w:rsidP="00745944">
      <w:pPr>
        <w:spacing w:line="360" w:lineRule="auto"/>
        <w:ind w:firstLine="634"/>
        <w:jc w:val="both"/>
        <w:rPr>
          <w:sz w:val="20"/>
          <w:szCs w:val="20"/>
          <w:lang w:val="ro-RO"/>
        </w:rPr>
      </w:pPr>
      <w:r>
        <w:rPr>
          <w:sz w:val="20"/>
          <w:szCs w:val="20"/>
          <w:lang w:val="ro-RO"/>
        </w:rPr>
        <w:t>-</w:t>
      </w:r>
      <w:r w:rsidRPr="00111907">
        <w:rPr>
          <w:sz w:val="20"/>
          <w:szCs w:val="20"/>
          <w:lang w:val="ro-RO"/>
        </w:rPr>
        <w:t>Folie polietilena cu rol de separare</w:t>
      </w:r>
      <w:r>
        <w:rPr>
          <w:sz w:val="20"/>
          <w:szCs w:val="20"/>
          <w:lang w:val="ro-RO"/>
        </w:rPr>
        <w:t>;</w:t>
      </w:r>
    </w:p>
    <w:p w14:paraId="5080AF78" w14:textId="77777777" w:rsidR="00745944" w:rsidRPr="00111907" w:rsidRDefault="00745944" w:rsidP="00745944">
      <w:pPr>
        <w:spacing w:line="360" w:lineRule="auto"/>
        <w:ind w:firstLine="634"/>
        <w:jc w:val="both"/>
        <w:rPr>
          <w:sz w:val="20"/>
          <w:szCs w:val="20"/>
          <w:lang w:val="ro-RO"/>
        </w:rPr>
      </w:pPr>
      <w:r>
        <w:rPr>
          <w:sz w:val="20"/>
          <w:szCs w:val="20"/>
          <w:lang w:val="ro-RO"/>
        </w:rPr>
        <w:t>-</w:t>
      </w:r>
      <w:r w:rsidRPr="00111907">
        <w:rPr>
          <w:sz w:val="20"/>
          <w:szCs w:val="20"/>
          <w:lang w:val="ro-RO"/>
        </w:rPr>
        <w:t>Sapa de panta slab armata, panta 1.5%, min. 4cm grosime</w:t>
      </w:r>
      <w:r>
        <w:rPr>
          <w:sz w:val="20"/>
          <w:szCs w:val="20"/>
          <w:lang w:val="ro-RO"/>
        </w:rPr>
        <w:t>;</w:t>
      </w:r>
    </w:p>
    <w:p w14:paraId="73D860F0" w14:textId="6F4803B7" w:rsidR="00745944" w:rsidRPr="00111907" w:rsidRDefault="00745944" w:rsidP="00745944">
      <w:pPr>
        <w:spacing w:line="360" w:lineRule="auto"/>
        <w:ind w:firstLine="634"/>
        <w:jc w:val="both"/>
        <w:rPr>
          <w:sz w:val="20"/>
          <w:szCs w:val="20"/>
          <w:lang w:val="ro-RO"/>
        </w:rPr>
      </w:pPr>
      <w:r>
        <w:rPr>
          <w:sz w:val="20"/>
          <w:szCs w:val="20"/>
          <w:lang w:val="ro-RO"/>
        </w:rPr>
        <w:t>-</w:t>
      </w:r>
      <w:proofErr w:type="spellStart"/>
      <w:r w:rsidRPr="00111907">
        <w:rPr>
          <w:sz w:val="20"/>
          <w:szCs w:val="20"/>
          <w:lang w:val="ro-RO"/>
        </w:rPr>
        <w:t>Hidroizolatie</w:t>
      </w:r>
      <w:proofErr w:type="spellEnd"/>
      <w:r w:rsidRPr="00111907">
        <w:rPr>
          <w:sz w:val="20"/>
          <w:szCs w:val="20"/>
          <w:lang w:val="ro-RO"/>
        </w:rPr>
        <w:t xml:space="preserve"> in 2 straturi, finisaj superior din ardezie, dublata pe zona sortului metalic; clasa de </w:t>
      </w:r>
      <w:proofErr w:type="spellStart"/>
      <w:r w:rsidRPr="00111907">
        <w:rPr>
          <w:sz w:val="20"/>
          <w:szCs w:val="20"/>
          <w:lang w:val="ro-RO"/>
        </w:rPr>
        <w:t>reactie</w:t>
      </w:r>
      <w:proofErr w:type="spellEnd"/>
      <w:r w:rsidRPr="00111907">
        <w:rPr>
          <w:sz w:val="20"/>
          <w:szCs w:val="20"/>
          <w:lang w:val="ro-RO"/>
        </w:rPr>
        <w:t xml:space="preserve"> la foc E; cu </w:t>
      </w:r>
      <w:proofErr w:type="spellStart"/>
      <w:r w:rsidRPr="00111907">
        <w:rPr>
          <w:sz w:val="20"/>
          <w:szCs w:val="20"/>
          <w:lang w:val="ro-RO"/>
        </w:rPr>
        <w:t>intoarcere</w:t>
      </w:r>
      <w:proofErr w:type="spellEnd"/>
      <w:r w:rsidRPr="00111907">
        <w:rPr>
          <w:sz w:val="20"/>
          <w:szCs w:val="20"/>
          <w:lang w:val="ro-RO"/>
        </w:rPr>
        <w:t xml:space="preserve"> pe verticala minim 30cm</w:t>
      </w:r>
      <w:r>
        <w:rPr>
          <w:sz w:val="20"/>
          <w:szCs w:val="20"/>
          <w:lang w:val="ro-RO"/>
        </w:rPr>
        <w:t>;</w:t>
      </w:r>
    </w:p>
    <w:p w14:paraId="4F0BC8EE" w14:textId="77777777" w:rsidR="00745944" w:rsidRPr="00111907" w:rsidRDefault="00745944" w:rsidP="00745944">
      <w:pPr>
        <w:spacing w:line="360" w:lineRule="auto"/>
        <w:ind w:firstLine="634"/>
        <w:jc w:val="both"/>
        <w:rPr>
          <w:sz w:val="20"/>
          <w:szCs w:val="20"/>
          <w:lang w:val="ro-RO"/>
        </w:rPr>
      </w:pPr>
      <w:r>
        <w:rPr>
          <w:sz w:val="20"/>
          <w:szCs w:val="20"/>
          <w:lang w:val="ro-RO"/>
        </w:rPr>
        <w:t>-</w:t>
      </w:r>
      <w:r w:rsidRPr="00111907">
        <w:rPr>
          <w:sz w:val="20"/>
          <w:szCs w:val="20"/>
          <w:lang w:val="ro-RO"/>
        </w:rPr>
        <w:t xml:space="preserve">strat </w:t>
      </w:r>
      <w:proofErr w:type="spellStart"/>
      <w:r w:rsidRPr="00111907">
        <w:rPr>
          <w:sz w:val="20"/>
          <w:szCs w:val="20"/>
          <w:lang w:val="ro-RO"/>
        </w:rPr>
        <w:t>protectie</w:t>
      </w:r>
      <w:proofErr w:type="spellEnd"/>
      <w:r w:rsidRPr="00111907">
        <w:rPr>
          <w:sz w:val="20"/>
          <w:szCs w:val="20"/>
          <w:lang w:val="ro-RO"/>
        </w:rPr>
        <w:t xml:space="preserve"> </w:t>
      </w:r>
      <w:proofErr w:type="spellStart"/>
      <w:r w:rsidRPr="00111907">
        <w:rPr>
          <w:sz w:val="20"/>
          <w:szCs w:val="20"/>
          <w:lang w:val="ro-RO"/>
        </w:rPr>
        <w:t>hidroizolatie</w:t>
      </w:r>
      <w:proofErr w:type="spellEnd"/>
      <w:r w:rsidRPr="00111907">
        <w:rPr>
          <w:sz w:val="20"/>
          <w:szCs w:val="20"/>
          <w:lang w:val="ro-RO"/>
        </w:rPr>
        <w:t xml:space="preserve"> din </w:t>
      </w:r>
      <w:proofErr w:type="spellStart"/>
      <w:r w:rsidRPr="00111907">
        <w:rPr>
          <w:sz w:val="20"/>
          <w:szCs w:val="20"/>
          <w:lang w:val="ro-RO"/>
        </w:rPr>
        <w:t>pietris</w:t>
      </w:r>
      <w:proofErr w:type="spellEnd"/>
      <w:r>
        <w:rPr>
          <w:sz w:val="20"/>
          <w:szCs w:val="20"/>
          <w:lang w:val="ro-RO"/>
        </w:rPr>
        <w:t>;</w:t>
      </w:r>
    </w:p>
    <w:p w14:paraId="1228221D" w14:textId="0E20F273" w:rsidR="00745944" w:rsidRDefault="00745944" w:rsidP="00745944">
      <w:pPr>
        <w:spacing w:line="360" w:lineRule="auto"/>
        <w:ind w:firstLine="634"/>
        <w:jc w:val="both"/>
        <w:rPr>
          <w:sz w:val="20"/>
          <w:szCs w:val="20"/>
          <w:lang w:val="ro-RO"/>
        </w:rPr>
      </w:pPr>
      <w:r w:rsidRPr="00111907">
        <w:rPr>
          <w:sz w:val="20"/>
          <w:szCs w:val="20"/>
          <w:lang w:val="ro-RO"/>
        </w:rPr>
        <w:t xml:space="preserve">Pe terasa necirculabila, in scopul </w:t>
      </w:r>
      <w:proofErr w:type="spellStart"/>
      <w:r w:rsidRPr="00111907">
        <w:rPr>
          <w:sz w:val="20"/>
          <w:szCs w:val="20"/>
          <w:lang w:val="ro-RO"/>
        </w:rPr>
        <w:t>indeplinirii</w:t>
      </w:r>
      <w:proofErr w:type="spellEnd"/>
      <w:r w:rsidRPr="00111907">
        <w:rPr>
          <w:sz w:val="20"/>
          <w:szCs w:val="20"/>
          <w:lang w:val="ro-RO"/>
        </w:rPr>
        <w:t xml:space="preserve"> </w:t>
      </w:r>
      <w:proofErr w:type="spellStart"/>
      <w:r w:rsidRPr="00111907">
        <w:rPr>
          <w:sz w:val="20"/>
          <w:szCs w:val="20"/>
          <w:lang w:val="ro-RO"/>
        </w:rPr>
        <w:t>cerintelor</w:t>
      </w:r>
      <w:proofErr w:type="spellEnd"/>
      <w:r w:rsidRPr="00111907">
        <w:rPr>
          <w:sz w:val="20"/>
          <w:szCs w:val="20"/>
          <w:lang w:val="ro-RO"/>
        </w:rPr>
        <w:t xml:space="preserve"> de </w:t>
      </w:r>
      <w:proofErr w:type="spellStart"/>
      <w:r w:rsidRPr="00111907">
        <w:rPr>
          <w:sz w:val="20"/>
          <w:szCs w:val="20"/>
          <w:lang w:val="ro-RO"/>
        </w:rPr>
        <w:t>siguranta</w:t>
      </w:r>
      <w:proofErr w:type="spellEnd"/>
      <w:r w:rsidRPr="00111907">
        <w:rPr>
          <w:sz w:val="20"/>
          <w:szCs w:val="20"/>
          <w:lang w:val="ro-RO"/>
        </w:rPr>
        <w:t xml:space="preserve"> in exploatare, se va monta o balustrada metalica h minim 0,90 m sau un sistem tip linia </w:t>
      </w:r>
      <w:proofErr w:type="spellStart"/>
      <w:r w:rsidRPr="00111907">
        <w:rPr>
          <w:sz w:val="20"/>
          <w:szCs w:val="20"/>
          <w:lang w:val="ro-RO"/>
        </w:rPr>
        <w:t>vietii</w:t>
      </w:r>
      <w:proofErr w:type="spellEnd"/>
      <w:r w:rsidRPr="00111907">
        <w:rPr>
          <w:sz w:val="20"/>
          <w:szCs w:val="20"/>
          <w:lang w:val="ro-RO"/>
        </w:rPr>
        <w:t>.</w:t>
      </w:r>
    </w:p>
    <w:p w14:paraId="2101E46B" w14:textId="73C9A6EA" w:rsidR="00332B9B" w:rsidRPr="00111907" w:rsidRDefault="00332B9B" w:rsidP="00745944">
      <w:pPr>
        <w:spacing w:line="360" w:lineRule="auto"/>
        <w:ind w:firstLine="634"/>
        <w:jc w:val="both"/>
        <w:rPr>
          <w:sz w:val="20"/>
          <w:szCs w:val="20"/>
          <w:lang w:val="ro-RO"/>
        </w:rPr>
      </w:pPr>
      <w:bookmarkStart w:id="63" w:name="_Hlk156150889"/>
      <w:r>
        <w:rPr>
          <w:sz w:val="20"/>
          <w:szCs w:val="20"/>
          <w:lang w:val="ro-RO"/>
        </w:rPr>
        <w:t xml:space="preserve">Terasa vizitabila va fi asigurata </w:t>
      </w:r>
      <w:proofErr w:type="spellStart"/>
      <w:r>
        <w:rPr>
          <w:sz w:val="20"/>
          <w:szCs w:val="20"/>
          <w:lang w:val="ro-RO"/>
        </w:rPr>
        <w:t>impotriva</w:t>
      </w:r>
      <w:proofErr w:type="spellEnd"/>
      <w:r>
        <w:rPr>
          <w:sz w:val="20"/>
          <w:szCs w:val="20"/>
          <w:lang w:val="ro-RO"/>
        </w:rPr>
        <w:t xml:space="preserve"> </w:t>
      </w:r>
      <w:proofErr w:type="spellStart"/>
      <w:r>
        <w:rPr>
          <w:sz w:val="20"/>
          <w:szCs w:val="20"/>
          <w:lang w:val="ro-RO"/>
        </w:rPr>
        <w:t>caderii</w:t>
      </w:r>
      <w:proofErr w:type="spellEnd"/>
      <w:r>
        <w:rPr>
          <w:sz w:val="20"/>
          <w:szCs w:val="20"/>
          <w:lang w:val="ro-RO"/>
        </w:rPr>
        <w:t xml:space="preserve"> in gol prin balustrada tehnica, </w:t>
      </w:r>
      <w:proofErr w:type="spellStart"/>
      <w:r>
        <w:rPr>
          <w:sz w:val="20"/>
          <w:szCs w:val="20"/>
          <w:lang w:val="ro-RO"/>
        </w:rPr>
        <w:t>confectie</w:t>
      </w:r>
      <w:proofErr w:type="spellEnd"/>
      <w:r>
        <w:rPr>
          <w:sz w:val="20"/>
          <w:szCs w:val="20"/>
          <w:lang w:val="ro-RO"/>
        </w:rPr>
        <w:t xml:space="preserve"> metalica </w:t>
      </w:r>
      <w:proofErr w:type="spellStart"/>
      <w:r>
        <w:rPr>
          <w:sz w:val="20"/>
          <w:szCs w:val="20"/>
          <w:lang w:val="ro-RO"/>
        </w:rPr>
        <w:t>alcatuita</w:t>
      </w:r>
      <w:proofErr w:type="spellEnd"/>
      <w:r>
        <w:rPr>
          <w:sz w:val="20"/>
          <w:szCs w:val="20"/>
          <w:lang w:val="ro-RO"/>
        </w:rPr>
        <w:t xml:space="preserve"> din mana curenta cu </w:t>
      </w:r>
      <w:proofErr w:type="spellStart"/>
      <w:r>
        <w:rPr>
          <w:sz w:val="20"/>
          <w:szCs w:val="20"/>
          <w:lang w:val="ro-RO"/>
        </w:rPr>
        <w:t>inaltime</w:t>
      </w:r>
      <w:proofErr w:type="spellEnd"/>
      <w:r>
        <w:rPr>
          <w:sz w:val="20"/>
          <w:szCs w:val="20"/>
          <w:lang w:val="ro-RO"/>
        </w:rPr>
        <w:t xml:space="preserve"> normata, pe </w:t>
      </w:r>
      <w:proofErr w:type="spellStart"/>
      <w:r>
        <w:rPr>
          <w:sz w:val="20"/>
          <w:szCs w:val="20"/>
          <w:lang w:val="ro-RO"/>
        </w:rPr>
        <w:t>montanti</w:t>
      </w:r>
      <w:proofErr w:type="spellEnd"/>
      <w:r>
        <w:rPr>
          <w:sz w:val="20"/>
          <w:szCs w:val="20"/>
          <w:lang w:val="ro-RO"/>
        </w:rPr>
        <w:t xml:space="preserve"> </w:t>
      </w:r>
      <w:proofErr w:type="spellStart"/>
      <w:r>
        <w:rPr>
          <w:sz w:val="20"/>
          <w:szCs w:val="20"/>
          <w:lang w:val="ro-RO"/>
        </w:rPr>
        <w:t>ancorati</w:t>
      </w:r>
      <w:proofErr w:type="spellEnd"/>
      <w:r>
        <w:rPr>
          <w:sz w:val="20"/>
          <w:szCs w:val="20"/>
          <w:lang w:val="ro-RO"/>
        </w:rPr>
        <w:t xml:space="preserve"> mecanic de </w:t>
      </w:r>
      <w:proofErr w:type="spellStart"/>
      <w:r>
        <w:rPr>
          <w:sz w:val="20"/>
          <w:szCs w:val="20"/>
          <w:lang w:val="ro-RO"/>
        </w:rPr>
        <w:t>cladire</w:t>
      </w:r>
      <w:proofErr w:type="spellEnd"/>
      <w:r>
        <w:rPr>
          <w:sz w:val="20"/>
          <w:szCs w:val="20"/>
          <w:lang w:val="ro-RO"/>
        </w:rPr>
        <w:t>.</w:t>
      </w:r>
    </w:p>
    <w:bookmarkEnd w:id="62"/>
    <w:bookmarkEnd w:id="63"/>
    <w:p w14:paraId="46950249" w14:textId="79F4B7D3" w:rsidR="004F1F58" w:rsidRDefault="004F1F58" w:rsidP="004F1F58">
      <w:pPr>
        <w:pStyle w:val="MainText"/>
        <w:rPr>
          <w:rFonts w:cs="Tahoma"/>
        </w:rPr>
      </w:pPr>
    </w:p>
    <w:p w14:paraId="5D857C31" w14:textId="6FFE8490" w:rsidR="004F1F58" w:rsidRPr="004F1F58" w:rsidRDefault="004F1F58" w:rsidP="004F1F58">
      <w:pPr>
        <w:pStyle w:val="MainText"/>
        <w:rPr>
          <w:rFonts w:cs="Tahoma"/>
          <w:b/>
          <w:bCs/>
          <w:u w:val="single"/>
        </w:rPr>
      </w:pPr>
      <w:bookmarkStart w:id="64" w:name="_Toc149215773"/>
      <w:r w:rsidRPr="004F1F58">
        <w:rPr>
          <w:rFonts w:cs="Tahoma"/>
          <w:b/>
          <w:bCs/>
          <w:u w:val="single"/>
        </w:rPr>
        <w:t xml:space="preserve">8 </w:t>
      </w:r>
      <w:proofErr w:type="spellStart"/>
      <w:r w:rsidRPr="004F1F58">
        <w:rPr>
          <w:rFonts w:cs="Tahoma"/>
          <w:b/>
          <w:bCs/>
          <w:u w:val="single"/>
        </w:rPr>
        <w:t>Circulatia</w:t>
      </w:r>
      <w:proofErr w:type="spellEnd"/>
      <w:r w:rsidRPr="004F1F58">
        <w:rPr>
          <w:rFonts w:cs="Tahoma"/>
          <w:b/>
          <w:bCs/>
          <w:u w:val="single"/>
        </w:rPr>
        <w:t xml:space="preserve"> pietonala si auto</w:t>
      </w:r>
      <w:bookmarkEnd w:id="64"/>
    </w:p>
    <w:p w14:paraId="6017F916" w14:textId="77777777" w:rsidR="00745944" w:rsidRPr="00016EDE" w:rsidRDefault="00745944" w:rsidP="00745944">
      <w:pPr>
        <w:spacing w:line="360" w:lineRule="auto"/>
        <w:ind w:firstLine="634"/>
        <w:jc w:val="both"/>
        <w:rPr>
          <w:rFonts w:cs="Tahoma"/>
          <w:sz w:val="20"/>
          <w:szCs w:val="20"/>
          <w:lang w:val="ro-RO"/>
        </w:rPr>
      </w:pPr>
      <w:r w:rsidRPr="00016EDE">
        <w:rPr>
          <w:rFonts w:cs="Tahoma"/>
          <w:sz w:val="20"/>
          <w:szCs w:val="20"/>
          <w:lang w:val="ro-RO"/>
        </w:rPr>
        <w:lastRenderedPageBreak/>
        <w:t xml:space="preserve">Accesul pietonal </w:t>
      </w:r>
      <w:proofErr w:type="spellStart"/>
      <w:r w:rsidRPr="00016EDE">
        <w:rPr>
          <w:rFonts w:cs="Tahoma"/>
          <w:sz w:val="20"/>
          <w:szCs w:val="20"/>
          <w:lang w:val="ro-RO"/>
        </w:rPr>
        <w:t>şi</w:t>
      </w:r>
      <w:proofErr w:type="spellEnd"/>
      <w:r w:rsidRPr="00016EDE">
        <w:rPr>
          <w:rFonts w:cs="Tahoma"/>
          <w:sz w:val="20"/>
          <w:szCs w:val="20"/>
          <w:lang w:val="ro-RO"/>
        </w:rPr>
        <w:t xml:space="preserve"> auto se realizează prin partea de SUD, strada I.G. Duca si prin partea de VEST a amplasamentului.</w:t>
      </w:r>
      <w:r w:rsidRPr="00016EDE">
        <w:rPr>
          <w:sz w:val="20"/>
          <w:szCs w:val="20"/>
          <w:lang w:val="ro-RO"/>
        </w:rPr>
        <w:t xml:space="preserve"> </w:t>
      </w:r>
      <w:proofErr w:type="spellStart"/>
      <w:r w:rsidRPr="00016EDE">
        <w:rPr>
          <w:sz w:val="20"/>
          <w:szCs w:val="20"/>
          <w:lang w:val="ro-RO"/>
        </w:rPr>
        <w:t>Circulaţia</w:t>
      </w:r>
      <w:proofErr w:type="spellEnd"/>
      <w:r w:rsidRPr="00016EDE">
        <w:rPr>
          <w:sz w:val="20"/>
          <w:szCs w:val="20"/>
          <w:lang w:val="ro-RO"/>
        </w:rPr>
        <w:t xml:space="preserve"> pietonală si auto în incintă sunt realizate platforme de </w:t>
      </w:r>
      <w:proofErr w:type="spellStart"/>
      <w:r w:rsidRPr="00016EDE">
        <w:rPr>
          <w:sz w:val="20"/>
          <w:szCs w:val="20"/>
          <w:lang w:val="ro-RO"/>
        </w:rPr>
        <w:t>circulaţie</w:t>
      </w:r>
      <w:proofErr w:type="spellEnd"/>
      <w:r w:rsidRPr="00016EDE">
        <w:rPr>
          <w:sz w:val="20"/>
          <w:szCs w:val="20"/>
          <w:lang w:val="ro-RO"/>
        </w:rPr>
        <w:t xml:space="preserve"> betonate.</w:t>
      </w:r>
      <w:r w:rsidRPr="00016EDE">
        <w:rPr>
          <w:rFonts w:cs="Tahoma"/>
          <w:sz w:val="20"/>
          <w:szCs w:val="20"/>
          <w:lang w:val="ro-RO"/>
        </w:rPr>
        <w:t xml:space="preserve"> Accesul autospecialei se </w:t>
      </w:r>
      <w:proofErr w:type="spellStart"/>
      <w:r w:rsidRPr="00016EDE">
        <w:rPr>
          <w:rFonts w:cs="Tahoma"/>
          <w:sz w:val="20"/>
          <w:szCs w:val="20"/>
          <w:lang w:val="ro-RO"/>
        </w:rPr>
        <w:t>realizeaza</w:t>
      </w:r>
      <w:proofErr w:type="spellEnd"/>
      <w:r w:rsidRPr="00016EDE">
        <w:rPr>
          <w:rFonts w:cs="Tahoma"/>
          <w:sz w:val="20"/>
          <w:szCs w:val="20"/>
          <w:lang w:val="ro-RO"/>
        </w:rPr>
        <w:t xml:space="preserve"> prin partea de VEST a amplasamentului. </w:t>
      </w:r>
    </w:p>
    <w:p w14:paraId="12BBB6B5" w14:textId="77777777" w:rsidR="00745944" w:rsidRDefault="00745944" w:rsidP="00745944">
      <w:pPr>
        <w:spacing w:line="360" w:lineRule="auto"/>
        <w:ind w:firstLine="720"/>
        <w:jc w:val="both"/>
        <w:rPr>
          <w:sz w:val="20"/>
          <w:szCs w:val="20"/>
          <w:lang w:val="ro-RO"/>
        </w:rPr>
      </w:pPr>
      <w:r w:rsidRPr="00016EDE">
        <w:rPr>
          <w:sz w:val="20"/>
          <w:szCs w:val="20"/>
          <w:lang w:val="ro-RO"/>
        </w:rPr>
        <w:t xml:space="preserve">Se propun </w:t>
      </w:r>
      <w:proofErr w:type="spellStart"/>
      <w:r w:rsidRPr="00016EDE">
        <w:rPr>
          <w:sz w:val="20"/>
          <w:szCs w:val="20"/>
          <w:lang w:val="ro-RO"/>
        </w:rPr>
        <w:t>lucrari</w:t>
      </w:r>
      <w:proofErr w:type="spellEnd"/>
      <w:r w:rsidRPr="00016EDE">
        <w:rPr>
          <w:sz w:val="20"/>
          <w:szCs w:val="20"/>
          <w:lang w:val="ro-RO"/>
        </w:rPr>
        <w:t xml:space="preserve"> de desfacere / refacere a trotuarelor de </w:t>
      </w:r>
      <w:proofErr w:type="spellStart"/>
      <w:r w:rsidRPr="00016EDE">
        <w:rPr>
          <w:sz w:val="20"/>
          <w:szCs w:val="20"/>
          <w:lang w:val="ro-RO"/>
        </w:rPr>
        <w:t>protectie</w:t>
      </w:r>
      <w:proofErr w:type="spellEnd"/>
      <w:r w:rsidRPr="00016EDE">
        <w:rPr>
          <w:sz w:val="20"/>
          <w:szCs w:val="20"/>
          <w:lang w:val="ro-RO"/>
        </w:rPr>
        <w:t>, pentru refacerea zonelor de soclu si termoizolare / hidroizolare subsol.</w:t>
      </w:r>
    </w:p>
    <w:p w14:paraId="7E2B7151" w14:textId="6A316A4A" w:rsidR="004F1F58" w:rsidRPr="004F1F58" w:rsidRDefault="004F1F58" w:rsidP="004F1F58">
      <w:pPr>
        <w:pStyle w:val="MainText"/>
        <w:rPr>
          <w:rFonts w:cs="Tahoma"/>
          <w:b/>
          <w:bCs/>
          <w:u w:val="single"/>
        </w:rPr>
      </w:pPr>
      <w:bookmarkStart w:id="65" w:name="_Toc149215774"/>
      <w:r w:rsidRPr="004F1F58">
        <w:rPr>
          <w:rFonts w:cs="Tahoma"/>
          <w:b/>
          <w:bCs/>
          <w:u w:val="single"/>
        </w:rPr>
        <w:t>9 Spatii verzi</w:t>
      </w:r>
      <w:bookmarkEnd w:id="65"/>
    </w:p>
    <w:p w14:paraId="45A25EDC" w14:textId="77777777" w:rsidR="00745944" w:rsidRPr="00751195" w:rsidRDefault="00745944" w:rsidP="00745944">
      <w:pPr>
        <w:pStyle w:val="MainText"/>
      </w:pPr>
      <w:bookmarkStart w:id="66" w:name="_Toc149215775"/>
      <w:r w:rsidRPr="009A5D47">
        <w:t xml:space="preserve">Sunt prevăzute </w:t>
      </w:r>
      <w:proofErr w:type="spellStart"/>
      <w:r w:rsidRPr="009A5D47">
        <w:t>spaţii</w:t>
      </w:r>
      <w:proofErr w:type="spellEnd"/>
      <w:r w:rsidRPr="009A5D47">
        <w:t xml:space="preserve"> verzi </w:t>
      </w:r>
      <w:proofErr w:type="spellStart"/>
      <w:r w:rsidRPr="009A5D47">
        <w:t>şi</w:t>
      </w:r>
      <w:proofErr w:type="spellEnd"/>
      <w:r w:rsidRPr="009A5D47">
        <w:t xml:space="preserve"> plantate, cu rol decorativ </w:t>
      </w:r>
      <w:proofErr w:type="spellStart"/>
      <w:r w:rsidRPr="009A5D47">
        <w:t>şi</w:t>
      </w:r>
      <w:proofErr w:type="spellEnd"/>
      <w:r w:rsidRPr="009A5D47">
        <w:t xml:space="preserve"> de agrement, în incinta</w:t>
      </w:r>
      <w:r>
        <w:t>- nu se intervine la nivelul spatiilor verzi existente.</w:t>
      </w:r>
    </w:p>
    <w:p w14:paraId="0C77F2F7" w14:textId="77777777" w:rsidR="00C470EB" w:rsidRDefault="00C470EB" w:rsidP="00FF25EE">
      <w:pPr>
        <w:pStyle w:val="MainText"/>
        <w:ind w:firstLine="0"/>
      </w:pPr>
    </w:p>
    <w:p w14:paraId="1FA28694" w14:textId="337FC47A" w:rsidR="004F1F58" w:rsidRPr="004F1F58" w:rsidRDefault="004F1F58" w:rsidP="004F1F58">
      <w:pPr>
        <w:pStyle w:val="MainText"/>
        <w:rPr>
          <w:b/>
          <w:bCs/>
        </w:rPr>
      </w:pPr>
      <w:r w:rsidRPr="004F1F58">
        <w:rPr>
          <w:b/>
          <w:bCs/>
        </w:rPr>
        <w:t>INSTALATII UTILITARE AFERENTE IMOBILULUI:</w:t>
      </w:r>
      <w:bookmarkEnd w:id="66"/>
    </w:p>
    <w:p w14:paraId="3911B1A2" w14:textId="5581B646" w:rsidR="004F1F58" w:rsidRPr="004F1F58" w:rsidRDefault="00FF25EE" w:rsidP="004F1F58">
      <w:pPr>
        <w:pStyle w:val="MainText"/>
        <w:rPr>
          <w:rFonts w:cs="Tahoma"/>
          <w:b/>
          <w:bCs/>
          <w:u w:val="single"/>
        </w:rPr>
      </w:pPr>
      <w:bookmarkStart w:id="67" w:name="_Toc149215776"/>
      <w:r>
        <w:rPr>
          <w:rFonts w:cs="Tahoma"/>
          <w:b/>
          <w:bCs/>
          <w:u w:val="single"/>
        </w:rPr>
        <w:t>A.</w:t>
      </w:r>
      <w:r w:rsidR="004F1F58" w:rsidRPr="004F1F58">
        <w:rPr>
          <w:rFonts w:cs="Tahoma"/>
          <w:b/>
          <w:bCs/>
          <w:u w:val="single"/>
        </w:rPr>
        <w:t xml:space="preserve"> </w:t>
      </w:r>
      <w:proofErr w:type="spellStart"/>
      <w:r w:rsidR="004F1F58" w:rsidRPr="004F1F58">
        <w:rPr>
          <w:rFonts w:cs="Tahoma"/>
          <w:b/>
          <w:bCs/>
          <w:u w:val="single"/>
        </w:rPr>
        <w:t>Instalaţii</w:t>
      </w:r>
      <w:proofErr w:type="spellEnd"/>
      <w:r w:rsidR="004F1F58" w:rsidRPr="004F1F58">
        <w:rPr>
          <w:rFonts w:cs="Tahoma"/>
          <w:b/>
          <w:bCs/>
          <w:u w:val="single"/>
        </w:rPr>
        <w:t xml:space="preserve"> electrice</w:t>
      </w:r>
      <w:bookmarkEnd w:id="67"/>
    </w:p>
    <w:p w14:paraId="4C9DE86F" w14:textId="77777777" w:rsidR="00745944" w:rsidRDefault="00745944" w:rsidP="00745944">
      <w:pPr>
        <w:spacing w:line="360" w:lineRule="auto"/>
        <w:ind w:firstLine="634"/>
        <w:jc w:val="both"/>
        <w:rPr>
          <w:sz w:val="20"/>
          <w:szCs w:val="20"/>
          <w:lang w:val="ro-RO"/>
        </w:rPr>
      </w:pPr>
      <w:r w:rsidRPr="00016EDE">
        <w:rPr>
          <w:sz w:val="20"/>
          <w:szCs w:val="20"/>
          <w:lang w:val="ro-RO"/>
        </w:rPr>
        <w:t xml:space="preserve">Asigurarea energiei electrice se face prin </w:t>
      </w:r>
      <w:proofErr w:type="spellStart"/>
      <w:r w:rsidRPr="00016EDE">
        <w:rPr>
          <w:sz w:val="20"/>
          <w:szCs w:val="20"/>
          <w:lang w:val="ro-RO"/>
        </w:rPr>
        <w:t>bransament</w:t>
      </w:r>
      <w:proofErr w:type="spellEnd"/>
      <w:r w:rsidRPr="00016EDE">
        <w:rPr>
          <w:sz w:val="20"/>
          <w:szCs w:val="20"/>
          <w:lang w:val="ro-RO"/>
        </w:rPr>
        <w:t xml:space="preserve"> existent la </w:t>
      </w:r>
      <w:proofErr w:type="spellStart"/>
      <w:r w:rsidRPr="00016EDE">
        <w:rPr>
          <w:sz w:val="20"/>
          <w:szCs w:val="20"/>
          <w:lang w:val="ro-RO"/>
        </w:rPr>
        <w:t>reteaua</w:t>
      </w:r>
      <w:proofErr w:type="spellEnd"/>
      <w:r w:rsidRPr="00016EDE">
        <w:rPr>
          <w:sz w:val="20"/>
          <w:szCs w:val="20"/>
          <w:lang w:val="ro-RO"/>
        </w:rPr>
        <w:t xml:space="preserve"> </w:t>
      </w:r>
      <w:proofErr w:type="spellStart"/>
      <w:r w:rsidRPr="00016EDE">
        <w:rPr>
          <w:sz w:val="20"/>
          <w:szCs w:val="20"/>
          <w:lang w:val="ro-RO"/>
        </w:rPr>
        <w:t>orasului</w:t>
      </w:r>
      <w:proofErr w:type="spellEnd"/>
      <w:r w:rsidRPr="00016EDE">
        <w:rPr>
          <w:sz w:val="20"/>
          <w:szCs w:val="20"/>
          <w:lang w:val="ro-RO"/>
        </w:rPr>
        <w:t>.</w:t>
      </w:r>
    </w:p>
    <w:p w14:paraId="60EAB540" w14:textId="7337991A" w:rsidR="00745944" w:rsidRPr="006F53B9" w:rsidRDefault="00745944" w:rsidP="00745944">
      <w:pPr>
        <w:spacing w:line="360" w:lineRule="auto"/>
        <w:ind w:firstLine="634"/>
        <w:jc w:val="both"/>
        <w:rPr>
          <w:sz w:val="20"/>
          <w:szCs w:val="20"/>
          <w:lang w:val="ro-RO"/>
        </w:rPr>
      </w:pPr>
      <w:r w:rsidRPr="006F53B9">
        <w:rPr>
          <w:sz w:val="20"/>
          <w:szCs w:val="20"/>
          <w:lang w:val="ro-RO"/>
        </w:rPr>
        <w:t xml:space="preserve">In vederea </w:t>
      </w:r>
      <w:proofErr w:type="spellStart"/>
      <w:r w:rsidRPr="006F53B9">
        <w:rPr>
          <w:sz w:val="20"/>
          <w:szCs w:val="20"/>
          <w:lang w:val="ro-RO"/>
        </w:rPr>
        <w:t>cresterii</w:t>
      </w:r>
      <w:proofErr w:type="spellEnd"/>
      <w:r w:rsidRPr="006F53B9">
        <w:rPr>
          <w:sz w:val="20"/>
          <w:szCs w:val="20"/>
          <w:lang w:val="ro-RO"/>
        </w:rPr>
        <w:t xml:space="preserve"> performantei energetice, se vor alege </w:t>
      </w:r>
      <w:proofErr w:type="spellStart"/>
      <w:r w:rsidRPr="006F53B9">
        <w:rPr>
          <w:sz w:val="20"/>
          <w:szCs w:val="20"/>
          <w:lang w:val="ro-RO"/>
        </w:rPr>
        <w:t>solutii</w:t>
      </w:r>
      <w:proofErr w:type="spellEnd"/>
      <w:r w:rsidRPr="006F53B9">
        <w:rPr>
          <w:sz w:val="20"/>
          <w:szCs w:val="20"/>
          <w:lang w:val="ro-RO"/>
        </w:rPr>
        <w:t xml:space="preserve"> conform Auditului energetic si Expertizei tehnice. </w:t>
      </w:r>
    </w:p>
    <w:p w14:paraId="27384AAB" w14:textId="77777777" w:rsidR="00745944" w:rsidRDefault="00745944" w:rsidP="00745944">
      <w:pPr>
        <w:spacing w:after="120" w:line="276" w:lineRule="auto"/>
        <w:ind w:firstLine="720"/>
        <w:rPr>
          <w:sz w:val="20"/>
          <w:szCs w:val="20"/>
          <w:lang w:val="ro-RO"/>
        </w:rPr>
      </w:pPr>
    </w:p>
    <w:p w14:paraId="3595439C" w14:textId="77777777" w:rsidR="00745944" w:rsidRPr="00A05B09" w:rsidRDefault="00745944" w:rsidP="00745944">
      <w:pPr>
        <w:spacing w:after="120" w:line="276" w:lineRule="auto"/>
        <w:ind w:firstLine="720"/>
        <w:rPr>
          <w:b/>
          <w:bCs/>
          <w:sz w:val="20"/>
          <w:szCs w:val="20"/>
          <w:u w:val="single"/>
          <w:lang w:val="ro-RO"/>
        </w:rPr>
      </w:pPr>
      <w:r w:rsidRPr="00A05B09">
        <w:rPr>
          <w:b/>
          <w:bCs/>
          <w:sz w:val="20"/>
          <w:szCs w:val="20"/>
          <w:u w:val="single"/>
          <w:lang w:val="ro-RO"/>
        </w:rPr>
        <w:t>PROPUNERE IMBUNATATIRE INSTALATII EXISTENTE:</w:t>
      </w:r>
    </w:p>
    <w:p w14:paraId="3A4F8812" w14:textId="77777777" w:rsidR="00745944" w:rsidRDefault="00745944" w:rsidP="00745944">
      <w:pPr>
        <w:spacing w:line="360" w:lineRule="auto"/>
        <w:ind w:firstLine="634"/>
        <w:jc w:val="both"/>
        <w:rPr>
          <w:sz w:val="20"/>
          <w:szCs w:val="20"/>
          <w:lang w:val="ro-RO"/>
        </w:rPr>
      </w:pPr>
      <w:r>
        <w:rPr>
          <w:sz w:val="20"/>
          <w:szCs w:val="20"/>
          <w:lang w:val="ro-RO"/>
        </w:rPr>
        <w:t xml:space="preserve">Se vor instala sisteme de producere a energiei electrice prin utilizarea surselor regenerabile de energie, respectiv panouri fotovoltaice, sistem management energetic pentru </w:t>
      </w:r>
      <w:proofErr w:type="spellStart"/>
      <w:r>
        <w:rPr>
          <w:sz w:val="20"/>
          <w:szCs w:val="20"/>
          <w:lang w:val="ro-RO"/>
        </w:rPr>
        <w:t>cladire</w:t>
      </w:r>
      <w:proofErr w:type="spellEnd"/>
      <w:r>
        <w:rPr>
          <w:sz w:val="20"/>
          <w:szCs w:val="20"/>
          <w:lang w:val="ro-RO"/>
        </w:rPr>
        <w:t xml:space="preserve">, senzori de </w:t>
      </w:r>
      <w:proofErr w:type="spellStart"/>
      <w:r>
        <w:rPr>
          <w:sz w:val="20"/>
          <w:szCs w:val="20"/>
          <w:lang w:val="ro-RO"/>
        </w:rPr>
        <w:t>miscare</w:t>
      </w:r>
      <w:proofErr w:type="spellEnd"/>
      <w:r>
        <w:rPr>
          <w:sz w:val="20"/>
          <w:szCs w:val="20"/>
          <w:lang w:val="ro-RO"/>
        </w:rPr>
        <w:t xml:space="preserve"> etc., in scopul reducerii consumurilor energetice din surse </w:t>
      </w:r>
      <w:proofErr w:type="spellStart"/>
      <w:r>
        <w:rPr>
          <w:sz w:val="20"/>
          <w:szCs w:val="20"/>
          <w:lang w:val="ro-RO"/>
        </w:rPr>
        <w:t>conventionale</w:t>
      </w:r>
      <w:proofErr w:type="spellEnd"/>
      <w:r>
        <w:rPr>
          <w:sz w:val="20"/>
          <w:szCs w:val="20"/>
          <w:lang w:val="ro-RO"/>
        </w:rPr>
        <w:t xml:space="preserve"> si a emisiilor de gaze cu efect de sera.</w:t>
      </w:r>
    </w:p>
    <w:p w14:paraId="1823F08F" w14:textId="77777777" w:rsidR="00745944" w:rsidRPr="006F53B9" w:rsidRDefault="00745944" w:rsidP="00745944">
      <w:pPr>
        <w:spacing w:line="360" w:lineRule="auto"/>
        <w:ind w:firstLine="634"/>
        <w:jc w:val="both"/>
        <w:rPr>
          <w:sz w:val="20"/>
          <w:szCs w:val="20"/>
          <w:lang w:val="ro-RO"/>
        </w:rPr>
      </w:pPr>
      <w:r w:rsidRPr="006F53B9">
        <w:rPr>
          <w:sz w:val="20"/>
          <w:szCs w:val="20"/>
          <w:lang w:val="ro-RO"/>
        </w:rPr>
        <w:t xml:space="preserve">Iluminarea se face natural, prin ochiurile </w:t>
      </w:r>
      <w:r>
        <w:rPr>
          <w:sz w:val="20"/>
          <w:szCs w:val="20"/>
          <w:lang w:val="ro-RO"/>
        </w:rPr>
        <w:t>vitrate</w:t>
      </w:r>
      <w:r w:rsidRPr="006F53B9">
        <w:rPr>
          <w:sz w:val="20"/>
          <w:szCs w:val="20"/>
          <w:lang w:val="ro-RO"/>
        </w:rPr>
        <w:t xml:space="preserve"> ale ferestrelor </w:t>
      </w:r>
      <w:proofErr w:type="spellStart"/>
      <w:r w:rsidRPr="0079374F">
        <w:rPr>
          <w:sz w:val="20"/>
          <w:szCs w:val="20"/>
          <w:lang w:val="ro-RO"/>
        </w:rPr>
        <w:t>ş</w:t>
      </w:r>
      <w:r w:rsidRPr="006F53B9">
        <w:rPr>
          <w:sz w:val="20"/>
          <w:szCs w:val="20"/>
          <w:lang w:val="ro-RO"/>
        </w:rPr>
        <w:t>i</w:t>
      </w:r>
      <w:proofErr w:type="spellEnd"/>
      <w:r w:rsidRPr="006F53B9">
        <w:rPr>
          <w:sz w:val="20"/>
          <w:szCs w:val="20"/>
          <w:lang w:val="ro-RO"/>
        </w:rPr>
        <w:t xml:space="preserve"> artificial, si prin corpuri electrice de iluminat. Vor fi schimbate corpurile de iluminat cu corpuri cu eficien</w:t>
      </w:r>
      <w:r w:rsidRPr="0079374F">
        <w:rPr>
          <w:sz w:val="20"/>
          <w:szCs w:val="20"/>
          <w:lang w:val="ro-RO"/>
        </w:rPr>
        <w:t>ță</w:t>
      </w:r>
      <w:r w:rsidRPr="006F53B9">
        <w:rPr>
          <w:sz w:val="20"/>
          <w:szCs w:val="20"/>
          <w:lang w:val="ro-RO"/>
        </w:rPr>
        <w:t xml:space="preserve"> ridicat</w:t>
      </w:r>
      <w:r w:rsidRPr="0079374F">
        <w:rPr>
          <w:sz w:val="20"/>
          <w:szCs w:val="20"/>
          <w:lang w:val="ro-RO"/>
        </w:rPr>
        <w:t>ă</w:t>
      </w:r>
      <w:r w:rsidRPr="006F53B9">
        <w:rPr>
          <w:sz w:val="20"/>
          <w:szCs w:val="20"/>
          <w:lang w:val="ro-RO"/>
        </w:rPr>
        <w:t xml:space="preserve"> </w:t>
      </w:r>
      <w:r w:rsidRPr="0079374F">
        <w:rPr>
          <w:sz w:val="20"/>
          <w:szCs w:val="20"/>
          <w:lang w:val="ro-RO"/>
        </w:rPr>
        <w:t>ș</w:t>
      </w:r>
      <w:r w:rsidRPr="006F53B9">
        <w:rPr>
          <w:sz w:val="20"/>
          <w:szCs w:val="20"/>
          <w:lang w:val="ro-RO"/>
        </w:rPr>
        <w:t>i consum redus si tablourile electrice.</w:t>
      </w:r>
    </w:p>
    <w:p w14:paraId="35D06582" w14:textId="77777777" w:rsidR="00745944" w:rsidRPr="006F53B9" w:rsidRDefault="00745944" w:rsidP="00745944">
      <w:pPr>
        <w:spacing w:line="360" w:lineRule="auto"/>
        <w:ind w:firstLine="634"/>
        <w:jc w:val="both"/>
        <w:rPr>
          <w:sz w:val="20"/>
          <w:szCs w:val="20"/>
          <w:lang w:val="ro-RO"/>
        </w:rPr>
      </w:pPr>
      <w:proofErr w:type="spellStart"/>
      <w:r w:rsidRPr="006F53B9">
        <w:rPr>
          <w:sz w:val="20"/>
          <w:szCs w:val="20"/>
          <w:lang w:val="ro-RO"/>
        </w:rPr>
        <w:t>Reteaua</w:t>
      </w:r>
      <w:proofErr w:type="spellEnd"/>
      <w:r w:rsidRPr="006F53B9">
        <w:rPr>
          <w:sz w:val="20"/>
          <w:szCs w:val="20"/>
          <w:lang w:val="ro-RO"/>
        </w:rPr>
        <w:t xml:space="preserve"> electrica pentru </w:t>
      </w:r>
      <w:proofErr w:type="spellStart"/>
      <w:r w:rsidRPr="006F53B9">
        <w:rPr>
          <w:sz w:val="20"/>
          <w:szCs w:val="20"/>
          <w:lang w:val="ro-RO"/>
        </w:rPr>
        <w:t>unitatile</w:t>
      </w:r>
      <w:proofErr w:type="spellEnd"/>
      <w:r w:rsidRPr="006F53B9">
        <w:rPr>
          <w:sz w:val="20"/>
          <w:szCs w:val="20"/>
          <w:lang w:val="ro-RO"/>
        </w:rPr>
        <w:t xml:space="preserve"> de aer </w:t>
      </w:r>
      <w:proofErr w:type="spellStart"/>
      <w:r w:rsidRPr="006F53B9">
        <w:rPr>
          <w:sz w:val="20"/>
          <w:szCs w:val="20"/>
          <w:lang w:val="ro-RO"/>
        </w:rPr>
        <w:t>conditionat</w:t>
      </w:r>
      <w:proofErr w:type="spellEnd"/>
      <w:r w:rsidRPr="006F53B9">
        <w:rPr>
          <w:sz w:val="20"/>
          <w:szCs w:val="20"/>
          <w:lang w:val="ro-RO"/>
        </w:rPr>
        <w:t xml:space="preserve"> va fi montata pe </w:t>
      </w:r>
      <w:proofErr w:type="spellStart"/>
      <w:r w:rsidRPr="006F53B9">
        <w:rPr>
          <w:sz w:val="20"/>
          <w:szCs w:val="20"/>
          <w:lang w:val="ro-RO"/>
        </w:rPr>
        <w:t>fatada</w:t>
      </w:r>
      <w:proofErr w:type="spellEnd"/>
      <w:r w:rsidRPr="006F53B9">
        <w:rPr>
          <w:sz w:val="20"/>
          <w:szCs w:val="20"/>
          <w:lang w:val="ro-RO"/>
        </w:rPr>
        <w:t xml:space="preserve">; </w:t>
      </w:r>
      <w:proofErr w:type="spellStart"/>
      <w:r w:rsidRPr="006F53B9">
        <w:rPr>
          <w:sz w:val="20"/>
          <w:szCs w:val="20"/>
          <w:lang w:val="ro-RO"/>
        </w:rPr>
        <w:t>proiectantii</w:t>
      </w:r>
      <w:proofErr w:type="spellEnd"/>
      <w:r w:rsidRPr="006F53B9">
        <w:rPr>
          <w:sz w:val="20"/>
          <w:szCs w:val="20"/>
          <w:lang w:val="ro-RO"/>
        </w:rPr>
        <w:t xml:space="preserve"> de </w:t>
      </w:r>
      <w:proofErr w:type="spellStart"/>
      <w:r w:rsidRPr="006F53B9">
        <w:rPr>
          <w:sz w:val="20"/>
          <w:szCs w:val="20"/>
          <w:lang w:val="ro-RO"/>
        </w:rPr>
        <w:t>instalatii</w:t>
      </w:r>
      <w:proofErr w:type="spellEnd"/>
      <w:r w:rsidRPr="006F53B9">
        <w:rPr>
          <w:sz w:val="20"/>
          <w:szCs w:val="20"/>
          <w:lang w:val="ro-RO"/>
        </w:rPr>
        <w:t xml:space="preserve"> vor furniza un calcul de putere pentru partea de aer </w:t>
      </w:r>
      <w:proofErr w:type="spellStart"/>
      <w:r w:rsidRPr="006F53B9">
        <w:rPr>
          <w:sz w:val="20"/>
          <w:szCs w:val="20"/>
          <w:lang w:val="ro-RO"/>
        </w:rPr>
        <w:t>conditionat</w:t>
      </w:r>
      <w:proofErr w:type="spellEnd"/>
      <w:r w:rsidRPr="006F53B9">
        <w:rPr>
          <w:sz w:val="20"/>
          <w:szCs w:val="20"/>
          <w:lang w:val="ro-RO"/>
        </w:rPr>
        <w:t xml:space="preserve">, astfel </w:t>
      </w:r>
      <w:proofErr w:type="spellStart"/>
      <w:r w:rsidRPr="006F53B9">
        <w:rPr>
          <w:sz w:val="20"/>
          <w:szCs w:val="20"/>
          <w:lang w:val="ro-RO"/>
        </w:rPr>
        <w:t>incat</w:t>
      </w:r>
      <w:proofErr w:type="spellEnd"/>
      <w:r w:rsidRPr="006F53B9">
        <w:rPr>
          <w:sz w:val="20"/>
          <w:szCs w:val="20"/>
          <w:lang w:val="ro-RO"/>
        </w:rPr>
        <w:t xml:space="preserve"> </w:t>
      </w:r>
      <w:proofErr w:type="spellStart"/>
      <w:r w:rsidRPr="006F53B9">
        <w:rPr>
          <w:sz w:val="20"/>
          <w:szCs w:val="20"/>
          <w:lang w:val="ro-RO"/>
        </w:rPr>
        <w:t>Primaria</w:t>
      </w:r>
      <w:proofErr w:type="spellEnd"/>
      <w:r w:rsidRPr="006F53B9">
        <w:rPr>
          <w:sz w:val="20"/>
          <w:szCs w:val="20"/>
          <w:lang w:val="ro-RO"/>
        </w:rPr>
        <w:t xml:space="preserve"> Municipiului Craiova sa solicite de la furnizorul de energie electrica un spor de putere pentru fiecare obiectiv (daca este cazul). </w:t>
      </w:r>
    </w:p>
    <w:p w14:paraId="15190AED" w14:textId="36B52E34" w:rsidR="00FF25EE" w:rsidRDefault="00FF25EE" w:rsidP="004F1F58">
      <w:pPr>
        <w:pStyle w:val="MainText"/>
      </w:pPr>
    </w:p>
    <w:p w14:paraId="57C5264A" w14:textId="70E312D2" w:rsidR="00FF25EE" w:rsidRPr="00040388" w:rsidRDefault="00FF25EE" w:rsidP="00FF25EE">
      <w:pPr>
        <w:spacing w:line="276" w:lineRule="auto"/>
        <w:ind w:firstLine="420"/>
        <w:jc w:val="both"/>
        <w:rPr>
          <w:rFonts w:cs="Arial"/>
          <w:b/>
          <w:bCs/>
          <w:caps/>
          <w:sz w:val="20"/>
          <w:szCs w:val="20"/>
          <w:lang w:val="en-US"/>
        </w:rPr>
      </w:pPr>
      <w:bookmarkStart w:id="68" w:name="_Hlk149295682"/>
      <w:r w:rsidRPr="00040388">
        <w:rPr>
          <w:rFonts w:cs="Arial"/>
          <w:b/>
          <w:bCs/>
          <w:caps/>
          <w:sz w:val="20"/>
          <w:szCs w:val="20"/>
          <w:lang w:val="en-US"/>
        </w:rPr>
        <w:t>SISTEMUL BMS</w:t>
      </w:r>
    </w:p>
    <w:p w14:paraId="415ADC05" w14:textId="77777777" w:rsidR="00FF25EE" w:rsidRPr="00040388" w:rsidRDefault="00FF25EE" w:rsidP="00445BD3">
      <w:pPr>
        <w:pStyle w:val="MainText"/>
      </w:pPr>
      <w:r w:rsidRPr="00040388">
        <w:t>Descrierea sistemului BMS:</w:t>
      </w:r>
    </w:p>
    <w:p w14:paraId="55B77E50" w14:textId="77777777" w:rsidR="00FF25EE" w:rsidRPr="00040388" w:rsidRDefault="00FF25EE" w:rsidP="00445BD3">
      <w:pPr>
        <w:pStyle w:val="MainText"/>
      </w:pPr>
      <w:r w:rsidRPr="00040388">
        <w:t xml:space="preserve">In fiecare clasa va exista un </w:t>
      </w:r>
      <w:proofErr w:type="spellStart"/>
      <w:r w:rsidRPr="00040388">
        <w:t>intrerupator</w:t>
      </w:r>
      <w:proofErr w:type="spellEnd"/>
      <w:r w:rsidRPr="00040388">
        <w:t xml:space="preserve"> (Bluetooth) de perete </w:t>
      </w:r>
      <w:proofErr w:type="spellStart"/>
      <w:r w:rsidRPr="00040388">
        <w:t>fara</w:t>
      </w:r>
      <w:proofErr w:type="spellEnd"/>
      <w:r w:rsidRPr="00040388">
        <w:t xml:space="preserve"> fir (</w:t>
      </w:r>
      <w:proofErr w:type="spellStart"/>
      <w:r w:rsidRPr="00040388">
        <w:t>fara</w:t>
      </w:r>
      <w:proofErr w:type="spellEnd"/>
      <w:r w:rsidRPr="00040388">
        <w:t xml:space="preserve"> baterii) care se </w:t>
      </w:r>
      <w:proofErr w:type="spellStart"/>
      <w:r w:rsidRPr="00040388">
        <w:t>alimenteaza</w:t>
      </w:r>
      <w:proofErr w:type="spellEnd"/>
      <w:r w:rsidRPr="00040388">
        <w:t xml:space="preserve"> cu energie de la driverele BT ale corpurilor de iluminat astfel </w:t>
      </w:r>
      <w:proofErr w:type="spellStart"/>
      <w:r w:rsidRPr="00040388">
        <w:t>incat</w:t>
      </w:r>
      <w:proofErr w:type="spellEnd"/>
      <w:r w:rsidRPr="00040388">
        <w:t xml:space="preserve"> se </w:t>
      </w:r>
      <w:proofErr w:type="spellStart"/>
      <w:r w:rsidRPr="00040388">
        <w:t>formeaza</w:t>
      </w:r>
      <w:proofErr w:type="spellEnd"/>
      <w:r w:rsidRPr="00040388">
        <w:t xml:space="preserve"> o </w:t>
      </w:r>
      <w:proofErr w:type="spellStart"/>
      <w:r w:rsidRPr="00040388">
        <w:t>retea</w:t>
      </w:r>
      <w:proofErr w:type="spellEnd"/>
      <w:r w:rsidRPr="00040388">
        <w:t xml:space="preserve"> tip </w:t>
      </w:r>
      <w:proofErr w:type="spellStart"/>
      <w:r w:rsidRPr="00040388">
        <w:t>ZigBee</w:t>
      </w:r>
      <w:proofErr w:type="spellEnd"/>
      <w:r w:rsidRPr="00040388">
        <w:t xml:space="preserve">. </w:t>
      </w:r>
      <w:proofErr w:type="spellStart"/>
      <w:r w:rsidRPr="00040388">
        <w:t>Comunicatia</w:t>
      </w:r>
      <w:proofErr w:type="spellEnd"/>
      <w:r w:rsidRPr="00040388">
        <w:t xml:space="preserve"> cu </w:t>
      </w:r>
      <w:proofErr w:type="spellStart"/>
      <w:r w:rsidRPr="00040388">
        <w:t>cealalta</w:t>
      </w:r>
      <w:proofErr w:type="spellEnd"/>
      <w:r w:rsidRPr="00040388">
        <w:t xml:space="preserve"> clasa se face cu un corp "fals" (neconectat la un consumator) si care are rolul de </w:t>
      </w:r>
      <w:proofErr w:type="spellStart"/>
      <w:r w:rsidRPr="00040388">
        <w:t>repeater</w:t>
      </w:r>
      <w:proofErr w:type="spellEnd"/>
      <w:r w:rsidRPr="00040388">
        <w:t xml:space="preserve">. </w:t>
      </w:r>
      <w:proofErr w:type="spellStart"/>
      <w:r w:rsidRPr="00040388">
        <w:t>Numarul</w:t>
      </w:r>
      <w:proofErr w:type="spellEnd"/>
      <w:r w:rsidRPr="00040388">
        <w:t xml:space="preserve"> maxim de module dintr-o </w:t>
      </w:r>
      <w:proofErr w:type="spellStart"/>
      <w:r w:rsidRPr="00040388">
        <w:t>retea</w:t>
      </w:r>
      <w:proofErr w:type="spellEnd"/>
      <w:r w:rsidRPr="00040388">
        <w:t xml:space="preserve"> este de 128 elemente, </w:t>
      </w:r>
      <w:proofErr w:type="spellStart"/>
      <w:r w:rsidRPr="00040388">
        <w:t>configuratia</w:t>
      </w:r>
      <w:proofErr w:type="spellEnd"/>
      <w:r w:rsidRPr="00040388">
        <w:t xml:space="preserve"> finala </w:t>
      </w:r>
      <w:proofErr w:type="spellStart"/>
      <w:r w:rsidRPr="00040388">
        <w:t>facandu</w:t>
      </w:r>
      <w:proofErr w:type="spellEnd"/>
      <w:r w:rsidRPr="00040388">
        <w:t xml:space="preserve">-se pe zone denumite "Zona Vest", "Zona EST", toate </w:t>
      </w:r>
      <w:proofErr w:type="spellStart"/>
      <w:r w:rsidRPr="00040388">
        <w:t>mergand</w:t>
      </w:r>
      <w:proofErr w:type="spellEnd"/>
      <w:r w:rsidRPr="00040388">
        <w:t xml:space="preserve"> la o tableta sau un calculator cu sistem Android sau IOS si </w:t>
      </w:r>
      <w:proofErr w:type="spellStart"/>
      <w:r w:rsidRPr="00040388">
        <w:t>interfata</w:t>
      </w:r>
      <w:proofErr w:type="spellEnd"/>
      <w:r w:rsidRPr="00040388">
        <w:t xml:space="preserve"> Bluetooth.</w:t>
      </w:r>
    </w:p>
    <w:p w14:paraId="7B759C60" w14:textId="77777777" w:rsidR="00FF25EE" w:rsidRPr="00040388" w:rsidRDefault="00FF25EE" w:rsidP="00445BD3">
      <w:pPr>
        <w:pStyle w:val="MainText"/>
        <w:rPr>
          <w:b/>
          <w:bCs/>
          <w:caps/>
          <w:highlight w:val="red"/>
          <w:lang w:val="en-US"/>
        </w:rPr>
      </w:pPr>
      <w:r w:rsidRPr="00040388">
        <w:lastRenderedPageBreak/>
        <w:t xml:space="preserve">Se pot face scenarii </w:t>
      </w:r>
      <w:proofErr w:type="spellStart"/>
      <w:r w:rsidRPr="00040388">
        <w:t>dupa</w:t>
      </w:r>
      <w:proofErr w:type="spellEnd"/>
      <w:r w:rsidRPr="00040388">
        <w:t xml:space="preserve"> un program ON/OFF sau </w:t>
      </w:r>
      <w:proofErr w:type="spellStart"/>
      <w:r w:rsidRPr="00040388">
        <w:t>dimare</w:t>
      </w:r>
      <w:proofErr w:type="spellEnd"/>
      <w:r w:rsidRPr="00040388">
        <w:t xml:space="preserve"> intensitate luminoasa. Sistemul are un timer cu UPS care reface </w:t>
      </w:r>
      <w:proofErr w:type="spellStart"/>
      <w:r w:rsidRPr="00040388">
        <w:t>configuratia</w:t>
      </w:r>
      <w:proofErr w:type="spellEnd"/>
      <w:r w:rsidRPr="00040388">
        <w:t xml:space="preserve"> orei si a datei in cazul unor </w:t>
      </w:r>
      <w:proofErr w:type="spellStart"/>
      <w:r w:rsidRPr="00040388">
        <w:t>intreruperi</w:t>
      </w:r>
      <w:proofErr w:type="spellEnd"/>
      <w:r w:rsidRPr="00040388">
        <w:t xml:space="preserve"> accidentale a alimentarii electrice.</w:t>
      </w:r>
    </w:p>
    <w:bookmarkEnd w:id="68"/>
    <w:p w14:paraId="69FCFC7E" w14:textId="77777777" w:rsidR="00FF25EE" w:rsidRPr="00040388" w:rsidRDefault="00FF25EE" w:rsidP="00FF25EE">
      <w:pPr>
        <w:spacing w:line="276" w:lineRule="auto"/>
        <w:ind w:firstLine="420"/>
        <w:jc w:val="both"/>
        <w:rPr>
          <w:rFonts w:cs="Arial"/>
          <w:b/>
          <w:bCs/>
          <w:caps/>
          <w:sz w:val="20"/>
          <w:szCs w:val="20"/>
          <w:lang w:val="en-US"/>
        </w:rPr>
      </w:pPr>
    </w:p>
    <w:p w14:paraId="283AF8AB" w14:textId="77777777" w:rsidR="00FF25EE" w:rsidRPr="00FF25EE" w:rsidRDefault="00FF25EE" w:rsidP="00FF25EE">
      <w:pPr>
        <w:spacing w:line="276" w:lineRule="auto"/>
        <w:ind w:firstLine="720"/>
        <w:jc w:val="both"/>
        <w:rPr>
          <w:rFonts w:cs="Arial"/>
          <w:b/>
          <w:bCs/>
          <w:sz w:val="20"/>
          <w:szCs w:val="20"/>
          <w:lang w:val="en-US"/>
        </w:rPr>
      </w:pPr>
    </w:p>
    <w:p w14:paraId="7962776F" w14:textId="362C4C3F" w:rsidR="00FF25EE" w:rsidRPr="00FF25EE" w:rsidRDefault="00FF25EE" w:rsidP="00FF25EE">
      <w:pPr>
        <w:pStyle w:val="MainText"/>
        <w:rPr>
          <w:b/>
          <w:bCs/>
        </w:rPr>
      </w:pPr>
      <w:r w:rsidRPr="00FF25EE">
        <w:rPr>
          <w:b/>
          <w:bCs/>
        </w:rPr>
        <w:t>INSTALATII DE PRODUCTIE ENERGIE REGENERABILA CU PANOURI FOTO</w:t>
      </w:r>
      <w:r w:rsidR="00B361E1">
        <w:rPr>
          <w:b/>
          <w:bCs/>
        </w:rPr>
        <w:t>VOLTAICE</w:t>
      </w:r>
    </w:p>
    <w:p w14:paraId="518CC9D2" w14:textId="77777777" w:rsidR="00FF25EE" w:rsidRPr="00040388" w:rsidRDefault="00FF25EE" w:rsidP="00FF25EE">
      <w:pPr>
        <w:rPr>
          <w:sz w:val="20"/>
          <w:szCs w:val="20"/>
          <w:highlight w:val="yellow"/>
          <w:lang w:val="en-US"/>
        </w:rPr>
      </w:pPr>
    </w:p>
    <w:p w14:paraId="212757BB" w14:textId="77777777" w:rsidR="00FF25EE" w:rsidRPr="00040388" w:rsidRDefault="00FF25EE" w:rsidP="00FF25EE">
      <w:pPr>
        <w:ind w:firstLine="708"/>
        <w:rPr>
          <w:rFonts w:cs="Arial"/>
          <w:b/>
          <w:bCs/>
          <w:sz w:val="20"/>
          <w:szCs w:val="20"/>
          <w:u w:val="single"/>
          <w:lang w:val="en-US"/>
        </w:rPr>
      </w:pPr>
      <w:bookmarkStart w:id="69" w:name="_Hlk149295699"/>
      <w:r w:rsidRPr="00040388">
        <w:rPr>
          <w:rFonts w:cs="Arial"/>
          <w:b/>
          <w:bCs/>
          <w:sz w:val="20"/>
          <w:szCs w:val="20"/>
          <w:u w:val="single"/>
          <w:lang w:val="en-US"/>
        </w:rPr>
        <w:t xml:space="preserve">Se </w:t>
      </w:r>
      <w:proofErr w:type="spellStart"/>
      <w:r w:rsidRPr="00040388">
        <w:rPr>
          <w:rFonts w:cs="Arial"/>
          <w:b/>
          <w:bCs/>
          <w:sz w:val="20"/>
          <w:szCs w:val="20"/>
          <w:u w:val="single"/>
          <w:lang w:val="en-US"/>
        </w:rPr>
        <w:t>va</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monta</w:t>
      </w:r>
      <w:proofErr w:type="spellEnd"/>
      <w:r w:rsidRPr="00040388">
        <w:rPr>
          <w:rFonts w:cs="Arial"/>
          <w:b/>
          <w:bCs/>
          <w:sz w:val="20"/>
          <w:szCs w:val="20"/>
          <w:u w:val="single"/>
          <w:lang w:val="en-US"/>
        </w:rPr>
        <w:t xml:space="preserve"> un </w:t>
      </w:r>
      <w:proofErr w:type="spellStart"/>
      <w:r w:rsidRPr="00040388">
        <w:rPr>
          <w:rFonts w:cs="Arial"/>
          <w:b/>
          <w:bCs/>
          <w:sz w:val="20"/>
          <w:szCs w:val="20"/>
          <w:u w:val="single"/>
          <w:lang w:val="en-US"/>
        </w:rPr>
        <w:t>sistem</w:t>
      </w:r>
      <w:proofErr w:type="spellEnd"/>
      <w:r w:rsidRPr="00040388">
        <w:rPr>
          <w:rFonts w:cs="Arial"/>
          <w:b/>
          <w:bCs/>
          <w:sz w:val="20"/>
          <w:szCs w:val="20"/>
          <w:u w:val="single"/>
          <w:lang w:val="en-US"/>
        </w:rPr>
        <w:t xml:space="preserve"> de </w:t>
      </w:r>
      <w:proofErr w:type="spellStart"/>
      <w:r w:rsidRPr="00040388">
        <w:rPr>
          <w:rFonts w:cs="Arial"/>
          <w:b/>
          <w:bCs/>
          <w:sz w:val="20"/>
          <w:szCs w:val="20"/>
          <w:u w:val="single"/>
          <w:lang w:val="en-US"/>
        </w:rPr>
        <w:t>panouri</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fotovoltaice</w:t>
      </w:r>
      <w:proofErr w:type="spellEnd"/>
      <w:r w:rsidRPr="00040388">
        <w:rPr>
          <w:rFonts w:cs="Arial"/>
          <w:b/>
          <w:bCs/>
          <w:sz w:val="20"/>
          <w:szCs w:val="20"/>
          <w:u w:val="single"/>
          <w:lang w:val="en-US"/>
        </w:rPr>
        <w:t xml:space="preserve">, care </w:t>
      </w:r>
      <w:proofErr w:type="spellStart"/>
      <w:r w:rsidRPr="00040388">
        <w:rPr>
          <w:rFonts w:cs="Arial"/>
          <w:b/>
          <w:bCs/>
          <w:sz w:val="20"/>
          <w:szCs w:val="20"/>
          <w:u w:val="single"/>
          <w:lang w:val="en-US"/>
        </w:rPr>
        <w:t>vor</w:t>
      </w:r>
      <w:proofErr w:type="spellEnd"/>
      <w:r w:rsidRPr="00040388">
        <w:rPr>
          <w:rFonts w:cs="Arial"/>
          <w:b/>
          <w:bCs/>
          <w:sz w:val="20"/>
          <w:szCs w:val="20"/>
          <w:u w:val="single"/>
          <w:lang w:val="en-US"/>
        </w:rPr>
        <w:t xml:space="preserve"> produce </w:t>
      </w:r>
      <w:proofErr w:type="spellStart"/>
      <w:r w:rsidRPr="00040388">
        <w:rPr>
          <w:rFonts w:cs="Arial"/>
          <w:b/>
          <w:bCs/>
          <w:sz w:val="20"/>
          <w:szCs w:val="20"/>
          <w:u w:val="single"/>
          <w:lang w:val="en-US"/>
        </w:rPr>
        <w:t>energie</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electrica</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pentru</w:t>
      </w:r>
      <w:proofErr w:type="spellEnd"/>
      <w:r w:rsidRPr="00040388">
        <w:rPr>
          <w:rFonts w:cs="Arial"/>
          <w:b/>
          <w:bCs/>
          <w:sz w:val="20"/>
          <w:szCs w:val="20"/>
          <w:u w:val="single"/>
          <w:lang w:val="en-US"/>
        </w:rPr>
        <w:t xml:space="preserve"> </w:t>
      </w:r>
      <w:proofErr w:type="gramStart"/>
      <w:r w:rsidRPr="00040388">
        <w:rPr>
          <w:rFonts w:cs="Arial"/>
          <w:b/>
          <w:bCs/>
          <w:sz w:val="20"/>
          <w:szCs w:val="20"/>
          <w:u w:val="single"/>
          <w:lang w:val="en-US"/>
        </w:rPr>
        <w:t>a</w:t>
      </w:r>
      <w:proofErr w:type="gramEnd"/>
      <w:r w:rsidRPr="00040388">
        <w:rPr>
          <w:rFonts w:cs="Arial"/>
          <w:b/>
          <w:bCs/>
          <w:sz w:val="20"/>
          <w:szCs w:val="20"/>
          <w:u w:val="single"/>
          <w:lang w:val="en-US"/>
        </w:rPr>
        <w:t xml:space="preserve"> </w:t>
      </w:r>
      <w:proofErr w:type="spellStart"/>
      <w:r w:rsidRPr="00040388">
        <w:rPr>
          <w:rFonts w:cs="Arial"/>
          <w:b/>
          <w:bCs/>
          <w:sz w:val="20"/>
          <w:szCs w:val="20"/>
          <w:u w:val="single"/>
          <w:lang w:val="en-US"/>
        </w:rPr>
        <w:t>asigura</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consumul</w:t>
      </w:r>
      <w:proofErr w:type="spellEnd"/>
      <w:r w:rsidRPr="00040388">
        <w:rPr>
          <w:rFonts w:cs="Arial"/>
          <w:b/>
          <w:bCs/>
          <w:sz w:val="20"/>
          <w:szCs w:val="20"/>
          <w:u w:val="single"/>
          <w:lang w:val="en-US"/>
        </w:rPr>
        <w:t xml:space="preserve"> de </w:t>
      </w:r>
      <w:proofErr w:type="spellStart"/>
      <w:r w:rsidRPr="00040388">
        <w:rPr>
          <w:rFonts w:cs="Arial"/>
          <w:b/>
          <w:bCs/>
          <w:sz w:val="20"/>
          <w:szCs w:val="20"/>
          <w:u w:val="single"/>
          <w:lang w:val="en-US"/>
        </w:rPr>
        <w:t>energie</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electrica</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pentru</w:t>
      </w:r>
      <w:proofErr w:type="spellEnd"/>
      <w:r w:rsidRPr="00040388">
        <w:rPr>
          <w:rFonts w:cs="Arial"/>
          <w:b/>
          <w:bCs/>
          <w:sz w:val="20"/>
          <w:szCs w:val="20"/>
          <w:u w:val="single"/>
          <w:lang w:val="en-US"/>
        </w:rPr>
        <w:t xml:space="preserve"> </w:t>
      </w:r>
      <w:proofErr w:type="spellStart"/>
      <w:r w:rsidRPr="00040388">
        <w:rPr>
          <w:rFonts w:cs="Arial"/>
          <w:b/>
          <w:bCs/>
          <w:sz w:val="20"/>
          <w:szCs w:val="20"/>
          <w:u w:val="single"/>
          <w:lang w:val="en-US"/>
        </w:rPr>
        <w:t>iluminatul</w:t>
      </w:r>
      <w:proofErr w:type="spellEnd"/>
      <w:r w:rsidRPr="00040388">
        <w:rPr>
          <w:rFonts w:cs="Arial"/>
          <w:b/>
          <w:bCs/>
          <w:sz w:val="20"/>
          <w:szCs w:val="20"/>
          <w:u w:val="single"/>
          <w:lang w:val="en-US"/>
        </w:rPr>
        <w:t xml:space="preserve"> artificial in </w:t>
      </w:r>
      <w:proofErr w:type="spellStart"/>
      <w:r w:rsidRPr="00040388">
        <w:rPr>
          <w:rFonts w:cs="Arial"/>
          <w:b/>
          <w:bCs/>
          <w:sz w:val="20"/>
          <w:szCs w:val="20"/>
          <w:u w:val="single"/>
          <w:lang w:val="en-US"/>
        </w:rPr>
        <w:t>procent</w:t>
      </w:r>
      <w:proofErr w:type="spellEnd"/>
      <w:r w:rsidRPr="00040388">
        <w:rPr>
          <w:rFonts w:cs="Arial"/>
          <w:b/>
          <w:bCs/>
          <w:sz w:val="20"/>
          <w:szCs w:val="20"/>
          <w:u w:val="single"/>
          <w:lang w:val="en-US"/>
        </w:rPr>
        <w:t xml:space="preserve"> de 100%.</w:t>
      </w:r>
    </w:p>
    <w:bookmarkEnd w:id="69"/>
    <w:p w14:paraId="7D5D5D9F" w14:textId="77777777" w:rsidR="00FF25EE" w:rsidRPr="00040388" w:rsidRDefault="00FF25EE" w:rsidP="00FF25EE">
      <w:pPr>
        <w:ind w:firstLine="708"/>
        <w:rPr>
          <w:rFonts w:cs="Arial"/>
          <w:b/>
          <w:bCs/>
          <w:sz w:val="20"/>
          <w:szCs w:val="20"/>
          <w:u w:val="single"/>
          <w:lang w:val="en-US"/>
        </w:rPr>
      </w:pPr>
    </w:p>
    <w:p w14:paraId="01DDA1EA" w14:textId="77777777" w:rsidR="00FF25EE" w:rsidRPr="00040388" w:rsidRDefault="00FF25EE" w:rsidP="00445BD3">
      <w:pPr>
        <w:pStyle w:val="MainText"/>
      </w:pPr>
      <w:r w:rsidRPr="00040388">
        <w:t xml:space="preserve">Sursele regenerabile de energie sunt integrate în rețelele electrice de distribuție, asigurând creșterea performanțelor prin: îmbunătățirea profilului tensiunii, reducerea pierderilor, creșterea calității energiei electrice și a fiabilității alimentării utilizatorilor. </w:t>
      </w:r>
    </w:p>
    <w:p w14:paraId="2E9938F1" w14:textId="3AB35A54" w:rsidR="00FF25EE" w:rsidRPr="00040388" w:rsidRDefault="00FF25EE" w:rsidP="00445BD3">
      <w:pPr>
        <w:pStyle w:val="MainText"/>
      </w:pPr>
      <w:r w:rsidRPr="00040388">
        <w:t xml:space="preserve">În funcție de componența convertorului electronic de putere, centralele </w:t>
      </w:r>
      <w:r w:rsidR="00B361E1" w:rsidRPr="00B2639A">
        <w:t>fotovoltaice</w:t>
      </w:r>
      <w:r w:rsidRPr="00040388">
        <w:t xml:space="preserve"> pot fi: Centralele </w:t>
      </w:r>
      <w:r w:rsidR="00B361E1" w:rsidRPr="00B2639A">
        <w:t>fotovoltaice</w:t>
      </w:r>
      <w:r w:rsidRPr="00040388">
        <w:t xml:space="preserve"> simplu etaj, la care convertorul are un singur etaj de conversie c.c.-</w:t>
      </w:r>
      <w:proofErr w:type="spellStart"/>
      <w:r w:rsidRPr="00040388">
        <w:t>c.a</w:t>
      </w:r>
      <w:proofErr w:type="spellEnd"/>
      <w:r w:rsidRPr="00040388">
        <w:t xml:space="preserve">; Centralele </w:t>
      </w:r>
      <w:r w:rsidR="00B361E1" w:rsidRPr="00B2639A">
        <w:t>fotovoltaice</w:t>
      </w:r>
      <w:r w:rsidRPr="00040388">
        <w:t xml:space="preserve"> </w:t>
      </w:r>
      <w:proofErr w:type="spellStart"/>
      <w:r w:rsidRPr="00040388">
        <w:t>multi</w:t>
      </w:r>
      <w:proofErr w:type="spellEnd"/>
      <w:r w:rsidRPr="00040388">
        <w:t xml:space="preserve"> etaj, la care convertorul are mai multe etaje de conversie c.c.-c.c.-</w:t>
      </w:r>
      <w:proofErr w:type="spellStart"/>
      <w:r w:rsidRPr="00040388">
        <w:t>c.a</w:t>
      </w:r>
      <w:proofErr w:type="spellEnd"/>
      <w:r w:rsidRPr="00040388">
        <w:t xml:space="preserve">. </w:t>
      </w:r>
    </w:p>
    <w:p w14:paraId="472A5277" w14:textId="77777777" w:rsidR="00FF25EE" w:rsidRPr="00040388" w:rsidRDefault="00FF25EE" w:rsidP="00445BD3">
      <w:pPr>
        <w:pStyle w:val="MainText"/>
      </w:pPr>
    </w:p>
    <w:p w14:paraId="3DAA72B3" w14:textId="6D9294A2" w:rsidR="00FF25EE" w:rsidRPr="00040388" w:rsidRDefault="00FF25EE" w:rsidP="00445BD3">
      <w:pPr>
        <w:pStyle w:val="MainText"/>
      </w:pPr>
      <w:r w:rsidRPr="00040388">
        <w:t xml:space="preserve">Centrala </w:t>
      </w:r>
      <w:r w:rsidR="00B361E1" w:rsidRPr="00B2639A">
        <w:t>fotovoltaic</w:t>
      </w:r>
      <w:r w:rsidR="00B361E1">
        <w:t>a</w:t>
      </w:r>
      <w:r w:rsidRPr="00040388">
        <w:t xml:space="preserve"> este formată din: </w:t>
      </w:r>
    </w:p>
    <w:p w14:paraId="4EFF2434" w14:textId="514EE643" w:rsidR="00FF25EE" w:rsidRPr="00040388" w:rsidRDefault="00FF25EE" w:rsidP="00445BD3">
      <w:pPr>
        <w:pStyle w:val="MainText"/>
      </w:pPr>
      <w:r w:rsidRPr="00040388">
        <w:sym w:font="Symbol" w:char="F0B7"/>
      </w:r>
      <w:r w:rsidRPr="00040388">
        <w:t xml:space="preserve"> generatorul foto</w:t>
      </w:r>
      <w:r w:rsidR="00B361E1">
        <w:t>voltaic</w:t>
      </w:r>
      <w:r w:rsidRPr="00040388">
        <w:t xml:space="preserve"> (PV); </w:t>
      </w:r>
    </w:p>
    <w:p w14:paraId="2D1CBD4D" w14:textId="77777777" w:rsidR="00FF25EE" w:rsidRPr="00040388" w:rsidRDefault="00FF25EE" w:rsidP="00445BD3">
      <w:pPr>
        <w:pStyle w:val="MainText"/>
      </w:pPr>
      <w:r w:rsidRPr="00040388">
        <w:sym w:font="Symbol" w:char="F0B7"/>
      </w:r>
      <w:r w:rsidRPr="00040388">
        <w:t xml:space="preserve"> convertorul electronic de putere; </w:t>
      </w:r>
    </w:p>
    <w:p w14:paraId="429707B7" w14:textId="77777777" w:rsidR="00FF25EE" w:rsidRPr="00040388" w:rsidRDefault="00FF25EE" w:rsidP="00445BD3">
      <w:pPr>
        <w:pStyle w:val="MainText"/>
      </w:pPr>
      <w:r w:rsidRPr="00040388">
        <w:sym w:font="Symbol" w:char="F0B7"/>
      </w:r>
      <w:r w:rsidRPr="00040388">
        <w:t xml:space="preserve"> interfața cu rețeaua electrică de distribuție. </w:t>
      </w:r>
    </w:p>
    <w:p w14:paraId="370FE208" w14:textId="77777777" w:rsidR="00FF25EE" w:rsidRPr="00040388" w:rsidRDefault="00FF25EE" w:rsidP="00445BD3">
      <w:pPr>
        <w:pStyle w:val="MainText"/>
      </w:pPr>
    </w:p>
    <w:p w14:paraId="775F0B9E" w14:textId="08144ADD" w:rsidR="00FF25EE" w:rsidRPr="00040388" w:rsidRDefault="00FF25EE" w:rsidP="00445BD3">
      <w:pPr>
        <w:pStyle w:val="MainText"/>
      </w:pPr>
      <w:r w:rsidRPr="00040388">
        <w:t xml:space="preserve">Se vor monta panouri </w:t>
      </w:r>
      <w:r w:rsidR="00B361E1" w:rsidRPr="00B2639A">
        <w:t>fotovoltaice</w:t>
      </w:r>
      <w:r w:rsidRPr="00040388">
        <w:t xml:space="preserve"> de 430Wp fiecare, acestea vor fi montat pe terasa corpului C1.</w:t>
      </w:r>
    </w:p>
    <w:p w14:paraId="144DADE1" w14:textId="313CC23A" w:rsidR="00FF25EE" w:rsidRPr="00040388" w:rsidRDefault="00FF25EE" w:rsidP="00445BD3">
      <w:pPr>
        <w:pStyle w:val="MainText"/>
      </w:pPr>
      <w:r w:rsidRPr="00040388">
        <w:t xml:space="preserve">Se vor monta panouri </w:t>
      </w:r>
      <w:r w:rsidR="00B361E1" w:rsidRPr="00B2639A">
        <w:t>fotovoltaice</w:t>
      </w:r>
      <w:r w:rsidRPr="00040388">
        <w:t xml:space="preserve"> policristaline cu geam protector, tratat termic si de structura prismatica. Rama este </w:t>
      </w:r>
      <w:proofErr w:type="spellStart"/>
      <w:r w:rsidRPr="00040388">
        <w:t>confectionata</w:t>
      </w:r>
      <w:proofErr w:type="spellEnd"/>
      <w:r w:rsidRPr="00040388">
        <w:t xml:space="preserve"> din aluminiu </w:t>
      </w:r>
      <w:proofErr w:type="spellStart"/>
      <w:r w:rsidRPr="00040388">
        <w:t>anodizat</w:t>
      </w:r>
      <w:proofErr w:type="spellEnd"/>
      <w:r w:rsidRPr="00040388">
        <w:t xml:space="preserve">. Modulul va fi inclus in </w:t>
      </w:r>
      <w:proofErr w:type="spellStart"/>
      <w:r w:rsidRPr="00040388">
        <w:t>aplicatii</w:t>
      </w:r>
      <w:proofErr w:type="spellEnd"/>
      <w:r w:rsidRPr="00040388">
        <w:t xml:space="preserve"> on-</w:t>
      </w:r>
      <w:proofErr w:type="spellStart"/>
      <w:r w:rsidRPr="00040388">
        <w:t>grid</w:t>
      </w:r>
      <w:proofErr w:type="spellEnd"/>
      <w:r w:rsidRPr="00040388">
        <w:t>.</w:t>
      </w:r>
    </w:p>
    <w:p w14:paraId="03143F6C" w14:textId="77777777" w:rsidR="00FF25EE" w:rsidRPr="00040388" w:rsidRDefault="00FF25EE" w:rsidP="00445BD3">
      <w:pPr>
        <w:pStyle w:val="MainText"/>
      </w:pPr>
      <w:r w:rsidRPr="00040388">
        <w:t xml:space="preserve">Tehnologia de </w:t>
      </w:r>
      <w:proofErr w:type="spellStart"/>
      <w:r w:rsidRPr="00040388">
        <w:t>fabricatie</w:t>
      </w:r>
      <w:proofErr w:type="spellEnd"/>
      <w:r w:rsidRPr="00040388">
        <w:t xml:space="preserve"> de ultima </w:t>
      </w:r>
      <w:proofErr w:type="spellStart"/>
      <w:r w:rsidRPr="00040388">
        <w:t>generatie</w:t>
      </w:r>
      <w:proofErr w:type="spellEnd"/>
      <w:r w:rsidRPr="00040388">
        <w:t xml:space="preserve">, asigura eficienta </w:t>
      </w:r>
      <w:proofErr w:type="spellStart"/>
      <w:r w:rsidRPr="00040388">
        <w:t>inalta</w:t>
      </w:r>
      <w:proofErr w:type="spellEnd"/>
      <w:r w:rsidRPr="00040388">
        <w:t xml:space="preserve"> si performanta pe termen lung.</w:t>
      </w:r>
    </w:p>
    <w:p w14:paraId="3AD1CBEE" w14:textId="538BA331" w:rsidR="00FF25EE" w:rsidRPr="00040388" w:rsidRDefault="00FF25EE" w:rsidP="00FF25EE">
      <w:pPr>
        <w:spacing w:line="276" w:lineRule="auto"/>
        <w:ind w:firstLine="708"/>
        <w:jc w:val="both"/>
        <w:rPr>
          <w:rFonts w:cs="Arial"/>
          <w:b/>
          <w:bCs/>
          <w:sz w:val="20"/>
          <w:szCs w:val="20"/>
          <w:lang w:val="en-US"/>
        </w:rPr>
      </w:pPr>
      <w:r w:rsidRPr="00040388">
        <w:rPr>
          <w:rFonts w:cs="Arial"/>
          <w:b/>
          <w:bCs/>
          <w:sz w:val="20"/>
          <w:szCs w:val="20"/>
          <w:lang w:val="en-US"/>
        </w:rPr>
        <w:t xml:space="preserve">Se </w:t>
      </w:r>
      <w:proofErr w:type="spellStart"/>
      <w:r w:rsidRPr="00040388">
        <w:rPr>
          <w:rFonts w:cs="Arial"/>
          <w:b/>
          <w:bCs/>
          <w:sz w:val="20"/>
          <w:szCs w:val="20"/>
          <w:lang w:val="en-US"/>
        </w:rPr>
        <w:t>vor</w:t>
      </w:r>
      <w:proofErr w:type="spellEnd"/>
      <w:r w:rsidRPr="00040388">
        <w:rPr>
          <w:rFonts w:cs="Arial"/>
          <w:b/>
          <w:bCs/>
          <w:sz w:val="20"/>
          <w:szCs w:val="20"/>
          <w:lang w:val="en-US"/>
        </w:rPr>
        <w:t xml:space="preserve"> </w:t>
      </w:r>
      <w:proofErr w:type="spellStart"/>
      <w:r w:rsidRPr="00040388">
        <w:rPr>
          <w:rFonts w:cs="Arial"/>
          <w:b/>
          <w:bCs/>
          <w:sz w:val="20"/>
          <w:szCs w:val="20"/>
          <w:lang w:val="en-US"/>
        </w:rPr>
        <w:t>monta</w:t>
      </w:r>
      <w:proofErr w:type="spellEnd"/>
      <w:r w:rsidRPr="00040388">
        <w:rPr>
          <w:rFonts w:cs="Arial"/>
          <w:b/>
          <w:bCs/>
          <w:sz w:val="20"/>
          <w:szCs w:val="20"/>
          <w:lang w:val="en-US"/>
        </w:rPr>
        <w:t xml:space="preserve"> 36 de </w:t>
      </w:r>
      <w:proofErr w:type="spellStart"/>
      <w:r w:rsidRPr="00040388">
        <w:rPr>
          <w:rFonts w:cs="Arial"/>
          <w:b/>
          <w:bCs/>
          <w:sz w:val="20"/>
          <w:szCs w:val="20"/>
          <w:lang w:val="en-US"/>
        </w:rPr>
        <w:t>panouri</w:t>
      </w:r>
      <w:proofErr w:type="spellEnd"/>
      <w:r w:rsidRPr="00040388">
        <w:rPr>
          <w:rFonts w:cs="Arial"/>
          <w:b/>
          <w:bCs/>
          <w:sz w:val="20"/>
          <w:szCs w:val="20"/>
          <w:lang w:val="en-US"/>
        </w:rPr>
        <w:t xml:space="preserve"> </w:t>
      </w:r>
      <w:proofErr w:type="spellStart"/>
      <w:r w:rsidRPr="00040388">
        <w:rPr>
          <w:rFonts w:cs="Arial"/>
          <w:b/>
          <w:bCs/>
          <w:sz w:val="20"/>
          <w:szCs w:val="20"/>
          <w:lang w:val="en-US"/>
        </w:rPr>
        <w:t>foto</w:t>
      </w:r>
      <w:r w:rsidR="00B361E1">
        <w:rPr>
          <w:rFonts w:cs="Arial"/>
          <w:b/>
          <w:bCs/>
          <w:sz w:val="20"/>
          <w:szCs w:val="20"/>
          <w:lang w:val="en-US"/>
        </w:rPr>
        <w:t>voltaice</w:t>
      </w:r>
      <w:proofErr w:type="spellEnd"/>
      <w:r w:rsidRPr="00040388">
        <w:rPr>
          <w:rFonts w:cs="Arial"/>
          <w:b/>
          <w:bCs/>
          <w:sz w:val="20"/>
          <w:szCs w:val="20"/>
          <w:lang w:val="en-US"/>
        </w:rPr>
        <w:t xml:space="preserve"> de 430Wp </w:t>
      </w:r>
      <w:proofErr w:type="spellStart"/>
      <w:r w:rsidRPr="00040388">
        <w:rPr>
          <w:rFonts w:cs="Arial"/>
          <w:b/>
          <w:bCs/>
          <w:sz w:val="20"/>
          <w:szCs w:val="20"/>
          <w:lang w:val="en-US"/>
        </w:rPr>
        <w:t>fiecare</w:t>
      </w:r>
      <w:proofErr w:type="spellEnd"/>
      <w:r w:rsidRPr="00040388">
        <w:rPr>
          <w:rFonts w:cs="Arial"/>
          <w:b/>
          <w:bCs/>
          <w:sz w:val="20"/>
          <w:szCs w:val="20"/>
          <w:lang w:val="en-US"/>
        </w:rPr>
        <w:t xml:space="preserve">, </w:t>
      </w:r>
      <w:proofErr w:type="spellStart"/>
      <w:r w:rsidRPr="00040388">
        <w:rPr>
          <w:rFonts w:cs="Arial"/>
          <w:b/>
          <w:bCs/>
          <w:sz w:val="20"/>
          <w:szCs w:val="20"/>
          <w:lang w:val="en-US"/>
        </w:rPr>
        <w:t>puterea</w:t>
      </w:r>
      <w:proofErr w:type="spellEnd"/>
      <w:r w:rsidRPr="00040388">
        <w:rPr>
          <w:rFonts w:cs="Arial"/>
          <w:b/>
          <w:bCs/>
          <w:sz w:val="20"/>
          <w:szCs w:val="20"/>
          <w:lang w:val="en-US"/>
        </w:rPr>
        <w:t xml:space="preserve"> </w:t>
      </w:r>
      <w:proofErr w:type="spellStart"/>
      <w:r w:rsidRPr="00040388">
        <w:rPr>
          <w:rFonts w:cs="Arial"/>
          <w:b/>
          <w:bCs/>
          <w:sz w:val="20"/>
          <w:szCs w:val="20"/>
          <w:lang w:val="en-US"/>
        </w:rPr>
        <w:t>electrica</w:t>
      </w:r>
      <w:proofErr w:type="spellEnd"/>
      <w:r w:rsidRPr="00040388">
        <w:rPr>
          <w:rFonts w:cs="Arial"/>
          <w:b/>
          <w:bCs/>
          <w:sz w:val="20"/>
          <w:szCs w:val="20"/>
          <w:lang w:val="en-US"/>
        </w:rPr>
        <w:t xml:space="preserve"> </w:t>
      </w:r>
      <w:proofErr w:type="spellStart"/>
      <w:r w:rsidRPr="00040388">
        <w:rPr>
          <w:rFonts w:cs="Arial"/>
          <w:b/>
          <w:bCs/>
          <w:sz w:val="20"/>
          <w:szCs w:val="20"/>
          <w:lang w:val="en-US"/>
        </w:rPr>
        <w:t>obtinuta</w:t>
      </w:r>
      <w:proofErr w:type="spellEnd"/>
      <w:r w:rsidRPr="00040388">
        <w:rPr>
          <w:rFonts w:cs="Arial"/>
          <w:b/>
          <w:bCs/>
          <w:sz w:val="20"/>
          <w:szCs w:val="20"/>
          <w:lang w:val="en-US"/>
        </w:rPr>
        <w:t xml:space="preserve"> </w:t>
      </w:r>
      <w:proofErr w:type="spellStart"/>
      <w:r w:rsidRPr="00040388">
        <w:rPr>
          <w:rFonts w:cs="Arial"/>
          <w:b/>
          <w:bCs/>
          <w:sz w:val="20"/>
          <w:szCs w:val="20"/>
          <w:lang w:val="en-US"/>
        </w:rPr>
        <w:t>fiind</w:t>
      </w:r>
      <w:proofErr w:type="spellEnd"/>
      <w:r w:rsidRPr="00040388">
        <w:rPr>
          <w:rFonts w:cs="Arial"/>
          <w:b/>
          <w:bCs/>
          <w:sz w:val="20"/>
          <w:szCs w:val="20"/>
          <w:lang w:val="en-US"/>
        </w:rPr>
        <w:t xml:space="preserve"> de 15.5 </w:t>
      </w:r>
      <w:proofErr w:type="spellStart"/>
      <w:r w:rsidRPr="00040388">
        <w:rPr>
          <w:rFonts w:cs="Arial"/>
          <w:b/>
          <w:bCs/>
          <w:sz w:val="20"/>
          <w:szCs w:val="20"/>
          <w:lang w:val="en-US"/>
        </w:rPr>
        <w:t>kWp</w:t>
      </w:r>
      <w:proofErr w:type="spellEnd"/>
      <w:r w:rsidRPr="00040388">
        <w:rPr>
          <w:rFonts w:cs="Arial"/>
          <w:b/>
          <w:bCs/>
          <w:sz w:val="20"/>
          <w:szCs w:val="20"/>
          <w:lang w:val="en-US"/>
        </w:rPr>
        <w:t>.</w:t>
      </w:r>
    </w:p>
    <w:p w14:paraId="1D893E0F" w14:textId="77777777" w:rsidR="00FF25EE" w:rsidRPr="00040388" w:rsidRDefault="00FF25EE" w:rsidP="00FF25EE">
      <w:pPr>
        <w:spacing w:line="276" w:lineRule="auto"/>
        <w:ind w:firstLine="708"/>
        <w:jc w:val="both"/>
        <w:rPr>
          <w:rFonts w:cs="Arial"/>
          <w:sz w:val="20"/>
          <w:szCs w:val="20"/>
          <w:lang w:val="en-US"/>
        </w:rPr>
      </w:pPr>
    </w:p>
    <w:p w14:paraId="351E92B4" w14:textId="408F8CA9" w:rsidR="00FF25EE" w:rsidRPr="00040388" w:rsidRDefault="00FF25EE" w:rsidP="00445BD3">
      <w:pPr>
        <w:pStyle w:val="MainText"/>
      </w:pPr>
      <w:r w:rsidRPr="00040388">
        <w:t xml:space="preserve">Caracteristicile tehnice ale centralei </w:t>
      </w:r>
      <w:r w:rsidR="00B361E1" w:rsidRPr="00B2639A">
        <w:t>fotovoltaice</w:t>
      </w:r>
    </w:p>
    <w:p w14:paraId="70EEC147" w14:textId="77777777" w:rsidR="00FF25EE" w:rsidRPr="00040388" w:rsidRDefault="00FF25EE" w:rsidP="00445BD3">
      <w:pPr>
        <w:pStyle w:val="MainText"/>
      </w:pPr>
      <w:r w:rsidRPr="00040388">
        <w:t xml:space="preserve">- Puterea maxima debitata: </w:t>
      </w:r>
      <w:proofErr w:type="spellStart"/>
      <w:r w:rsidRPr="00040388">
        <w:t>Pmax</w:t>
      </w:r>
      <w:proofErr w:type="spellEnd"/>
      <w:r w:rsidRPr="00040388">
        <w:t xml:space="preserve"> </w:t>
      </w:r>
      <w:proofErr w:type="spellStart"/>
      <w:r w:rsidRPr="00040388">
        <w:t>deb</w:t>
      </w:r>
      <w:proofErr w:type="spellEnd"/>
      <w:r w:rsidRPr="00040388">
        <w:t xml:space="preserve">= </w:t>
      </w:r>
      <w:r w:rsidRPr="00040388">
        <w:rPr>
          <w:b/>
          <w:bCs/>
        </w:rPr>
        <w:t>15.5 KW</w:t>
      </w:r>
    </w:p>
    <w:p w14:paraId="1279C259" w14:textId="77777777" w:rsidR="00FF25EE" w:rsidRPr="00040388" w:rsidRDefault="00FF25EE" w:rsidP="00445BD3">
      <w:pPr>
        <w:pStyle w:val="MainText"/>
      </w:pPr>
      <w:r w:rsidRPr="00040388">
        <w:t xml:space="preserve">- Tensiunea nominala de </w:t>
      </w:r>
      <w:proofErr w:type="spellStart"/>
      <w:r w:rsidRPr="00040388">
        <w:t>iesire</w:t>
      </w:r>
      <w:proofErr w:type="spellEnd"/>
      <w:r w:rsidRPr="00040388">
        <w:t>: Ui = 0,23/0,4 kV</w:t>
      </w:r>
    </w:p>
    <w:p w14:paraId="6421860E" w14:textId="4D83A755" w:rsidR="00FF25EE" w:rsidRDefault="00FF25EE" w:rsidP="00445BD3">
      <w:pPr>
        <w:pStyle w:val="MainText"/>
      </w:pPr>
      <w:r w:rsidRPr="00040388">
        <w:t xml:space="preserve">- </w:t>
      </w:r>
      <w:proofErr w:type="spellStart"/>
      <w:r w:rsidRPr="00040388">
        <w:t>lnvertoare</w:t>
      </w:r>
      <w:proofErr w:type="spellEnd"/>
      <w:r w:rsidRPr="00040388">
        <w:t xml:space="preserve"> = 1 buc</w:t>
      </w:r>
    </w:p>
    <w:p w14:paraId="4EB75739" w14:textId="71904CB8" w:rsidR="009635B6" w:rsidRDefault="009635B6" w:rsidP="00445BD3">
      <w:pPr>
        <w:pStyle w:val="MainText"/>
      </w:pPr>
    </w:p>
    <w:p w14:paraId="47DC2E5F" w14:textId="64EBD258" w:rsidR="00CF2D59" w:rsidRDefault="00CF2D59" w:rsidP="00445BD3">
      <w:pPr>
        <w:pStyle w:val="MainText"/>
      </w:pPr>
    </w:p>
    <w:p w14:paraId="45F16005" w14:textId="77777777" w:rsidR="00CF2D59" w:rsidRPr="00040388" w:rsidRDefault="00CF2D59" w:rsidP="00445BD3">
      <w:pPr>
        <w:pStyle w:val="MainText"/>
      </w:pPr>
    </w:p>
    <w:p w14:paraId="014D0F77" w14:textId="62B0C716" w:rsidR="004F1F58" w:rsidRPr="00A83C3D" w:rsidRDefault="00FF25EE" w:rsidP="004F1F58">
      <w:pPr>
        <w:pStyle w:val="MainText"/>
        <w:rPr>
          <w:rFonts w:cs="Tahoma"/>
          <w:b/>
          <w:bCs/>
          <w:u w:val="single"/>
        </w:rPr>
      </w:pPr>
      <w:bookmarkStart w:id="70" w:name="_Toc149215777"/>
      <w:r w:rsidRPr="00A83C3D">
        <w:rPr>
          <w:rFonts w:cs="Tahoma"/>
          <w:b/>
          <w:bCs/>
          <w:u w:val="single"/>
        </w:rPr>
        <w:lastRenderedPageBreak/>
        <w:t>B.</w:t>
      </w:r>
      <w:r w:rsidR="004F1F58" w:rsidRPr="00A83C3D">
        <w:rPr>
          <w:rFonts w:cs="Tahoma"/>
          <w:b/>
          <w:bCs/>
          <w:u w:val="single"/>
        </w:rPr>
        <w:t xml:space="preserve"> </w:t>
      </w:r>
      <w:bookmarkEnd w:id="70"/>
      <w:proofErr w:type="spellStart"/>
      <w:r w:rsidR="00745944" w:rsidRPr="004F1F58">
        <w:rPr>
          <w:rFonts w:cs="Tahoma"/>
          <w:b/>
          <w:bCs/>
          <w:u w:val="single"/>
        </w:rPr>
        <w:t>Instalatii</w:t>
      </w:r>
      <w:proofErr w:type="spellEnd"/>
      <w:r w:rsidR="00745944" w:rsidRPr="004F1F58">
        <w:rPr>
          <w:rFonts w:cs="Tahoma"/>
          <w:b/>
          <w:bCs/>
          <w:u w:val="single"/>
        </w:rPr>
        <w:t xml:space="preserve"> de </w:t>
      </w:r>
      <w:proofErr w:type="spellStart"/>
      <w:r w:rsidR="00745944" w:rsidRPr="004F1F58">
        <w:rPr>
          <w:rFonts w:cs="Tahoma"/>
          <w:b/>
          <w:bCs/>
          <w:u w:val="single"/>
        </w:rPr>
        <w:t>incalzire</w:t>
      </w:r>
      <w:proofErr w:type="spellEnd"/>
      <w:r w:rsidR="00745944" w:rsidRPr="004F1F58">
        <w:rPr>
          <w:rFonts w:cs="Tahoma"/>
          <w:b/>
          <w:bCs/>
          <w:u w:val="single"/>
        </w:rPr>
        <w:t>, ventilare si climatizare</w:t>
      </w:r>
    </w:p>
    <w:p w14:paraId="7F090151" w14:textId="77777777" w:rsidR="00745944" w:rsidRPr="004A0DC5" w:rsidRDefault="00745944" w:rsidP="00745944">
      <w:pPr>
        <w:spacing w:line="360" w:lineRule="auto"/>
        <w:ind w:firstLine="720"/>
        <w:rPr>
          <w:sz w:val="20"/>
          <w:szCs w:val="20"/>
          <w:lang w:val="ro-RO"/>
        </w:rPr>
      </w:pPr>
      <w:proofErr w:type="spellStart"/>
      <w:r w:rsidRPr="004A0DC5">
        <w:rPr>
          <w:sz w:val="20"/>
          <w:szCs w:val="20"/>
          <w:lang w:val="ro-RO"/>
        </w:rPr>
        <w:t>Instalatiile</w:t>
      </w:r>
      <w:proofErr w:type="spellEnd"/>
      <w:r w:rsidRPr="004A0DC5">
        <w:rPr>
          <w:sz w:val="20"/>
          <w:szCs w:val="20"/>
          <w:lang w:val="ro-RO"/>
        </w:rPr>
        <w:t xml:space="preserve"> relevante pentru evaluarea performantei energetice a </w:t>
      </w:r>
      <w:proofErr w:type="spellStart"/>
      <w:r w:rsidRPr="004A0DC5">
        <w:rPr>
          <w:sz w:val="20"/>
          <w:szCs w:val="20"/>
          <w:lang w:val="ro-RO"/>
        </w:rPr>
        <w:t>cladirii</w:t>
      </w:r>
      <w:proofErr w:type="spellEnd"/>
      <w:r w:rsidRPr="004A0DC5">
        <w:rPr>
          <w:sz w:val="20"/>
          <w:szCs w:val="20"/>
          <w:lang w:val="ro-RO"/>
        </w:rPr>
        <w:t xml:space="preserve"> sunt cele de </w:t>
      </w:r>
      <w:proofErr w:type="spellStart"/>
      <w:r w:rsidRPr="004A0DC5">
        <w:rPr>
          <w:sz w:val="20"/>
          <w:szCs w:val="20"/>
          <w:lang w:val="ro-RO"/>
        </w:rPr>
        <w:t>incalzire</w:t>
      </w:r>
      <w:proofErr w:type="spellEnd"/>
      <w:r w:rsidRPr="004A0DC5">
        <w:rPr>
          <w:sz w:val="20"/>
          <w:szCs w:val="20"/>
          <w:lang w:val="ro-RO"/>
        </w:rPr>
        <w:t xml:space="preserve"> si apa calda de consum. </w:t>
      </w:r>
      <w:r w:rsidRPr="00086E70">
        <w:rPr>
          <w:sz w:val="20"/>
          <w:szCs w:val="20"/>
          <w:lang w:val="ro-RO"/>
        </w:rPr>
        <w:t xml:space="preserve">Conform Auditului energetic, </w:t>
      </w:r>
      <w:proofErr w:type="spellStart"/>
      <w:r w:rsidRPr="00086E70">
        <w:rPr>
          <w:sz w:val="20"/>
          <w:szCs w:val="20"/>
          <w:lang w:val="ro-RO"/>
        </w:rPr>
        <w:t>incalzirea</w:t>
      </w:r>
      <w:proofErr w:type="spellEnd"/>
      <w:r w:rsidRPr="00086E70">
        <w:rPr>
          <w:sz w:val="20"/>
          <w:szCs w:val="20"/>
          <w:lang w:val="ro-RO"/>
        </w:rPr>
        <w:t xml:space="preserve"> </w:t>
      </w:r>
      <w:proofErr w:type="spellStart"/>
      <w:r w:rsidRPr="00086E70">
        <w:rPr>
          <w:sz w:val="20"/>
          <w:szCs w:val="20"/>
          <w:lang w:val="ro-RO"/>
        </w:rPr>
        <w:t>cladirii</w:t>
      </w:r>
      <w:proofErr w:type="spellEnd"/>
      <w:r w:rsidRPr="00086E70">
        <w:rPr>
          <w:sz w:val="20"/>
          <w:szCs w:val="20"/>
          <w:lang w:val="ro-RO"/>
        </w:rPr>
        <w:t xml:space="preserve"> se </w:t>
      </w:r>
      <w:proofErr w:type="spellStart"/>
      <w:r w:rsidRPr="00086E70">
        <w:rPr>
          <w:sz w:val="20"/>
          <w:szCs w:val="20"/>
          <w:lang w:val="ro-RO"/>
        </w:rPr>
        <w:t>realizeaza</w:t>
      </w:r>
      <w:proofErr w:type="spellEnd"/>
      <w:r w:rsidRPr="00086E70">
        <w:rPr>
          <w:sz w:val="20"/>
          <w:szCs w:val="20"/>
          <w:lang w:val="ro-RO"/>
        </w:rPr>
        <w:t xml:space="preserve"> prin </w:t>
      </w:r>
      <w:proofErr w:type="spellStart"/>
      <w:r w:rsidRPr="004A0DC5">
        <w:rPr>
          <w:sz w:val="20"/>
          <w:szCs w:val="20"/>
          <w:lang w:val="ro-RO"/>
        </w:rPr>
        <w:t>radiatie</w:t>
      </w:r>
      <w:proofErr w:type="spellEnd"/>
      <w:r w:rsidRPr="004A0DC5">
        <w:rPr>
          <w:sz w:val="20"/>
          <w:szCs w:val="20"/>
          <w:lang w:val="ro-RO"/>
        </w:rPr>
        <w:t xml:space="preserve"> cu corpuri statice, agentul termic este de la </w:t>
      </w:r>
      <w:proofErr w:type="spellStart"/>
      <w:r w:rsidRPr="004A0DC5">
        <w:rPr>
          <w:sz w:val="20"/>
          <w:szCs w:val="20"/>
          <w:lang w:val="ro-RO"/>
        </w:rPr>
        <w:t>reteaua</w:t>
      </w:r>
      <w:proofErr w:type="spellEnd"/>
      <w:r w:rsidRPr="004A0DC5">
        <w:rPr>
          <w:sz w:val="20"/>
          <w:szCs w:val="20"/>
          <w:lang w:val="ro-RO"/>
        </w:rPr>
        <w:t xml:space="preserve"> de termoficare.</w:t>
      </w:r>
    </w:p>
    <w:p w14:paraId="17847FF5" w14:textId="77777777" w:rsidR="00745944" w:rsidRDefault="00745944" w:rsidP="00745944">
      <w:pPr>
        <w:spacing w:line="360" w:lineRule="auto"/>
        <w:ind w:firstLine="630"/>
        <w:jc w:val="both"/>
        <w:rPr>
          <w:sz w:val="20"/>
          <w:szCs w:val="20"/>
          <w:lang w:val="ro-RO"/>
        </w:rPr>
      </w:pPr>
      <w:r>
        <w:rPr>
          <w:sz w:val="20"/>
          <w:szCs w:val="20"/>
          <w:lang w:val="ro-RO"/>
        </w:rPr>
        <w:t xml:space="preserve">Se vor </w:t>
      </w:r>
      <w:proofErr w:type="spellStart"/>
      <w:r>
        <w:rPr>
          <w:sz w:val="20"/>
          <w:szCs w:val="20"/>
          <w:lang w:val="ro-RO"/>
        </w:rPr>
        <w:t>mentine</w:t>
      </w:r>
      <w:proofErr w:type="spellEnd"/>
      <w:r>
        <w:rPr>
          <w:sz w:val="20"/>
          <w:szCs w:val="20"/>
          <w:lang w:val="ro-RO"/>
        </w:rPr>
        <w:t xml:space="preserve"> radiatoarele existente; vor fi demontate, </w:t>
      </w:r>
      <w:proofErr w:type="spellStart"/>
      <w:r>
        <w:rPr>
          <w:sz w:val="20"/>
          <w:szCs w:val="20"/>
          <w:lang w:val="ro-RO"/>
        </w:rPr>
        <w:t>spalate</w:t>
      </w:r>
      <w:proofErr w:type="spellEnd"/>
      <w:r>
        <w:rPr>
          <w:sz w:val="20"/>
          <w:szCs w:val="20"/>
          <w:lang w:val="ro-RO"/>
        </w:rPr>
        <w:t xml:space="preserve"> si remontate. Acestea vor fi </w:t>
      </w:r>
      <w:proofErr w:type="spellStart"/>
      <w:r>
        <w:rPr>
          <w:sz w:val="20"/>
          <w:szCs w:val="20"/>
          <w:lang w:val="ro-RO"/>
        </w:rPr>
        <w:t>prevazute</w:t>
      </w:r>
      <w:proofErr w:type="spellEnd"/>
      <w:r>
        <w:rPr>
          <w:sz w:val="20"/>
          <w:szCs w:val="20"/>
          <w:lang w:val="ro-RO"/>
        </w:rPr>
        <w:t xml:space="preserve"> cu capete termostatice. Se </w:t>
      </w:r>
      <w:proofErr w:type="spellStart"/>
      <w:r>
        <w:rPr>
          <w:sz w:val="20"/>
          <w:szCs w:val="20"/>
          <w:lang w:val="ro-RO"/>
        </w:rPr>
        <w:t>pastreaza</w:t>
      </w:r>
      <w:proofErr w:type="spellEnd"/>
      <w:r>
        <w:rPr>
          <w:sz w:val="20"/>
          <w:szCs w:val="20"/>
          <w:lang w:val="ro-RO"/>
        </w:rPr>
        <w:t xml:space="preserve"> </w:t>
      </w:r>
      <w:proofErr w:type="spellStart"/>
      <w:r>
        <w:rPr>
          <w:sz w:val="20"/>
          <w:szCs w:val="20"/>
          <w:lang w:val="ro-RO"/>
        </w:rPr>
        <w:t>tevile</w:t>
      </w:r>
      <w:proofErr w:type="spellEnd"/>
      <w:r>
        <w:rPr>
          <w:sz w:val="20"/>
          <w:szCs w:val="20"/>
          <w:lang w:val="ro-RO"/>
        </w:rPr>
        <w:t xml:space="preserve"> existente pentru traseul agentului termic. </w:t>
      </w:r>
    </w:p>
    <w:p w14:paraId="512D9379" w14:textId="77777777" w:rsidR="00745944" w:rsidRDefault="00745944" w:rsidP="00745944">
      <w:pPr>
        <w:spacing w:line="360" w:lineRule="auto"/>
        <w:ind w:firstLine="720"/>
        <w:rPr>
          <w:sz w:val="20"/>
          <w:szCs w:val="20"/>
          <w:lang w:val="ro-RO"/>
        </w:rPr>
      </w:pPr>
      <w:r w:rsidRPr="004A0DC5">
        <w:rPr>
          <w:sz w:val="20"/>
          <w:szCs w:val="20"/>
          <w:lang w:val="ro-RO"/>
        </w:rPr>
        <w:t xml:space="preserve">Prepararea apei calde de consum este asigurata tot de </w:t>
      </w:r>
      <w:proofErr w:type="spellStart"/>
      <w:r w:rsidRPr="004A0DC5">
        <w:rPr>
          <w:sz w:val="20"/>
          <w:szCs w:val="20"/>
          <w:lang w:val="ro-RO"/>
        </w:rPr>
        <w:t>reteaua</w:t>
      </w:r>
      <w:proofErr w:type="spellEnd"/>
      <w:r w:rsidRPr="004A0DC5">
        <w:rPr>
          <w:sz w:val="20"/>
          <w:szCs w:val="20"/>
          <w:lang w:val="ro-RO"/>
        </w:rPr>
        <w:t xml:space="preserve"> de termoficare.</w:t>
      </w:r>
    </w:p>
    <w:p w14:paraId="5C7F6F02" w14:textId="77777777" w:rsidR="00745944" w:rsidRDefault="00745944" w:rsidP="00745944">
      <w:pPr>
        <w:spacing w:line="360" w:lineRule="auto"/>
        <w:ind w:firstLine="720"/>
        <w:jc w:val="both"/>
        <w:rPr>
          <w:sz w:val="20"/>
          <w:szCs w:val="20"/>
          <w:lang w:val="ro-RO"/>
        </w:rPr>
      </w:pPr>
      <w:r w:rsidRPr="00703D63">
        <w:rPr>
          <w:sz w:val="20"/>
          <w:szCs w:val="20"/>
          <w:lang w:val="ro-RO"/>
        </w:rPr>
        <w:t xml:space="preserve">Ventilarea se face natural, prin ochiurile </w:t>
      </w:r>
      <w:r>
        <w:rPr>
          <w:sz w:val="20"/>
          <w:szCs w:val="20"/>
          <w:lang w:val="ro-RO"/>
        </w:rPr>
        <w:t xml:space="preserve">mobile </w:t>
      </w:r>
      <w:r w:rsidRPr="00703D63">
        <w:rPr>
          <w:sz w:val="20"/>
          <w:szCs w:val="20"/>
          <w:lang w:val="ro-RO"/>
        </w:rPr>
        <w:t>ale ferestrelor.</w:t>
      </w:r>
    </w:p>
    <w:p w14:paraId="1FD288B4" w14:textId="475B5AF9" w:rsidR="00745944" w:rsidRPr="00710777" w:rsidRDefault="00745944" w:rsidP="00745944">
      <w:pPr>
        <w:spacing w:line="360" w:lineRule="auto"/>
        <w:ind w:firstLine="720"/>
        <w:jc w:val="both"/>
        <w:rPr>
          <w:sz w:val="20"/>
          <w:szCs w:val="20"/>
          <w:lang w:val="ro-RO"/>
        </w:rPr>
      </w:pPr>
      <w:r w:rsidRPr="00703D63">
        <w:rPr>
          <w:sz w:val="20"/>
          <w:szCs w:val="20"/>
          <w:lang w:val="ro-RO"/>
        </w:rPr>
        <w:t xml:space="preserve">In vederea </w:t>
      </w:r>
      <w:proofErr w:type="spellStart"/>
      <w:r w:rsidRPr="00703D63">
        <w:rPr>
          <w:sz w:val="20"/>
          <w:szCs w:val="20"/>
          <w:lang w:val="ro-RO"/>
        </w:rPr>
        <w:t>cresterii</w:t>
      </w:r>
      <w:proofErr w:type="spellEnd"/>
      <w:r w:rsidRPr="00703D63">
        <w:rPr>
          <w:sz w:val="20"/>
          <w:szCs w:val="20"/>
          <w:lang w:val="ro-RO"/>
        </w:rPr>
        <w:t xml:space="preserve"> performantei energetice, se vor alege </w:t>
      </w:r>
      <w:proofErr w:type="spellStart"/>
      <w:r w:rsidRPr="00703D63">
        <w:rPr>
          <w:sz w:val="20"/>
          <w:szCs w:val="20"/>
          <w:lang w:val="ro-RO"/>
        </w:rPr>
        <w:t>solutii</w:t>
      </w:r>
      <w:proofErr w:type="spellEnd"/>
      <w:r w:rsidRPr="00703D63">
        <w:rPr>
          <w:sz w:val="20"/>
          <w:szCs w:val="20"/>
          <w:lang w:val="ro-RO"/>
        </w:rPr>
        <w:t xml:space="preserve"> conform Auditului energetic si Expertizei tehnice. </w:t>
      </w:r>
    </w:p>
    <w:p w14:paraId="6AD32739" w14:textId="77777777" w:rsidR="00745944" w:rsidRPr="00710777" w:rsidRDefault="00745944" w:rsidP="00745944">
      <w:pPr>
        <w:spacing w:after="120" w:line="276" w:lineRule="auto"/>
        <w:ind w:firstLine="720"/>
        <w:rPr>
          <w:sz w:val="20"/>
          <w:szCs w:val="20"/>
          <w:u w:val="single"/>
          <w:lang w:val="ro-RO"/>
        </w:rPr>
      </w:pPr>
      <w:r w:rsidRPr="00710777">
        <w:rPr>
          <w:sz w:val="20"/>
          <w:szCs w:val="20"/>
          <w:u w:val="single"/>
          <w:lang w:val="ro-RO"/>
        </w:rPr>
        <w:t>PROPUNERE IMBUNATATIRE INSTALATII EXISTENTE:</w:t>
      </w:r>
    </w:p>
    <w:p w14:paraId="41949AA3" w14:textId="77777777" w:rsidR="00745944" w:rsidRPr="00D86B78" w:rsidRDefault="00745944" w:rsidP="00745944">
      <w:pPr>
        <w:spacing w:line="276" w:lineRule="auto"/>
        <w:ind w:firstLine="720"/>
        <w:rPr>
          <w:sz w:val="20"/>
          <w:szCs w:val="20"/>
          <w:lang w:val="ro-RO"/>
        </w:rPr>
      </w:pPr>
      <w:proofErr w:type="spellStart"/>
      <w:r w:rsidRPr="00016EDE">
        <w:rPr>
          <w:sz w:val="20"/>
          <w:szCs w:val="20"/>
          <w:lang w:val="ro-RO"/>
        </w:rPr>
        <w:t>Salile</w:t>
      </w:r>
      <w:proofErr w:type="spellEnd"/>
      <w:r w:rsidRPr="00016EDE">
        <w:rPr>
          <w:sz w:val="20"/>
          <w:szCs w:val="20"/>
          <w:lang w:val="ro-RO"/>
        </w:rPr>
        <w:t xml:space="preserve"> de clasa si birourile (cancelarie, birou director, etc) </w:t>
      </w:r>
      <w:proofErr w:type="spellStart"/>
      <w:r w:rsidRPr="00016EDE">
        <w:rPr>
          <w:sz w:val="20"/>
          <w:szCs w:val="20"/>
          <w:lang w:val="ro-RO"/>
        </w:rPr>
        <w:t>fiecarei</w:t>
      </w:r>
      <w:proofErr w:type="spellEnd"/>
      <w:r w:rsidRPr="00016EDE">
        <w:rPr>
          <w:sz w:val="20"/>
          <w:szCs w:val="20"/>
          <w:lang w:val="ro-RO"/>
        </w:rPr>
        <w:t xml:space="preserve"> </w:t>
      </w:r>
      <w:proofErr w:type="spellStart"/>
      <w:r w:rsidRPr="00016EDE">
        <w:rPr>
          <w:sz w:val="20"/>
          <w:szCs w:val="20"/>
          <w:lang w:val="ro-RO"/>
        </w:rPr>
        <w:t>unitati</w:t>
      </w:r>
      <w:proofErr w:type="spellEnd"/>
      <w:r w:rsidRPr="00016EDE">
        <w:rPr>
          <w:sz w:val="20"/>
          <w:szCs w:val="20"/>
          <w:lang w:val="ro-RO"/>
        </w:rPr>
        <w:t xml:space="preserve"> vor fi </w:t>
      </w:r>
      <w:proofErr w:type="spellStart"/>
      <w:r w:rsidRPr="00016EDE">
        <w:rPr>
          <w:sz w:val="20"/>
          <w:szCs w:val="20"/>
          <w:lang w:val="ro-RO"/>
        </w:rPr>
        <w:t>prevazute</w:t>
      </w:r>
      <w:proofErr w:type="spellEnd"/>
      <w:r w:rsidRPr="00016EDE">
        <w:rPr>
          <w:sz w:val="20"/>
          <w:szCs w:val="20"/>
          <w:lang w:val="ro-RO"/>
        </w:rPr>
        <w:t xml:space="preserve"> cu </w:t>
      </w:r>
      <w:proofErr w:type="spellStart"/>
      <w:r w:rsidRPr="00016EDE">
        <w:rPr>
          <w:sz w:val="20"/>
          <w:szCs w:val="20"/>
          <w:lang w:val="ro-RO"/>
        </w:rPr>
        <w:t>unitati</w:t>
      </w:r>
      <w:proofErr w:type="spellEnd"/>
      <w:r w:rsidRPr="00016EDE">
        <w:rPr>
          <w:sz w:val="20"/>
          <w:szCs w:val="20"/>
          <w:lang w:val="ro-RO"/>
        </w:rPr>
        <w:t xml:space="preserve"> AC interioare;</w:t>
      </w:r>
    </w:p>
    <w:p w14:paraId="1D1D4063" w14:textId="2638C0F7" w:rsidR="004F1F58" w:rsidRDefault="004F1F58" w:rsidP="004F1F58">
      <w:pPr>
        <w:pStyle w:val="MainText"/>
      </w:pPr>
    </w:p>
    <w:p w14:paraId="695C9881" w14:textId="77777777" w:rsidR="00652244" w:rsidRPr="00652244" w:rsidRDefault="00652244" w:rsidP="00652244">
      <w:pPr>
        <w:pStyle w:val="MainText"/>
        <w:rPr>
          <w:rStyle w:val="ca1"/>
          <w:color w:val="auto"/>
          <w:sz w:val="20"/>
        </w:rPr>
      </w:pPr>
      <w:r w:rsidRPr="00652244">
        <w:rPr>
          <w:rStyle w:val="ca1"/>
          <w:color w:val="auto"/>
          <w:sz w:val="20"/>
        </w:rPr>
        <w:t>INSTALATII HVAC - SISTEME PROIECTATE</w:t>
      </w:r>
    </w:p>
    <w:p w14:paraId="405D5697" w14:textId="22290D9A" w:rsidR="00652244" w:rsidRPr="00652244" w:rsidRDefault="00652244" w:rsidP="00652244">
      <w:pPr>
        <w:pStyle w:val="MainText"/>
        <w:rPr>
          <w:rStyle w:val="ca1"/>
          <w:color w:val="auto"/>
          <w:sz w:val="20"/>
        </w:rPr>
      </w:pPr>
      <w:r w:rsidRPr="00652244">
        <w:rPr>
          <w:rStyle w:val="ca1"/>
          <w:color w:val="auto"/>
          <w:sz w:val="20"/>
        </w:rPr>
        <w:t>1. INSTALATII DE INCALZIRE</w:t>
      </w:r>
    </w:p>
    <w:p w14:paraId="559FE556" w14:textId="77777777" w:rsidR="00652244" w:rsidRPr="00652244" w:rsidRDefault="00652244" w:rsidP="00652244">
      <w:pPr>
        <w:pStyle w:val="MainText"/>
      </w:pPr>
      <w:r w:rsidRPr="00652244">
        <w:t xml:space="preserve">Conform raportului de expertiza termoenergetica si a auditului energetic se propune verificarea si </w:t>
      </w:r>
      <w:proofErr w:type="spellStart"/>
      <w:r w:rsidRPr="00652244">
        <w:t>curatarea</w:t>
      </w:r>
      <w:proofErr w:type="spellEnd"/>
      <w:r w:rsidRPr="00652244">
        <w:t xml:space="preserve"> corpurilor statice si a </w:t>
      </w:r>
      <w:proofErr w:type="spellStart"/>
      <w:r w:rsidRPr="00652244">
        <w:t>retelelor</w:t>
      </w:r>
      <w:proofErr w:type="spellEnd"/>
      <w:r w:rsidRPr="00652244">
        <w:t xml:space="preserve"> de </w:t>
      </w:r>
      <w:proofErr w:type="spellStart"/>
      <w:r w:rsidRPr="00652244">
        <w:t>distributie</w:t>
      </w:r>
      <w:proofErr w:type="spellEnd"/>
      <w:r w:rsidRPr="00652244">
        <w:t xml:space="preserve"> a agentului termic precum si instalarea unor noi armaturi pentru controlul si echilibrarea </w:t>
      </w:r>
      <w:proofErr w:type="spellStart"/>
      <w:r w:rsidRPr="00652244">
        <w:t>instalatiei</w:t>
      </w:r>
      <w:proofErr w:type="spellEnd"/>
      <w:r w:rsidRPr="00652244">
        <w:t xml:space="preserve">. </w:t>
      </w:r>
      <w:proofErr w:type="spellStart"/>
      <w:r w:rsidRPr="00652244">
        <w:t>Deasemenea</w:t>
      </w:r>
      <w:proofErr w:type="spellEnd"/>
      <w:r w:rsidRPr="00652244">
        <w:t xml:space="preserve"> vor fi </w:t>
      </w:r>
      <w:proofErr w:type="spellStart"/>
      <w:r w:rsidRPr="00652244">
        <w:t>prevazute</w:t>
      </w:r>
      <w:proofErr w:type="spellEnd"/>
      <w:r w:rsidRPr="00652244">
        <w:t xml:space="preserve"> sisteme pentru management-</w:t>
      </w:r>
      <w:proofErr w:type="spellStart"/>
      <w:r w:rsidRPr="00652244">
        <w:t>ul</w:t>
      </w:r>
      <w:proofErr w:type="spellEnd"/>
      <w:r w:rsidRPr="00652244">
        <w:t xml:space="preserve"> energetic al </w:t>
      </w:r>
      <w:proofErr w:type="spellStart"/>
      <w:r w:rsidRPr="00652244">
        <w:t>instalatiei</w:t>
      </w:r>
      <w:proofErr w:type="spellEnd"/>
      <w:r w:rsidRPr="00652244">
        <w:t xml:space="preserve"> de </w:t>
      </w:r>
      <w:proofErr w:type="spellStart"/>
      <w:r w:rsidRPr="00652244">
        <w:t>incalzire</w:t>
      </w:r>
      <w:proofErr w:type="spellEnd"/>
      <w:r w:rsidRPr="00652244">
        <w:t>.</w:t>
      </w:r>
    </w:p>
    <w:p w14:paraId="722DFF50" w14:textId="77777777" w:rsidR="00652244" w:rsidRPr="00652244" w:rsidRDefault="00652244" w:rsidP="00652244">
      <w:pPr>
        <w:pStyle w:val="MainText"/>
      </w:pPr>
      <w:r w:rsidRPr="00652244">
        <w:t xml:space="preserve">Astfel se dispune </w:t>
      </w:r>
      <w:proofErr w:type="spellStart"/>
      <w:r w:rsidRPr="00652244">
        <w:t>spalarea</w:t>
      </w:r>
      <w:proofErr w:type="spellEnd"/>
      <w:r w:rsidRPr="00652244">
        <w:t xml:space="preserve"> </w:t>
      </w:r>
      <w:proofErr w:type="spellStart"/>
      <w:r w:rsidRPr="00652244">
        <w:t>retelelor</w:t>
      </w:r>
      <w:proofErr w:type="spellEnd"/>
      <w:r w:rsidRPr="00652244">
        <w:t xml:space="preserve"> de </w:t>
      </w:r>
      <w:proofErr w:type="spellStart"/>
      <w:r w:rsidRPr="00652244">
        <w:t>distributie</w:t>
      </w:r>
      <w:proofErr w:type="spellEnd"/>
      <w:r w:rsidRPr="00652244">
        <w:t xml:space="preserve"> agent termic si </w:t>
      </w:r>
      <w:proofErr w:type="spellStart"/>
      <w:r w:rsidRPr="00652244">
        <w:t>curatarea</w:t>
      </w:r>
      <w:proofErr w:type="spellEnd"/>
      <w:r w:rsidRPr="00652244">
        <w:t xml:space="preserve"> chimica a corpurilor statice de </w:t>
      </w:r>
      <w:proofErr w:type="spellStart"/>
      <w:r w:rsidRPr="00652244">
        <w:t>incalzire</w:t>
      </w:r>
      <w:proofErr w:type="spellEnd"/>
      <w:r w:rsidRPr="00652244">
        <w:t xml:space="preserve">. Tratamentul chimic asigura eliminarea </w:t>
      </w:r>
      <w:proofErr w:type="spellStart"/>
      <w:r w:rsidRPr="00652244">
        <w:t>namolului</w:t>
      </w:r>
      <w:proofErr w:type="spellEnd"/>
      <w:r w:rsidRPr="00652244">
        <w:t xml:space="preserve">, a </w:t>
      </w:r>
      <w:proofErr w:type="spellStart"/>
      <w:r w:rsidRPr="00652244">
        <w:t>impuritatilor</w:t>
      </w:r>
      <w:proofErr w:type="spellEnd"/>
      <w:r w:rsidRPr="00652244">
        <w:t xml:space="preserve"> mecanice si a calcarului </w:t>
      </w:r>
      <w:proofErr w:type="spellStart"/>
      <w:r w:rsidRPr="00652244">
        <w:t>imbunatatind</w:t>
      </w:r>
      <w:proofErr w:type="spellEnd"/>
      <w:r w:rsidRPr="00652244">
        <w:t xml:space="preserve"> transferul termic si zgomotul produs.</w:t>
      </w:r>
    </w:p>
    <w:p w14:paraId="69A88F8E" w14:textId="77777777" w:rsidR="00652244" w:rsidRPr="00652244" w:rsidRDefault="00652244" w:rsidP="00652244">
      <w:pPr>
        <w:pStyle w:val="MainText"/>
      </w:pPr>
      <w:r w:rsidRPr="00652244">
        <w:t xml:space="preserve">Acesta presupune utilizarea unui </w:t>
      </w:r>
      <w:proofErr w:type="spellStart"/>
      <w:r w:rsidRPr="00652244">
        <w:t>dezincrusant</w:t>
      </w:r>
      <w:proofErr w:type="spellEnd"/>
      <w:r w:rsidRPr="00652244">
        <w:t xml:space="preserve"> acid pentru </w:t>
      </w:r>
      <w:proofErr w:type="spellStart"/>
      <w:r w:rsidRPr="00652244">
        <w:t>instalatii</w:t>
      </w:r>
      <w:proofErr w:type="spellEnd"/>
      <w:r w:rsidRPr="00652244">
        <w:t xml:space="preserve"> termice in </w:t>
      </w:r>
      <w:proofErr w:type="spellStart"/>
      <w:r w:rsidRPr="00652244">
        <w:t>concentractie</w:t>
      </w:r>
      <w:proofErr w:type="spellEnd"/>
      <w:r w:rsidRPr="00652244">
        <w:t xml:space="preserve"> de 15-30 % in </w:t>
      </w:r>
      <w:proofErr w:type="spellStart"/>
      <w:r w:rsidRPr="00652244">
        <w:t>functie</w:t>
      </w:r>
      <w:proofErr w:type="spellEnd"/>
      <w:r w:rsidRPr="00652244">
        <w:t xml:space="preserve"> de produsul utilizat. Recircularea </w:t>
      </w:r>
      <w:proofErr w:type="spellStart"/>
      <w:r w:rsidRPr="00652244">
        <w:t>solutiei</w:t>
      </w:r>
      <w:proofErr w:type="spellEnd"/>
      <w:r w:rsidRPr="00652244">
        <w:t xml:space="preserve"> se va face </w:t>
      </w:r>
      <w:proofErr w:type="spellStart"/>
      <w:r w:rsidRPr="00652244">
        <w:t>utilizand</w:t>
      </w:r>
      <w:proofErr w:type="spellEnd"/>
      <w:r w:rsidRPr="00652244">
        <w:t xml:space="preserve"> o pompa de </w:t>
      </w:r>
      <w:proofErr w:type="spellStart"/>
      <w:r w:rsidRPr="00652244">
        <w:t>spalare</w:t>
      </w:r>
      <w:proofErr w:type="spellEnd"/>
      <w:r w:rsidRPr="00652244">
        <w:t xml:space="preserve"> chimica pentru aproximativ 20 de minute timp in care se va monitoriza </w:t>
      </w:r>
      <w:proofErr w:type="spellStart"/>
      <w:r w:rsidRPr="00652244">
        <w:t>ph-ul</w:t>
      </w:r>
      <w:proofErr w:type="spellEnd"/>
      <w:r w:rsidRPr="00652244">
        <w:t xml:space="preserve">. </w:t>
      </w:r>
      <w:proofErr w:type="spellStart"/>
      <w:r w:rsidRPr="00652244">
        <w:t>Dupa</w:t>
      </w:r>
      <w:proofErr w:type="spellEnd"/>
      <w:r w:rsidRPr="00652244">
        <w:t xml:space="preserve"> utilizarea </w:t>
      </w:r>
      <w:proofErr w:type="spellStart"/>
      <w:r w:rsidRPr="00652244">
        <w:t>solutiei</w:t>
      </w:r>
      <w:proofErr w:type="spellEnd"/>
      <w:r w:rsidRPr="00652244">
        <w:t xml:space="preserve"> se va recircula o </w:t>
      </w:r>
      <w:proofErr w:type="spellStart"/>
      <w:r w:rsidRPr="00652244">
        <w:t>solutie</w:t>
      </w:r>
      <w:proofErr w:type="spellEnd"/>
      <w:r w:rsidRPr="00652244">
        <w:t xml:space="preserve"> de neutralizare a resturilor acide si se vor </w:t>
      </w:r>
      <w:proofErr w:type="spellStart"/>
      <w:r w:rsidRPr="00652244">
        <w:t>clati</w:t>
      </w:r>
      <w:proofErr w:type="spellEnd"/>
      <w:r w:rsidRPr="00652244">
        <w:t xml:space="preserve"> pana la </w:t>
      </w:r>
      <w:proofErr w:type="spellStart"/>
      <w:r w:rsidRPr="00652244">
        <w:t>obtinerea</w:t>
      </w:r>
      <w:proofErr w:type="spellEnd"/>
      <w:r w:rsidRPr="00652244">
        <w:t xml:space="preserve"> unui </w:t>
      </w:r>
      <w:proofErr w:type="spellStart"/>
      <w:r w:rsidRPr="00652244">
        <w:t>ph</w:t>
      </w:r>
      <w:proofErr w:type="spellEnd"/>
      <w:r w:rsidRPr="00652244">
        <w:t xml:space="preserve"> intre 6.5 si 7.5.</w:t>
      </w:r>
    </w:p>
    <w:p w14:paraId="02981F38" w14:textId="77777777" w:rsidR="00652244" w:rsidRPr="00652244" w:rsidRDefault="00652244" w:rsidP="00652244">
      <w:pPr>
        <w:pStyle w:val="MainText"/>
      </w:pPr>
      <w:r w:rsidRPr="00652244">
        <w:t xml:space="preserve">Fiecare corp de încălzire va fi racordat prin intermediul unui robinet de reglare </w:t>
      </w:r>
      <w:proofErr w:type="spellStart"/>
      <w:r w:rsidRPr="00652244">
        <w:t>termostatat</w:t>
      </w:r>
      <w:proofErr w:type="spellEnd"/>
      <w:r w:rsidRPr="00652244">
        <w:t xml:space="preserve"> pe tur pentru </w:t>
      </w:r>
      <w:proofErr w:type="spellStart"/>
      <w:r w:rsidRPr="00652244">
        <w:t>cladiri</w:t>
      </w:r>
      <w:proofErr w:type="spellEnd"/>
      <w:r w:rsidRPr="00652244">
        <w:t xml:space="preserve"> publice (</w:t>
      </w:r>
      <w:proofErr w:type="spellStart"/>
      <w:r w:rsidRPr="00652244">
        <w:t>antivandal</w:t>
      </w:r>
      <w:proofErr w:type="spellEnd"/>
      <w:r w:rsidRPr="00652244">
        <w:t xml:space="preserve">), a unui robinet de închidere pe retur </w:t>
      </w:r>
      <w:proofErr w:type="spellStart"/>
      <w:r w:rsidRPr="00652244">
        <w:t>şi</w:t>
      </w:r>
      <w:proofErr w:type="spellEnd"/>
      <w:r w:rsidRPr="00652244">
        <w:t xml:space="preserve"> va avea dop de golire </w:t>
      </w:r>
      <w:proofErr w:type="spellStart"/>
      <w:r w:rsidRPr="00652244">
        <w:t>şi</w:t>
      </w:r>
      <w:proofErr w:type="spellEnd"/>
      <w:r w:rsidRPr="00652244">
        <w:t xml:space="preserve"> robinet automat de aerisire. </w:t>
      </w:r>
      <w:proofErr w:type="spellStart"/>
      <w:r w:rsidRPr="00652244">
        <w:t>Robinetii</w:t>
      </w:r>
      <w:proofErr w:type="spellEnd"/>
      <w:r w:rsidRPr="00652244">
        <w:t xml:space="preserve"> de tur vor fi de tipul robinet independent de presiune si va permite setarea si </w:t>
      </w:r>
      <w:proofErr w:type="spellStart"/>
      <w:r w:rsidRPr="00652244">
        <w:t>mentinearea</w:t>
      </w:r>
      <w:proofErr w:type="spellEnd"/>
      <w:r w:rsidRPr="00652244">
        <w:t xml:space="preserve"> unui debit de </w:t>
      </w:r>
      <w:proofErr w:type="spellStart"/>
      <w:r w:rsidRPr="00652244">
        <w:t>circulatie</w:t>
      </w:r>
      <w:proofErr w:type="spellEnd"/>
      <w:r w:rsidRPr="00652244">
        <w:t xml:space="preserve"> constant prin radiator, indiferent de </w:t>
      </w:r>
      <w:proofErr w:type="spellStart"/>
      <w:r w:rsidRPr="00652244">
        <w:t>perturbatiile</w:t>
      </w:r>
      <w:proofErr w:type="spellEnd"/>
      <w:r w:rsidRPr="00652244">
        <w:t xml:space="preserve"> din sistem.</w:t>
      </w:r>
    </w:p>
    <w:p w14:paraId="20F258A6" w14:textId="09245E4C" w:rsidR="00652244" w:rsidRDefault="00652244" w:rsidP="00652244">
      <w:pPr>
        <w:pStyle w:val="MainText"/>
      </w:pPr>
      <w:r w:rsidRPr="00652244">
        <w:t xml:space="preserve">Sistemele de </w:t>
      </w:r>
      <w:proofErr w:type="spellStart"/>
      <w:r w:rsidRPr="00652244">
        <w:t>incalzire</w:t>
      </w:r>
      <w:proofErr w:type="spellEnd"/>
      <w:r w:rsidRPr="00652244">
        <w:t xml:space="preserve"> vor fi </w:t>
      </w:r>
      <w:proofErr w:type="spellStart"/>
      <w:r w:rsidRPr="00652244">
        <w:t>prevazute</w:t>
      </w:r>
      <w:proofErr w:type="spellEnd"/>
      <w:r w:rsidRPr="00652244">
        <w:t xml:space="preserve"> cu module de automatizare pentru reglajul automat al temperaturii pe tur in </w:t>
      </w:r>
      <w:proofErr w:type="spellStart"/>
      <w:r w:rsidRPr="00652244">
        <w:t>functie</w:t>
      </w:r>
      <w:proofErr w:type="spellEnd"/>
      <w:r w:rsidRPr="00652244">
        <w:t xml:space="preserve"> de temperatura exterioara si a unui programator </w:t>
      </w:r>
      <w:r w:rsidRPr="00652244">
        <w:lastRenderedPageBreak/>
        <w:t xml:space="preserve">orar. Acestea vor monitoriza temperaturile si vor </w:t>
      </w:r>
      <w:proofErr w:type="spellStart"/>
      <w:r w:rsidRPr="00652244">
        <w:t>actiona</w:t>
      </w:r>
      <w:proofErr w:type="spellEnd"/>
      <w:r w:rsidRPr="00652244">
        <w:t xml:space="preserve"> pompele de </w:t>
      </w:r>
      <w:proofErr w:type="spellStart"/>
      <w:r w:rsidRPr="00652244">
        <w:t>circulatie</w:t>
      </w:r>
      <w:proofErr w:type="spellEnd"/>
      <w:r w:rsidRPr="00652244">
        <w:t xml:space="preserve"> si vanele motorizate (</w:t>
      </w:r>
      <w:proofErr w:type="spellStart"/>
      <w:r w:rsidRPr="00652244">
        <w:t>dupa</w:t>
      </w:r>
      <w:proofErr w:type="spellEnd"/>
      <w:r w:rsidRPr="00652244">
        <w:t xml:space="preserve"> caz) pentru asigurarea parametrilor </w:t>
      </w:r>
      <w:proofErr w:type="spellStart"/>
      <w:r w:rsidRPr="00652244">
        <w:t>doriti</w:t>
      </w:r>
      <w:proofErr w:type="spellEnd"/>
      <w:r w:rsidRPr="00652244">
        <w:t>.</w:t>
      </w:r>
    </w:p>
    <w:p w14:paraId="693A9C40" w14:textId="77777777" w:rsidR="009622FE" w:rsidRPr="00652244" w:rsidRDefault="009622FE" w:rsidP="00652244">
      <w:pPr>
        <w:pStyle w:val="MainText"/>
      </w:pPr>
    </w:p>
    <w:p w14:paraId="7FDEFDED" w14:textId="040D312E" w:rsidR="00652244" w:rsidRPr="00652244" w:rsidRDefault="00652244" w:rsidP="00652244">
      <w:pPr>
        <w:pStyle w:val="MainText"/>
        <w:rPr>
          <w:rStyle w:val="ca1"/>
          <w:color w:val="auto"/>
          <w:sz w:val="20"/>
        </w:rPr>
      </w:pPr>
      <w:r w:rsidRPr="00652244">
        <w:rPr>
          <w:rStyle w:val="ca1"/>
          <w:color w:val="auto"/>
          <w:sz w:val="20"/>
        </w:rPr>
        <w:t>2. INSTALATII DE CLIMATIZARE</w:t>
      </w:r>
    </w:p>
    <w:p w14:paraId="7A338906" w14:textId="77777777" w:rsidR="00652244" w:rsidRPr="00652244" w:rsidRDefault="00652244" w:rsidP="00652244">
      <w:pPr>
        <w:pStyle w:val="MainText"/>
      </w:pPr>
      <w:r w:rsidRPr="00652244">
        <w:t xml:space="preserve">Pentru asigurarea confortului termic pe perioada verii au fost </w:t>
      </w:r>
      <w:proofErr w:type="spellStart"/>
      <w:r w:rsidRPr="00652244">
        <w:t>prevazute</w:t>
      </w:r>
      <w:proofErr w:type="spellEnd"/>
      <w:r w:rsidRPr="00652244">
        <w:t xml:space="preserve"> sisteme de climatizare in detenta directa tip </w:t>
      </w:r>
      <w:proofErr w:type="spellStart"/>
      <w:r w:rsidRPr="00652244">
        <w:t>multisplit</w:t>
      </w:r>
      <w:proofErr w:type="spellEnd"/>
      <w:r w:rsidRPr="00652244">
        <w:t xml:space="preserve"> cu </w:t>
      </w:r>
      <w:proofErr w:type="spellStart"/>
      <w:r w:rsidRPr="00652244">
        <w:t>functionare</w:t>
      </w:r>
      <w:proofErr w:type="spellEnd"/>
      <w:r w:rsidRPr="00652244">
        <w:t xml:space="preserve"> in regim de pompa de </w:t>
      </w:r>
      <w:proofErr w:type="spellStart"/>
      <w:r w:rsidRPr="00652244">
        <w:t>caldura</w:t>
      </w:r>
      <w:proofErr w:type="spellEnd"/>
      <w:r w:rsidRPr="00652244">
        <w:t xml:space="preserve">. Sistemele vor fi </w:t>
      </w:r>
      <w:proofErr w:type="spellStart"/>
      <w:r w:rsidRPr="00652244">
        <w:t>alcatuite</w:t>
      </w:r>
      <w:proofErr w:type="spellEnd"/>
      <w:r w:rsidRPr="00652244">
        <w:t xml:space="preserve"> din </w:t>
      </w:r>
      <w:proofErr w:type="spellStart"/>
      <w:r w:rsidRPr="00652244">
        <w:t>unitati</w:t>
      </w:r>
      <w:proofErr w:type="spellEnd"/>
      <w:r w:rsidRPr="00652244">
        <w:t xml:space="preserve"> exterioare de condensare </w:t>
      </w:r>
      <w:proofErr w:type="spellStart"/>
      <w:r w:rsidRPr="00652244">
        <w:t>racite</w:t>
      </w:r>
      <w:proofErr w:type="spellEnd"/>
      <w:r w:rsidRPr="00652244">
        <w:t xml:space="preserve"> pe aer si </w:t>
      </w:r>
      <w:proofErr w:type="spellStart"/>
      <w:r w:rsidRPr="00652244">
        <w:t>unitati</w:t>
      </w:r>
      <w:proofErr w:type="spellEnd"/>
      <w:r w:rsidRPr="00652244">
        <w:t xml:space="preserve"> interioare </w:t>
      </w:r>
      <w:proofErr w:type="spellStart"/>
      <w:r w:rsidRPr="00652244">
        <w:t>carcasate</w:t>
      </w:r>
      <w:proofErr w:type="spellEnd"/>
      <w:r w:rsidRPr="00652244">
        <w:t xml:space="preserve"> de perete, tip </w:t>
      </w:r>
      <w:proofErr w:type="spellStart"/>
      <w:r w:rsidRPr="00652244">
        <w:t>high-wall</w:t>
      </w:r>
      <w:proofErr w:type="spellEnd"/>
      <w:r w:rsidRPr="00652244">
        <w:t xml:space="preserve">. Evacuarea condensului produs de aparatele de climatizare se va detalia in proiectul de </w:t>
      </w:r>
      <w:proofErr w:type="spellStart"/>
      <w:r w:rsidRPr="00652244">
        <w:t>instalatii</w:t>
      </w:r>
      <w:proofErr w:type="spellEnd"/>
      <w:r w:rsidRPr="00652244">
        <w:t xml:space="preserve"> sanitare.</w:t>
      </w:r>
    </w:p>
    <w:p w14:paraId="140D54E7" w14:textId="5E7EE37B" w:rsidR="009622FE" w:rsidRDefault="00652244" w:rsidP="009622FE">
      <w:pPr>
        <w:pStyle w:val="MainText"/>
      </w:pPr>
      <w:r w:rsidRPr="00652244">
        <w:t xml:space="preserve">Conexiunile dintre </w:t>
      </w:r>
      <w:proofErr w:type="spellStart"/>
      <w:r w:rsidRPr="00652244">
        <w:t>unitatile</w:t>
      </w:r>
      <w:proofErr w:type="spellEnd"/>
      <w:r w:rsidRPr="00652244">
        <w:t xml:space="preserve"> interioare si cele exterioare se vor realiza prin conducte de cupru izolate termic. </w:t>
      </w:r>
      <w:proofErr w:type="spellStart"/>
      <w:r w:rsidRPr="00652244">
        <w:t>Unitatile</w:t>
      </w:r>
      <w:proofErr w:type="spellEnd"/>
      <w:r w:rsidRPr="00652244">
        <w:t xml:space="preserve"> exterioare se vor monta pe </w:t>
      </w:r>
      <w:proofErr w:type="spellStart"/>
      <w:r w:rsidRPr="00652244">
        <w:t>fatada</w:t>
      </w:r>
      <w:proofErr w:type="spellEnd"/>
      <w:r w:rsidRPr="00652244">
        <w:t xml:space="preserve"> </w:t>
      </w:r>
      <w:proofErr w:type="spellStart"/>
      <w:r w:rsidRPr="00652244">
        <w:t>cladirii</w:t>
      </w:r>
      <w:proofErr w:type="spellEnd"/>
      <w:r w:rsidRPr="00652244">
        <w:t xml:space="preserve">. La amplasarea acestora se va tine cont de lungimile maxime de traseu frigorific indicate de </w:t>
      </w:r>
      <w:proofErr w:type="spellStart"/>
      <w:r w:rsidRPr="00652244">
        <w:t>producator</w:t>
      </w:r>
      <w:proofErr w:type="spellEnd"/>
      <w:r w:rsidRPr="00652244">
        <w:t xml:space="preserve"> precum si de asigurarea spatiilor necesare de service, </w:t>
      </w:r>
      <w:proofErr w:type="spellStart"/>
      <w:r w:rsidRPr="00652244">
        <w:t>mentenanta</w:t>
      </w:r>
      <w:proofErr w:type="spellEnd"/>
      <w:r w:rsidRPr="00652244">
        <w:t xml:space="preserve"> si de libera </w:t>
      </w:r>
      <w:proofErr w:type="spellStart"/>
      <w:r w:rsidRPr="00652244">
        <w:t>circulatie</w:t>
      </w:r>
      <w:proofErr w:type="spellEnd"/>
      <w:r w:rsidRPr="00652244">
        <w:t xml:space="preserve"> a aerului de </w:t>
      </w:r>
      <w:proofErr w:type="spellStart"/>
      <w:r w:rsidRPr="00652244">
        <w:t>racire</w:t>
      </w:r>
      <w:proofErr w:type="spellEnd"/>
      <w:r w:rsidRPr="00652244">
        <w:t>.</w:t>
      </w:r>
    </w:p>
    <w:p w14:paraId="793586DE" w14:textId="5B98D0F9" w:rsidR="008D26D6" w:rsidRPr="00B17D13" w:rsidRDefault="008D26D6" w:rsidP="008D26D6">
      <w:pPr>
        <w:pStyle w:val="Titlu3"/>
        <w:rPr>
          <w:color w:val="auto"/>
        </w:rPr>
      </w:pPr>
      <w:bookmarkStart w:id="71" w:name="_Toc157500275"/>
      <w:r w:rsidRPr="00B17D13">
        <w:rPr>
          <w:color w:val="auto"/>
        </w:rPr>
        <w:t>b) </w:t>
      </w:r>
      <w:proofErr w:type="spellStart"/>
      <w:r w:rsidRPr="00B17D13">
        <w:rPr>
          <w:color w:val="auto"/>
        </w:rPr>
        <w:t>descrierea</w:t>
      </w:r>
      <w:proofErr w:type="spellEnd"/>
      <w:r w:rsidRPr="00B17D13">
        <w:rPr>
          <w:color w:val="auto"/>
        </w:rPr>
        <w:t xml:space="preserve">, </w:t>
      </w:r>
      <w:proofErr w:type="spellStart"/>
      <w:r w:rsidRPr="00B17D13">
        <w:rPr>
          <w:color w:val="auto"/>
        </w:rPr>
        <w:t>după</w:t>
      </w:r>
      <w:proofErr w:type="spellEnd"/>
      <w:r w:rsidRPr="00B17D13">
        <w:rPr>
          <w:color w:val="auto"/>
        </w:rPr>
        <w:t xml:space="preserve"> </w:t>
      </w:r>
      <w:proofErr w:type="spellStart"/>
      <w:r w:rsidRPr="00B17D13">
        <w:rPr>
          <w:color w:val="auto"/>
        </w:rPr>
        <w:t>caz</w:t>
      </w:r>
      <w:proofErr w:type="spellEnd"/>
      <w:r w:rsidRPr="00B17D13">
        <w:rPr>
          <w:color w:val="auto"/>
        </w:rPr>
        <w:t xml:space="preserve">, </w:t>
      </w:r>
      <w:proofErr w:type="spellStart"/>
      <w:r w:rsidRPr="00B17D13">
        <w:rPr>
          <w:color w:val="auto"/>
        </w:rPr>
        <w:t>şi</w:t>
      </w:r>
      <w:proofErr w:type="spellEnd"/>
      <w:r w:rsidRPr="00B17D13">
        <w:rPr>
          <w:color w:val="auto"/>
        </w:rPr>
        <w:t xml:space="preserve"> </w:t>
      </w:r>
      <w:proofErr w:type="gramStart"/>
      <w:r w:rsidRPr="00B17D13">
        <w:rPr>
          <w:color w:val="auto"/>
        </w:rPr>
        <w:t>a</w:t>
      </w:r>
      <w:proofErr w:type="gramEnd"/>
      <w:r w:rsidRPr="00B17D13">
        <w:rPr>
          <w:color w:val="auto"/>
        </w:rPr>
        <w:t xml:space="preserve"> </w:t>
      </w:r>
      <w:proofErr w:type="spellStart"/>
      <w:r w:rsidRPr="00B17D13">
        <w:rPr>
          <w:color w:val="auto"/>
        </w:rPr>
        <w:t>altor</w:t>
      </w:r>
      <w:proofErr w:type="spellEnd"/>
      <w:r w:rsidRPr="00B17D13">
        <w:rPr>
          <w:color w:val="auto"/>
        </w:rPr>
        <w:t xml:space="preserve"> </w:t>
      </w:r>
      <w:proofErr w:type="spellStart"/>
      <w:r w:rsidRPr="00B17D13">
        <w:rPr>
          <w:color w:val="auto"/>
        </w:rPr>
        <w:t>categorii</w:t>
      </w:r>
      <w:proofErr w:type="spellEnd"/>
      <w:r w:rsidRPr="00B17D13">
        <w:rPr>
          <w:color w:val="auto"/>
        </w:rPr>
        <w:t xml:space="preserve"> de </w:t>
      </w:r>
      <w:proofErr w:type="spellStart"/>
      <w:r w:rsidRPr="00B17D13">
        <w:rPr>
          <w:color w:val="auto"/>
        </w:rPr>
        <w:t>lucrări</w:t>
      </w:r>
      <w:proofErr w:type="spellEnd"/>
      <w:r w:rsidRPr="00B17D13">
        <w:rPr>
          <w:color w:val="auto"/>
        </w:rPr>
        <w:t xml:space="preserve"> </w:t>
      </w:r>
      <w:proofErr w:type="spellStart"/>
      <w:r w:rsidRPr="00B17D13">
        <w:rPr>
          <w:color w:val="auto"/>
        </w:rPr>
        <w:t>incluse</w:t>
      </w:r>
      <w:proofErr w:type="spellEnd"/>
      <w:r w:rsidRPr="00B17D13">
        <w:rPr>
          <w:color w:val="auto"/>
        </w:rPr>
        <w:t xml:space="preserve"> </w:t>
      </w:r>
      <w:proofErr w:type="spellStart"/>
      <w:r w:rsidRPr="00B17D13">
        <w:rPr>
          <w:color w:val="auto"/>
        </w:rPr>
        <w:t>în</w:t>
      </w:r>
      <w:proofErr w:type="spellEnd"/>
      <w:r w:rsidRPr="00B17D13">
        <w:rPr>
          <w:color w:val="auto"/>
        </w:rPr>
        <w:t xml:space="preserve"> </w:t>
      </w:r>
      <w:proofErr w:type="spellStart"/>
      <w:r w:rsidRPr="00B17D13">
        <w:rPr>
          <w:color w:val="auto"/>
        </w:rPr>
        <w:t>soluţia</w:t>
      </w:r>
      <w:proofErr w:type="spellEnd"/>
      <w:r w:rsidRPr="00B17D13">
        <w:rPr>
          <w:color w:val="auto"/>
        </w:rPr>
        <w:t xml:space="preserve"> </w:t>
      </w:r>
      <w:proofErr w:type="spellStart"/>
      <w:r w:rsidRPr="00B17D13">
        <w:rPr>
          <w:color w:val="auto"/>
        </w:rPr>
        <w:t>tehnică</w:t>
      </w:r>
      <w:proofErr w:type="spellEnd"/>
      <w:r w:rsidRPr="00B17D13">
        <w:rPr>
          <w:color w:val="auto"/>
        </w:rPr>
        <w:t xml:space="preserve"> de </w:t>
      </w:r>
      <w:proofErr w:type="spellStart"/>
      <w:r w:rsidRPr="00B17D13">
        <w:rPr>
          <w:color w:val="auto"/>
        </w:rPr>
        <w:t>intervenţie</w:t>
      </w:r>
      <w:proofErr w:type="spellEnd"/>
      <w:r w:rsidRPr="00B17D13">
        <w:rPr>
          <w:color w:val="auto"/>
        </w:rPr>
        <w:t xml:space="preserve"> </w:t>
      </w:r>
      <w:proofErr w:type="spellStart"/>
      <w:r w:rsidRPr="00B17D13">
        <w:rPr>
          <w:color w:val="auto"/>
        </w:rPr>
        <w:t>propusă</w:t>
      </w:r>
      <w:proofErr w:type="spellEnd"/>
      <w:r w:rsidRPr="00B17D13">
        <w:rPr>
          <w:color w:val="auto"/>
        </w:rPr>
        <w:t xml:space="preserve">, </w:t>
      </w:r>
      <w:proofErr w:type="spellStart"/>
      <w:r w:rsidRPr="00B17D13">
        <w:rPr>
          <w:color w:val="auto"/>
        </w:rPr>
        <w:t>respectiv</w:t>
      </w:r>
      <w:proofErr w:type="spellEnd"/>
      <w:r w:rsidRPr="00B17D13">
        <w:rPr>
          <w:color w:val="auto"/>
        </w:rPr>
        <w:t xml:space="preserve"> </w:t>
      </w:r>
      <w:proofErr w:type="spellStart"/>
      <w:r w:rsidRPr="00B17D13">
        <w:rPr>
          <w:color w:val="auto"/>
        </w:rPr>
        <w:t>hidroizolaţii</w:t>
      </w:r>
      <w:proofErr w:type="spellEnd"/>
      <w:r w:rsidRPr="00B17D13">
        <w:rPr>
          <w:color w:val="auto"/>
        </w:rPr>
        <w:t xml:space="preserve">, </w:t>
      </w:r>
      <w:proofErr w:type="spellStart"/>
      <w:r w:rsidRPr="00B17D13">
        <w:rPr>
          <w:color w:val="auto"/>
        </w:rPr>
        <w:t>termoizolaţii</w:t>
      </w:r>
      <w:proofErr w:type="spellEnd"/>
      <w:r w:rsidRPr="00B17D13">
        <w:rPr>
          <w:color w:val="auto"/>
        </w:rPr>
        <w:t xml:space="preserve">, </w:t>
      </w:r>
      <w:proofErr w:type="spellStart"/>
      <w:r w:rsidRPr="00B17D13">
        <w:rPr>
          <w:color w:val="auto"/>
        </w:rPr>
        <w:t>repararea</w:t>
      </w:r>
      <w:proofErr w:type="spellEnd"/>
      <w:r w:rsidRPr="00B17D13">
        <w:rPr>
          <w:color w:val="auto"/>
        </w:rPr>
        <w:t>/</w:t>
      </w:r>
      <w:proofErr w:type="spellStart"/>
      <w:r w:rsidRPr="00B17D13">
        <w:rPr>
          <w:color w:val="auto"/>
        </w:rPr>
        <w:t>înlocuirea</w:t>
      </w:r>
      <w:proofErr w:type="spellEnd"/>
      <w:r w:rsidRPr="00B17D13">
        <w:rPr>
          <w:color w:val="auto"/>
        </w:rPr>
        <w:t xml:space="preserve"> </w:t>
      </w:r>
      <w:proofErr w:type="spellStart"/>
      <w:r w:rsidRPr="00B17D13">
        <w:rPr>
          <w:color w:val="auto"/>
        </w:rPr>
        <w:t>instalaţiilor</w:t>
      </w:r>
      <w:proofErr w:type="spellEnd"/>
      <w:r w:rsidRPr="00B17D13">
        <w:rPr>
          <w:color w:val="auto"/>
        </w:rPr>
        <w:t>/</w:t>
      </w:r>
      <w:proofErr w:type="spellStart"/>
      <w:r w:rsidRPr="00B17D13">
        <w:rPr>
          <w:color w:val="auto"/>
        </w:rPr>
        <w:t>echipamentelor</w:t>
      </w:r>
      <w:proofErr w:type="spellEnd"/>
      <w:r w:rsidRPr="00B17D13">
        <w:rPr>
          <w:color w:val="auto"/>
        </w:rPr>
        <w:t xml:space="preserve"> </w:t>
      </w:r>
      <w:proofErr w:type="spellStart"/>
      <w:r w:rsidRPr="00B17D13">
        <w:rPr>
          <w:color w:val="auto"/>
        </w:rPr>
        <w:t>aferente</w:t>
      </w:r>
      <w:proofErr w:type="spellEnd"/>
      <w:r w:rsidRPr="00B17D13">
        <w:rPr>
          <w:color w:val="auto"/>
        </w:rPr>
        <w:t xml:space="preserve"> </w:t>
      </w:r>
      <w:proofErr w:type="spellStart"/>
      <w:r w:rsidRPr="00B17D13">
        <w:rPr>
          <w:color w:val="auto"/>
        </w:rPr>
        <w:t>construcţiei</w:t>
      </w:r>
      <w:proofErr w:type="spellEnd"/>
      <w:r w:rsidRPr="00B17D13">
        <w:rPr>
          <w:color w:val="auto"/>
        </w:rPr>
        <w:t xml:space="preserve">, </w:t>
      </w:r>
      <w:proofErr w:type="spellStart"/>
      <w:r w:rsidRPr="00B17D13">
        <w:rPr>
          <w:color w:val="auto"/>
        </w:rPr>
        <w:t>demontări</w:t>
      </w:r>
      <w:proofErr w:type="spellEnd"/>
      <w:r w:rsidRPr="00B17D13">
        <w:rPr>
          <w:color w:val="auto"/>
        </w:rPr>
        <w:t>/</w:t>
      </w:r>
      <w:proofErr w:type="spellStart"/>
      <w:r w:rsidRPr="00B17D13">
        <w:rPr>
          <w:color w:val="auto"/>
        </w:rPr>
        <w:t>montări</w:t>
      </w:r>
      <w:proofErr w:type="spellEnd"/>
      <w:r w:rsidRPr="00B17D13">
        <w:rPr>
          <w:color w:val="auto"/>
        </w:rPr>
        <w:t xml:space="preserve">, </w:t>
      </w:r>
      <w:proofErr w:type="spellStart"/>
      <w:r w:rsidRPr="00B17D13">
        <w:rPr>
          <w:color w:val="auto"/>
        </w:rPr>
        <w:t>debranşări</w:t>
      </w:r>
      <w:proofErr w:type="spellEnd"/>
      <w:r w:rsidRPr="00B17D13">
        <w:rPr>
          <w:color w:val="auto"/>
        </w:rPr>
        <w:t>/</w:t>
      </w:r>
      <w:proofErr w:type="spellStart"/>
      <w:r w:rsidRPr="00B17D13">
        <w:rPr>
          <w:color w:val="auto"/>
        </w:rPr>
        <w:t>branşări</w:t>
      </w:r>
      <w:proofErr w:type="spellEnd"/>
      <w:r w:rsidRPr="00B17D13">
        <w:rPr>
          <w:color w:val="auto"/>
        </w:rPr>
        <w:t xml:space="preserve">, </w:t>
      </w:r>
      <w:proofErr w:type="spellStart"/>
      <w:r w:rsidRPr="00B17D13">
        <w:rPr>
          <w:color w:val="auto"/>
        </w:rPr>
        <w:t>finisaje</w:t>
      </w:r>
      <w:proofErr w:type="spellEnd"/>
      <w:r w:rsidRPr="00B17D13">
        <w:rPr>
          <w:color w:val="auto"/>
        </w:rPr>
        <w:t xml:space="preserve"> la interior/exterior, </w:t>
      </w:r>
      <w:proofErr w:type="spellStart"/>
      <w:r w:rsidRPr="00B17D13">
        <w:rPr>
          <w:color w:val="auto"/>
        </w:rPr>
        <w:t>după</w:t>
      </w:r>
      <w:proofErr w:type="spellEnd"/>
      <w:r w:rsidRPr="00B17D13">
        <w:rPr>
          <w:color w:val="auto"/>
        </w:rPr>
        <w:t xml:space="preserve"> </w:t>
      </w:r>
      <w:proofErr w:type="spellStart"/>
      <w:r w:rsidRPr="00B17D13">
        <w:rPr>
          <w:color w:val="auto"/>
        </w:rPr>
        <w:t>caz</w:t>
      </w:r>
      <w:proofErr w:type="spellEnd"/>
      <w:r w:rsidRPr="00B17D13">
        <w:rPr>
          <w:color w:val="auto"/>
        </w:rPr>
        <w:t xml:space="preserve">, </w:t>
      </w:r>
      <w:proofErr w:type="spellStart"/>
      <w:r w:rsidRPr="00B17D13">
        <w:rPr>
          <w:color w:val="auto"/>
        </w:rPr>
        <w:t>îmbunătăţirea</w:t>
      </w:r>
      <w:proofErr w:type="spellEnd"/>
      <w:r w:rsidRPr="00B17D13">
        <w:rPr>
          <w:color w:val="auto"/>
        </w:rPr>
        <w:t xml:space="preserve"> </w:t>
      </w:r>
      <w:proofErr w:type="spellStart"/>
      <w:r w:rsidRPr="00B17D13">
        <w:rPr>
          <w:color w:val="auto"/>
        </w:rPr>
        <w:t>terenului</w:t>
      </w:r>
      <w:proofErr w:type="spellEnd"/>
      <w:r w:rsidRPr="00B17D13">
        <w:rPr>
          <w:color w:val="auto"/>
        </w:rPr>
        <w:t xml:space="preserve"> de </w:t>
      </w:r>
      <w:proofErr w:type="spellStart"/>
      <w:r w:rsidRPr="00B17D13">
        <w:rPr>
          <w:color w:val="auto"/>
        </w:rPr>
        <w:t>fundare</w:t>
      </w:r>
      <w:proofErr w:type="spellEnd"/>
      <w:r w:rsidRPr="00B17D13">
        <w:rPr>
          <w:color w:val="auto"/>
        </w:rPr>
        <w:t xml:space="preserve">, precum </w:t>
      </w:r>
      <w:proofErr w:type="spellStart"/>
      <w:r w:rsidRPr="00B17D13">
        <w:rPr>
          <w:color w:val="auto"/>
        </w:rPr>
        <w:t>şi</w:t>
      </w:r>
      <w:proofErr w:type="spellEnd"/>
      <w:r w:rsidRPr="00B17D13">
        <w:rPr>
          <w:color w:val="auto"/>
        </w:rPr>
        <w:t xml:space="preserve"> </w:t>
      </w:r>
      <w:proofErr w:type="spellStart"/>
      <w:r w:rsidRPr="00B17D13">
        <w:rPr>
          <w:color w:val="auto"/>
        </w:rPr>
        <w:t>lucrări</w:t>
      </w:r>
      <w:proofErr w:type="spellEnd"/>
      <w:r w:rsidRPr="00B17D13">
        <w:rPr>
          <w:color w:val="auto"/>
        </w:rPr>
        <w:t xml:space="preserve"> strict </w:t>
      </w:r>
      <w:proofErr w:type="spellStart"/>
      <w:r w:rsidRPr="00B17D13">
        <w:rPr>
          <w:color w:val="auto"/>
        </w:rPr>
        <w:t>necesare</w:t>
      </w:r>
      <w:proofErr w:type="spellEnd"/>
      <w:r w:rsidRPr="00B17D13">
        <w:rPr>
          <w:color w:val="auto"/>
        </w:rPr>
        <w:t xml:space="preserve"> </w:t>
      </w:r>
      <w:proofErr w:type="spellStart"/>
      <w:r w:rsidRPr="00B17D13">
        <w:rPr>
          <w:color w:val="auto"/>
        </w:rPr>
        <w:t>pentru</w:t>
      </w:r>
      <w:proofErr w:type="spellEnd"/>
      <w:r w:rsidRPr="00B17D13">
        <w:rPr>
          <w:color w:val="auto"/>
        </w:rPr>
        <w:t xml:space="preserve"> </w:t>
      </w:r>
      <w:proofErr w:type="spellStart"/>
      <w:r w:rsidRPr="00B17D13">
        <w:rPr>
          <w:color w:val="auto"/>
        </w:rPr>
        <w:t>asigurarea</w:t>
      </w:r>
      <w:proofErr w:type="spellEnd"/>
      <w:r w:rsidRPr="00B17D13">
        <w:rPr>
          <w:color w:val="auto"/>
        </w:rPr>
        <w:t xml:space="preserve"> </w:t>
      </w:r>
      <w:proofErr w:type="spellStart"/>
      <w:r w:rsidRPr="00B17D13">
        <w:rPr>
          <w:color w:val="auto"/>
        </w:rPr>
        <w:t>funcţionalităţii</w:t>
      </w:r>
      <w:proofErr w:type="spellEnd"/>
      <w:r w:rsidRPr="00B17D13">
        <w:rPr>
          <w:color w:val="auto"/>
        </w:rPr>
        <w:t xml:space="preserve"> </w:t>
      </w:r>
      <w:proofErr w:type="spellStart"/>
      <w:r w:rsidRPr="00B17D13">
        <w:rPr>
          <w:color w:val="auto"/>
        </w:rPr>
        <w:t>construcţiei</w:t>
      </w:r>
      <w:proofErr w:type="spellEnd"/>
      <w:r w:rsidRPr="00B17D13">
        <w:rPr>
          <w:color w:val="auto"/>
        </w:rPr>
        <w:t xml:space="preserve"> </w:t>
      </w:r>
      <w:proofErr w:type="spellStart"/>
      <w:r w:rsidRPr="00B17D13">
        <w:rPr>
          <w:color w:val="auto"/>
        </w:rPr>
        <w:t>reabilitate</w:t>
      </w:r>
      <w:proofErr w:type="spellEnd"/>
      <w:r w:rsidRPr="00B17D13">
        <w:rPr>
          <w:color w:val="auto"/>
        </w:rPr>
        <w:t>;</w:t>
      </w:r>
      <w:bookmarkEnd w:id="71"/>
    </w:p>
    <w:p w14:paraId="05152268" w14:textId="77777777" w:rsidR="00B17D13" w:rsidRDefault="00B17D13" w:rsidP="00B17D13">
      <w:pPr>
        <w:spacing w:line="360" w:lineRule="auto"/>
        <w:jc w:val="both"/>
        <w:rPr>
          <w:rFonts w:cs="Tahoma"/>
          <w:sz w:val="20"/>
          <w:szCs w:val="20"/>
          <w:lang w:val="ro-RO"/>
        </w:rPr>
      </w:pPr>
    </w:p>
    <w:p w14:paraId="498F09F8" w14:textId="77777777" w:rsidR="005F70B9" w:rsidRPr="00CE040B" w:rsidRDefault="005F70B9" w:rsidP="005F70B9">
      <w:pPr>
        <w:pStyle w:val="MainText"/>
      </w:pPr>
      <w:r w:rsidRPr="00CE040B">
        <w:t xml:space="preserve">Aceste </w:t>
      </w:r>
      <w:proofErr w:type="spellStart"/>
      <w:r w:rsidRPr="00CE040B">
        <w:t>lucrari</w:t>
      </w:r>
      <w:proofErr w:type="spellEnd"/>
      <w:r w:rsidRPr="00CE040B">
        <w:t xml:space="preserve"> se vor realiza doar cu personal calificat. </w:t>
      </w:r>
    </w:p>
    <w:p w14:paraId="0F7E5E11" w14:textId="77777777" w:rsidR="005F70B9" w:rsidRPr="008B211C" w:rsidRDefault="005F70B9" w:rsidP="005F70B9">
      <w:pPr>
        <w:pStyle w:val="MainText"/>
        <w:rPr>
          <w:rFonts w:eastAsia="Calibri"/>
          <w:lang w:val="en-US"/>
        </w:rPr>
      </w:pPr>
      <w:proofErr w:type="spellStart"/>
      <w:r w:rsidRPr="00CE040B">
        <w:rPr>
          <w:rFonts w:eastAsia="Calibri"/>
          <w:lang w:val="en-US"/>
        </w:rPr>
        <w:t>Desafacere</w:t>
      </w:r>
      <w:proofErr w:type="spellEnd"/>
      <w:r w:rsidRPr="00CE040B">
        <w:rPr>
          <w:rFonts w:eastAsia="Calibri"/>
          <w:lang w:val="en-US"/>
        </w:rPr>
        <w:t xml:space="preserve"> </w:t>
      </w:r>
      <w:proofErr w:type="spellStart"/>
      <w:r w:rsidRPr="00CE040B">
        <w:rPr>
          <w:rFonts w:eastAsia="Calibri"/>
          <w:lang w:val="en-US"/>
        </w:rPr>
        <w:t>straturi</w:t>
      </w:r>
      <w:proofErr w:type="spellEnd"/>
      <w:r w:rsidRPr="00CE040B">
        <w:rPr>
          <w:rFonts w:eastAsia="Calibri"/>
          <w:lang w:val="en-US"/>
        </w:rPr>
        <w:t xml:space="preserve"> </w:t>
      </w:r>
      <w:proofErr w:type="spellStart"/>
      <w:r w:rsidRPr="00CE040B">
        <w:rPr>
          <w:rFonts w:eastAsia="Calibri"/>
          <w:lang w:val="en-US"/>
        </w:rPr>
        <w:t>suport</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pardoseli</w:t>
      </w:r>
      <w:proofErr w:type="spellEnd"/>
      <w:r w:rsidRPr="00CE040B">
        <w:rPr>
          <w:rFonts w:eastAsia="Calibri"/>
          <w:lang w:val="en-US"/>
        </w:rPr>
        <w:t xml:space="preserve"> </w:t>
      </w:r>
      <w:proofErr w:type="spellStart"/>
      <w:r w:rsidRPr="00CE040B">
        <w:rPr>
          <w:rFonts w:eastAsia="Calibri"/>
          <w:lang w:val="en-US"/>
        </w:rPr>
        <w:t>existente</w:t>
      </w:r>
      <w:proofErr w:type="spellEnd"/>
      <w:r w:rsidRPr="00CE040B">
        <w:rPr>
          <w:rFonts w:eastAsia="Calibri"/>
          <w:lang w:val="en-US"/>
        </w:rPr>
        <w:t xml:space="preserve"> la </w:t>
      </w:r>
      <w:proofErr w:type="spellStart"/>
      <w:r w:rsidRPr="00CE040B">
        <w:rPr>
          <w:rFonts w:eastAsia="Calibri"/>
          <w:lang w:val="en-US"/>
        </w:rPr>
        <w:t>parter</w:t>
      </w:r>
      <w:proofErr w:type="spellEnd"/>
      <w:r w:rsidRPr="00CE040B">
        <w:rPr>
          <w:rFonts w:eastAsia="Calibri"/>
          <w:lang w:val="en-US"/>
        </w:rPr>
        <w:t xml:space="preserve"> in </w:t>
      </w:r>
      <w:proofErr w:type="spellStart"/>
      <w:r w:rsidRPr="00CE040B">
        <w:rPr>
          <w:rFonts w:eastAsia="Calibri"/>
          <w:lang w:val="en-US"/>
        </w:rPr>
        <w:t>vederea</w:t>
      </w:r>
      <w:proofErr w:type="spellEnd"/>
      <w:r w:rsidRPr="00CE040B">
        <w:rPr>
          <w:rFonts w:eastAsia="Calibri"/>
          <w:lang w:val="en-US"/>
        </w:rPr>
        <w:t xml:space="preserve"> </w:t>
      </w:r>
      <w:proofErr w:type="spellStart"/>
      <w:r w:rsidRPr="00CE040B">
        <w:rPr>
          <w:rFonts w:eastAsia="Calibri"/>
          <w:lang w:val="en-US"/>
        </w:rPr>
        <w:t>termoizolarii</w:t>
      </w:r>
      <w:proofErr w:type="spellEnd"/>
      <w:r w:rsidRPr="00CE040B">
        <w:rPr>
          <w:rFonts w:eastAsia="Calibri"/>
          <w:lang w:val="en-US"/>
        </w:rPr>
        <w:t xml:space="preserve"> </w:t>
      </w:r>
      <w:proofErr w:type="spellStart"/>
      <w:r w:rsidRPr="00CE040B">
        <w:rPr>
          <w:rFonts w:eastAsia="Calibri"/>
          <w:lang w:val="en-US"/>
        </w:rPr>
        <w:t>planseului</w:t>
      </w:r>
      <w:proofErr w:type="spellEnd"/>
      <w:r w:rsidRPr="00CE040B">
        <w:rPr>
          <w:rFonts w:eastAsia="Calibri"/>
          <w:lang w:val="en-US"/>
        </w:rPr>
        <w:t xml:space="preserve"> pe sol;</w:t>
      </w:r>
    </w:p>
    <w:p w14:paraId="7DEB6606" w14:textId="77777777" w:rsidR="005F70B9" w:rsidRPr="00CE040B" w:rsidRDefault="005F70B9" w:rsidP="005F70B9">
      <w:pPr>
        <w:pStyle w:val="MainText"/>
        <w:rPr>
          <w:rFonts w:eastAsia="Calibri"/>
          <w:lang w:val="en-US"/>
        </w:rPr>
      </w:pPr>
      <w:proofErr w:type="spellStart"/>
      <w:r w:rsidRPr="00CE040B">
        <w:rPr>
          <w:rFonts w:eastAsia="Calibri"/>
          <w:lang w:val="en-US"/>
        </w:rPr>
        <w:t>Demontare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remontare</w:t>
      </w:r>
      <w:proofErr w:type="spellEnd"/>
      <w:r w:rsidRPr="00CE040B">
        <w:rPr>
          <w:rFonts w:eastAsia="Calibri"/>
          <w:lang w:val="en-US"/>
        </w:rPr>
        <w:t xml:space="preserve"> </w:t>
      </w:r>
      <w:proofErr w:type="spellStart"/>
      <w:r w:rsidRPr="00CE040B">
        <w:rPr>
          <w:rFonts w:eastAsia="Calibri"/>
          <w:lang w:val="en-US"/>
        </w:rPr>
        <w:t>cabluri</w:t>
      </w:r>
      <w:proofErr w:type="spellEnd"/>
      <w:r w:rsidRPr="00CE040B">
        <w:rPr>
          <w:rFonts w:eastAsia="Calibri"/>
          <w:lang w:val="en-US"/>
        </w:rPr>
        <w:t xml:space="preserve"> </w:t>
      </w:r>
      <w:proofErr w:type="spellStart"/>
      <w:r w:rsidRPr="00CE040B">
        <w:rPr>
          <w:rFonts w:eastAsia="Calibri"/>
          <w:lang w:val="en-US"/>
        </w:rPr>
        <w:t>existente</w:t>
      </w:r>
      <w:proofErr w:type="spellEnd"/>
      <w:r w:rsidRPr="00CE040B">
        <w:rPr>
          <w:rFonts w:eastAsia="Calibri"/>
          <w:lang w:val="en-US"/>
        </w:rPr>
        <w:t xml:space="preserve"> pe </w:t>
      </w:r>
      <w:proofErr w:type="spellStart"/>
      <w:r w:rsidRPr="00CE040B">
        <w:rPr>
          <w:rFonts w:eastAsia="Calibri"/>
          <w:lang w:val="en-US"/>
        </w:rPr>
        <w:t>fatade</w:t>
      </w:r>
      <w:proofErr w:type="spellEnd"/>
      <w:r w:rsidRPr="00CE040B">
        <w:rPr>
          <w:rFonts w:eastAsia="Calibri"/>
          <w:lang w:val="en-US"/>
        </w:rPr>
        <w:t>;</w:t>
      </w:r>
    </w:p>
    <w:p w14:paraId="4AB5E8B1" w14:textId="77777777" w:rsidR="005F70B9" w:rsidRPr="00CE040B" w:rsidRDefault="005F70B9" w:rsidP="005F70B9">
      <w:pPr>
        <w:pStyle w:val="MainText"/>
        <w:rPr>
          <w:rFonts w:eastAsia="Calibri"/>
          <w:lang w:val="en-US"/>
        </w:rPr>
      </w:pPr>
      <w:r w:rsidRPr="00CE040B">
        <w:rPr>
          <w:szCs w:val="22"/>
          <w:lang w:val="es-ES"/>
        </w:rPr>
        <w:t xml:space="preserve">Acolo unde teava de alimentare cu gaz a imobilului </w:t>
      </w:r>
      <w:proofErr w:type="spellStart"/>
      <w:r w:rsidRPr="00CE040B">
        <w:rPr>
          <w:szCs w:val="22"/>
        </w:rPr>
        <w:t>incomodeaza</w:t>
      </w:r>
      <w:proofErr w:type="spellEnd"/>
      <w:r w:rsidRPr="00CE040B">
        <w:rPr>
          <w:szCs w:val="22"/>
        </w:rPr>
        <w:t xml:space="preserve"> montarea </w:t>
      </w:r>
      <w:r>
        <w:rPr>
          <w:szCs w:val="22"/>
        </w:rPr>
        <w:t xml:space="preserve">vatei </w:t>
      </w:r>
      <w:proofErr w:type="spellStart"/>
      <w:r>
        <w:rPr>
          <w:szCs w:val="22"/>
        </w:rPr>
        <w:t>baaltice</w:t>
      </w:r>
      <w:proofErr w:type="spellEnd"/>
      <w:r w:rsidRPr="00CE040B">
        <w:rPr>
          <w:szCs w:val="22"/>
        </w:rPr>
        <w:t xml:space="preserve"> se va proceda la: demontarea si montarea ulterioara a acesteia, demontarea si remontarea robinetului cu cep pentru </w:t>
      </w:r>
      <w:proofErr w:type="spellStart"/>
      <w:r w:rsidRPr="00CE040B">
        <w:rPr>
          <w:szCs w:val="22"/>
        </w:rPr>
        <w:t>instalatia</w:t>
      </w:r>
      <w:proofErr w:type="spellEnd"/>
      <w:r w:rsidRPr="00CE040B">
        <w:rPr>
          <w:szCs w:val="22"/>
        </w:rPr>
        <w:t xml:space="preserve"> de gaze, grunduirea si vopsirea conductelor si efectuarea unei probe de presiune a conductei de gaze.</w:t>
      </w:r>
      <w:r w:rsidRPr="00CE040B">
        <w:rPr>
          <w:szCs w:val="22"/>
          <w:lang w:val="es-ES"/>
        </w:rPr>
        <w:t xml:space="preserve">  Acest tip de lucrare se va realiza ca proiect si executie propriu-zisa de catre o firma autorizata pe astfel de lucrari</w:t>
      </w:r>
    </w:p>
    <w:p w14:paraId="3FACB986" w14:textId="77777777" w:rsidR="005F70B9" w:rsidRPr="00CE040B" w:rsidRDefault="005F70B9" w:rsidP="005F70B9">
      <w:pPr>
        <w:pStyle w:val="MainText"/>
        <w:rPr>
          <w:rFonts w:eastAsia="Calibri"/>
          <w:lang w:val="en-US"/>
        </w:rPr>
      </w:pPr>
      <w:proofErr w:type="spellStart"/>
      <w:r w:rsidRPr="00CE040B">
        <w:rPr>
          <w:rFonts w:eastAsia="Calibri"/>
          <w:lang w:val="en-US"/>
        </w:rPr>
        <w:t>Reparatii</w:t>
      </w:r>
      <w:proofErr w:type="spellEnd"/>
      <w:r w:rsidRPr="00CE040B">
        <w:rPr>
          <w:rFonts w:eastAsia="Calibri"/>
          <w:lang w:val="en-US"/>
        </w:rPr>
        <w:t xml:space="preserve"> </w:t>
      </w:r>
      <w:proofErr w:type="spellStart"/>
      <w:r w:rsidRPr="00CE040B">
        <w:rPr>
          <w:rFonts w:eastAsia="Calibri"/>
          <w:lang w:val="en-US"/>
        </w:rPr>
        <w:t>tencuieli</w:t>
      </w:r>
      <w:proofErr w:type="spellEnd"/>
      <w:r w:rsidRPr="00CE040B">
        <w:rPr>
          <w:rFonts w:eastAsia="Calibri"/>
          <w:lang w:val="en-US"/>
        </w:rPr>
        <w:t xml:space="preserve"> pe </w:t>
      </w:r>
      <w:proofErr w:type="spellStart"/>
      <w:r w:rsidRPr="00CE040B">
        <w:rPr>
          <w:rFonts w:eastAsia="Calibri"/>
          <w:lang w:val="en-US"/>
        </w:rPr>
        <w:t>fatade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in </w:t>
      </w:r>
      <w:proofErr w:type="spellStart"/>
      <w:r w:rsidRPr="00CE040B">
        <w:rPr>
          <w:rFonts w:eastAsia="Calibri"/>
          <w:lang w:val="en-US"/>
        </w:rPr>
        <w:t>jurul</w:t>
      </w:r>
      <w:proofErr w:type="spellEnd"/>
      <w:r w:rsidRPr="00CE040B">
        <w:rPr>
          <w:rFonts w:eastAsia="Calibri"/>
          <w:lang w:val="en-US"/>
        </w:rPr>
        <w:t xml:space="preserve"> </w:t>
      </w:r>
      <w:proofErr w:type="spellStart"/>
      <w:r w:rsidRPr="00CE040B">
        <w:rPr>
          <w:rFonts w:eastAsia="Calibri"/>
          <w:lang w:val="en-US"/>
        </w:rPr>
        <w:t>tocurilor</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pervazurilor</w:t>
      </w:r>
      <w:proofErr w:type="spellEnd"/>
    </w:p>
    <w:p w14:paraId="605620BF" w14:textId="77777777" w:rsidR="005F70B9" w:rsidRPr="00CE040B" w:rsidRDefault="005F70B9" w:rsidP="005F70B9">
      <w:pPr>
        <w:pStyle w:val="MainText"/>
        <w:rPr>
          <w:rFonts w:eastAsia="Calibri"/>
          <w:lang w:val="en-US"/>
        </w:rPr>
      </w:pPr>
      <w:proofErr w:type="spellStart"/>
      <w:r w:rsidRPr="00CE040B">
        <w:rPr>
          <w:rFonts w:eastAsia="Calibri"/>
          <w:lang w:val="en-US"/>
        </w:rPr>
        <w:t>Reparatii</w:t>
      </w:r>
      <w:proofErr w:type="spellEnd"/>
      <w:r w:rsidRPr="00CE040B">
        <w:rPr>
          <w:rFonts w:eastAsia="Calibri"/>
          <w:lang w:val="en-US"/>
        </w:rPr>
        <w:t xml:space="preserve"> </w:t>
      </w:r>
      <w:proofErr w:type="spellStart"/>
      <w:r w:rsidRPr="00CE040B">
        <w:rPr>
          <w:rFonts w:eastAsia="Calibri"/>
          <w:lang w:val="en-US"/>
        </w:rPr>
        <w:t>tencuieli</w:t>
      </w:r>
      <w:proofErr w:type="spellEnd"/>
      <w:r w:rsidRPr="00CE040B">
        <w:rPr>
          <w:rFonts w:eastAsia="Calibri"/>
          <w:lang w:val="en-US"/>
        </w:rPr>
        <w:t xml:space="preserve"> </w:t>
      </w:r>
      <w:proofErr w:type="spellStart"/>
      <w:r w:rsidRPr="00CE040B">
        <w:rPr>
          <w:rFonts w:eastAsia="Calibri"/>
          <w:lang w:val="en-US"/>
        </w:rPr>
        <w:t>interioare</w:t>
      </w:r>
      <w:proofErr w:type="spellEnd"/>
      <w:r w:rsidRPr="00CE040B">
        <w:rPr>
          <w:rFonts w:eastAsia="Calibri"/>
          <w:lang w:val="en-US"/>
        </w:rPr>
        <w:t xml:space="preserve"> pe zona de </w:t>
      </w:r>
      <w:proofErr w:type="spellStart"/>
      <w:r w:rsidRPr="00CE040B">
        <w:rPr>
          <w:rFonts w:eastAsia="Calibri"/>
          <w:lang w:val="en-US"/>
        </w:rPr>
        <w:t>interventii</w:t>
      </w:r>
      <w:proofErr w:type="spellEnd"/>
      <w:r w:rsidRPr="00CE040B">
        <w:rPr>
          <w:rFonts w:eastAsia="Calibri"/>
          <w:lang w:val="en-US"/>
        </w:rPr>
        <w:t xml:space="preserve"> </w:t>
      </w:r>
      <w:proofErr w:type="gramStart"/>
      <w:r w:rsidRPr="00CE040B">
        <w:rPr>
          <w:rFonts w:eastAsia="Calibri"/>
          <w:lang w:val="en-US"/>
        </w:rPr>
        <w:t xml:space="preserve">( </w:t>
      </w:r>
      <w:proofErr w:type="spellStart"/>
      <w:r w:rsidRPr="00CE040B">
        <w:rPr>
          <w:rFonts w:eastAsia="Calibri"/>
          <w:lang w:val="en-US"/>
        </w:rPr>
        <w:t>inst</w:t>
      </w:r>
      <w:proofErr w:type="gramEnd"/>
      <w:r w:rsidRPr="00CE040B">
        <w:rPr>
          <w:rFonts w:eastAsia="Calibri"/>
          <w:lang w:val="en-US"/>
        </w:rPr>
        <w:t>.termice</w:t>
      </w:r>
      <w:proofErr w:type="spellEnd"/>
      <w:r w:rsidRPr="00CE040B">
        <w:rPr>
          <w:rFonts w:eastAsia="Calibri"/>
          <w:lang w:val="en-US"/>
        </w:rPr>
        <w:t xml:space="preserve">, </w:t>
      </w:r>
      <w:proofErr w:type="spellStart"/>
      <w:r w:rsidRPr="00CE040B">
        <w:rPr>
          <w:rFonts w:eastAsia="Calibri"/>
          <w:lang w:val="en-US"/>
        </w:rPr>
        <w:t>electrice</w:t>
      </w:r>
      <w:proofErr w:type="spellEnd"/>
      <w:r w:rsidRPr="00CE040B">
        <w:rPr>
          <w:rFonts w:eastAsia="Calibri"/>
          <w:lang w:val="en-US"/>
        </w:rPr>
        <w:t xml:space="preserve">, </w:t>
      </w:r>
      <w:proofErr w:type="spellStart"/>
      <w:r w:rsidRPr="00CE040B">
        <w:rPr>
          <w:rFonts w:eastAsia="Calibri"/>
          <w:lang w:val="en-US"/>
        </w:rPr>
        <w:t>sanitare</w:t>
      </w:r>
      <w:proofErr w:type="spellEnd"/>
      <w:r w:rsidRPr="00CE040B">
        <w:rPr>
          <w:rFonts w:eastAsia="Calibri"/>
          <w:lang w:val="en-US"/>
        </w:rPr>
        <w:t>)</w:t>
      </w:r>
    </w:p>
    <w:p w14:paraId="63331BC5" w14:textId="77777777" w:rsidR="005F70B9" w:rsidRPr="00CE040B" w:rsidRDefault="005F70B9" w:rsidP="005F70B9">
      <w:pPr>
        <w:pStyle w:val="MainText"/>
        <w:rPr>
          <w:rFonts w:eastAsia="Calibri"/>
          <w:lang w:val="en-US"/>
        </w:rPr>
      </w:pPr>
      <w:proofErr w:type="spellStart"/>
      <w:r w:rsidRPr="00CE040B">
        <w:rPr>
          <w:rFonts w:eastAsia="Calibri"/>
          <w:lang w:val="en-US"/>
        </w:rPr>
        <w:t>Glet</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finisaje</w:t>
      </w:r>
      <w:proofErr w:type="spellEnd"/>
      <w:r w:rsidRPr="00CE040B">
        <w:rPr>
          <w:rFonts w:eastAsia="Calibri"/>
          <w:lang w:val="en-US"/>
        </w:rPr>
        <w:t xml:space="preserve"> cu </w:t>
      </w:r>
      <w:proofErr w:type="spellStart"/>
      <w:r w:rsidRPr="00CE040B">
        <w:rPr>
          <w:rFonts w:eastAsia="Calibri"/>
          <w:lang w:val="en-US"/>
        </w:rPr>
        <w:t>vopsea</w:t>
      </w:r>
      <w:proofErr w:type="spellEnd"/>
      <w:r w:rsidRPr="00CE040B">
        <w:rPr>
          <w:rFonts w:eastAsia="Calibri"/>
          <w:lang w:val="en-US"/>
        </w:rPr>
        <w:t xml:space="preserve"> </w:t>
      </w:r>
      <w:proofErr w:type="spellStart"/>
      <w:r w:rsidRPr="00CE040B">
        <w:rPr>
          <w:rFonts w:eastAsia="Calibri"/>
          <w:lang w:val="en-US"/>
        </w:rPr>
        <w:t>lavabila</w:t>
      </w:r>
      <w:proofErr w:type="spellEnd"/>
      <w:r w:rsidRPr="00CE040B">
        <w:rPr>
          <w:rFonts w:eastAsia="Calibri"/>
          <w:lang w:val="en-US"/>
        </w:rPr>
        <w:t xml:space="preserve"> pe </w:t>
      </w:r>
      <w:proofErr w:type="spellStart"/>
      <w:r w:rsidRPr="00CE040B">
        <w:rPr>
          <w:rFonts w:eastAsia="Calibri"/>
          <w:lang w:val="en-US"/>
        </w:rPr>
        <w:t>zonele</w:t>
      </w:r>
      <w:proofErr w:type="spellEnd"/>
      <w:r w:rsidRPr="00CE040B">
        <w:rPr>
          <w:rFonts w:eastAsia="Calibri"/>
          <w:lang w:val="en-US"/>
        </w:rPr>
        <w:t xml:space="preserve"> de </w:t>
      </w:r>
      <w:proofErr w:type="spellStart"/>
      <w:r w:rsidRPr="00CE040B">
        <w:rPr>
          <w:rFonts w:eastAsia="Calibri"/>
          <w:lang w:val="en-US"/>
        </w:rPr>
        <w:t>interventie</w:t>
      </w:r>
      <w:proofErr w:type="spellEnd"/>
    </w:p>
    <w:p w14:paraId="3ABD5359" w14:textId="4CF92C2F" w:rsidR="005F70B9" w:rsidRPr="00CE040B" w:rsidRDefault="005F70B9" w:rsidP="005F70B9">
      <w:pPr>
        <w:pStyle w:val="MainText"/>
        <w:rPr>
          <w:rFonts w:eastAsia="Calibri"/>
          <w:lang w:val="en-US"/>
        </w:rPr>
      </w:pPr>
      <w:proofErr w:type="spellStart"/>
      <w:r w:rsidRPr="00CE040B">
        <w:rPr>
          <w:rFonts w:eastAsia="Calibri"/>
          <w:lang w:val="en-US"/>
        </w:rPr>
        <w:t>Demontarea</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00332B9B">
        <w:rPr>
          <w:rFonts w:eastAsia="Calibri"/>
          <w:lang w:val="en-US"/>
        </w:rPr>
        <w:t>predarea</w:t>
      </w:r>
      <w:proofErr w:type="spellEnd"/>
      <w:r w:rsidR="00332B9B">
        <w:rPr>
          <w:rFonts w:eastAsia="Calibri"/>
          <w:lang w:val="en-US"/>
        </w:rPr>
        <w:t xml:space="preserve"> </w:t>
      </w:r>
      <w:proofErr w:type="spellStart"/>
      <w:r w:rsidR="00332B9B">
        <w:rPr>
          <w:rFonts w:eastAsia="Calibri"/>
          <w:lang w:val="en-US"/>
        </w:rPr>
        <w:t>catre</w:t>
      </w:r>
      <w:proofErr w:type="spellEnd"/>
      <w:r w:rsidR="00332B9B">
        <w:rPr>
          <w:rFonts w:eastAsia="Calibri"/>
          <w:lang w:val="en-US"/>
        </w:rPr>
        <w:t xml:space="preserve"> </w:t>
      </w:r>
      <w:proofErr w:type="spellStart"/>
      <w:r w:rsidR="00332B9B">
        <w:rPr>
          <w:rFonts w:eastAsia="Calibri"/>
          <w:lang w:val="en-US"/>
        </w:rPr>
        <w:t>Beneficiar</w:t>
      </w:r>
      <w:proofErr w:type="spellEnd"/>
      <w:r w:rsidR="00332B9B">
        <w:rPr>
          <w:rFonts w:eastAsia="Calibri"/>
          <w:lang w:val="en-US"/>
        </w:rPr>
        <w:t xml:space="preserve"> a</w:t>
      </w:r>
      <w:r w:rsidRPr="00CE040B">
        <w:rPr>
          <w:rFonts w:eastAsia="Calibri"/>
          <w:lang w:val="en-US"/>
        </w:rPr>
        <w:t xml:space="preserve"> </w:t>
      </w:r>
      <w:proofErr w:type="spellStart"/>
      <w:r w:rsidRPr="00CE040B">
        <w:rPr>
          <w:rFonts w:eastAsia="Calibri"/>
          <w:lang w:val="en-US"/>
        </w:rPr>
        <w:t>aparatelor</w:t>
      </w:r>
      <w:proofErr w:type="spellEnd"/>
      <w:r w:rsidRPr="00CE040B">
        <w:rPr>
          <w:rFonts w:eastAsia="Calibri"/>
          <w:lang w:val="en-US"/>
        </w:rPr>
        <w:t xml:space="preserve"> de </w:t>
      </w:r>
      <w:proofErr w:type="spellStart"/>
      <w:r w:rsidRPr="00CE040B">
        <w:rPr>
          <w:rFonts w:eastAsia="Calibri"/>
          <w:lang w:val="en-US"/>
        </w:rPr>
        <w:t>aer</w:t>
      </w:r>
      <w:proofErr w:type="spellEnd"/>
      <w:r w:rsidRPr="00CE040B">
        <w:rPr>
          <w:rFonts w:eastAsia="Calibri"/>
          <w:lang w:val="en-US"/>
        </w:rPr>
        <w:t xml:space="preserve"> </w:t>
      </w:r>
      <w:proofErr w:type="spellStart"/>
      <w:r w:rsidRPr="00CE040B">
        <w:rPr>
          <w:rFonts w:eastAsia="Calibri"/>
          <w:lang w:val="en-US"/>
        </w:rPr>
        <w:t>conditionat</w:t>
      </w:r>
      <w:proofErr w:type="spellEnd"/>
    </w:p>
    <w:p w14:paraId="0C333DB3" w14:textId="77777777" w:rsidR="005F70B9" w:rsidRPr="00CE040B" w:rsidRDefault="005F70B9" w:rsidP="005F70B9">
      <w:pPr>
        <w:pStyle w:val="MainText"/>
        <w:rPr>
          <w:rFonts w:eastAsia="Calibri"/>
          <w:lang w:val="en-US"/>
        </w:rPr>
      </w:pPr>
      <w:proofErr w:type="spellStart"/>
      <w:r w:rsidRPr="00CE040B">
        <w:rPr>
          <w:rFonts w:eastAsia="Calibri"/>
          <w:lang w:val="en-US"/>
        </w:rPr>
        <w:t>Inlocuirea</w:t>
      </w:r>
      <w:proofErr w:type="spellEnd"/>
      <w:r w:rsidRPr="00CE040B">
        <w:rPr>
          <w:rFonts w:eastAsia="Calibri"/>
          <w:lang w:val="en-US"/>
        </w:rPr>
        <w:t xml:space="preserve"> </w:t>
      </w:r>
      <w:proofErr w:type="spellStart"/>
      <w:r w:rsidRPr="00CE040B">
        <w:rPr>
          <w:rFonts w:eastAsia="Calibri"/>
          <w:lang w:val="en-US"/>
        </w:rPr>
        <w:t>jgheaburi</w:t>
      </w:r>
      <w:proofErr w:type="spellEnd"/>
      <w:r w:rsidRPr="00CE040B">
        <w:rPr>
          <w:rFonts w:eastAsia="Calibri"/>
          <w:lang w:val="en-US"/>
        </w:rPr>
        <w:t xml:space="preserve">, </w:t>
      </w:r>
      <w:proofErr w:type="spellStart"/>
      <w:r w:rsidRPr="00CE040B">
        <w:rPr>
          <w:rFonts w:eastAsia="Calibri"/>
          <w:lang w:val="en-US"/>
        </w:rPr>
        <w:t>burlane</w:t>
      </w:r>
      <w:proofErr w:type="spellEnd"/>
      <w:r w:rsidRPr="00CE040B">
        <w:rPr>
          <w:rFonts w:eastAsia="Calibri"/>
          <w:lang w:val="en-US"/>
        </w:rPr>
        <w:t xml:space="preserve">, </w:t>
      </w:r>
      <w:proofErr w:type="spellStart"/>
      <w:r w:rsidRPr="00CE040B">
        <w:rPr>
          <w:rFonts w:eastAsia="Calibri"/>
          <w:lang w:val="en-US"/>
        </w:rPr>
        <w:t>glafuri</w:t>
      </w:r>
      <w:proofErr w:type="spellEnd"/>
      <w:r w:rsidRPr="00CE040B">
        <w:rPr>
          <w:rFonts w:eastAsia="Calibri"/>
          <w:lang w:val="en-US"/>
        </w:rPr>
        <w:t xml:space="preserve">, </w:t>
      </w:r>
      <w:proofErr w:type="spellStart"/>
      <w:r w:rsidRPr="00CE040B">
        <w:rPr>
          <w:rFonts w:eastAsia="Calibri"/>
          <w:lang w:val="en-US"/>
        </w:rPr>
        <w:t>sorturi</w:t>
      </w:r>
      <w:proofErr w:type="spellEnd"/>
      <w:r w:rsidRPr="00CE040B">
        <w:rPr>
          <w:rFonts w:eastAsia="Calibri"/>
          <w:lang w:val="en-US"/>
        </w:rPr>
        <w:t xml:space="preserve"> </w:t>
      </w:r>
      <w:proofErr w:type="spellStart"/>
      <w:r w:rsidRPr="00CE040B">
        <w:rPr>
          <w:rFonts w:eastAsia="Calibri"/>
          <w:lang w:val="en-US"/>
        </w:rPr>
        <w:t>existente</w:t>
      </w:r>
      <w:proofErr w:type="spellEnd"/>
    </w:p>
    <w:p w14:paraId="24D2B0A1" w14:textId="77777777" w:rsidR="005F70B9" w:rsidRPr="00CE040B" w:rsidRDefault="005F70B9" w:rsidP="005F70B9">
      <w:pPr>
        <w:pStyle w:val="MainText"/>
        <w:rPr>
          <w:rFonts w:eastAsia="Calibri"/>
          <w:lang w:val="en-US"/>
        </w:rPr>
      </w:pPr>
      <w:proofErr w:type="spellStart"/>
      <w:r w:rsidRPr="00CE040B">
        <w:rPr>
          <w:rFonts w:eastAsia="Calibri"/>
          <w:lang w:val="en-US"/>
        </w:rPr>
        <w:t>Desfacere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refacere</w:t>
      </w:r>
      <w:proofErr w:type="spellEnd"/>
      <w:r w:rsidRPr="00CE040B">
        <w:rPr>
          <w:rFonts w:eastAsia="Calibri"/>
          <w:lang w:val="en-US"/>
        </w:rPr>
        <w:t xml:space="preserve"> </w:t>
      </w:r>
      <w:proofErr w:type="spellStart"/>
      <w:r w:rsidRPr="00CE040B">
        <w:rPr>
          <w:rFonts w:eastAsia="Calibri"/>
          <w:lang w:val="en-US"/>
        </w:rPr>
        <w:t>trotuar</w:t>
      </w:r>
      <w:proofErr w:type="spellEnd"/>
      <w:r w:rsidRPr="00CE040B">
        <w:rPr>
          <w:rFonts w:eastAsia="Calibri"/>
          <w:lang w:val="en-US"/>
        </w:rPr>
        <w:t xml:space="preserve"> perimetral </w:t>
      </w:r>
      <w:proofErr w:type="spellStart"/>
      <w:r w:rsidRPr="00CE040B">
        <w:rPr>
          <w:rFonts w:eastAsia="Calibri"/>
          <w:lang w:val="en-US"/>
        </w:rPr>
        <w:t>cladirii</w:t>
      </w:r>
      <w:proofErr w:type="spellEnd"/>
      <w:r w:rsidRPr="00CE040B">
        <w:rPr>
          <w:rFonts w:eastAsia="Calibri"/>
          <w:lang w:val="en-US"/>
        </w:rPr>
        <w:t xml:space="preserve">, din </w:t>
      </w:r>
      <w:proofErr w:type="spellStart"/>
      <w:r w:rsidRPr="00CE040B">
        <w:rPr>
          <w:rFonts w:eastAsia="Calibri"/>
          <w:lang w:val="en-US"/>
        </w:rPr>
        <w:t>beton</w:t>
      </w:r>
      <w:proofErr w:type="spellEnd"/>
      <w:r w:rsidRPr="00CE040B">
        <w:rPr>
          <w:rFonts w:eastAsia="Calibri"/>
          <w:lang w:val="en-US"/>
        </w:rPr>
        <w:t xml:space="preserve"> </w:t>
      </w:r>
      <w:proofErr w:type="spellStart"/>
      <w:r w:rsidRPr="00CE040B">
        <w:rPr>
          <w:rFonts w:eastAsia="Calibri"/>
          <w:lang w:val="en-US"/>
        </w:rPr>
        <w:t>armat</w:t>
      </w:r>
      <w:proofErr w:type="spellEnd"/>
      <w:r w:rsidRPr="00CE040B">
        <w:rPr>
          <w:rFonts w:eastAsia="Calibri"/>
          <w:lang w:val="en-US"/>
        </w:rPr>
        <w:t xml:space="preserve"> </w:t>
      </w:r>
      <w:proofErr w:type="spellStart"/>
      <w:r w:rsidRPr="00CE040B">
        <w:rPr>
          <w:rFonts w:eastAsia="Calibri"/>
          <w:lang w:val="en-US"/>
        </w:rPr>
        <w:t>inclusiv</w:t>
      </w:r>
      <w:proofErr w:type="spellEnd"/>
      <w:r w:rsidRPr="00CE040B">
        <w:rPr>
          <w:rFonts w:eastAsia="Calibri"/>
          <w:lang w:val="en-US"/>
        </w:rPr>
        <w:t xml:space="preserve"> </w:t>
      </w:r>
      <w:proofErr w:type="spellStart"/>
      <w:r w:rsidRPr="00CE040B">
        <w:rPr>
          <w:rFonts w:eastAsia="Calibri"/>
          <w:lang w:val="en-US"/>
        </w:rPr>
        <w:t>borduri</w:t>
      </w:r>
      <w:proofErr w:type="spellEnd"/>
      <w:r w:rsidRPr="00CE040B">
        <w:rPr>
          <w:rFonts w:eastAsia="Calibri"/>
          <w:lang w:val="en-US"/>
        </w:rPr>
        <w:t xml:space="preserve">  </w:t>
      </w:r>
    </w:p>
    <w:p w14:paraId="41CED798" w14:textId="77777777" w:rsidR="005F70B9" w:rsidRPr="00CE040B" w:rsidRDefault="005F70B9" w:rsidP="005F70B9">
      <w:pPr>
        <w:pStyle w:val="MainText"/>
        <w:rPr>
          <w:rFonts w:eastAsia="Calibri"/>
          <w:lang w:val="en-US"/>
        </w:rPr>
      </w:pPr>
      <w:proofErr w:type="spellStart"/>
      <w:r w:rsidRPr="00CE040B">
        <w:rPr>
          <w:rFonts w:eastAsia="Calibri"/>
          <w:lang w:val="en-US"/>
        </w:rPr>
        <w:t>Efectuarea</w:t>
      </w:r>
      <w:proofErr w:type="spellEnd"/>
      <w:r w:rsidRPr="00CE040B">
        <w:rPr>
          <w:rFonts w:eastAsia="Calibri"/>
          <w:lang w:val="en-US"/>
        </w:rPr>
        <w:t xml:space="preserve"> </w:t>
      </w:r>
      <w:proofErr w:type="spellStart"/>
      <w:r w:rsidRPr="00CE040B">
        <w:rPr>
          <w:rFonts w:eastAsia="Calibri"/>
          <w:lang w:val="en-US"/>
        </w:rPr>
        <w:t>probelor</w:t>
      </w:r>
      <w:proofErr w:type="spellEnd"/>
      <w:r w:rsidRPr="00CE040B">
        <w:rPr>
          <w:rFonts w:eastAsia="Calibri"/>
          <w:lang w:val="en-US"/>
        </w:rPr>
        <w:t xml:space="preserve"> de </w:t>
      </w:r>
      <w:proofErr w:type="spellStart"/>
      <w:r w:rsidRPr="00CE040B">
        <w:rPr>
          <w:rFonts w:eastAsia="Calibri"/>
          <w:lang w:val="en-US"/>
        </w:rPr>
        <w:t>presiune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de </w:t>
      </w:r>
      <w:proofErr w:type="spellStart"/>
      <w:r w:rsidRPr="00CE040B">
        <w:rPr>
          <w:rFonts w:eastAsia="Calibri"/>
          <w:lang w:val="en-US"/>
        </w:rPr>
        <w:t>etanseitate</w:t>
      </w:r>
      <w:proofErr w:type="spellEnd"/>
      <w:r w:rsidRPr="00CE040B">
        <w:rPr>
          <w:rFonts w:eastAsia="Calibri"/>
          <w:lang w:val="en-US"/>
        </w:rPr>
        <w:t xml:space="preserve"> la </w:t>
      </w:r>
      <w:proofErr w:type="spellStart"/>
      <w:r w:rsidRPr="00CE040B">
        <w:rPr>
          <w:rFonts w:eastAsia="Calibri"/>
          <w:lang w:val="en-US"/>
        </w:rPr>
        <w:t>conductele</w:t>
      </w:r>
      <w:proofErr w:type="spellEnd"/>
      <w:r w:rsidRPr="00CE040B">
        <w:rPr>
          <w:rFonts w:eastAsia="Calibri"/>
          <w:lang w:val="en-US"/>
        </w:rPr>
        <w:t xml:space="preserve"> de </w:t>
      </w:r>
      <w:proofErr w:type="spellStart"/>
      <w:r w:rsidRPr="00CE040B">
        <w:rPr>
          <w:rFonts w:eastAsia="Calibri"/>
          <w:lang w:val="en-US"/>
        </w:rPr>
        <w:t>distributie</w:t>
      </w:r>
      <w:proofErr w:type="spellEnd"/>
      <w:r w:rsidRPr="00CE040B">
        <w:rPr>
          <w:rFonts w:eastAsia="Calibri"/>
          <w:lang w:val="en-US"/>
        </w:rPr>
        <w:t xml:space="preserve"> </w:t>
      </w:r>
      <w:proofErr w:type="spellStart"/>
      <w:r w:rsidRPr="00CE040B">
        <w:rPr>
          <w:rFonts w:eastAsia="Calibri"/>
          <w:lang w:val="en-US"/>
        </w:rPr>
        <w:t>incalzire</w:t>
      </w:r>
      <w:proofErr w:type="spellEnd"/>
      <w:r w:rsidRPr="00CE040B">
        <w:rPr>
          <w:rFonts w:eastAsia="Calibri"/>
          <w:lang w:val="en-US"/>
        </w:rPr>
        <w:t xml:space="preserve"> </w:t>
      </w:r>
      <w:proofErr w:type="spellStart"/>
      <w:r w:rsidRPr="00CE040B">
        <w:rPr>
          <w:rFonts w:eastAsia="Calibri"/>
          <w:lang w:val="en-US"/>
        </w:rPr>
        <w:t>si</w:t>
      </w:r>
      <w:proofErr w:type="spellEnd"/>
      <w:r w:rsidRPr="00CE040B">
        <w:rPr>
          <w:rFonts w:eastAsia="Calibri"/>
          <w:lang w:val="en-US"/>
        </w:rPr>
        <w:t xml:space="preserve"> </w:t>
      </w:r>
      <w:proofErr w:type="spellStart"/>
      <w:r w:rsidRPr="00CE040B">
        <w:rPr>
          <w:rFonts w:eastAsia="Calibri"/>
          <w:lang w:val="en-US"/>
        </w:rPr>
        <w:t>apa</w:t>
      </w:r>
      <w:proofErr w:type="spellEnd"/>
      <w:r w:rsidRPr="00CE040B">
        <w:rPr>
          <w:rFonts w:eastAsia="Calibri"/>
          <w:lang w:val="en-US"/>
        </w:rPr>
        <w:t xml:space="preserve"> </w:t>
      </w:r>
      <w:proofErr w:type="spellStart"/>
      <w:r w:rsidRPr="00CE040B">
        <w:rPr>
          <w:rFonts w:eastAsia="Calibri"/>
          <w:lang w:val="en-US"/>
        </w:rPr>
        <w:t>calda</w:t>
      </w:r>
      <w:proofErr w:type="spellEnd"/>
      <w:r w:rsidRPr="00CE040B">
        <w:rPr>
          <w:rFonts w:eastAsia="Calibri"/>
          <w:lang w:val="en-US"/>
        </w:rPr>
        <w:t xml:space="preserve"> </w:t>
      </w:r>
      <w:proofErr w:type="spellStart"/>
      <w:r w:rsidRPr="00CE040B">
        <w:rPr>
          <w:rFonts w:eastAsia="Calibri"/>
          <w:lang w:val="en-US"/>
        </w:rPr>
        <w:t>inlocuite</w:t>
      </w:r>
      <w:proofErr w:type="spellEnd"/>
      <w:r w:rsidRPr="00CE040B">
        <w:rPr>
          <w:rFonts w:eastAsia="Calibri"/>
          <w:lang w:val="en-US"/>
        </w:rPr>
        <w:t>.</w:t>
      </w:r>
    </w:p>
    <w:p w14:paraId="1095BAF9" w14:textId="77777777" w:rsidR="00B17D13" w:rsidRPr="00B17D13" w:rsidRDefault="00B17D13" w:rsidP="00B17D13">
      <w:pPr>
        <w:rPr>
          <w:lang w:val="en-US"/>
        </w:rPr>
      </w:pPr>
    </w:p>
    <w:p w14:paraId="1583E6B7" w14:textId="1F10459E" w:rsidR="008D26D6" w:rsidRPr="003B4199" w:rsidRDefault="008D26D6" w:rsidP="008D26D6">
      <w:pPr>
        <w:pStyle w:val="Titlu3"/>
        <w:rPr>
          <w:color w:val="auto"/>
        </w:rPr>
      </w:pPr>
      <w:bookmarkStart w:id="72" w:name="_Toc157500276"/>
      <w:r w:rsidRPr="003B4199">
        <w:rPr>
          <w:color w:val="auto"/>
        </w:rPr>
        <w:lastRenderedPageBreak/>
        <w:t>c) </w:t>
      </w:r>
      <w:proofErr w:type="spellStart"/>
      <w:r w:rsidRPr="003B4199">
        <w:rPr>
          <w:color w:val="auto"/>
        </w:rPr>
        <w:t>analiza</w:t>
      </w:r>
      <w:proofErr w:type="spellEnd"/>
      <w:r w:rsidRPr="003B4199">
        <w:rPr>
          <w:color w:val="auto"/>
        </w:rPr>
        <w:t xml:space="preserve"> </w:t>
      </w:r>
      <w:proofErr w:type="spellStart"/>
      <w:r w:rsidRPr="003B4199">
        <w:rPr>
          <w:color w:val="auto"/>
        </w:rPr>
        <w:t>vulnerabilităţilor</w:t>
      </w:r>
      <w:proofErr w:type="spellEnd"/>
      <w:r w:rsidRPr="003B4199">
        <w:rPr>
          <w:color w:val="auto"/>
        </w:rPr>
        <w:t xml:space="preserve"> </w:t>
      </w:r>
      <w:proofErr w:type="spellStart"/>
      <w:r w:rsidRPr="003B4199">
        <w:rPr>
          <w:color w:val="auto"/>
        </w:rPr>
        <w:t>cauzate</w:t>
      </w:r>
      <w:proofErr w:type="spellEnd"/>
      <w:r w:rsidRPr="003B4199">
        <w:rPr>
          <w:color w:val="auto"/>
        </w:rPr>
        <w:t xml:space="preserve"> de </w:t>
      </w:r>
      <w:proofErr w:type="spellStart"/>
      <w:r w:rsidRPr="003B4199">
        <w:rPr>
          <w:color w:val="auto"/>
        </w:rPr>
        <w:t>factori</w:t>
      </w:r>
      <w:proofErr w:type="spellEnd"/>
      <w:r w:rsidRPr="003B4199">
        <w:rPr>
          <w:color w:val="auto"/>
        </w:rPr>
        <w:t xml:space="preserve"> de </w:t>
      </w:r>
      <w:proofErr w:type="spellStart"/>
      <w:r w:rsidRPr="003B4199">
        <w:rPr>
          <w:color w:val="auto"/>
        </w:rPr>
        <w:t>risc</w:t>
      </w:r>
      <w:proofErr w:type="spellEnd"/>
      <w:r w:rsidRPr="003B4199">
        <w:rPr>
          <w:color w:val="auto"/>
        </w:rPr>
        <w:t xml:space="preserve">, </w:t>
      </w:r>
      <w:proofErr w:type="spellStart"/>
      <w:r w:rsidRPr="003B4199">
        <w:rPr>
          <w:color w:val="auto"/>
        </w:rPr>
        <w:t>antropici</w:t>
      </w:r>
      <w:proofErr w:type="spellEnd"/>
      <w:r w:rsidRPr="003B4199">
        <w:rPr>
          <w:color w:val="auto"/>
        </w:rPr>
        <w:t xml:space="preserve"> </w:t>
      </w:r>
      <w:proofErr w:type="spellStart"/>
      <w:r w:rsidRPr="003B4199">
        <w:rPr>
          <w:color w:val="auto"/>
        </w:rPr>
        <w:t>şi</w:t>
      </w:r>
      <w:proofErr w:type="spellEnd"/>
      <w:r w:rsidRPr="003B4199">
        <w:rPr>
          <w:color w:val="auto"/>
        </w:rPr>
        <w:t xml:space="preserve"> </w:t>
      </w:r>
      <w:proofErr w:type="spellStart"/>
      <w:r w:rsidRPr="003B4199">
        <w:rPr>
          <w:color w:val="auto"/>
        </w:rPr>
        <w:t>naturali</w:t>
      </w:r>
      <w:proofErr w:type="spellEnd"/>
      <w:r w:rsidRPr="003B4199">
        <w:rPr>
          <w:color w:val="auto"/>
        </w:rPr>
        <w:t xml:space="preserve">, </w:t>
      </w:r>
      <w:proofErr w:type="spellStart"/>
      <w:r w:rsidRPr="003B4199">
        <w:rPr>
          <w:color w:val="auto"/>
        </w:rPr>
        <w:t>inclusiv</w:t>
      </w:r>
      <w:proofErr w:type="spellEnd"/>
      <w:r w:rsidRPr="003B4199">
        <w:rPr>
          <w:color w:val="auto"/>
        </w:rPr>
        <w:t xml:space="preserve"> de </w:t>
      </w:r>
      <w:proofErr w:type="spellStart"/>
      <w:r w:rsidRPr="003B4199">
        <w:rPr>
          <w:color w:val="auto"/>
        </w:rPr>
        <w:t>schimbări</w:t>
      </w:r>
      <w:proofErr w:type="spellEnd"/>
      <w:r w:rsidRPr="003B4199">
        <w:rPr>
          <w:color w:val="auto"/>
        </w:rPr>
        <w:t xml:space="preserve"> </w:t>
      </w:r>
      <w:proofErr w:type="spellStart"/>
      <w:r w:rsidRPr="003B4199">
        <w:rPr>
          <w:color w:val="auto"/>
        </w:rPr>
        <w:t>climatice</w:t>
      </w:r>
      <w:proofErr w:type="spellEnd"/>
      <w:r w:rsidRPr="003B4199">
        <w:rPr>
          <w:color w:val="auto"/>
        </w:rPr>
        <w:t xml:space="preserve"> </w:t>
      </w:r>
      <w:proofErr w:type="spellStart"/>
      <w:r w:rsidRPr="003B4199">
        <w:rPr>
          <w:color w:val="auto"/>
        </w:rPr>
        <w:t>ce</w:t>
      </w:r>
      <w:proofErr w:type="spellEnd"/>
      <w:r w:rsidRPr="003B4199">
        <w:rPr>
          <w:color w:val="auto"/>
        </w:rPr>
        <w:t xml:space="preserve"> pot </w:t>
      </w:r>
      <w:proofErr w:type="spellStart"/>
      <w:r w:rsidRPr="003B4199">
        <w:rPr>
          <w:color w:val="auto"/>
        </w:rPr>
        <w:t>afecta</w:t>
      </w:r>
      <w:proofErr w:type="spellEnd"/>
      <w:r w:rsidRPr="003B4199">
        <w:rPr>
          <w:color w:val="auto"/>
        </w:rPr>
        <w:t xml:space="preserve"> </w:t>
      </w:r>
      <w:proofErr w:type="spellStart"/>
      <w:r w:rsidRPr="003B4199">
        <w:rPr>
          <w:color w:val="auto"/>
        </w:rPr>
        <w:t>investiţia</w:t>
      </w:r>
      <w:proofErr w:type="spellEnd"/>
      <w:r w:rsidRPr="003B4199">
        <w:rPr>
          <w:color w:val="auto"/>
        </w:rPr>
        <w:t>;</w:t>
      </w:r>
      <w:bookmarkEnd w:id="72"/>
    </w:p>
    <w:p w14:paraId="4E4B9145" w14:textId="4410D9DC" w:rsidR="00B17D13" w:rsidRDefault="00B17D13" w:rsidP="00B17D13">
      <w:pPr>
        <w:rPr>
          <w:lang w:val="en-US"/>
        </w:rPr>
      </w:pPr>
    </w:p>
    <w:p w14:paraId="52FAC5DB" w14:textId="12309053" w:rsidR="003B4199" w:rsidRPr="00114E71" w:rsidRDefault="003B4199" w:rsidP="003B4199">
      <w:pPr>
        <w:pStyle w:val="MainText"/>
        <w:ind w:firstLine="0"/>
        <w:jc w:val="left"/>
      </w:pPr>
      <w:r w:rsidRPr="00114E71">
        <w:t xml:space="preserve">Riscurile naturale pot fi: </w:t>
      </w:r>
      <w:r w:rsidRPr="00114E71">
        <w:br/>
        <w:t xml:space="preserve">- riscuri climatice: furtuni, tornade, seceta, </w:t>
      </w:r>
      <w:proofErr w:type="spellStart"/>
      <w:r w:rsidRPr="00114E71">
        <w:t>inundatii</w:t>
      </w:r>
      <w:proofErr w:type="spellEnd"/>
      <w:r w:rsidRPr="00114E71">
        <w:t xml:space="preserve">, </w:t>
      </w:r>
      <w:proofErr w:type="spellStart"/>
      <w:r w:rsidRPr="00114E71">
        <w:t>inghet</w:t>
      </w:r>
      <w:proofErr w:type="spellEnd"/>
      <w:r w:rsidRPr="00114E71">
        <w:t xml:space="preserve">, </w:t>
      </w:r>
      <w:proofErr w:type="spellStart"/>
      <w:r w:rsidRPr="00114E71">
        <w:t>avalanse</w:t>
      </w:r>
      <w:proofErr w:type="spellEnd"/>
      <w:r w:rsidRPr="00114E71">
        <w:t xml:space="preserve">; </w:t>
      </w:r>
      <w:r w:rsidRPr="00114E71">
        <w:br/>
        <w:t xml:space="preserve">- </w:t>
      </w:r>
      <w:proofErr w:type="spellStart"/>
      <w:r w:rsidRPr="00114E71">
        <w:t>cutremurile</w:t>
      </w:r>
      <w:proofErr w:type="spellEnd"/>
      <w:r w:rsidRPr="00114E71">
        <w:t xml:space="preserve"> si </w:t>
      </w:r>
      <w:proofErr w:type="spellStart"/>
      <w:r w:rsidR="00BF534A">
        <w:t>inundatiile</w:t>
      </w:r>
      <w:proofErr w:type="spellEnd"/>
      <w:r w:rsidRPr="00114E71">
        <w:t xml:space="preserve"> </w:t>
      </w:r>
      <w:r w:rsidRPr="00114E71">
        <w:br/>
        <w:t xml:space="preserve">- riscuri geomorfologice; </w:t>
      </w:r>
      <w:proofErr w:type="spellStart"/>
      <w:r w:rsidRPr="00114E71">
        <w:t>alunecari</w:t>
      </w:r>
      <w:proofErr w:type="spellEnd"/>
      <w:r w:rsidRPr="00114E71">
        <w:t xml:space="preserve"> de teren, </w:t>
      </w:r>
      <w:proofErr w:type="spellStart"/>
      <w:r w:rsidRPr="00114E71">
        <w:t>tasari</w:t>
      </w:r>
      <w:proofErr w:type="spellEnd"/>
      <w:r w:rsidRPr="00114E71">
        <w:t xml:space="preserve"> de teren, </w:t>
      </w:r>
      <w:proofErr w:type="spellStart"/>
      <w:r w:rsidRPr="00114E71">
        <w:t>prabusiri</w:t>
      </w:r>
      <w:proofErr w:type="spellEnd"/>
      <w:r w:rsidRPr="00114E71">
        <w:t xml:space="preserve"> de teren </w:t>
      </w:r>
      <w:r w:rsidRPr="00114E71">
        <w:br/>
        <w:t>Riscuri tehnologice si industriale (</w:t>
      </w:r>
      <w:proofErr w:type="spellStart"/>
      <w:r w:rsidRPr="00114E71">
        <w:t>hazarde</w:t>
      </w:r>
      <w:proofErr w:type="spellEnd"/>
      <w:r w:rsidRPr="00114E71">
        <w:t xml:space="preserve"> antropice);</w:t>
      </w:r>
      <w:r w:rsidRPr="00114E71">
        <w:br/>
        <w:t xml:space="preserve">- incendii de mari </w:t>
      </w:r>
      <w:proofErr w:type="spellStart"/>
      <w:r w:rsidRPr="00114E71">
        <w:t>proportii</w:t>
      </w:r>
      <w:proofErr w:type="spellEnd"/>
      <w:r w:rsidRPr="00114E71">
        <w:br/>
        <w:t xml:space="preserve">- </w:t>
      </w:r>
      <w:proofErr w:type="spellStart"/>
      <w:r w:rsidRPr="00114E71">
        <w:t>esecul</w:t>
      </w:r>
      <w:proofErr w:type="spellEnd"/>
      <w:r w:rsidRPr="00114E71">
        <w:t xml:space="preserve"> </w:t>
      </w:r>
      <w:proofErr w:type="spellStart"/>
      <w:r w:rsidRPr="00114E71">
        <w:t>utilitatilor</w:t>
      </w:r>
      <w:proofErr w:type="spellEnd"/>
      <w:r w:rsidRPr="00114E71">
        <w:t xml:space="preserve"> publice; </w:t>
      </w:r>
      <w:r w:rsidRPr="00114E71">
        <w:br/>
        <w:t xml:space="preserve">- </w:t>
      </w:r>
      <w:proofErr w:type="spellStart"/>
      <w:r w:rsidRPr="00114E71">
        <w:t>prabusirea</w:t>
      </w:r>
      <w:proofErr w:type="spellEnd"/>
      <w:r w:rsidRPr="00114E71">
        <w:t xml:space="preserve"> a unor </w:t>
      </w:r>
      <w:proofErr w:type="spellStart"/>
      <w:r w:rsidRPr="00114E71">
        <w:t>constructii</w:t>
      </w:r>
      <w:proofErr w:type="spellEnd"/>
      <w:r w:rsidRPr="00114E71">
        <w:t xml:space="preserve">, </w:t>
      </w:r>
      <w:proofErr w:type="spellStart"/>
      <w:r w:rsidRPr="00114E71">
        <w:t>instalatii</w:t>
      </w:r>
      <w:proofErr w:type="spellEnd"/>
      <w:r w:rsidRPr="00114E71">
        <w:t xml:space="preserve">, </w:t>
      </w:r>
      <w:proofErr w:type="spellStart"/>
      <w:r w:rsidRPr="00114E71">
        <w:t>amenajari</w:t>
      </w:r>
      <w:proofErr w:type="spellEnd"/>
      <w:r w:rsidRPr="00114E71">
        <w:t xml:space="preserve">. </w:t>
      </w:r>
      <w:r w:rsidRPr="00114E71">
        <w:br/>
        <w:t xml:space="preserve">Scopul </w:t>
      </w:r>
      <w:proofErr w:type="spellStart"/>
      <w:r w:rsidRPr="00114E71">
        <w:t>evaluarii</w:t>
      </w:r>
      <w:proofErr w:type="spellEnd"/>
      <w:r w:rsidRPr="00114E71">
        <w:t xml:space="preserve"> riscurilor </w:t>
      </w:r>
      <w:proofErr w:type="spellStart"/>
      <w:r w:rsidRPr="00114E71">
        <w:t>il</w:t>
      </w:r>
      <w:proofErr w:type="spellEnd"/>
      <w:r w:rsidRPr="00114E71">
        <w:t xml:space="preserve"> constituie </w:t>
      </w:r>
      <w:proofErr w:type="spellStart"/>
      <w:r w:rsidRPr="00114E71">
        <w:t>obtinerea</w:t>
      </w:r>
      <w:proofErr w:type="spellEnd"/>
      <w:r w:rsidRPr="00114E71">
        <w:t xml:space="preserve"> unor standard </w:t>
      </w:r>
      <w:proofErr w:type="spellStart"/>
      <w:r w:rsidRPr="00114E71">
        <w:t>masurabile</w:t>
      </w:r>
      <w:proofErr w:type="spellEnd"/>
      <w:r w:rsidRPr="00114E71">
        <w:t xml:space="preserve"> prin care riscul poate fi comparat cu altele estimate similar. </w:t>
      </w:r>
    </w:p>
    <w:p w14:paraId="61F05723" w14:textId="77777777" w:rsidR="003B4199" w:rsidRDefault="003B4199" w:rsidP="003B4199">
      <w:pPr>
        <w:pStyle w:val="MainText"/>
        <w:ind w:firstLine="0"/>
        <w:jc w:val="left"/>
      </w:pPr>
    </w:p>
    <w:p w14:paraId="1934D96F" w14:textId="77777777" w:rsidR="003B4199" w:rsidRDefault="003B4199" w:rsidP="003B4199">
      <w:pPr>
        <w:pStyle w:val="MainText"/>
        <w:ind w:firstLine="0"/>
      </w:pPr>
      <w:r w:rsidRPr="00114E71">
        <w:t xml:space="preserve">Evaluarea </w:t>
      </w:r>
      <w:proofErr w:type="spellStart"/>
      <w:r w:rsidRPr="00114E71">
        <w:t>vulnerabilitatii</w:t>
      </w:r>
      <w:proofErr w:type="spellEnd"/>
      <w:r w:rsidRPr="00114E71">
        <w:t xml:space="preserve"> </w:t>
      </w:r>
      <w:proofErr w:type="spellStart"/>
      <w:r w:rsidRPr="00114E71">
        <w:t>reprezinta</w:t>
      </w:r>
      <w:proofErr w:type="spellEnd"/>
      <w:r w:rsidRPr="00114E71">
        <w:t xml:space="preserve"> rezultatul analizei riscului. Este totalitatea riscurilor implicate de un eveniment extrem si poate fi considerata ca si </w:t>
      </w:r>
      <w:proofErr w:type="spellStart"/>
      <w:r w:rsidRPr="00114E71">
        <w:t>insumarea</w:t>
      </w:r>
      <w:proofErr w:type="spellEnd"/>
      <w:r w:rsidRPr="00114E71">
        <w:t xml:space="preserve"> tuturor riscurilor implicate, aceasta poate fi interna sau externa. </w:t>
      </w:r>
    </w:p>
    <w:p w14:paraId="6B8D6161" w14:textId="77777777" w:rsidR="003B4199" w:rsidRDefault="003B4199" w:rsidP="003B4199">
      <w:pPr>
        <w:pStyle w:val="MainText"/>
        <w:ind w:firstLine="0"/>
      </w:pPr>
      <w:r w:rsidRPr="00114E71">
        <w:br/>
        <w:t xml:space="preserve">Riscurile de incendiu sunt </w:t>
      </w:r>
      <w:proofErr w:type="spellStart"/>
      <w:r w:rsidRPr="00114E71">
        <w:t>manifestari</w:t>
      </w:r>
      <w:proofErr w:type="spellEnd"/>
      <w:r w:rsidRPr="00114E71">
        <w:t xml:space="preserve"> periculoase pentru mediu si </w:t>
      </w:r>
      <w:proofErr w:type="spellStart"/>
      <w:r w:rsidRPr="00114E71">
        <w:t>activitatile</w:t>
      </w:r>
      <w:proofErr w:type="spellEnd"/>
      <w:r w:rsidRPr="00114E71">
        <w:t xml:space="preserve"> umane si determina distrugeri ale </w:t>
      </w:r>
      <w:proofErr w:type="spellStart"/>
      <w:r w:rsidRPr="00114E71">
        <w:t>constructiei</w:t>
      </w:r>
      <w:proofErr w:type="spellEnd"/>
      <w:r w:rsidRPr="00114E71">
        <w:t xml:space="preserve">. </w:t>
      </w:r>
    </w:p>
    <w:p w14:paraId="527B58F7" w14:textId="77777777" w:rsidR="003B4199" w:rsidRDefault="003B4199" w:rsidP="003B4199">
      <w:pPr>
        <w:pStyle w:val="MainText"/>
        <w:ind w:firstLine="0"/>
        <w:jc w:val="left"/>
      </w:pPr>
    </w:p>
    <w:p w14:paraId="6828D3D4" w14:textId="2D201C53" w:rsidR="003B4199" w:rsidRPr="00114E71" w:rsidRDefault="003B4199" w:rsidP="003B4199">
      <w:pPr>
        <w:pStyle w:val="MainText"/>
        <w:ind w:firstLine="0"/>
      </w:pPr>
      <w:r w:rsidRPr="00114E71">
        <w:t xml:space="preserve">Incendiile pot fi </w:t>
      </w:r>
      <w:proofErr w:type="spellStart"/>
      <w:r w:rsidRPr="00114E71">
        <w:t>declansate</w:t>
      </w:r>
      <w:proofErr w:type="spellEnd"/>
      <w:r w:rsidRPr="00114E71">
        <w:t xml:space="preserve"> de </w:t>
      </w:r>
      <w:proofErr w:type="spellStart"/>
      <w:r w:rsidRPr="00114E71">
        <w:t>cause</w:t>
      </w:r>
      <w:proofErr w:type="spellEnd"/>
      <w:r w:rsidRPr="00114E71">
        <w:t xml:space="preserve"> naturale cum ar fi fulgerele, fenomene de </w:t>
      </w:r>
      <w:proofErr w:type="spellStart"/>
      <w:r w:rsidRPr="00114E71">
        <w:t>autoprindere</w:t>
      </w:r>
      <w:proofErr w:type="spellEnd"/>
      <w:r w:rsidRPr="00114E71">
        <w:t xml:space="preserve"> a </w:t>
      </w:r>
      <w:proofErr w:type="spellStart"/>
      <w:r w:rsidRPr="00114E71">
        <w:t>vegetatiei</w:t>
      </w:r>
      <w:proofErr w:type="spellEnd"/>
      <w:r w:rsidRPr="00114E71">
        <w:t xml:space="preserve"> si de </w:t>
      </w:r>
      <w:proofErr w:type="spellStart"/>
      <w:r w:rsidRPr="00114E71">
        <w:t>activitatile</w:t>
      </w:r>
      <w:proofErr w:type="spellEnd"/>
      <w:r w:rsidRPr="00114E71">
        <w:t xml:space="preserve"> omului, neglijenta folosirii focului, accidente tehnologice, incendieri </w:t>
      </w:r>
      <w:proofErr w:type="spellStart"/>
      <w:r w:rsidRPr="00114E71">
        <w:t>intentionate</w:t>
      </w:r>
      <w:proofErr w:type="spellEnd"/>
      <w:r w:rsidRPr="00114E71">
        <w:t xml:space="preserve">. In perioadele secetoase, incendiile sunt favorizate adeseori de vanturi puternice asociate cu temperatura ridicata care contribuie la extinderea rapida a focului. </w:t>
      </w:r>
      <w:r w:rsidRPr="00114E71">
        <w:br/>
      </w:r>
    </w:p>
    <w:p w14:paraId="01536BB3" w14:textId="77777777" w:rsidR="003B4199" w:rsidRPr="00114E71" w:rsidRDefault="003B4199" w:rsidP="003B4199">
      <w:pPr>
        <w:pStyle w:val="MainText"/>
        <w:ind w:firstLine="0"/>
        <w:jc w:val="left"/>
      </w:pPr>
      <w:r w:rsidRPr="00114E71">
        <w:t xml:space="preserve">Fenomen natural distructiv de origine tehnologica: </w:t>
      </w:r>
      <w:r w:rsidRPr="003B4199">
        <w:rPr>
          <w:b/>
          <w:bCs/>
        </w:rPr>
        <w:t>cutremurul;</w:t>
      </w:r>
      <w:r w:rsidRPr="00114E71">
        <w:t xml:space="preserve"> </w:t>
      </w:r>
      <w:r w:rsidRPr="00114E71">
        <w:br/>
      </w:r>
    </w:p>
    <w:p w14:paraId="785752EB" w14:textId="77777777" w:rsidR="003B4199" w:rsidRPr="00114E71" w:rsidRDefault="003B4199" w:rsidP="003B4199">
      <w:pPr>
        <w:pStyle w:val="MainText"/>
        <w:ind w:firstLine="0"/>
      </w:pPr>
      <w:r w:rsidRPr="00114E71">
        <w:t xml:space="preserve">Factorul de vulnerabilitate al fenomenului este de construirea in zone cu risc seismic ridicat, a </w:t>
      </w:r>
      <w:proofErr w:type="spellStart"/>
      <w:r w:rsidRPr="00114E71">
        <w:t>cladirilor</w:t>
      </w:r>
      <w:proofErr w:type="spellEnd"/>
      <w:r w:rsidRPr="00114E71">
        <w:t xml:space="preserve"> cu structura de rezistenta </w:t>
      </w:r>
      <w:proofErr w:type="spellStart"/>
      <w:r w:rsidRPr="00114E71">
        <w:t>antiseimica</w:t>
      </w:r>
      <w:proofErr w:type="spellEnd"/>
      <w:r w:rsidRPr="00114E71">
        <w:t xml:space="preserve"> </w:t>
      </w:r>
      <w:proofErr w:type="spellStart"/>
      <w:r w:rsidRPr="00114E71">
        <w:t>nedecvata</w:t>
      </w:r>
      <w:proofErr w:type="spellEnd"/>
      <w:r w:rsidRPr="00114E71">
        <w:t xml:space="preserve">; densitatea mare de </w:t>
      </w:r>
      <w:proofErr w:type="spellStart"/>
      <w:r w:rsidRPr="00114E71">
        <w:t>locuinte</w:t>
      </w:r>
      <w:proofErr w:type="spellEnd"/>
      <w:r w:rsidRPr="00114E71">
        <w:t xml:space="preserve"> si </w:t>
      </w:r>
      <w:proofErr w:type="spellStart"/>
      <w:r w:rsidRPr="00114E71">
        <w:t>populatii</w:t>
      </w:r>
      <w:proofErr w:type="spellEnd"/>
      <w:r w:rsidRPr="00114E71">
        <w:t xml:space="preserve"> pe </w:t>
      </w:r>
      <w:proofErr w:type="spellStart"/>
      <w:r w:rsidRPr="00114E71">
        <w:t>suprafete</w:t>
      </w:r>
      <w:proofErr w:type="spellEnd"/>
      <w:r w:rsidRPr="00114E71">
        <w:t xml:space="preserve"> reduse; informarea redusa a </w:t>
      </w:r>
      <w:proofErr w:type="spellStart"/>
      <w:r w:rsidRPr="00114E71">
        <w:t>populatiei</w:t>
      </w:r>
      <w:proofErr w:type="spellEnd"/>
      <w:r w:rsidRPr="00114E71">
        <w:t xml:space="preserve"> despre cutremure; </w:t>
      </w:r>
      <w:r w:rsidRPr="00114E71">
        <w:br/>
      </w:r>
    </w:p>
    <w:p w14:paraId="4914F79C" w14:textId="77777777" w:rsidR="003B4199" w:rsidRPr="00114E71" w:rsidRDefault="003B4199" w:rsidP="003B4199">
      <w:pPr>
        <w:pStyle w:val="MainText"/>
        <w:ind w:firstLine="0"/>
      </w:pPr>
      <w:r w:rsidRPr="00114E71">
        <w:t xml:space="preserve">Efectele fenomenului: distrugeri materiale; avarierea unor </w:t>
      </w:r>
      <w:proofErr w:type="spellStart"/>
      <w:r w:rsidRPr="00114E71">
        <w:t>cladiri</w:t>
      </w:r>
      <w:proofErr w:type="spellEnd"/>
      <w:r w:rsidRPr="00114E71">
        <w:t xml:space="preserve">, incendii, accidente hidrotehnice, </w:t>
      </w:r>
      <w:proofErr w:type="spellStart"/>
      <w:r w:rsidRPr="00114E71">
        <w:t>alunecari</w:t>
      </w:r>
      <w:proofErr w:type="spellEnd"/>
      <w:r w:rsidRPr="00114E71">
        <w:t xml:space="preserve"> de teren, pierderi de </w:t>
      </w:r>
      <w:proofErr w:type="spellStart"/>
      <w:r w:rsidRPr="00114E71">
        <w:t>vieti</w:t>
      </w:r>
      <w:proofErr w:type="spellEnd"/>
      <w:r w:rsidRPr="00114E71">
        <w:t xml:space="preserve"> </w:t>
      </w:r>
      <w:proofErr w:type="spellStart"/>
      <w:r w:rsidRPr="00114E71">
        <w:t>omenesti</w:t>
      </w:r>
      <w:proofErr w:type="spellEnd"/>
      <w:r w:rsidRPr="00114E71">
        <w:t xml:space="preserve">, contaminarea apei potabile, si probleme de asigurare a </w:t>
      </w:r>
      <w:proofErr w:type="spellStart"/>
      <w:r w:rsidRPr="00114E71">
        <w:t>conditiilor</w:t>
      </w:r>
      <w:proofErr w:type="spellEnd"/>
      <w:r w:rsidRPr="00114E71">
        <w:t xml:space="preserve"> sanitare de </w:t>
      </w:r>
      <w:proofErr w:type="spellStart"/>
      <w:r w:rsidRPr="00114E71">
        <w:t>supravietuire</w:t>
      </w:r>
      <w:proofErr w:type="spellEnd"/>
      <w:r w:rsidRPr="00114E71">
        <w:t xml:space="preserve">. </w:t>
      </w:r>
    </w:p>
    <w:p w14:paraId="446BF2D0" w14:textId="54214BEA" w:rsidR="003B4199" w:rsidRPr="00114E71" w:rsidRDefault="003B4199" w:rsidP="003B4199">
      <w:pPr>
        <w:pStyle w:val="MainText"/>
        <w:jc w:val="left"/>
      </w:pPr>
      <w:r w:rsidRPr="00114E71">
        <w:br/>
        <w:t xml:space="preserve">Masuri de reducere a riscului, proiectarea </w:t>
      </w:r>
      <w:proofErr w:type="spellStart"/>
      <w:r w:rsidRPr="00114E71">
        <w:t>lucrarilor</w:t>
      </w:r>
      <w:proofErr w:type="spellEnd"/>
      <w:r w:rsidRPr="00114E71">
        <w:t xml:space="preserve"> de </w:t>
      </w:r>
      <w:proofErr w:type="spellStart"/>
      <w:r w:rsidRPr="00114E71">
        <w:t>investitii</w:t>
      </w:r>
      <w:proofErr w:type="spellEnd"/>
      <w:r w:rsidRPr="00114E71">
        <w:t xml:space="preserve"> conform normelor de</w:t>
      </w:r>
      <w:r>
        <w:t xml:space="preserve"> </w:t>
      </w:r>
      <w:r w:rsidRPr="00114E71">
        <w:lastRenderedPageBreak/>
        <w:t xml:space="preserve">zonare </w:t>
      </w:r>
      <w:r>
        <w:t>s</w:t>
      </w:r>
      <w:r w:rsidRPr="00114E71">
        <w:t xml:space="preserve">eismice, informarea, </w:t>
      </w:r>
      <w:proofErr w:type="spellStart"/>
      <w:r w:rsidRPr="00114E71">
        <w:t>pregatirea</w:t>
      </w:r>
      <w:proofErr w:type="spellEnd"/>
      <w:r w:rsidRPr="00114E71">
        <w:t xml:space="preserve"> si antrenarea </w:t>
      </w:r>
      <w:proofErr w:type="spellStart"/>
      <w:r w:rsidRPr="00114E71">
        <w:t>populatiei</w:t>
      </w:r>
      <w:proofErr w:type="spellEnd"/>
      <w:r w:rsidRPr="00114E71">
        <w:t xml:space="preserve"> </w:t>
      </w:r>
      <w:proofErr w:type="spellStart"/>
      <w:r w:rsidRPr="00114E71">
        <w:t>prinvind</w:t>
      </w:r>
      <w:proofErr w:type="spellEnd"/>
      <w:r w:rsidRPr="00114E71">
        <w:t xml:space="preserve"> normele de comportament in caz de cutremur. </w:t>
      </w:r>
    </w:p>
    <w:p w14:paraId="7C4EF8EA" w14:textId="1DBB35D1" w:rsidR="003B4199" w:rsidRPr="00114E71" w:rsidRDefault="003B4199" w:rsidP="003B4199">
      <w:pPr>
        <w:pStyle w:val="MainText"/>
        <w:rPr>
          <w:rStyle w:val="sntattl"/>
          <w:rFonts w:asciiTheme="minorHAnsi" w:hAnsiTheme="minorHAnsi" w:cstheme="minorHAnsi"/>
          <w:sz w:val="22"/>
        </w:rPr>
      </w:pPr>
      <w:r w:rsidRPr="00114E71">
        <w:br/>
        <w:t xml:space="preserve">In concluzie se poate afirma ca riscul </w:t>
      </w:r>
      <w:proofErr w:type="spellStart"/>
      <w:r w:rsidRPr="00114E71">
        <w:t>reprezinta</w:t>
      </w:r>
      <w:proofErr w:type="spellEnd"/>
      <w:r w:rsidRPr="00114E71">
        <w:t xml:space="preserve"> o stare probabila a unui sistem definit de </w:t>
      </w:r>
      <w:proofErr w:type="spellStart"/>
      <w:r w:rsidRPr="00114E71">
        <w:t>potentialitatea</w:t>
      </w:r>
      <w:proofErr w:type="spellEnd"/>
      <w:r w:rsidRPr="00114E71">
        <w:t xml:space="preserve"> de manifestare cu o magnitudine ce </w:t>
      </w:r>
      <w:proofErr w:type="spellStart"/>
      <w:r w:rsidRPr="00114E71">
        <w:t>depaseste</w:t>
      </w:r>
      <w:proofErr w:type="spellEnd"/>
      <w:r w:rsidRPr="00114E71">
        <w:t xml:space="preserve"> un prag general pe strada </w:t>
      </w:r>
      <w:r w:rsidR="0033502C">
        <w:t>IG Duca, nr.5,</w:t>
      </w:r>
      <w:r w:rsidRPr="00114E71">
        <w:t xml:space="preserve"> Municipiul Craiova acceptat, cu interval de recurenta estimat in timp si </w:t>
      </w:r>
      <w:proofErr w:type="spellStart"/>
      <w:r w:rsidRPr="00114E71">
        <w:t>spatiu</w:t>
      </w:r>
      <w:proofErr w:type="spellEnd"/>
      <w:r w:rsidRPr="00114E71">
        <w:t xml:space="preserve"> care nu pot fi exact determinate</w:t>
      </w:r>
    </w:p>
    <w:p w14:paraId="5582A5F0" w14:textId="77777777" w:rsidR="00B17D13" w:rsidRPr="00B17D13" w:rsidRDefault="00B17D13" w:rsidP="00B17D13">
      <w:pPr>
        <w:rPr>
          <w:lang w:val="en-US"/>
        </w:rPr>
      </w:pPr>
    </w:p>
    <w:p w14:paraId="0036BBE6" w14:textId="67830391" w:rsidR="008D26D6" w:rsidRPr="00B17D13" w:rsidRDefault="008D26D6" w:rsidP="008D26D6">
      <w:pPr>
        <w:pStyle w:val="Titlu3"/>
        <w:rPr>
          <w:color w:val="auto"/>
        </w:rPr>
      </w:pPr>
      <w:bookmarkStart w:id="73" w:name="_Toc157500277"/>
      <w:r w:rsidRPr="00B17D13">
        <w:rPr>
          <w:color w:val="auto"/>
        </w:rPr>
        <w:t>d) </w:t>
      </w:r>
      <w:proofErr w:type="spellStart"/>
      <w:r w:rsidRPr="00B17D13">
        <w:rPr>
          <w:color w:val="auto"/>
        </w:rPr>
        <w:t>informaţii</w:t>
      </w:r>
      <w:proofErr w:type="spellEnd"/>
      <w:r w:rsidRPr="00B17D13">
        <w:rPr>
          <w:color w:val="auto"/>
        </w:rPr>
        <w:t xml:space="preserve"> </w:t>
      </w:r>
      <w:proofErr w:type="spellStart"/>
      <w:r w:rsidRPr="00B17D13">
        <w:rPr>
          <w:color w:val="auto"/>
        </w:rPr>
        <w:t>privind</w:t>
      </w:r>
      <w:proofErr w:type="spellEnd"/>
      <w:r w:rsidRPr="00B17D13">
        <w:rPr>
          <w:color w:val="auto"/>
        </w:rPr>
        <w:t xml:space="preserve"> </w:t>
      </w:r>
      <w:proofErr w:type="spellStart"/>
      <w:r w:rsidRPr="00B17D13">
        <w:rPr>
          <w:color w:val="auto"/>
        </w:rPr>
        <w:t>posibile</w:t>
      </w:r>
      <w:proofErr w:type="spellEnd"/>
      <w:r w:rsidRPr="00B17D13">
        <w:rPr>
          <w:color w:val="auto"/>
        </w:rPr>
        <w:t xml:space="preserve"> </w:t>
      </w:r>
      <w:proofErr w:type="spellStart"/>
      <w:r w:rsidRPr="00B17D13">
        <w:rPr>
          <w:color w:val="auto"/>
        </w:rPr>
        <w:t>interferenţe</w:t>
      </w:r>
      <w:proofErr w:type="spellEnd"/>
      <w:r w:rsidRPr="00B17D13">
        <w:rPr>
          <w:color w:val="auto"/>
        </w:rPr>
        <w:t xml:space="preserve"> cu </w:t>
      </w:r>
      <w:proofErr w:type="spellStart"/>
      <w:r w:rsidRPr="00B17D13">
        <w:rPr>
          <w:color w:val="auto"/>
        </w:rPr>
        <w:t>monumente</w:t>
      </w:r>
      <w:proofErr w:type="spellEnd"/>
      <w:r w:rsidRPr="00B17D13">
        <w:rPr>
          <w:color w:val="auto"/>
        </w:rPr>
        <w:t xml:space="preserve"> </w:t>
      </w:r>
      <w:proofErr w:type="spellStart"/>
      <w:r w:rsidRPr="00B17D13">
        <w:rPr>
          <w:color w:val="auto"/>
        </w:rPr>
        <w:t>istorice</w:t>
      </w:r>
      <w:proofErr w:type="spellEnd"/>
      <w:r w:rsidRPr="00B17D13">
        <w:rPr>
          <w:color w:val="auto"/>
        </w:rPr>
        <w:t xml:space="preserve">/de </w:t>
      </w:r>
      <w:proofErr w:type="spellStart"/>
      <w:r w:rsidRPr="00B17D13">
        <w:rPr>
          <w:color w:val="auto"/>
        </w:rPr>
        <w:t>arhitectură</w:t>
      </w:r>
      <w:proofErr w:type="spellEnd"/>
      <w:r w:rsidRPr="00B17D13">
        <w:rPr>
          <w:color w:val="auto"/>
        </w:rPr>
        <w:t xml:space="preserve"> </w:t>
      </w:r>
      <w:proofErr w:type="spellStart"/>
      <w:r w:rsidRPr="00B17D13">
        <w:rPr>
          <w:color w:val="auto"/>
        </w:rPr>
        <w:t>sau</w:t>
      </w:r>
      <w:proofErr w:type="spellEnd"/>
      <w:r w:rsidRPr="00B17D13">
        <w:rPr>
          <w:color w:val="auto"/>
        </w:rPr>
        <w:t xml:space="preserve"> </w:t>
      </w:r>
      <w:proofErr w:type="spellStart"/>
      <w:r w:rsidRPr="00B17D13">
        <w:rPr>
          <w:color w:val="auto"/>
        </w:rPr>
        <w:t>situri</w:t>
      </w:r>
      <w:proofErr w:type="spellEnd"/>
      <w:r w:rsidRPr="00B17D13">
        <w:rPr>
          <w:color w:val="auto"/>
        </w:rPr>
        <w:t xml:space="preserve"> </w:t>
      </w:r>
      <w:proofErr w:type="spellStart"/>
      <w:r w:rsidRPr="00B17D13">
        <w:rPr>
          <w:color w:val="auto"/>
        </w:rPr>
        <w:t>arheologice</w:t>
      </w:r>
      <w:proofErr w:type="spellEnd"/>
      <w:r w:rsidRPr="00B17D13">
        <w:rPr>
          <w:color w:val="auto"/>
        </w:rPr>
        <w:t xml:space="preserve"> pe </w:t>
      </w:r>
      <w:proofErr w:type="spellStart"/>
      <w:r w:rsidRPr="00B17D13">
        <w:rPr>
          <w:color w:val="auto"/>
        </w:rPr>
        <w:t>amplasament</w:t>
      </w:r>
      <w:proofErr w:type="spellEnd"/>
      <w:r w:rsidRPr="00B17D13">
        <w:rPr>
          <w:color w:val="auto"/>
        </w:rPr>
        <w:t xml:space="preserve"> </w:t>
      </w:r>
      <w:proofErr w:type="spellStart"/>
      <w:r w:rsidRPr="00B17D13">
        <w:rPr>
          <w:color w:val="auto"/>
        </w:rPr>
        <w:t>sau</w:t>
      </w:r>
      <w:proofErr w:type="spellEnd"/>
      <w:r w:rsidRPr="00B17D13">
        <w:rPr>
          <w:color w:val="auto"/>
        </w:rPr>
        <w:t xml:space="preserve"> </w:t>
      </w:r>
      <w:proofErr w:type="spellStart"/>
      <w:r w:rsidRPr="00B17D13">
        <w:rPr>
          <w:color w:val="auto"/>
        </w:rPr>
        <w:t>în</w:t>
      </w:r>
      <w:proofErr w:type="spellEnd"/>
      <w:r w:rsidRPr="00B17D13">
        <w:rPr>
          <w:color w:val="auto"/>
        </w:rPr>
        <w:t xml:space="preserve"> zona </w:t>
      </w:r>
      <w:proofErr w:type="spellStart"/>
      <w:r w:rsidRPr="00B17D13">
        <w:rPr>
          <w:color w:val="auto"/>
        </w:rPr>
        <w:t>imediat</w:t>
      </w:r>
      <w:proofErr w:type="spellEnd"/>
      <w:r w:rsidRPr="00B17D13">
        <w:rPr>
          <w:color w:val="auto"/>
        </w:rPr>
        <w:t xml:space="preserve"> </w:t>
      </w:r>
      <w:proofErr w:type="spellStart"/>
      <w:r w:rsidRPr="00B17D13">
        <w:rPr>
          <w:color w:val="auto"/>
        </w:rPr>
        <w:t>învecinată</w:t>
      </w:r>
      <w:proofErr w:type="spellEnd"/>
      <w:r w:rsidRPr="00B17D13">
        <w:rPr>
          <w:color w:val="auto"/>
        </w:rPr>
        <w:t xml:space="preserve">; </w:t>
      </w:r>
      <w:proofErr w:type="spellStart"/>
      <w:r w:rsidRPr="00B17D13">
        <w:rPr>
          <w:color w:val="auto"/>
        </w:rPr>
        <w:t>existenţa</w:t>
      </w:r>
      <w:proofErr w:type="spellEnd"/>
      <w:r w:rsidRPr="00B17D13">
        <w:rPr>
          <w:color w:val="auto"/>
        </w:rPr>
        <w:t xml:space="preserve"> </w:t>
      </w:r>
      <w:proofErr w:type="spellStart"/>
      <w:r w:rsidRPr="00B17D13">
        <w:rPr>
          <w:color w:val="auto"/>
        </w:rPr>
        <w:t>condiţionărilor</w:t>
      </w:r>
      <w:proofErr w:type="spellEnd"/>
      <w:r w:rsidRPr="00B17D13">
        <w:rPr>
          <w:color w:val="auto"/>
        </w:rPr>
        <w:t xml:space="preserve"> </w:t>
      </w:r>
      <w:proofErr w:type="spellStart"/>
      <w:r w:rsidRPr="00B17D13">
        <w:rPr>
          <w:color w:val="auto"/>
        </w:rPr>
        <w:t>specifice</w:t>
      </w:r>
      <w:proofErr w:type="spellEnd"/>
      <w:r w:rsidRPr="00B17D13">
        <w:rPr>
          <w:color w:val="auto"/>
        </w:rPr>
        <w:t xml:space="preserve"> </w:t>
      </w:r>
      <w:proofErr w:type="spellStart"/>
      <w:r w:rsidRPr="00B17D13">
        <w:rPr>
          <w:color w:val="auto"/>
        </w:rPr>
        <w:t>în</w:t>
      </w:r>
      <w:proofErr w:type="spellEnd"/>
      <w:r w:rsidRPr="00B17D13">
        <w:rPr>
          <w:color w:val="auto"/>
        </w:rPr>
        <w:t xml:space="preserve"> </w:t>
      </w:r>
      <w:proofErr w:type="spellStart"/>
      <w:r w:rsidRPr="00B17D13">
        <w:rPr>
          <w:color w:val="auto"/>
        </w:rPr>
        <w:t>cazul</w:t>
      </w:r>
      <w:proofErr w:type="spellEnd"/>
      <w:r w:rsidRPr="00B17D13">
        <w:rPr>
          <w:color w:val="auto"/>
        </w:rPr>
        <w:t xml:space="preserve"> </w:t>
      </w:r>
      <w:proofErr w:type="spellStart"/>
      <w:r w:rsidRPr="00B17D13">
        <w:rPr>
          <w:color w:val="auto"/>
        </w:rPr>
        <w:t>existenţei</w:t>
      </w:r>
      <w:proofErr w:type="spellEnd"/>
      <w:r w:rsidRPr="00B17D13">
        <w:rPr>
          <w:color w:val="auto"/>
        </w:rPr>
        <w:t xml:space="preserve"> </w:t>
      </w:r>
      <w:proofErr w:type="spellStart"/>
      <w:r w:rsidRPr="00B17D13">
        <w:rPr>
          <w:color w:val="auto"/>
        </w:rPr>
        <w:t>unor</w:t>
      </w:r>
      <w:proofErr w:type="spellEnd"/>
      <w:r w:rsidRPr="00B17D13">
        <w:rPr>
          <w:color w:val="auto"/>
        </w:rPr>
        <w:t xml:space="preserve"> zone </w:t>
      </w:r>
      <w:proofErr w:type="spellStart"/>
      <w:r w:rsidRPr="00B17D13">
        <w:rPr>
          <w:color w:val="auto"/>
        </w:rPr>
        <w:t>protejate</w:t>
      </w:r>
      <w:proofErr w:type="spellEnd"/>
      <w:r w:rsidRPr="00B17D13">
        <w:rPr>
          <w:color w:val="auto"/>
        </w:rPr>
        <w:t>;</w:t>
      </w:r>
      <w:bookmarkEnd w:id="73"/>
    </w:p>
    <w:p w14:paraId="282CB6E8" w14:textId="5671A4F7" w:rsidR="00B17D13" w:rsidRDefault="00B17D13" w:rsidP="00B17D13">
      <w:pPr>
        <w:rPr>
          <w:lang w:val="en-US"/>
        </w:rPr>
      </w:pPr>
    </w:p>
    <w:p w14:paraId="43711F9D" w14:textId="77777777" w:rsidR="00B17D13" w:rsidRPr="00BD7094" w:rsidRDefault="00B17D13" w:rsidP="00B17D13">
      <w:pPr>
        <w:spacing w:line="360" w:lineRule="auto"/>
        <w:jc w:val="both"/>
        <w:rPr>
          <w:rFonts w:cs="Tahoma"/>
          <w:sz w:val="20"/>
          <w:szCs w:val="20"/>
          <w:lang w:val="ro-RO"/>
        </w:rPr>
      </w:pPr>
      <w:r w:rsidRPr="00BD7094">
        <w:rPr>
          <w:rFonts w:cs="Tahoma"/>
          <w:sz w:val="20"/>
          <w:szCs w:val="20"/>
          <w:lang w:val="ro-RO"/>
        </w:rPr>
        <w:t xml:space="preserve">Terenul nu este amplasat in zona protejata sau in </w:t>
      </w:r>
      <w:proofErr w:type="spellStart"/>
      <w:r w:rsidRPr="00BD7094">
        <w:rPr>
          <w:rFonts w:cs="Tahoma"/>
          <w:sz w:val="20"/>
          <w:szCs w:val="20"/>
          <w:lang w:val="ro-RO"/>
        </w:rPr>
        <w:t>vecinatatea</w:t>
      </w:r>
      <w:proofErr w:type="spellEnd"/>
      <w:r w:rsidRPr="00BD7094">
        <w:rPr>
          <w:rFonts w:cs="Tahoma"/>
          <w:sz w:val="20"/>
          <w:szCs w:val="20"/>
          <w:lang w:val="ro-RO"/>
        </w:rPr>
        <w:t xml:space="preserve"> unui monument istoric. </w:t>
      </w:r>
    </w:p>
    <w:p w14:paraId="60D28AE5" w14:textId="77777777" w:rsidR="00B17D13" w:rsidRPr="00B17D13" w:rsidRDefault="00B17D13" w:rsidP="00B17D13">
      <w:pPr>
        <w:rPr>
          <w:lang w:val="en-US"/>
        </w:rPr>
      </w:pPr>
    </w:p>
    <w:p w14:paraId="4ED3099F" w14:textId="3A68D0F8" w:rsidR="008D26D6" w:rsidRPr="003B4199" w:rsidRDefault="008D26D6" w:rsidP="008D26D6">
      <w:pPr>
        <w:pStyle w:val="Titlu3"/>
        <w:rPr>
          <w:color w:val="auto"/>
        </w:rPr>
      </w:pPr>
      <w:bookmarkStart w:id="74" w:name="_Toc157500278"/>
      <w:r w:rsidRPr="003B4199">
        <w:rPr>
          <w:color w:val="auto"/>
        </w:rPr>
        <w:t>e) </w:t>
      </w:r>
      <w:proofErr w:type="spellStart"/>
      <w:r w:rsidRPr="003B4199">
        <w:rPr>
          <w:color w:val="auto"/>
        </w:rPr>
        <w:t>caracteristicile</w:t>
      </w:r>
      <w:proofErr w:type="spellEnd"/>
      <w:r w:rsidRPr="003B4199">
        <w:rPr>
          <w:color w:val="auto"/>
        </w:rPr>
        <w:t xml:space="preserve"> </w:t>
      </w:r>
      <w:proofErr w:type="spellStart"/>
      <w:r w:rsidRPr="003B4199">
        <w:rPr>
          <w:color w:val="auto"/>
        </w:rPr>
        <w:t>tehnice</w:t>
      </w:r>
      <w:proofErr w:type="spellEnd"/>
      <w:r w:rsidRPr="003B4199">
        <w:rPr>
          <w:color w:val="auto"/>
        </w:rPr>
        <w:t xml:space="preserve"> </w:t>
      </w:r>
      <w:proofErr w:type="spellStart"/>
      <w:r w:rsidRPr="003B4199">
        <w:rPr>
          <w:color w:val="auto"/>
        </w:rPr>
        <w:t>şi</w:t>
      </w:r>
      <w:proofErr w:type="spellEnd"/>
      <w:r w:rsidRPr="003B4199">
        <w:rPr>
          <w:color w:val="auto"/>
        </w:rPr>
        <w:t xml:space="preserve"> </w:t>
      </w:r>
      <w:proofErr w:type="spellStart"/>
      <w:r w:rsidRPr="003B4199">
        <w:rPr>
          <w:color w:val="auto"/>
        </w:rPr>
        <w:t>parametrii</w:t>
      </w:r>
      <w:proofErr w:type="spellEnd"/>
      <w:r w:rsidRPr="003B4199">
        <w:rPr>
          <w:color w:val="auto"/>
        </w:rPr>
        <w:t xml:space="preserve"> </w:t>
      </w:r>
      <w:proofErr w:type="spellStart"/>
      <w:r w:rsidRPr="003B4199">
        <w:rPr>
          <w:color w:val="auto"/>
        </w:rPr>
        <w:t>specifici</w:t>
      </w:r>
      <w:proofErr w:type="spellEnd"/>
      <w:r w:rsidRPr="003B4199">
        <w:rPr>
          <w:color w:val="auto"/>
        </w:rPr>
        <w:t xml:space="preserve"> </w:t>
      </w:r>
      <w:proofErr w:type="spellStart"/>
      <w:r w:rsidRPr="003B4199">
        <w:rPr>
          <w:color w:val="auto"/>
        </w:rPr>
        <w:t>investiţiei</w:t>
      </w:r>
      <w:proofErr w:type="spellEnd"/>
      <w:r w:rsidRPr="003B4199">
        <w:rPr>
          <w:color w:val="auto"/>
        </w:rPr>
        <w:t xml:space="preserve"> </w:t>
      </w:r>
      <w:proofErr w:type="spellStart"/>
      <w:r w:rsidRPr="003B4199">
        <w:rPr>
          <w:color w:val="auto"/>
        </w:rPr>
        <w:t>rezultate</w:t>
      </w:r>
      <w:proofErr w:type="spellEnd"/>
      <w:r w:rsidRPr="003B4199">
        <w:rPr>
          <w:color w:val="auto"/>
        </w:rPr>
        <w:t xml:space="preserve"> </w:t>
      </w:r>
      <w:proofErr w:type="spellStart"/>
      <w:r w:rsidRPr="003B4199">
        <w:rPr>
          <w:color w:val="auto"/>
        </w:rPr>
        <w:t>în</w:t>
      </w:r>
      <w:proofErr w:type="spellEnd"/>
      <w:r w:rsidRPr="003B4199">
        <w:rPr>
          <w:color w:val="auto"/>
        </w:rPr>
        <w:t xml:space="preserve"> </w:t>
      </w:r>
      <w:proofErr w:type="spellStart"/>
      <w:r w:rsidRPr="003B4199">
        <w:rPr>
          <w:color w:val="auto"/>
        </w:rPr>
        <w:t>urma</w:t>
      </w:r>
      <w:proofErr w:type="spellEnd"/>
      <w:r w:rsidRPr="003B4199">
        <w:rPr>
          <w:color w:val="auto"/>
        </w:rPr>
        <w:t xml:space="preserve"> </w:t>
      </w:r>
      <w:proofErr w:type="spellStart"/>
      <w:r w:rsidRPr="003B4199">
        <w:rPr>
          <w:color w:val="auto"/>
        </w:rPr>
        <w:t>realizării</w:t>
      </w:r>
      <w:proofErr w:type="spellEnd"/>
      <w:r w:rsidRPr="003B4199">
        <w:rPr>
          <w:color w:val="auto"/>
        </w:rPr>
        <w:t xml:space="preserve"> </w:t>
      </w:r>
      <w:proofErr w:type="spellStart"/>
      <w:r w:rsidRPr="003B4199">
        <w:rPr>
          <w:color w:val="auto"/>
        </w:rPr>
        <w:t>lucrărilor</w:t>
      </w:r>
      <w:proofErr w:type="spellEnd"/>
      <w:r w:rsidRPr="003B4199">
        <w:rPr>
          <w:color w:val="auto"/>
        </w:rPr>
        <w:t xml:space="preserve"> de </w:t>
      </w:r>
      <w:proofErr w:type="spellStart"/>
      <w:r w:rsidRPr="003B4199">
        <w:rPr>
          <w:color w:val="auto"/>
        </w:rPr>
        <w:t>intervenţie</w:t>
      </w:r>
      <w:proofErr w:type="spellEnd"/>
      <w:r w:rsidRPr="003B4199">
        <w:rPr>
          <w:color w:val="auto"/>
        </w:rPr>
        <w:t>.</w:t>
      </w:r>
      <w:bookmarkEnd w:id="74"/>
    </w:p>
    <w:p w14:paraId="62258159" w14:textId="5CC6E592" w:rsidR="00B17D13" w:rsidRPr="003B4199" w:rsidRDefault="00B17D13" w:rsidP="00B17D13">
      <w:pPr>
        <w:rPr>
          <w:lang w:val="en-US"/>
        </w:rPr>
      </w:pPr>
    </w:p>
    <w:p w14:paraId="5561EA9A" w14:textId="5FCE1A15" w:rsidR="003B4199" w:rsidRDefault="00617149" w:rsidP="00B17D13">
      <w:pPr>
        <w:rPr>
          <w:lang w:val="en-US"/>
        </w:rPr>
      </w:pPr>
      <w:r>
        <w:rPr>
          <w:lang w:val="en-US"/>
        </w:rPr>
        <w:t xml:space="preserve">In </w:t>
      </w:r>
      <w:proofErr w:type="spellStart"/>
      <w:r>
        <w:rPr>
          <w:lang w:val="en-US"/>
        </w:rPr>
        <w:t>urma</w:t>
      </w:r>
      <w:proofErr w:type="spellEnd"/>
      <w:r>
        <w:rPr>
          <w:lang w:val="en-US"/>
        </w:rPr>
        <w:t xml:space="preserve"> </w:t>
      </w:r>
      <w:proofErr w:type="spellStart"/>
      <w:r>
        <w:rPr>
          <w:lang w:val="en-US"/>
        </w:rPr>
        <w:t>aplicarii</w:t>
      </w:r>
      <w:proofErr w:type="spellEnd"/>
      <w:r>
        <w:rPr>
          <w:lang w:val="en-US"/>
        </w:rPr>
        <w:t xml:space="preserve"> </w:t>
      </w:r>
      <w:proofErr w:type="spellStart"/>
      <w:r>
        <w:rPr>
          <w:lang w:val="en-US"/>
        </w:rPr>
        <w:t>solutiilor</w:t>
      </w:r>
      <w:proofErr w:type="spellEnd"/>
      <w:r>
        <w:rPr>
          <w:lang w:val="en-US"/>
        </w:rPr>
        <w:t xml:space="preserve"> </w:t>
      </w:r>
      <w:proofErr w:type="spellStart"/>
      <w:r>
        <w:rPr>
          <w:lang w:val="en-US"/>
        </w:rPr>
        <w:t>propuse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cresterea</w:t>
      </w:r>
      <w:proofErr w:type="spellEnd"/>
      <w:r>
        <w:rPr>
          <w:lang w:val="en-US"/>
        </w:rPr>
        <w:t xml:space="preserve"> </w:t>
      </w:r>
      <w:proofErr w:type="spellStart"/>
      <w:r>
        <w:rPr>
          <w:lang w:val="en-US"/>
        </w:rPr>
        <w:t>eficientei</w:t>
      </w:r>
      <w:proofErr w:type="spellEnd"/>
      <w:r>
        <w:rPr>
          <w:lang w:val="en-US"/>
        </w:rPr>
        <w:t xml:space="preserve"> </w:t>
      </w:r>
      <w:proofErr w:type="spellStart"/>
      <w:r>
        <w:rPr>
          <w:lang w:val="en-US"/>
        </w:rPr>
        <w:t>energetice</w:t>
      </w:r>
      <w:proofErr w:type="spellEnd"/>
      <w:r>
        <w:rPr>
          <w:lang w:val="en-US"/>
        </w:rPr>
        <w:t xml:space="preserve"> a </w:t>
      </w:r>
      <w:proofErr w:type="spellStart"/>
      <w:r>
        <w:rPr>
          <w:lang w:val="en-US"/>
        </w:rPr>
        <w:t>cladirii</w:t>
      </w:r>
      <w:proofErr w:type="spellEnd"/>
      <w:r>
        <w:rPr>
          <w:lang w:val="en-US"/>
        </w:rPr>
        <w:t xml:space="preserve">, </w:t>
      </w:r>
      <w:proofErr w:type="spellStart"/>
      <w:r>
        <w:rPr>
          <w:lang w:val="en-US"/>
        </w:rPr>
        <w:t>caracteristicile</w:t>
      </w:r>
      <w:proofErr w:type="spellEnd"/>
      <w:r>
        <w:rPr>
          <w:lang w:val="en-US"/>
        </w:rPr>
        <w:t xml:space="preserve"> de </w:t>
      </w:r>
      <w:proofErr w:type="spellStart"/>
      <w:r>
        <w:rPr>
          <w:lang w:val="en-US"/>
        </w:rPr>
        <w:t>performanta</w:t>
      </w:r>
      <w:proofErr w:type="spellEnd"/>
      <w:r>
        <w:rPr>
          <w:lang w:val="en-US"/>
        </w:rPr>
        <w:t xml:space="preserve"> ale </w:t>
      </w:r>
      <w:proofErr w:type="spellStart"/>
      <w:r>
        <w:rPr>
          <w:lang w:val="en-US"/>
        </w:rPr>
        <w:t>cladirii</w:t>
      </w:r>
      <w:proofErr w:type="spellEnd"/>
      <w:r>
        <w:rPr>
          <w:lang w:val="en-US"/>
        </w:rPr>
        <w:t xml:space="preserve"> </w:t>
      </w:r>
      <w:proofErr w:type="spellStart"/>
      <w:r>
        <w:rPr>
          <w:lang w:val="en-US"/>
        </w:rPr>
        <w:t>vor</w:t>
      </w:r>
      <w:proofErr w:type="spellEnd"/>
      <w:r>
        <w:rPr>
          <w:lang w:val="en-US"/>
        </w:rPr>
        <w:t xml:space="preserve"> fi:</w:t>
      </w:r>
    </w:p>
    <w:p w14:paraId="00CB8B66" w14:textId="1BAF6D85" w:rsidR="00617149" w:rsidRDefault="00617149" w:rsidP="00B17D13">
      <w:pPr>
        <w:rPr>
          <w:lang w:val="en-US"/>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6"/>
        <w:gridCol w:w="1079"/>
        <w:gridCol w:w="1619"/>
        <w:gridCol w:w="3256"/>
      </w:tblGrid>
      <w:tr w:rsidR="00745944" w14:paraId="57BE9378" w14:textId="77777777" w:rsidTr="00745944">
        <w:trPr>
          <w:cantSplit/>
          <w:trHeight w:val="290"/>
          <w:jc w:val="center"/>
        </w:trPr>
        <w:tc>
          <w:tcPr>
            <w:tcW w:w="9756" w:type="dxa"/>
            <w:gridSpan w:val="4"/>
            <w:tcBorders>
              <w:top w:val="single" w:sz="4" w:space="0" w:color="000000"/>
              <w:left w:val="single" w:sz="4" w:space="0" w:color="000000"/>
              <w:bottom w:val="single" w:sz="4" w:space="0" w:color="000000"/>
              <w:right w:val="single" w:sz="4" w:space="0" w:color="000000"/>
            </w:tcBorders>
            <w:hideMark/>
          </w:tcPr>
          <w:p w14:paraId="59DB93B6" w14:textId="77777777" w:rsidR="00745944" w:rsidRDefault="00745944">
            <w:pPr>
              <w:jc w:val="center"/>
              <w:rPr>
                <w:rFonts w:ascii="Times New Roman" w:hAnsi="Times New Roman"/>
                <w:b/>
                <w:bCs/>
                <w:sz w:val="20"/>
                <w:szCs w:val="20"/>
                <w:lang w:val="ro-RO"/>
              </w:rPr>
            </w:pPr>
            <w:r>
              <w:rPr>
                <w:b/>
                <w:bCs/>
                <w:sz w:val="20"/>
                <w:szCs w:val="20"/>
                <w:lang w:val="ro-RO"/>
              </w:rPr>
              <w:t>EFECTUL  MODERNIZARII TERMO-ENERGETICE-</w:t>
            </w:r>
            <w:proofErr w:type="spellStart"/>
            <w:r>
              <w:rPr>
                <w:b/>
                <w:bCs/>
                <w:sz w:val="20"/>
                <w:szCs w:val="20"/>
                <w:lang w:val="ro-RO"/>
              </w:rPr>
              <w:t>Sceanariul</w:t>
            </w:r>
            <w:proofErr w:type="spellEnd"/>
            <w:r>
              <w:rPr>
                <w:b/>
                <w:bCs/>
                <w:sz w:val="20"/>
                <w:szCs w:val="20"/>
                <w:lang w:val="ro-RO"/>
              </w:rPr>
              <w:t>/varianta  recomandata</w:t>
            </w:r>
          </w:p>
        </w:tc>
      </w:tr>
      <w:tr w:rsidR="00745944" w14:paraId="2EE79FF8" w14:textId="77777777" w:rsidTr="00745944">
        <w:trPr>
          <w:cantSplit/>
          <w:trHeight w:val="1066"/>
          <w:jc w:val="center"/>
        </w:trPr>
        <w:tc>
          <w:tcPr>
            <w:tcW w:w="3798" w:type="dxa"/>
            <w:tcBorders>
              <w:top w:val="single" w:sz="4" w:space="0" w:color="000000"/>
              <w:left w:val="single" w:sz="4" w:space="0" w:color="000000"/>
              <w:bottom w:val="single" w:sz="4" w:space="0" w:color="000000"/>
              <w:right w:val="single" w:sz="4" w:space="0" w:color="000000"/>
            </w:tcBorders>
            <w:hideMark/>
          </w:tcPr>
          <w:p w14:paraId="452C4114" w14:textId="77777777" w:rsidR="00745944" w:rsidRDefault="00745944">
            <w:pPr>
              <w:snapToGrid w:val="0"/>
              <w:rPr>
                <w:b/>
                <w:sz w:val="20"/>
                <w:szCs w:val="20"/>
                <w:lang w:val="ro-RO"/>
              </w:rPr>
            </w:pPr>
            <w:r>
              <w:rPr>
                <w:b/>
                <w:sz w:val="20"/>
                <w:szCs w:val="20"/>
                <w:lang w:val="ro-RO"/>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4DC977FA" w14:textId="77777777" w:rsidR="00745944" w:rsidRDefault="00745944">
            <w:pPr>
              <w:jc w:val="center"/>
              <w:rPr>
                <w:b/>
                <w:bCs/>
                <w:sz w:val="20"/>
                <w:szCs w:val="20"/>
                <w:lang w:val="ro-RO"/>
              </w:rPr>
            </w:pPr>
            <w:r>
              <w:rPr>
                <w:b/>
                <w:bCs/>
                <w:sz w:val="20"/>
                <w:szCs w:val="20"/>
                <w:lang w:val="ro-RO"/>
              </w:rPr>
              <w:t xml:space="preserve">Clădirea </w:t>
            </w:r>
            <w:r>
              <w:rPr>
                <w:b/>
                <w:bCs/>
                <w:sz w:val="20"/>
                <w:szCs w:val="20"/>
                <w:lang w:val="ro-RO"/>
              </w:rPr>
              <w:br/>
              <w:t>existentă</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50C983F" w14:textId="77777777" w:rsidR="00745944" w:rsidRDefault="00745944">
            <w:pPr>
              <w:jc w:val="center"/>
              <w:rPr>
                <w:b/>
                <w:bCs/>
                <w:sz w:val="20"/>
                <w:szCs w:val="20"/>
                <w:lang w:val="ro-RO"/>
              </w:rPr>
            </w:pPr>
            <w:r>
              <w:rPr>
                <w:b/>
                <w:bCs/>
                <w:sz w:val="20"/>
                <w:szCs w:val="20"/>
                <w:lang w:val="ro-RO"/>
              </w:rPr>
              <w:t xml:space="preserve">Clădirea </w:t>
            </w:r>
            <w:r>
              <w:rPr>
                <w:b/>
                <w:bCs/>
                <w:sz w:val="20"/>
                <w:szCs w:val="20"/>
                <w:lang w:val="ro-RO"/>
              </w:rPr>
              <w:br/>
              <w:t>modernizată</w:t>
            </w:r>
          </w:p>
          <w:p w14:paraId="0F398E58" w14:textId="77777777" w:rsidR="00745944" w:rsidRDefault="00745944">
            <w:pPr>
              <w:jc w:val="center"/>
              <w:rPr>
                <w:b/>
                <w:bCs/>
                <w:sz w:val="20"/>
                <w:szCs w:val="20"/>
                <w:lang w:val="ro-RO"/>
              </w:rPr>
            </w:pPr>
            <w:r>
              <w:rPr>
                <w:b/>
                <w:bCs/>
                <w:sz w:val="20"/>
                <w:szCs w:val="20"/>
                <w:lang w:val="ro-RO"/>
              </w:rPr>
              <w:t xml:space="preserve"> termic și energetic </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2E167733" w14:textId="77777777" w:rsidR="00745944" w:rsidRDefault="00745944">
            <w:pPr>
              <w:jc w:val="center"/>
              <w:rPr>
                <w:b/>
                <w:bCs/>
                <w:sz w:val="20"/>
                <w:szCs w:val="20"/>
                <w:lang w:val="ro-RO"/>
              </w:rPr>
            </w:pPr>
            <w:r>
              <w:rPr>
                <w:b/>
                <w:bCs/>
                <w:sz w:val="20"/>
                <w:szCs w:val="20"/>
                <w:lang w:val="ro-RO"/>
              </w:rPr>
              <w:t>Obs.</w:t>
            </w:r>
          </w:p>
        </w:tc>
      </w:tr>
      <w:tr w:rsidR="00745944" w:rsidRPr="0085095B" w14:paraId="727CFFBE" w14:textId="77777777" w:rsidTr="00745944">
        <w:trPr>
          <w:cantSplit/>
          <w:trHeight w:val="510"/>
          <w:jc w:val="center"/>
        </w:trPr>
        <w:tc>
          <w:tcPr>
            <w:tcW w:w="3798" w:type="dxa"/>
            <w:tcBorders>
              <w:top w:val="single" w:sz="4" w:space="0" w:color="000000"/>
              <w:left w:val="single" w:sz="4" w:space="0" w:color="000000"/>
              <w:bottom w:val="single" w:sz="4" w:space="0" w:color="000000"/>
              <w:right w:val="single" w:sz="4" w:space="0" w:color="000000"/>
            </w:tcBorders>
            <w:vAlign w:val="center"/>
            <w:hideMark/>
          </w:tcPr>
          <w:p w14:paraId="06F0A8AA" w14:textId="77777777" w:rsidR="00745944" w:rsidRPr="0085095B" w:rsidRDefault="00745944">
            <w:pPr>
              <w:jc w:val="center"/>
              <w:rPr>
                <w:szCs w:val="18"/>
                <w:lang w:val="ro-RO"/>
              </w:rPr>
            </w:pPr>
            <w:r w:rsidRPr="0085095B">
              <w:rPr>
                <w:szCs w:val="18"/>
                <w:lang w:val="ro-RO"/>
              </w:rPr>
              <w:t>Nota energetică</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598344BE" w14:textId="77777777" w:rsidR="00745944" w:rsidRPr="0085095B" w:rsidRDefault="00745944">
            <w:pPr>
              <w:jc w:val="center"/>
              <w:rPr>
                <w:szCs w:val="18"/>
                <w:lang w:val="en-US"/>
              </w:rPr>
            </w:pPr>
            <w:r w:rsidRPr="0085095B">
              <w:rPr>
                <w:szCs w:val="18"/>
              </w:rPr>
              <w:t>95.8</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BF115B3" w14:textId="77777777" w:rsidR="00745944" w:rsidRPr="0085095B" w:rsidRDefault="00745944">
            <w:pPr>
              <w:jc w:val="center"/>
              <w:rPr>
                <w:szCs w:val="18"/>
              </w:rPr>
            </w:pPr>
            <w:r w:rsidRPr="0085095B">
              <w:rPr>
                <w:szCs w:val="18"/>
              </w:rPr>
              <w:t>100</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0ADA445B" w14:textId="77777777" w:rsidR="00745944" w:rsidRPr="0085095B" w:rsidRDefault="00745944">
            <w:pPr>
              <w:rPr>
                <w:szCs w:val="18"/>
              </w:rPr>
            </w:pPr>
            <w:r w:rsidRPr="0085095B">
              <w:rPr>
                <w:szCs w:val="18"/>
                <w:lang w:val="es-ES_tradnl"/>
              </w:rPr>
              <w:t>- Creștere</w:t>
            </w:r>
            <w:r w:rsidRPr="0085095B">
              <w:rPr>
                <w:szCs w:val="18"/>
              </w:rPr>
              <w:t xml:space="preserve"> a </w:t>
            </w:r>
            <w:proofErr w:type="spellStart"/>
            <w:r w:rsidRPr="0085095B">
              <w:rPr>
                <w:szCs w:val="18"/>
              </w:rPr>
              <w:t>Notei</w:t>
            </w:r>
            <w:proofErr w:type="spellEnd"/>
            <w:r w:rsidRPr="0085095B">
              <w:rPr>
                <w:szCs w:val="18"/>
              </w:rPr>
              <w:t xml:space="preserve"> </w:t>
            </w:r>
            <w:proofErr w:type="spellStart"/>
            <w:r w:rsidRPr="0085095B">
              <w:rPr>
                <w:szCs w:val="18"/>
              </w:rPr>
              <w:t>energetice</w:t>
            </w:r>
            <w:proofErr w:type="spellEnd"/>
          </w:p>
        </w:tc>
      </w:tr>
      <w:tr w:rsidR="00745944" w:rsidRPr="0085095B" w14:paraId="6E0C4FB7" w14:textId="77777777" w:rsidTr="00745944">
        <w:trPr>
          <w:cantSplit/>
          <w:trHeight w:val="510"/>
          <w:jc w:val="center"/>
        </w:trPr>
        <w:tc>
          <w:tcPr>
            <w:tcW w:w="3798" w:type="dxa"/>
            <w:tcBorders>
              <w:top w:val="single" w:sz="4" w:space="0" w:color="000000"/>
              <w:left w:val="single" w:sz="4" w:space="0" w:color="000000"/>
              <w:bottom w:val="single" w:sz="4" w:space="0" w:color="000000"/>
              <w:right w:val="single" w:sz="4" w:space="0" w:color="000000"/>
            </w:tcBorders>
            <w:vAlign w:val="center"/>
            <w:hideMark/>
          </w:tcPr>
          <w:p w14:paraId="406C0E11" w14:textId="77777777" w:rsidR="00745944" w:rsidRPr="0085095B" w:rsidRDefault="00745944">
            <w:pPr>
              <w:jc w:val="center"/>
              <w:rPr>
                <w:szCs w:val="18"/>
                <w:lang w:val="ro-RO"/>
              </w:rPr>
            </w:pPr>
            <w:r w:rsidRPr="0085095B">
              <w:rPr>
                <w:szCs w:val="18"/>
                <w:lang w:val="ro-RO"/>
              </w:rPr>
              <w:t>Clasa energetica</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0C646757" w14:textId="77777777" w:rsidR="00745944" w:rsidRPr="0085095B" w:rsidRDefault="00745944">
            <w:pPr>
              <w:jc w:val="center"/>
              <w:rPr>
                <w:szCs w:val="18"/>
                <w:lang w:val="en-US"/>
              </w:rPr>
            </w:pPr>
            <w:r w:rsidRPr="0085095B">
              <w:rPr>
                <w:szCs w:val="18"/>
              </w:rPr>
              <w:t>C</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2DD1AD3" w14:textId="77777777" w:rsidR="00745944" w:rsidRPr="0085095B" w:rsidRDefault="00745944">
            <w:pPr>
              <w:jc w:val="center"/>
              <w:rPr>
                <w:szCs w:val="18"/>
              </w:rPr>
            </w:pPr>
            <w:r w:rsidRPr="0085095B">
              <w:rPr>
                <w:szCs w:val="18"/>
              </w:rPr>
              <w:t>A</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775AB630" w14:textId="77777777" w:rsidR="00745944" w:rsidRPr="0085095B" w:rsidRDefault="00745944">
            <w:pPr>
              <w:rPr>
                <w:szCs w:val="18"/>
                <w:lang w:val="es-ES_tradnl"/>
              </w:rPr>
            </w:pPr>
            <w:r w:rsidRPr="0085095B">
              <w:rPr>
                <w:szCs w:val="18"/>
                <w:lang w:val="es-ES_tradnl"/>
              </w:rPr>
              <w:t xml:space="preserve">- creștere a clasei energetice </w:t>
            </w:r>
          </w:p>
        </w:tc>
      </w:tr>
      <w:tr w:rsidR="00745944" w:rsidRPr="0085095B" w14:paraId="6BF37142" w14:textId="77777777" w:rsidTr="00745944">
        <w:trPr>
          <w:cantSplit/>
          <w:trHeight w:val="748"/>
          <w:jc w:val="center"/>
        </w:trPr>
        <w:tc>
          <w:tcPr>
            <w:tcW w:w="3798" w:type="dxa"/>
            <w:tcBorders>
              <w:top w:val="single" w:sz="4" w:space="0" w:color="000000"/>
              <w:left w:val="single" w:sz="4" w:space="0" w:color="000000"/>
              <w:bottom w:val="single" w:sz="4" w:space="0" w:color="000000"/>
              <w:right w:val="single" w:sz="4" w:space="0" w:color="000000"/>
            </w:tcBorders>
            <w:hideMark/>
          </w:tcPr>
          <w:p w14:paraId="695B0F32" w14:textId="77777777" w:rsidR="00745944" w:rsidRPr="0085095B" w:rsidRDefault="00745944">
            <w:pPr>
              <w:jc w:val="center"/>
              <w:rPr>
                <w:szCs w:val="18"/>
                <w:lang w:val="en-US"/>
              </w:rPr>
            </w:pPr>
            <w:proofErr w:type="spellStart"/>
            <w:r w:rsidRPr="0085095B">
              <w:rPr>
                <w:szCs w:val="18"/>
              </w:rPr>
              <w:t>Consum</w:t>
            </w:r>
            <w:proofErr w:type="spellEnd"/>
            <w:r w:rsidRPr="0085095B">
              <w:rPr>
                <w:szCs w:val="18"/>
              </w:rPr>
              <w:t xml:space="preserve"> total </w:t>
            </w:r>
            <w:proofErr w:type="spellStart"/>
            <w:r w:rsidRPr="0085095B">
              <w:rPr>
                <w:szCs w:val="18"/>
              </w:rPr>
              <w:t>anual</w:t>
            </w:r>
            <w:proofErr w:type="spellEnd"/>
            <w:r w:rsidRPr="0085095B">
              <w:rPr>
                <w:szCs w:val="18"/>
              </w:rPr>
              <w:t xml:space="preserve">  </w:t>
            </w:r>
          </w:p>
          <w:p w14:paraId="6562EAC5" w14:textId="77777777" w:rsidR="00745944" w:rsidRPr="0085095B" w:rsidRDefault="00745944">
            <w:pPr>
              <w:jc w:val="center"/>
              <w:rPr>
                <w:szCs w:val="18"/>
              </w:rPr>
            </w:pPr>
            <w:r w:rsidRPr="0085095B">
              <w:rPr>
                <w:szCs w:val="18"/>
              </w:rPr>
              <w:t xml:space="preserve">specific de </w:t>
            </w:r>
            <w:proofErr w:type="spellStart"/>
            <w:r w:rsidRPr="0085095B">
              <w:rPr>
                <w:szCs w:val="18"/>
              </w:rPr>
              <w:t>energie</w:t>
            </w:r>
            <w:proofErr w:type="spellEnd"/>
            <w:r w:rsidRPr="0085095B">
              <w:rPr>
                <w:szCs w:val="18"/>
              </w:rPr>
              <w:t xml:space="preserve"> (</w:t>
            </w:r>
            <w:proofErr w:type="spellStart"/>
            <w:r w:rsidRPr="0085095B">
              <w:rPr>
                <w:szCs w:val="18"/>
              </w:rPr>
              <w:t>încălzire</w:t>
            </w:r>
            <w:proofErr w:type="spellEnd"/>
            <w:r w:rsidRPr="0085095B">
              <w:rPr>
                <w:szCs w:val="18"/>
              </w:rPr>
              <w:t xml:space="preserve"> </w:t>
            </w:r>
            <w:proofErr w:type="spellStart"/>
            <w:r w:rsidRPr="0085095B">
              <w:rPr>
                <w:szCs w:val="18"/>
              </w:rPr>
              <w:t>apă</w:t>
            </w:r>
            <w:proofErr w:type="spellEnd"/>
            <w:r w:rsidRPr="0085095B">
              <w:rPr>
                <w:szCs w:val="18"/>
              </w:rPr>
              <w:t xml:space="preserve"> </w:t>
            </w:r>
            <w:proofErr w:type="spellStart"/>
            <w:r w:rsidRPr="0085095B">
              <w:rPr>
                <w:szCs w:val="18"/>
              </w:rPr>
              <w:t>caldă</w:t>
            </w:r>
            <w:proofErr w:type="spellEnd"/>
            <w:r w:rsidRPr="0085095B">
              <w:rPr>
                <w:szCs w:val="18"/>
              </w:rPr>
              <w:t xml:space="preserve"> și </w:t>
            </w:r>
            <w:proofErr w:type="spellStart"/>
            <w:r w:rsidRPr="0085095B">
              <w:rPr>
                <w:szCs w:val="18"/>
              </w:rPr>
              <w:t>iluminat</w:t>
            </w:r>
            <w:proofErr w:type="spellEnd"/>
            <w:r w:rsidRPr="0085095B">
              <w:rPr>
                <w:szCs w:val="18"/>
              </w:rPr>
              <w:t xml:space="preserve">), </w:t>
            </w:r>
            <w:proofErr w:type="gramStart"/>
            <w:r w:rsidRPr="0085095B">
              <w:rPr>
                <w:szCs w:val="18"/>
              </w:rPr>
              <w:t xml:space="preserve">din  </w:t>
            </w:r>
            <w:proofErr w:type="spellStart"/>
            <w:r w:rsidRPr="0085095B">
              <w:rPr>
                <w:szCs w:val="18"/>
              </w:rPr>
              <w:t>resurse</w:t>
            </w:r>
            <w:proofErr w:type="spellEnd"/>
            <w:proofErr w:type="gramEnd"/>
            <w:r w:rsidRPr="0085095B">
              <w:rPr>
                <w:szCs w:val="18"/>
              </w:rPr>
              <w:t xml:space="preserve"> </w:t>
            </w:r>
            <w:proofErr w:type="spellStart"/>
            <w:r w:rsidRPr="0085095B">
              <w:rPr>
                <w:i/>
                <w:szCs w:val="18"/>
                <w:u w:val="single"/>
              </w:rPr>
              <w:t>neregenabile</w:t>
            </w:r>
            <w:proofErr w:type="spellEnd"/>
          </w:p>
          <w:p w14:paraId="1ED58034" w14:textId="77777777" w:rsidR="00745944" w:rsidRPr="0085095B" w:rsidRDefault="00745944">
            <w:pPr>
              <w:jc w:val="center"/>
              <w:rPr>
                <w:szCs w:val="18"/>
              </w:rPr>
            </w:pPr>
            <w:proofErr w:type="spellStart"/>
            <w:r w:rsidRPr="0085095B">
              <w:rPr>
                <w:szCs w:val="18"/>
                <w:lang w:val="ro-RO"/>
              </w:rPr>
              <w:t>qtot</w:t>
            </w:r>
            <w:proofErr w:type="spellEnd"/>
            <w:r w:rsidRPr="0085095B">
              <w:rPr>
                <w:szCs w:val="18"/>
                <w:lang w:val="ro-RO"/>
              </w:rPr>
              <w:t xml:space="preserve"> (kWh/m</w:t>
            </w:r>
            <w:r w:rsidRPr="0085095B">
              <w:rPr>
                <w:sz w:val="20"/>
                <w:szCs w:val="20"/>
                <w:vertAlign w:val="superscript"/>
              </w:rPr>
              <w:t>2</w:t>
            </w:r>
            <w:r w:rsidRPr="0085095B">
              <w:rPr>
                <w:szCs w:val="18"/>
                <w:lang w:val="ro-RO"/>
              </w:rPr>
              <w:t>/an)</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7FA40F4C" w14:textId="77777777" w:rsidR="00745944" w:rsidRPr="0085095B" w:rsidRDefault="00745944">
            <w:pPr>
              <w:jc w:val="center"/>
              <w:rPr>
                <w:szCs w:val="18"/>
              </w:rPr>
            </w:pPr>
            <w:r w:rsidRPr="0085095B">
              <w:rPr>
                <w:szCs w:val="18"/>
              </w:rPr>
              <w:t>150</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53EBD097" w14:textId="77777777" w:rsidR="00745944" w:rsidRPr="0085095B" w:rsidRDefault="00745944">
            <w:pPr>
              <w:jc w:val="center"/>
              <w:rPr>
                <w:szCs w:val="18"/>
              </w:rPr>
            </w:pPr>
            <w:r w:rsidRPr="0085095B">
              <w:rPr>
                <w:szCs w:val="18"/>
              </w:rPr>
              <w:t>53</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18AE25F9" w14:textId="77777777" w:rsidR="00745944" w:rsidRPr="0085095B" w:rsidRDefault="00745944">
            <w:pPr>
              <w:rPr>
                <w:szCs w:val="18"/>
                <w:lang w:val="es-ES_tradnl"/>
              </w:rPr>
            </w:pPr>
            <w:r w:rsidRPr="0085095B">
              <w:rPr>
                <w:szCs w:val="18"/>
                <w:lang w:val="es-ES_tradnl"/>
              </w:rPr>
              <w:t xml:space="preserve">- Reducere  procentuală de 64.66%  </w:t>
            </w:r>
          </w:p>
        </w:tc>
      </w:tr>
      <w:tr w:rsidR="00745944" w:rsidRPr="0085095B" w14:paraId="5710A5F1" w14:textId="77777777" w:rsidTr="00745944">
        <w:trPr>
          <w:cantSplit/>
          <w:trHeight w:val="510"/>
          <w:jc w:val="center"/>
        </w:trPr>
        <w:tc>
          <w:tcPr>
            <w:tcW w:w="3798" w:type="dxa"/>
            <w:tcBorders>
              <w:top w:val="single" w:sz="4" w:space="0" w:color="000000"/>
              <w:left w:val="single" w:sz="4" w:space="0" w:color="000000"/>
              <w:bottom w:val="single" w:sz="4" w:space="0" w:color="000000"/>
              <w:right w:val="single" w:sz="4" w:space="0" w:color="000000"/>
            </w:tcBorders>
            <w:vAlign w:val="center"/>
            <w:hideMark/>
          </w:tcPr>
          <w:p w14:paraId="754CECD5" w14:textId="77777777" w:rsidR="00745944" w:rsidRPr="0085095B" w:rsidRDefault="00745944">
            <w:pPr>
              <w:jc w:val="center"/>
              <w:rPr>
                <w:szCs w:val="18"/>
                <w:lang w:val="ro-RO"/>
              </w:rPr>
            </w:pPr>
            <w:r w:rsidRPr="0085095B">
              <w:rPr>
                <w:szCs w:val="18"/>
                <w:lang w:val="es-ES_tradnl"/>
              </w:rPr>
              <w:t>Indice de emisii echivalent CO</w:t>
            </w:r>
            <w:r w:rsidRPr="0085095B">
              <w:rPr>
                <w:szCs w:val="18"/>
                <w:vertAlign w:val="subscript"/>
                <w:lang w:val="es-ES_tradnl"/>
              </w:rPr>
              <w:t>2</w:t>
            </w:r>
            <w:r w:rsidRPr="0085095B">
              <w:rPr>
                <w:szCs w:val="18"/>
                <w:lang w:val="es-ES_tradnl"/>
              </w:rPr>
              <w:t xml:space="preserve"> [kg</w:t>
            </w:r>
            <w:r w:rsidRPr="0085095B">
              <w:rPr>
                <w:szCs w:val="18"/>
                <w:vertAlign w:val="subscript"/>
                <w:lang w:val="es-ES_tradnl"/>
              </w:rPr>
              <w:t>CO2</w:t>
            </w:r>
            <w:r w:rsidRPr="0085095B">
              <w:rPr>
                <w:szCs w:val="18"/>
                <w:lang w:val="es-ES_tradnl"/>
              </w:rPr>
              <w:t>/m</w:t>
            </w:r>
            <w:r w:rsidRPr="0085095B">
              <w:rPr>
                <w:szCs w:val="18"/>
                <w:vertAlign w:val="superscript"/>
                <w:lang w:val="es-ES_tradnl"/>
              </w:rPr>
              <w:t>2</w:t>
            </w:r>
            <w:r w:rsidRPr="0085095B">
              <w:rPr>
                <w:szCs w:val="18"/>
                <w:lang w:val="es-ES_tradnl"/>
              </w:rPr>
              <w:t>/an]</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3268AF6" w14:textId="77777777" w:rsidR="00745944" w:rsidRPr="0085095B" w:rsidRDefault="00745944">
            <w:pPr>
              <w:jc w:val="center"/>
              <w:rPr>
                <w:szCs w:val="18"/>
                <w:lang w:val="en-US"/>
              </w:rPr>
            </w:pPr>
            <w:r w:rsidRPr="0085095B">
              <w:rPr>
                <w:szCs w:val="18"/>
              </w:rPr>
              <w:t>34.57</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8ADC248" w14:textId="77777777" w:rsidR="00745944" w:rsidRPr="0085095B" w:rsidRDefault="00745944">
            <w:pPr>
              <w:jc w:val="center"/>
              <w:rPr>
                <w:szCs w:val="18"/>
              </w:rPr>
            </w:pPr>
            <w:r w:rsidRPr="0085095B">
              <w:rPr>
                <w:szCs w:val="18"/>
              </w:rPr>
              <w:t>10.78</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5D02FF7F" w14:textId="77777777" w:rsidR="00745944" w:rsidRPr="0085095B" w:rsidRDefault="00745944">
            <w:pPr>
              <w:rPr>
                <w:szCs w:val="18"/>
                <w:lang w:val="es-ES_tradnl"/>
              </w:rPr>
            </w:pPr>
            <w:r w:rsidRPr="0085095B">
              <w:rPr>
                <w:szCs w:val="18"/>
                <w:lang w:val="es-ES_tradnl"/>
              </w:rPr>
              <w:t xml:space="preserve">- Reducere procentuală de 68.81 %  </w:t>
            </w:r>
            <w:r w:rsidRPr="0085095B">
              <w:rPr>
                <w:szCs w:val="18"/>
                <w:vertAlign w:val="subscript"/>
                <w:lang w:val="es-ES_tradnl"/>
              </w:rPr>
              <w:t xml:space="preserve">         </w:t>
            </w:r>
          </w:p>
        </w:tc>
      </w:tr>
      <w:tr w:rsidR="00745944" w:rsidRPr="0085095B" w14:paraId="03829CFA" w14:textId="77777777" w:rsidTr="00745944">
        <w:trPr>
          <w:cantSplit/>
          <w:trHeight w:val="510"/>
          <w:jc w:val="center"/>
        </w:trPr>
        <w:tc>
          <w:tcPr>
            <w:tcW w:w="3798" w:type="dxa"/>
            <w:tcBorders>
              <w:top w:val="single" w:sz="4" w:space="0" w:color="000000"/>
              <w:left w:val="single" w:sz="4" w:space="0" w:color="000000"/>
              <w:bottom w:val="single" w:sz="4" w:space="0" w:color="000000"/>
              <w:right w:val="single" w:sz="4" w:space="0" w:color="000000"/>
            </w:tcBorders>
            <w:hideMark/>
          </w:tcPr>
          <w:p w14:paraId="34BB0397" w14:textId="77777777" w:rsidR="00745944" w:rsidRPr="0085095B" w:rsidRDefault="00745944">
            <w:pPr>
              <w:jc w:val="center"/>
              <w:rPr>
                <w:szCs w:val="18"/>
                <w:lang w:val="es-ES_tradnl"/>
              </w:rPr>
            </w:pPr>
            <w:r w:rsidRPr="0085095B">
              <w:rPr>
                <w:szCs w:val="18"/>
                <w:lang w:val="es-ES_tradnl"/>
              </w:rPr>
              <w:t xml:space="preserve">Consum anual specific de energie  </w:t>
            </w:r>
          </w:p>
          <w:p w14:paraId="0585870F" w14:textId="77777777" w:rsidR="00745944" w:rsidRPr="0085095B" w:rsidRDefault="00745944">
            <w:pPr>
              <w:jc w:val="center"/>
              <w:rPr>
                <w:szCs w:val="18"/>
                <w:lang w:val="es-ES_tradnl"/>
              </w:rPr>
            </w:pPr>
            <w:r w:rsidRPr="0085095B">
              <w:rPr>
                <w:szCs w:val="18"/>
                <w:lang w:val="es-ES_tradnl"/>
              </w:rPr>
              <w:t xml:space="preserve"> pentru încălzire/clasa energetică</w:t>
            </w:r>
          </w:p>
          <w:p w14:paraId="6E9AFDB3" w14:textId="77777777" w:rsidR="00745944" w:rsidRPr="0085095B" w:rsidRDefault="00745944">
            <w:pPr>
              <w:jc w:val="center"/>
              <w:rPr>
                <w:szCs w:val="18"/>
                <w:lang w:val="ro-RO"/>
              </w:rPr>
            </w:pPr>
            <w:r w:rsidRPr="0085095B">
              <w:rPr>
                <w:szCs w:val="18"/>
                <w:lang w:val="ro-RO"/>
              </w:rPr>
              <w:t xml:space="preserve">q </w:t>
            </w:r>
            <w:r w:rsidRPr="0085095B">
              <w:rPr>
                <w:sz w:val="14"/>
                <w:szCs w:val="14"/>
                <w:lang w:val="ro-RO"/>
              </w:rPr>
              <w:t>inc</w:t>
            </w:r>
            <w:r w:rsidRPr="0085095B">
              <w:rPr>
                <w:szCs w:val="18"/>
                <w:lang w:val="ro-RO"/>
              </w:rPr>
              <w:t xml:space="preserve"> (kWh/m</w:t>
            </w:r>
            <w:r w:rsidRPr="0085095B">
              <w:rPr>
                <w:sz w:val="16"/>
                <w:szCs w:val="22"/>
                <w:vertAlign w:val="superscript"/>
              </w:rPr>
              <w:t>2</w:t>
            </w:r>
            <w:r w:rsidRPr="0085095B">
              <w:rPr>
                <w:szCs w:val="18"/>
                <w:lang w:val="ro-RO"/>
              </w:rPr>
              <w:t xml:space="preserve">/an), surse </w:t>
            </w:r>
            <w:proofErr w:type="spellStart"/>
            <w:r w:rsidRPr="0085095B">
              <w:rPr>
                <w:i/>
                <w:szCs w:val="18"/>
                <w:u w:val="single"/>
                <w:lang w:val="ro-RO"/>
              </w:rPr>
              <w:t>neregenarabile</w:t>
            </w:r>
            <w:proofErr w:type="spellEnd"/>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4B039F28" w14:textId="77777777" w:rsidR="00745944" w:rsidRPr="0085095B" w:rsidRDefault="00745944">
            <w:pPr>
              <w:jc w:val="center"/>
              <w:rPr>
                <w:szCs w:val="18"/>
                <w:lang w:val="en-US"/>
              </w:rPr>
            </w:pPr>
            <w:r w:rsidRPr="0085095B">
              <w:rPr>
                <w:szCs w:val="18"/>
              </w:rPr>
              <w:t xml:space="preserve">133.4/ C </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64FDA75B" w14:textId="77777777" w:rsidR="00745944" w:rsidRPr="0085095B" w:rsidRDefault="00745944">
            <w:pPr>
              <w:jc w:val="center"/>
              <w:rPr>
                <w:szCs w:val="18"/>
              </w:rPr>
            </w:pPr>
            <w:r w:rsidRPr="0085095B">
              <w:rPr>
                <w:szCs w:val="18"/>
              </w:rPr>
              <w:t>53.27 / A</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720A487D" w14:textId="77777777" w:rsidR="00745944" w:rsidRPr="0085095B" w:rsidRDefault="00745944">
            <w:pPr>
              <w:rPr>
                <w:szCs w:val="18"/>
                <w:lang w:val="es-ES_tradnl"/>
              </w:rPr>
            </w:pPr>
            <w:r w:rsidRPr="0085095B">
              <w:rPr>
                <w:szCs w:val="18"/>
                <w:lang w:val="es-ES_tradnl"/>
              </w:rPr>
              <w:t>- Reducere procentuală de 60.06%</w:t>
            </w:r>
          </w:p>
          <w:p w14:paraId="0F8BDBF9" w14:textId="77777777" w:rsidR="00745944" w:rsidRPr="0085095B" w:rsidRDefault="00745944">
            <w:pPr>
              <w:rPr>
                <w:szCs w:val="18"/>
                <w:lang w:val="es-ES_tradnl"/>
              </w:rPr>
            </w:pPr>
            <w:r w:rsidRPr="0085095B">
              <w:rPr>
                <w:szCs w:val="18"/>
                <w:lang w:val="es-ES_tradnl"/>
              </w:rPr>
              <w:t xml:space="preserve"> </w:t>
            </w:r>
          </w:p>
        </w:tc>
      </w:tr>
      <w:tr w:rsidR="00745944" w:rsidRPr="0085095B" w14:paraId="0A640BA3" w14:textId="77777777" w:rsidTr="00745944">
        <w:trPr>
          <w:cantSplit/>
          <w:trHeight w:val="510"/>
          <w:jc w:val="center"/>
        </w:trPr>
        <w:tc>
          <w:tcPr>
            <w:tcW w:w="3798" w:type="dxa"/>
            <w:tcBorders>
              <w:top w:val="single" w:sz="4" w:space="0" w:color="000000"/>
              <w:left w:val="single" w:sz="4" w:space="0" w:color="000000"/>
              <w:bottom w:val="single" w:sz="4" w:space="0" w:color="000000"/>
              <w:right w:val="single" w:sz="4" w:space="0" w:color="000000"/>
            </w:tcBorders>
            <w:hideMark/>
          </w:tcPr>
          <w:p w14:paraId="44CCDB2B" w14:textId="77777777" w:rsidR="00745944" w:rsidRPr="0085095B" w:rsidRDefault="00745944">
            <w:pPr>
              <w:jc w:val="center"/>
              <w:rPr>
                <w:szCs w:val="18"/>
                <w:lang w:val="es-ES_tradnl"/>
              </w:rPr>
            </w:pPr>
            <w:r w:rsidRPr="0085095B">
              <w:rPr>
                <w:szCs w:val="18"/>
                <w:lang w:val="es-ES_tradnl"/>
              </w:rPr>
              <w:t xml:space="preserve">Consum anual specific de energie  </w:t>
            </w:r>
          </w:p>
          <w:p w14:paraId="0200CAE1" w14:textId="77777777" w:rsidR="00745944" w:rsidRPr="0085095B" w:rsidRDefault="00745944">
            <w:pPr>
              <w:jc w:val="center"/>
              <w:rPr>
                <w:szCs w:val="18"/>
                <w:lang w:val="es-ES_tradnl"/>
              </w:rPr>
            </w:pPr>
            <w:r w:rsidRPr="0085095B">
              <w:rPr>
                <w:szCs w:val="18"/>
                <w:lang w:val="es-ES_tradnl"/>
              </w:rPr>
              <w:t xml:space="preserve"> pentru apa caldă/clasa energetică</w:t>
            </w:r>
          </w:p>
          <w:p w14:paraId="7373CD70" w14:textId="77777777" w:rsidR="00745944" w:rsidRPr="0085095B" w:rsidRDefault="00745944">
            <w:pPr>
              <w:jc w:val="center"/>
              <w:rPr>
                <w:szCs w:val="18"/>
                <w:lang w:val="es-ES_tradnl"/>
              </w:rPr>
            </w:pPr>
            <w:proofErr w:type="spellStart"/>
            <w:r w:rsidRPr="0085095B">
              <w:rPr>
                <w:szCs w:val="18"/>
                <w:lang w:val="ro-RO"/>
              </w:rPr>
              <w:t>qinc</w:t>
            </w:r>
            <w:proofErr w:type="spellEnd"/>
            <w:r w:rsidRPr="0085095B">
              <w:rPr>
                <w:szCs w:val="18"/>
                <w:lang w:val="ro-RO"/>
              </w:rPr>
              <w:t xml:space="preserve"> (kWh/m</w:t>
            </w:r>
            <w:r w:rsidRPr="0085095B">
              <w:rPr>
                <w:sz w:val="16"/>
                <w:szCs w:val="22"/>
                <w:vertAlign w:val="superscript"/>
              </w:rPr>
              <w:t>2</w:t>
            </w:r>
            <w:r w:rsidRPr="0085095B">
              <w:rPr>
                <w:szCs w:val="18"/>
                <w:lang w:val="ro-RO"/>
              </w:rPr>
              <w:t xml:space="preserve">/an), surse </w:t>
            </w:r>
            <w:proofErr w:type="spellStart"/>
            <w:r w:rsidRPr="0085095B">
              <w:rPr>
                <w:i/>
                <w:szCs w:val="18"/>
                <w:u w:val="single"/>
                <w:lang w:val="ro-RO"/>
              </w:rPr>
              <w:t>neregenarabile</w:t>
            </w:r>
            <w:proofErr w:type="spellEnd"/>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3C9D2844" w14:textId="77777777" w:rsidR="00745944" w:rsidRPr="0085095B" w:rsidRDefault="00745944">
            <w:pPr>
              <w:jc w:val="center"/>
              <w:rPr>
                <w:szCs w:val="18"/>
                <w:lang w:val="en-US"/>
              </w:rPr>
            </w:pPr>
            <w:r w:rsidRPr="0085095B">
              <w:rPr>
                <w:szCs w:val="18"/>
              </w:rPr>
              <w:t>9.91/A</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741E9CBB" w14:textId="77777777" w:rsidR="00745944" w:rsidRPr="0085095B" w:rsidRDefault="00745944">
            <w:pPr>
              <w:jc w:val="center"/>
              <w:rPr>
                <w:szCs w:val="18"/>
              </w:rPr>
            </w:pPr>
            <w:r w:rsidRPr="0085095B">
              <w:rPr>
                <w:szCs w:val="18"/>
              </w:rPr>
              <w:t>0 /A</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556F9E94" w14:textId="77777777" w:rsidR="00745944" w:rsidRPr="0085095B" w:rsidRDefault="00745944">
            <w:pPr>
              <w:rPr>
                <w:szCs w:val="18"/>
                <w:lang w:val="es-ES_tradnl"/>
              </w:rPr>
            </w:pPr>
            <w:r w:rsidRPr="0085095B">
              <w:rPr>
                <w:szCs w:val="18"/>
                <w:lang w:val="es-ES_tradnl"/>
              </w:rPr>
              <w:t xml:space="preserve">- Reducere procentuală de 100% </w:t>
            </w:r>
          </w:p>
          <w:p w14:paraId="36237C4B" w14:textId="77777777" w:rsidR="00745944" w:rsidRPr="0085095B" w:rsidRDefault="00745944">
            <w:pPr>
              <w:rPr>
                <w:szCs w:val="18"/>
                <w:lang w:val="es-ES_tradnl"/>
              </w:rPr>
            </w:pPr>
            <w:r w:rsidRPr="0085095B">
              <w:rPr>
                <w:szCs w:val="18"/>
                <w:lang w:val="es-ES_tradnl"/>
              </w:rPr>
              <w:t xml:space="preserve"> </w:t>
            </w:r>
          </w:p>
        </w:tc>
      </w:tr>
      <w:tr w:rsidR="00745944" w:rsidRPr="0085095B" w14:paraId="522B650C" w14:textId="77777777" w:rsidTr="00745944">
        <w:trPr>
          <w:cantSplit/>
          <w:trHeight w:val="510"/>
          <w:jc w:val="center"/>
        </w:trPr>
        <w:tc>
          <w:tcPr>
            <w:tcW w:w="3798" w:type="dxa"/>
            <w:tcBorders>
              <w:top w:val="single" w:sz="4" w:space="0" w:color="000000"/>
              <w:left w:val="single" w:sz="4" w:space="0" w:color="000000"/>
              <w:bottom w:val="single" w:sz="4" w:space="0" w:color="000000"/>
              <w:right w:val="single" w:sz="4" w:space="0" w:color="000000"/>
            </w:tcBorders>
            <w:hideMark/>
          </w:tcPr>
          <w:p w14:paraId="3B1F1D25" w14:textId="77777777" w:rsidR="00745944" w:rsidRPr="0085095B" w:rsidRDefault="00745944">
            <w:pPr>
              <w:jc w:val="center"/>
              <w:rPr>
                <w:szCs w:val="18"/>
                <w:lang w:val="es-ES_tradnl"/>
              </w:rPr>
            </w:pPr>
            <w:r w:rsidRPr="0085095B">
              <w:rPr>
                <w:szCs w:val="18"/>
                <w:lang w:val="es-ES_tradnl"/>
              </w:rPr>
              <w:t xml:space="preserve">Consum energie primară Ep </w:t>
            </w:r>
            <w:r w:rsidRPr="0085095B">
              <w:rPr>
                <w:i/>
                <w:szCs w:val="18"/>
                <w:lang w:val="es-ES_tradnl"/>
              </w:rPr>
              <w:t>surse neregenerabile/conventionale</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33ADDF5F" w14:textId="77777777" w:rsidR="00745944" w:rsidRPr="0085095B" w:rsidRDefault="00745944">
            <w:pPr>
              <w:jc w:val="center"/>
              <w:rPr>
                <w:szCs w:val="18"/>
                <w:lang w:val="en-US"/>
              </w:rPr>
            </w:pPr>
            <w:r w:rsidRPr="0085095B">
              <w:rPr>
                <w:szCs w:val="18"/>
              </w:rPr>
              <w:t>150.43</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305F0B91" w14:textId="77777777" w:rsidR="00745944" w:rsidRPr="0085095B" w:rsidRDefault="00745944">
            <w:pPr>
              <w:jc w:val="center"/>
              <w:rPr>
                <w:szCs w:val="18"/>
              </w:rPr>
            </w:pPr>
            <w:r w:rsidRPr="0085095B">
              <w:rPr>
                <w:szCs w:val="18"/>
              </w:rPr>
              <w:t>49.01</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494B7B2A" w14:textId="77777777" w:rsidR="00745944" w:rsidRPr="0085095B" w:rsidRDefault="00745944">
            <w:pPr>
              <w:rPr>
                <w:szCs w:val="18"/>
                <w:lang w:val="es-ES_tradnl"/>
              </w:rPr>
            </w:pPr>
            <w:r w:rsidRPr="0085095B">
              <w:rPr>
                <w:szCs w:val="18"/>
                <w:lang w:val="es-ES_tradnl"/>
              </w:rPr>
              <w:t>-Reducere procentuală 67.42%</w:t>
            </w:r>
          </w:p>
          <w:p w14:paraId="6FC0CAA7" w14:textId="77777777" w:rsidR="00745944" w:rsidRPr="0085095B" w:rsidRDefault="00745944">
            <w:pPr>
              <w:rPr>
                <w:szCs w:val="18"/>
                <w:lang w:val="es-ES_tradnl"/>
              </w:rPr>
            </w:pPr>
            <w:r w:rsidRPr="0085095B">
              <w:rPr>
                <w:szCs w:val="18"/>
                <w:lang w:val="es-ES_tradnl"/>
              </w:rPr>
              <w:t xml:space="preserve"> </w:t>
            </w:r>
          </w:p>
        </w:tc>
      </w:tr>
      <w:tr w:rsidR="00745944" w:rsidRPr="0085095B" w14:paraId="21FE2E26" w14:textId="77777777" w:rsidTr="00745944">
        <w:trPr>
          <w:cantSplit/>
          <w:trHeight w:val="510"/>
          <w:jc w:val="center"/>
        </w:trPr>
        <w:tc>
          <w:tcPr>
            <w:tcW w:w="3798" w:type="dxa"/>
            <w:tcBorders>
              <w:top w:val="single" w:sz="4" w:space="0" w:color="000000"/>
              <w:left w:val="single" w:sz="4" w:space="0" w:color="000000"/>
              <w:bottom w:val="single" w:sz="4" w:space="0" w:color="000000"/>
              <w:right w:val="single" w:sz="4" w:space="0" w:color="000000"/>
            </w:tcBorders>
            <w:hideMark/>
          </w:tcPr>
          <w:p w14:paraId="65D06B47" w14:textId="77777777" w:rsidR="00745944" w:rsidRPr="0085095B" w:rsidRDefault="00745944">
            <w:pPr>
              <w:jc w:val="center"/>
              <w:rPr>
                <w:szCs w:val="18"/>
                <w:lang w:val="es-ES_tradnl"/>
              </w:rPr>
            </w:pPr>
            <w:r w:rsidRPr="0085095B">
              <w:rPr>
                <w:szCs w:val="18"/>
                <w:lang w:val="es-ES_tradnl"/>
              </w:rPr>
              <w:t xml:space="preserve">Consum total de energie primara </w:t>
            </w:r>
          </w:p>
          <w:p w14:paraId="07B06E8B" w14:textId="77777777" w:rsidR="00745944" w:rsidRPr="0085095B" w:rsidRDefault="00745944">
            <w:pPr>
              <w:jc w:val="center"/>
              <w:rPr>
                <w:szCs w:val="18"/>
                <w:lang w:val="ro-RO"/>
              </w:rPr>
            </w:pPr>
            <w:r w:rsidRPr="0085095B">
              <w:rPr>
                <w:szCs w:val="18"/>
                <w:lang w:val="es-ES_tradnl"/>
              </w:rPr>
              <w:t>Ep</w:t>
            </w:r>
            <w:r w:rsidRPr="0085095B">
              <w:rPr>
                <w:szCs w:val="18"/>
                <w:lang w:val="ro-RO"/>
              </w:rPr>
              <w:t xml:space="preserve"> (kWh/m</w:t>
            </w:r>
            <w:r w:rsidRPr="0085095B">
              <w:rPr>
                <w:sz w:val="16"/>
                <w:szCs w:val="22"/>
                <w:vertAlign w:val="superscript"/>
              </w:rPr>
              <w:t>2</w:t>
            </w:r>
            <w:r w:rsidRPr="0085095B">
              <w:rPr>
                <w:szCs w:val="18"/>
                <w:lang w:val="ro-RO"/>
              </w:rPr>
              <w:t xml:space="preserve">/an), surse  </w:t>
            </w:r>
            <w:r w:rsidRPr="0085095B">
              <w:rPr>
                <w:i/>
                <w:szCs w:val="18"/>
                <w:u w:val="single"/>
                <w:lang w:val="ro-RO"/>
              </w:rPr>
              <w:t>regenerabile</w:t>
            </w:r>
            <w:r w:rsidRPr="0085095B">
              <w:rPr>
                <w:szCs w:val="18"/>
                <w:lang w:val="es-ES_tradnl"/>
              </w:rPr>
              <w:t xml:space="preserve">  </w:t>
            </w:r>
            <w:r w:rsidRPr="0085095B">
              <w:rPr>
                <w:sz w:val="16"/>
                <w:szCs w:val="16"/>
                <w:lang w:val="ro-RO"/>
              </w:rPr>
              <w:t>(kWh/m</w:t>
            </w:r>
            <w:r w:rsidRPr="0085095B">
              <w:rPr>
                <w:szCs w:val="18"/>
                <w:vertAlign w:val="superscript"/>
              </w:rPr>
              <w:t>2</w:t>
            </w:r>
            <w:r w:rsidRPr="0085095B">
              <w:rPr>
                <w:sz w:val="16"/>
                <w:szCs w:val="16"/>
                <w:lang w:val="ro-RO"/>
              </w:rPr>
              <w:t>/an)</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168D859E" w14:textId="77777777" w:rsidR="00745944" w:rsidRPr="0085095B" w:rsidRDefault="00745944">
            <w:pPr>
              <w:jc w:val="center"/>
              <w:rPr>
                <w:szCs w:val="18"/>
                <w:lang w:val="en-US"/>
              </w:rPr>
            </w:pPr>
            <w:r w:rsidRPr="0085095B">
              <w:rPr>
                <w:szCs w:val="18"/>
              </w:rPr>
              <w:t>0,00</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4E4BBDF0" w14:textId="77777777" w:rsidR="00745944" w:rsidRPr="0085095B" w:rsidRDefault="00745944">
            <w:pPr>
              <w:jc w:val="center"/>
              <w:rPr>
                <w:szCs w:val="18"/>
              </w:rPr>
            </w:pPr>
            <w:r w:rsidRPr="0085095B">
              <w:rPr>
                <w:szCs w:val="18"/>
              </w:rPr>
              <w:t>44.56</w:t>
            </w:r>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4AC27B3A" w14:textId="77777777" w:rsidR="00745944" w:rsidRPr="0085095B" w:rsidRDefault="00745944">
            <w:pPr>
              <w:rPr>
                <w:szCs w:val="18"/>
                <w:lang w:val="es-ES_tradnl"/>
              </w:rPr>
            </w:pPr>
            <w:r w:rsidRPr="0085095B">
              <w:rPr>
                <w:szCs w:val="18"/>
                <w:lang w:val="es-ES_tradnl"/>
              </w:rPr>
              <w:t xml:space="preserve">  </w:t>
            </w:r>
          </w:p>
        </w:tc>
      </w:tr>
    </w:tbl>
    <w:p w14:paraId="34095A44" w14:textId="4D32A88B" w:rsidR="00617149" w:rsidRPr="0085095B" w:rsidRDefault="00617149" w:rsidP="00B17D13">
      <w:pPr>
        <w:rPr>
          <w:sz w:val="16"/>
          <w:szCs w:val="22"/>
          <w:lang w:val="en-US"/>
        </w:rPr>
      </w:pPr>
    </w:p>
    <w:p w14:paraId="2B78C9F8" w14:textId="53E8F108" w:rsidR="00652244" w:rsidRPr="0085095B" w:rsidRDefault="00652244" w:rsidP="00B17D13">
      <w:pPr>
        <w:rPr>
          <w:sz w:val="16"/>
          <w:szCs w:val="22"/>
          <w:lang w:val="en-US"/>
        </w:rPr>
      </w:pPr>
    </w:p>
    <w:p w14:paraId="2A7393C1" w14:textId="1F20641D" w:rsidR="00652244" w:rsidRPr="0085095B" w:rsidRDefault="00652244" w:rsidP="00B17D13">
      <w:pPr>
        <w:rPr>
          <w:sz w:val="16"/>
          <w:szCs w:val="22"/>
          <w:lang w:val="en-US"/>
        </w:rPr>
      </w:pPr>
    </w:p>
    <w:p w14:paraId="38AD5F1D" w14:textId="77777777" w:rsidR="00652244" w:rsidRDefault="00652244" w:rsidP="00B17D13">
      <w:pPr>
        <w:rPr>
          <w:lang w:val="en-US"/>
        </w:rPr>
      </w:pPr>
    </w:p>
    <w:p w14:paraId="1124F2E8" w14:textId="38F527EC" w:rsidR="008D26D6" w:rsidRPr="001C6BC9" w:rsidRDefault="008D26D6" w:rsidP="008D26D6">
      <w:pPr>
        <w:pStyle w:val="Titlu3"/>
        <w:rPr>
          <w:color w:val="auto"/>
        </w:rPr>
      </w:pPr>
      <w:bookmarkStart w:id="75" w:name="_Toc157500279"/>
      <w:r w:rsidRPr="001C6BC9">
        <w:rPr>
          <w:color w:val="auto"/>
        </w:rPr>
        <w:lastRenderedPageBreak/>
        <w:t>5.2. </w:t>
      </w:r>
      <w:proofErr w:type="spellStart"/>
      <w:r w:rsidRPr="001C6BC9">
        <w:rPr>
          <w:color w:val="auto"/>
        </w:rPr>
        <w:t>Necesarul</w:t>
      </w:r>
      <w:proofErr w:type="spellEnd"/>
      <w:r w:rsidRPr="001C6BC9">
        <w:rPr>
          <w:color w:val="auto"/>
        </w:rPr>
        <w:t xml:space="preserve"> de </w:t>
      </w:r>
      <w:proofErr w:type="spellStart"/>
      <w:r w:rsidRPr="001C6BC9">
        <w:rPr>
          <w:color w:val="auto"/>
        </w:rPr>
        <w:t>utilităţi</w:t>
      </w:r>
      <w:proofErr w:type="spellEnd"/>
      <w:r w:rsidRPr="001C6BC9">
        <w:rPr>
          <w:color w:val="auto"/>
        </w:rPr>
        <w:t xml:space="preserve"> </w:t>
      </w:r>
      <w:proofErr w:type="spellStart"/>
      <w:r w:rsidRPr="001C6BC9">
        <w:rPr>
          <w:color w:val="auto"/>
        </w:rPr>
        <w:t>rezultate</w:t>
      </w:r>
      <w:proofErr w:type="spellEnd"/>
      <w:r w:rsidRPr="001C6BC9">
        <w:rPr>
          <w:color w:val="auto"/>
        </w:rPr>
        <w:t xml:space="preserve">, </w:t>
      </w:r>
      <w:proofErr w:type="spellStart"/>
      <w:r w:rsidRPr="001C6BC9">
        <w:rPr>
          <w:color w:val="auto"/>
        </w:rPr>
        <w:t>inclusiv</w:t>
      </w:r>
      <w:proofErr w:type="spellEnd"/>
      <w:r w:rsidRPr="001C6BC9">
        <w:rPr>
          <w:color w:val="auto"/>
        </w:rPr>
        <w:t xml:space="preserve"> </w:t>
      </w:r>
      <w:proofErr w:type="spellStart"/>
      <w:r w:rsidRPr="001C6BC9">
        <w:rPr>
          <w:color w:val="auto"/>
        </w:rPr>
        <w:t>estimări</w:t>
      </w:r>
      <w:proofErr w:type="spellEnd"/>
      <w:r w:rsidRPr="001C6BC9">
        <w:rPr>
          <w:color w:val="auto"/>
        </w:rPr>
        <w:t xml:space="preserve"> </w:t>
      </w:r>
      <w:proofErr w:type="spellStart"/>
      <w:r w:rsidRPr="001C6BC9">
        <w:rPr>
          <w:color w:val="auto"/>
        </w:rPr>
        <w:t>privind</w:t>
      </w:r>
      <w:proofErr w:type="spellEnd"/>
      <w:r w:rsidRPr="001C6BC9">
        <w:rPr>
          <w:color w:val="auto"/>
        </w:rPr>
        <w:t xml:space="preserve"> </w:t>
      </w:r>
      <w:proofErr w:type="spellStart"/>
      <w:r w:rsidRPr="001C6BC9">
        <w:rPr>
          <w:color w:val="auto"/>
        </w:rPr>
        <w:t>depăşirea</w:t>
      </w:r>
      <w:proofErr w:type="spellEnd"/>
      <w:r w:rsidRPr="001C6BC9">
        <w:rPr>
          <w:color w:val="auto"/>
        </w:rPr>
        <w:t xml:space="preserve"> </w:t>
      </w:r>
      <w:proofErr w:type="spellStart"/>
      <w:r w:rsidRPr="001C6BC9">
        <w:rPr>
          <w:color w:val="auto"/>
        </w:rPr>
        <w:t>consumurilor</w:t>
      </w:r>
      <w:proofErr w:type="spellEnd"/>
      <w:r w:rsidRPr="001C6BC9">
        <w:rPr>
          <w:color w:val="auto"/>
        </w:rPr>
        <w:t xml:space="preserve"> </w:t>
      </w:r>
      <w:proofErr w:type="spellStart"/>
      <w:r w:rsidRPr="001C6BC9">
        <w:rPr>
          <w:color w:val="auto"/>
        </w:rPr>
        <w:t>iniţiale</w:t>
      </w:r>
      <w:proofErr w:type="spellEnd"/>
      <w:r w:rsidRPr="001C6BC9">
        <w:rPr>
          <w:color w:val="auto"/>
        </w:rPr>
        <w:t xml:space="preserve"> de </w:t>
      </w:r>
      <w:proofErr w:type="spellStart"/>
      <w:r w:rsidRPr="001C6BC9">
        <w:rPr>
          <w:color w:val="auto"/>
        </w:rPr>
        <w:t>utilităţi</w:t>
      </w:r>
      <w:proofErr w:type="spellEnd"/>
      <w:r w:rsidRPr="001C6BC9">
        <w:rPr>
          <w:color w:val="auto"/>
        </w:rPr>
        <w:t xml:space="preserve"> </w:t>
      </w:r>
      <w:proofErr w:type="spellStart"/>
      <w:r w:rsidRPr="001C6BC9">
        <w:rPr>
          <w:color w:val="auto"/>
        </w:rPr>
        <w:t>şi</w:t>
      </w:r>
      <w:proofErr w:type="spellEnd"/>
      <w:r w:rsidRPr="001C6BC9">
        <w:rPr>
          <w:color w:val="auto"/>
        </w:rPr>
        <w:t xml:space="preserve"> </w:t>
      </w:r>
      <w:proofErr w:type="spellStart"/>
      <w:r w:rsidRPr="001C6BC9">
        <w:rPr>
          <w:color w:val="auto"/>
        </w:rPr>
        <w:t>modul</w:t>
      </w:r>
      <w:proofErr w:type="spellEnd"/>
      <w:r w:rsidRPr="001C6BC9">
        <w:rPr>
          <w:color w:val="auto"/>
        </w:rPr>
        <w:t xml:space="preserve"> de </w:t>
      </w:r>
      <w:proofErr w:type="spellStart"/>
      <w:r w:rsidRPr="001C6BC9">
        <w:rPr>
          <w:color w:val="auto"/>
        </w:rPr>
        <w:t>asigurare</w:t>
      </w:r>
      <w:proofErr w:type="spellEnd"/>
      <w:r w:rsidRPr="001C6BC9">
        <w:rPr>
          <w:color w:val="auto"/>
        </w:rPr>
        <w:t xml:space="preserve"> a </w:t>
      </w:r>
      <w:proofErr w:type="spellStart"/>
      <w:r w:rsidRPr="001C6BC9">
        <w:rPr>
          <w:color w:val="auto"/>
        </w:rPr>
        <w:t>consumurilor</w:t>
      </w:r>
      <w:proofErr w:type="spellEnd"/>
      <w:r w:rsidRPr="001C6BC9">
        <w:rPr>
          <w:color w:val="auto"/>
        </w:rPr>
        <w:t xml:space="preserve"> </w:t>
      </w:r>
      <w:proofErr w:type="spellStart"/>
      <w:r w:rsidRPr="001C6BC9">
        <w:rPr>
          <w:color w:val="auto"/>
        </w:rPr>
        <w:t>suplimentare</w:t>
      </w:r>
      <w:bookmarkEnd w:id="75"/>
      <w:proofErr w:type="spellEnd"/>
    </w:p>
    <w:p w14:paraId="30095BE8" w14:textId="72179E95" w:rsidR="003B4199" w:rsidRDefault="003B4199" w:rsidP="003B4199">
      <w:pPr>
        <w:rPr>
          <w:lang w:val="en-US"/>
        </w:rPr>
      </w:pPr>
    </w:p>
    <w:p w14:paraId="4907A528" w14:textId="090CD71F" w:rsidR="00617149" w:rsidRDefault="0035446A" w:rsidP="0035446A">
      <w:pPr>
        <w:pStyle w:val="MainText"/>
        <w:ind w:firstLine="0"/>
      </w:pPr>
      <w:r>
        <w:t xml:space="preserve">Prin proiectul propus se va produce o economie de resurse, astfel </w:t>
      </w:r>
      <w:proofErr w:type="spellStart"/>
      <w:r>
        <w:t>incat</w:t>
      </w:r>
      <w:proofErr w:type="spellEnd"/>
      <w:r>
        <w:t xml:space="preserve"> nu se poate pune problema </w:t>
      </w:r>
      <w:proofErr w:type="spellStart"/>
      <w:r>
        <w:t>depasirii</w:t>
      </w:r>
      <w:proofErr w:type="spellEnd"/>
      <w:r>
        <w:t xml:space="preserve"> consumurilor </w:t>
      </w:r>
      <w:proofErr w:type="spellStart"/>
      <w:r>
        <w:t>initiale</w:t>
      </w:r>
      <w:proofErr w:type="spellEnd"/>
      <w:r>
        <w:t xml:space="preserve"> de </w:t>
      </w:r>
      <w:proofErr w:type="spellStart"/>
      <w:r>
        <w:t>utilitati</w:t>
      </w:r>
      <w:proofErr w:type="spellEnd"/>
      <w:r>
        <w:t xml:space="preserve">, ci </w:t>
      </w:r>
      <w:proofErr w:type="spellStart"/>
      <w:r>
        <w:t>dimpotriva</w:t>
      </w:r>
      <w:proofErr w:type="spellEnd"/>
      <w:r>
        <w:t xml:space="preserve">, </w:t>
      </w:r>
      <w:proofErr w:type="spellStart"/>
      <w:r>
        <w:t>cladirea</w:t>
      </w:r>
      <w:proofErr w:type="spellEnd"/>
      <w:r>
        <w:t xml:space="preserve"> va avea o nevoie mult mai mica de </w:t>
      </w:r>
      <w:proofErr w:type="spellStart"/>
      <w:r>
        <w:t>utilitati</w:t>
      </w:r>
      <w:proofErr w:type="spellEnd"/>
      <w:r>
        <w:t xml:space="preserve">. </w:t>
      </w:r>
    </w:p>
    <w:p w14:paraId="66D1755F" w14:textId="77777777" w:rsidR="0035446A" w:rsidRDefault="0035446A" w:rsidP="00745944">
      <w:pPr>
        <w:pStyle w:val="MainText"/>
      </w:pPr>
    </w:p>
    <w:p w14:paraId="160F325C" w14:textId="26535ADC" w:rsidR="0035446A" w:rsidRPr="004412BD" w:rsidRDefault="0035446A" w:rsidP="00745944">
      <w:pPr>
        <w:pStyle w:val="MainText"/>
        <w:rPr>
          <w:b/>
          <w:bCs/>
          <w:lang w:val="en-US"/>
        </w:rPr>
      </w:pPr>
      <w:proofErr w:type="spellStart"/>
      <w:r w:rsidRPr="004412BD">
        <w:rPr>
          <w:b/>
          <w:bCs/>
          <w:lang w:val="en-US"/>
        </w:rPr>
        <w:t>Cladire</w:t>
      </w:r>
      <w:proofErr w:type="spellEnd"/>
      <w:r w:rsidRPr="004412BD">
        <w:rPr>
          <w:b/>
          <w:bCs/>
          <w:lang w:val="en-US"/>
        </w:rPr>
        <w:t xml:space="preserve"> initial: </w:t>
      </w:r>
    </w:p>
    <w:p w14:paraId="08998CCF" w14:textId="77777777" w:rsidR="00745944" w:rsidRDefault="00745944" w:rsidP="00745944">
      <w:pPr>
        <w:pStyle w:val="MainText"/>
        <w:rPr>
          <w:rFonts w:ascii="Times New Roman" w:hAnsi="Times New Roman"/>
          <w:b/>
          <w:sz w:val="24"/>
          <w:u w:val="single"/>
          <w:lang w:eastAsia="de-DE"/>
        </w:rPr>
      </w:pPr>
      <w:proofErr w:type="spellStart"/>
      <w:r>
        <w:rPr>
          <w:b/>
          <w:u w:val="single"/>
        </w:rPr>
        <w:t>Ep</w:t>
      </w:r>
      <w:proofErr w:type="spellEnd"/>
      <w:r>
        <w:rPr>
          <w:b/>
          <w:u w:val="single"/>
        </w:rPr>
        <w:t xml:space="preserve"> inițial</w:t>
      </w:r>
      <w:r>
        <w:t>=150.43 kwh/m</w:t>
      </w:r>
      <w:r>
        <w:rPr>
          <w:bCs/>
          <w:vertAlign w:val="superscript"/>
        </w:rPr>
        <w:t>2</w:t>
      </w:r>
      <w:r>
        <w:t>/an</w:t>
      </w:r>
      <w:r>
        <w:rPr>
          <w:bCs/>
          <w:lang w:eastAsia="de-DE"/>
        </w:rPr>
        <w:t>,</w:t>
      </w:r>
      <w:r>
        <w:t xml:space="preserve"> conform certificat de performanță energetică/informații privind clădirea certificată</w:t>
      </w:r>
    </w:p>
    <w:p w14:paraId="05BBA071" w14:textId="77777777" w:rsidR="00745944" w:rsidRDefault="00745944" w:rsidP="00745944">
      <w:pPr>
        <w:pStyle w:val="MainText"/>
        <w:rPr>
          <w:lang w:eastAsia="de-DE"/>
        </w:rPr>
      </w:pPr>
      <w:r>
        <w:rPr>
          <w:b/>
          <w:iCs/>
          <w:u w:val="single"/>
        </w:rPr>
        <w:t>Eco2initial</w:t>
      </w:r>
      <w:r>
        <w:rPr>
          <w:iCs/>
        </w:rPr>
        <w:t xml:space="preserve"> </w:t>
      </w:r>
      <w:r>
        <w:rPr>
          <w:i/>
          <w:iCs/>
        </w:rPr>
        <w:t xml:space="preserve">= </w:t>
      </w:r>
      <w:r>
        <w:t>34.57 kgCO</w:t>
      </w:r>
      <w:r>
        <w:rPr>
          <w:vertAlign w:val="subscript"/>
        </w:rPr>
        <w:t>2</w:t>
      </w:r>
      <w:r>
        <w:t>/m</w:t>
      </w:r>
      <w:r>
        <w:rPr>
          <w:bCs/>
          <w:vertAlign w:val="superscript"/>
        </w:rPr>
        <w:t>2</w:t>
      </w:r>
      <w:r>
        <w:t>/an</w:t>
      </w:r>
      <w:r>
        <w:rPr>
          <w:b/>
          <w:lang w:eastAsia="de-DE"/>
        </w:rPr>
        <w:t xml:space="preserve">, </w:t>
      </w:r>
      <w:r>
        <w:t>conform certificat de performanță energetică/informații privind clădirea existentă/certificată</w:t>
      </w:r>
    </w:p>
    <w:p w14:paraId="290A12C5" w14:textId="77777777" w:rsidR="0035446A" w:rsidRDefault="0035446A" w:rsidP="00745944">
      <w:pPr>
        <w:pStyle w:val="MainText"/>
        <w:rPr>
          <w:lang w:val="en-US"/>
        </w:rPr>
      </w:pPr>
    </w:p>
    <w:p w14:paraId="027EDAB9" w14:textId="77777777" w:rsidR="0035446A" w:rsidRPr="004412BD" w:rsidRDefault="0035446A" w:rsidP="00745944">
      <w:pPr>
        <w:pStyle w:val="MainText"/>
        <w:rPr>
          <w:b/>
          <w:bCs/>
          <w:lang w:val="en-US"/>
        </w:rPr>
      </w:pPr>
      <w:proofErr w:type="spellStart"/>
      <w:r w:rsidRPr="004412BD">
        <w:rPr>
          <w:b/>
          <w:bCs/>
          <w:lang w:val="en-US"/>
        </w:rPr>
        <w:t>Varianta</w:t>
      </w:r>
      <w:proofErr w:type="spellEnd"/>
      <w:r w:rsidRPr="004412BD">
        <w:rPr>
          <w:b/>
          <w:bCs/>
          <w:lang w:val="en-US"/>
        </w:rPr>
        <w:t xml:space="preserve"> </w:t>
      </w:r>
      <w:proofErr w:type="spellStart"/>
      <w:r w:rsidRPr="004412BD">
        <w:rPr>
          <w:b/>
          <w:bCs/>
          <w:lang w:val="en-US"/>
        </w:rPr>
        <w:t>scenariului</w:t>
      </w:r>
      <w:proofErr w:type="spellEnd"/>
      <w:r w:rsidRPr="004412BD">
        <w:rPr>
          <w:b/>
          <w:bCs/>
          <w:lang w:val="en-US"/>
        </w:rPr>
        <w:t xml:space="preserve"> </w:t>
      </w:r>
      <w:proofErr w:type="spellStart"/>
      <w:r w:rsidRPr="004412BD">
        <w:rPr>
          <w:b/>
          <w:bCs/>
          <w:lang w:val="en-US"/>
        </w:rPr>
        <w:t>recomandat</w:t>
      </w:r>
      <w:proofErr w:type="spellEnd"/>
    </w:p>
    <w:p w14:paraId="46445BFE" w14:textId="77777777" w:rsidR="00745944" w:rsidRDefault="00745944" w:rsidP="00745944">
      <w:pPr>
        <w:pStyle w:val="MainText"/>
        <w:rPr>
          <w:rFonts w:ascii="Times New Roman" w:hAnsi="Times New Roman"/>
          <w:b/>
          <w:sz w:val="24"/>
          <w:lang w:eastAsia="de-DE"/>
        </w:rPr>
      </w:pPr>
      <w:r>
        <w:rPr>
          <w:b/>
          <w:position w:val="-6"/>
          <w:u w:val="single"/>
        </w:rPr>
        <w:t>E</w:t>
      </w:r>
      <w:r>
        <w:rPr>
          <w:b/>
          <w:position w:val="-6"/>
          <w:u w:val="single"/>
          <w:vertAlign w:val="subscript"/>
        </w:rPr>
        <w:t>P</w:t>
      </w:r>
      <w:r>
        <w:rPr>
          <w:b/>
          <w:u w:val="single"/>
        </w:rPr>
        <w:t xml:space="preserve"> final</w:t>
      </w:r>
      <w:r>
        <w:rPr>
          <w:b/>
        </w:rPr>
        <w:t xml:space="preserve"> =</w:t>
      </w:r>
      <w:r>
        <w:t>49.01  kwh/m</w:t>
      </w:r>
      <w:r>
        <w:rPr>
          <w:bCs/>
          <w:vertAlign w:val="superscript"/>
        </w:rPr>
        <w:t>2</w:t>
      </w:r>
      <w:r>
        <w:t>/an</w:t>
      </w:r>
      <w:r>
        <w:rPr>
          <w:lang w:eastAsia="de-DE"/>
        </w:rPr>
        <w:t xml:space="preserve">, </w:t>
      </w:r>
      <w:r>
        <w:t>conform audit energetic/simulare/informații privind clădire auditată, din resurse convenționale/regenerabile+44,56kwh/m</w:t>
      </w:r>
      <w:r>
        <w:rPr>
          <w:bCs/>
          <w:vertAlign w:val="superscript"/>
        </w:rPr>
        <w:t>2</w:t>
      </w:r>
      <w:r>
        <w:t xml:space="preserve">/an din sursă regenerabilă/energie solară = </w:t>
      </w:r>
      <w:r>
        <w:rPr>
          <w:b/>
        </w:rPr>
        <w:t>93.57</w:t>
      </w:r>
      <w:r>
        <w:t xml:space="preserve">  kwh/m</w:t>
      </w:r>
      <w:r>
        <w:rPr>
          <w:bCs/>
          <w:vertAlign w:val="superscript"/>
        </w:rPr>
        <w:t>2</w:t>
      </w:r>
      <w:r>
        <w:t>/an</w:t>
      </w:r>
    </w:p>
    <w:p w14:paraId="4789EA20" w14:textId="77777777" w:rsidR="00745944" w:rsidRDefault="00745944" w:rsidP="00745944">
      <w:pPr>
        <w:pStyle w:val="MainText"/>
      </w:pPr>
      <w:r>
        <w:rPr>
          <w:b/>
          <w:iCs/>
        </w:rPr>
        <w:t xml:space="preserve">  Eco2final</w:t>
      </w:r>
      <w:r>
        <w:rPr>
          <w:iCs/>
        </w:rPr>
        <w:t xml:space="preserve"> </w:t>
      </w:r>
      <w:r>
        <w:rPr>
          <w:i/>
          <w:iCs/>
        </w:rPr>
        <w:t xml:space="preserve">= </w:t>
      </w:r>
      <w:r>
        <w:t>10.78 kgCO</w:t>
      </w:r>
      <w:r>
        <w:rPr>
          <w:vertAlign w:val="subscript"/>
        </w:rPr>
        <w:t>2</w:t>
      </w:r>
      <w:r>
        <w:t xml:space="preserve">, conform audit energetic/simulare/informații privind clădire auditată; </w:t>
      </w:r>
    </w:p>
    <w:p w14:paraId="0F2BA907" w14:textId="21C6189E" w:rsidR="003B4199" w:rsidRDefault="003B4199" w:rsidP="00745944">
      <w:pPr>
        <w:pStyle w:val="MainText"/>
        <w:rPr>
          <w:lang w:val="en-US"/>
        </w:rPr>
      </w:pPr>
    </w:p>
    <w:p w14:paraId="6375F6CC" w14:textId="77777777" w:rsidR="00745944" w:rsidRPr="00745944" w:rsidRDefault="00745944" w:rsidP="00745944">
      <w:pPr>
        <w:pStyle w:val="MainText"/>
        <w:rPr>
          <w:rFonts w:ascii="Times New Roman" w:hAnsi="Times New Roman"/>
          <w:b/>
          <w:bCs/>
          <w:sz w:val="24"/>
        </w:rPr>
      </w:pPr>
      <w:r w:rsidRPr="00745944">
        <w:rPr>
          <w:b/>
          <w:bCs/>
        </w:rPr>
        <w:t>Varianta /scenariul minimală</w:t>
      </w:r>
    </w:p>
    <w:p w14:paraId="245D1DB8" w14:textId="77777777" w:rsidR="00745944" w:rsidRDefault="00745944" w:rsidP="00745944">
      <w:pPr>
        <w:pStyle w:val="MainText"/>
        <w:rPr>
          <w:b/>
          <w:lang w:eastAsia="de-DE"/>
        </w:rPr>
      </w:pPr>
      <w:r w:rsidRPr="00745944">
        <w:rPr>
          <w:b/>
          <w:bCs/>
          <w:position w:val="-6"/>
          <w:u w:val="single"/>
        </w:rPr>
        <w:t>E</w:t>
      </w:r>
      <w:r w:rsidRPr="00745944">
        <w:rPr>
          <w:b/>
          <w:bCs/>
          <w:position w:val="-6"/>
          <w:u w:val="single"/>
          <w:vertAlign w:val="subscript"/>
        </w:rPr>
        <w:t>P</w:t>
      </w:r>
      <w:r w:rsidRPr="00745944">
        <w:rPr>
          <w:b/>
          <w:bCs/>
          <w:u w:val="single"/>
        </w:rPr>
        <w:t xml:space="preserve"> final</w:t>
      </w:r>
      <w:r>
        <w:rPr>
          <w:b/>
        </w:rPr>
        <w:t xml:space="preserve"> =</w:t>
      </w:r>
      <w:r>
        <w:t>76.72kwh/m</w:t>
      </w:r>
      <w:r>
        <w:rPr>
          <w:bCs/>
          <w:vertAlign w:val="superscript"/>
        </w:rPr>
        <w:t>2</w:t>
      </w:r>
      <w:r>
        <w:t>/an</w:t>
      </w:r>
      <w:r>
        <w:rPr>
          <w:lang w:eastAsia="de-DE"/>
        </w:rPr>
        <w:t xml:space="preserve"> </w:t>
      </w:r>
      <w:r>
        <w:t>conform audit energetic/simulare/informații privind clădire auditată;</w:t>
      </w:r>
    </w:p>
    <w:p w14:paraId="2349DAEF" w14:textId="77777777" w:rsidR="00745944" w:rsidRDefault="00745944" w:rsidP="00745944">
      <w:pPr>
        <w:pStyle w:val="MainText"/>
      </w:pPr>
      <w:r w:rsidRPr="00745944">
        <w:rPr>
          <w:b/>
          <w:bCs/>
          <w:iCs/>
        </w:rPr>
        <w:t>Eco2final</w:t>
      </w:r>
      <w:r>
        <w:rPr>
          <w:iCs/>
        </w:rPr>
        <w:t xml:space="preserve"> </w:t>
      </w:r>
      <w:r>
        <w:rPr>
          <w:i/>
          <w:iCs/>
        </w:rPr>
        <w:t xml:space="preserve">= </w:t>
      </w:r>
      <w:r>
        <w:t>18.35 kgCO</w:t>
      </w:r>
      <w:r>
        <w:rPr>
          <w:vertAlign w:val="subscript"/>
        </w:rPr>
        <w:t>2</w:t>
      </w:r>
      <w:r>
        <w:t xml:space="preserve">, conform audit energetic/simulare/informații privind clădire auditată; </w:t>
      </w:r>
    </w:p>
    <w:p w14:paraId="47AB1893" w14:textId="77777777" w:rsidR="00745944" w:rsidRDefault="00745944" w:rsidP="0035446A">
      <w:pPr>
        <w:pStyle w:val="MainText"/>
        <w:rPr>
          <w:lang w:val="en-US"/>
        </w:rPr>
      </w:pPr>
    </w:p>
    <w:p w14:paraId="3BD8CF48" w14:textId="77777777" w:rsidR="0085095B" w:rsidRDefault="0035446A" w:rsidP="0035446A">
      <w:pPr>
        <w:pStyle w:val="MainText"/>
      </w:pPr>
      <w:r>
        <w:t>Prezenta documentație tratează recomandările auditorului energetic, ceea ce va reduce într-un procent de 6</w:t>
      </w:r>
      <w:r w:rsidR="00745944">
        <w:t>0,06</w:t>
      </w:r>
      <w:r>
        <w:t xml:space="preserve">% consumul anual specific de energie pentru încălzire, cu </w:t>
      </w:r>
      <w:r w:rsidR="00745944">
        <w:t>37,</w:t>
      </w:r>
      <w:r>
        <w:t>8</w:t>
      </w:r>
      <w:r w:rsidR="00745944">
        <w:t>0</w:t>
      </w:r>
      <w:r>
        <w:t xml:space="preserve">% consumul de energie </w:t>
      </w:r>
      <w:r w:rsidR="00745944">
        <w:t xml:space="preserve">totala primara, cu 67,42% consumul de energie </w:t>
      </w:r>
      <w:r w:rsidR="00CE7747">
        <w:t xml:space="preserve">totala </w:t>
      </w:r>
      <w:r>
        <w:t xml:space="preserve">primară convențională, </w:t>
      </w:r>
      <w:r w:rsidR="00CE7747">
        <w:t xml:space="preserve">cu 68,81% </w:t>
      </w:r>
      <w:r>
        <w:t>nivelul anual estimat al gazelor cu efect de seră, și va crea economii prin montarea de panouri fotovoltaice, ceea ce va reduce consumul de energie primară din surse neregenerabile</w:t>
      </w:r>
    </w:p>
    <w:p w14:paraId="750B7AAB" w14:textId="77777777" w:rsidR="0085095B" w:rsidRDefault="0085095B" w:rsidP="0035446A">
      <w:pPr>
        <w:pStyle w:val="MainText"/>
      </w:pPr>
    </w:p>
    <w:p w14:paraId="150DD8E8" w14:textId="77777777" w:rsidR="0085095B" w:rsidRDefault="0085095B" w:rsidP="0035446A">
      <w:pPr>
        <w:pStyle w:val="MainText"/>
      </w:pPr>
    </w:p>
    <w:p w14:paraId="7296328C" w14:textId="77777777" w:rsidR="0085095B" w:rsidRDefault="0085095B" w:rsidP="0035446A">
      <w:pPr>
        <w:pStyle w:val="MainText"/>
      </w:pPr>
    </w:p>
    <w:p w14:paraId="4FA34023" w14:textId="4F4704F6" w:rsidR="003B4199" w:rsidRPr="0035446A" w:rsidRDefault="0035446A" w:rsidP="0035446A">
      <w:pPr>
        <w:pStyle w:val="MainText"/>
      </w:pPr>
      <w:r>
        <w:t xml:space="preserve">. </w:t>
      </w:r>
    </w:p>
    <w:p w14:paraId="77CEB196" w14:textId="7F2EB6F1" w:rsidR="003B4199" w:rsidRDefault="003B4199" w:rsidP="003B4199">
      <w:pPr>
        <w:rPr>
          <w:lang w:val="en-US"/>
        </w:rPr>
      </w:pPr>
    </w:p>
    <w:p w14:paraId="51875D7C" w14:textId="53E02991" w:rsidR="008D26D6" w:rsidRPr="00C470EB" w:rsidRDefault="008D26D6" w:rsidP="008D26D6">
      <w:pPr>
        <w:pStyle w:val="Titlu3"/>
        <w:rPr>
          <w:color w:val="auto"/>
        </w:rPr>
      </w:pPr>
      <w:bookmarkStart w:id="76" w:name="_Toc157500280"/>
      <w:r w:rsidRPr="00C470EB">
        <w:rPr>
          <w:color w:val="auto"/>
        </w:rPr>
        <w:lastRenderedPageBreak/>
        <w:t>5.3. </w:t>
      </w:r>
      <w:proofErr w:type="spellStart"/>
      <w:r w:rsidRPr="00C470EB">
        <w:rPr>
          <w:color w:val="auto"/>
        </w:rPr>
        <w:t>Durata</w:t>
      </w:r>
      <w:proofErr w:type="spellEnd"/>
      <w:r w:rsidRPr="00C470EB">
        <w:rPr>
          <w:color w:val="auto"/>
        </w:rPr>
        <w:t xml:space="preserve"> de </w:t>
      </w:r>
      <w:proofErr w:type="spellStart"/>
      <w:r w:rsidRPr="00C470EB">
        <w:rPr>
          <w:color w:val="auto"/>
        </w:rPr>
        <w:t>realizare</w:t>
      </w:r>
      <w:proofErr w:type="spellEnd"/>
      <w:r w:rsidRPr="00C470EB">
        <w:rPr>
          <w:color w:val="auto"/>
        </w:rPr>
        <w:t xml:space="preserve"> </w:t>
      </w:r>
      <w:proofErr w:type="spellStart"/>
      <w:r w:rsidRPr="00C470EB">
        <w:rPr>
          <w:color w:val="auto"/>
        </w:rPr>
        <w:t>şi</w:t>
      </w:r>
      <w:proofErr w:type="spellEnd"/>
      <w:r w:rsidRPr="00C470EB">
        <w:rPr>
          <w:color w:val="auto"/>
        </w:rPr>
        <w:t xml:space="preserve"> </w:t>
      </w:r>
      <w:proofErr w:type="spellStart"/>
      <w:r w:rsidRPr="00C470EB">
        <w:rPr>
          <w:color w:val="auto"/>
        </w:rPr>
        <w:t>etapele</w:t>
      </w:r>
      <w:proofErr w:type="spellEnd"/>
      <w:r w:rsidRPr="00C470EB">
        <w:rPr>
          <w:color w:val="auto"/>
        </w:rPr>
        <w:t xml:space="preserve"> </w:t>
      </w:r>
      <w:proofErr w:type="spellStart"/>
      <w:r w:rsidRPr="00C470EB">
        <w:rPr>
          <w:color w:val="auto"/>
        </w:rPr>
        <w:t>principale</w:t>
      </w:r>
      <w:proofErr w:type="spellEnd"/>
      <w:r w:rsidRPr="00C470EB">
        <w:rPr>
          <w:color w:val="auto"/>
        </w:rPr>
        <w:t xml:space="preserve"> corelate cu </w:t>
      </w:r>
      <w:proofErr w:type="spellStart"/>
      <w:r w:rsidRPr="00C470EB">
        <w:rPr>
          <w:color w:val="auto"/>
        </w:rPr>
        <w:t>datele</w:t>
      </w:r>
      <w:proofErr w:type="spellEnd"/>
      <w:r w:rsidRPr="00C470EB">
        <w:rPr>
          <w:color w:val="auto"/>
        </w:rPr>
        <w:t xml:space="preserve"> </w:t>
      </w:r>
      <w:proofErr w:type="spellStart"/>
      <w:r w:rsidRPr="00C470EB">
        <w:rPr>
          <w:color w:val="auto"/>
        </w:rPr>
        <w:t>prevăzute</w:t>
      </w:r>
      <w:proofErr w:type="spellEnd"/>
      <w:r w:rsidRPr="00C470EB">
        <w:rPr>
          <w:color w:val="auto"/>
        </w:rPr>
        <w:t xml:space="preserve"> </w:t>
      </w:r>
      <w:proofErr w:type="spellStart"/>
      <w:r w:rsidRPr="00C470EB">
        <w:rPr>
          <w:color w:val="auto"/>
        </w:rPr>
        <w:t>în</w:t>
      </w:r>
      <w:proofErr w:type="spellEnd"/>
      <w:r w:rsidRPr="00C470EB">
        <w:rPr>
          <w:color w:val="auto"/>
        </w:rPr>
        <w:t xml:space="preserve"> </w:t>
      </w:r>
      <w:proofErr w:type="spellStart"/>
      <w:r w:rsidRPr="00C470EB">
        <w:rPr>
          <w:color w:val="auto"/>
        </w:rPr>
        <w:t>graficul</w:t>
      </w:r>
      <w:proofErr w:type="spellEnd"/>
      <w:r w:rsidRPr="00C470EB">
        <w:rPr>
          <w:color w:val="auto"/>
        </w:rPr>
        <w:t xml:space="preserve"> </w:t>
      </w:r>
      <w:proofErr w:type="spellStart"/>
      <w:r w:rsidRPr="00C470EB">
        <w:rPr>
          <w:color w:val="auto"/>
        </w:rPr>
        <w:t>orientativ</w:t>
      </w:r>
      <w:proofErr w:type="spellEnd"/>
      <w:r w:rsidRPr="00C470EB">
        <w:rPr>
          <w:color w:val="auto"/>
        </w:rPr>
        <w:t xml:space="preserve"> de </w:t>
      </w:r>
      <w:proofErr w:type="spellStart"/>
      <w:r w:rsidRPr="00C470EB">
        <w:rPr>
          <w:color w:val="auto"/>
        </w:rPr>
        <w:t>realizare</w:t>
      </w:r>
      <w:proofErr w:type="spellEnd"/>
      <w:r w:rsidRPr="00C470EB">
        <w:rPr>
          <w:color w:val="auto"/>
        </w:rPr>
        <w:t xml:space="preserve"> </w:t>
      </w:r>
      <w:proofErr w:type="gramStart"/>
      <w:r w:rsidRPr="00C470EB">
        <w:rPr>
          <w:color w:val="auto"/>
        </w:rPr>
        <w:t>a</w:t>
      </w:r>
      <w:proofErr w:type="gramEnd"/>
      <w:r w:rsidRPr="00C470EB">
        <w:rPr>
          <w:color w:val="auto"/>
        </w:rPr>
        <w:t xml:space="preserve"> </w:t>
      </w:r>
      <w:proofErr w:type="spellStart"/>
      <w:r w:rsidRPr="00C470EB">
        <w:rPr>
          <w:color w:val="auto"/>
        </w:rPr>
        <w:t>investiţiei</w:t>
      </w:r>
      <w:proofErr w:type="spellEnd"/>
      <w:r w:rsidRPr="00C470EB">
        <w:rPr>
          <w:color w:val="auto"/>
        </w:rPr>
        <w:t xml:space="preserve">, </w:t>
      </w:r>
      <w:proofErr w:type="spellStart"/>
      <w:r w:rsidRPr="00C470EB">
        <w:rPr>
          <w:color w:val="auto"/>
        </w:rPr>
        <w:t>detaliat</w:t>
      </w:r>
      <w:proofErr w:type="spellEnd"/>
      <w:r w:rsidRPr="00C470EB">
        <w:rPr>
          <w:color w:val="auto"/>
        </w:rPr>
        <w:t xml:space="preserve"> pe </w:t>
      </w:r>
      <w:proofErr w:type="spellStart"/>
      <w:r w:rsidRPr="00C470EB">
        <w:rPr>
          <w:color w:val="auto"/>
        </w:rPr>
        <w:t>etape</w:t>
      </w:r>
      <w:proofErr w:type="spellEnd"/>
      <w:r w:rsidRPr="00C470EB">
        <w:rPr>
          <w:color w:val="auto"/>
        </w:rPr>
        <w:t xml:space="preserve"> </w:t>
      </w:r>
      <w:proofErr w:type="spellStart"/>
      <w:r w:rsidRPr="00C470EB">
        <w:rPr>
          <w:color w:val="auto"/>
        </w:rPr>
        <w:t>principale</w:t>
      </w:r>
      <w:bookmarkEnd w:id="76"/>
      <w:proofErr w:type="spellEnd"/>
    </w:p>
    <w:p w14:paraId="59A791A4" w14:textId="0C8B24FC" w:rsidR="00B17D13" w:rsidRDefault="00B17D13" w:rsidP="00B17D13">
      <w:pPr>
        <w:rPr>
          <w:lang w:val="en-US"/>
        </w:rPr>
      </w:pPr>
    </w:p>
    <w:tbl>
      <w:tblPr>
        <w:tblW w:w="10566" w:type="dxa"/>
        <w:jc w:val="center"/>
        <w:tblLook w:val="04A0" w:firstRow="1" w:lastRow="0" w:firstColumn="1" w:lastColumn="0" w:noHBand="0" w:noVBand="1"/>
      </w:tblPr>
      <w:tblGrid>
        <w:gridCol w:w="1056"/>
        <w:gridCol w:w="960"/>
        <w:gridCol w:w="960"/>
        <w:gridCol w:w="960"/>
        <w:gridCol w:w="960"/>
        <w:gridCol w:w="960"/>
        <w:gridCol w:w="960"/>
        <w:gridCol w:w="960"/>
        <w:gridCol w:w="960"/>
        <w:gridCol w:w="960"/>
        <w:gridCol w:w="960"/>
      </w:tblGrid>
      <w:tr w:rsidR="00C470EB" w:rsidRPr="00C470EB" w14:paraId="1FE11F7E" w14:textId="77777777" w:rsidTr="00C470EB">
        <w:trPr>
          <w:trHeight w:val="708"/>
          <w:jc w:val="center"/>
        </w:trPr>
        <w:tc>
          <w:tcPr>
            <w:tcW w:w="966" w:type="dxa"/>
            <w:tcBorders>
              <w:top w:val="single" w:sz="8" w:space="0" w:color="auto"/>
              <w:left w:val="single" w:sz="8" w:space="0" w:color="auto"/>
              <w:bottom w:val="single" w:sz="4" w:space="0" w:color="auto"/>
              <w:right w:val="single" w:sz="8" w:space="0" w:color="auto"/>
            </w:tcBorders>
            <w:shd w:val="clear" w:color="000000" w:fill="B7DEE8"/>
            <w:noWrap/>
            <w:vAlign w:val="center"/>
            <w:hideMark/>
          </w:tcPr>
          <w:p w14:paraId="0704C7CD" w14:textId="77777777" w:rsidR="00C470EB" w:rsidRPr="00C470EB" w:rsidRDefault="00C470EB" w:rsidP="00C470EB">
            <w:pP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 </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5D71B333"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6DF4A06A"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2</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5CBAEA22"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3</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09B4FC49"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4</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7F3F3F80"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5</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3874208A"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6</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5A111E88"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7</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5DCD1D6C"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8</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20EEA628"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9</w:t>
            </w:r>
          </w:p>
        </w:tc>
        <w:tc>
          <w:tcPr>
            <w:tcW w:w="960" w:type="dxa"/>
            <w:tcBorders>
              <w:top w:val="single" w:sz="8" w:space="0" w:color="auto"/>
              <w:left w:val="nil"/>
              <w:bottom w:val="single" w:sz="4" w:space="0" w:color="auto"/>
              <w:right w:val="single" w:sz="8" w:space="0" w:color="auto"/>
            </w:tcBorders>
            <w:shd w:val="clear" w:color="000000" w:fill="B7DEE8"/>
            <w:noWrap/>
            <w:vAlign w:val="center"/>
            <w:hideMark/>
          </w:tcPr>
          <w:p w14:paraId="7E6911E9" w14:textId="77777777" w:rsidR="00C470EB" w:rsidRPr="00C470EB" w:rsidRDefault="00C470EB" w:rsidP="00C470EB">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10</w:t>
            </w:r>
          </w:p>
        </w:tc>
      </w:tr>
      <w:tr w:rsidR="00C470EB" w:rsidRPr="00C470EB" w14:paraId="6F5CDFCB" w14:textId="77777777" w:rsidTr="00C470EB">
        <w:trPr>
          <w:trHeight w:val="708"/>
          <w:jc w:val="center"/>
        </w:trPr>
        <w:tc>
          <w:tcPr>
            <w:tcW w:w="966" w:type="dxa"/>
            <w:tcBorders>
              <w:top w:val="nil"/>
              <w:left w:val="single" w:sz="8" w:space="0" w:color="auto"/>
              <w:bottom w:val="single" w:sz="8" w:space="0" w:color="auto"/>
              <w:right w:val="single" w:sz="8" w:space="0" w:color="auto"/>
            </w:tcBorders>
            <w:shd w:val="clear" w:color="auto" w:fill="auto"/>
            <w:noWrap/>
            <w:vAlign w:val="center"/>
            <w:hideMark/>
          </w:tcPr>
          <w:p w14:paraId="1A81E464" w14:textId="0A4DCBCA" w:rsidR="00C470EB" w:rsidRPr="00C470EB" w:rsidRDefault="00C470EB" w:rsidP="00C470EB">
            <w:pP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Execuție</w:t>
            </w:r>
            <w:r>
              <w:rPr>
                <w:rFonts w:ascii="Calibri" w:eastAsia="Times New Roman" w:hAnsi="Calibri" w:cs="Calibri"/>
                <w:sz w:val="20"/>
                <w:szCs w:val="20"/>
                <w:lang w:val="ro-RO" w:eastAsia="ro-RO"/>
              </w:rPr>
              <w:t xml:space="preserve"> lucrări de reabilitare</w:t>
            </w:r>
          </w:p>
        </w:tc>
        <w:tc>
          <w:tcPr>
            <w:tcW w:w="960" w:type="dxa"/>
            <w:tcBorders>
              <w:top w:val="nil"/>
              <w:left w:val="nil"/>
              <w:bottom w:val="single" w:sz="8" w:space="0" w:color="auto"/>
              <w:right w:val="single" w:sz="4" w:space="0" w:color="auto"/>
            </w:tcBorders>
            <w:shd w:val="clear" w:color="auto" w:fill="auto"/>
            <w:noWrap/>
            <w:vAlign w:val="center"/>
            <w:hideMark/>
          </w:tcPr>
          <w:p w14:paraId="04238BFA"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62BD9969"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1EB335B3"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5C1FE4B9"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4E967F19"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7E96BF84"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783E1832"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01333014"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23C810C3"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8" w:space="0" w:color="auto"/>
            </w:tcBorders>
            <w:shd w:val="clear" w:color="auto" w:fill="auto"/>
            <w:noWrap/>
            <w:vAlign w:val="center"/>
            <w:hideMark/>
          </w:tcPr>
          <w:p w14:paraId="4D37C3BC" w14:textId="77777777" w:rsidR="00C470EB" w:rsidRPr="00C470EB" w:rsidRDefault="00C470EB" w:rsidP="00C470EB">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r>
    </w:tbl>
    <w:p w14:paraId="51169A4F" w14:textId="06FC8C29" w:rsidR="00B17D13" w:rsidRDefault="00B17D13" w:rsidP="00B17D13">
      <w:pPr>
        <w:rPr>
          <w:lang w:val="en-US"/>
        </w:rPr>
      </w:pPr>
    </w:p>
    <w:p w14:paraId="4A863E54" w14:textId="1B11F0D0" w:rsidR="00941379" w:rsidRDefault="00941379" w:rsidP="00B17D13">
      <w:pPr>
        <w:rPr>
          <w:lang w:val="en-US"/>
        </w:rPr>
      </w:pPr>
    </w:p>
    <w:p w14:paraId="1A501C4E" w14:textId="70EB58FC" w:rsidR="00941379" w:rsidRDefault="00941379" w:rsidP="00B17D13">
      <w:pPr>
        <w:rPr>
          <w:lang w:val="en-US"/>
        </w:rPr>
      </w:pPr>
    </w:p>
    <w:p w14:paraId="0FC1BEE6" w14:textId="16C54111" w:rsidR="0085095B" w:rsidRDefault="0085095B" w:rsidP="00B17D13">
      <w:pPr>
        <w:rPr>
          <w:lang w:val="en-US"/>
        </w:rPr>
      </w:pPr>
    </w:p>
    <w:p w14:paraId="285DF5E7" w14:textId="7D7F9731" w:rsidR="0085095B" w:rsidRDefault="0085095B" w:rsidP="00B17D13">
      <w:pPr>
        <w:rPr>
          <w:lang w:val="en-US"/>
        </w:rPr>
      </w:pPr>
    </w:p>
    <w:p w14:paraId="22D82764" w14:textId="77777777" w:rsidR="0085095B" w:rsidRDefault="0085095B" w:rsidP="00B17D13">
      <w:pPr>
        <w:rPr>
          <w:lang w:val="en-US"/>
        </w:rPr>
      </w:pPr>
    </w:p>
    <w:p w14:paraId="511A4885" w14:textId="77777777" w:rsidR="008D26D6" w:rsidRPr="003B4199" w:rsidRDefault="008D26D6" w:rsidP="008D26D6">
      <w:pPr>
        <w:pStyle w:val="Titlu3"/>
        <w:rPr>
          <w:color w:val="auto"/>
        </w:rPr>
      </w:pPr>
      <w:bookmarkStart w:id="77" w:name="_Toc157500281"/>
      <w:r w:rsidRPr="003B4199">
        <w:rPr>
          <w:color w:val="auto"/>
        </w:rPr>
        <w:t>5.4. </w:t>
      </w:r>
      <w:proofErr w:type="spellStart"/>
      <w:r w:rsidRPr="003B4199">
        <w:rPr>
          <w:color w:val="auto"/>
        </w:rPr>
        <w:t>Costurile</w:t>
      </w:r>
      <w:proofErr w:type="spellEnd"/>
      <w:r w:rsidRPr="003B4199">
        <w:rPr>
          <w:color w:val="auto"/>
        </w:rPr>
        <w:t xml:space="preserve"> estimative ale </w:t>
      </w:r>
      <w:proofErr w:type="spellStart"/>
      <w:r w:rsidRPr="003B4199">
        <w:rPr>
          <w:color w:val="auto"/>
        </w:rPr>
        <w:t>investiţiei</w:t>
      </w:r>
      <w:proofErr w:type="spellEnd"/>
      <w:r w:rsidRPr="003B4199">
        <w:rPr>
          <w:color w:val="auto"/>
        </w:rPr>
        <w:t>:</w:t>
      </w:r>
      <w:bookmarkEnd w:id="77"/>
    </w:p>
    <w:p w14:paraId="0FBCD0EF" w14:textId="6500BA63" w:rsidR="00812F62" w:rsidRDefault="008D26D6" w:rsidP="00812F62">
      <w:pPr>
        <w:pStyle w:val="Titlu3"/>
        <w:rPr>
          <w:rFonts w:asciiTheme="minorHAnsi" w:hAnsiTheme="minorHAnsi" w:cstheme="minorHAnsi"/>
        </w:rPr>
      </w:pPr>
      <w:bookmarkStart w:id="78" w:name="_Toc157500282"/>
      <w:r w:rsidRPr="003B4199">
        <w:rPr>
          <w:color w:val="auto"/>
        </w:rPr>
        <w:t>- </w:t>
      </w:r>
      <w:bookmarkStart w:id="79" w:name="_Toc152167544"/>
      <w:proofErr w:type="spellStart"/>
      <w:r w:rsidR="00812F62" w:rsidRPr="00607503">
        <w:rPr>
          <w:rFonts w:asciiTheme="minorHAnsi" w:hAnsiTheme="minorHAnsi" w:cstheme="minorHAnsi"/>
        </w:rPr>
        <w:t>costurile</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pentru</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realizarea</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investitiei</w:t>
      </w:r>
      <w:proofErr w:type="spellEnd"/>
      <w:r w:rsidR="00812F62" w:rsidRPr="00607503">
        <w:rPr>
          <w:rFonts w:asciiTheme="minorHAnsi" w:hAnsiTheme="minorHAnsi" w:cstheme="minorHAnsi"/>
        </w:rPr>
        <w:t xml:space="preserve">, estimate pe </w:t>
      </w:r>
      <w:proofErr w:type="spellStart"/>
      <w:r w:rsidR="00812F62" w:rsidRPr="00607503">
        <w:rPr>
          <w:rFonts w:asciiTheme="minorHAnsi" w:hAnsiTheme="minorHAnsi" w:cstheme="minorHAnsi"/>
        </w:rPr>
        <w:t>baza</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preturilor</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existente</w:t>
      </w:r>
      <w:proofErr w:type="spellEnd"/>
      <w:r w:rsidR="00812F62" w:rsidRPr="00607503">
        <w:rPr>
          <w:rFonts w:asciiTheme="minorHAnsi" w:hAnsiTheme="minorHAnsi" w:cstheme="minorHAnsi"/>
        </w:rPr>
        <w:t xml:space="preserve"> pe </w:t>
      </w:r>
      <w:proofErr w:type="spellStart"/>
      <w:r w:rsidR="00812F62" w:rsidRPr="00607503">
        <w:rPr>
          <w:rFonts w:asciiTheme="minorHAnsi" w:hAnsiTheme="minorHAnsi" w:cstheme="minorHAnsi"/>
        </w:rPr>
        <w:t>piata</w:t>
      </w:r>
      <w:proofErr w:type="spellEnd"/>
      <w:r w:rsidR="00812F62" w:rsidRPr="00607503">
        <w:rPr>
          <w:rFonts w:asciiTheme="minorHAnsi" w:hAnsiTheme="minorHAnsi" w:cstheme="minorHAnsi"/>
        </w:rPr>
        <w:t xml:space="preserve"> la </w:t>
      </w:r>
      <w:proofErr w:type="spellStart"/>
      <w:r w:rsidR="00812F62" w:rsidRPr="00607503">
        <w:rPr>
          <w:rFonts w:asciiTheme="minorHAnsi" w:hAnsiTheme="minorHAnsi" w:cstheme="minorHAnsi"/>
        </w:rPr>
        <w:t>momentul</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elaborarii</w:t>
      </w:r>
      <w:proofErr w:type="spellEnd"/>
      <w:r w:rsidR="00812F62" w:rsidRPr="00607503">
        <w:rPr>
          <w:rFonts w:asciiTheme="minorHAnsi" w:hAnsiTheme="minorHAnsi" w:cstheme="minorHAnsi"/>
        </w:rPr>
        <w:t>/</w:t>
      </w:r>
      <w:proofErr w:type="spellStart"/>
      <w:r w:rsidR="00812F62" w:rsidRPr="00607503">
        <w:rPr>
          <w:rFonts w:asciiTheme="minorHAnsi" w:hAnsiTheme="minorHAnsi" w:cstheme="minorHAnsi"/>
        </w:rPr>
        <w:t>revizuirii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actualizarii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documentatiei</w:t>
      </w:r>
      <w:proofErr w:type="spellEnd"/>
      <w:r w:rsidR="00812F62" w:rsidRPr="00607503">
        <w:rPr>
          <w:rFonts w:asciiTheme="minorHAnsi" w:hAnsiTheme="minorHAnsi" w:cstheme="minorHAnsi"/>
        </w:rPr>
        <w:t xml:space="preserve"> de </w:t>
      </w:r>
      <w:proofErr w:type="spellStart"/>
      <w:r w:rsidR="00812F62" w:rsidRPr="00607503">
        <w:rPr>
          <w:rFonts w:asciiTheme="minorHAnsi" w:hAnsiTheme="minorHAnsi" w:cstheme="minorHAnsi"/>
        </w:rPr>
        <w:t>avizare</w:t>
      </w:r>
      <w:proofErr w:type="spellEnd"/>
      <w:r w:rsidR="00812F62" w:rsidRPr="00607503">
        <w:rPr>
          <w:rFonts w:asciiTheme="minorHAnsi" w:hAnsiTheme="minorHAnsi" w:cstheme="minorHAnsi"/>
        </w:rPr>
        <w:t xml:space="preserve"> a </w:t>
      </w:r>
      <w:proofErr w:type="spellStart"/>
      <w:r w:rsidR="00812F62" w:rsidRPr="00607503">
        <w:rPr>
          <w:rFonts w:asciiTheme="minorHAnsi" w:hAnsiTheme="minorHAnsi" w:cstheme="minorHAnsi"/>
        </w:rPr>
        <w:t>lucrarilor</w:t>
      </w:r>
      <w:proofErr w:type="spellEnd"/>
      <w:r w:rsidR="00812F62" w:rsidRPr="00607503">
        <w:rPr>
          <w:rFonts w:asciiTheme="minorHAnsi" w:hAnsiTheme="minorHAnsi" w:cstheme="minorHAnsi"/>
        </w:rPr>
        <w:t xml:space="preserve"> de </w:t>
      </w:r>
      <w:proofErr w:type="spellStart"/>
      <w:r w:rsidR="00812F62" w:rsidRPr="00607503">
        <w:rPr>
          <w:rFonts w:asciiTheme="minorHAnsi" w:hAnsiTheme="minorHAnsi" w:cstheme="minorHAnsi"/>
        </w:rPr>
        <w:t>interventii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sau</w:t>
      </w:r>
      <w:proofErr w:type="spellEnd"/>
      <w:r w:rsidR="00812F62" w:rsidRPr="00607503">
        <w:rPr>
          <w:rFonts w:asciiTheme="minorHAnsi" w:hAnsiTheme="minorHAnsi" w:cstheme="minorHAnsi"/>
        </w:rPr>
        <w:t xml:space="preserve"> pe </w:t>
      </w:r>
      <w:proofErr w:type="spellStart"/>
      <w:r w:rsidR="00812F62" w:rsidRPr="00607503">
        <w:rPr>
          <w:rFonts w:asciiTheme="minorHAnsi" w:hAnsiTheme="minorHAnsi" w:cstheme="minorHAnsi"/>
        </w:rPr>
        <w:t>baza</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unor</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standarde</w:t>
      </w:r>
      <w:proofErr w:type="spellEnd"/>
      <w:r w:rsidR="00812F62" w:rsidRPr="00607503">
        <w:rPr>
          <w:rFonts w:asciiTheme="minorHAnsi" w:hAnsiTheme="minorHAnsi" w:cstheme="minorHAnsi"/>
        </w:rPr>
        <w:t xml:space="preserve"> de cost </w:t>
      </w:r>
      <w:proofErr w:type="spellStart"/>
      <w:r w:rsidR="00812F62" w:rsidRPr="00607503">
        <w:rPr>
          <w:rFonts w:asciiTheme="minorHAnsi" w:hAnsiTheme="minorHAnsi" w:cstheme="minorHAnsi"/>
        </w:rPr>
        <w:t>pentru</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investitii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similare</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realizate</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prin</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programe</w:t>
      </w:r>
      <w:proofErr w:type="spellEnd"/>
      <w:r w:rsidR="00812F62" w:rsidRPr="00607503">
        <w:rPr>
          <w:rFonts w:asciiTheme="minorHAnsi" w:hAnsiTheme="minorHAnsi" w:cstheme="minorHAnsi"/>
        </w:rPr>
        <w:t xml:space="preserve"> de </w:t>
      </w:r>
      <w:proofErr w:type="spellStart"/>
      <w:r w:rsidR="00812F62" w:rsidRPr="00607503">
        <w:rPr>
          <w:rFonts w:asciiTheme="minorHAnsi" w:hAnsiTheme="minorHAnsi" w:cstheme="minorHAnsi"/>
        </w:rPr>
        <w:t>investitii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finantate</w:t>
      </w:r>
      <w:proofErr w:type="spellEnd"/>
      <w:r w:rsidR="00812F62" w:rsidRPr="00607503">
        <w:rPr>
          <w:rFonts w:asciiTheme="minorHAnsi" w:hAnsiTheme="minorHAnsi" w:cstheme="minorHAnsi"/>
        </w:rPr>
        <w:t xml:space="preserve"> din </w:t>
      </w:r>
      <w:proofErr w:type="spellStart"/>
      <w:r w:rsidR="00812F62" w:rsidRPr="00607503">
        <w:rPr>
          <w:rFonts w:asciiTheme="minorHAnsi" w:hAnsiTheme="minorHAnsi" w:cstheme="minorHAnsi"/>
        </w:rPr>
        <w:t>fonduri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publice</w:t>
      </w:r>
      <w:proofErr w:type="spellEnd"/>
      <w:r w:rsidR="00812F62" w:rsidRPr="00607503">
        <w:rPr>
          <w:rFonts w:asciiTheme="minorHAnsi" w:hAnsiTheme="minorHAnsi" w:cstheme="minorHAnsi"/>
        </w:rPr>
        <w:t xml:space="preserve">, corelate cu </w:t>
      </w:r>
      <w:proofErr w:type="spellStart"/>
      <w:r w:rsidR="00812F62" w:rsidRPr="00607503">
        <w:rPr>
          <w:rFonts w:asciiTheme="minorHAnsi" w:hAnsiTheme="minorHAnsi" w:cstheme="minorHAnsi"/>
        </w:rPr>
        <w:t>caracteristicile</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tehnice</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si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parametrii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specifici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obiectivului</w:t>
      </w:r>
      <w:proofErr w:type="spellEnd"/>
      <w:r w:rsidR="00812F62" w:rsidRPr="00607503">
        <w:rPr>
          <w:rFonts w:asciiTheme="minorHAnsi" w:hAnsiTheme="minorHAnsi" w:cstheme="minorHAnsi"/>
        </w:rPr>
        <w:t xml:space="preserve"> de </w:t>
      </w:r>
      <w:proofErr w:type="spellStart"/>
      <w:r w:rsidR="00812F62" w:rsidRPr="00607503">
        <w:rPr>
          <w:rFonts w:asciiTheme="minorHAnsi" w:hAnsiTheme="minorHAnsi" w:cstheme="minorHAnsi"/>
        </w:rPr>
        <w:t>investitii</w:t>
      </w:r>
      <w:proofErr w:type="spellEnd"/>
      <w:r w:rsidR="00812F62" w:rsidRPr="00607503">
        <w:rPr>
          <w:rFonts w:asciiTheme="minorHAnsi" w:hAnsiTheme="minorHAnsi" w:cstheme="minorHAnsi"/>
        </w:rPr>
        <w:t xml:space="preserve">, </w:t>
      </w:r>
      <w:proofErr w:type="spellStart"/>
      <w:r w:rsidR="00812F62" w:rsidRPr="00607503">
        <w:rPr>
          <w:rFonts w:asciiTheme="minorHAnsi" w:hAnsiTheme="minorHAnsi" w:cstheme="minorHAnsi"/>
        </w:rPr>
        <w:t>aplicate</w:t>
      </w:r>
      <w:proofErr w:type="spellEnd"/>
      <w:r w:rsidR="00812F62" w:rsidRPr="00607503">
        <w:rPr>
          <w:rFonts w:asciiTheme="minorHAnsi" w:hAnsiTheme="minorHAnsi" w:cstheme="minorHAnsi"/>
        </w:rPr>
        <w:t xml:space="preserve"> la </w:t>
      </w:r>
      <w:proofErr w:type="spellStart"/>
      <w:r w:rsidR="00812F62" w:rsidRPr="00607503">
        <w:rPr>
          <w:rFonts w:asciiTheme="minorHAnsi" w:hAnsiTheme="minorHAnsi" w:cstheme="minorHAnsi"/>
        </w:rPr>
        <w:t>cantitatile</w:t>
      </w:r>
      <w:proofErr w:type="spellEnd"/>
      <w:r w:rsidR="00812F62" w:rsidRPr="00607503">
        <w:rPr>
          <w:rFonts w:asciiTheme="minorHAnsi" w:hAnsiTheme="minorHAnsi" w:cstheme="minorHAnsi"/>
        </w:rPr>
        <w:t xml:space="preserve"> de </w:t>
      </w:r>
      <w:proofErr w:type="spellStart"/>
      <w:r w:rsidR="00812F62" w:rsidRPr="00607503">
        <w:rPr>
          <w:rFonts w:asciiTheme="minorHAnsi" w:hAnsiTheme="minorHAnsi" w:cstheme="minorHAnsi"/>
        </w:rPr>
        <w:t>lucrari</w:t>
      </w:r>
      <w:proofErr w:type="spellEnd"/>
      <w:r w:rsidR="00812F62" w:rsidRPr="00607503">
        <w:rPr>
          <w:rFonts w:asciiTheme="minorHAnsi" w:hAnsiTheme="minorHAnsi" w:cstheme="minorHAnsi"/>
        </w:rPr>
        <w:t xml:space="preserve"> estimate</w:t>
      </w:r>
      <w:bookmarkEnd w:id="79"/>
      <w:r w:rsidR="00812F62" w:rsidRPr="00607503">
        <w:rPr>
          <w:rFonts w:asciiTheme="minorHAnsi" w:hAnsiTheme="minorHAnsi" w:cstheme="minorHAnsi"/>
        </w:rPr>
        <w:t>:</w:t>
      </w:r>
      <w:bookmarkEnd w:id="78"/>
    </w:p>
    <w:p w14:paraId="67FB623F" w14:textId="31F500FA" w:rsidR="007776FF" w:rsidRDefault="007776FF" w:rsidP="007776FF">
      <w:pPr>
        <w:rPr>
          <w:lang w:val="en-US"/>
        </w:rPr>
      </w:pPr>
    </w:p>
    <w:p w14:paraId="1F33347D" w14:textId="0A7165B2" w:rsidR="007776FF" w:rsidRDefault="007776FF" w:rsidP="007776FF">
      <w:pPr>
        <w:rPr>
          <w:lang w:val="en-US"/>
        </w:rPr>
      </w:pPr>
    </w:p>
    <w:p w14:paraId="282223C6" w14:textId="40C32F82" w:rsidR="0085095B" w:rsidRDefault="0085095B" w:rsidP="00B17D13">
      <w:pPr>
        <w:rPr>
          <w:color w:val="FF0000"/>
          <w:lang w:val="en-US"/>
        </w:rPr>
      </w:pPr>
    </w:p>
    <w:p w14:paraId="1B025A22" w14:textId="44487DE7" w:rsidR="0085095B" w:rsidRDefault="0085095B" w:rsidP="00B17D13">
      <w:pPr>
        <w:rPr>
          <w:color w:val="FF0000"/>
          <w:lang w:val="en-US"/>
        </w:rPr>
      </w:pPr>
    </w:p>
    <w:tbl>
      <w:tblPr>
        <w:tblW w:w="7280" w:type="dxa"/>
        <w:jc w:val="center"/>
        <w:tblLook w:val="04A0" w:firstRow="1" w:lastRow="0" w:firstColumn="1" w:lastColumn="0" w:noHBand="0" w:noVBand="1"/>
      </w:tblPr>
      <w:tblGrid>
        <w:gridCol w:w="4340"/>
        <w:gridCol w:w="1460"/>
        <w:gridCol w:w="1480"/>
      </w:tblGrid>
      <w:tr w:rsidR="00FE312D" w:rsidRPr="00FE312D" w14:paraId="68B013A0" w14:textId="77777777" w:rsidTr="00FE312D">
        <w:trPr>
          <w:trHeight w:val="744"/>
          <w:jc w:val="center"/>
        </w:trPr>
        <w:tc>
          <w:tcPr>
            <w:tcW w:w="7280" w:type="dxa"/>
            <w:gridSpan w:val="3"/>
            <w:tcBorders>
              <w:top w:val="nil"/>
              <w:left w:val="nil"/>
              <w:bottom w:val="single" w:sz="8" w:space="0" w:color="auto"/>
              <w:right w:val="nil"/>
            </w:tcBorders>
            <w:shd w:val="clear" w:color="auto" w:fill="auto"/>
            <w:vAlign w:val="center"/>
            <w:hideMark/>
          </w:tcPr>
          <w:p w14:paraId="6CA74933" w14:textId="77777777" w:rsidR="00FE312D" w:rsidRPr="00FE312D" w:rsidRDefault="00FE312D" w:rsidP="00FE312D">
            <w:pPr>
              <w:jc w:val="center"/>
              <w:rPr>
                <w:rFonts w:ascii="Calibri" w:eastAsia="Times New Roman" w:hAnsi="Calibri" w:cs="Calibri"/>
                <w:b/>
                <w:bCs/>
                <w:color w:val="FF0000"/>
                <w:sz w:val="20"/>
                <w:szCs w:val="20"/>
                <w:lang w:val="ro-RO" w:eastAsia="ro-RO"/>
              </w:rPr>
            </w:pPr>
            <w:r w:rsidRPr="00FE312D">
              <w:rPr>
                <w:rFonts w:ascii="Calibri" w:eastAsia="Times New Roman" w:hAnsi="Calibri" w:cs="Calibri"/>
                <w:b/>
                <w:bCs/>
                <w:color w:val="FF0000"/>
                <w:sz w:val="20"/>
                <w:szCs w:val="20"/>
                <w:lang w:val="ro-RO" w:eastAsia="ro-RO"/>
              </w:rPr>
              <w:t xml:space="preserve">  </w:t>
            </w:r>
            <w:r w:rsidRPr="00FE312D">
              <w:rPr>
                <w:rFonts w:ascii="Calibri" w:eastAsia="Times New Roman" w:hAnsi="Calibri" w:cs="Calibri"/>
                <w:b/>
                <w:bCs/>
                <w:sz w:val="20"/>
                <w:szCs w:val="20"/>
                <w:lang w:val="ro-RO" w:eastAsia="ro-RO"/>
              </w:rPr>
              <w:t xml:space="preserve">In mii lei/mii euro la cursul 1 Euro = </w:t>
            </w:r>
            <w:r w:rsidRPr="00FE312D">
              <w:rPr>
                <w:rFonts w:ascii="Calibri" w:eastAsia="Times New Roman" w:hAnsi="Calibri" w:cs="Calibri"/>
                <w:color w:val="000000"/>
                <w:sz w:val="19"/>
                <w:szCs w:val="19"/>
                <w:lang w:val="ro-RO" w:eastAsia="ro-RO"/>
              </w:rPr>
              <w:t xml:space="preserve"> </w:t>
            </w:r>
            <w:r w:rsidRPr="00FE312D">
              <w:rPr>
                <w:rFonts w:ascii="Calibri" w:eastAsia="Times New Roman" w:hAnsi="Calibri" w:cs="Calibri"/>
                <w:b/>
                <w:bCs/>
                <w:color w:val="000000"/>
                <w:sz w:val="19"/>
                <w:szCs w:val="19"/>
                <w:lang w:val="ro-RO" w:eastAsia="ro-RO"/>
              </w:rPr>
              <w:t xml:space="preserve">4,9227 </w:t>
            </w:r>
            <w:r w:rsidRPr="00FE312D">
              <w:rPr>
                <w:rFonts w:ascii="Calibri" w:eastAsia="Times New Roman" w:hAnsi="Calibri" w:cs="Calibri"/>
                <w:b/>
                <w:bCs/>
                <w:sz w:val="20"/>
                <w:szCs w:val="20"/>
                <w:lang w:val="ro-RO" w:eastAsia="ro-RO"/>
              </w:rPr>
              <w:t>LEI</w:t>
            </w:r>
          </w:p>
        </w:tc>
      </w:tr>
      <w:tr w:rsidR="00FE312D" w:rsidRPr="00FE312D" w14:paraId="5E68B86F" w14:textId="77777777" w:rsidTr="00FE312D">
        <w:trPr>
          <w:trHeight w:val="330"/>
          <w:jc w:val="center"/>
        </w:trPr>
        <w:tc>
          <w:tcPr>
            <w:tcW w:w="4340" w:type="dxa"/>
            <w:vMerge w:val="restart"/>
            <w:tcBorders>
              <w:top w:val="nil"/>
              <w:left w:val="single" w:sz="8" w:space="0" w:color="auto"/>
              <w:bottom w:val="single" w:sz="8" w:space="0" w:color="000000"/>
              <w:right w:val="single" w:sz="8" w:space="0" w:color="auto"/>
            </w:tcBorders>
            <w:shd w:val="clear" w:color="000000" w:fill="8DB4E2"/>
            <w:vAlign w:val="bottom"/>
            <w:hideMark/>
          </w:tcPr>
          <w:p w14:paraId="45EDC2C2"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DENUMIRE CAPITOL</w:t>
            </w:r>
          </w:p>
        </w:tc>
        <w:tc>
          <w:tcPr>
            <w:tcW w:w="2940" w:type="dxa"/>
            <w:gridSpan w:val="2"/>
            <w:tcBorders>
              <w:top w:val="single" w:sz="8" w:space="0" w:color="auto"/>
              <w:left w:val="nil"/>
              <w:bottom w:val="single" w:sz="8" w:space="0" w:color="auto"/>
              <w:right w:val="single" w:sz="8" w:space="0" w:color="000000"/>
            </w:tcBorders>
            <w:shd w:val="clear" w:color="000000" w:fill="8DB4E2"/>
            <w:vAlign w:val="bottom"/>
            <w:hideMark/>
          </w:tcPr>
          <w:p w14:paraId="4D5559F4" w14:textId="77777777" w:rsidR="00FE312D" w:rsidRPr="00FE312D" w:rsidRDefault="00FE312D" w:rsidP="00FE312D">
            <w:pPr>
              <w:jc w:val="cente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VALOARE (</w:t>
            </w:r>
            <w:proofErr w:type="spellStart"/>
            <w:r w:rsidRPr="00FE312D">
              <w:rPr>
                <w:rFonts w:ascii="Times New Roman" w:eastAsia="Times New Roman" w:hAnsi="Times New Roman" w:cs="Times New Roman"/>
                <w:b/>
                <w:bCs/>
                <w:sz w:val="20"/>
                <w:szCs w:val="20"/>
                <w:lang w:val="ro-RO" w:eastAsia="ro-RO"/>
              </w:rPr>
              <w:t>fara</w:t>
            </w:r>
            <w:proofErr w:type="spellEnd"/>
            <w:r w:rsidRPr="00FE312D">
              <w:rPr>
                <w:rFonts w:ascii="Times New Roman" w:eastAsia="Times New Roman" w:hAnsi="Times New Roman" w:cs="Times New Roman"/>
                <w:b/>
                <w:bCs/>
                <w:sz w:val="20"/>
                <w:szCs w:val="20"/>
                <w:lang w:val="ro-RO" w:eastAsia="ro-RO"/>
              </w:rPr>
              <w:t xml:space="preserve"> TVA)</w:t>
            </w:r>
          </w:p>
        </w:tc>
      </w:tr>
      <w:tr w:rsidR="00FE312D" w:rsidRPr="00FE312D" w14:paraId="1EB6EA4E" w14:textId="77777777" w:rsidTr="00FE312D">
        <w:trPr>
          <w:trHeight w:val="330"/>
          <w:jc w:val="center"/>
        </w:trPr>
        <w:tc>
          <w:tcPr>
            <w:tcW w:w="4340" w:type="dxa"/>
            <w:vMerge/>
            <w:tcBorders>
              <w:top w:val="nil"/>
              <w:left w:val="single" w:sz="8" w:space="0" w:color="auto"/>
              <w:bottom w:val="single" w:sz="8" w:space="0" w:color="000000"/>
              <w:right w:val="single" w:sz="8" w:space="0" w:color="auto"/>
            </w:tcBorders>
            <w:vAlign w:val="center"/>
            <w:hideMark/>
          </w:tcPr>
          <w:p w14:paraId="72786F82" w14:textId="77777777" w:rsidR="00FE312D" w:rsidRPr="00FE312D" w:rsidRDefault="00FE312D" w:rsidP="00FE312D">
            <w:pPr>
              <w:rPr>
                <w:rFonts w:ascii="Times New Roman" w:eastAsia="Times New Roman" w:hAnsi="Times New Roman" w:cs="Times New Roman"/>
                <w:b/>
                <w:bCs/>
                <w:sz w:val="20"/>
                <w:szCs w:val="20"/>
                <w:lang w:val="ro-RO" w:eastAsia="ro-RO"/>
              </w:rPr>
            </w:pPr>
          </w:p>
        </w:tc>
        <w:tc>
          <w:tcPr>
            <w:tcW w:w="1460" w:type="dxa"/>
            <w:tcBorders>
              <w:top w:val="nil"/>
              <w:left w:val="nil"/>
              <w:bottom w:val="nil"/>
              <w:right w:val="single" w:sz="8" w:space="0" w:color="auto"/>
            </w:tcBorders>
            <w:shd w:val="clear" w:color="000000" w:fill="EBF1DE"/>
            <w:vAlign w:val="bottom"/>
            <w:hideMark/>
          </w:tcPr>
          <w:p w14:paraId="115AD1BB" w14:textId="77777777" w:rsidR="00FE312D" w:rsidRPr="00FE312D" w:rsidRDefault="00FE312D" w:rsidP="00FE312D">
            <w:pPr>
              <w:jc w:val="cente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Lei</w:t>
            </w:r>
          </w:p>
        </w:tc>
        <w:tc>
          <w:tcPr>
            <w:tcW w:w="1480" w:type="dxa"/>
            <w:tcBorders>
              <w:top w:val="nil"/>
              <w:left w:val="nil"/>
              <w:bottom w:val="nil"/>
              <w:right w:val="single" w:sz="8" w:space="0" w:color="auto"/>
            </w:tcBorders>
            <w:shd w:val="clear" w:color="000000" w:fill="8DB4E2"/>
            <w:vAlign w:val="bottom"/>
            <w:hideMark/>
          </w:tcPr>
          <w:p w14:paraId="642C9E04" w14:textId="77777777" w:rsidR="00FE312D" w:rsidRPr="00FE312D" w:rsidRDefault="00FE312D" w:rsidP="00FE312D">
            <w:pPr>
              <w:jc w:val="center"/>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EURO</w:t>
            </w:r>
          </w:p>
        </w:tc>
      </w:tr>
      <w:tr w:rsidR="00FE312D" w:rsidRPr="00FE312D" w14:paraId="7C87DAB0" w14:textId="77777777" w:rsidTr="00FE312D">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6A47668F"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 xml:space="preserve">Valoarea totala a </w:t>
            </w:r>
            <w:proofErr w:type="spellStart"/>
            <w:r w:rsidRPr="00FE312D">
              <w:rPr>
                <w:rFonts w:ascii="Times New Roman" w:eastAsia="Times New Roman" w:hAnsi="Times New Roman" w:cs="Times New Roman"/>
                <w:b/>
                <w:bCs/>
                <w:sz w:val="20"/>
                <w:szCs w:val="20"/>
                <w:lang w:val="ro-RO" w:eastAsia="ro-RO"/>
              </w:rPr>
              <w:t>investitiei</w:t>
            </w:r>
            <w:proofErr w:type="spellEnd"/>
            <w:r w:rsidRPr="00FE312D">
              <w:rPr>
                <w:rFonts w:ascii="Times New Roman" w:eastAsia="Times New Roman" w:hAnsi="Times New Roman" w:cs="Times New Roman"/>
                <w:b/>
                <w:bCs/>
                <w:sz w:val="20"/>
                <w:szCs w:val="20"/>
                <w:lang w:val="ro-RO" w:eastAsia="ro-RO"/>
              </w:rPr>
              <w:t xml:space="preserve">  (</w:t>
            </w:r>
            <w:proofErr w:type="spellStart"/>
            <w:r w:rsidRPr="00FE312D">
              <w:rPr>
                <w:rFonts w:ascii="Times New Roman" w:eastAsia="Times New Roman" w:hAnsi="Times New Roman" w:cs="Times New Roman"/>
                <w:b/>
                <w:bCs/>
                <w:sz w:val="20"/>
                <w:szCs w:val="20"/>
                <w:lang w:val="ro-RO" w:eastAsia="ro-RO"/>
              </w:rPr>
              <w:t>fara</w:t>
            </w:r>
            <w:proofErr w:type="spellEnd"/>
            <w:r w:rsidRPr="00FE312D">
              <w:rPr>
                <w:rFonts w:ascii="Times New Roman" w:eastAsia="Times New Roman" w:hAnsi="Times New Roman" w:cs="Times New Roman"/>
                <w:b/>
                <w:bCs/>
                <w:sz w:val="20"/>
                <w:szCs w:val="20"/>
                <w:lang w:val="ro-RO" w:eastAsia="ro-RO"/>
              </w:rPr>
              <w:t xml:space="preserve"> TVA)</w:t>
            </w:r>
          </w:p>
        </w:tc>
        <w:tc>
          <w:tcPr>
            <w:tcW w:w="1460" w:type="dxa"/>
            <w:tcBorders>
              <w:top w:val="single" w:sz="8" w:space="0" w:color="auto"/>
              <w:left w:val="nil"/>
              <w:bottom w:val="nil"/>
              <w:right w:val="single" w:sz="8" w:space="0" w:color="auto"/>
            </w:tcBorders>
            <w:shd w:val="clear" w:color="000000" w:fill="EBF1DE"/>
            <w:vAlign w:val="bottom"/>
            <w:hideMark/>
          </w:tcPr>
          <w:p w14:paraId="50366CF1" w14:textId="77777777" w:rsidR="00FE312D" w:rsidRPr="00FE312D" w:rsidRDefault="00FE312D" w:rsidP="00FE312D">
            <w:pPr>
              <w:jc w:val="right"/>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5.642.873,12</w:t>
            </w:r>
          </w:p>
        </w:tc>
        <w:tc>
          <w:tcPr>
            <w:tcW w:w="1480" w:type="dxa"/>
            <w:tcBorders>
              <w:top w:val="single" w:sz="8" w:space="0" w:color="auto"/>
              <w:left w:val="nil"/>
              <w:bottom w:val="nil"/>
              <w:right w:val="single" w:sz="8" w:space="0" w:color="auto"/>
            </w:tcBorders>
            <w:shd w:val="clear" w:color="000000" w:fill="8DB4E2"/>
            <w:vAlign w:val="bottom"/>
            <w:hideMark/>
          </w:tcPr>
          <w:p w14:paraId="52FE3018" w14:textId="77777777" w:rsidR="00FE312D" w:rsidRPr="00FE312D" w:rsidRDefault="00FE312D" w:rsidP="00FE312D">
            <w:pPr>
              <w:jc w:val="right"/>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1.146.296,37</w:t>
            </w:r>
          </w:p>
        </w:tc>
      </w:tr>
      <w:tr w:rsidR="00FE312D" w:rsidRPr="00FE312D" w14:paraId="2F19F996" w14:textId="77777777" w:rsidTr="00FE312D">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02DD8734"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 xml:space="preserve">TVA (TAXA PE VALOAREA ADAUGATA) 19%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079893B6" w14:textId="77777777" w:rsidR="00FE312D" w:rsidRPr="00FE312D" w:rsidRDefault="00FE312D" w:rsidP="00FE312D">
            <w:pPr>
              <w:jc w:val="right"/>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1.064.982,58</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03675AFB" w14:textId="77777777" w:rsidR="00FE312D" w:rsidRPr="00FE312D" w:rsidRDefault="00FE312D" w:rsidP="00FE312D">
            <w:pPr>
              <w:jc w:val="right"/>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216.341,15</w:t>
            </w:r>
          </w:p>
        </w:tc>
      </w:tr>
      <w:tr w:rsidR="00FE312D" w:rsidRPr="00FE312D" w14:paraId="18316057" w14:textId="77777777" w:rsidTr="00FE312D">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1288B2BC"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213D8E92" w14:textId="77777777" w:rsidR="00FE312D" w:rsidRPr="00FE312D" w:rsidRDefault="00FE312D" w:rsidP="00FE312D">
            <w:pPr>
              <w:jc w:val="right"/>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6.707.855,70</w:t>
            </w:r>
          </w:p>
        </w:tc>
        <w:tc>
          <w:tcPr>
            <w:tcW w:w="1480" w:type="dxa"/>
            <w:tcBorders>
              <w:top w:val="nil"/>
              <w:left w:val="nil"/>
              <w:bottom w:val="nil"/>
              <w:right w:val="single" w:sz="8" w:space="0" w:color="auto"/>
            </w:tcBorders>
            <w:shd w:val="clear" w:color="000000" w:fill="8DB4E2"/>
            <w:vAlign w:val="bottom"/>
            <w:hideMark/>
          </w:tcPr>
          <w:p w14:paraId="51933A53" w14:textId="77777777" w:rsidR="00FE312D" w:rsidRPr="00FE312D" w:rsidRDefault="00FE312D" w:rsidP="00FE312D">
            <w:pPr>
              <w:jc w:val="right"/>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1.362.637,52</w:t>
            </w:r>
          </w:p>
        </w:tc>
      </w:tr>
      <w:tr w:rsidR="00FE312D" w:rsidRPr="00FE312D" w14:paraId="0BD46678" w14:textId="77777777" w:rsidTr="00FE312D">
        <w:trPr>
          <w:trHeight w:val="330"/>
          <w:jc w:val="center"/>
        </w:trPr>
        <w:tc>
          <w:tcPr>
            <w:tcW w:w="4340" w:type="dxa"/>
            <w:tcBorders>
              <w:top w:val="nil"/>
              <w:left w:val="single" w:sz="8" w:space="0" w:color="auto"/>
              <w:bottom w:val="single" w:sz="8" w:space="0" w:color="auto"/>
              <w:right w:val="nil"/>
            </w:tcBorders>
            <w:shd w:val="clear" w:color="000000" w:fill="8DB4E2"/>
            <w:vAlign w:val="bottom"/>
            <w:hideMark/>
          </w:tcPr>
          <w:p w14:paraId="3949A972"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 </w:t>
            </w:r>
          </w:p>
        </w:tc>
        <w:tc>
          <w:tcPr>
            <w:tcW w:w="1460" w:type="dxa"/>
            <w:tcBorders>
              <w:top w:val="single" w:sz="8" w:space="0" w:color="auto"/>
              <w:left w:val="single" w:sz="8" w:space="0" w:color="auto"/>
              <w:bottom w:val="single" w:sz="8" w:space="0" w:color="auto"/>
              <w:right w:val="nil"/>
            </w:tcBorders>
            <w:shd w:val="clear" w:color="000000" w:fill="EBF1DE"/>
            <w:vAlign w:val="bottom"/>
            <w:hideMark/>
          </w:tcPr>
          <w:p w14:paraId="59F64AF6"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 </w:t>
            </w:r>
          </w:p>
        </w:tc>
        <w:tc>
          <w:tcPr>
            <w:tcW w:w="148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58A6A352"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 </w:t>
            </w:r>
          </w:p>
        </w:tc>
      </w:tr>
      <w:tr w:rsidR="00FE312D" w:rsidRPr="00FE312D" w14:paraId="0D10DF51" w14:textId="77777777" w:rsidTr="00FE312D">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6E6BCFB9"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Din care C + M</w:t>
            </w:r>
          </w:p>
        </w:tc>
        <w:tc>
          <w:tcPr>
            <w:tcW w:w="1460" w:type="dxa"/>
            <w:tcBorders>
              <w:top w:val="nil"/>
              <w:left w:val="nil"/>
              <w:bottom w:val="nil"/>
              <w:right w:val="single" w:sz="8" w:space="0" w:color="auto"/>
            </w:tcBorders>
            <w:shd w:val="clear" w:color="000000" w:fill="EBF1DE"/>
            <w:vAlign w:val="bottom"/>
            <w:hideMark/>
          </w:tcPr>
          <w:p w14:paraId="390CED02" w14:textId="77777777" w:rsidR="00FE312D" w:rsidRPr="00FE312D" w:rsidRDefault="00FE312D" w:rsidP="00FE312D">
            <w:pPr>
              <w:jc w:val="right"/>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3.278.404,97</w:t>
            </w:r>
          </w:p>
        </w:tc>
        <w:tc>
          <w:tcPr>
            <w:tcW w:w="1480" w:type="dxa"/>
            <w:tcBorders>
              <w:top w:val="nil"/>
              <w:left w:val="nil"/>
              <w:bottom w:val="nil"/>
              <w:right w:val="single" w:sz="8" w:space="0" w:color="auto"/>
            </w:tcBorders>
            <w:shd w:val="clear" w:color="000000" w:fill="8DB4E2"/>
            <w:vAlign w:val="bottom"/>
            <w:hideMark/>
          </w:tcPr>
          <w:p w14:paraId="3FED48DB" w14:textId="77777777" w:rsidR="00FE312D" w:rsidRPr="00FE312D" w:rsidRDefault="00FE312D" w:rsidP="00FE312D">
            <w:pPr>
              <w:jc w:val="right"/>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665.977,00</w:t>
            </w:r>
          </w:p>
        </w:tc>
      </w:tr>
      <w:tr w:rsidR="00FE312D" w:rsidRPr="00FE312D" w14:paraId="5DC4B2A4" w14:textId="77777777" w:rsidTr="00FE312D">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5B53CD2A"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TVA (TAXA PE VALOAREA ADAUGATA) 19%</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38F29A93" w14:textId="77777777" w:rsidR="00FE312D" w:rsidRPr="00FE312D" w:rsidRDefault="00FE312D" w:rsidP="00FE312D">
            <w:pPr>
              <w:jc w:val="right"/>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622.896,94</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4E20DCD5" w14:textId="77777777" w:rsidR="00FE312D" w:rsidRPr="00FE312D" w:rsidRDefault="00FE312D" w:rsidP="00FE312D">
            <w:pPr>
              <w:jc w:val="right"/>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126.535,63</w:t>
            </w:r>
          </w:p>
        </w:tc>
      </w:tr>
      <w:tr w:rsidR="00FE312D" w:rsidRPr="00FE312D" w14:paraId="5226816D" w14:textId="77777777" w:rsidTr="00FE312D">
        <w:trPr>
          <w:trHeight w:val="330"/>
          <w:jc w:val="center"/>
        </w:trPr>
        <w:tc>
          <w:tcPr>
            <w:tcW w:w="4340" w:type="dxa"/>
            <w:tcBorders>
              <w:top w:val="nil"/>
              <w:left w:val="single" w:sz="8" w:space="0" w:color="auto"/>
              <w:bottom w:val="nil"/>
              <w:right w:val="single" w:sz="8" w:space="0" w:color="auto"/>
            </w:tcBorders>
            <w:shd w:val="clear" w:color="auto" w:fill="auto"/>
            <w:vAlign w:val="bottom"/>
            <w:hideMark/>
          </w:tcPr>
          <w:p w14:paraId="5E06208F"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2C1BE5C4" w14:textId="77777777" w:rsidR="00FE312D" w:rsidRPr="00FE312D" w:rsidRDefault="00FE312D" w:rsidP="00FE312D">
            <w:pPr>
              <w:jc w:val="right"/>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3.901.301,91</w:t>
            </w:r>
          </w:p>
        </w:tc>
        <w:tc>
          <w:tcPr>
            <w:tcW w:w="1480" w:type="dxa"/>
            <w:tcBorders>
              <w:top w:val="nil"/>
              <w:left w:val="nil"/>
              <w:bottom w:val="nil"/>
              <w:right w:val="single" w:sz="8" w:space="0" w:color="auto"/>
            </w:tcBorders>
            <w:shd w:val="clear" w:color="000000" w:fill="8DB4E2"/>
            <w:vAlign w:val="bottom"/>
            <w:hideMark/>
          </w:tcPr>
          <w:p w14:paraId="454A658C" w14:textId="77777777" w:rsidR="00FE312D" w:rsidRPr="00FE312D" w:rsidRDefault="00FE312D" w:rsidP="00FE312D">
            <w:pPr>
              <w:jc w:val="right"/>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792.512,63</w:t>
            </w:r>
          </w:p>
        </w:tc>
      </w:tr>
      <w:tr w:rsidR="00FE312D" w:rsidRPr="00FE312D" w14:paraId="0FA286E1" w14:textId="77777777" w:rsidTr="00FE312D">
        <w:trPr>
          <w:trHeight w:val="330"/>
          <w:jc w:val="center"/>
        </w:trPr>
        <w:tc>
          <w:tcPr>
            <w:tcW w:w="434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2A401D13"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78A819A5" w14:textId="77777777" w:rsidR="00FE312D" w:rsidRPr="00FE312D" w:rsidRDefault="00FE312D" w:rsidP="00FE312D">
            <w:pPr>
              <w:rPr>
                <w:rFonts w:ascii="Times New Roman" w:eastAsia="Times New Roman" w:hAnsi="Times New Roman" w:cs="Times New Roman"/>
                <w:b/>
                <w:bCs/>
                <w:sz w:val="20"/>
                <w:szCs w:val="20"/>
                <w:lang w:val="ro-RO" w:eastAsia="ro-RO"/>
              </w:rPr>
            </w:pPr>
            <w:r w:rsidRPr="00FE312D">
              <w:rPr>
                <w:rFonts w:ascii="Times New Roman" w:eastAsia="Times New Roman" w:hAnsi="Times New Roman" w:cs="Times New Roman"/>
                <w:b/>
                <w:bCs/>
                <w:sz w:val="20"/>
                <w:szCs w:val="20"/>
                <w:lang w:val="ro-RO" w:eastAsia="ro-RO"/>
              </w:rPr>
              <w:t> </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63ECD489" w14:textId="77777777" w:rsidR="00FE312D" w:rsidRPr="00FE312D" w:rsidRDefault="00FE312D" w:rsidP="00FE312D">
            <w:pPr>
              <w:rPr>
                <w:rFonts w:ascii="Times New Roman" w:eastAsia="Times New Roman" w:hAnsi="Times New Roman" w:cs="Times New Roman"/>
                <w:b/>
                <w:bCs/>
                <w:i/>
                <w:iCs/>
                <w:sz w:val="20"/>
                <w:szCs w:val="20"/>
                <w:lang w:val="ro-RO" w:eastAsia="ro-RO"/>
              </w:rPr>
            </w:pPr>
            <w:r w:rsidRPr="00FE312D">
              <w:rPr>
                <w:rFonts w:ascii="Times New Roman" w:eastAsia="Times New Roman" w:hAnsi="Times New Roman" w:cs="Times New Roman"/>
                <w:b/>
                <w:bCs/>
                <w:i/>
                <w:iCs/>
                <w:sz w:val="20"/>
                <w:szCs w:val="20"/>
                <w:lang w:val="ro-RO" w:eastAsia="ro-RO"/>
              </w:rPr>
              <w:t> </w:t>
            </w:r>
          </w:p>
        </w:tc>
      </w:tr>
    </w:tbl>
    <w:p w14:paraId="2C12DF8F" w14:textId="6B174637" w:rsidR="0085095B" w:rsidRDefault="0085095B" w:rsidP="00B17D13">
      <w:pPr>
        <w:rPr>
          <w:color w:val="FF0000"/>
          <w:lang w:val="en-US"/>
        </w:rPr>
      </w:pPr>
    </w:p>
    <w:p w14:paraId="76EDA0F1" w14:textId="15442C39" w:rsidR="0085095B" w:rsidRDefault="0085095B" w:rsidP="00B17D13">
      <w:pPr>
        <w:rPr>
          <w:color w:val="FF0000"/>
          <w:lang w:val="en-US"/>
        </w:rPr>
      </w:pPr>
    </w:p>
    <w:p w14:paraId="7361451F" w14:textId="75A59BDD" w:rsidR="0085095B" w:rsidRDefault="0085095B" w:rsidP="00B17D13">
      <w:pPr>
        <w:rPr>
          <w:color w:val="FF0000"/>
          <w:lang w:val="en-US"/>
        </w:rPr>
      </w:pPr>
    </w:p>
    <w:p w14:paraId="6D5952D0" w14:textId="16CAD433" w:rsidR="0085095B" w:rsidRDefault="0085095B" w:rsidP="00B17D13">
      <w:pPr>
        <w:rPr>
          <w:color w:val="FF0000"/>
          <w:lang w:val="en-US"/>
        </w:rPr>
      </w:pPr>
    </w:p>
    <w:p w14:paraId="7E3B6BE2" w14:textId="48A6C89E" w:rsidR="0085095B" w:rsidRDefault="0085095B" w:rsidP="00B17D13">
      <w:pPr>
        <w:rPr>
          <w:color w:val="FF0000"/>
          <w:lang w:val="en-US"/>
        </w:rPr>
      </w:pPr>
    </w:p>
    <w:p w14:paraId="416B37A1" w14:textId="4941FA59" w:rsidR="0085095B" w:rsidRDefault="0085095B" w:rsidP="00B17D13">
      <w:pPr>
        <w:rPr>
          <w:color w:val="FF0000"/>
          <w:lang w:val="en-US"/>
        </w:rPr>
      </w:pPr>
    </w:p>
    <w:p w14:paraId="032E0087" w14:textId="540AA238" w:rsidR="0085095B" w:rsidRDefault="0085095B" w:rsidP="00B17D13">
      <w:pPr>
        <w:rPr>
          <w:color w:val="FF0000"/>
          <w:lang w:val="en-US"/>
        </w:rPr>
      </w:pPr>
    </w:p>
    <w:p w14:paraId="36FE3362" w14:textId="510605CD" w:rsidR="00355011" w:rsidRDefault="00355011" w:rsidP="00B17D13">
      <w:pPr>
        <w:rPr>
          <w:color w:val="FF0000"/>
          <w:lang w:val="en-US"/>
        </w:rPr>
      </w:pPr>
    </w:p>
    <w:p w14:paraId="6F196316" w14:textId="3BFB261F" w:rsidR="00355011" w:rsidRDefault="00355011" w:rsidP="00B17D13">
      <w:pPr>
        <w:rPr>
          <w:color w:val="FF0000"/>
          <w:lang w:val="en-US"/>
        </w:rPr>
      </w:pPr>
    </w:p>
    <w:p w14:paraId="2CF25917" w14:textId="77777777" w:rsidR="00355011" w:rsidRDefault="00355011" w:rsidP="00B17D13">
      <w:pPr>
        <w:rPr>
          <w:color w:val="FF0000"/>
          <w:lang w:val="en-US"/>
        </w:rPr>
      </w:pPr>
    </w:p>
    <w:p w14:paraId="4D55A3D4" w14:textId="697AD900" w:rsidR="0085095B" w:rsidRDefault="0085095B" w:rsidP="00B17D13">
      <w:pPr>
        <w:rPr>
          <w:color w:val="FF0000"/>
          <w:lang w:val="en-US"/>
        </w:rPr>
      </w:pPr>
    </w:p>
    <w:p w14:paraId="28E3BECD" w14:textId="441B843B" w:rsidR="0085095B" w:rsidRDefault="0085095B" w:rsidP="00B17D13">
      <w:pPr>
        <w:rPr>
          <w:color w:val="FF0000"/>
          <w:lang w:val="en-US"/>
        </w:rPr>
      </w:pPr>
    </w:p>
    <w:p w14:paraId="6EACA964" w14:textId="77777777" w:rsidR="0085095B" w:rsidRDefault="0085095B" w:rsidP="00B17D13">
      <w:pPr>
        <w:rPr>
          <w:color w:val="FF0000"/>
          <w:lang w:val="en-US"/>
        </w:rPr>
      </w:pPr>
    </w:p>
    <w:tbl>
      <w:tblPr>
        <w:tblW w:w="10348" w:type="dxa"/>
        <w:tblLook w:val="04A0" w:firstRow="1" w:lastRow="0" w:firstColumn="1" w:lastColumn="0" w:noHBand="0" w:noVBand="1"/>
      </w:tblPr>
      <w:tblGrid>
        <w:gridCol w:w="960"/>
        <w:gridCol w:w="4994"/>
        <w:gridCol w:w="1559"/>
        <w:gridCol w:w="1418"/>
        <w:gridCol w:w="1417"/>
      </w:tblGrid>
      <w:tr w:rsidR="00FE312D" w:rsidRPr="00FE312D" w14:paraId="39BFACF2" w14:textId="77777777" w:rsidTr="00FE312D">
        <w:trPr>
          <w:trHeight w:val="288"/>
        </w:trPr>
        <w:tc>
          <w:tcPr>
            <w:tcW w:w="5954" w:type="dxa"/>
            <w:gridSpan w:val="2"/>
            <w:tcBorders>
              <w:top w:val="nil"/>
              <w:left w:val="nil"/>
              <w:bottom w:val="nil"/>
              <w:right w:val="nil"/>
            </w:tcBorders>
            <w:shd w:val="clear" w:color="auto" w:fill="auto"/>
            <w:noWrap/>
            <w:vAlign w:val="center"/>
            <w:hideMark/>
          </w:tcPr>
          <w:p w14:paraId="61B6F495" w14:textId="77777777" w:rsidR="00FE312D" w:rsidRPr="00FE312D" w:rsidRDefault="00FE312D" w:rsidP="00FE312D">
            <w:pPr>
              <w:rPr>
                <w:rFonts w:ascii="Calibri" w:eastAsia="Times New Roman" w:hAnsi="Calibri" w:cs="Calibri"/>
                <w:i/>
                <w:iCs/>
                <w:sz w:val="22"/>
                <w:szCs w:val="22"/>
                <w:lang w:val="ro-RO" w:eastAsia="ro-RO"/>
              </w:rPr>
            </w:pPr>
            <w:bookmarkStart w:id="80" w:name="RANGE!A2:G89"/>
            <w:bookmarkStart w:id="81" w:name="RANGE!A2:G32"/>
            <w:bookmarkStart w:id="82" w:name="RANGE!A2:G90"/>
            <w:bookmarkEnd w:id="80"/>
            <w:bookmarkEnd w:id="81"/>
            <w:bookmarkEnd w:id="82"/>
            <w:r w:rsidRPr="00FE312D">
              <w:rPr>
                <w:rFonts w:ascii="Calibri" w:eastAsia="Times New Roman" w:hAnsi="Calibri" w:cs="Calibri"/>
                <w:i/>
                <w:iCs/>
                <w:sz w:val="22"/>
                <w:szCs w:val="22"/>
                <w:lang w:val="ro-RO" w:eastAsia="ro-RO"/>
              </w:rPr>
              <w:lastRenderedPageBreak/>
              <w:t>Nume Proiect:</w:t>
            </w:r>
            <w:r w:rsidRPr="00FE312D">
              <w:rPr>
                <w:rFonts w:ascii="Calibri" w:eastAsia="Times New Roman" w:hAnsi="Calibri" w:cs="Calibri"/>
                <w:b/>
                <w:bCs/>
                <w:i/>
                <w:iCs/>
                <w:sz w:val="22"/>
                <w:szCs w:val="22"/>
                <w:lang w:val="ro-RO" w:eastAsia="ro-RO"/>
              </w:rPr>
              <w:t xml:space="preserve"> </w:t>
            </w:r>
            <w:proofErr w:type="spellStart"/>
            <w:r w:rsidRPr="00FE312D">
              <w:rPr>
                <w:rFonts w:ascii="Calibri" w:eastAsia="Times New Roman" w:hAnsi="Calibri" w:cs="Calibri"/>
                <w:b/>
                <w:bCs/>
                <w:i/>
                <w:iCs/>
                <w:sz w:val="22"/>
                <w:szCs w:val="22"/>
                <w:lang w:val="ro-RO" w:eastAsia="ro-RO"/>
              </w:rPr>
              <w:t>Gradinita</w:t>
            </w:r>
            <w:proofErr w:type="spellEnd"/>
            <w:r w:rsidRPr="00FE312D">
              <w:rPr>
                <w:rFonts w:ascii="Calibri" w:eastAsia="Times New Roman" w:hAnsi="Calibri" w:cs="Calibri"/>
                <w:b/>
                <w:bCs/>
                <w:i/>
                <w:iCs/>
                <w:sz w:val="22"/>
                <w:szCs w:val="22"/>
                <w:lang w:val="ro-RO" w:eastAsia="ro-RO"/>
              </w:rPr>
              <w:t xml:space="preserve"> "Sf. Lucia" - corp de </w:t>
            </w:r>
            <w:proofErr w:type="spellStart"/>
            <w:r w:rsidRPr="00FE312D">
              <w:rPr>
                <w:rFonts w:ascii="Calibri" w:eastAsia="Times New Roman" w:hAnsi="Calibri" w:cs="Calibri"/>
                <w:b/>
                <w:bCs/>
                <w:i/>
                <w:iCs/>
                <w:sz w:val="22"/>
                <w:szCs w:val="22"/>
                <w:lang w:val="ro-RO" w:eastAsia="ro-RO"/>
              </w:rPr>
              <w:t>cladire</w:t>
            </w:r>
            <w:proofErr w:type="spellEnd"/>
            <w:r w:rsidRPr="00FE312D">
              <w:rPr>
                <w:rFonts w:ascii="Calibri" w:eastAsia="Times New Roman" w:hAnsi="Calibri" w:cs="Calibri"/>
                <w:b/>
                <w:bCs/>
                <w:i/>
                <w:iCs/>
                <w:sz w:val="22"/>
                <w:szCs w:val="22"/>
                <w:lang w:val="ro-RO" w:eastAsia="ro-RO"/>
              </w:rPr>
              <w:t xml:space="preserve"> C1</w:t>
            </w:r>
          </w:p>
        </w:tc>
        <w:tc>
          <w:tcPr>
            <w:tcW w:w="1559" w:type="dxa"/>
            <w:tcBorders>
              <w:top w:val="nil"/>
              <w:left w:val="nil"/>
              <w:bottom w:val="nil"/>
              <w:right w:val="nil"/>
            </w:tcBorders>
            <w:shd w:val="clear" w:color="auto" w:fill="auto"/>
            <w:noWrap/>
            <w:vAlign w:val="center"/>
            <w:hideMark/>
          </w:tcPr>
          <w:p w14:paraId="42D1D4BE" w14:textId="77777777" w:rsidR="00FE312D" w:rsidRPr="00FE312D" w:rsidRDefault="00FE312D" w:rsidP="00FE312D">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06DB43FC"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24CBCE8D"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09D407A8" w14:textId="77777777" w:rsidTr="00FE312D">
        <w:trPr>
          <w:trHeight w:val="288"/>
        </w:trPr>
        <w:tc>
          <w:tcPr>
            <w:tcW w:w="5954" w:type="dxa"/>
            <w:gridSpan w:val="2"/>
            <w:tcBorders>
              <w:top w:val="nil"/>
              <w:left w:val="nil"/>
              <w:bottom w:val="nil"/>
              <w:right w:val="nil"/>
            </w:tcBorders>
            <w:shd w:val="clear" w:color="auto" w:fill="auto"/>
            <w:noWrap/>
            <w:vAlign w:val="center"/>
            <w:hideMark/>
          </w:tcPr>
          <w:p w14:paraId="095AA2D3" w14:textId="77777777" w:rsidR="00FE312D" w:rsidRPr="00FE312D" w:rsidRDefault="00FE312D" w:rsidP="00FE312D">
            <w:pPr>
              <w:rPr>
                <w:rFonts w:ascii="Calibri" w:eastAsia="Times New Roman" w:hAnsi="Calibri" w:cs="Calibri"/>
                <w:i/>
                <w:iCs/>
                <w:sz w:val="22"/>
                <w:szCs w:val="22"/>
                <w:lang w:val="ro-RO" w:eastAsia="ro-RO"/>
              </w:rPr>
            </w:pPr>
            <w:proofErr w:type="spellStart"/>
            <w:r w:rsidRPr="00FE312D">
              <w:rPr>
                <w:rFonts w:ascii="Calibri" w:eastAsia="Times New Roman" w:hAnsi="Calibri" w:cs="Calibri"/>
                <w:i/>
                <w:iCs/>
                <w:sz w:val="22"/>
                <w:szCs w:val="22"/>
                <w:lang w:val="ro-RO" w:eastAsia="ro-RO"/>
              </w:rPr>
              <w:t>Numar</w:t>
            </w:r>
            <w:proofErr w:type="spellEnd"/>
            <w:r w:rsidRPr="00FE312D">
              <w:rPr>
                <w:rFonts w:ascii="Calibri" w:eastAsia="Times New Roman" w:hAnsi="Calibri" w:cs="Calibri"/>
                <w:i/>
                <w:iCs/>
                <w:sz w:val="22"/>
                <w:szCs w:val="22"/>
                <w:lang w:val="ro-RO" w:eastAsia="ro-RO"/>
              </w:rPr>
              <w:t xml:space="preserve"> Proiect:</w:t>
            </w:r>
            <w:r w:rsidRPr="00FE312D">
              <w:rPr>
                <w:rFonts w:ascii="Calibri" w:eastAsia="Times New Roman" w:hAnsi="Calibri" w:cs="Calibri"/>
                <w:b/>
                <w:bCs/>
                <w:i/>
                <w:iCs/>
                <w:sz w:val="22"/>
                <w:szCs w:val="22"/>
                <w:lang w:val="ro-RO" w:eastAsia="ro-RO"/>
              </w:rPr>
              <w:t xml:space="preserve"> KB296_11/2023</w:t>
            </w:r>
          </w:p>
        </w:tc>
        <w:tc>
          <w:tcPr>
            <w:tcW w:w="1559" w:type="dxa"/>
            <w:tcBorders>
              <w:top w:val="nil"/>
              <w:left w:val="nil"/>
              <w:bottom w:val="nil"/>
              <w:right w:val="nil"/>
            </w:tcBorders>
            <w:shd w:val="clear" w:color="auto" w:fill="auto"/>
            <w:noWrap/>
            <w:vAlign w:val="center"/>
            <w:hideMark/>
          </w:tcPr>
          <w:p w14:paraId="75252322" w14:textId="77777777" w:rsidR="00FE312D" w:rsidRPr="00FE312D" w:rsidRDefault="00FE312D" w:rsidP="00FE312D">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2CC1CF2E"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2235ED0E"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58BE25BF" w14:textId="77777777" w:rsidTr="00FE312D">
        <w:trPr>
          <w:trHeight w:val="288"/>
        </w:trPr>
        <w:tc>
          <w:tcPr>
            <w:tcW w:w="5954" w:type="dxa"/>
            <w:gridSpan w:val="2"/>
            <w:tcBorders>
              <w:top w:val="nil"/>
              <w:left w:val="nil"/>
              <w:bottom w:val="nil"/>
              <w:right w:val="nil"/>
            </w:tcBorders>
            <w:shd w:val="clear" w:color="auto" w:fill="auto"/>
            <w:noWrap/>
            <w:vAlign w:val="center"/>
            <w:hideMark/>
          </w:tcPr>
          <w:p w14:paraId="26367C25"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Data: </w:t>
            </w:r>
            <w:r w:rsidRPr="00FE312D">
              <w:rPr>
                <w:rFonts w:ascii="Calibri" w:eastAsia="Times New Roman" w:hAnsi="Calibri" w:cs="Calibri"/>
                <w:b/>
                <w:bCs/>
                <w:i/>
                <w:iCs/>
                <w:sz w:val="22"/>
                <w:szCs w:val="22"/>
                <w:lang w:val="ro-RO" w:eastAsia="ro-RO"/>
              </w:rPr>
              <w:t>Decembrie 2023</w:t>
            </w:r>
          </w:p>
        </w:tc>
        <w:tc>
          <w:tcPr>
            <w:tcW w:w="1559" w:type="dxa"/>
            <w:tcBorders>
              <w:top w:val="nil"/>
              <w:left w:val="nil"/>
              <w:bottom w:val="nil"/>
              <w:right w:val="nil"/>
            </w:tcBorders>
            <w:shd w:val="clear" w:color="auto" w:fill="auto"/>
            <w:noWrap/>
            <w:vAlign w:val="center"/>
            <w:hideMark/>
          </w:tcPr>
          <w:p w14:paraId="13454F31" w14:textId="77777777" w:rsidR="00FE312D" w:rsidRPr="00FE312D" w:rsidRDefault="00FE312D" w:rsidP="00FE312D">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64FBC3AB"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298E7228"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713754C4" w14:textId="77777777" w:rsidTr="00FE312D">
        <w:trPr>
          <w:trHeight w:val="288"/>
        </w:trPr>
        <w:tc>
          <w:tcPr>
            <w:tcW w:w="5954" w:type="dxa"/>
            <w:gridSpan w:val="2"/>
            <w:tcBorders>
              <w:top w:val="nil"/>
              <w:left w:val="nil"/>
              <w:bottom w:val="nil"/>
              <w:right w:val="nil"/>
            </w:tcBorders>
            <w:shd w:val="clear" w:color="auto" w:fill="auto"/>
            <w:noWrap/>
            <w:vAlign w:val="center"/>
            <w:hideMark/>
          </w:tcPr>
          <w:p w14:paraId="11BAF997"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Beneficiar: </w:t>
            </w:r>
            <w:proofErr w:type="spellStart"/>
            <w:r w:rsidRPr="00FE312D">
              <w:rPr>
                <w:rFonts w:ascii="Calibri" w:eastAsia="Times New Roman" w:hAnsi="Calibri" w:cs="Calibri"/>
                <w:b/>
                <w:bCs/>
                <w:i/>
                <w:iCs/>
                <w:sz w:val="22"/>
                <w:szCs w:val="22"/>
                <w:lang w:val="ro-RO" w:eastAsia="ro-RO"/>
              </w:rPr>
              <w:t>Primaria</w:t>
            </w:r>
            <w:proofErr w:type="spellEnd"/>
            <w:r w:rsidRPr="00FE312D">
              <w:rPr>
                <w:rFonts w:ascii="Calibri" w:eastAsia="Times New Roman" w:hAnsi="Calibri" w:cs="Calibri"/>
                <w:b/>
                <w:bCs/>
                <w:i/>
                <w:iCs/>
                <w:sz w:val="22"/>
                <w:szCs w:val="22"/>
                <w:lang w:val="ro-RO" w:eastAsia="ro-RO"/>
              </w:rPr>
              <w:t xml:space="preserve"> Craiova</w:t>
            </w:r>
          </w:p>
        </w:tc>
        <w:tc>
          <w:tcPr>
            <w:tcW w:w="1559" w:type="dxa"/>
            <w:tcBorders>
              <w:top w:val="nil"/>
              <w:left w:val="nil"/>
              <w:bottom w:val="nil"/>
              <w:right w:val="nil"/>
            </w:tcBorders>
            <w:shd w:val="clear" w:color="auto" w:fill="auto"/>
            <w:noWrap/>
            <w:vAlign w:val="center"/>
            <w:hideMark/>
          </w:tcPr>
          <w:p w14:paraId="4D05CA3B" w14:textId="77777777" w:rsidR="00FE312D" w:rsidRPr="00FE312D" w:rsidRDefault="00FE312D" w:rsidP="00FE312D">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722C11FF"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1FBB584D"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65228D41" w14:textId="77777777" w:rsidTr="00FE312D">
        <w:trPr>
          <w:trHeight w:val="288"/>
        </w:trPr>
        <w:tc>
          <w:tcPr>
            <w:tcW w:w="5954" w:type="dxa"/>
            <w:gridSpan w:val="2"/>
            <w:tcBorders>
              <w:top w:val="nil"/>
              <w:left w:val="nil"/>
              <w:bottom w:val="nil"/>
              <w:right w:val="nil"/>
            </w:tcBorders>
            <w:shd w:val="clear" w:color="auto" w:fill="auto"/>
            <w:noWrap/>
            <w:vAlign w:val="center"/>
            <w:hideMark/>
          </w:tcPr>
          <w:p w14:paraId="72BBD863"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Proiectant: </w:t>
            </w:r>
            <w:r w:rsidRPr="00FE312D">
              <w:rPr>
                <w:rFonts w:ascii="Calibri" w:eastAsia="Times New Roman" w:hAnsi="Calibri" w:cs="Calibri"/>
                <w:b/>
                <w:bCs/>
                <w:i/>
                <w:iCs/>
                <w:sz w:val="22"/>
                <w:szCs w:val="22"/>
                <w:lang w:val="ro-RO" w:eastAsia="ro-RO"/>
              </w:rPr>
              <w:t>S.C. K-BOX CONSTRUCTION  DESIGN S.R.L.</w:t>
            </w:r>
          </w:p>
        </w:tc>
        <w:tc>
          <w:tcPr>
            <w:tcW w:w="1559" w:type="dxa"/>
            <w:tcBorders>
              <w:top w:val="nil"/>
              <w:left w:val="nil"/>
              <w:bottom w:val="nil"/>
              <w:right w:val="nil"/>
            </w:tcBorders>
            <w:shd w:val="clear" w:color="auto" w:fill="auto"/>
            <w:noWrap/>
            <w:vAlign w:val="center"/>
            <w:hideMark/>
          </w:tcPr>
          <w:p w14:paraId="2B695177" w14:textId="77777777" w:rsidR="00FE312D" w:rsidRPr="00FE312D" w:rsidRDefault="00FE312D" w:rsidP="00FE312D">
            <w:pPr>
              <w:rPr>
                <w:rFonts w:ascii="Calibri" w:eastAsia="Times New Roman" w:hAnsi="Calibri" w:cs="Calibri"/>
                <w:i/>
                <w:iCs/>
                <w:sz w:val="22"/>
                <w:szCs w:val="22"/>
                <w:lang w:val="ro-RO" w:eastAsia="ro-RO"/>
              </w:rPr>
            </w:pPr>
          </w:p>
        </w:tc>
        <w:tc>
          <w:tcPr>
            <w:tcW w:w="1418" w:type="dxa"/>
            <w:tcBorders>
              <w:top w:val="nil"/>
              <w:left w:val="nil"/>
              <w:bottom w:val="nil"/>
              <w:right w:val="nil"/>
            </w:tcBorders>
            <w:shd w:val="clear" w:color="auto" w:fill="auto"/>
            <w:noWrap/>
            <w:vAlign w:val="center"/>
            <w:hideMark/>
          </w:tcPr>
          <w:p w14:paraId="026713AE"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476ABEB2"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7FB158F5" w14:textId="77777777" w:rsidTr="00FE312D">
        <w:trPr>
          <w:trHeight w:val="288"/>
        </w:trPr>
        <w:tc>
          <w:tcPr>
            <w:tcW w:w="960" w:type="dxa"/>
            <w:tcBorders>
              <w:top w:val="nil"/>
              <w:left w:val="nil"/>
              <w:bottom w:val="nil"/>
              <w:right w:val="nil"/>
            </w:tcBorders>
            <w:shd w:val="clear" w:color="auto" w:fill="auto"/>
            <w:noWrap/>
            <w:vAlign w:val="center"/>
            <w:hideMark/>
          </w:tcPr>
          <w:p w14:paraId="7991D83E"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4994" w:type="dxa"/>
            <w:tcBorders>
              <w:top w:val="nil"/>
              <w:left w:val="nil"/>
              <w:bottom w:val="nil"/>
              <w:right w:val="nil"/>
            </w:tcBorders>
            <w:shd w:val="clear" w:color="auto" w:fill="auto"/>
            <w:noWrap/>
            <w:vAlign w:val="center"/>
            <w:hideMark/>
          </w:tcPr>
          <w:p w14:paraId="6B21B65C"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075DE0BC"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378342C5"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41A55B6E"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3BD58793" w14:textId="77777777" w:rsidTr="00FE312D">
        <w:trPr>
          <w:trHeight w:val="312"/>
        </w:trPr>
        <w:tc>
          <w:tcPr>
            <w:tcW w:w="5954" w:type="dxa"/>
            <w:gridSpan w:val="2"/>
            <w:tcBorders>
              <w:top w:val="nil"/>
              <w:left w:val="nil"/>
              <w:bottom w:val="nil"/>
              <w:right w:val="nil"/>
            </w:tcBorders>
            <w:shd w:val="clear" w:color="auto" w:fill="auto"/>
            <w:noWrap/>
            <w:vAlign w:val="center"/>
            <w:hideMark/>
          </w:tcPr>
          <w:p w14:paraId="51AEB294" w14:textId="77777777" w:rsidR="00FE312D" w:rsidRPr="00FE312D" w:rsidRDefault="00FE312D" w:rsidP="00FE312D">
            <w:pPr>
              <w:rPr>
                <w:rFonts w:ascii="Calibri" w:eastAsia="Times New Roman" w:hAnsi="Calibri" w:cs="Calibri"/>
                <w:b/>
                <w:bCs/>
                <w:sz w:val="24"/>
                <w:lang w:val="ro-RO" w:eastAsia="ro-RO"/>
              </w:rPr>
            </w:pPr>
            <w:r w:rsidRPr="00FE312D">
              <w:rPr>
                <w:rFonts w:ascii="Calibri" w:eastAsia="Times New Roman" w:hAnsi="Calibri" w:cs="Calibri"/>
                <w:b/>
                <w:bCs/>
                <w:sz w:val="24"/>
                <w:lang w:val="ro-RO" w:eastAsia="ro-RO"/>
              </w:rPr>
              <w:t>DEVIZ OBIECT</w:t>
            </w:r>
          </w:p>
        </w:tc>
        <w:tc>
          <w:tcPr>
            <w:tcW w:w="1559" w:type="dxa"/>
            <w:tcBorders>
              <w:top w:val="nil"/>
              <w:left w:val="nil"/>
              <w:bottom w:val="nil"/>
              <w:right w:val="nil"/>
            </w:tcBorders>
            <w:shd w:val="clear" w:color="auto" w:fill="auto"/>
            <w:vAlign w:val="center"/>
            <w:hideMark/>
          </w:tcPr>
          <w:p w14:paraId="3605B01B" w14:textId="77777777" w:rsidR="00FE312D" w:rsidRPr="00FE312D" w:rsidRDefault="00FE312D" w:rsidP="00FE312D">
            <w:pPr>
              <w:rPr>
                <w:rFonts w:ascii="Calibri" w:eastAsia="Times New Roman" w:hAnsi="Calibri" w:cs="Calibri"/>
                <w:b/>
                <w:bCs/>
                <w:sz w:val="24"/>
                <w:lang w:val="ro-RO" w:eastAsia="ro-RO"/>
              </w:rPr>
            </w:pPr>
          </w:p>
        </w:tc>
        <w:tc>
          <w:tcPr>
            <w:tcW w:w="1418" w:type="dxa"/>
            <w:tcBorders>
              <w:top w:val="nil"/>
              <w:left w:val="nil"/>
              <w:bottom w:val="nil"/>
              <w:right w:val="nil"/>
            </w:tcBorders>
            <w:shd w:val="clear" w:color="auto" w:fill="auto"/>
            <w:vAlign w:val="center"/>
            <w:hideMark/>
          </w:tcPr>
          <w:p w14:paraId="1341DB92"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609128C2" w14:textId="77777777" w:rsidR="00FE312D" w:rsidRPr="00FE312D" w:rsidRDefault="00FE312D" w:rsidP="00FE312D">
            <w:pPr>
              <w:jc w:val="right"/>
              <w:rPr>
                <w:rFonts w:ascii="Calibri" w:eastAsia="Times New Roman" w:hAnsi="Calibri" w:cs="Calibri"/>
                <w:b/>
                <w:bCs/>
                <w:szCs w:val="18"/>
                <w:lang w:val="ro-RO" w:eastAsia="ro-RO"/>
              </w:rPr>
            </w:pPr>
            <w:r w:rsidRPr="00FE312D">
              <w:rPr>
                <w:rFonts w:ascii="Calibri" w:eastAsia="Times New Roman" w:hAnsi="Calibri" w:cs="Calibri"/>
                <w:b/>
                <w:bCs/>
                <w:szCs w:val="18"/>
                <w:lang w:val="ro-RO" w:eastAsia="ro-RO"/>
              </w:rPr>
              <w:t xml:space="preserve"> </w:t>
            </w:r>
          </w:p>
        </w:tc>
      </w:tr>
      <w:tr w:rsidR="00FE312D" w:rsidRPr="00FE312D" w14:paraId="6A5D85BD" w14:textId="77777777" w:rsidTr="00FE312D">
        <w:trPr>
          <w:trHeight w:val="312"/>
        </w:trPr>
        <w:tc>
          <w:tcPr>
            <w:tcW w:w="960" w:type="dxa"/>
            <w:tcBorders>
              <w:top w:val="nil"/>
              <w:left w:val="nil"/>
              <w:bottom w:val="nil"/>
              <w:right w:val="nil"/>
            </w:tcBorders>
            <w:shd w:val="clear" w:color="auto" w:fill="auto"/>
            <w:noWrap/>
            <w:vAlign w:val="center"/>
            <w:hideMark/>
          </w:tcPr>
          <w:p w14:paraId="09BED7DD" w14:textId="77777777" w:rsidR="00FE312D" w:rsidRPr="00FE312D" w:rsidRDefault="00FE312D" w:rsidP="00FE312D">
            <w:pPr>
              <w:jc w:val="right"/>
              <w:rPr>
                <w:rFonts w:ascii="Calibri" w:eastAsia="Times New Roman" w:hAnsi="Calibri" w:cs="Calibri"/>
                <w:b/>
                <w:bCs/>
                <w:szCs w:val="18"/>
                <w:lang w:val="ro-RO" w:eastAsia="ro-RO"/>
              </w:rPr>
            </w:pPr>
          </w:p>
        </w:tc>
        <w:tc>
          <w:tcPr>
            <w:tcW w:w="4994" w:type="dxa"/>
            <w:tcBorders>
              <w:top w:val="nil"/>
              <w:left w:val="nil"/>
              <w:bottom w:val="nil"/>
              <w:right w:val="nil"/>
            </w:tcBorders>
            <w:shd w:val="clear" w:color="auto" w:fill="auto"/>
            <w:vAlign w:val="center"/>
            <w:hideMark/>
          </w:tcPr>
          <w:p w14:paraId="796BFB5E"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3E974D4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4,9227</w:t>
            </w:r>
          </w:p>
        </w:tc>
        <w:tc>
          <w:tcPr>
            <w:tcW w:w="1418" w:type="dxa"/>
            <w:tcBorders>
              <w:top w:val="nil"/>
              <w:left w:val="nil"/>
              <w:bottom w:val="nil"/>
              <w:right w:val="nil"/>
            </w:tcBorders>
            <w:shd w:val="clear" w:color="auto" w:fill="auto"/>
            <w:noWrap/>
            <w:vAlign w:val="center"/>
            <w:hideMark/>
          </w:tcPr>
          <w:p w14:paraId="4D7D11B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Euro-RON</w:t>
            </w:r>
          </w:p>
        </w:tc>
        <w:tc>
          <w:tcPr>
            <w:tcW w:w="1417" w:type="dxa"/>
            <w:tcBorders>
              <w:top w:val="nil"/>
              <w:left w:val="nil"/>
              <w:bottom w:val="nil"/>
              <w:right w:val="nil"/>
            </w:tcBorders>
            <w:shd w:val="clear" w:color="auto" w:fill="auto"/>
            <w:noWrap/>
            <w:vAlign w:val="center"/>
            <w:hideMark/>
          </w:tcPr>
          <w:p w14:paraId="521E2AD1" w14:textId="77777777" w:rsidR="00FE312D" w:rsidRPr="00FE312D" w:rsidRDefault="00FE312D" w:rsidP="00FE312D">
            <w:pPr>
              <w:rPr>
                <w:rFonts w:ascii="Calibri" w:eastAsia="Times New Roman" w:hAnsi="Calibri" w:cs="Calibri"/>
                <w:sz w:val="22"/>
                <w:szCs w:val="22"/>
                <w:lang w:val="ro-RO" w:eastAsia="ro-RO"/>
              </w:rPr>
            </w:pPr>
          </w:p>
        </w:tc>
      </w:tr>
      <w:tr w:rsidR="00FE312D" w:rsidRPr="00FE312D" w14:paraId="08E631D1" w14:textId="77777777" w:rsidTr="00FE312D">
        <w:trPr>
          <w:trHeight w:val="300"/>
        </w:trPr>
        <w:tc>
          <w:tcPr>
            <w:tcW w:w="960" w:type="dxa"/>
            <w:tcBorders>
              <w:top w:val="nil"/>
              <w:left w:val="nil"/>
              <w:bottom w:val="nil"/>
              <w:right w:val="nil"/>
            </w:tcBorders>
            <w:shd w:val="clear" w:color="auto" w:fill="auto"/>
            <w:noWrap/>
            <w:vAlign w:val="center"/>
            <w:hideMark/>
          </w:tcPr>
          <w:p w14:paraId="20E0A07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 </w:t>
            </w:r>
          </w:p>
        </w:tc>
        <w:tc>
          <w:tcPr>
            <w:tcW w:w="4994" w:type="dxa"/>
            <w:tcBorders>
              <w:top w:val="nil"/>
              <w:left w:val="nil"/>
              <w:bottom w:val="nil"/>
              <w:right w:val="nil"/>
            </w:tcBorders>
            <w:shd w:val="clear" w:color="auto" w:fill="auto"/>
            <w:noWrap/>
            <w:vAlign w:val="center"/>
            <w:hideMark/>
          </w:tcPr>
          <w:p w14:paraId="6479CCC6" w14:textId="77777777" w:rsidR="00FE312D" w:rsidRPr="00FE312D" w:rsidRDefault="00FE312D" w:rsidP="00FE312D">
            <w:pPr>
              <w:rPr>
                <w:rFonts w:ascii="Calibri" w:eastAsia="Times New Roman" w:hAnsi="Calibri" w:cs="Calibri"/>
                <w:sz w:val="22"/>
                <w:szCs w:val="22"/>
                <w:lang w:val="ro-RO" w:eastAsia="ro-RO"/>
              </w:rPr>
            </w:pPr>
          </w:p>
        </w:tc>
        <w:tc>
          <w:tcPr>
            <w:tcW w:w="1559" w:type="dxa"/>
            <w:tcBorders>
              <w:top w:val="nil"/>
              <w:left w:val="nil"/>
              <w:bottom w:val="nil"/>
              <w:right w:val="nil"/>
            </w:tcBorders>
            <w:shd w:val="clear" w:color="auto" w:fill="auto"/>
            <w:noWrap/>
            <w:vAlign w:val="center"/>
            <w:hideMark/>
          </w:tcPr>
          <w:p w14:paraId="2FB1C151"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5151FDCB"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51822585"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426915C5" w14:textId="77777777" w:rsidTr="00FE312D">
        <w:trPr>
          <w:trHeight w:val="759"/>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0211D1E2"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Nr.</w:t>
            </w:r>
          </w:p>
        </w:tc>
        <w:tc>
          <w:tcPr>
            <w:tcW w:w="499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0AD6C00"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Denumirea capitolelor si subcapitolelor de cheltuieli</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814E584"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Valoare (</w:t>
            </w:r>
            <w:proofErr w:type="spellStart"/>
            <w:r w:rsidRPr="00FE312D">
              <w:rPr>
                <w:rFonts w:ascii="Calibri" w:eastAsia="Times New Roman" w:hAnsi="Calibri" w:cs="Calibri"/>
                <w:b/>
                <w:bCs/>
                <w:sz w:val="22"/>
                <w:szCs w:val="22"/>
                <w:lang w:val="ro-RO" w:eastAsia="ro-RO"/>
              </w:rPr>
              <w:t>fara</w:t>
            </w:r>
            <w:proofErr w:type="spellEnd"/>
            <w:r w:rsidRPr="00FE312D">
              <w:rPr>
                <w:rFonts w:ascii="Calibri" w:eastAsia="Times New Roman" w:hAnsi="Calibri" w:cs="Calibri"/>
                <w:b/>
                <w:bCs/>
                <w:sz w:val="22"/>
                <w:szCs w:val="22"/>
                <w:lang w:val="ro-RO" w:eastAsia="ro-RO"/>
              </w:rPr>
              <w:t xml:space="preserve"> TVA) </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74B5B530"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TVA</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79F4E102"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Valoare (</w:t>
            </w:r>
            <w:proofErr w:type="spellStart"/>
            <w:r w:rsidRPr="00FE312D">
              <w:rPr>
                <w:rFonts w:ascii="Calibri" w:eastAsia="Times New Roman" w:hAnsi="Calibri" w:cs="Calibri"/>
                <w:b/>
                <w:bCs/>
                <w:sz w:val="22"/>
                <w:szCs w:val="22"/>
                <w:lang w:val="ro-RO" w:eastAsia="ro-RO"/>
              </w:rPr>
              <w:t>incl</w:t>
            </w:r>
            <w:proofErr w:type="spellEnd"/>
            <w:r w:rsidRPr="00FE312D">
              <w:rPr>
                <w:rFonts w:ascii="Calibri" w:eastAsia="Times New Roman" w:hAnsi="Calibri" w:cs="Calibri"/>
                <w:b/>
                <w:bCs/>
                <w:sz w:val="22"/>
                <w:szCs w:val="22"/>
                <w:lang w:val="ro-RO" w:eastAsia="ro-RO"/>
              </w:rPr>
              <w:t>. TVA)</w:t>
            </w:r>
          </w:p>
        </w:tc>
      </w:tr>
      <w:tr w:rsidR="00FE312D" w:rsidRPr="00FE312D" w14:paraId="10014744" w14:textId="77777777" w:rsidTr="00FE312D">
        <w:trPr>
          <w:trHeight w:val="402"/>
        </w:trPr>
        <w:tc>
          <w:tcPr>
            <w:tcW w:w="960" w:type="dxa"/>
            <w:vMerge/>
            <w:tcBorders>
              <w:top w:val="single" w:sz="8" w:space="0" w:color="auto"/>
              <w:left w:val="single" w:sz="8" w:space="0" w:color="auto"/>
              <w:bottom w:val="single" w:sz="4" w:space="0" w:color="auto"/>
              <w:right w:val="single" w:sz="4" w:space="0" w:color="auto"/>
            </w:tcBorders>
            <w:vAlign w:val="center"/>
            <w:hideMark/>
          </w:tcPr>
          <w:p w14:paraId="5474ECC6" w14:textId="77777777" w:rsidR="00FE312D" w:rsidRPr="00FE312D" w:rsidRDefault="00FE312D" w:rsidP="00FE312D">
            <w:pPr>
              <w:rPr>
                <w:rFonts w:ascii="Calibri" w:eastAsia="Times New Roman" w:hAnsi="Calibri" w:cs="Calibri"/>
                <w:b/>
                <w:bCs/>
                <w:sz w:val="22"/>
                <w:szCs w:val="22"/>
                <w:lang w:val="ro-RO" w:eastAsia="ro-RO"/>
              </w:rPr>
            </w:pPr>
          </w:p>
        </w:tc>
        <w:tc>
          <w:tcPr>
            <w:tcW w:w="4994" w:type="dxa"/>
            <w:vMerge/>
            <w:tcBorders>
              <w:top w:val="single" w:sz="8" w:space="0" w:color="auto"/>
              <w:left w:val="single" w:sz="4" w:space="0" w:color="auto"/>
              <w:bottom w:val="single" w:sz="4" w:space="0" w:color="auto"/>
              <w:right w:val="single" w:sz="4" w:space="0" w:color="auto"/>
            </w:tcBorders>
            <w:vAlign w:val="center"/>
            <w:hideMark/>
          </w:tcPr>
          <w:p w14:paraId="24AC4957" w14:textId="77777777" w:rsidR="00FE312D" w:rsidRPr="00FE312D" w:rsidRDefault="00FE312D" w:rsidP="00FE312D">
            <w:pPr>
              <w:rPr>
                <w:rFonts w:ascii="Calibri" w:eastAsia="Times New Roman" w:hAnsi="Calibri" w:cs="Calibri"/>
                <w:b/>
                <w:bCs/>
                <w:sz w:val="22"/>
                <w:szCs w:val="22"/>
                <w:lang w:val="ro-RO" w:eastAsia="ro-RO"/>
              </w:rPr>
            </w:pP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086472E"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c>
          <w:tcPr>
            <w:tcW w:w="1418" w:type="dxa"/>
            <w:tcBorders>
              <w:top w:val="nil"/>
              <w:left w:val="nil"/>
              <w:bottom w:val="single" w:sz="4" w:space="0" w:color="auto"/>
              <w:right w:val="single" w:sz="4" w:space="0" w:color="auto"/>
            </w:tcBorders>
            <w:shd w:val="clear" w:color="auto" w:fill="auto"/>
            <w:vAlign w:val="center"/>
            <w:hideMark/>
          </w:tcPr>
          <w:p w14:paraId="3A656882"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c>
          <w:tcPr>
            <w:tcW w:w="1417" w:type="dxa"/>
            <w:tcBorders>
              <w:top w:val="nil"/>
              <w:left w:val="nil"/>
              <w:bottom w:val="single" w:sz="4" w:space="0" w:color="auto"/>
              <w:right w:val="single" w:sz="8" w:space="0" w:color="auto"/>
            </w:tcBorders>
            <w:shd w:val="clear" w:color="auto" w:fill="auto"/>
            <w:vAlign w:val="center"/>
            <w:hideMark/>
          </w:tcPr>
          <w:p w14:paraId="5F6710ED"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r>
      <w:tr w:rsidR="00FE312D" w:rsidRPr="00FE312D" w14:paraId="505938E4" w14:textId="77777777" w:rsidTr="00FE312D">
        <w:trPr>
          <w:trHeight w:val="300"/>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1C17B62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w:t>
            </w:r>
          </w:p>
        </w:tc>
        <w:tc>
          <w:tcPr>
            <w:tcW w:w="4994" w:type="dxa"/>
            <w:tcBorders>
              <w:top w:val="nil"/>
              <w:left w:val="nil"/>
              <w:bottom w:val="single" w:sz="8" w:space="0" w:color="auto"/>
              <w:right w:val="single" w:sz="4" w:space="0" w:color="auto"/>
            </w:tcBorders>
            <w:shd w:val="clear" w:color="auto" w:fill="auto"/>
            <w:vAlign w:val="center"/>
            <w:hideMark/>
          </w:tcPr>
          <w:p w14:paraId="54B39D5B"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09A885D4"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w:t>
            </w:r>
          </w:p>
        </w:tc>
        <w:tc>
          <w:tcPr>
            <w:tcW w:w="1418" w:type="dxa"/>
            <w:tcBorders>
              <w:top w:val="nil"/>
              <w:left w:val="nil"/>
              <w:bottom w:val="single" w:sz="8" w:space="0" w:color="auto"/>
              <w:right w:val="single" w:sz="4" w:space="0" w:color="auto"/>
            </w:tcBorders>
            <w:shd w:val="clear" w:color="auto" w:fill="auto"/>
            <w:vAlign w:val="center"/>
            <w:hideMark/>
          </w:tcPr>
          <w:p w14:paraId="2122BA5C"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w:t>
            </w:r>
          </w:p>
        </w:tc>
        <w:tc>
          <w:tcPr>
            <w:tcW w:w="1417" w:type="dxa"/>
            <w:tcBorders>
              <w:top w:val="nil"/>
              <w:left w:val="nil"/>
              <w:bottom w:val="single" w:sz="8" w:space="0" w:color="auto"/>
              <w:right w:val="single" w:sz="8" w:space="0" w:color="auto"/>
            </w:tcBorders>
            <w:shd w:val="clear" w:color="auto" w:fill="auto"/>
            <w:vAlign w:val="center"/>
            <w:hideMark/>
          </w:tcPr>
          <w:p w14:paraId="4C541292"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w:t>
            </w:r>
          </w:p>
        </w:tc>
      </w:tr>
      <w:tr w:rsidR="00FE312D" w:rsidRPr="00FE312D" w14:paraId="346E7982" w14:textId="77777777" w:rsidTr="00FE312D">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09E8521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w:t>
            </w:r>
          </w:p>
        </w:tc>
        <w:tc>
          <w:tcPr>
            <w:tcW w:w="4994" w:type="dxa"/>
            <w:tcBorders>
              <w:top w:val="nil"/>
              <w:left w:val="nil"/>
              <w:bottom w:val="single" w:sz="4" w:space="0" w:color="auto"/>
              <w:right w:val="single" w:sz="4" w:space="0" w:color="auto"/>
            </w:tcBorders>
            <w:shd w:val="clear" w:color="000000" w:fill="D9D9D9"/>
            <w:vAlign w:val="center"/>
            <w:hideMark/>
          </w:tcPr>
          <w:p w14:paraId="30A2900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1</w:t>
            </w:r>
            <w:r w:rsidRPr="00FE312D">
              <w:rPr>
                <w:rFonts w:ascii="Calibri" w:eastAsia="Times New Roman" w:hAnsi="Calibri" w:cs="Calibri"/>
                <w:b/>
                <w:bCs/>
                <w:sz w:val="22"/>
                <w:szCs w:val="22"/>
                <w:lang w:val="ro-RO" w:eastAsia="ro-RO"/>
              </w:rPr>
              <w:br/>
              <w:t xml:space="preserve">Cheltuieli pentru </w:t>
            </w:r>
            <w:proofErr w:type="spellStart"/>
            <w:r w:rsidRPr="00FE312D">
              <w:rPr>
                <w:rFonts w:ascii="Calibri" w:eastAsia="Times New Roman" w:hAnsi="Calibri" w:cs="Calibri"/>
                <w:b/>
                <w:bCs/>
                <w:sz w:val="22"/>
                <w:szCs w:val="22"/>
                <w:lang w:val="ro-RO" w:eastAsia="ro-RO"/>
              </w:rPr>
              <w:t>obtinerea</w:t>
            </w:r>
            <w:proofErr w:type="spellEnd"/>
            <w:r w:rsidRPr="00FE312D">
              <w:rPr>
                <w:rFonts w:ascii="Calibri" w:eastAsia="Times New Roman" w:hAnsi="Calibri" w:cs="Calibri"/>
                <w:b/>
                <w:bCs/>
                <w:sz w:val="22"/>
                <w:szCs w:val="22"/>
                <w:lang w:val="ro-RO" w:eastAsia="ro-RO"/>
              </w:rPr>
              <w:t xml:space="preserve"> si amenajarea terenului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677C3B8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8" w:type="dxa"/>
            <w:tcBorders>
              <w:top w:val="nil"/>
              <w:left w:val="nil"/>
              <w:bottom w:val="single" w:sz="4" w:space="0" w:color="auto"/>
              <w:right w:val="single" w:sz="4" w:space="0" w:color="auto"/>
            </w:tcBorders>
            <w:shd w:val="clear" w:color="000000" w:fill="D9D9D9"/>
            <w:vAlign w:val="center"/>
            <w:hideMark/>
          </w:tcPr>
          <w:p w14:paraId="2405765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009A244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54511D86"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D382F2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3F7659C7"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Obtinerea</w:t>
            </w:r>
            <w:proofErr w:type="spellEnd"/>
            <w:r w:rsidRPr="00FE312D">
              <w:rPr>
                <w:rFonts w:ascii="Calibri" w:eastAsia="Times New Roman" w:hAnsi="Calibri" w:cs="Calibri"/>
                <w:sz w:val="22"/>
                <w:szCs w:val="22"/>
                <w:lang w:val="ro-RO" w:eastAsia="ro-RO"/>
              </w:rPr>
              <w:t xml:space="preserve">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A5EFE9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5AFB5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2683F4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11B25D75"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6E6927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1.2</w:t>
            </w:r>
          </w:p>
        </w:tc>
        <w:tc>
          <w:tcPr>
            <w:tcW w:w="4994" w:type="dxa"/>
            <w:tcBorders>
              <w:top w:val="nil"/>
              <w:left w:val="nil"/>
              <w:bottom w:val="single" w:sz="4" w:space="0" w:color="auto"/>
              <w:right w:val="single" w:sz="4" w:space="0" w:color="auto"/>
            </w:tcBorders>
            <w:shd w:val="clear" w:color="auto" w:fill="auto"/>
            <w:vAlign w:val="center"/>
            <w:hideMark/>
          </w:tcPr>
          <w:p w14:paraId="168ECC6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Amenajarea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F457DE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27FD423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9E1421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60AFFF39"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2B7FBD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1.3</w:t>
            </w:r>
          </w:p>
        </w:tc>
        <w:tc>
          <w:tcPr>
            <w:tcW w:w="4994" w:type="dxa"/>
            <w:tcBorders>
              <w:top w:val="nil"/>
              <w:left w:val="nil"/>
              <w:bottom w:val="single" w:sz="4" w:space="0" w:color="auto"/>
              <w:right w:val="single" w:sz="4" w:space="0" w:color="auto"/>
            </w:tcBorders>
            <w:shd w:val="clear" w:color="auto" w:fill="auto"/>
            <w:vAlign w:val="center"/>
            <w:hideMark/>
          </w:tcPr>
          <w:p w14:paraId="674532A2"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Amenajari</w:t>
            </w:r>
            <w:proofErr w:type="spellEnd"/>
            <w:r w:rsidRPr="00FE312D">
              <w:rPr>
                <w:rFonts w:ascii="Calibri" w:eastAsia="Times New Roman" w:hAnsi="Calibri" w:cs="Calibri"/>
                <w:sz w:val="22"/>
                <w:szCs w:val="22"/>
                <w:lang w:val="ro-RO" w:eastAsia="ro-RO"/>
              </w:rPr>
              <w:t xml:space="preserve"> pentru </w:t>
            </w:r>
            <w:proofErr w:type="spellStart"/>
            <w:r w:rsidRPr="00FE312D">
              <w:rPr>
                <w:rFonts w:ascii="Calibri" w:eastAsia="Times New Roman" w:hAnsi="Calibri" w:cs="Calibri"/>
                <w:sz w:val="22"/>
                <w:szCs w:val="22"/>
                <w:lang w:val="ro-RO" w:eastAsia="ro-RO"/>
              </w:rPr>
              <w:t>protectia</w:t>
            </w:r>
            <w:proofErr w:type="spellEnd"/>
            <w:r w:rsidRPr="00FE312D">
              <w:rPr>
                <w:rFonts w:ascii="Calibri" w:eastAsia="Times New Roman" w:hAnsi="Calibri" w:cs="Calibri"/>
                <w:sz w:val="22"/>
                <w:szCs w:val="22"/>
                <w:lang w:val="ro-RO" w:eastAsia="ro-RO"/>
              </w:rPr>
              <w:t xml:space="preserve"> mediului si aducerea terenului la starea </w:t>
            </w:r>
            <w:proofErr w:type="spellStart"/>
            <w:r w:rsidRPr="00FE312D">
              <w:rPr>
                <w:rFonts w:ascii="Calibri" w:eastAsia="Times New Roman" w:hAnsi="Calibri" w:cs="Calibri"/>
                <w:sz w:val="22"/>
                <w:szCs w:val="22"/>
                <w:lang w:val="ro-RO" w:eastAsia="ro-RO"/>
              </w:rPr>
              <w:t>initiala</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4B44E4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742C4AC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23D31E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A78CFDA"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ADF102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1.4</w:t>
            </w:r>
          </w:p>
        </w:tc>
        <w:tc>
          <w:tcPr>
            <w:tcW w:w="4994" w:type="dxa"/>
            <w:tcBorders>
              <w:top w:val="nil"/>
              <w:left w:val="nil"/>
              <w:bottom w:val="single" w:sz="4" w:space="0" w:color="auto"/>
              <w:right w:val="single" w:sz="4" w:space="0" w:color="auto"/>
            </w:tcBorders>
            <w:shd w:val="clear" w:color="auto" w:fill="auto"/>
            <w:vAlign w:val="center"/>
            <w:hideMark/>
          </w:tcPr>
          <w:p w14:paraId="3A7BE8A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Cheltuieli pentru relocarea/</w:t>
            </w:r>
            <w:proofErr w:type="spellStart"/>
            <w:r w:rsidRPr="00FE312D">
              <w:rPr>
                <w:rFonts w:ascii="Calibri" w:eastAsia="Times New Roman" w:hAnsi="Calibri" w:cs="Calibri"/>
                <w:sz w:val="22"/>
                <w:szCs w:val="22"/>
                <w:lang w:val="ro-RO" w:eastAsia="ro-RO"/>
              </w:rPr>
              <w:t>protectia</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utilitatilor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E99673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1E19C8A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E338B6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017842F8" w14:textId="77777777" w:rsidTr="00FE312D">
        <w:trPr>
          <w:trHeight w:val="300"/>
        </w:trPr>
        <w:tc>
          <w:tcPr>
            <w:tcW w:w="5954" w:type="dxa"/>
            <w:gridSpan w:val="2"/>
            <w:tcBorders>
              <w:top w:val="single" w:sz="4" w:space="0" w:color="auto"/>
              <w:left w:val="single" w:sz="8" w:space="0" w:color="auto"/>
              <w:bottom w:val="nil"/>
              <w:right w:val="single" w:sz="4" w:space="0" w:color="auto"/>
            </w:tcBorders>
            <w:shd w:val="clear" w:color="auto" w:fill="auto"/>
            <w:vAlign w:val="center"/>
            <w:hideMark/>
          </w:tcPr>
          <w:p w14:paraId="07CAD6A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TOTAL CAPITOL 1</w:t>
            </w:r>
          </w:p>
        </w:tc>
        <w:tc>
          <w:tcPr>
            <w:tcW w:w="1559" w:type="dxa"/>
            <w:tcBorders>
              <w:top w:val="nil"/>
              <w:left w:val="single" w:sz="8" w:space="0" w:color="auto"/>
              <w:bottom w:val="nil"/>
              <w:right w:val="single" w:sz="4" w:space="0" w:color="auto"/>
            </w:tcBorders>
            <w:shd w:val="clear" w:color="auto" w:fill="auto"/>
            <w:vAlign w:val="center"/>
            <w:hideMark/>
          </w:tcPr>
          <w:p w14:paraId="0B9AAE0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single" w:sz="4" w:space="0" w:color="auto"/>
              <w:left w:val="nil"/>
              <w:bottom w:val="nil"/>
              <w:right w:val="single" w:sz="4" w:space="0" w:color="auto"/>
            </w:tcBorders>
            <w:shd w:val="clear" w:color="auto" w:fill="auto"/>
            <w:vAlign w:val="center"/>
            <w:hideMark/>
          </w:tcPr>
          <w:p w14:paraId="4813DE3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nil"/>
              <w:right w:val="single" w:sz="8" w:space="0" w:color="auto"/>
            </w:tcBorders>
            <w:shd w:val="clear" w:color="auto" w:fill="auto"/>
            <w:vAlign w:val="center"/>
            <w:hideMark/>
          </w:tcPr>
          <w:p w14:paraId="3D40FEB5"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4CC88402" w14:textId="77777777" w:rsidTr="00FE312D">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7DADD611"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w:t>
            </w:r>
          </w:p>
        </w:tc>
        <w:tc>
          <w:tcPr>
            <w:tcW w:w="4994" w:type="dxa"/>
            <w:tcBorders>
              <w:top w:val="single" w:sz="8" w:space="0" w:color="auto"/>
              <w:left w:val="nil"/>
              <w:bottom w:val="single" w:sz="4" w:space="0" w:color="auto"/>
              <w:right w:val="single" w:sz="4" w:space="0" w:color="auto"/>
            </w:tcBorders>
            <w:shd w:val="clear" w:color="000000" w:fill="D9D9D9"/>
            <w:vAlign w:val="center"/>
            <w:hideMark/>
          </w:tcPr>
          <w:p w14:paraId="10FA504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2</w:t>
            </w:r>
            <w:r w:rsidRPr="00FE312D">
              <w:rPr>
                <w:rFonts w:ascii="Calibri" w:eastAsia="Times New Roman" w:hAnsi="Calibri" w:cs="Calibri"/>
                <w:b/>
                <w:bCs/>
                <w:sz w:val="22"/>
                <w:szCs w:val="22"/>
                <w:lang w:val="ro-RO" w:eastAsia="ro-RO"/>
              </w:rPr>
              <w:br/>
              <w:t xml:space="preserve">Cheltuieli pentru asigurarea </w:t>
            </w:r>
            <w:proofErr w:type="spellStart"/>
            <w:r w:rsidRPr="00FE312D">
              <w:rPr>
                <w:rFonts w:ascii="Calibri" w:eastAsia="Times New Roman" w:hAnsi="Calibri" w:cs="Calibri"/>
                <w:b/>
                <w:bCs/>
                <w:sz w:val="22"/>
                <w:szCs w:val="22"/>
                <w:lang w:val="ro-RO" w:eastAsia="ro-RO"/>
              </w:rPr>
              <w:t>utilitatilor</w:t>
            </w:r>
            <w:proofErr w:type="spellEnd"/>
            <w:r w:rsidRPr="00FE312D">
              <w:rPr>
                <w:rFonts w:ascii="Calibri" w:eastAsia="Times New Roman" w:hAnsi="Calibri" w:cs="Calibri"/>
                <w:b/>
                <w:bCs/>
                <w:sz w:val="22"/>
                <w:szCs w:val="22"/>
                <w:lang w:val="ro-RO" w:eastAsia="ro-RO"/>
              </w:rPr>
              <w:t xml:space="preserve"> necesare obiectivului de </w:t>
            </w:r>
            <w:proofErr w:type="spellStart"/>
            <w:r w:rsidRPr="00FE312D">
              <w:rPr>
                <w:rFonts w:ascii="Calibri" w:eastAsia="Times New Roman" w:hAnsi="Calibri" w:cs="Calibri"/>
                <w:b/>
                <w:bCs/>
                <w:sz w:val="22"/>
                <w:szCs w:val="22"/>
                <w:lang w:val="ro-RO" w:eastAsia="ro-RO"/>
              </w:rPr>
              <w:t>investitii</w:t>
            </w:r>
            <w:proofErr w:type="spellEnd"/>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DE75E3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6016E97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6A07EAD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29B471E9"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37D150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2,1</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309C47EB"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alimentare cu apa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67FD9C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D3D96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74914E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4C4B5C1"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A82B8C3"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2,2</w:t>
            </w:r>
          </w:p>
        </w:tc>
        <w:tc>
          <w:tcPr>
            <w:tcW w:w="4994" w:type="dxa"/>
            <w:tcBorders>
              <w:top w:val="nil"/>
              <w:left w:val="nil"/>
              <w:bottom w:val="single" w:sz="4" w:space="0" w:color="auto"/>
              <w:right w:val="single" w:sz="4" w:space="0" w:color="auto"/>
            </w:tcBorders>
            <w:shd w:val="clear" w:color="auto" w:fill="auto"/>
            <w:vAlign w:val="center"/>
            <w:hideMark/>
          </w:tcPr>
          <w:p w14:paraId="53F6BE6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canalizare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BF3135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7738D01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994992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65D34BEE"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97D6A40"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2,3</w:t>
            </w:r>
          </w:p>
        </w:tc>
        <w:tc>
          <w:tcPr>
            <w:tcW w:w="4994" w:type="dxa"/>
            <w:tcBorders>
              <w:top w:val="nil"/>
              <w:left w:val="nil"/>
              <w:bottom w:val="single" w:sz="4" w:space="0" w:color="auto"/>
              <w:right w:val="single" w:sz="4" w:space="0" w:color="auto"/>
            </w:tcBorders>
            <w:shd w:val="clear" w:color="auto" w:fill="auto"/>
            <w:vAlign w:val="center"/>
            <w:hideMark/>
          </w:tcPr>
          <w:p w14:paraId="5B6221D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alimentare gaze naturale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EB93A6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302609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D3FDB7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3A107EF"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614E94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2,4</w:t>
            </w:r>
          </w:p>
        </w:tc>
        <w:tc>
          <w:tcPr>
            <w:tcW w:w="4994" w:type="dxa"/>
            <w:tcBorders>
              <w:top w:val="nil"/>
              <w:left w:val="nil"/>
              <w:bottom w:val="single" w:sz="4" w:space="0" w:color="auto"/>
              <w:right w:val="single" w:sz="4" w:space="0" w:color="auto"/>
            </w:tcBorders>
            <w:shd w:val="clear" w:color="auto" w:fill="auto"/>
            <w:vAlign w:val="center"/>
            <w:hideMark/>
          </w:tcPr>
          <w:p w14:paraId="1B463511"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agent termic</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F6E92C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001F90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6BBF48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1E90F2F7"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3BA2D3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2,5</w:t>
            </w:r>
          </w:p>
        </w:tc>
        <w:tc>
          <w:tcPr>
            <w:tcW w:w="4994" w:type="dxa"/>
            <w:tcBorders>
              <w:top w:val="nil"/>
              <w:left w:val="nil"/>
              <w:bottom w:val="single" w:sz="4" w:space="0" w:color="auto"/>
              <w:right w:val="single" w:sz="4" w:space="0" w:color="auto"/>
            </w:tcBorders>
            <w:shd w:val="clear" w:color="auto" w:fill="auto"/>
            <w:vAlign w:val="center"/>
            <w:hideMark/>
          </w:tcPr>
          <w:p w14:paraId="7864BB0A"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energie electrica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B6873B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12BB10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43273C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82BFB87"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9C59FE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2,6</w:t>
            </w:r>
          </w:p>
        </w:tc>
        <w:tc>
          <w:tcPr>
            <w:tcW w:w="4994" w:type="dxa"/>
            <w:tcBorders>
              <w:top w:val="nil"/>
              <w:left w:val="nil"/>
              <w:bottom w:val="single" w:sz="4" w:space="0" w:color="auto"/>
              <w:right w:val="single" w:sz="4" w:space="0" w:color="auto"/>
            </w:tcBorders>
            <w:shd w:val="clear" w:color="auto" w:fill="auto"/>
            <w:vAlign w:val="center"/>
            <w:hideMark/>
          </w:tcPr>
          <w:p w14:paraId="6D93C42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drumuri acces</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8DA12D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111C54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1CB1D3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3238805"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A5D4741"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2,7</w:t>
            </w:r>
          </w:p>
        </w:tc>
        <w:tc>
          <w:tcPr>
            <w:tcW w:w="4994" w:type="dxa"/>
            <w:tcBorders>
              <w:top w:val="nil"/>
              <w:left w:val="nil"/>
              <w:bottom w:val="single" w:sz="4" w:space="0" w:color="auto"/>
              <w:right w:val="single" w:sz="4" w:space="0" w:color="auto"/>
            </w:tcBorders>
            <w:shd w:val="clear" w:color="auto" w:fill="auto"/>
            <w:vAlign w:val="center"/>
            <w:hideMark/>
          </w:tcPr>
          <w:p w14:paraId="478360F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cai ferate industriale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62B506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16B8382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44E83D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8D7D44B"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526104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2,8</w:t>
            </w:r>
          </w:p>
        </w:tc>
        <w:tc>
          <w:tcPr>
            <w:tcW w:w="4994" w:type="dxa"/>
            <w:tcBorders>
              <w:top w:val="nil"/>
              <w:left w:val="nil"/>
              <w:bottom w:val="single" w:sz="4" w:space="0" w:color="auto"/>
              <w:right w:val="single" w:sz="4" w:space="0" w:color="auto"/>
            </w:tcBorders>
            <w:shd w:val="clear" w:color="auto" w:fill="auto"/>
            <w:vAlign w:val="center"/>
            <w:hideMark/>
          </w:tcPr>
          <w:p w14:paraId="604AE27C"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telecomunicatii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3DF8A7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21CF9B6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48A4DC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396995F"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AF80FC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2,9</w:t>
            </w:r>
          </w:p>
        </w:tc>
        <w:tc>
          <w:tcPr>
            <w:tcW w:w="4994" w:type="dxa"/>
            <w:tcBorders>
              <w:top w:val="nil"/>
              <w:left w:val="nil"/>
              <w:bottom w:val="single" w:sz="4" w:space="0" w:color="auto"/>
              <w:right w:val="single" w:sz="4" w:space="0" w:color="auto"/>
            </w:tcBorders>
            <w:shd w:val="clear" w:color="auto" w:fill="auto"/>
            <w:vAlign w:val="center"/>
            <w:hideMark/>
          </w:tcPr>
          <w:p w14:paraId="2981E03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alte </w:t>
            </w:r>
            <w:proofErr w:type="spellStart"/>
            <w:r w:rsidRPr="00FE312D">
              <w:rPr>
                <w:rFonts w:ascii="Calibri" w:eastAsia="Times New Roman" w:hAnsi="Calibri" w:cs="Calibri"/>
                <w:sz w:val="22"/>
                <w:szCs w:val="22"/>
                <w:lang w:val="ro-RO" w:eastAsia="ro-RO"/>
              </w:rPr>
              <w:t>utilitati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68299A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B4DA46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CA93D0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8F78916" w14:textId="77777777" w:rsidTr="00FE312D">
        <w:trPr>
          <w:trHeight w:val="300"/>
        </w:trPr>
        <w:tc>
          <w:tcPr>
            <w:tcW w:w="5954" w:type="dxa"/>
            <w:gridSpan w:val="2"/>
            <w:tcBorders>
              <w:top w:val="single" w:sz="4" w:space="0" w:color="auto"/>
              <w:left w:val="single" w:sz="8" w:space="0" w:color="auto"/>
              <w:bottom w:val="nil"/>
              <w:right w:val="single" w:sz="4" w:space="0" w:color="auto"/>
            </w:tcBorders>
            <w:shd w:val="clear" w:color="auto" w:fill="auto"/>
            <w:vAlign w:val="center"/>
            <w:hideMark/>
          </w:tcPr>
          <w:p w14:paraId="03869FF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2</w:t>
            </w:r>
          </w:p>
        </w:tc>
        <w:tc>
          <w:tcPr>
            <w:tcW w:w="1559" w:type="dxa"/>
            <w:tcBorders>
              <w:top w:val="nil"/>
              <w:left w:val="single" w:sz="8" w:space="0" w:color="auto"/>
              <w:bottom w:val="nil"/>
              <w:right w:val="single" w:sz="4" w:space="0" w:color="auto"/>
            </w:tcBorders>
            <w:shd w:val="clear" w:color="auto" w:fill="auto"/>
            <w:vAlign w:val="center"/>
            <w:hideMark/>
          </w:tcPr>
          <w:p w14:paraId="5EB3810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single" w:sz="4" w:space="0" w:color="auto"/>
              <w:left w:val="nil"/>
              <w:bottom w:val="nil"/>
              <w:right w:val="single" w:sz="4" w:space="0" w:color="auto"/>
            </w:tcBorders>
            <w:shd w:val="clear" w:color="auto" w:fill="auto"/>
            <w:vAlign w:val="center"/>
            <w:hideMark/>
          </w:tcPr>
          <w:p w14:paraId="2769A92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nil"/>
              <w:right w:val="single" w:sz="8" w:space="0" w:color="auto"/>
            </w:tcBorders>
            <w:shd w:val="clear" w:color="auto" w:fill="auto"/>
            <w:vAlign w:val="center"/>
            <w:hideMark/>
          </w:tcPr>
          <w:p w14:paraId="1B8B458A"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707927D0" w14:textId="77777777" w:rsidTr="00FE312D">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B52F58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w:t>
            </w:r>
          </w:p>
        </w:tc>
        <w:tc>
          <w:tcPr>
            <w:tcW w:w="4994" w:type="dxa"/>
            <w:tcBorders>
              <w:top w:val="single" w:sz="8" w:space="0" w:color="auto"/>
              <w:left w:val="nil"/>
              <w:bottom w:val="single" w:sz="4" w:space="0" w:color="auto"/>
              <w:right w:val="single" w:sz="4" w:space="0" w:color="auto"/>
            </w:tcBorders>
            <w:shd w:val="clear" w:color="000000" w:fill="D9D9D9"/>
            <w:vAlign w:val="center"/>
            <w:hideMark/>
          </w:tcPr>
          <w:p w14:paraId="18A2CC8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3</w:t>
            </w:r>
            <w:r w:rsidRPr="00FE312D">
              <w:rPr>
                <w:rFonts w:ascii="Calibri" w:eastAsia="Times New Roman" w:hAnsi="Calibri" w:cs="Calibri"/>
                <w:b/>
                <w:bCs/>
                <w:sz w:val="22"/>
                <w:szCs w:val="22"/>
                <w:lang w:val="ro-RO" w:eastAsia="ro-RO"/>
              </w:rPr>
              <w:br/>
              <w:t>Cheltuieli pentru proiectare si asistenta tehnica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88E557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477206C1"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7C7A075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0368D9FD"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2F95D3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3.1</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6379A3D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Studii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C8ED34F"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4D48A1"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18,05</w:t>
            </w:r>
          </w:p>
        </w:tc>
        <w:tc>
          <w:tcPr>
            <w:tcW w:w="1417" w:type="dxa"/>
            <w:tcBorders>
              <w:top w:val="nil"/>
              <w:left w:val="nil"/>
              <w:bottom w:val="single" w:sz="4" w:space="0" w:color="auto"/>
              <w:right w:val="single" w:sz="8" w:space="0" w:color="auto"/>
            </w:tcBorders>
            <w:shd w:val="clear" w:color="auto" w:fill="auto"/>
            <w:vAlign w:val="center"/>
            <w:hideMark/>
          </w:tcPr>
          <w:p w14:paraId="15E8148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113,05</w:t>
            </w:r>
          </w:p>
        </w:tc>
      </w:tr>
      <w:tr w:rsidR="00FE312D" w:rsidRPr="00FE312D" w14:paraId="6197EA34"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87F68F1"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3.1.1</w:t>
            </w:r>
          </w:p>
        </w:tc>
        <w:tc>
          <w:tcPr>
            <w:tcW w:w="4994" w:type="dxa"/>
            <w:tcBorders>
              <w:top w:val="nil"/>
              <w:left w:val="nil"/>
              <w:bottom w:val="single" w:sz="4" w:space="0" w:color="auto"/>
              <w:right w:val="single" w:sz="4" w:space="0" w:color="auto"/>
            </w:tcBorders>
            <w:shd w:val="clear" w:color="auto" w:fill="auto"/>
            <w:vAlign w:val="center"/>
            <w:hideMark/>
          </w:tcPr>
          <w:p w14:paraId="7AE9E1E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Studii de teren</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98D556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95,00</w:t>
            </w:r>
          </w:p>
        </w:tc>
        <w:tc>
          <w:tcPr>
            <w:tcW w:w="1418" w:type="dxa"/>
            <w:tcBorders>
              <w:top w:val="nil"/>
              <w:left w:val="nil"/>
              <w:bottom w:val="single" w:sz="4" w:space="0" w:color="auto"/>
              <w:right w:val="single" w:sz="4" w:space="0" w:color="auto"/>
            </w:tcBorders>
            <w:shd w:val="clear" w:color="auto" w:fill="auto"/>
            <w:vAlign w:val="center"/>
            <w:hideMark/>
          </w:tcPr>
          <w:p w14:paraId="3E11560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18,05</w:t>
            </w:r>
          </w:p>
        </w:tc>
        <w:tc>
          <w:tcPr>
            <w:tcW w:w="1417" w:type="dxa"/>
            <w:tcBorders>
              <w:top w:val="nil"/>
              <w:left w:val="nil"/>
              <w:bottom w:val="single" w:sz="4" w:space="0" w:color="auto"/>
              <w:right w:val="single" w:sz="8" w:space="0" w:color="auto"/>
            </w:tcBorders>
            <w:shd w:val="clear" w:color="auto" w:fill="auto"/>
            <w:vAlign w:val="center"/>
            <w:hideMark/>
          </w:tcPr>
          <w:p w14:paraId="3A1F65F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113,05</w:t>
            </w:r>
          </w:p>
        </w:tc>
      </w:tr>
      <w:tr w:rsidR="00FE312D" w:rsidRPr="00FE312D" w14:paraId="41729168"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C00CA8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3.1.2</w:t>
            </w:r>
          </w:p>
        </w:tc>
        <w:tc>
          <w:tcPr>
            <w:tcW w:w="4994" w:type="dxa"/>
            <w:tcBorders>
              <w:top w:val="nil"/>
              <w:left w:val="nil"/>
              <w:bottom w:val="single" w:sz="4" w:space="0" w:color="auto"/>
              <w:right w:val="single" w:sz="4" w:space="0" w:color="auto"/>
            </w:tcBorders>
            <w:shd w:val="clear" w:color="auto" w:fill="auto"/>
            <w:vAlign w:val="center"/>
            <w:hideMark/>
          </w:tcPr>
          <w:p w14:paraId="656727C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Raport privind impactul asupra mediului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16E3C6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3D11562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D23CCB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63427308"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3410A56"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3.1.3</w:t>
            </w:r>
          </w:p>
        </w:tc>
        <w:tc>
          <w:tcPr>
            <w:tcW w:w="4994" w:type="dxa"/>
            <w:tcBorders>
              <w:top w:val="nil"/>
              <w:left w:val="nil"/>
              <w:bottom w:val="single" w:sz="4" w:space="0" w:color="auto"/>
              <w:right w:val="single" w:sz="4" w:space="0" w:color="auto"/>
            </w:tcBorders>
            <w:shd w:val="clear" w:color="auto" w:fill="auto"/>
            <w:vAlign w:val="center"/>
            <w:hideMark/>
          </w:tcPr>
          <w:p w14:paraId="513670FD"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Alte studii specifice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0997B6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B1F913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5135F7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89951EB" w14:textId="77777777" w:rsidTr="00FE312D">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743DE1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w:t>
            </w:r>
          </w:p>
        </w:tc>
        <w:tc>
          <w:tcPr>
            <w:tcW w:w="4994" w:type="dxa"/>
            <w:tcBorders>
              <w:top w:val="nil"/>
              <w:left w:val="nil"/>
              <w:bottom w:val="single" w:sz="4" w:space="0" w:color="auto"/>
              <w:right w:val="single" w:sz="4" w:space="0" w:color="auto"/>
            </w:tcBorders>
            <w:shd w:val="clear" w:color="auto" w:fill="auto"/>
            <w:vAlign w:val="center"/>
            <w:hideMark/>
          </w:tcPr>
          <w:p w14:paraId="51ABC636"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Documentatii</w:t>
            </w:r>
            <w:proofErr w:type="spellEnd"/>
            <w:r w:rsidRPr="00FE312D">
              <w:rPr>
                <w:rFonts w:ascii="Calibri" w:eastAsia="Times New Roman" w:hAnsi="Calibri" w:cs="Calibri"/>
                <w:b/>
                <w:bCs/>
                <w:sz w:val="22"/>
                <w:szCs w:val="22"/>
                <w:lang w:val="ro-RO" w:eastAsia="ro-RO"/>
              </w:rPr>
              <w:t xml:space="preserve">-suport si cheltuieli pentru </w:t>
            </w:r>
            <w:proofErr w:type="spellStart"/>
            <w:r w:rsidRPr="00FE312D">
              <w:rPr>
                <w:rFonts w:ascii="Calibri" w:eastAsia="Times New Roman" w:hAnsi="Calibri" w:cs="Calibri"/>
                <w:b/>
                <w:bCs/>
                <w:sz w:val="22"/>
                <w:szCs w:val="22"/>
                <w:lang w:val="ro-RO" w:eastAsia="ro-RO"/>
              </w:rPr>
              <w:t>obtinerea</w:t>
            </w:r>
            <w:proofErr w:type="spellEnd"/>
            <w:r w:rsidRPr="00FE312D">
              <w:rPr>
                <w:rFonts w:ascii="Calibri" w:eastAsia="Times New Roman" w:hAnsi="Calibri" w:cs="Calibri"/>
                <w:b/>
                <w:bCs/>
                <w:sz w:val="22"/>
                <w:szCs w:val="22"/>
                <w:lang w:val="ro-RO" w:eastAsia="ro-RO"/>
              </w:rPr>
              <w:t xml:space="preserve"> de avize, acorduri si </w:t>
            </w:r>
            <w:proofErr w:type="spellStart"/>
            <w:r w:rsidRPr="00FE312D">
              <w:rPr>
                <w:rFonts w:ascii="Calibri" w:eastAsia="Times New Roman" w:hAnsi="Calibri" w:cs="Calibri"/>
                <w:b/>
                <w:bCs/>
                <w:sz w:val="22"/>
                <w:szCs w:val="22"/>
                <w:lang w:val="ro-RO" w:eastAsia="ro-RO"/>
              </w:rPr>
              <w:t>autorizatii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5DFE5C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51.409,00</w:t>
            </w:r>
          </w:p>
        </w:tc>
        <w:tc>
          <w:tcPr>
            <w:tcW w:w="1418" w:type="dxa"/>
            <w:tcBorders>
              <w:top w:val="nil"/>
              <w:left w:val="nil"/>
              <w:bottom w:val="single" w:sz="4" w:space="0" w:color="auto"/>
              <w:right w:val="single" w:sz="4" w:space="0" w:color="auto"/>
            </w:tcBorders>
            <w:shd w:val="clear" w:color="auto" w:fill="auto"/>
            <w:vAlign w:val="center"/>
            <w:hideMark/>
          </w:tcPr>
          <w:p w14:paraId="397DD25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9.767,71</w:t>
            </w:r>
          </w:p>
        </w:tc>
        <w:tc>
          <w:tcPr>
            <w:tcW w:w="1417" w:type="dxa"/>
            <w:tcBorders>
              <w:top w:val="nil"/>
              <w:left w:val="nil"/>
              <w:bottom w:val="single" w:sz="4" w:space="0" w:color="auto"/>
              <w:right w:val="single" w:sz="8" w:space="0" w:color="auto"/>
            </w:tcBorders>
            <w:shd w:val="clear" w:color="auto" w:fill="auto"/>
            <w:vAlign w:val="center"/>
            <w:hideMark/>
          </w:tcPr>
          <w:p w14:paraId="2AFA1F8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61.176,71</w:t>
            </w:r>
          </w:p>
        </w:tc>
      </w:tr>
      <w:tr w:rsidR="00FE312D" w:rsidRPr="00FE312D" w14:paraId="3C0200BD"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CE87B3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3.3</w:t>
            </w:r>
          </w:p>
        </w:tc>
        <w:tc>
          <w:tcPr>
            <w:tcW w:w="4994" w:type="dxa"/>
            <w:tcBorders>
              <w:top w:val="nil"/>
              <w:left w:val="nil"/>
              <w:bottom w:val="single" w:sz="4" w:space="0" w:color="auto"/>
              <w:right w:val="single" w:sz="4" w:space="0" w:color="auto"/>
            </w:tcBorders>
            <w:shd w:val="clear" w:color="auto" w:fill="auto"/>
            <w:vAlign w:val="center"/>
            <w:hideMark/>
          </w:tcPr>
          <w:p w14:paraId="4DCBB47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Expertizare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AD6F7A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17.923,20</w:t>
            </w:r>
          </w:p>
        </w:tc>
        <w:tc>
          <w:tcPr>
            <w:tcW w:w="1418" w:type="dxa"/>
            <w:tcBorders>
              <w:top w:val="nil"/>
              <w:left w:val="nil"/>
              <w:bottom w:val="single" w:sz="4" w:space="0" w:color="auto"/>
              <w:right w:val="single" w:sz="4" w:space="0" w:color="auto"/>
            </w:tcBorders>
            <w:shd w:val="clear" w:color="auto" w:fill="auto"/>
            <w:vAlign w:val="center"/>
            <w:hideMark/>
          </w:tcPr>
          <w:p w14:paraId="43E75A8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3.405,41</w:t>
            </w:r>
          </w:p>
        </w:tc>
        <w:tc>
          <w:tcPr>
            <w:tcW w:w="1417" w:type="dxa"/>
            <w:tcBorders>
              <w:top w:val="nil"/>
              <w:left w:val="nil"/>
              <w:bottom w:val="single" w:sz="4" w:space="0" w:color="auto"/>
              <w:right w:val="single" w:sz="8" w:space="0" w:color="auto"/>
            </w:tcBorders>
            <w:shd w:val="clear" w:color="auto" w:fill="auto"/>
            <w:vAlign w:val="center"/>
            <w:hideMark/>
          </w:tcPr>
          <w:p w14:paraId="1D896C0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21.328,61</w:t>
            </w:r>
          </w:p>
        </w:tc>
      </w:tr>
      <w:tr w:rsidR="00FE312D" w:rsidRPr="00FE312D" w14:paraId="597CFE77"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3E3355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lastRenderedPageBreak/>
              <w:t>3.4</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2E822CEA"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xml:space="preserve">Certificarea performantei energetice si auditul energetic al </w:t>
            </w:r>
            <w:proofErr w:type="spellStart"/>
            <w:r w:rsidRPr="00FE312D">
              <w:rPr>
                <w:rFonts w:ascii="Calibri" w:eastAsia="Times New Roman" w:hAnsi="Calibri" w:cs="Calibri"/>
                <w:b/>
                <w:bCs/>
                <w:color w:val="000000"/>
                <w:sz w:val="22"/>
                <w:szCs w:val="22"/>
                <w:lang w:val="ro-RO" w:eastAsia="ro-RO"/>
              </w:rPr>
              <w:t>cladirilor</w:t>
            </w:r>
            <w:proofErr w:type="spellEnd"/>
            <w:r w:rsidRPr="00FE312D">
              <w:rPr>
                <w:rFonts w:ascii="Calibri" w:eastAsia="Times New Roman" w:hAnsi="Calibri" w:cs="Calibri"/>
                <w:b/>
                <w:bCs/>
                <w:color w:val="000000"/>
                <w:sz w:val="22"/>
                <w:szCs w:val="22"/>
                <w:lang w:val="ro-RO" w:eastAsia="ro-RO"/>
              </w:rPr>
              <w:t xml:space="preserve">, auditul de </w:t>
            </w:r>
            <w:proofErr w:type="spellStart"/>
            <w:r w:rsidRPr="00FE312D">
              <w:rPr>
                <w:rFonts w:ascii="Calibri" w:eastAsia="Times New Roman" w:hAnsi="Calibri" w:cs="Calibri"/>
                <w:b/>
                <w:bCs/>
                <w:color w:val="000000"/>
                <w:sz w:val="22"/>
                <w:szCs w:val="22"/>
                <w:lang w:val="ro-RO" w:eastAsia="ro-RO"/>
              </w:rPr>
              <w:t>siguranta</w:t>
            </w:r>
            <w:proofErr w:type="spellEnd"/>
            <w:r w:rsidRPr="00FE312D">
              <w:rPr>
                <w:rFonts w:ascii="Calibri" w:eastAsia="Times New Roman" w:hAnsi="Calibri" w:cs="Calibri"/>
                <w:b/>
                <w:bCs/>
                <w:color w:val="000000"/>
                <w:sz w:val="22"/>
                <w:szCs w:val="22"/>
                <w:lang w:val="ro-RO" w:eastAsia="ro-RO"/>
              </w:rPr>
              <w:t xml:space="preserve"> rutiera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301CC7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6.646,52</w:t>
            </w:r>
          </w:p>
        </w:tc>
        <w:tc>
          <w:tcPr>
            <w:tcW w:w="1418" w:type="dxa"/>
            <w:tcBorders>
              <w:top w:val="nil"/>
              <w:left w:val="nil"/>
              <w:bottom w:val="single" w:sz="4" w:space="0" w:color="auto"/>
              <w:right w:val="single" w:sz="4" w:space="0" w:color="auto"/>
            </w:tcBorders>
            <w:shd w:val="clear" w:color="auto" w:fill="auto"/>
            <w:vAlign w:val="center"/>
            <w:hideMark/>
          </w:tcPr>
          <w:p w14:paraId="070E1208"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1.262,84</w:t>
            </w:r>
          </w:p>
        </w:tc>
        <w:tc>
          <w:tcPr>
            <w:tcW w:w="1417" w:type="dxa"/>
            <w:tcBorders>
              <w:top w:val="nil"/>
              <w:left w:val="nil"/>
              <w:bottom w:val="single" w:sz="4" w:space="0" w:color="auto"/>
              <w:right w:val="single" w:sz="8" w:space="0" w:color="auto"/>
            </w:tcBorders>
            <w:shd w:val="clear" w:color="auto" w:fill="auto"/>
            <w:vAlign w:val="center"/>
            <w:hideMark/>
          </w:tcPr>
          <w:p w14:paraId="41D668B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7.909,36</w:t>
            </w:r>
          </w:p>
        </w:tc>
      </w:tr>
      <w:tr w:rsidR="00FE312D" w:rsidRPr="00FE312D" w14:paraId="67F6BD49"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B3AF2F9"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3.5</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0F8808D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0C7AD11"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383.673,50</w:t>
            </w:r>
          </w:p>
        </w:tc>
        <w:tc>
          <w:tcPr>
            <w:tcW w:w="1418" w:type="dxa"/>
            <w:tcBorders>
              <w:top w:val="nil"/>
              <w:left w:val="nil"/>
              <w:bottom w:val="single" w:sz="4" w:space="0" w:color="auto"/>
              <w:right w:val="single" w:sz="4" w:space="0" w:color="auto"/>
            </w:tcBorders>
            <w:shd w:val="clear" w:color="auto" w:fill="auto"/>
            <w:vAlign w:val="center"/>
            <w:hideMark/>
          </w:tcPr>
          <w:p w14:paraId="37474F4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72.897,97</w:t>
            </w:r>
          </w:p>
        </w:tc>
        <w:tc>
          <w:tcPr>
            <w:tcW w:w="1417" w:type="dxa"/>
            <w:tcBorders>
              <w:top w:val="nil"/>
              <w:left w:val="nil"/>
              <w:bottom w:val="single" w:sz="4" w:space="0" w:color="auto"/>
              <w:right w:val="single" w:sz="8" w:space="0" w:color="auto"/>
            </w:tcBorders>
            <w:shd w:val="clear" w:color="auto" w:fill="auto"/>
            <w:vAlign w:val="center"/>
            <w:hideMark/>
          </w:tcPr>
          <w:p w14:paraId="45B9121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456.571,47</w:t>
            </w:r>
          </w:p>
        </w:tc>
      </w:tr>
      <w:tr w:rsidR="00FE312D" w:rsidRPr="00FE312D" w14:paraId="5A279011"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FC892AD"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3.5.1</w:t>
            </w:r>
          </w:p>
        </w:tc>
        <w:tc>
          <w:tcPr>
            <w:tcW w:w="4994" w:type="dxa"/>
            <w:tcBorders>
              <w:top w:val="nil"/>
              <w:left w:val="nil"/>
              <w:bottom w:val="single" w:sz="4" w:space="0" w:color="auto"/>
              <w:right w:val="single" w:sz="4" w:space="0" w:color="auto"/>
            </w:tcBorders>
            <w:shd w:val="clear" w:color="auto" w:fill="auto"/>
            <w:vAlign w:val="center"/>
            <w:hideMark/>
          </w:tcPr>
          <w:p w14:paraId="4CAFEC0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Tema de 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3FEF26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36A6512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584290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08CDA44"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ACECCCB"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3.5.2</w:t>
            </w:r>
          </w:p>
        </w:tc>
        <w:tc>
          <w:tcPr>
            <w:tcW w:w="4994" w:type="dxa"/>
            <w:tcBorders>
              <w:top w:val="nil"/>
              <w:left w:val="nil"/>
              <w:bottom w:val="single" w:sz="4" w:space="0" w:color="auto"/>
              <w:right w:val="single" w:sz="4" w:space="0" w:color="auto"/>
            </w:tcBorders>
            <w:shd w:val="clear" w:color="auto" w:fill="auto"/>
            <w:vAlign w:val="center"/>
            <w:hideMark/>
          </w:tcPr>
          <w:p w14:paraId="2A9361D0"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Studiu de prefezabilitate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31C28C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1A55275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4FD2442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961BE74"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69E3D9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3.5.3</w:t>
            </w:r>
          </w:p>
        </w:tc>
        <w:tc>
          <w:tcPr>
            <w:tcW w:w="4994" w:type="dxa"/>
            <w:tcBorders>
              <w:top w:val="nil"/>
              <w:left w:val="nil"/>
              <w:bottom w:val="single" w:sz="4" w:space="0" w:color="auto"/>
              <w:right w:val="single" w:sz="4" w:space="0" w:color="auto"/>
            </w:tcBorders>
            <w:shd w:val="clear" w:color="auto" w:fill="auto"/>
            <w:vAlign w:val="center"/>
            <w:hideMark/>
          </w:tcPr>
          <w:p w14:paraId="3FADB05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Studiu de fezabilitate/</w:t>
            </w:r>
            <w:proofErr w:type="spellStart"/>
            <w:r w:rsidRPr="00FE312D">
              <w:rPr>
                <w:rFonts w:ascii="Calibri" w:eastAsia="Times New Roman" w:hAnsi="Calibri" w:cs="Calibri"/>
                <w:sz w:val="22"/>
                <w:szCs w:val="22"/>
                <w:lang w:val="ro-RO" w:eastAsia="ro-RO"/>
              </w:rPr>
              <w:t>documentatie</w:t>
            </w:r>
            <w:proofErr w:type="spellEnd"/>
            <w:r w:rsidRPr="00FE312D">
              <w:rPr>
                <w:rFonts w:ascii="Calibri" w:eastAsia="Times New Roman" w:hAnsi="Calibri" w:cs="Calibri"/>
                <w:sz w:val="22"/>
                <w:szCs w:val="22"/>
                <w:lang w:val="ro-RO" w:eastAsia="ro-RO"/>
              </w:rPr>
              <w:t xml:space="preserve"> de avizare a </w:t>
            </w:r>
            <w:proofErr w:type="spellStart"/>
            <w:r w:rsidRPr="00FE312D">
              <w:rPr>
                <w:rFonts w:ascii="Calibri" w:eastAsia="Times New Roman" w:hAnsi="Calibri" w:cs="Calibri"/>
                <w:sz w:val="22"/>
                <w:szCs w:val="22"/>
                <w:lang w:val="ro-RO" w:eastAsia="ro-RO"/>
              </w:rPr>
              <w:t>lucrarilor</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interventii</w:t>
            </w:r>
            <w:proofErr w:type="spellEnd"/>
            <w:r w:rsidRPr="00FE312D">
              <w:rPr>
                <w:rFonts w:ascii="Calibri" w:eastAsia="Times New Roman" w:hAnsi="Calibri" w:cs="Calibri"/>
                <w:sz w:val="22"/>
                <w:szCs w:val="22"/>
                <w:lang w:val="ro-RO" w:eastAsia="ro-RO"/>
              </w:rPr>
              <w:t xml:space="preserve"> si deviz general</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5537F7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95.217,00</w:t>
            </w:r>
          </w:p>
        </w:tc>
        <w:tc>
          <w:tcPr>
            <w:tcW w:w="1418" w:type="dxa"/>
            <w:tcBorders>
              <w:top w:val="nil"/>
              <w:left w:val="nil"/>
              <w:bottom w:val="single" w:sz="4" w:space="0" w:color="auto"/>
              <w:right w:val="single" w:sz="4" w:space="0" w:color="auto"/>
            </w:tcBorders>
            <w:shd w:val="clear" w:color="auto" w:fill="auto"/>
            <w:vAlign w:val="center"/>
            <w:hideMark/>
          </w:tcPr>
          <w:p w14:paraId="6F4E652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18.091,23</w:t>
            </w:r>
          </w:p>
        </w:tc>
        <w:tc>
          <w:tcPr>
            <w:tcW w:w="1417" w:type="dxa"/>
            <w:tcBorders>
              <w:top w:val="nil"/>
              <w:left w:val="nil"/>
              <w:bottom w:val="single" w:sz="4" w:space="0" w:color="auto"/>
              <w:right w:val="single" w:sz="8" w:space="0" w:color="auto"/>
            </w:tcBorders>
            <w:shd w:val="clear" w:color="auto" w:fill="auto"/>
            <w:vAlign w:val="center"/>
            <w:hideMark/>
          </w:tcPr>
          <w:p w14:paraId="2D8B705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113.308,23</w:t>
            </w:r>
          </w:p>
        </w:tc>
      </w:tr>
      <w:tr w:rsidR="00FE312D" w:rsidRPr="00FE312D" w14:paraId="18E7E70A"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5D443DB"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3.5.4</w:t>
            </w:r>
          </w:p>
        </w:tc>
        <w:tc>
          <w:tcPr>
            <w:tcW w:w="4994" w:type="dxa"/>
            <w:tcBorders>
              <w:top w:val="nil"/>
              <w:left w:val="nil"/>
              <w:bottom w:val="single" w:sz="4" w:space="0" w:color="auto"/>
              <w:right w:val="single" w:sz="4" w:space="0" w:color="auto"/>
            </w:tcBorders>
            <w:shd w:val="clear" w:color="auto" w:fill="auto"/>
            <w:vAlign w:val="center"/>
            <w:hideMark/>
          </w:tcPr>
          <w:p w14:paraId="0B3BE8A0"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Documentatiile</w:t>
            </w:r>
            <w:proofErr w:type="spellEnd"/>
            <w:r w:rsidRPr="00FE312D">
              <w:rPr>
                <w:rFonts w:ascii="Calibri" w:eastAsia="Times New Roman" w:hAnsi="Calibri" w:cs="Calibri"/>
                <w:sz w:val="22"/>
                <w:szCs w:val="22"/>
                <w:lang w:val="ro-RO" w:eastAsia="ro-RO"/>
              </w:rPr>
              <w:t xml:space="preserve"> tehnice necesare in vederea </w:t>
            </w:r>
            <w:proofErr w:type="spellStart"/>
            <w:r w:rsidRPr="00FE312D">
              <w:rPr>
                <w:rFonts w:ascii="Calibri" w:eastAsia="Times New Roman" w:hAnsi="Calibri" w:cs="Calibri"/>
                <w:sz w:val="22"/>
                <w:szCs w:val="22"/>
                <w:lang w:val="ro-RO" w:eastAsia="ro-RO"/>
              </w:rPr>
              <w:t>obtinerii</w:t>
            </w:r>
            <w:proofErr w:type="spellEnd"/>
            <w:r w:rsidRPr="00FE312D">
              <w:rPr>
                <w:rFonts w:ascii="Calibri" w:eastAsia="Times New Roman" w:hAnsi="Calibri" w:cs="Calibri"/>
                <w:sz w:val="22"/>
                <w:szCs w:val="22"/>
                <w:lang w:val="ro-RO" w:eastAsia="ro-RO"/>
              </w:rPr>
              <w:t xml:space="preserve"> avizelor/acordurilor/</w:t>
            </w:r>
            <w:proofErr w:type="spellStart"/>
            <w:r w:rsidRPr="00FE312D">
              <w:rPr>
                <w:rFonts w:ascii="Calibri" w:eastAsia="Times New Roman" w:hAnsi="Calibri" w:cs="Calibri"/>
                <w:sz w:val="22"/>
                <w:szCs w:val="22"/>
                <w:lang w:val="ro-RO" w:eastAsia="ro-RO"/>
              </w:rPr>
              <w:t>autorizatiilor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458013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84.015,00</w:t>
            </w:r>
          </w:p>
        </w:tc>
        <w:tc>
          <w:tcPr>
            <w:tcW w:w="1418" w:type="dxa"/>
            <w:tcBorders>
              <w:top w:val="nil"/>
              <w:left w:val="nil"/>
              <w:bottom w:val="single" w:sz="4" w:space="0" w:color="auto"/>
              <w:right w:val="single" w:sz="4" w:space="0" w:color="auto"/>
            </w:tcBorders>
            <w:shd w:val="clear" w:color="auto" w:fill="auto"/>
            <w:vAlign w:val="center"/>
            <w:hideMark/>
          </w:tcPr>
          <w:p w14:paraId="0F33729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15.962,85</w:t>
            </w:r>
          </w:p>
        </w:tc>
        <w:tc>
          <w:tcPr>
            <w:tcW w:w="1417" w:type="dxa"/>
            <w:tcBorders>
              <w:top w:val="nil"/>
              <w:left w:val="nil"/>
              <w:bottom w:val="single" w:sz="4" w:space="0" w:color="auto"/>
              <w:right w:val="single" w:sz="8" w:space="0" w:color="auto"/>
            </w:tcBorders>
            <w:shd w:val="clear" w:color="auto" w:fill="auto"/>
            <w:vAlign w:val="center"/>
            <w:hideMark/>
          </w:tcPr>
          <w:p w14:paraId="43BF31D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99.977,85</w:t>
            </w:r>
          </w:p>
        </w:tc>
      </w:tr>
      <w:tr w:rsidR="00FE312D" w:rsidRPr="00FE312D" w14:paraId="181A5E6F"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3972D9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3.5.5</w:t>
            </w:r>
          </w:p>
        </w:tc>
        <w:tc>
          <w:tcPr>
            <w:tcW w:w="4994" w:type="dxa"/>
            <w:tcBorders>
              <w:top w:val="nil"/>
              <w:left w:val="nil"/>
              <w:bottom w:val="single" w:sz="4" w:space="0" w:color="auto"/>
              <w:right w:val="single" w:sz="4" w:space="0" w:color="auto"/>
            </w:tcBorders>
            <w:shd w:val="clear" w:color="auto" w:fill="auto"/>
            <w:vAlign w:val="center"/>
            <w:hideMark/>
          </w:tcPr>
          <w:p w14:paraId="29BDEF13"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Verificarea tehnica de calitate a proiectului tehnic si a detaliilor de </w:t>
            </w:r>
            <w:proofErr w:type="spellStart"/>
            <w:r w:rsidRPr="00FE312D">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6897C3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23.342,50</w:t>
            </w:r>
          </w:p>
        </w:tc>
        <w:tc>
          <w:tcPr>
            <w:tcW w:w="1418" w:type="dxa"/>
            <w:tcBorders>
              <w:top w:val="nil"/>
              <w:left w:val="nil"/>
              <w:bottom w:val="single" w:sz="4" w:space="0" w:color="auto"/>
              <w:right w:val="single" w:sz="4" w:space="0" w:color="auto"/>
            </w:tcBorders>
            <w:shd w:val="clear" w:color="auto" w:fill="auto"/>
            <w:vAlign w:val="center"/>
            <w:hideMark/>
          </w:tcPr>
          <w:p w14:paraId="136F8C1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4.435,08</w:t>
            </w:r>
          </w:p>
        </w:tc>
        <w:tc>
          <w:tcPr>
            <w:tcW w:w="1417" w:type="dxa"/>
            <w:tcBorders>
              <w:top w:val="nil"/>
              <w:left w:val="nil"/>
              <w:bottom w:val="single" w:sz="4" w:space="0" w:color="auto"/>
              <w:right w:val="single" w:sz="8" w:space="0" w:color="auto"/>
            </w:tcBorders>
            <w:shd w:val="clear" w:color="auto" w:fill="auto"/>
            <w:vAlign w:val="center"/>
            <w:hideMark/>
          </w:tcPr>
          <w:p w14:paraId="395F4D0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27.777,58</w:t>
            </w:r>
          </w:p>
        </w:tc>
      </w:tr>
      <w:tr w:rsidR="00FE312D" w:rsidRPr="00FE312D" w14:paraId="135CAF00"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6A582D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3.5.6</w:t>
            </w:r>
          </w:p>
        </w:tc>
        <w:tc>
          <w:tcPr>
            <w:tcW w:w="4994" w:type="dxa"/>
            <w:tcBorders>
              <w:top w:val="nil"/>
              <w:left w:val="nil"/>
              <w:bottom w:val="single" w:sz="4" w:space="0" w:color="auto"/>
              <w:right w:val="single" w:sz="4" w:space="0" w:color="auto"/>
            </w:tcBorders>
            <w:shd w:val="clear" w:color="auto" w:fill="auto"/>
            <w:vAlign w:val="center"/>
            <w:hideMark/>
          </w:tcPr>
          <w:p w14:paraId="56996CFD"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Proiect tehnic si detalii de </w:t>
            </w:r>
            <w:proofErr w:type="spellStart"/>
            <w:r w:rsidRPr="00FE312D">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6F6FB8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181.099,00</w:t>
            </w:r>
          </w:p>
        </w:tc>
        <w:tc>
          <w:tcPr>
            <w:tcW w:w="1418" w:type="dxa"/>
            <w:tcBorders>
              <w:top w:val="nil"/>
              <w:left w:val="nil"/>
              <w:bottom w:val="single" w:sz="4" w:space="0" w:color="auto"/>
              <w:right w:val="single" w:sz="4" w:space="0" w:color="auto"/>
            </w:tcBorders>
            <w:shd w:val="clear" w:color="auto" w:fill="auto"/>
            <w:vAlign w:val="center"/>
            <w:hideMark/>
          </w:tcPr>
          <w:p w14:paraId="5C1D41A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34.408,81</w:t>
            </w:r>
          </w:p>
        </w:tc>
        <w:tc>
          <w:tcPr>
            <w:tcW w:w="1417" w:type="dxa"/>
            <w:tcBorders>
              <w:top w:val="nil"/>
              <w:left w:val="nil"/>
              <w:bottom w:val="single" w:sz="4" w:space="0" w:color="auto"/>
              <w:right w:val="single" w:sz="8" w:space="0" w:color="auto"/>
            </w:tcBorders>
            <w:shd w:val="clear" w:color="auto" w:fill="auto"/>
            <w:vAlign w:val="center"/>
            <w:hideMark/>
          </w:tcPr>
          <w:p w14:paraId="696CF0B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215.507,81</w:t>
            </w:r>
          </w:p>
        </w:tc>
      </w:tr>
      <w:tr w:rsidR="00FE312D" w:rsidRPr="00FE312D" w14:paraId="0530F31B"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5B23DC8"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3.6</w:t>
            </w:r>
          </w:p>
        </w:tc>
        <w:tc>
          <w:tcPr>
            <w:tcW w:w="4994" w:type="dxa"/>
            <w:tcBorders>
              <w:top w:val="nil"/>
              <w:left w:val="nil"/>
              <w:bottom w:val="single" w:sz="4" w:space="0" w:color="auto"/>
              <w:right w:val="single" w:sz="4" w:space="0" w:color="auto"/>
            </w:tcBorders>
            <w:shd w:val="clear" w:color="auto" w:fill="auto"/>
            <w:vAlign w:val="center"/>
            <w:hideMark/>
          </w:tcPr>
          <w:p w14:paraId="01F91700"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Organizarea procedurilor de </w:t>
            </w:r>
            <w:proofErr w:type="spellStart"/>
            <w:r w:rsidRPr="00FE312D">
              <w:rPr>
                <w:rFonts w:ascii="Calibri" w:eastAsia="Times New Roman" w:hAnsi="Calibri" w:cs="Calibri"/>
                <w:b/>
                <w:bCs/>
                <w:sz w:val="22"/>
                <w:szCs w:val="22"/>
                <w:lang w:val="ro-RO" w:eastAsia="ro-RO"/>
              </w:rPr>
              <w:t>achizitie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BF3F958"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69B1947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5C996E7F"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31DCAB3A"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EAF4A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w:t>
            </w:r>
          </w:p>
        </w:tc>
        <w:tc>
          <w:tcPr>
            <w:tcW w:w="4994" w:type="dxa"/>
            <w:tcBorders>
              <w:top w:val="nil"/>
              <w:left w:val="nil"/>
              <w:bottom w:val="single" w:sz="4" w:space="0" w:color="auto"/>
              <w:right w:val="single" w:sz="4" w:space="0" w:color="auto"/>
            </w:tcBorders>
            <w:shd w:val="clear" w:color="auto" w:fill="auto"/>
            <w:vAlign w:val="center"/>
            <w:hideMark/>
          </w:tcPr>
          <w:p w14:paraId="6DB96E9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Consultanta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DD42CE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FCAC38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0BBDB6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78B269AD"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9A19B5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3.7.1</w:t>
            </w:r>
          </w:p>
        </w:tc>
        <w:tc>
          <w:tcPr>
            <w:tcW w:w="4994" w:type="dxa"/>
            <w:tcBorders>
              <w:top w:val="nil"/>
              <w:left w:val="nil"/>
              <w:bottom w:val="single" w:sz="4" w:space="0" w:color="auto"/>
              <w:right w:val="single" w:sz="4" w:space="0" w:color="auto"/>
            </w:tcBorders>
            <w:shd w:val="clear" w:color="auto" w:fill="auto"/>
            <w:vAlign w:val="center"/>
            <w:hideMark/>
          </w:tcPr>
          <w:p w14:paraId="47D27A6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Managementul de proiect pentru obiectivul de </w:t>
            </w:r>
            <w:proofErr w:type="spellStart"/>
            <w:r w:rsidRPr="00FE312D">
              <w:rPr>
                <w:rFonts w:ascii="Calibri" w:eastAsia="Times New Roman" w:hAnsi="Calibri" w:cs="Calibri"/>
                <w:sz w:val="22"/>
                <w:szCs w:val="22"/>
                <w:lang w:val="ro-RO" w:eastAsia="ro-RO"/>
              </w:rPr>
              <w:t>investitii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0AEBB06" w14:textId="77777777" w:rsidR="00FE312D" w:rsidRPr="00FE312D" w:rsidRDefault="00FE312D" w:rsidP="00FE312D">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7A49CDD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C698F7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67781F4"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F8D05C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3.7.2</w:t>
            </w:r>
          </w:p>
        </w:tc>
        <w:tc>
          <w:tcPr>
            <w:tcW w:w="4994" w:type="dxa"/>
            <w:tcBorders>
              <w:top w:val="nil"/>
              <w:left w:val="nil"/>
              <w:bottom w:val="single" w:sz="4" w:space="0" w:color="auto"/>
              <w:right w:val="single" w:sz="4" w:space="0" w:color="auto"/>
            </w:tcBorders>
            <w:shd w:val="clear" w:color="auto" w:fill="auto"/>
            <w:vAlign w:val="center"/>
            <w:hideMark/>
          </w:tcPr>
          <w:p w14:paraId="1022E3A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Auditul financiar</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5855BF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825A65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76C07E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4DD7B0C"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1C15C7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w:t>
            </w:r>
          </w:p>
        </w:tc>
        <w:tc>
          <w:tcPr>
            <w:tcW w:w="4994" w:type="dxa"/>
            <w:tcBorders>
              <w:top w:val="nil"/>
              <w:left w:val="nil"/>
              <w:bottom w:val="single" w:sz="4" w:space="0" w:color="auto"/>
              <w:right w:val="single" w:sz="4" w:space="0" w:color="auto"/>
            </w:tcBorders>
            <w:shd w:val="clear" w:color="auto" w:fill="auto"/>
            <w:vAlign w:val="center"/>
            <w:hideMark/>
          </w:tcPr>
          <w:p w14:paraId="5204E738"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Asistenta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1272CB5"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171.996,57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EADBAA"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32.679,35</w:t>
            </w:r>
          </w:p>
        </w:tc>
        <w:tc>
          <w:tcPr>
            <w:tcW w:w="1417" w:type="dxa"/>
            <w:tcBorders>
              <w:top w:val="nil"/>
              <w:left w:val="nil"/>
              <w:bottom w:val="single" w:sz="4" w:space="0" w:color="auto"/>
              <w:right w:val="single" w:sz="8" w:space="0" w:color="auto"/>
            </w:tcBorders>
            <w:shd w:val="clear" w:color="auto" w:fill="auto"/>
            <w:vAlign w:val="center"/>
            <w:hideMark/>
          </w:tcPr>
          <w:p w14:paraId="2AFA06A4"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204.675,92</w:t>
            </w:r>
          </w:p>
        </w:tc>
      </w:tr>
      <w:tr w:rsidR="00FE312D" w:rsidRPr="00FE312D" w14:paraId="5350E2F8"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FC66169" w14:textId="77777777" w:rsidR="00FE312D" w:rsidRPr="00FE312D" w:rsidRDefault="00FE312D" w:rsidP="00FE312D">
            <w:pPr>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3.8.1</w:t>
            </w:r>
          </w:p>
        </w:tc>
        <w:tc>
          <w:tcPr>
            <w:tcW w:w="4994" w:type="dxa"/>
            <w:tcBorders>
              <w:top w:val="nil"/>
              <w:left w:val="nil"/>
              <w:bottom w:val="single" w:sz="4" w:space="0" w:color="auto"/>
              <w:right w:val="single" w:sz="4" w:space="0" w:color="auto"/>
            </w:tcBorders>
            <w:shd w:val="clear" w:color="auto" w:fill="auto"/>
            <w:vAlign w:val="center"/>
            <w:hideMark/>
          </w:tcPr>
          <w:p w14:paraId="0893E21F" w14:textId="77777777" w:rsidR="00FE312D" w:rsidRPr="00FE312D" w:rsidRDefault="00FE312D" w:rsidP="00FE312D">
            <w:pPr>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Asistenta tehnica din partea proiectantului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C568519" w14:textId="77777777" w:rsidR="00FE312D" w:rsidRPr="00FE312D" w:rsidRDefault="00FE312D" w:rsidP="00FE312D">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114.820,50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3CCEA7" w14:textId="77777777" w:rsidR="00FE312D" w:rsidRPr="00FE312D" w:rsidRDefault="00FE312D" w:rsidP="00FE312D">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21.815,90</w:t>
            </w:r>
          </w:p>
        </w:tc>
        <w:tc>
          <w:tcPr>
            <w:tcW w:w="1417" w:type="dxa"/>
            <w:tcBorders>
              <w:top w:val="nil"/>
              <w:left w:val="nil"/>
              <w:bottom w:val="single" w:sz="4" w:space="0" w:color="auto"/>
              <w:right w:val="single" w:sz="8" w:space="0" w:color="auto"/>
            </w:tcBorders>
            <w:shd w:val="clear" w:color="auto" w:fill="auto"/>
            <w:vAlign w:val="center"/>
            <w:hideMark/>
          </w:tcPr>
          <w:p w14:paraId="4DD0837B" w14:textId="77777777" w:rsidR="00FE312D" w:rsidRPr="00FE312D" w:rsidRDefault="00FE312D" w:rsidP="00FE312D">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136.636,40</w:t>
            </w:r>
          </w:p>
        </w:tc>
      </w:tr>
      <w:tr w:rsidR="00FE312D" w:rsidRPr="00FE312D" w14:paraId="0AAE4371"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1202367"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3.8.1.1</w:t>
            </w:r>
          </w:p>
        </w:tc>
        <w:tc>
          <w:tcPr>
            <w:tcW w:w="4994" w:type="dxa"/>
            <w:tcBorders>
              <w:top w:val="nil"/>
              <w:left w:val="nil"/>
              <w:bottom w:val="single" w:sz="4" w:space="0" w:color="auto"/>
              <w:right w:val="single" w:sz="4" w:space="0" w:color="auto"/>
            </w:tcBorders>
            <w:shd w:val="clear" w:color="auto" w:fill="auto"/>
            <w:vAlign w:val="center"/>
            <w:hideMark/>
          </w:tcPr>
          <w:p w14:paraId="28FB020F"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pe perioada de </w:t>
            </w:r>
            <w:proofErr w:type="spellStart"/>
            <w:r w:rsidRPr="00FE312D">
              <w:rPr>
                <w:rFonts w:ascii="Calibri" w:eastAsia="Times New Roman" w:hAnsi="Calibri" w:cs="Calibri"/>
                <w:i/>
                <w:iCs/>
                <w:sz w:val="22"/>
                <w:szCs w:val="22"/>
                <w:lang w:val="ro-RO" w:eastAsia="ro-RO"/>
              </w:rPr>
              <w:t>executie</w:t>
            </w:r>
            <w:proofErr w:type="spellEnd"/>
            <w:r w:rsidRPr="00FE312D">
              <w:rPr>
                <w:rFonts w:ascii="Calibri" w:eastAsia="Times New Roman" w:hAnsi="Calibri" w:cs="Calibri"/>
                <w:i/>
                <w:iCs/>
                <w:sz w:val="22"/>
                <w:szCs w:val="22"/>
                <w:lang w:val="ro-RO" w:eastAsia="ro-RO"/>
              </w:rPr>
              <w:t xml:space="preserve"> a </w:t>
            </w:r>
            <w:proofErr w:type="spellStart"/>
            <w:r w:rsidRPr="00FE312D">
              <w:rPr>
                <w:rFonts w:ascii="Calibri" w:eastAsia="Times New Roman" w:hAnsi="Calibri" w:cs="Calibri"/>
                <w:i/>
                <w:iCs/>
                <w:sz w:val="22"/>
                <w:szCs w:val="22"/>
                <w:lang w:val="ro-RO" w:eastAsia="ro-RO"/>
              </w:rPr>
              <w:t>lucrarilor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08AB28B"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114.820,50</w:t>
            </w:r>
          </w:p>
        </w:tc>
        <w:tc>
          <w:tcPr>
            <w:tcW w:w="1418" w:type="dxa"/>
            <w:tcBorders>
              <w:top w:val="nil"/>
              <w:left w:val="nil"/>
              <w:bottom w:val="single" w:sz="4" w:space="0" w:color="auto"/>
              <w:right w:val="single" w:sz="4" w:space="0" w:color="auto"/>
            </w:tcBorders>
            <w:shd w:val="clear" w:color="auto" w:fill="auto"/>
            <w:vAlign w:val="center"/>
            <w:hideMark/>
          </w:tcPr>
          <w:p w14:paraId="23F06812"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21.815,90</w:t>
            </w:r>
          </w:p>
        </w:tc>
        <w:tc>
          <w:tcPr>
            <w:tcW w:w="1417" w:type="dxa"/>
            <w:tcBorders>
              <w:top w:val="nil"/>
              <w:left w:val="nil"/>
              <w:bottom w:val="single" w:sz="4" w:space="0" w:color="auto"/>
              <w:right w:val="single" w:sz="8" w:space="0" w:color="auto"/>
            </w:tcBorders>
            <w:shd w:val="clear" w:color="auto" w:fill="auto"/>
            <w:vAlign w:val="center"/>
            <w:hideMark/>
          </w:tcPr>
          <w:p w14:paraId="58D551C1"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136.636,40</w:t>
            </w:r>
          </w:p>
        </w:tc>
      </w:tr>
      <w:tr w:rsidR="00FE312D" w:rsidRPr="00FE312D" w14:paraId="6ED5640D"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A5DEFDC"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3.8.1.2</w:t>
            </w:r>
          </w:p>
        </w:tc>
        <w:tc>
          <w:tcPr>
            <w:tcW w:w="4994" w:type="dxa"/>
            <w:tcBorders>
              <w:top w:val="nil"/>
              <w:left w:val="nil"/>
              <w:bottom w:val="single" w:sz="4" w:space="0" w:color="auto"/>
              <w:right w:val="single" w:sz="4" w:space="0" w:color="auto"/>
            </w:tcBorders>
            <w:shd w:val="clear" w:color="auto" w:fill="auto"/>
            <w:vAlign w:val="center"/>
            <w:hideMark/>
          </w:tcPr>
          <w:p w14:paraId="60C7B265"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pentru participarea proiectantului la fazele incluse in programul de control al </w:t>
            </w:r>
            <w:proofErr w:type="spellStart"/>
            <w:r w:rsidRPr="00FE312D">
              <w:rPr>
                <w:rFonts w:ascii="Calibri" w:eastAsia="Times New Roman" w:hAnsi="Calibri" w:cs="Calibri"/>
                <w:i/>
                <w:iCs/>
                <w:sz w:val="22"/>
                <w:szCs w:val="22"/>
                <w:lang w:val="ro-RO" w:eastAsia="ro-RO"/>
              </w:rPr>
              <w:t>lucrarilor</w:t>
            </w:r>
            <w:proofErr w:type="spellEnd"/>
            <w:r w:rsidRPr="00FE312D">
              <w:rPr>
                <w:rFonts w:ascii="Calibri" w:eastAsia="Times New Roman" w:hAnsi="Calibri" w:cs="Calibri"/>
                <w:i/>
                <w:iCs/>
                <w:sz w:val="22"/>
                <w:szCs w:val="22"/>
                <w:lang w:val="ro-RO" w:eastAsia="ro-RO"/>
              </w:rPr>
              <w:t xml:space="preserve"> de </w:t>
            </w:r>
            <w:proofErr w:type="spellStart"/>
            <w:r w:rsidRPr="00FE312D">
              <w:rPr>
                <w:rFonts w:ascii="Calibri" w:eastAsia="Times New Roman" w:hAnsi="Calibri" w:cs="Calibri"/>
                <w:i/>
                <w:iCs/>
                <w:sz w:val="22"/>
                <w:szCs w:val="22"/>
                <w:lang w:val="ro-RO" w:eastAsia="ro-RO"/>
              </w:rPr>
              <w:t>executie</w:t>
            </w:r>
            <w:proofErr w:type="spellEnd"/>
            <w:r w:rsidRPr="00FE312D">
              <w:rPr>
                <w:rFonts w:ascii="Calibri" w:eastAsia="Times New Roman" w:hAnsi="Calibri" w:cs="Calibri"/>
                <w:i/>
                <w:iCs/>
                <w:sz w:val="22"/>
                <w:szCs w:val="22"/>
                <w:lang w:val="ro-RO" w:eastAsia="ro-RO"/>
              </w:rPr>
              <w:t xml:space="preserve">, avizat de cate Inspectoratul de Stat in </w:t>
            </w:r>
            <w:proofErr w:type="spellStart"/>
            <w:r w:rsidRPr="00FE312D">
              <w:rPr>
                <w:rFonts w:ascii="Calibri" w:eastAsia="Times New Roman" w:hAnsi="Calibri" w:cs="Calibri"/>
                <w:i/>
                <w:iCs/>
                <w:sz w:val="22"/>
                <w:szCs w:val="22"/>
                <w:lang w:val="ro-RO" w:eastAsia="ro-RO"/>
              </w:rPr>
              <w:t>Constructii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813C6F9"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59C52914"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BC5D04F"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r>
      <w:tr w:rsidR="00FE312D" w:rsidRPr="00FE312D" w14:paraId="763B5935"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B6C429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3.8.2</w:t>
            </w:r>
          </w:p>
        </w:tc>
        <w:tc>
          <w:tcPr>
            <w:tcW w:w="4994" w:type="dxa"/>
            <w:tcBorders>
              <w:top w:val="nil"/>
              <w:left w:val="nil"/>
              <w:bottom w:val="single" w:sz="4" w:space="0" w:color="auto"/>
              <w:right w:val="single" w:sz="4" w:space="0" w:color="auto"/>
            </w:tcBorders>
            <w:shd w:val="clear" w:color="auto" w:fill="auto"/>
            <w:vAlign w:val="center"/>
            <w:hideMark/>
          </w:tcPr>
          <w:p w14:paraId="53430B58"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Dirigentie</w:t>
            </w:r>
            <w:proofErr w:type="spellEnd"/>
            <w:r w:rsidRPr="00FE312D">
              <w:rPr>
                <w:rFonts w:ascii="Calibri" w:eastAsia="Times New Roman" w:hAnsi="Calibri" w:cs="Calibri"/>
                <w:b/>
                <w:bCs/>
                <w:sz w:val="22"/>
                <w:szCs w:val="22"/>
                <w:lang w:val="ro-RO" w:eastAsia="ro-RO"/>
              </w:rPr>
              <w:t xml:space="preserve"> de </w:t>
            </w:r>
            <w:proofErr w:type="spellStart"/>
            <w:r w:rsidRPr="00FE312D">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4E17182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49.176,07</w:t>
            </w:r>
          </w:p>
        </w:tc>
        <w:tc>
          <w:tcPr>
            <w:tcW w:w="1418" w:type="dxa"/>
            <w:tcBorders>
              <w:top w:val="nil"/>
              <w:left w:val="nil"/>
              <w:bottom w:val="single" w:sz="4" w:space="0" w:color="auto"/>
              <w:right w:val="single" w:sz="4" w:space="0" w:color="auto"/>
            </w:tcBorders>
            <w:shd w:val="clear" w:color="auto" w:fill="auto"/>
            <w:vAlign w:val="center"/>
            <w:hideMark/>
          </w:tcPr>
          <w:p w14:paraId="6707045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9.343,45</w:t>
            </w:r>
          </w:p>
        </w:tc>
        <w:tc>
          <w:tcPr>
            <w:tcW w:w="1417" w:type="dxa"/>
            <w:tcBorders>
              <w:top w:val="nil"/>
              <w:left w:val="nil"/>
              <w:bottom w:val="single" w:sz="4" w:space="0" w:color="auto"/>
              <w:right w:val="single" w:sz="8" w:space="0" w:color="auto"/>
            </w:tcBorders>
            <w:shd w:val="clear" w:color="auto" w:fill="auto"/>
            <w:vAlign w:val="center"/>
            <w:hideMark/>
          </w:tcPr>
          <w:p w14:paraId="133F15F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58.519,53</w:t>
            </w:r>
          </w:p>
        </w:tc>
      </w:tr>
      <w:tr w:rsidR="00FE312D" w:rsidRPr="00FE312D" w14:paraId="46C04736"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DDA3F56"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3.8.3</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18BCB477"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Coordonator în materie de securitate și sănătate - conform Hotărârii Guvernului nr. 300/2006, cu modificările și completările ulterioare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A63F420"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8.000,00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79940A0"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1.520,00</w:t>
            </w:r>
          </w:p>
        </w:tc>
        <w:tc>
          <w:tcPr>
            <w:tcW w:w="1417" w:type="dxa"/>
            <w:tcBorders>
              <w:top w:val="nil"/>
              <w:left w:val="nil"/>
              <w:bottom w:val="single" w:sz="4" w:space="0" w:color="auto"/>
              <w:right w:val="single" w:sz="8" w:space="0" w:color="auto"/>
            </w:tcBorders>
            <w:shd w:val="clear" w:color="auto" w:fill="auto"/>
            <w:vAlign w:val="center"/>
            <w:hideMark/>
          </w:tcPr>
          <w:p w14:paraId="1D50FB2A"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9.520,00</w:t>
            </w:r>
          </w:p>
        </w:tc>
      </w:tr>
      <w:tr w:rsidR="00FE312D" w:rsidRPr="00FE312D" w14:paraId="7875383D" w14:textId="77777777" w:rsidTr="00FE312D">
        <w:trPr>
          <w:trHeight w:val="300"/>
        </w:trPr>
        <w:tc>
          <w:tcPr>
            <w:tcW w:w="5954" w:type="dxa"/>
            <w:gridSpan w:val="2"/>
            <w:tcBorders>
              <w:top w:val="single" w:sz="4" w:space="0" w:color="auto"/>
              <w:left w:val="single" w:sz="8" w:space="0" w:color="auto"/>
              <w:bottom w:val="nil"/>
              <w:right w:val="single" w:sz="4" w:space="0" w:color="auto"/>
            </w:tcBorders>
            <w:shd w:val="clear" w:color="auto" w:fill="auto"/>
            <w:vAlign w:val="center"/>
            <w:hideMark/>
          </w:tcPr>
          <w:p w14:paraId="5978AAF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3</w:t>
            </w:r>
          </w:p>
        </w:tc>
        <w:tc>
          <w:tcPr>
            <w:tcW w:w="1559" w:type="dxa"/>
            <w:tcBorders>
              <w:top w:val="nil"/>
              <w:left w:val="single" w:sz="8" w:space="0" w:color="auto"/>
              <w:bottom w:val="nil"/>
              <w:right w:val="single" w:sz="4" w:space="0" w:color="auto"/>
            </w:tcBorders>
            <w:shd w:val="clear" w:color="auto" w:fill="auto"/>
            <w:vAlign w:val="center"/>
            <w:hideMark/>
          </w:tcPr>
          <w:p w14:paraId="0544E45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631.743,79</w:t>
            </w:r>
          </w:p>
        </w:tc>
        <w:tc>
          <w:tcPr>
            <w:tcW w:w="1418" w:type="dxa"/>
            <w:tcBorders>
              <w:top w:val="nil"/>
              <w:left w:val="nil"/>
              <w:bottom w:val="nil"/>
              <w:right w:val="single" w:sz="4" w:space="0" w:color="auto"/>
            </w:tcBorders>
            <w:shd w:val="clear" w:color="auto" w:fill="auto"/>
            <w:vAlign w:val="center"/>
            <w:hideMark/>
          </w:tcPr>
          <w:p w14:paraId="3EF7853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120.031,32</w:t>
            </w:r>
          </w:p>
        </w:tc>
        <w:tc>
          <w:tcPr>
            <w:tcW w:w="1417" w:type="dxa"/>
            <w:tcBorders>
              <w:top w:val="nil"/>
              <w:left w:val="nil"/>
              <w:bottom w:val="nil"/>
              <w:right w:val="single" w:sz="8" w:space="0" w:color="auto"/>
            </w:tcBorders>
            <w:shd w:val="clear" w:color="auto" w:fill="auto"/>
            <w:vAlign w:val="center"/>
            <w:hideMark/>
          </w:tcPr>
          <w:p w14:paraId="38BE52A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751.775,12</w:t>
            </w:r>
          </w:p>
        </w:tc>
      </w:tr>
      <w:tr w:rsidR="00FE312D" w:rsidRPr="00FE312D" w14:paraId="0B687AC4" w14:textId="77777777" w:rsidTr="00FE312D">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3FB741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w:t>
            </w:r>
          </w:p>
        </w:tc>
        <w:tc>
          <w:tcPr>
            <w:tcW w:w="4994" w:type="dxa"/>
            <w:tcBorders>
              <w:top w:val="single" w:sz="8" w:space="0" w:color="auto"/>
              <w:left w:val="nil"/>
              <w:bottom w:val="single" w:sz="4" w:space="0" w:color="auto"/>
              <w:right w:val="single" w:sz="4" w:space="0" w:color="auto"/>
            </w:tcBorders>
            <w:shd w:val="clear" w:color="000000" w:fill="D9D9D9"/>
            <w:vAlign w:val="center"/>
            <w:hideMark/>
          </w:tcPr>
          <w:p w14:paraId="20A29BC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4</w:t>
            </w:r>
            <w:r w:rsidRPr="00FE312D">
              <w:rPr>
                <w:rFonts w:ascii="Calibri" w:eastAsia="Times New Roman" w:hAnsi="Calibri" w:cs="Calibri"/>
                <w:b/>
                <w:bCs/>
                <w:sz w:val="22"/>
                <w:szCs w:val="22"/>
                <w:lang w:val="ro-RO" w:eastAsia="ro-RO"/>
              </w:rPr>
              <w:br/>
              <w:t xml:space="preserve">Cheltuieli pentru </w:t>
            </w:r>
            <w:proofErr w:type="spellStart"/>
            <w:r w:rsidRPr="00FE312D">
              <w:rPr>
                <w:rFonts w:ascii="Calibri" w:eastAsia="Times New Roman" w:hAnsi="Calibri" w:cs="Calibri"/>
                <w:b/>
                <w:bCs/>
                <w:sz w:val="22"/>
                <w:szCs w:val="22"/>
                <w:lang w:val="ro-RO" w:eastAsia="ro-RO"/>
              </w:rPr>
              <w:t>investitia</w:t>
            </w:r>
            <w:proofErr w:type="spellEnd"/>
            <w:r w:rsidRPr="00FE312D">
              <w:rPr>
                <w:rFonts w:ascii="Calibri" w:eastAsia="Times New Roman" w:hAnsi="Calibri" w:cs="Calibri"/>
                <w:b/>
                <w:bCs/>
                <w:sz w:val="22"/>
                <w:szCs w:val="22"/>
                <w:lang w:val="ro-RO" w:eastAsia="ro-RO"/>
              </w:rPr>
              <w:t xml:space="preserve"> de baza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93E3AC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03624502"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6BFE073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54580ECE"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23A6F52"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4.1</w:t>
            </w:r>
          </w:p>
        </w:tc>
        <w:tc>
          <w:tcPr>
            <w:tcW w:w="4994" w:type="dxa"/>
            <w:tcBorders>
              <w:top w:val="nil"/>
              <w:left w:val="nil"/>
              <w:bottom w:val="single" w:sz="4" w:space="0" w:color="auto"/>
              <w:right w:val="single" w:sz="4" w:space="0" w:color="auto"/>
            </w:tcBorders>
            <w:shd w:val="clear" w:color="auto" w:fill="auto"/>
            <w:vAlign w:val="center"/>
            <w:hideMark/>
          </w:tcPr>
          <w:p w14:paraId="56CD6684"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Constructii</w:t>
            </w:r>
            <w:proofErr w:type="spellEnd"/>
            <w:r w:rsidRPr="00FE312D">
              <w:rPr>
                <w:rFonts w:ascii="Calibri" w:eastAsia="Times New Roman" w:hAnsi="Calibri" w:cs="Calibri"/>
                <w:b/>
                <w:bCs/>
                <w:sz w:val="22"/>
                <w:szCs w:val="22"/>
                <w:lang w:val="ro-RO" w:eastAsia="ro-RO"/>
              </w:rPr>
              <w:t xml:space="preserve"> si </w:t>
            </w:r>
            <w:proofErr w:type="spellStart"/>
            <w:r w:rsidRPr="00FE312D">
              <w:rPr>
                <w:rFonts w:ascii="Calibri" w:eastAsia="Times New Roman" w:hAnsi="Calibri" w:cs="Calibri"/>
                <w:b/>
                <w:bCs/>
                <w:sz w:val="22"/>
                <w:szCs w:val="22"/>
                <w:lang w:val="ro-RO" w:eastAsia="ro-RO"/>
              </w:rPr>
              <w:t>instalatii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0E2CBF8"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3.206.539,60</w:t>
            </w:r>
          </w:p>
        </w:tc>
        <w:tc>
          <w:tcPr>
            <w:tcW w:w="1418" w:type="dxa"/>
            <w:tcBorders>
              <w:top w:val="nil"/>
              <w:left w:val="nil"/>
              <w:bottom w:val="single" w:sz="4" w:space="0" w:color="auto"/>
              <w:right w:val="single" w:sz="4" w:space="0" w:color="auto"/>
            </w:tcBorders>
            <w:shd w:val="clear" w:color="auto" w:fill="auto"/>
            <w:vAlign w:val="center"/>
            <w:hideMark/>
          </w:tcPr>
          <w:p w14:paraId="37B79FC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609.242,52</w:t>
            </w:r>
          </w:p>
        </w:tc>
        <w:tc>
          <w:tcPr>
            <w:tcW w:w="1417" w:type="dxa"/>
            <w:tcBorders>
              <w:top w:val="nil"/>
              <w:left w:val="nil"/>
              <w:bottom w:val="single" w:sz="4" w:space="0" w:color="auto"/>
              <w:right w:val="single" w:sz="8" w:space="0" w:color="auto"/>
            </w:tcBorders>
            <w:shd w:val="clear" w:color="auto" w:fill="auto"/>
            <w:vAlign w:val="center"/>
            <w:hideMark/>
          </w:tcPr>
          <w:p w14:paraId="1A79F92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3.815.782,13</w:t>
            </w:r>
          </w:p>
        </w:tc>
      </w:tr>
      <w:tr w:rsidR="00FE312D" w:rsidRPr="00FE312D" w14:paraId="18FC058E" w14:textId="77777777" w:rsidTr="00FE312D">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13CD32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w:t>
            </w:r>
          </w:p>
        </w:tc>
        <w:tc>
          <w:tcPr>
            <w:tcW w:w="4994" w:type="dxa"/>
            <w:tcBorders>
              <w:top w:val="nil"/>
              <w:left w:val="nil"/>
              <w:bottom w:val="single" w:sz="4" w:space="0" w:color="auto"/>
              <w:right w:val="single" w:sz="4" w:space="0" w:color="auto"/>
            </w:tcBorders>
            <w:shd w:val="clear" w:color="auto" w:fill="auto"/>
            <w:vAlign w:val="center"/>
            <w:hideMark/>
          </w:tcPr>
          <w:p w14:paraId="257E0CC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Montaj utilaje, echipamente tehnologice si </w:t>
            </w:r>
            <w:proofErr w:type="spellStart"/>
            <w:r w:rsidRPr="00FE312D">
              <w:rPr>
                <w:rFonts w:ascii="Calibri" w:eastAsia="Times New Roman" w:hAnsi="Calibri" w:cs="Calibri"/>
                <w:b/>
                <w:bCs/>
                <w:sz w:val="22"/>
                <w:szCs w:val="22"/>
                <w:lang w:val="ro-RO" w:eastAsia="ro-RO"/>
              </w:rPr>
              <w:t>functionale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FBC5D25"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42.622,91</w:t>
            </w:r>
          </w:p>
        </w:tc>
        <w:tc>
          <w:tcPr>
            <w:tcW w:w="1418" w:type="dxa"/>
            <w:tcBorders>
              <w:top w:val="nil"/>
              <w:left w:val="nil"/>
              <w:bottom w:val="single" w:sz="4" w:space="0" w:color="auto"/>
              <w:right w:val="single" w:sz="4" w:space="0" w:color="auto"/>
            </w:tcBorders>
            <w:shd w:val="clear" w:color="auto" w:fill="auto"/>
            <w:vAlign w:val="center"/>
            <w:hideMark/>
          </w:tcPr>
          <w:p w14:paraId="284E392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8.098,35</w:t>
            </w:r>
          </w:p>
        </w:tc>
        <w:tc>
          <w:tcPr>
            <w:tcW w:w="1417" w:type="dxa"/>
            <w:tcBorders>
              <w:top w:val="nil"/>
              <w:left w:val="nil"/>
              <w:bottom w:val="single" w:sz="4" w:space="0" w:color="auto"/>
              <w:right w:val="single" w:sz="8" w:space="0" w:color="auto"/>
            </w:tcBorders>
            <w:shd w:val="clear" w:color="auto" w:fill="auto"/>
            <w:vAlign w:val="center"/>
            <w:hideMark/>
          </w:tcPr>
          <w:p w14:paraId="5BF31F13"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50.721,26</w:t>
            </w:r>
          </w:p>
        </w:tc>
      </w:tr>
      <w:tr w:rsidR="00FE312D" w:rsidRPr="00FE312D" w14:paraId="482F3248" w14:textId="77777777" w:rsidTr="00FE312D">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76DD069"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4.3</w:t>
            </w:r>
          </w:p>
        </w:tc>
        <w:tc>
          <w:tcPr>
            <w:tcW w:w="4994" w:type="dxa"/>
            <w:tcBorders>
              <w:top w:val="nil"/>
              <w:left w:val="nil"/>
              <w:bottom w:val="single" w:sz="4" w:space="0" w:color="auto"/>
              <w:right w:val="single" w:sz="4" w:space="0" w:color="auto"/>
            </w:tcBorders>
            <w:shd w:val="clear" w:color="auto" w:fill="auto"/>
            <w:vAlign w:val="center"/>
            <w:hideMark/>
          </w:tcPr>
          <w:p w14:paraId="6AE10BF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Utilaje, echipamente tehnologice si </w:t>
            </w:r>
            <w:proofErr w:type="spellStart"/>
            <w:r w:rsidRPr="00FE312D">
              <w:rPr>
                <w:rFonts w:ascii="Calibri" w:eastAsia="Times New Roman" w:hAnsi="Calibri" w:cs="Calibri"/>
                <w:b/>
                <w:bCs/>
                <w:sz w:val="22"/>
                <w:szCs w:val="22"/>
                <w:lang w:val="ro-RO" w:eastAsia="ro-RO"/>
              </w:rPr>
              <w:t>functionale</w:t>
            </w:r>
            <w:proofErr w:type="spellEnd"/>
            <w:r w:rsidRPr="00FE312D">
              <w:rPr>
                <w:rFonts w:ascii="Calibri" w:eastAsia="Times New Roman" w:hAnsi="Calibri" w:cs="Calibri"/>
                <w:b/>
                <w:bCs/>
                <w:sz w:val="22"/>
                <w:szCs w:val="22"/>
                <w:lang w:val="ro-RO" w:eastAsia="ro-RO"/>
              </w:rPr>
              <w:t xml:space="preserve"> care necesita montaj</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6959318"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201.369,57</w:t>
            </w:r>
          </w:p>
        </w:tc>
        <w:tc>
          <w:tcPr>
            <w:tcW w:w="1418" w:type="dxa"/>
            <w:tcBorders>
              <w:top w:val="nil"/>
              <w:left w:val="nil"/>
              <w:bottom w:val="single" w:sz="4" w:space="0" w:color="auto"/>
              <w:right w:val="single" w:sz="4" w:space="0" w:color="auto"/>
            </w:tcBorders>
            <w:shd w:val="clear" w:color="auto" w:fill="auto"/>
            <w:vAlign w:val="center"/>
            <w:hideMark/>
          </w:tcPr>
          <w:p w14:paraId="4338E3C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38.260,22</w:t>
            </w:r>
          </w:p>
        </w:tc>
        <w:tc>
          <w:tcPr>
            <w:tcW w:w="1417" w:type="dxa"/>
            <w:tcBorders>
              <w:top w:val="nil"/>
              <w:left w:val="nil"/>
              <w:bottom w:val="single" w:sz="4" w:space="0" w:color="auto"/>
              <w:right w:val="single" w:sz="8" w:space="0" w:color="auto"/>
            </w:tcBorders>
            <w:shd w:val="clear" w:color="auto" w:fill="auto"/>
            <w:vAlign w:val="center"/>
            <w:hideMark/>
          </w:tcPr>
          <w:p w14:paraId="78860308"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239.629,79</w:t>
            </w:r>
          </w:p>
        </w:tc>
      </w:tr>
      <w:tr w:rsidR="00FE312D" w:rsidRPr="00FE312D" w14:paraId="59D95682" w14:textId="77777777" w:rsidTr="00FE312D">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5A8CF0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4.4</w:t>
            </w:r>
          </w:p>
        </w:tc>
        <w:tc>
          <w:tcPr>
            <w:tcW w:w="4994" w:type="dxa"/>
            <w:tcBorders>
              <w:top w:val="nil"/>
              <w:left w:val="nil"/>
              <w:bottom w:val="single" w:sz="4" w:space="0" w:color="auto"/>
              <w:right w:val="single" w:sz="4" w:space="0" w:color="auto"/>
            </w:tcBorders>
            <w:shd w:val="clear" w:color="auto" w:fill="auto"/>
            <w:vAlign w:val="center"/>
            <w:hideMark/>
          </w:tcPr>
          <w:p w14:paraId="481BBF7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Utilaje, echipamente tehnologice si </w:t>
            </w:r>
            <w:proofErr w:type="spellStart"/>
            <w:r w:rsidRPr="00FE312D">
              <w:rPr>
                <w:rFonts w:ascii="Calibri" w:eastAsia="Times New Roman" w:hAnsi="Calibri" w:cs="Calibri"/>
                <w:b/>
                <w:bCs/>
                <w:sz w:val="22"/>
                <w:szCs w:val="22"/>
                <w:lang w:val="ro-RO" w:eastAsia="ro-RO"/>
              </w:rPr>
              <w:t>functionale</w:t>
            </w:r>
            <w:proofErr w:type="spellEnd"/>
            <w:r w:rsidRPr="00FE312D">
              <w:rPr>
                <w:rFonts w:ascii="Calibri" w:eastAsia="Times New Roman" w:hAnsi="Calibri" w:cs="Calibri"/>
                <w:b/>
                <w:bCs/>
                <w:sz w:val="22"/>
                <w:szCs w:val="22"/>
                <w:lang w:val="ro-RO" w:eastAsia="ro-RO"/>
              </w:rPr>
              <w:t xml:space="preserve"> care nu necesita montaj si echipamente de transport</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B8E578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EC1DC6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E31DC3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2A16449D"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1D8AC3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4.5</w:t>
            </w:r>
          </w:p>
        </w:tc>
        <w:tc>
          <w:tcPr>
            <w:tcW w:w="4994" w:type="dxa"/>
            <w:tcBorders>
              <w:top w:val="nil"/>
              <w:left w:val="nil"/>
              <w:bottom w:val="single" w:sz="4" w:space="0" w:color="auto"/>
              <w:right w:val="single" w:sz="4" w:space="0" w:color="auto"/>
            </w:tcBorders>
            <w:shd w:val="clear" w:color="auto" w:fill="auto"/>
            <w:vAlign w:val="center"/>
            <w:hideMark/>
          </w:tcPr>
          <w:p w14:paraId="70549964"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Dotari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88D8D7C"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6979BE1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E7D5AE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4B65C914"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3530118"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4.6</w:t>
            </w:r>
          </w:p>
        </w:tc>
        <w:tc>
          <w:tcPr>
            <w:tcW w:w="4994" w:type="dxa"/>
            <w:tcBorders>
              <w:top w:val="nil"/>
              <w:left w:val="nil"/>
              <w:bottom w:val="single" w:sz="4" w:space="0" w:color="auto"/>
              <w:right w:val="single" w:sz="4" w:space="0" w:color="auto"/>
            </w:tcBorders>
            <w:shd w:val="clear" w:color="auto" w:fill="auto"/>
            <w:vAlign w:val="center"/>
            <w:hideMark/>
          </w:tcPr>
          <w:p w14:paraId="125DC931"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Active necorporale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2FC1D9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0D08EE73"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AB0602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5E93B117" w14:textId="77777777" w:rsidTr="00FE312D">
        <w:trPr>
          <w:trHeight w:val="300"/>
        </w:trPr>
        <w:tc>
          <w:tcPr>
            <w:tcW w:w="5954"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1ADFE95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4</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1B07B01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3.450.532,08</w:t>
            </w:r>
          </w:p>
        </w:tc>
        <w:tc>
          <w:tcPr>
            <w:tcW w:w="1418" w:type="dxa"/>
            <w:tcBorders>
              <w:top w:val="nil"/>
              <w:left w:val="nil"/>
              <w:bottom w:val="single" w:sz="8" w:space="0" w:color="auto"/>
              <w:right w:val="single" w:sz="4" w:space="0" w:color="auto"/>
            </w:tcBorders>
            <w:shd w:val="clear" w:color="auto" w:fill="auto"/>
            <w:vAlign w:val="center"/>
            <w:hideMark/>
          </w:tcPr>
          <w:p w14:paraId="10FAEAA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655.601,10</w:t>
            </w:r>
          </w:p>
        </w:tc>
        <w:tc>
          <w:tcPr>
            <w:tcW w:w="1417" w:type="dxa"/>
            <w:tcBorders>
              <w:top w:val="nil"/>
              <w:left w:val="nil"/>
              <w:bottom w:val="single" w:sz="8" w:space="0" w:color="auto"/>
              <w:right w:val="single" w:sz="8" w:space="0" w:color="auto"/>
            </w:tcBorders>
            <w:shd w:val="clear" w:color="auto" w:fill="auto"/>
            <w:vAlign w:val="center"/>
            <w:hideMark/>
          </w:tcPr>
          <w:p w14:paraId="0509A88C"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4.106.133,17</w:t>
            </w:r>
          </w:p>
        </w:tc>
      </w:tr>
      <w:tr w:rsidR="00FE312D" w:rsidRPr="00FE312D" w14:paraId="076A0BC8" w14:textId="77777777" w:rsidTr="00FE312D">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62FD9BF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w:t>
            </w:r>
          </w:p>
        </w:tc>
        <w:tc>
          <w:tcPr>
            <w:tcW w:w="4994" w:type="dxa"/>
            <w:tcBorders>
              <w:top w:val="nil"/>
              <w:left w:val="nil"/>
              <w:bottom w:val="single" w:sz="4" w:space="0" w:color="auto"/>
              <w:right w:val="single" w:sz="4" w:space="0" w:color="auto"/>
            </w:tcBorders>
            <w:shd w:val="clear" w:color="000000" w:fill="D9D9D9"/>
            <w:vAlign w:val="center"/>
            <w:hideMark/>
          </w:tcPr>
          <w:p w14:paraId="3655400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5</w:t>
            </w:r>
            <w:r w:rsidRPr="00FE312D">
              <w:rPr>
                <w:rFonts w:ascii="Calibri" w:eastAsia="Times New Roman" w:hAnsi="Calibri" w:cs="Calibri"/>
                <w:b/>
                <w:bCs/>
                <w:sz w:val="22"/>
                <w:szCs w:val="22"/>
                <w:lang w:val="ro-RO" w:eastAsia="ro-RO"/>
              </w:rPr>
              <w:br w:type="page"/>
              <w:t>Alte cheltuieli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7F870D1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8" w:type="dxa"/>
            <w:tcBorders>
              <w:top w:val="nil"/>
              <w:left w:val="nil"/>
              <w:bottom w:val="single" w:sz="4" w:space="0" w:color="auto"/>
              <w:right w:val="single" w:sz="4" w:space="0" w:color="auto"/>
            </w:tcBorders>
            <w:shd w:val="clear" w:color="000000" w:fill="D9D9D9"/>
            <w:vAlign w:val="center"/>
            <w:hideMark/>
          </w:tcPr>
          <w:p w14:paraId="7B0DE11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5E809F3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69DBFB64"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A52AD9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5.1</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20DAE4C2"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Organizare de </w:t>
            </w:r>
            <w:proofErr w:type="spellStart"/>
            <w:r w:rsidRPr="00FE312D">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886AAF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32.491,63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15979F5"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6.173,41</w:t>
            </w:r>
          </w:p>
        </w:tc>
        <w:tc>
          <w:tcPr>
            <w:tcW w:w="1417" w:type="dxa"/>
            <w:tcBorders>
              <w:top w:val="nil"/>
              <w:left w:val="nil"/>
              <w:bottom w:val="single" w:sz="4" w:space="0" w:color="auto"/>
              <w:right w:val="single" w:sz="8" w:space="0" w:color="auto"/>
            </w:tcBorders>
            <w:shd w:val="clear" w:color="auto" w:fill="auto"/>
            <w:vAlign w:val="center"/>
            <w:hideMark/>
          </w:tcPr>
          <w:p w14:paraId="50A876A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38.665,03</w:t>
            </w:r>
          </w:p>
        </w:tc>
      </w:tr>
      <w:tr w:rsidR="00FE312D" w:rsidRPr="00FE312D" w14:paraId="77A5909A"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74823AA"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5.1.1</w:t>
            </w:r>
          </w:p>
        </w:tc>
        <w:tc>
          <w:tcPr>
            <w:tcW w:w="4994" w:type="dxa"/>
            <w:tcBorders>
              <w:top w:val="nil"/>
              <w:left w:val="nil"/>
              <w:bottom w:val="single" w:sz="4" w:space="0" w:color="auto"/>
              <w:right w:val="single" w:sz="4" w:space="0" w:color="auto"/>
            </w:tcBorders>
            <w:shd w:val="clear" w:color="auto" w:fill="auto"/>
            <w:vAlign w:val="center"/>
            <w:hideMark/>
          </w:tcPr>
          <w:p w14:paraId="658CFFA8"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Lucrari</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constructii</w:t>
            </w:r>
            <w:proofErr w:type="spellEnd"/>
            <w:r w:rsidRPr="00FE312D">
              <w:rPr>
                <w:rFonts w:ascii="Calibri" w:eastAsia="Times New Roman" w:hAnsi="Calibri" w:cs="Calibri"/>
                <w:sz w:val="22"/>
                <w:szCs w:val="22"/>
                <w:lang w:val="ro-RO" w:eastAsia="ro-RO"/>
              </w:rPr>
              <w:t xml:space="preserve"> si </w:t>
            </w:r>
            <w:proofErr w:type="spellStart"/>
            <w:r w:rsidRPr="00FE312D">
              <w:rPr>
                <w:rFonts w:ascii="Calibri" w:eastAsia="Times New Roman" w:hAnsi="Calibri" w:cs="Calibri"/>
                <w:sz w:val="22"/>
                <w:szCs w:val="22"/>
                <w:lang w:val="ro-RO" w:eastAsia="ro-RO"/>
              </w:rPr>
              <w:t>instalatii</w:t>
            </w:r>
            <w:proofErr w:type="spellEnd"/>
            <w:r w:rsidRPr="00FE312D">
              <w:rPr>
                <w:rFonts w:ascii="Calibri" w:eastAsia="Times New Roman" w:hAnsi="Calibri" w:cs="Calibri"/>
                <w:sz w:val="22"/>
                <w:szCs w:val="22"/>
                <w:lang w:val="ro-RO" w:eastAsia="ro-RO"/>
              </w:rPr>
              <w:t xml:space="preserve"> aferente </w:t>
            </w:r>
            <w:proofErr w:type="spellStart"/>
            <w:r w:rsidRPr="00FE312D">
              <w:rPr>
                <w:rFonts w:ascii="Calibri" w:eastAsia="Times New Roman" w:hAnsi="Calibri" w:cs="Calibri"/>
                <w:sz w:val="22"/>
                <w:szCs w:val="22"/>
                <w:lang w:val="ro-RO" w:eastAsia="ro-RO"/>
              </w:rPr>
              <w:t>organizarii</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6D38B42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29.242,46</w:t>
            </w:r>
          </w:p>
        </w:tc>
        <w:tc>
          <w:tcPr>
            <w:tcW w:w="1418" w:type="dxa"/>
            <w:tcBorders>
              <w:top w:val="nil"/>
              <w:left w:val="nil"/>
              <w:bottom w:val="single" w:sz="4" w:space="0" w:color="auto"/>
              <w:right w:val="single" w:sz="4" w:space="0" w:color="auto"/>
            </w:tcBorders>
            <w:shd w:val="clear" w:color="auto" w:fill="auto"/>
            <w:vAlign w:val="center"/>
            <w:hideMark/>
          </w:tcPr>
          <w:p w14:paraId="33636FF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5.556,07</w:t>
            </w:r>
          </w:p>
        </w:tc>
        <w:tc>
          <w:tcPr>
            <w:tcW w:w="1417" w:type="dxa"/>
            <w:tcBorders>
              <w:top w:val="nil"/>
              <w:left w:val="nil"/>
              <w:bottom w:val="single" w:sz="4" w:space="0" w:color="auto"/>
              <w:right w:val="single" w:sz="8" w:space="0" w:color="auto"/>
            </w:tcBorders>
            <w:shd w:val="clear" w:color="auto" w:fill="auto"/>
            <w:vAlign w:val="center"/>
            <w:hideMark/>
          </w:tcPr>
          <w:p w14:paraId="08CB3B1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34.798,53</w:t>
            </w:r>
          </w:p>
        </w:tc>
      </w:tr>
      <w:tr w:rsidR="00FE312D" w:rsidRPr="00FE312D" w14:paraId="04CB9FFD"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5A9623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lastRenderedPageBreak/>
              <w:t>5.1.2</w:t>
            </w:r>
          </w:p>
        </w:tc>
        <w:tc>
          <w:tcPr>
            <w:tcW w:w="4994" w:type="dxa"/>
            <w:tcBorders>
              <w:top w:val="nil"/>
              <w:left w:val="nil"/>
              <w:bottom w:val="single" w:sz="4" w:space="0" w:color="auto"/>
              <w:right w:val="single" w:sz="4" w:space="0" w:color="auto"/>
            </w:tcBorders>
            <w:shd w:val="clear" w:color="auto" w:fill="auto"/>
            <w:vAlign w:val="center"/>
            <w:hideMark/>
          </w:tcPr>
          <w:p w14:paraId="6E291AE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Cheltuieli conexe </w:t>
            </w:r>
            <w:proofErr w:type="spellStart"/>
            <w:r w:rsidRPr="00FE312D">
              <w:rPr>
                <w:rFonts w:ascii="Calibri" w:eastAsia="Times New Roman" w:hAnsi="Calibri" w:cs="Calibri"/>
                <w:sz w:val="22"/>
                <w:szCs w:val="22"/>
                <w:lang w:val="ro-RO" w:eastAsia="ro-RO"/>
              </w:rPr>
              <w:t>organizarii</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santierului</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39FA5B6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3.249,16</w:t>
            </w:r>
          </w:p>
        </w:tc>
        <w:tc>
          <w:tcPr>
            <w:tcW w:w="1418" w:type="dxa"/>
            <w:tcBorders>
              <w:top w:val="nil"/>
              <w:left w:val="nil"/>
              <w:bottom w:val="single" w:sz="4" w:space="0" w:color="auto"/>
              <w:right w:val="single" w:sz="4" w:space="0" w:color="auto"/>
            </w:tcBorders>
            <w:shd w:val="clear" w:color="auto" w:fill="auto"/>
            <w:vAlign w:val="center"/>
            <w:hideMark/>
          </w:tcPr>
          <w:p w14:paraId="549224F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617,34</w:t>
            </w:r>
          </w:p>
        </w:tc>
        <w:tc>
          <w:tcPr>
            <w:tcW w:w="1417" w:type="dxa"/>
            <w:tcBorders>
              <w:top w:val="nil"/>
              <w:left w:val="nil"/>
              <w:bottom w:val="single" w:sz="4" w:space="0" w:color="auto"/>
              <w:right w:val="single" w:sz="8" w:space="0" w:color="auto"/>
            </w:tcBorders>
            <w:shd w:val="clear" w:color="auto" w:fill="auto"/>
            <w:vAlign w:val="center"/>
            <w:hideMark/>
          </w:tcPr>
          <w:p w14:paraId="05A0CC5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3.866,50</w:t>
            </w:r>
          </w:p>
        </w:tc>
      </w:tr>
      <w:tr w:rsidR="00FE312D" w:rsidRPr="00FE312D" w14:paraId="6C415599"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2C56ED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5.2</w:t>
            </w:r>
          </w:p>
        </w:tc>
        <w:tc>
          <w:tcPr>
            <w:tcW w:w="4994" w:type="dxa"/>
            <w:tcBorders>
              <w:top w:val="nil"/>
              <w:left w:val="nil"/>
              <w:bottom w:val="single" w:sz="4" w:space="0" w:color="auto"/>
              <w:right w:val="single" w:sz="4" w:space="0" w:color="auto"/>
            </w:tcBorders>
            <w:shd w:val="clear" w:color="auto" w:fill="auto"/>
            <w:vAlign w:val="center"/>
            <w:hideMark/>
          </w:tcPr>
          <w:p w14:paraId="3B3A4EA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Comisioane, cote, taxe, costul creditului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6E92681"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37.701,66</w:t>
            </w:r>
          </w:p>
        </w:tc>
        <w:tc>
          <w:tcPr>
            <w:tcW w:w="1418" w:type="dxa"/>
            <w:tcBorders>
              <w:top w:val="nil"/>
              <w:left w:val="nil"/>
              <w:bottom w:val="single" w:sz="4" w:space="0" w:color="auto"/>
              <w:right w:val="single" w:sz="4" w:space="0" w:color="auto"/>
            </w:tcBorders>
            <w:shd w:val="clear" w:color="auto" w:fill="auto"/>
            <w:vAlign w:val="center"/>
            <w:hideMark/>
          </w:tcPr>
          <w:p w14:paraId="7976ECAA"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626232B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37.701,66</w:t>
            </w:r>
          </w:p>
        </w:tc>
      </w:tr>
      <w:tr w:rsidR="00FE312D" w:rsidRPr="00FE312D" w14:paraId="69D1FB69"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17DBFBA"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5.2.1</w:t>
            </w:r>
          </w:p>
        </w:tc>
        <w:tc>
          <w:tcPr>
            <w:tcW w:w="4994" w:type="dxa"/>
            <w:tcBorders>
              <w:top w:val="nil"/>
              <w:left w:val="nil"/>
              <w:bottom w:val="single" w:sz="4" w:space="0" w:color="auto"/>
              <w:right w:val="single" w:sz="4" w:space="0" w:color="auto"/>
            </w:tcBorders>
            <w:shd w:val="clear" w:color="auto" w:fill="auto"/>
            <w:vAlign w:val="center"/>
            <w:hideMark/>
          </w:tcPr>
          <w:p w14:paraId="703100D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Comisioanele si </w:t>
            </w:r>
            <w:proofErr w:type="spellStart"/>
            <w:r w:rsidRPr="00FE312D">
              <w:rPr>
                <w:rFonts w:ascii="Calibri" w:eastAsia="Times New Roman" w:hAnsi="Calibri" w:cs="Calibri"/>
                <w:sz w:val="22"/>
                <w:szCs w:val="22"/>
                <w:lang w:val="ro-RO" w:eastAsia="ro-RO"/>
              </w:rPr>
              <w:t>dobanzile</w:t>
            </w:r>
            <w:proofErr w:type="spellEnd"/>
            <w:r w:rsidRPr="00FE312D">
              <w:rPr>
                <w:rFonts w:ascii="Calibri" w:eastAsia="Times New Roman" w:hAnsi="Calibri" w:cs="Calibri"/>
                <w:sz w:val="22"/>
                <w:szCs w:val="22"/>
                <w:lang w:val="ro-RO" w:eastAsia="ro-RO"/>
              </w:rPr>
              <w:t xml:space="preserve"> aferente creditului </w:t>
            </w:r>
            <w:proofErr w:type="spellStart"/>
            <w:r w:rsidRPr="00FE312D">
              <w:rPr>
                <w:rFonts w:ascii="Calibri" w:eastAsia="Times New Roman" w:hAnsi="Calibri" w:cs="Calibri"/>
                <w:sz w:val="22"/>
                <w:szCs w:val="22"/>
                <w:lang w:val="ro-RO" w:eastAsia="ro-RO"/>
              </w:rPr>
              <w:t>bancii</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finantatoare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2F9E96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687C28B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7E3246C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0B67B939"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7A6D11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5.2.2</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15B17445"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ISC pentru controlul </w:t>
            </w:r>
            <w:proofErr w:type="spellStart"/>
            <w:r w:rsidRPr="00FE312D">
              <w:rPr>
                <w:rFonts w:ascii="Calibri" w:eastAsia="Times New Roman" w:hAnsi="Calibri" w:cs="Calibri"/>
                <w:color w:val="000000"/>
                <w:sz w:val="22"/>
                <w:szCs w:val="22"/>
                <w:lang w:val="ro-RO" w:eastAsia="ro-RO"/>
              </w:rPr>
              <w:t>calitatii</w:t>
            </w:r>
            <w:proofErr w:type="spellEnd"/>
            <w:r w:rsidRPr="00FE312D">
              <w:rPr>
                <w:rFonts w:ascii="Calibri" w:eastAsia="Times New Roman" w:hAnsi="Calibri" w:cs="Calibri"/>
                <w:color w:val="000000"/>
                <w:sz w:val="22"/>
                <w:szCs w:val="22"/>
                <w:lang w:val="ro-RO" w:eastAsia="ro-RO"/>
              </w:rPr>
              <w:t xml:space="preserve"> </w:t>
            </w:r>
            <w:proofErr w:type="spellStart"/>
            <w:r w:rsidRPr="00FE312D">
              <w:rPr>
                <w:rFonts w:ascii="Calibri" w:eastAsia="Times New Roman" w:hAnsi="Calibri" w:cs="Calibri"/>
                <w:color w:val="000000"/>
                <w:sz w:val="22"/>
                <w:szCs w:val="22"/>
                <w:lang w:val="ro-RO" w:eastAsia="ro-RO"/>
              </w:rPr>
              <w:t>lucrarilor</w:t>
            </w:r>
            <w:proofErr w:type="spellEnd"/>
            <w:r w:rsidRPr="00FE312D">
              <w:rPr>
                <w:rFonts w:ascii="Calibri" w:eastAsia="Times New Roman" w:hAnsi="Calibri" w:cs="Calibri"/>
                <w:color w:val="000000"/>
                <w:sz w:val="22"/>
                <w:szCs w:val="22"/>
                <w:lang w:val="ro-RO" w:eastAsia="ro-RO"/>
              </w:rPr>
              <w:t xml:space="preserve"> de </w:t>
            </w:r>
            <w:proofErr w:type="spellStart"/>
            <w:r w:rsidRPr="00FE312D">
              <w:rPr>
                <w:rFonts w:ascii="Calibri" w:eastAsia="Times New Roman" w:hAnsi="Calibri" w:cs="Calibri"/>
                <w:color w:val="000000"/>
                <w:sz w:val="22"/>
                <w:szCs w:val="22"/>
                <w:lang w:val="ro-RO" w:eastAsia="ro-RO"/>
              </w:rPr>
              <w:t>constructii</w:t>
            </w:r>
            <w:proofErr w:type="spellEnd"/>
            <w:r w:rsidRPr="00FE312D">
              <w:rPr>
                <w:rFonts w:ascii="Calibri" w:eastAsia="Times New Roman" w:hAnsi="Calibri" w:cs="Calibri"/>
                <w:color w:val="000000"/>
                <w:sz w:val="22"/>
                <w:szCs w:val="22"/>
                <w:lang w:val="ro-RO" w:eastAsia="ro-RO"/>
              </w:rPr>
              <w:t xml:space="preserve"> - </w:t>
            </w:r>
            <w:r w:rsidRPr="00FE312D">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53C64505" w14:textId="77777777" w:rsidR="00FE312D" w:rsidRPr="00FE312D" w:rsidRDefault="00FE312D" w:rsidP="00FE312D">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16.392,02</w:t>
            </w:r>
          </w:p>
        </w:tc>
        <w:tc>
          <w:tcPr>
            <w:tcW w:w="1418" w:type="dxa"/>
            <w:tcBorders>
              <w:top w:val="nil"/>
              <w:left w:val="nil"/>
              <w:bottom w:val="single" w:sz="4" w:space="0" w:color="auto"/>
              <w:right w:val="single" w:sz="4" w:space="0" w:color="auto"/>
            </w:tcBorders>
            <w:shd w:val="clear" w:color="auto" w:fill="auto"/>
            <w:vAlign w:val="center"/>
            <w:hideMark/>
          </w:tcPr>
          <w:p w14:paraId="7852B55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1804CE3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16.392,02</w:t>
            </w:r>
          </w:p>
        </w:tc>
      </w:tr>
      <w:tr w:rsidR="00FE312D" w:rsidRPr="00FE312D" w14:paraId="1D66F554" w14:textId="77777777" w:rsidTr="00FE312D">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5397DC0"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5.2.3</w:t>
            </w:r>
          </w:p>
        </w:tc>
        <w:tc>
          <w:tcPr>
            <w:tcW w:w="4994" w:type="dxa"/>
            <w:tcBorders>
              <w:top w:val="nil"/>
              <w:left w:val="nil"/>
              <w:bottom w:val="single" w:sz="4" w:space="0" w:color="auto"/>
              <w:right w:val="single" w:sz="4" w:space="0" w:color="auto"/>
            </w:tcBorders>
            <w:shd w:val="clear" w:color="auto" w:fill="auto"/>
            <w:vAlign w:val="center"/>
            <w:hideMark/>
          </w:tcPr>
          <w:p w14:paraId="2999F183"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ISC pentru controlul statului in amenajarea teritoriului, urbanism si pentru autorizarea </w:t>
            </w:r>
            <w:proofErr w:type="spellStart"/>
            <w:r w:rsidRPr="00FE312D">
              <w:rPr>
                <w:rFonts w:ascii="Calibri" w:eastAsia="Times New Roman" w:hAnsi="Calibri" w:cs="Calibri"/>
                <w:color w:val="000000"/>
                <w:sz w:val="22"/>
                <w:szCs w:val="22"/>
                <w:lang w:val="ro-RO" w:eastAsia="ro-RO"/>
              </w:rPr>
              <w:t>lucrarilor</w:t>
            </w:r>
            <w:proofErr w:type="spellEnd"/>
            <w:r w:rsidRPr="00FE312D">
              <w:rPr>
                <w:rFonts w:ascii="Calibri" w:eastAsia="Times New Roman" w:hAnsi="Calibri" w:cs="Calibri"/>
                <w:color w:val="000000"/>
                <w:sz w:val="22"/>
                <w:szCs w:val="22"/>
                <w:lang w:val="ro-RO" w:eastAsia="ro-RO"/>
              </w:rPr>
              <w:t xml:space="preserve"> de </w:t>
            </w:r>
            <w:proofErr w:type="spellStart"/>
            <w:r w:rsidRPr="00FE312D">
              <w:rPr>
                <w:rFonts w:ascii="Calibri" w:eastAsia="Times New Roman" w:hAnsi="Calibri" w:cs="Calibri"/>
                <w:color w:val="000000"/>
                <w:sz w:val="22"/>
                <w:szCs w:val="22"/>
                <w:lang w:val="ro-RO" w:eastAsia="ro-RO"/>
              </w:rPr>
              <w:t>constructii</w:t>
            </w:r>
            <w:proofErr w:type="spellEnd"/>
            <w:r w:rsidRPr="00FE312D">
              <w:rPr>
                <w:rFonts w:ascii="Calibri" w:eastAsia="Times New Roman" w:hAnsi="Calibri" w:cs="Calibri"/>
                <w:color w:val="000000"/>
                <w:sz w:val="22"/>
                <w:szCs w:val="22"/>
                <w:lang w:val="ro-RO" w:eastAsia="ro-RO"/>
              </w:rPr>
              <w:t xml:space="preserve"> </w:t>
            </w:r>
            <w:r w:rsidRPr="00FE312D">
              <w:rPr>
                <w:rFonts w:ascii="Calibri" w:eastAsia="Times New Roman" w:hAnsi="Calibri" w:cs="Calibri"/>
                <w:i/>
                <w:iCs/>
                <w:color w:val="000000"/>
                <w:sz w:val="22"/>
                <w:szCs w:val="22"/>
                <w:lang w:val="ro-RO" w:eastAsia="ro-RO"/>
              </w:rPr>
              <w:t>(0,1%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11D3025D" w14:textId="77777777" w:rsidR="00FE312D" w:rsidRPr="00FE312D" w:rsidRDefault="00FE312D" w:rsidP="00FE312D">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3.278,40</w:t>
            </w:r>
          </w:p>
        </w:tc>
        <w:tc>
          <w:tcPr>
            <w:tcW w:w="1418" w:type="dxa"/>
            <w:tcBorders>
              <w:top w:val="nil"/>
              <w:left w:val="nil"/>
              <w:bottom w:val="single" w:sz="4" w:space="0" w:color="auto"/>
              <w:right w:val="single" w:sz="4" w:space="0" w:color="auto"/>
            </w:tcBorders>
            <w:shd w:val="clear" w:color="auto" w:fill="auto"/>
            <w:vAlign w:val="center"/>
            <w:hideMark/>
          </w:tcPr>
          <w:p w14:paraId="670E601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D89E01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3.278,40</w:t>
            </w:r>
          </w:p>
        </w:tc>
      </w:tr>
      <w:tr w:rsidR="00FE312D" w:rsidRPr="00FE312D" w14:paraId="03DBEFC1"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1DE4D9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5.2.4</w:t>
            </w:r>
          </w:p>
        </w:tc>
        <w:tc>
          <w:tcPr>
            <w:tcW w:w="4994" w:type="dxa"/>
            <w:tcBorders>
              <w:top w:val="nil"/>
              <w:left w:val="nil"/>
              <w:bottom w:val="single" w:sz="4" w:space="0" w:color="auto"/>
              <w:right w:val="single" w:sz="4" w:space="0" w:color="auto"/>
            </w:tcBorders>
            <w:shd w:val="clear" w:color="auto" w:fill="auto"/>
            <w:vAlign w:val="center"/>
            <w:hideMark/>
          </w:tcPr>
          <w:p w14:paraId="18545F6C"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Casei Sociale a Constructorilor - CSC </w:t>
            </w:r>
            <w:r w:rsidRPr="00FE312D">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77DD6E79" w14:textId="77777777" w:rsidR="00FE312D" w:rsidRPr="00FE312D" w:rsidRDefault="00FE312D" w:rsidP="00FE312D">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16.392,02</w:t>
            </w:r>
          </w:p>
        </w:tc>
        <w:tc>
          <w:tcPr>
            <w:tcW w:w="1418" w:type="dxa"/>
            <w:tcBorders>
              <w:top w:val="nil"/>
              <w:left w:val="nil"/>
              <w:bottom w:val="single" w:sz="4" w:space="0" w:color="auto"/>
              <w:right w:val="single" w:sz="4" w:space="0" w:color="auto"/>
            </w:tcBorders>
            <w:shd w:val="clear" w:color="auto" w:fill="auto"/>
            <w:vAlign w:val="center"/>
            <w:hideMark/>
          </w:tcPr>
          <w:p w14:paraId="04E419A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3DB92C0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16.392,02</w:t>
            </w:r>
          </w:p>
        </w:tc>
      </w:tr>
      <w:tr w:rsidR="00FE312D" w:rsidRPr="00FE312D" w14:paraId="05732F18" w14:textId="77777777" w:rsidTr="00FE312D">
        <w:trPr>
          <w:trHeight w:val="624"/>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7896A5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5.2.5</w:t>
            </w:r>
          </w:p>
        </w:tc>
        <w:tc>
          <w:tcPr>
            <w:tcW w:w="4994" w:type="dxa"/>
            <w:tcBorders>
              <w:top w:val="nil"/>
              <w:left w:val="nil"/>
              <w:bottom w:val="single" w:sz="4" w:space="0" w:color="auto"/>
              <w:right w:val="single" w:sz="4" w:space="0" w:color="auto"/>
            </w:tcBorders>
            <w:shd w:val="clear" w:color="auto" w:fill="auto"/>
            <w:vAlign w:val="center"/>
            <w:hideMark/>
          </w:tcPr>
          <w:p w14:paraId="5DC1AAC0"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Taxe pentru acorduri, avize conforme si </w:t>
            </w:r>
            <w:proofErr w:type="spellStart"/>
            <w:r w:rsidRPr="00FE312D">
              <w:rPr>
                <w:rFonts w:ascii="Calibri" w:eastAsia="Times New Roman" w:hAnsi="Calibri" w:cs="Calibri"/>
                <w:color w:val="000000"/>
                <w:sz w:val="22"/>
                <w:szCs w:val="22"/>
                <w:lang w:val="ro-RO" w:eastAsia="ro-RO"/>
              </w:rPr>
              <w:t>autorizatia</w:t>
            </w:r>
            <w:proofErr w:type="spellEnd"/>
            <w:r w:rsidRPr="00FE312D">
              <w:rPr>
                <w:rFonts w:ascii="Calibri" w:eastAsia="Times New Roman" w:hAnsi="Calibri" w:cs="Calibri"/>
                <w:color w:val="000000"/>
                <w:sz w:val="22"/>
                <w:szCs w:val="22"/>
                <w:lang w:val="ro-RO" w:eastAsia="ro-RO"/>
              </w:rPr>
              <w:t xml:space="preserve"> de construire/</w:t>
            </w:r>
            <w:proofErr w:type="spellStart"/>
            <w:r w:rsidRPr="00FE312D">
              <w:rPr>
                <w:rFonts w:ascii="Calibri" w:eastAsia="Times New Roman" w:hAnsi="Calibri" w:cs="Calibri"/>
                <w:color w:val="000000"/>
                <w:sz w:val="22"/>
                <w:szCs w:val="22"/>
                <w:lang w:val="ro-RO" w:eastAsia="ro-RO"/>
              </w:rPr>
              <w:t>desfiintare</w:t>
            </w:r>
            <w:proofErr w:type="spellEnd"/>
            <w:r w:rsidRPr="00FE312D">
              <w:rPr>
                <w:rFonts w:ascii="Calibri" w:eastAsia="Times New Roman" w:hAnsi="Calibri" w:cs="Calibri"/>
                <w:color w:val="000000"/>
                <w:sz w:val="22"/>
                <w:szCs w:val="22"/>
                <w:lang w:val="ro-RO" w:eastAsia="ro-RO"/>
              </w:rPr>
              <w:t xml:space="preserve"> (OAR 0,05 %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69C0807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w:t>
            </w:r>
          </w:p>
        </w:tc>
        <w:tc>
          <w:tcPr>
            <w:tcW w:w="1418" w:type="dxa"/>
            <w:tcBorders>
              <w:top w:val="nil"/>
              <w:left w:val="nil"/>
              <w:bottom w:val="single" w:sz="4" w:space="0" w:color="auto"/>
              <w:right w:val="single" w:sz="4" w:space="0" w:color="auto"/>
            </w:tcBorders>
            <w:shd w:val="clear" w:color="auto" w:fill="auto"/>
            <w:vAlign w:val="center"/>
            <w:hideMark/>
          </w:tcPr>
          <w:p w14:paraId="190CFA3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21E9126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w:t>
            </w:r>
          </w:p>
        </w:tc>
      </w:tr>
      <w:tr w:rsidR="00FE312D" w:rsidRPr="00FE312D" w14:paraId="4279B747"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EE25801"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5.3</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3C56DF40"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Cheltuieli diverse si </w:t>
            </w:r>
            <w:proofErr w:type="spellStart"/>
            <w:r w:rsidRPr="00FE312D">
              <w:rPr>
                <w:rFonts w:ascii="Calibri" w:eastAsia="Times New Roman" w:hAnsi="Calibri" w:cs="Calibri"/>
                <w:b/>
                <w:bCs/>
                <w:sz w:val="22"/>
                <w:szCs w:val="22"/>
                <w:lang w:val="ro-RO" w:eastAsia="ro-RO"/>
              </w:rPr>
              <w:t>neprevazute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BBF7FA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393.184,31</w:t>
            </w:r>
          </w:p>
        </w:tc>
        <w:tc>
          <w:tcPr>
            <w:tcW w:w="1418" w:type="dxa"/>
            <w:tcBorders>
              <w:top w:val="nil"/>
              <w:left w:val="nil"/>
              <w:bottom w:val="single" w:sz="4" w:space="0" w:color="auto"/>
              <w:right w:val="single" w:sz="4" w:space="0" w:color="auto"/>
            </w:tcBorders>
            <w:shd w:val="clear" w:color="auto" w:fill="auto"/>
            <w:vAlign w:val="center"/>
            <w:hideMark/>
          </w:tcPr>
          <w:p w14:paraId="2C90141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74.705,02</w:t>
            </w:r>
          </w:p>
        </w:tc>
        <w:tc>
          <w:tcPr>
            <w:tcW w:w="1417" w:type="dxa"/>
            <w:tcBorders>
              <w:top w:val="nil"/>
              <w:left w:val="nil"/>
              <w:bottom w:val="single" w:sz="4" w:space="0" w:color="auto"/>
              <w:right w:val="single" w:sz="8" w:space="0" w:color="auto"/>
            </w:tcBorders>
            <w:shd w:val="clear" w:color="auto" w:fill="auto"/>
            <w:vAlign w:val="center"/>
            <w:hideMark/>
          </w:tcPr>
          <w:p w14:paraId="2E60611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467.889,33</w:t>
            </w:r>
          </w:p>
        </w:tc>
      </w:tr>
      <w:tr w:rsidR="00FE312D" w:rsidRPr="00FE312D" w14:paraId="3A73054A"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278E54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5.4</w:t>
            </w:r>
          </w:p>
        </w:tc>
        <w:tc>
          <w:tcPr>
            <w:tcW w:w="4994" w:type="dxa"/>
            <w:tcBorders>
              <w:top w:val="nil"/>
              <w:left w:val="nil"/>
              <w:bottom w:val="single" w:sz="4" w:space="0" w:color="auto"/>
              <w:right w:val="single" w:sz="4" w:space="0" w:color="auto"/>
            </w:tcBorders>
            <w:shd w:val="clear" w:color="auto" w:fill="auto"/>
            <w:vAlign w:val="center"/>
            <w:hideMark/>
          </w:tcPr>
          <w:p w14:paraId="030191E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Cheltuieli pentru informare si publicitate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E46A64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19.690,80</w:t>
            </w:r>
          </w:p>
        </w:tc>
        <w:tc>
          <w:tcPr>
            <w:tcW w:w="1418" w:type="dxa"/>
            <w:tcBorders>
              <w:top w:val="nil"/>
              <w:left w:val="nil"/>
              <w:bottom w:val="single" w:sz="4" w:space="0" w:color="auto"/>
              <w:right w:val="single" w:sz="4" w:space="0" w:color="auto"/>
            </w:tcBorders>
            <w:shd w:val="clear" w:color="auto" w:fill="auto"/>
            <w:vAlign w:val="center"/>
            <w:hideMark/>
          </w:tcPr>
          <w:p w14:paraId="2765D27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3.741,25</w:t>
            </w:r>
          </w:p>
        </w:tc>
        <w:tc>
          <w:tcPr>
            <w:tcW w:w="1417" w:type="dxa"/>
            <w:tcBorders>
              <w:top w:val="nil"/>
              <w:left w:val="nil"/>
              <w:bottom w:val="single" w:sz="4" w:space="0" w:color="auto"/>
              <w:right w:val="single" w:sz="8" w:space="0" w:color="auto"/>
            </w:tcBorders>
            <w:shd w:val="clear" w:color="auto" w:fill="auto"/>
            <w:vAlign w:val="center"/>
            <w:hideMark/>
          </w:tcPr>
          <w:p w14:paraId="084782D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23.432,05</w:t>
            </w:r>
          </w:p>
        </w:tc>
      </w:tr>
      <w:tr w:rsidR="00FE312D" w:rsidRPr="00FE312D" w14:paraId="05AA8746" w14:textId="77777777" w:rsidTr="00FE312D">
        <w:trPr>
          <w:trHeight w:val="300"/>
        </w:trPr>
        <w:tc>
          <w:tcPr>
            <w:tcW w:w="5954" w:type="dxa"/>
            <w:gridSpan w:val="2"/>
            <w:tcBorders>
              <w:top w:val="single" w:sz="4" w:space="0" w:color="auto"/>
              <w:left w:val="single" w:sz="8" w:space="0" w:color="auto"/>
              <w:bottom w:val="nil"/>
              <w:right w:val="single" w:sz="4" w:space="0" w:color="auto"/>
            </w:tcBorders>
            <w:shd w:val="clear" w:color="auto" w:fill="auto"/>
            <w:vAlign w:val="center"/>
            <w:hideMark/>
          </w:tcPr>
          <w:p w14:paraId="699EAE8A"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5</w:t>
            </w:r>
          </w:p>
        </w:tc>
        <w:tc>
          <w:tcPr>
            <w:tcW w:w="1559" w:type="dxa"/>
            <w:tcBorders>
              <w:top w:val="nil"/>
              <w:left w:val="single" w:sz="8" w:space="0" w:color="auto"/>
              <w:bottom w:val="nil"/>
              <w:right w:val="single" w:sz="4" w:space="0" w:color="auto"/>
            </w:tcBorders>
            <w:shd w:val="clear" w:color="auto" w:fill="auto"/>
            <w:vAlign w:val="center"/>
            <w:hideMark/>
          </w:tcPr>
          <w:p w14:paraId="079AC8F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483.068,39</w:t>
            </w:r>
          </w:p>
        </w:tc>
        <w:tc>
          <w:tcPr>
            <w:tcW w:w="1418" w:type="dxa"/>
            <w:tcBorders>
              <w:top w:val="single" w:sz="4" w:space="0" w:color="auto"/>
              <w:left w:val="nil"/>
              <w:bottom w:val="nil"/>
              <w:right w:val="single" w:sz="4" w:space="0" w:color="auto"/>
            </w:tcBorders>
            <w:shd w:val="clear" w:color="auto" w:fill="auto"/>
            <w:vAlign w:val="center"/>
            <w:hideMark/>
          </w:tcPr>
          <w:p w14:paraId="581D581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84.619,68</w:t>
            </w:r>
          </w:p>
        </w:tc>
        <w:tc>
          <w:tcPr>
            <w:tcW w:w="1417" w:type="dxa"/>
            <w:tcBorders>
              <w:top w:val="nil"/>
              <w:left w:val="nil"/>
              <w:bottom w:val="nil"/>
              <w:right w:val="single" w:sz="8" w:space="0" w:color="auto"/>
            </w:tcBorders>
            <w:shd w:val="clear" w:color="auto" w:fill="auto"/>
            <w:vAlign w:val="center"/>
            <w:hideMark/>
          </w:tcPr>
          <w:p w14:paraId="78CA584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567.688,07</w:t>
            </w:r>
          </w:p>
        </w:tc>
      </w:tr>
      <w:tr w:rsidR="00FE312D" w:rsidRPr="00FE312D" w14:paraId="2F67A659" w14:textId="77777777" w:rsidTr="00FE312D">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7A14414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w:t>
            </w:r>
          </w:p>
        </w:tc>
        <w:tc>
          <w:tcPr>
            <w:tcW w:w="4994" w:type="dxa"/>
            <w:tcBorders>
              <w:top w:val="single" w:sz="8" w:space="0" w:color="auto"/>
              <w:left w:val="nil"/>
              <w:bottom w:val="single" w:sz="4" w:space="0" w:color="auto"/>
              <w:right w:val="single" w:sz="4" w:space="0" w:color="auto"/>
            </w:tcBorders>
            <w:shd w:val="clear" w:color="000000" w:fill="D9D9D9"/>
            <w:vAlign w:val="center"/>
            <w:hideMark/>
          </w:tcPr>
          <w:p w14:paraId="7619FBA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6</w:t>
            </w:r>
            <w:r w:rsidRPr="00FE312D">
              <w:rPr>
                <w:rFonts w:ascii="Calibri" w:eastAsia="Times New Roman" w:hAnsi="Calibri" w:cs="Calibri"/>
                <w:b/>
                <w:bCs/>
                <w:sz w:val="22"/>
                <w:szCs w:val="22"/>
                <w:lang w:val="ro-RO" w:eastAsia="ro-RO"/>
              </w:rPr>
              <w:br/>
              <w:t>Cheltuieli pentru probe tehnologice si teste</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DD7A64E"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3513F58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59BFD55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535D6541"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6656BF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6BEBAF14"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Pregatirea</w:t>
            </w:r>
            <w:proofErr w:type="spellEnd"/>
            <w:r w:rsidRPr="00FE312D">
              <w:rPr>
                <w:rFonts w:ascii="Calibri" w:eastAsia="Times New Roman" w:hAnsi="Calibri" w:cs="Calibri"/>
                <w:b/>
                <w:bCs/>
                <w:sz w:val="22"/>
                <w:szCs w:val="22"/>
                <w:lang w:val="ro-RO" w:eastAsia="ro-RO"/>
              </w:rPr>
              <w:t xml:space="preserve"> personalului de exploatare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BA895F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8EF15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0FCD55B3"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59A16F35"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02556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6.2</w:t>
            </w:r>
          </w:p>
        </w:tc>
        <w:tc>
          <w:tcPr>
            <w:tcW w:w="4994" w:type="dxa"/>
            <w:tcBorders>
              <w:top w:val="nil"/>
              <w:left w:val="nil"/>
              <w:bottom w:val="single" w:sz="4" w:space="0" w:color="auto"/>
              <w:right w:val="single" w:sz="4" w:space="0" w:color="auto"/>
            </w:tcBorders>
            <w:shd w:val="clear" w:color="auto" w:fill="auto"/>
            <w:vAlign w:val="center"/>
            <w:hideMark/>
          </w:tcPr>
          <w:p w14:paraId="1193A571"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Probe tehnologice si teste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83EA30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nil"/>
              <w:left w:val="nil"/>
              <w:bottom w:val="single" w:sz="4" w:space="0" w:color="auto"/>
              <w:right w:val="single" w:sz="4" w:space="0" w:color="auto"/>
            </w:tcBorders>
            <w:shd w:val="clear" w:color="auto" w:fill="auto"/>
            <w:vAlign w:val="center"/>
            <w:hideMark/>
          </w:tcPr>
          <w:p w14:paraId="460178F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8" w:space="0" w:color="auto"/>
            </w:tcBorders>
            <w:shd w:val="clear" w:color="auto" w:fill="auto"/>
            <w:vAlign w:val="center"/>
            <w:hideMark/>
          </w:tcPr>
          <w:p w14:paraId="4189AC3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1FEC448E" w14:textId="77777777" w:rsidTr="00FE312D">
        <w:trPr>
          <w:trHeight w:val="300"/>
        </w:trPr>
        <w:tc>
          <w:tcPr>
            <w:tcW w:w="5954"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2134364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6</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6B13C69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8" w:type="dxa"/>
            <w:tcBorders>
              <w:top w:val="single" w:sz="4" w:space="0" w:color="auto"/>
              <w:left w:val="nil"/>
              <w:bottom w:val="single" w:sz="8" w:space="0" w:color="auto"/>
              <w:right w:val="single" w:sz="4" w:space="0" w:color="auto"/>
            </w:tcBorders>
            <w:shd w:val="clear" w:color="auto" w:fill="auto"/>
            <w:vAlign w:val="center"/>
            <w:hideMark/>
          </w:tcPr>
          <w:p w14:paraId="70B7806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8" w:space="0" w:color="auto"/>
              <w:right w:val="single" w:sz="8" w:space="0" w:color="auto"/>
            </w:tcBorders>
            <w:shd w:val="clear" w:color="auto" w:fill="auto"/>
            <w:vAlign w:val="center"/>
            <w:hideMark/>
          </w:tcPr>
          <w:p w14:paraId="4AC5C39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6AB277F7" w14:textId="77777777" w:rsidTr="00FE312D">
        <w:trPr>
          <w:trHeight w:val="3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460EBBE0"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w:t>
            </w:r>
          </w:p>
        </w:tc>
        <w:tc>
          <w:tcPr>
            <w:tcW w:w="4994" w:type="dxa"/>
            <w:tcBorders>
              <w:top w:val="nil"/>
              <w:left w:val="nil"/>
              <w:bottom w:val="single" w:sz="4" w:space="0" w:color="auto"/>
              <w:right w:val="single" w:sz="4" w:space="0" w:color="auto"/>
            </w:tcBorders>
            <w:shd w:val="clear" w:color="000000" w:fill="D9D9D9"/>
            <w:vAlign w:val="center"/>
            <w:hideMark/>
          </w:tcPr>
          <w:p w14:paraId="3E4A545F"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CAPITOL 7</w:t>
            </w:r>
            <w:r w:rsidRPr="00FE312D">
              <w:rPr>
                <w:rFonts w:ascii="Calibri" w:eastAsia="Times New Roman" w:hAnsi="Calibri" w:cs="Calibri"/>
                <w:b/>
                <w:bCs/>
                <w:color w:val="000000"/>
                <w:sz w:val="22"/>
                <w:szCs w:val="22"/>
                <w:lang w:val="ro-RO" w:eastAsia="ro-RO"/>
              </w:rPr>
              <w:br/>
              <w:t>Cheltuieli aferente marjei de buget și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44938BBD"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c>
          <w:tcPr>
            <w:tcW w:w="1418" w:type="dxa"/>
            <w:tcBorders>
              <w:top w:val="nil"/>
              <w:left w:val="nil"/>
              <w:bottom w:val="single" w:sz="4" w:space="0" w:color="auto"/>
              <w:right w:val="single" w:sz="4" w:space="0" w:color="auto"/>
            </w:tcBorders>
            <w:shd w:val="clear" w:color="000000" w:fill="D9D9D9"/>
            <w:vAlign w:val="center"/>
            <w:hideMark/>
          </w:tcPr>
          <w:p w14:paraId="6B64B995"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c>
          <w:tcPr>
            <w:tcW w:w="1417" w:type="dxa"/>
            <w:tcBorders>
              <w:top w:val="nil"/>
              <w:left w:val="nil"/>
              <w:bottom w:val="single" w:sz="4" w:space="0" w:color="auto"/>
              <w:right w:val="single" w:sz="8" w:space="0" w:color="auto"/>
            </w:tcBorders>
            <w:shd w:val="clear" w:color="000000" w:fill="D9D9D9"/>
            <w:vAlign w:val="center"/>
            <w:hideMark/>
          </w:tcPr>
          <w:p w14:paraId="123086DD"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r>
      <w:tr w:rsidR="00FE312D" w:rsidRPr="00FE312D" w14:paraId="62F3C22B"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BB13AF6"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7,1</w:t>
            </w:r>
          </w:p>
        </w:tc>
        <w:tc>
          <w:tcPr>
            <w:tcW w:w="4994" w:type="dxa"/>
            <w:tcBorders>
              <w:top w:val="nil"/>
              <w:left w:val="nil"/>
              <w:bottom w:val="single" w:sz="4" w:space="0" w:color="auto"/>
              <w:right w:val="single" w:sz="4" w:space="0" w:color="auto"/>
            </w:tcBorders>
            <w:shd w:val="clear" w:color="auto" w:fill="auto"/>
            <w:vAlign w:val="center"/>
            <w:hideMark/>
          </w:tcPr>
          <w:p w14:paraId="392FCF5A"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Cheltuieli aferente marjei de buget 25% din (1.2 + 1.3 + 1.4 + 2 + 3.1 + 3.2 + 3.3 + 3.5 + 3.7 + 3.8 + 4 + 5.1.1)</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A327D51"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1.026.217,95</w:t>
            </w:r>
          </w:p>
        </w:tc>
        <w:tc>
          <w:tcPr>
            <w:tcW w:w="1418" w:type="dxa"/>
            <w:tcBorders>
              <w:top w:val="nil"/>
              <w:left w:val="nil"/>
              <w:bottom w:val="single" w:sz="4" w:space="0" w:color="auto"/>
              <w:right w:val="single" w:sz="4" w:space="0" w:color="auto"/>
            </w:tcBorders>
            <w:shd w:val="clear" w:color="auto" w:fill="auto"/>
            <w:vAlign w:val="center"/>
            <w:hideMark/>
          </w:tcPr>
          <w:p w14:paraId="7DFE9385"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194.981,41</w:t>
            </w:r>
          </w:p>
        </w:tc>
        <w:tc>
          <w:tcPr>
            <w:tcW w:w="1417" w:type="dxa"/>
            <w:tcBorders>
              <w:top w:val="nil"/>
              <w:left w:val="nil"/>
              <w:bottom w:val="single" w:sz="4" w:space="0" w:color="auto"/>
              <w:right w:val="single" w:sz="8" w:space="0" w:color="auto"/>
            </w:tcBorders>
            <w:shd w:val="clear" w:color="auto" w:fill="auto"/>
            <w:vAlign w:val="center"/>
            <w:hideMark/>
          </w:tcPr>
          <w:p w14:paraId="2A6E4257"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1.221.199,37</w:t>
            </w:r>
          </w:p>
        </w:tc>
      </w:tr>
      <w:tr w:rsidR="00FE312D" w:rsidRPr="00FE312D" w14:paraId="5C4BF006"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C6CDF29"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7,2</w:t>
            </w:r>
          </w:p>
        </w:tc>
        <w:tc>
          <w:tcPr>
            <w:tcW w:w="4994" w:type="dxa"/>
            <w:tcBorders>
              <w:top w:val="nil"/>
              <w:left w:val="nil"/>
              <w:bottom w:val="single" w:sz="4" w:space="0" w:color="auto"/>
              <w:right w:val="single" w:sz="4" w:space="0" w:color="auto"/>
            </w:tcBorders>
            <w:shd w:val="clear" w:color="auto" w:fill="auto"/>
            <w:vAlign w:val="center"/>
            <w:hideMark/>
          </w:tcPr>
          <w:p w14:paraId="37BA052E"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Cheltuieli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6659504"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51.310,90</w:t>
            </w:r>
          </w:p>
        </w:tc>
        <w:tc>
          <w:tcPr>
            <w:tcW w:w="1418" w:type="dxa"/>
            <w:tcBorders>
              <w:top w:val="nil"/>
              <w:left w:val="nil"/>
              <w:bottom w:val="single" w:sz="4" w:space="0" w:color="auto"/>
              <w:right w:val="single" w:sz="4" w:space="0" w:color="auto"/>
            </w:tcBorders>
            <w:shd w:val="clear" w:color="auto" w:fill="auto"/>
            <w:vAlign w:val="center"/>
            <w:hideMark/>
          </w:tcPr>
          <w:p w14:paraId="3212BC74"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9.749,07</w:t>
            </w:r>
          </w:p>
        </w:tc>
        <w:tc>
          <w:tcPr>
            <w:tcW w:w="1417" w:type="dxa"/>
            <w:tcBorders>
              <w:top w:val="nil"/>
              <w:left w:val="nil"/>
              <w:bottom w:val="single" w:sz="4" w:space="0" w:color="auto"/>
              <w:right w:val="single" w:sz="8" w:space="0" w:color="auto"/>
            </w:tcBorders>
            <w:shd w:val="clear" w:color="auto" w:fill="auto"/>
            <w:vAlign w:val="center"/>
            <w:hideMark/>
          </w:tcPr>
          <w:p w14:paraId="13D48DAD"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61.059,97</w:t>
            </w:r>
          </w:p>
        </w:tc>
      </w:tr>
      <w:tr w:rsidR="00FE312D" w:rsidRPr="00FE312D" w14:paraId="7DA04B7E" w14:textId="77777777" w:rsidTr="00FE312D">
        <w:trPr>
          <w:trHeight w:val="300"/>
        </w:trPr>
        <w:tc>
          <w:tcPr>
            <w:tcW w:w="5954"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68440FA3"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TOTAL CAPITOL 7</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1618CAEA"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1.077.528,85</w:t>
            </w:r>
          </w:p>
        </w:tc>
        <w:tc>
          <w:tcPr>
            <w:tcW w:w="1418" w:type="dxa"/>
            <w:tcBorders>
              <w:top w:val="nil"/>
              <w:left w:val="nil"/>
              <w:bottom w:val="single" w:sz="8" w:space="0" w:color="auto"/>
              <w:right w:val="single" w:sz="4" w:space="0" w:color="auto"/>
            </w:tcBorders>
            <w:shd w:val="clear" w:color="auto" w:fill="auto"/>
            <w:vAlign w:val="center"/>
            <w:hideMark/>
          </w:tcPr>
          <w:p w14:paraId="502D3FA9"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204.730,48</w:t>
            </w:r>
          </w:p>
        </w:tc>
        <w:tc>
          <w:tcPr>
            <w:tcW w:w="1417" w:type="dxa"/>
            <w:tcBorders>
              <w:top w:val="nil"/>
              <w:left w:val="nil"/>
              <w:bottom w:val="single" w:sz="8" w:space="0" w:color="auto"/>
              <w:right w:val="single" w:sz="8" w:space="0" w:color="auto"/>
            </w:tcBorders>
            <w:shd w:val="clear" w:color="auto" w:fill="auto"/>
            <w:vAlign w:val="center"/>
            <w:hideMark/>
          </w:tcPr>
          <w:p w14:paraId="72F00943"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1.282.259,33</w:t>
            </w:r>
          </w:p>
        </w:tc>
      </w:tr>
      <w:tr w:rsidR="00FE312D" w:rsidRPr="00FE312D" w14:paraId="20F94EE8" w14:textId="77777777" w:rsidTr="00FE312D">
        <w:trPr>
          <w:trHeight w:val="300"/>
        </w:trPr>
        <w:tc>
          <w:tcPr>
            <w:tcW w:w="960" w:type="dxa"/>
            <w:tcBorders>
              <w:top w:val="nil"/>
              <w:left w:val="nil"/>
              <w:bottom w:val="nil"/>
              <w:right w:val="nil"/>
            </w:tcBorders>
            <w:shd w:val="clear" w:color="auto" w:fill="auto"/>
            <w:vAlign w:val="center"/>
            <w:hideMark/>
          </w:tcPr>
          <w:p w14:paraId="097D203B" w14:textId="77777777" w:rsidR="00FE312D" w:rsidRPr="00FE312D" w:rsidRDefault="00FE312D" w:rsidP="00FE312D">
            <w:pPr>
              <w:jc w:val="right"/>
              <w:rPr>
                <w:rFonts w:ascii="Calibri" w:eastAsia="Times New Roman" w:hAnsi="Calibri" w:cs="Calibri"/>
                <w:b/>
                <w:bCs/>
                <w:color w:val="000000"/>
                <w:sz w:val="22"/>
                <w:szCs w:val="22"/>
                <w:lang w:val="ro-RO" w:eastAsia="ro-RO"/>
              </w:rPr>
            </w:pPr>
          </w:p>
        </w:tc>
        <w:tc>
          <w:tcPr>
            <w:tcW w:w="4994" w:type="dxa"/>
            <w:tcBorders>
              <w:top w:val="nil"/>
              <w:left w:val="nil"/>
              <w:bottom w:val="nil"/>
              <w:right w:val="nil"/>
            </w:tcBorders>
            <w:shd w:val="clear" w:color="auto" w:fill="auto"/>
            <w:vAlign w:val="center"/>
            <w:hideMark/>
          </w:tcPr>
          <w:p w14:paraId="204A29DD"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vAlign w:val="center"/>
            <w:hideMark/>
          </w:tcPr>
          <w:p w14:paraId="5834C020"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vAlign w:val="center"/>
            <w:hideMark/>
          </w:tcPr>
          <w:p w14:paraId="7ABB7858" w14:textId="77777777" w:rsidR="00FE312D" w:rsidRPr="00FE312D" w:rsidRDefault="00FE312D" w:rsidP="00FE312D">
            <w:pPr>
              <w:jc w:val="right"/>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0504B751" w14:textId="77777777" w:rsidR="00FE312D" w:rsidRPr="00FE312D" w:rsidRDefault="00FE312D" w:rsidP="00FE312D">
            <w:pPr>
              <w:jc w:val="right"/>
              <w:rPr>
                <w:rFonts w:ascii="Times New Roman" w:eastAsia="Times New Roman" w:hAnsi="Times New Roman" w:cs="Times New Roman"/>
                <w:sz w:val="20"/>
                <w:szCs w:val="20"/>
                <w:lang w:val="ro-RO" w:eastAsia="ro-RO"/>
              </w:rPr>
            </w:pPr>
          </w:p>
        </w:tc>
      </w:tr>
      <w:tr w:rsidR="00FE312D" w:rsidRPr="00FE312D" w14:paraId="7E59F799" w14:textId="77777777" w:rsidTr="00FE312D">
        <w:trPr>
          <w:trHeight w:val="300"/>
        </w:trPr>
        <w:tc>
          <w:tcPr>
            <w:tcW w:w="595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1754E1C4"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TOTAL GENERAL</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E65DA9F"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5.642.873,12</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1480C501"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1.064.982,58</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2B127688"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6.707.855,70</w:t>
            </w:r>
          </w:p>
        </w:tc>
      </w:tr>
      <w:tr w:rsidR="00FE312D" w:rsidRPr="00FE312D" w14:paraId="31128F8A" w14:textId="77777777" w:rsidTr="00FE312D">
        <w:trPr>
          <w:trHeight w:val="300"/>
        </w:trPr>
        <w:tc>
          <w:tcPr>
            <w:tcW w:w="5954"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5C7CB1A0"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TOTAL </w:t>
            </w:r>
            <w:proofErr w:type="spellStart"/>
            <w:r w:rsidRPr="00FE312D">
              <w:rPr>
                <w:rFonts w:ascii="Calibri" w:eastAsia="Times New Roman" w:hAnsi="Calibri" w:cs="Calibri"/>
                <w:b/>
                <w:bCs/>
                <w:sz w:val="22"/>
                <w:szCs w:val="22"/>
                <w:lang w:val="ro-RO" w:eastAsia="ro-RO"/>
              </w:rPr>
              <w:t>Constructii+Montaj</w:t>
            </w:r>
            <w:proofErr w:type="spellEnd"/>
            <w:r w:rsidRPr="00FE312D">
              <w:rPr>
                <w:rFonts w:ascii="Calibri" w:eastAsia="Times New Roman" w:hAnsi="Calibri" w:cs="Calibri"/>
                <w:b/>
                <w:bCs/>
                <w:sz w:val="22"/>
                <w:szCs w:val="22"/>
                <w:lang w:val="ro-RO" w:eastAsia="ro-RO"/>
              </w:rPr>
              <w:t xml:space="preserve"> (1.2 + 1.3 +1.4 + 2 + 4.1 + 4.2 + 5.1.1)</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36B7298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3.278.404,97</w:t>
            </w:r>
          </w:p>
        </w:tc>
        <w:tc>
          <w:tcPr>
            <w:tcW w:w="1418" w:type="dxa"/>
            <w:tcBorders>
              <w:top w:val="nil"/>
              <w:left w:val="nil"/>
              <w:bottom w:val="single" w:sz="8" w:space="0" w:color="auto"/>
              <w:right w:val="single" w:sz="4" w:space="0" w:color="auto"/>
            </w:tcBorders>
            <w:shd w:val="clear" w:color="auto" w:fill="auto"/>
            <w:vAlign w:val="center"/>
            <w:hideMark/>
          </w:tcPr>
          <w:p w14:paraId="2BC026A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622.896,94</w:t>
            </w:r>
          </w:p>
        </w:tc>
        <w:tc>
          <w:tcPr>
            <w:tcW w:w="1417" w:type="dxa"/>
            <w:tcBorders>
              <w:top w:val="nil"/>
              <w:left w:val="nil"/>
              <w:bottom w:val="single" w:sz="8" w:space="0" w:color="auto"/>
              <w:right w:val="single" w:sz="8" w:space="0" w:color="auto"/>
            </w:tcBorders>
            <w:shd w:val="clear" w:color="auto" w:fill="auto"/>
            <w:vAlign w:val="center"/>
            <w:hideMark/>
          </w:tcPr>
          <w:p w14:paraId="0597F15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3.901.301,92</w:t>
            </w:r>
          </w:p>
        </w:tc>
      </w:tr>
      <w:tr w:rsidR="00FE312D" w:rsidRPr="00FE312D" w14:paraId="3BDA237B" w14:textId="77777777" w:rsidTr="00FE312D">
        <w:trPr>
          <w:trHeight w:val="339"/>
        </w:trPr>
        <w:tc>
          <w:tcPr>
            <w:tcW w:w="960" w:type="dxa"/>
            <w:tcBorders>
              <w:top w:val="nil"/>
              <w:left w:val="nil"/>
              <w:bottom w:val="nil"/>
              <w:right w:val="nil"/>
            </w:tcBorders>
            <w:shd w:val="clear" w:color="auto" w:fill="auto"/>
            <w:noWrap/>
            <w:vAlign w:val="center"/>
            <w:hideMark/>
          </w:tcPr>
          <w:p w14:paraId="3019816B" w14:textId="77777777" w:rsidR="00FE312D" w:rsidRPr="00FE312D" w:rsidRDefault="00FE312D" w:rsidP="00FE312D">
            <w:pPr>
              <w:jc w:val="right"/>
              <w:rPr>
                <w:rFonts w:ascii="Calibri" w:eastAsia="Times New Roman" w:hAnsi="Calibri" w:cs="Calibri"/>
                <w:b/>
                <w:bCs/>
                <w:sz w:val="22"/>
                <w:szCs w:val="22"/>
                <w:lang w:val="ro-RO" w:eastAsia="ro-RO"/>
              </w:rPr>
            </w:pPr>
          </w:p>
        </w:tc>
        <w:tc>
          <w:tcPr>
            <w:tcW w:w="4994" w:type="dxa"/>
            <w:tcBorders>
              <w:top w:val="nil"/>
              <w:left w:val="nil"/>
              <w:bottom w:val="nil"/>
              <w:right w:val="nil"/>
            </w:tcBorders>
            <w:shd w:val="clear" w:color="auto" w:fill="auto"/>
            <w:noWrap/>
            <w:vAlign w:val="center"/>
            <w:hideMark/>
          </w:tcPr>
          <w:p w14:paraId="5D86A901"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120E81FA"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519D1BE7"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13443CB8" w14:textId="77777777" w:rsidR="00FE312D" w:rsidRPr="00FE312D" w:rsidRDefault="00FE312D" w:rsidP="00FE312D">
            <w:pPr>
              <w:rPr>
                <w:rFonts w:ascii="Times New Roman" w:eastAsia="Times New Roman" w:hAnsi="Times New Roman" w:cs="Times New Roman"/>
                <w:sz w:val="20"/>
                <w:szCs w:val="20"/>
                <w:lang w:val="ro-RO" w:eastAsia="ro-RO"/>
              </w:rPr>
            </w:pPr>
          </w:p>
        </w:tc>
      </w:tr>
    </w:tbl>
    <w:p w14:paraId="089DC704" w14:textId="41D55878" w:rsidR="00355011" w:rsidRDefault="00355011" w:rsidP="007776FF"/>
    <w:p w14:paraId="30AFC352" w14:textId="61E4DE74" w:rsidR="00FE312D" w:rsidRDefault="00FE312D" w:rsidP="007776FF"/>
    <w:p w14:paraId="2436F4CA" w14:textId="6B59AB64" w:rsidR="00FE312D" w:rsidRDefault="00FE312D" w:rsidP="007776FF"/>
    <w:p w14:paraId="6A111C81" w14:textId="2D7F6066" w:rsidR="00FE312D" w:rsidRDefault="00FE312D" w:rsidP="007776FF"/>
    <w:p w14:paraId="0AA1F33D" w14:textId="01FD17E5" w:rsidR="00FE312D" w:rsidRDefault="00FE312D" w:rsidP="007776FF"/>
    <w:p w14:paraId="658A7086" w14:textId="0B0BB7B3" w:rsidR="00FE312D" w:rsidRDefault="00FE312D" w:rsidP="007776FF"/>
    <w:p w14:paraId="5B931189" w14:textId="3414A7DC" w:rsidR="00FE312D" w:rsidRDefault="00FE312D" w:rsidP="007776FF"/>
    <w:p w14:paraId="17787CC4" w14:textId="04571684" w:rsidR="00FE312D" w:rsidRDefault="00FE312D" w:rsidP="007776FF"/>
    <w:p w14:paraId="1C0778FB" w14:textId="65B90368" w:rsidR="00FE312D" w:rsidRDefault="00FE312D" w:rsidP="007776FF"/>
    <w:p w14:paraId="05C49EE7" w14:textId="6310A988" w:rsidR="00FE312D" w:rsidRDefault="00FE312D" w:rsidP="007776FF"/>
    <w:p w14:paraId="1144A74B" w14:textId="11D29668" w:rsidR="00FE312D" w:rsidRDefault="00FE312D" w:rsidP="007776FF"/>
    <w:p w14:paraId="56E0C30F" w14:textId="77777777" w:rsidR="00FE312D" w:rsidRDefault="00FE312D" w:rsidP="007776FF"/>
    <w:p w14:paraId="1F6D0A68" w14:textId="3534EB08" w:rsidR="00355011" w:rsidRDefault="00355011" w:rsidP="007776FF"/>
    <w:tbl>
      <w:tblPr>
        <w:tblW w:w="9498" w:type="dxa"/>
        <w:tblLook w:val="04A0" w:firstRow="1" w:lastRow="0" w:firstColumn="1" w:lastColumn="0" w:noHBand="0" w:noVBand="1"/>
      </w:tblPr>
      <w:tblGrid>
        <w:gridCol w:w="937"/>
        <w:gridCol w:w="3741"/>
        <w:gridCol w:w="1701"/>
        <w:gridCol w:w="1559"/>
        <w:gridCol w:w="1560"/>
      </w:tblGrid>
      <w:tr w:rsidR="00111C90" w:rsidRPr="00111C90" w14:paraId="07983931" w14:textId="77777777" w:rsidTr="00111C90">
        <w:trPr>
          <w:trHeight w:val="288"/>
        </w:trPr>
        <w:tc>
          <w:tcPr>
            <w:tcW w:w="9498" w:type="dxa"/>
            <w:gridSpan w:val="5"/>
            <w:tcBorders>
              <w:top w:val="nil"/>
              <w:left w:val="nil"/>
              <w:bottom w:val="nil"/>
              <w:right w:val="nil"/>
            </w:tcBorders>
            <w:shd w:val="clear" w:color="auto" w:fill="auto"/>
            <w:noWrap/>
            <w:vAlign w:val="center"/>
            <w:hideMark/>
          </w:tcPr>
          <w:p w14:paraId="3D6FDDAE" w14:textId="321540FA" w:rsidR="00111C90" w:rsidRPr="00111C90" w:rsidRDefault="00111C90" w:rsidP="00111C90">
            <w:pPr>
              <w:rPr>
                <w:rFonts w:ascii="Times New Roman" w:eastAsia="Times New Roman" w:hAnsi="Times New Roman" w:cs="Times New Roman"/>
                <w:sz w:val="20"/>
                <w:szCs w:val="20"/>
                <w:lang w:val="ro-RO" w:eastAsia="ro-RO"/>
              </w:rPr>
            </w:pPr>
            <w:r w:rsidRPr="00111C90">
              <w:rPr>
                <w:rFonts w:ascii="Calibri" w:eastAsia="Times New Roman" w:hAnsi="Calibri" w:cs="Calibri"/>
                <w:i/>
                <w:iCs/>
                <w:sz w:val="22"/>
                <w:szCs w:val="22"/>
                <w:lang w:val="ro-RO" w:eastAsia="ro-RO"/>
              </w:rPr>
              <w:lastRenderedPageBreak/>
              <w:t>Nume Proiect:</w:t>
            </w:r>
            <w:r w:rsidRPr="00111C90">
              <w:rPr>
                <w:rFonts w:ascii="Calibri" w:eastAsia="Times New Roman" w:hAnsi="Calibri" w:cs="Calibri"/>
                <w:b/>
                <w:bCs/>
                <w:i/>
                <w:iCs/>
                <w:sz w:val="22"/>
                <w:szCs w:val="22"/>
                <w:lang w:val="ro-RO" w:eastAsia="ro-RO"/>
              </w:rPr>
              <w:t xml:space="preserve"> </w:t>
            </w:r>
            <w:proofErr w:type="spellStart"/>
            <w:r w:rsidRPr="00111C90">
              <w:rPr>
                <w:rFonts w:ascii="Calibri" w:eastAsia="Times New Roman" w:hAnsi="Calibri" w:cs="Calibri"/>
                <w:b/>
                <w:bCs/>
                <w:i/>
                <w:iCs/>
                <w:sz w:val="22"/>
                <w:szCs w:val="22"/>
                <w:lang w:val="ro-RO" w:eastAsia="ro-RO"/>
              </w:rPr>
              <w:t>Gradinita</w:t>
            </w:r>
            <w:proofErr w:type="spellEnd"/>
            <w:r w:rsidRPr="00111C90">
              <w:rPr>
                <w:rFonts w:ascii="Calibri" w:eastAsia="Times New Roman" w:hAnsi="Calibri" w:cs="Calibri"/>
                <w:b/>
                <w:bCs/>
                <w:i/>
                <w:iCs/>
                <w:sz w:val="22"/>
                <w:szCs w:val="22"/>
                <w:lang w:val="ro-RO" w:eastAsia="ro-RO"/>
              </w:rPr>
              <w:t xml:space="preserve"> "Sf. Lucia" - corp de </w:t>
            </w:r>
            <w:proofErr w:type="spellStart"/>
            <w:r w:rsidRPr="00111C90">
              <w:rPr>
                <w:rFonts w:ascii="Calibri" w:eastAsia="Times New Roman" w:hAnsi="Calibri" w:cs="Calibri"/>
                <w:b/>
                <w:bCs/>
                <w:i/>
                <w:iCs/>
                <w:sz w:val="22"/>
                <w:szCs w:val="22"/>
                <w:lang w:val="ro-RO" w:eastAsia="ro-RO"/>
              </w:rPr>
              <w:t>cladire</w:t>
            </w:r>
            <w:proofErr w:type="spellEnd"/>
            <w:r w:rsidRPr="00111C90">
              <w:rPr>
                <w:rFonts w:ascii="Calibri" w:eastAsia="Times New Roman" w:hAnsi="Calibri" w:cs="Calibri"/>
                <w:b/>
                <w:bCs/>
                <w:i/>
                <w:iCs/>
                <w:sz w:val="22"/>
                <w:szCs w:val="22"/>
                <w:lang w:val="ro-RO" w:eastAsia="ro-RO"/>
              </w:rPr>
              <w:t xml:space="preserve"> C1</w:t>
            </w:r>
          </w:p>
        </w:tc>
      </w:tr>
      <w:tr w:rsidR="00111C90" w:rsidRPr="00111C90" w14:paraId="3A51D5E0" w14:textId="77777777" w:rsidTr="00111C90">
        <w:trPr>
          <w:trHeight w:val="288"/>
        </w:trPr>
        <w:tc>
          <w:tcPr>
            <w:tcW w:w="4678" w:type="dxa"/>
            <w:gridSpan w:val="2"/>
            <w:tcBorders>
              <w:top w:val="nil"/>
              <w:left w:val="nil"/>
              <w:bottom w:val="nil"/>
              <w:right w:val="nil"/>
            </w:tcBorders>
            <w:shd w:val="clear" w:color="auto" w:fill="auto"/>
            <w:noWrap/>
            <w:vAlign w:val="center"/>
            <w:hideMark/>
          </w:tcPr>
          <w:p w14:paraId="75D6C0F3" w14:textId="77777777" w:rsidR="00111C90" w:rsidRPr="00111C90" w:rsidRDefault="00111C90" w:rsidP="00111C90">
            <w:pPr>
              <w:rPr>
                <w:rFonts w:ascii="Calibri" w:eastAsia="Times New Roman" w:hAnsi="Calibri" w:cs="Calibri"/>
                <w:i/>
                <w:iCs/>
                <w:sz w:val="22"/>
                <w:szCs w:val="22"/>
                <w:lang w:val="ro-RO" w:eastAsia="ro-RO"/>
              </w:rPr>
            </w:pPr>
            <w:proofErr w:type="spellStart"/>
            <w:r w:rsidRPr="00111C90">
              <w:rPr>
                <w:rFonts w:ascii="Calibri" w:eastAsia="Times New Roman" w:hAnsi="Calibri" w:cs="Calibri"/>
                <w:i/>
                <w:iCs/>
                <w:sz w:val="22"/>
                <w:szCs w:val="22"/>
                <w:lang w:val="ro-RO" w:eastAsia="ro-RO"/>
              </w:rPr>
              <w:t>Numar</w:t>
            </w:r>
            <w:proofErr w:type="spellEnd"/>
            <w:r w:rsidRPr="00111C90">
              <w:rPr>
                <w:rFonts w:ascii="Calibri" w:eastAsia="Times New Roman" w:hAnsi="Calibri" w:cs="Calibri"/>
                <w:i/>
                <w:iCs/>
                <w:sz w:val="22"/>
                <w:szCs w:val="22"/>
                <w:lang w:val="ro-RO" w:eastAsia="ro-RO"/>
              </w:rPr>
              <w:t xml:space="preserve"> Proiect:</w:t>
            </w:r>
            <w:r w:rsidRPr="00111C90">
              <w:rPr>
                <w:rFonts w:ascii="Calibri" w:eastAsia="Times New Roman" w:hAnsi="Calibri" w:cs="Calibri"/>
                <w:b/>
                <w:bCs/>
                <w:i/>
                <w:iCs/>
                <w:sz w:val="22"/>
                <w:szCs w:val="22"/>
                <w:lang w:val="ro-RO" w:eastAsia="ro-RO"/>
              </w:rPr>
              <w:t xml:space="preserve"> KB296_11/2023</w:t>
            </w:r>
          </w:p>
        </w:tc>
        <w:tc>
          <w:tcPr>
            <w:tcW w:w="1701" w:type="dxa"/>
            <w:tcBorders>
              <w:top w:val="nil"/>
              <w:left w:val="nil"/>
              <w:bottom w:val="nil"/>
              <w:right w:val="nil"/>
            </w:tcBorders>
            <w:shd w:val="clear" w:color="auto" w:fill="auto"/>
            <w:noWrap/>
            <w:vAlign w:val="center"/>
            <w:hideMark/>
          </w:tcPr>
          <w:p w14:paraId="4AB5144D" w14:textId="77777777" w:rsidR="00111C90" w:rsidRPr="00111C90" w:rsidRDefault="00111C90" w:rsidP="00111C90">
            <w:pPr>
              <w:rPr>
                <w:rFonts w:ascii="Calibri" w:eastAsia="Times New Roman" w:hAnsi="Calibri" w:cs="Calibri"/>
                <w:i/>
                <w:iCs/>
                <w:sz w:val="22"/>
                <w:szCs w:val="22"/>
                <w:lang w:val="ro-RO" w:eastAsia="ro-RO"/>
              </w:rPr>
            </w:pPr>
          </w:p>
        </w:tc>
        <w:tc>
          <w:tcPr>
            <w:tcW w:w="1559" w:type="dxa"/>
            <w:tcBorders>
              <w:top w:val="nil"/>
              <w:left w:val="nil"/>
              <w:bottom w:val="nil"/>
              <w:right w:val="nil"/>
            </w:tcBorders>
            <w:shd w:val="clear" w:color="auto" w:fill="auto"/>
            <w:noWrap/>
            <w:vAlign w:val="center"/>
            <w:hideMark/>
          </w:tcPr>
          <w:p w14:paraId="1FD8A8B7"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55CD26AE" w14:textId="77777777" w:rsidR="00111C90" w:rsidRPr="00111C90" w:rsidRDefault="00111C90" w:rsidP="00111C90">
            <w:pPr>
              <w:rPr>
                <w:rFonts w:ascii="Times New Roman" w:eastAsia="Times New Roman" w:hAnsi="Times New Roman" w:cs="Times New Roman"/>
                <w:sz w:val="20"/>
                <w:szCs w:val="20"/>
                <w:lang w:val="ro-RO" w:eastAsia="ro-RO"/>
              </w:rPr>
            </w:pPr>
          </w:p>
        </w:tc>
      </w:tr>
      <w:tr w:rsidR="00111C90" w:rsidRPr="00111C90" w14:paraId="7D84864E" w14:textId="77777777" w:rsidTr="00111C90">
        <w:trPr>
          <w:trHeight w:val="288"/>
        </w:trPr>
        <w:tc>
          <w:tcPr>
            <w:tcW w:w="4678" w:type="dxa"/>
            <w:gridSpan w:val="2"/>
            <w:tcBorders>
              <w:top w:val="nil"/>
              <w:left w:val="nil"/>
              <w:bottom w:val="nil"/>
              <w:right w:val="nil"/>
            </w:tcBorders>
            <w:shd w:val="clear" w:color="auto" w:fill="auto"/>
            <w:noWrap/>
            <w:vAlign w:val="center"/>
            <w:hideMark/>
          </w:tcPr>
          <w:p w14:paraId="7086C518" w14:textId="77777777" w:rsidR="00111C90" w:rsidRPr="00111C90" w:rsidRDefault="00111C90" w:rsidP="00111C90">
            <w:pPr>
              <w:rPr>
                <w:rFonts w:ascii="Calibri" w:eastAsia="Times New Roman" w:hAnsi="Calibri" w:cs="Calibri"/>
                <w:i/>
                <w:iCs/>
                <w:sz w:val="22"/>
                <w:szCs w:val="22"/>
                <w:lang w:val="ro-RO" w:eastAsia="ro-RO"/>
              </w:rPr>
            </w:pPr>
            <w:r w:rsidRPr="00111C90">
              <w:rPr>
                <w:rFonts w:ascii="Calibri" w:eastAsia="Times New Roman" w:hAnsi="Calibri" w:cs="Calibri"/>
                <w:i/>
                <w:iCs/>
                <w:sz w:val="22"/>
                <w:szCs w:val="22"/>
                <w:lang w:val="ro-RO" w:eastAsia="ro-RO"/>
              </w:rPr>
              <w:t>Data: Dece</w:t>
            </w:r>
            <w:r w:rsidRPr="00111C90">
              <w:rPr>
                <w:rFonts w:ascii="Calibri" w:eastAsia="Times New Roman" w:hAnsi="Calibri" w:cs="Calibri"/>
                <w:b/>
                <w:bCs/>
                <w:i/>
                <w:iCs/>
                <w:sz w:val="22"/>
                <w:szCs w:val="22"/>
                <w:lang w:val="ro-RO" w:eastAsia="ro-RO"/>
              </w:rPr>
              <w:t>mbrie 2023</w:t>
            </w:r>
          </w:p>
        </w:tc>
        <w:tc>
          <w:tcPr>
            <w:tcW w:w="1701" w:type="dxa"/>
            <w:tcBorders>
              <w:top w:val="nil"/>
              <w:left w:val="nil"/>
              <w:bottom w:val="nil"/>
              <w:right w:val="nil"/>
            </w:tcBorders>
            <w:shd w:val="clear" w:color="auto" w:fill="auto"/>
            <w:noWrap/>
            <w:vAlign w:val="center"/>
            <w:hideMark/>
          </w:tcPr>
          <w:p w14:paraId="7D4417EF" w14:textId="77777777" w:rsidR="00111C90" w:rsidRPr="00111C90" w:rsidRDefault="00111C90" w:rsidP="00111C90">
            <w:pPr>
              <w:rPr>
                <w:rFonts w:ascii="Calibri" w:eastAsia="Times New Roman" w:hAnsi="Calibri" w:cs="Calibri"/>
                <w:i/>
                <w:iCs/>
                <w:sz w:val="22"/>
                <w:szCs w:val="22"/>
                <w:lang w:val="ro-RO" w:eastAsia="ro-RO"/>
              </w:rPr>
            </w:pPr>
          </w:p>
        </w:tc>
        <w:tc>
          <w:tcPr>
            <w:tcW w:w="1559" w:type="dxa"/>
            <w:tcBorders>
              <w:top w:val="nil"/>
              <w:left w:val="nil"/>
              <w:bottom w:val="nil"/>
              <w:right w:val="nil"/>
            </w:tcBorders>
            <w:shd w:val="clear" w:color="auto" w:fill="auto"/>
            <w:noWrap/>
            <w:vAlign w:val="center"/>
            <w:hideMark/>
          </w:tcPr>
          <w:p w14:paraId="38573385"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04604D5C" w14:textId="77777777" w:rsidR="00111C90" w:rsidRPr="00111C90" w:rsidRDefault="00111C90" w:rsidP="00111C90">
            <w:pPr>
              <w:rPr>
                <w:rFonts w:ascii="Times New Roman" w:eastAsia="Times New Roman" w:hAnsi="Times New Roman" w:cs="Times New Roman"/>
                <w:sz w:val="20"/>
                <w:szCs w:val="20"/>
                <w:lang w:val="ro-RO" w:eastAsia="ro-RO"/>
              </w:rPr>
            </w:pPr>
          </w:p>
        </w:tc>
      </w:tr>
      <w:tr w:rsidR="00111C90" w:rsidRPr="00111C90" w14:paraId="52AD8FA6" w14:textId="77777777" w:rsidTr="00111C90">
        <w:trPr>
          <w:trHeight w:val="288"/>
        </w:trPr>
        <w:tc>
          <w:tcPr>
            <w:tcW w:w="4678" w:type="dxa"/>
            <w:gridSpan w:val="2"/>
            <w:tcBorders>
              <w:top w:val="nil"/>
              <w:left w:val="nil"/>
              <w:bottom w:val="nil"/>
              <w:right w:val="nil"/>
            </w:tcBorders>
            <w:shd w:val="clear" w:color="auto" w:fill="auto"/>
            <w:noWrap/>
            <w:vAlign w:val="center"/>
            <w:hideMark/>
          </w:tcPr>
          <w:p w14:paraId="60214DE7" w14:textId="77777777" w:rsidR="00111C90" w:rsidRPr="00111C90" w:rsidRDefault="00111C90" w:rsidP="00111C90">
            <w:pPr>
              <w:rPr>
                <w:rFonts w:ascii="Calibri" w:eastAsia="Times New Roman" w:hAnsi="Calibri" w:cs="Calibri"/>
                <w:i/>
                <w:iCs/>
                <w:sz w:val="22"/>
                <w:szCs w:val="22"/>
                <w:lang w:val="ro-RO" w:eastAsia="ro-RO"/>
              </w:rPr>
            </w:pPr>
            <w:r w:rsidRPr="00111C90">
              <w:rPr>
                <w:rFonts w:ascii="Calibri" w:eastAsia="Times New Roman" w:hAnsi="Calibri" w:cs="Calibri"/>
                <w:i/>
                <w:iCs/>
                <w:sz w:val="22"/>
                <w:szCs w:val="22"/>
                <w:lang w:val="ro-RO" w:eastAsia="ro-RO"/>
              </w:rPr>
              <w:t xml:space="preserve">Beneficiar: </w:t>
            </w:r>
            <w:proofErr w:type="spellStart"/>
            <w:r w:rsidRPr="00111C90">
              <w:rPr>
                <w:rFonts w:ascii="Calibri" w:eastAsia="Times New Roman" w:hAnsi="Calibri" w:cs="Calibri"/>
                <w:b/>
                <w:bCs/>
                <w:i/>
                <w:iCs/>
                <w:sz w:val="22"/>
                <w:szCs w:val="22"/>
                <w:lang w:val="ro-RO" w:eastAsia="ro-RO"/>
              </w:rPr>
              <w:t>Primaria</w:t>
            </w:r>
            <w:proofErr w:type="spellEnd"/>
            <w:r w:rsidRPr="00111C90">
              <w:rPr>
                <w:rFonts w:ascii="Calibri" w:eastAsia="Times New Roman" w:hAnsi="Calibri" w:cs="Calibri"/>
                <w:b/>
                <w:bCs/>
                <w:i/>
                <w:iCs/>
                <w:sz w:val="22"/>
                <w:szCs w:val="22"/>
                <w:lang w:val="ro-RO" w:eastAsia="ro-RO"/>
              </w:rPr>
              <w:t xml:space="preserve"> Craiova</w:t>
            </w:r>
          </w:p>
        </w:tc>
        <w:tc>
          <w:tcPr>
            <w:tcW w:w="1701" w:type="dxa"/>
            <w:tcBorders>
              <w:top w:val="nil"/>
              <w:left w:val="nil"/>
              <w:bottom w:val="nil"/>
              <w:right w:val="nil"/>
            </w:tcBorders>
            <w:shd w:val="clear" w:color="auto" w:fill="auto"/>
            <w:noWrap/>
            <w:vAlign w:val="center"/>
            <w:hideMark/>
          </w:tcPr>
          <w:p w14:paraId="78B68296" w14:textId="77777777" w:rsidR="00111C90" w:rsidRPr="00111C90" w:rsidRDefault="00111C90" w:rsidP="00111C90">
            <w:pPr>
              <w:rPr>
                <w:rFonts w:ascii="Calibri" w:eastAsia="Times New Roman" w:hAnsi="Calibri" w:cs="Calibri"/>
                <w:i/>
                <w:iCs/>
                <w:sz w:val="22"/>
                <w:szCs w:val="22"/>
                <w:lang w:val="ro-RO" w:eastAsia="ro-RO"/>
              </w:rPr>
            </w:pPr>
          </w:p>
        </w:tc>
        <w:tc>
          <w:tcPr>
            <w:tcW w:w="1559" w:type="dxa"/>
            <w:tcBorders>
              <w:top w:val="nil"/>
              <w:left w:val="nil"/>
              <w:bottom w:val="nil"/>
              <w:right w:val="nil"/>
            </w:tcBorders>
            <w:shd w:val="clear" w:color="auto" w:fill="auto"/>
            <w:noWrap/>
            <w:vAlign w:val="center"/>
            <w:hideMark/>
          </w:tcPr>
          <w:p w14:paraId="0CBCB55F"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3E86C12C" w14:textId="77777777" w:rsidR="00111C90" w:rsidRPr="00111C90" w:rsidRDefault="00111C90" w:rsidP="00111C90">
            <w:pPr>
              <w:rPr>
                <w:rFonts w:ascii="Times New Roman" w:eastAsia="Times New Roman" w:hAnsi="Times New Roman" w:cs="Times New Roman"/>
                <w:sz w:val="20"/>
                <w:szCs w:val="20"/>
                <w:lang w:val="ro-RO" w:eastAsia="ro-RO"/>
              </w:rPr>
            </w:pPr>
          </w:p>
        </w:tc>
      </w:tr>
      <w:tr w:rsidR="00111C90" w:rsidRPr="00111C90" w14:paraId="1FBB0251" w14:textId="77777777" w:rsidTr="00111C90">
        <w:trPr>
          <w:trHeight w:val="288"/>
        </w:trPr>
        <w:tc>
          <w:tcPr>
            <w:tcW w:w="9498" w:type="dxa"/>
            <w:gridSpan w:val="5"/>
            <w:tcBorders>
              <w:top w:val="nil"/>
              <w:left w:val="nil"/>
              <w:bottom w:val="nil"/>
              <w:right w:val="nil"/>
            </w:tcBorders>
            <w:shd w:val="clear" w:color="auto" w:fill="auto"/>
            <w:noWrap/>
            <w:vAlign w:val="center"/>
            <w:hideMark/>
          </w:tcPr>
          <w:p w14:paraId="49460F05" w14:textId="4F85420B" w:rsidR="00111C90" w:rsidRPr="00111C90" w:rsidRDefault="00111C90" w:rsidP="00111C90">
            <w:pPr>
              <w:rPr>
                <w:rFonts w:ascii="Times New Roman" w:eastAsia="Times New Roman" w:hAnsi="Times New Roman" w:cs="Times New Roman"/>
                <w:sz w:val="20"/>
                <w:szCs w:val="20"/>
                <w:lang w:val="ro-RO" w:eastAsia="ro-RO"/>
              </w:rPr>
            </w:pPr>
            <w:r w:rsidRPr="00111C90">
              <w:rPr>
                <w:rFonts w:ascii="Calibri" w:eastAsia="Times New Roman" w:hAnsi="Calibri" w:cs="Calibri"/>
                <w:i/>
                <w:iCs/>
                <w:sz w:val="22"/>
                <w:szCs w:val="22"/>
                <w:lang w:val="ro-RO" w:eastAsia="ro-RO"/>
              </w:rPr>
              <w:t xml:space="preserve">Proiectant: </w:t>
            </w:r>
            <w:r w:rsidRPr="00111C90">
              <w:rPr>
                <w:rFonts w:ascii="Calibri" w:eastAsia="Times New Roman" w:hAnsi="Calibri" w:cs="Calibri"/>
                <w:b/>
                <w:bCs/>
                <w:i/>
                <w:iCs/>
                <w:sz w:val="22"/>
                <w:szCs w:val="22"/>
                <w:lang w:val="ro-RO" w:eastAsia="ro-RO"/>
              </w:rPr>
              <w:t>S.C. K-BOX CONSTRUCTION  DESIGN S.R.L.</w:t>
            </w:r>
          </w:p>
        </w:tc>
      </w:tr>
      <w:tr w:rsidR="00111C90" w:rsidRPr="00111C90" w14:paraId="59782F56" w14:textId="77777777" w:rsidTr="00111C90">
        <w:trPr>
          <w:trHeight w:val="288"/>
        </w:trPr>
        <w:tc>
          <w:tcPr>
            <w:tcW w:w="937" w:type="dxa"/>
            <w:tcBorders>
              <w:top w:val="nil"/>
              <w:left w:val="nil"/>
              <w:bottom w:val="nil"/>
              <w:right w:val="nil"/>
            </w:tcBorders>
            <w:shd w:val="clear" w:color="auto" w:fill="auto"/>
            <w:noWrap/>
            <w:vAlign w:val="center"/>
            <w:hideMark/>
          </w:tcPr>
          <w:p w14:paraId="6454AC8C"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3741" w:type="dxa"/>
            <w:tcBorders>
              <w:top w:val="nil"/>
              <w:left w:val="nil"/>
              <w:bottom w:val="nil"/>
              <w:right w:val="nil"/>
            </w:tcBorders>
            <w:shd w:val="clear" w:color="auto" w:fill="auto"/>
            <w:noWrap/>
            <w:vAlign w:val="center"/>
            <w:hideMark/>
          </w:tcPr>
          <w:p w14:paraId="1F6C6FDF"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1E0C7EE7"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606D22EE"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55E1FB72" w14:textId="77777777" w:rsidR="00111C90" w:rsidRPr="00111C90" w:rsidRDefault="00111C90" w:rsidP="00111C90">
            <w:pPr>
              <w:rPr>
                <w:rFonts w:ascii="Times New Roman" w:eastAsia="Times New Roman" w:hAnsi="Times New Roman" w:cs="Times New Roman"/>
                <w:sz w:val="20"/>
                <w:szCs w:val="20"/>
                <w:lang w:val="ro-RO" w:eastAsia="ro-RO"/>
              </w:rPr>
            </w:pPr>
          </w:p>
        </w:tc>
      </w:tr>
      <w:tr w:rsidR="00111C90" w:rsidRPr="00111C90" w14:paraId="624FB3BD" w14:textId="77777777" w:rsidTr="00111C90">
        <w:trPr>
          <w:trHeight w:val="312"/>
        </w:trPr>
        <w:tc>
          <w:tcPr>
            <w:tcW w:w="4678" w:type="dxa"/>
            <w:gridSpan w:val="2"/>
            <w:tcBorders>
              <w:top w:val="nil"/>
              <w:left w:val="nil"/>
              <w:bottom w:val="nil"/>
              <w:right w:val="nil"/>
            </w:tcBorders>
            <w:shd w:val="clear" w:color="auto" w:fill="auto"/>
            <w:vAlign w:val="center"/>
            <w:hideMark/>
          </w:tcPr>
          <w:p w14:paraId="72BCD7CC" w14:textId="77777777" w:rsidR="00111C90" w:rsidRPr="00111C90" w:rsidRDefault="00111C90" w:rsidP="00111C90">
            <w:pPr>
              <w:rPr>
                <w:rFonts w:ascii="Calibri" w:eastAsia="Times New Roman" w:hAnsi="Calibri" w:cs="Calibri"/>
                <w:b/>
                <w:bCs/>
                <w:sz w:val="24"/>
                <w:lang w:val="ro-RO" w:eastAsia="ro-RO"/>
              </w:rPr>
            </w:pPr>
            <w:r w:rsidRPr="00111C90">
              <w:rPr>
                <w:rFonts w:ascii="Calibri" w:eastAsia="Times New Roman" w:hAnsi="Calibri" w:cs="Calibri"/>
                <w:b/>
                <w:bCs/>
                <w:sz w:val="24"/>
                <w:lang w:val="ro-RO" w:eastAsia="ro-RO"/>
              </w:rPr>
              <w:t>DEVIZ OBIECT</w:t>
            </w:r>
          </w:p>
        </w:tc>
        <w:tc>
          <w:tcPr>
            <w:tcW w:w="1701" w:type="dxa"/>
            <w:tcBorders>
              <w:top w:val="nil"/>
              <w:left w:val="nil"/>
              <w:bottom w:val="nil"/>
              <w:right w:val="nil"/>
            </w:tcBorders>
            <w:shd w:val="clear" w:color="auto" w:fill="auto"/>
            <w:noWrap/>
            <w:vAlign w:val="center"/>
            <w:hideMark/>
          </w:tcPr>
          <w:p w14:paraId="51AF99FB" w14:textId="77777777" w:rsidR="00111C90" w:rsidRPr="00111C90" w:rsidRDefault="00111C90" w:rsidP="00111C90">
            <w:pPr>
              <w:rPr>
                <w:rFonts w:ascii="Calibri" w:eastAsia="Times New Roman" w:hAnsi="Calibri" w:cs="Calibri"/>
                <w:b/>
                <w:bCs/>
                <w:sz w:val="24"/>
                <w:lang w:val="ro-RO" w:eastAsia="ro-RO"/>
              </w:rPr>
            </w:pPr>
          </w:p>
        </w:tc>
        <w:tc>
          <w:tcPr>
            <w:tcW w:w="1559" w:type="dxa"/>
            <w:tcBorders>
              <w:top w:val="nil"/>
              <w:left w:val="nil"/>
              <w:bottom w:val="nil"/>
              <w:right w:val="nil"/>
            </w:tcBorders>
            <w:shd w:val="clear" w:color="auto" w:fill="auto"/>
            <w:noWrap/>
            <w:vAlign w:val="center"/>
            <w:hideMark/>
          </w:tcPr>
          <w:p w14:paraId="58B3092D"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6773D8C4" w14:textId="77777777" w:rsidR="00111C90" w:rsidRPr="00111C90" w:rsidRDefault="00111C90" w:rsidP="00111C90">
            <w:pPr>
              <w:rPr>
                <w:rFonts w:ascii="Times New Roman" w:eastAsia="Times New Roman" w:hAnsi="Times New Roman" w:cs="Times New Roman"/>
                <w:sz w:val="20"/>
                <w:szCs w:val="20"/>
                <w:lang w:val="ro-RO" w:eastAsia="ro-RO"/>
              </w:rPr>
            </w:pPr>
          </w:p>
        </w:tc>
      </w:tr>
      <w:tr w:rsidR="00111C90" w:rsidRPr="00111C90" w14:paraId="131927C1" w14:textId="77777777" w:rsidTr="00111C90">
        <w:trPr>
          <w:trHeight w:val="288"/>
        </w:trPr>
        <w:tc>
          <w:tcPr>
            <w:tcW w:w="937" w:type="dxa"/>
            <w:tcBorders>
              <w:top w:val="nil"/>
              <w:left w:val="nil"/>
              <w:bottom w:val="nil"/>
              <w:right w:val="nil"/>
            </w:tcBorders>
            <w:shd w:val="clear" w:color="auto" w:fill="auto"/>
            <w:noWrap/>
            <w:vAlign w:val="center"/>
            <w:hideMark/>
          </w:tcPr>
          <w:p w14:paraId="26AF4004" w14:textId="77777777" w:rsidR="00111C90" w:rsidRPr="00111C90" w:rsidRDefault="00111C90" w:rsidP="00111C90">
            <w:pPr>
              <w:jc w:val="right"/>
              <w:rPr>
                <w:rFonts w:ascii="Times New Roman" w:eastAsia="Times New Roman" w:hAnsi="Times New Roman" w:cs="Times New Roman"/>
                <w:sz w:val="20"/>
                <w:szCs w:val="20"/>
                <w:lang w:val="ro-RO" w:eastAsia="ro-RO"/>
              </w:rPr>
            </w:pPr>
          </w:p>
        </w:tc>
        <w:tc>
          <w:tcPr>
            <w:tcW w:w="3741" w:type="dxa"/>
            <w:tcBorders>
              <w:top w:val="nil"/>
              <w:left w:val="nil"/>
              <w:bottom w:val="nil"/>
              <w:right w:val="nil"/>
            </w:tcBorders>
            <w:shd w:val="clear" w:color="auto" w:fill="auto"/>
            <w:vAlign w:val="center"/>
            <w:hideMark/>
          </w:tcPr>
          <w:p w14:paraId="2C379193"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701" w:type="dxa"/>
            <w:tcBorders>
              <w:top w:val="nil"/>
              <w:left w:val="nil"/>
              <w:bottom w:val="nil"/>
              <w:right w:val="nil"/>
            </w:tcBorders>
            <w:shd w:val="clear" w:color="auto" w:fill="auto"/>
            <w:noWrap/>
            <w:vAlign w:val="center"/>
            <w:hideMark/>
          </w:tcPr>
          <w:p w14:paraId="6AD8901D"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111D8EF7"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360258E5" w14:textId="77777777" w:rsidR="00111C90" w:rsidRPr="00111C90" w:rsidRDefault="00111C90" w:rsidP="00111C90">
            <w:pPr>
              <w:rPr>
                <w:rFonts w:ascii="Times New Roman" w:eastAsia="Times New Roman" w:hAnsi="Times New Roman" w:cs="Times New Roman"/>
                <w:sz w:val="20"/>
                <w:szCs w:val="20"/>
                <w:lang w:val="ro-RO" w:eastAsia="ro-RO"/>
              </w:rPr>
            </w:pPr>
          </w:p>
        </w:tc>
      </w:tr>
      <w:tr w:rsidR="00111C90" w:rsidRPr="00111C90" w14:paraId="53013DC2" w14:textId="77777777" w:rsidTr="00111C90">
        <w:trPr>
          <w:trHeight w:val="300"/>
        </w:trPr>
        <w:tc>
          <w:tcPr>
            <w:tcW w:w="937" w:type="dxa"/>
            <w:tcBorders>
              <w:top w:val="nil"/>
              <w:left w:val="nil"/>
              <w:bottom w:val="nil"/>
              <w:right w:val="nil"/>
            </w:tcBorders>
            <w:shd w:val="clear" w:color="auto" w:fill="auto"/>
            <w:vAlign w:val="center"/>
            <w:hideMark/>
          </w:tcPr>
          <w:p w14:paraId="4716D36E"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xml:space="preserve"> </w:t>
            </w:r>
          </w:p>
        </w:tc>
        <w:tc>
          <w:tcPr>
            <w:tcW w:w="3741" w:type="dxa"/>
            <w:tcBorders>
              <w:top w:val="nil"/>
              <w:left w:val="nil"/>
              <w:bottom w:val="nil"/>
              <w:right w:val="nil"/>
            </w:tcBorders>
            <w:shd w:val="clear" w:color="auto" w:fill="auto"/>
            <w:vAlign w:val="center"/>
            <w:hideMark/>
          </w:tcPr>
          <w:p w14:paraId="51BA0544" w14:textId="77777777" w:rsidR="00111C90" w:rsidRPr="00111C90" w:rsidRDefault="00111C90" w:rsidP="00111C90">
            <w:pPr>
              <w:rPr>
                <w:rFonts w:ascii="Calibri" w:eastAsia="Times New Roman" w:hAnsi="Calibri" w:cs="Calibri"/>
                <w:sz w:val="22"/>
                <w:szCs w:val="22"/>
                <w:lang w:val="ro-RO" w:eastAsia="ro-RO"/>
              </w:rPr>
            </w:pPr>
          </w:p>
        </w:tc>
        <w:tc>
          <w:tcPr>
            <w:tcW w:w="1701" w:type="dxa"/>
            <w:tcBorders>
              <w:top w:val="nil"/>
              <w:left w:val="nil"/>
              <w:bottom w:val="nil"/>
              <w:right w:val="nil"/>
            </w:tcBorders>
            <w:shd w:val="clear" w:color="auto" w:fill="auto"/>
            <w:vAlign w:val="center"/>
            <w:hideMark/>
          </w:tcPr>
          <w:p w14:paraId="6868E787"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vAlign w:val="center"/>
            <w:hideMark/>
          </w:tcPr>
          <w:p w14:paraId="1B87207A" w14:textId="77777777" w:rsidR="00111C90" w:rsidRPr="00111C90" w:rsidRDefault="00111C90" w:rsidP="00111C90">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vAlign w:val="center"/>
            <w:hideMark/>
          </w:tcPr>
          <w:p w14:paraId="29F5BA85" w14:textId="77777777" w:rsidR="00111C90" w:rsidRPr="00111C90" w:rsidRDefault="00111C90" w:rsidP="00111C90">
            <w:pPr>
              <w:rPr>
                <w:rFonts w:ascii="Times New Roman" w:eastAsia="Times New Roman" w:hAnsi="Times New Roman" w:cs="Times New Roman"/>
                <w:sz w:val="20"/>
                <w:szCs w:val="20"/>
                <w:lang w:val="ro-RO" w:eastAsia="ro-RO"/>
              </w:rPr>
            </w:pPr>
          </w:p>
        </w:tc>
      </w:tr>
      <w:tr w:rsidR="00111C90" w:rsidRPr="00111C90" w14:paraId="65DD7C04" w14:textId="77777777" w:rsidTr="00111C90">
        <w:trPr>
          <w:trHeight w:val="588"/>
        </w:trPr>
        <w:tc>
          <w:tcPr>
            <w:tcW w:w="937" w:type="dxa"/>
            <w:vMerge w:val="restart"/>
            <w:tcBorders>
              <w:top w:val="single" w:sz="8" w:space="0" w:color="auto"/>
              <w:left w:val="single" w:sz="8" w:space="0" w:color="auto"/>
              <w:bottom w:val="single" w:sz="4" w:space="0" w:color="000000"/>
              <w:right w:val="single" w:sz="4" w:space="0" w:color="000000"/>
            </w:tcBorders>
            <w:shd w:val="clear" w:color="000000" w:fill="FFFFFF"/>
            <w:vAlign w:val="center"/>
            <w:hideMark/>
          </w:tcPr>
          <w:p w14:paraId="71AB1337"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Nr cap. Deviz General</w:t>
            </w:r>
          </w:p>
        </w:tc>
        <w:tc>
          <w:tcPr>
            <w:tcW w:w="3741" w:type="dxa"/>
            <w:vMerge w:val="restart"/>
            <w:tcBorders>
              <w:top w:val="single" w:sz="8" w:space="0" w:color="auto"/>
              <w:left w:val="single" w:sz="4" w:space="0" w:color="000000"/>
              <w:bottom w:val="single" w:sz="4" w:space="0" w:color="000000"/>
              <w:right w:val="single" w:sz="4" w:space="0" w:color="000000"/>
            </w:tcBorders>
            <w:shd w:val="clear" w:color="000000" w:fill="FFFFFF"/>
            <w:vAlign w:val="center"/>
            <w:hideMark/>
          </w:tcPr>
          <w:p w14:paraId="4B0D19B8"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Denumirea capitolelor si subcapitolelor de cheltuieli</w:t>
            </w:r>
          </w:p>
        </w:tc>
        <w:tc>
          <w:tcPr>
            <w:tcW w:w="1701" w:type="dxa"/>
            <w:tcBorders>
              <w:top w:val="single" w:sz="8" w:space="0" w:color="auto"/>
              <w:left w:val="nil"/>
              <w:bottom w:val="single" w:sz="4" w:space="0" w:color="000000"/>
              <w:right w:val="single" w:sz="4" w:space="0" w:color="000000"/>
            </w:tcBorders>
            <w:shd w:val="clear" w:color="000000" w:fill="FFFFFF"/>
            <w:vAlign w:val="center"/>
            <w:hideMark/>
          </w:tcPr>
          <w:p w14:paraId="50A081AF"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Valoare (</w:t>
            </w:r>
            <w:proofErr w:type="spellStart"/>
            <w:r w:rsidRPr="00111C90">
              <w:rPr>
                <w:rFonts w:ascii="Calibri" w:eastAsia="Times New Roman" w:hAnsi="Calibri" w:cs="Calibri"/>
                <w:b/>
                <w:bCs/>
                <w:sz w:val="22"/>
                <w:szCs w:val="22"/>
                <w:lang w:val="ro-RO" w:eastAsia="ro-RO"/>
              </w:rPr>
              <w:t>fara</w:t>
            </w:r>
            <w:proofErr w:type="spellEnd"/>
            <w:r w:rsidRPr="00111C90">
              <w:rPr>
                <w:rFonts w:ascii="Calibri" w:eastAsia="Times New Roman" w:hAnsi="Calibri" w:cs="Calibri"/>
                <w:b/>
                <w:bCs/>
                <w:sz w:val="22"/>
                <w:szCs w:val="22"/>
                <w:lang w:val="ro-RO" w:eastAsia="ro-RO"/>
              </w:rPr>
              <w:t xml:space="preserve"> TVA) / </w:t>
            </w:r>
            <w:r w:rsidRPr="00111C90">
              <w:rPr>
                <w:rFonts w:ascii="Calibri" w:eastAsia="Times New Roman" w:hAnsi="Calibri" w:cs="Calibri"/>
                <w:b/>
                <w:bCs/>
                <w:sz w:val="22"/>
                <w:szCs w:val="22"/>
                <w:lang w:val="ro-RO" w:eastAsia="ro-RO"/>
              </w:rPr>
              <w:br/>
            </w:r>
            <w:proofErr w:type="spellStart"/>
            <w:r w:rsidRPr="00111C90">
              <w:rPr>
                <w:rFonts w:ascii="Calibri" w:eastAsia="Times New Roman" w:hAnsi="Calibri" w:cs="Calibri"/>
                <w:b/>
                <w:bCs/>
                <w:sz w:val="22"/>
                <w:szCs w:val="22"/>
                <w:lang w:val="ro-RO" w:eastAsia="ro-RO"/>
              </w:rPr>
              <w:t>Value</w:t>
            </w:r>
            <w:proofErr w:type="spellEnd"/>
            <w:r w:rsidRPr="00111C90">
              <w:rPr>
                <w:rFonts w:ascii="Calibri" w:eastAsia="Times New Roman" w:hAnsi="Calibri" w:cs="Calibri"/>
                <w:b/>
                <w:bCs/>
                <w:sz w:val="22"/>
                <w:szCs w:val="22"/>
                <w:lang w:val="ro-RO" w:eastAsia="ro-RO"/>
              </w:rPr>
              <w:t xml:space="preserve">  (</w:t>
            </w:r>
            <w:proofErr w:type="spellStart"/>
            <w:r w:rsidRPr="00111C90">
              <w:rPr>
                <w:rFonts w:ascii="Calibri" w:eastAsia="Times New Roman" w:hAnsi="Calibri" w:cs="Calibri"/>
                <w:b/>
                <w:bCs/>
                <w:sz w:val="22"/>
                <w:szCs w:val="22"/>
                <w:lang w:val="ro-RO" w:eastAsia="ro-RO"/>
              </w:rPr>
              <w:t>without</w:t>
            </w:r>
            <w:proofErr w:type="spellEnd"/>
            <w:r w:rsidRPr="00111C90">
              <w:rPr>
                <w:rFonts w:ascii="Calibri" w:eastAsia="Times New Roman" w:hAnsi="Calibri" w:cs="Calibri"/>
                <w:b/>
                <w:bCs/>
                <w:sz w:val="22"/>
                <w:szCs w:val="22"/>
                <w:lang w:val="ro-RO" w:eastAsia="ro-RO"/>
              </w:rPr>
              <w:t xml:space="preserve"> VAT)</w:t>
            </w:r>
          </w:p>
        </w:tc>
        <w:tc>
          <w:tcPr>
            <w:tcW w:w="1559" w:type="dxa"/>
            <w:tcBorders>
              <w:top w:val="single" w:sz="8" w:space="0" w:color="auto"/>
              <w:left w:val="nil"/>
              <w:bottom w:val="single" w:sz="4" w:space="0" w:color="000000"/>
              <w:right w:val="single" w:sz="4" w:space="0" w:color="000000"/>
            </w:tcBorders>
            <w:shd w:val="clear" w:color="000000" w:fill="FFFFFF"/>
            <w:vAlign w:val="center"/>
            <w:hideMark/>
          </w:tcPr>
          <w:p w14:paraId="389BE83F"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TVA</w:t>
            </w:r>
            <w:r w:rsidRPr="00111C90">
              <w:rPr>
                <w:rFonts w:ascii="Calibri" w:eastAsia="Times New Roman" w:hAnsi="Calibri" w:cs="Calibri"/>
                <w:b/>
                <w:bCs/>
                <w:sz w:val="22"/>
                <w:szCs w:val="22"/>
                <w:lang w:val="ro-RO" w:eastAsia="ro-RO"/>
              </w:rPr>
              <w:br/>
              <w:t>VAT</w:t>
            </w:r>
          </w:p>
        </w:tc>
        <w:tc>
          <w:tcPr>
            <w:tcW w:w="1560" w:type="dxa"/>
            <w:tcBorders>
              <w:top w:val="single" w:sz="8" w:space="0" w:color="auto"/>
              <w:left w:val="nil"/>
              <w:bottom w:val="single" w:sz="4" w:space="0" w:color="000000"/>
              <w:right w:val="single" w:sz="8" w:space="0" w:color="auto"/>
            </w:tcBorders>
            <w:shd w:val="clear" w:color="000000" w:fill="FFFFFF"/>
            <w:vAlign w:val="center"/>
            <w:hideMark/>
          </w:tcPr>
          <w:p w14:paraId="50299247"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Valoare (</w:t>
            </w:r>
            <w:proofErr w:type="spellStart"/>
            <w:r w:rsidRPr="00111C90">
              <w:rPr>
                <w:rFonts w:ascii="Calibri" w:eastAsia="Times New Roman" w:hAnsi="Calibri" w:cs="Calibri"/>
                <w:b/>
                <w:bCs/>
                <w:sz w:val="22"/>
                <w:szCs w:val="22"/>
                <w:lang w:val="ro-RO" w:eastAsia="ro-RO"/>
              </w:rPr>
              <w:t>incl</w:t>
            </w:r>
            <w:proofErr w:type="spellEnd"/>
            <w:r w:rsidRPr="00111C90">
              <w:rPr>
                <w:rFonts w:ascii="Calibri" w:eastAsia="Times New Roman" w:hAnsi="Calibri" w:cs="Calibri"/>
                <w:b/>
                <w:bCs/>
                <w:sz w:val="22"/>
                <w:szCs w:val="22"/>
                <w:lang w:val="ro-RO" w:eastAsia="ro-RO"/>
              </w:rPr>
              <w:t>. TVA)</w:t>
            </w:r>
            <w:r w:rsidRPr="00111C90">
              <w:rPr>
                <w:rFonts w:ascii="Calibri" w:eastAsia="Times New Roman" w:hAnsi="Calibri" w:cs="Calibri"/>
                <w:b/>
                <w:bCs/>
                <w:sz w:val="22"/>
                <w:szCs w:val="22"/>
                <w:lang w:val="ro-RO" w:eastAsia="ro-RO"/>
              </w:rPr>
              <w:br/>
            </w:r>
            <w:proofErr w:type="spellStart"/>
            <w:r w:rsidRPr="00111C90">
              <w:rPr>
                <w:rFonts w:ascii="Calibri" w:eastAsia="Times New Roman" w:hAnsi="Calibri" w:cs="Calibri"/>
                <w:b/>
                <w:bCs/>
                <w:sz w:val="22"/>
                <w:szCs w:val="22"/>
                <w:lang w:val="ro-RO" w:eastAsia="ro-RO"/>
              </w:rPr>
              <w:t>Value</w:t>
            </w:r>
            <w:proofErr w:type="spellEnd"/>
            <w:r w:rsidRPr="00111C90">
              <w:rPr>
                <w:rFonts w:ascii="Calibri" w:eastAsia="Times New Roman" w:hAnsi="Calibri" w:cs="Calibri"/>
                <w:b/>
                <w:bCs/>
                <w:sz w:val="22"/>
                <w:szCs w:val="22"/>
                <w:lang w:val="ro-RO" w:eastAsia="ro-RO"/>
              </w:rPr>
              <w:t xml:space="preserve"> (</w:t>
            </w:r>
            <w:proofErr w:type="spellStart"/>
            <w:r w:rsidRPr="00111C90">
              <w:rPr>
                <w:rFonts w:ascii="Calibri" w:eastAsia="Times New Roman" w:hAnsi="Calibri" w:cs="Calibri"/>
                <w:b/>
                <w:bCs/>
                <w:sz w:val="22"/>
                <w:szCs w:val="22"/>
                <w:lang w:val="ro-RO" w:eastAsia="ro-RO"/>
              </w:rPr>
              <w:t>with</w:t>
            </w:r>
            <w:proofErr w:type="spellEnd"/>
            <w:r w:rsidRPr="00111C90">
              <w:rPr>
                <w:rFonts w:ascii="Calibri" w:eastAsia="Times New Roman" w:hAnsi="Calibri" w:cs="Calibri"/>
                <w:b/>
                <w:bCs/>
                <w:sz w:val="22"/>
                <w:szCs w:val="22"/>
                <w:lang w:val="ro-RO" w:eastAsia="ro-RO"/>
              </w:rPr>
              <w:t xml:space="preserve"> VAT)</w:t>
            </w:r>
          </w:p>
        </w:tc>
      </w:tr>
      <w:tr w:rsidR="00111C90" w:rsidRPr="00111C90" w14:paraId="1B21996C" w14:textId="77777777" w:rsidTr="00111C90">
        <w:trPr>
          <w:trHeight w:val="402"/>
        </w:trPr>
        <w:tc>
          <w:tcPr>
            <w:tcW w:w="937" w:type="dxa"/>
            <w:vMerge/>
            <w:tcBorders>
              <w:top w:val="single" w:sz="8" w:space="0" w:color="auto"/>
              <w:left w:val="single" w:sz="8" w:space="0" w:color="auto"/>
              <w:bottom w:val="single" w:sz="4" w:space="0" w:color="000000"/>
              <w:right w:val="single" w:sz="4" w:space="0" w:color="000000"/>
            </w:tcBorders>
            <w:vAlign w:val="center"/>
            <w:hideMark/>
          </w:tcPr>
          <w:p w14:paraId="7CEB9791" w14:textId="77777777" w:rsidR="00111C90" w:rsidRPr="00111C90" w:rsidRDefault="00111C90" w:rsidP="00111C90">
            <w:pPr>
              <w:rPr>
                <w:rFonts w:ascii="Calibri" w:eastAsia="Times New Roman" w:hAnsi="Calibri" w:cs="Calibri"/>
                <w:b/>
                <w:bCs/>
                <w:sz w:val="22"/>
                <w:szCs w:val="22"/>
                <w:lang w:val="ro-RO" w:eastAsia="ro-RO"/>
              </w:rPr>
            </w:pPr>
          </w:p>
        </w:tc>
        <w:tc>
          <w:tcPr>
            <w:tcW w:w="3741" w:type="dxa"/>
            <w:vMerge/>
            <w:tcBorders>
              <w:top w:val="single" w:sz="8" w:space="0" w:color="auto"/>
              <w:left w:val="single" w:sz="4" w:space="0" w:color="000000"/>
              <w:bottom w:val="single" w:sz="4" w:space="0" w:color="000000"/>
              <w:right w:val="single" w:sz="4" w:space="0" w:color="000000"/>
            </w:tcBorders>
            <w:vAlign w:val="center"/>
            <w:hideMark/>
          </w:tcPr>
          <w:p w14:paraId="75228803" w14:textId="77777777" w:rsidR="00111C90" w:rsidRPr="00111C90" w:rsidRDefault="00111C90" w:rsidP="00111C90">
            <w:pPr>
              <w:rPr>
                <w:rFonts w:ascii="Calibri" w:eastAsia="Times New Roman" w:hAnsi="Calibri" w:cs="Calibri"/>
                <w:b/>
                <w:bCs/>
                <w:sz w:val="22"/>
                <w:szCs w:val="22"/>
                <w:lang w:val="ro-RO" w:eastAsia="ro-RO"/>
              </w:rPr>
            </w:pPr>
          </w:p>
        </w:tc>
        <w:tc>
          <w:tcPr>
            <w:tcW w:w="1701" w:type="dxa"/>
            <w:tcBorders>
              <w:top w:val="nil"/>
              <w:left w:val="nil"/>
              <w:bottom w:val="single" w:sz="4" w:space="0" w:color="000000"/>
              <w:right w:val="single" w:sz="4" w:space="0" w:color="000000"/>
            </w:tcBorders>
            <w:shd w:val="clear" w:color="000000" w:fill="FFFFFF"/>
            <w:vAlign w:val="center"/>
            <w:hideMark/>
          </w:tcPr>
          <w:p w14:paraId="48C8E27C"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Lei</w:t>
            </w:r>
          </w:p>
        </w:tc>
        <w:tc>
          <w:tcPr>
            <w:tcW w:w="1559" w:type="dxa"/>
            <w:tcBorders>
              <w:top w:val="nil"/>
              <w:left w:val="nil"/>
              <w:bottom w:val="single" w:sz="4" w:space="0" w:color="000000"/>
              <w:right w:val="single" w:sz="4" w:space="0" w:color="000000"/>
            </w:tcBorders>
            <w:shd w:val="clear" w:color="000000" w:fill="FFFFFF"/>
            <w:vAlign w:val="center"/>
            <w:hideMark/>
          </w:tcPr>
          <w:p w14:paraId="5DA59193"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Lei</w:t>
            </w:r>
          </w:p>
        </w:tc>
        <w:tc>
          <w:tcPr>
            <w:tcW w:w="1560" w:type="dxa"/>
            <w:tcBorders>
              <w:top w:val="nil"/>
              <w:left w:val="nil"/>
              <w:bottom w:val="single" w:sz="4" w:space="0" w:color="000000"/>
              <w:right w:val="single" w:sz="8" w:space="0" w:color="auto"/>
            </w:tcBorders>
            <w:shd w:val="clear" w:color="000000" w:fill="FFFFFF"/>
            <w:vAlign w:val="center"/>
            <w:hideMark/>
          </w:tcPr>
          <w:p w14:paraId="33CEAF23"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Lei</w:t>
            </w:r>
          </w:p>
        </w:tc>
      </w:tr>
      <w:tr w:rsidR="00111C90" w:rsidRPr="00111C90" w14:paraId="1FF4D3F0" w14:textId="77777777" w:rsidTr="00111C90">
        <w:trPr>
          <w:trHeight w:val="300"/>
        </w:trPr>
        <w:tc>
          <w:tcPr>
            <w:tcW w:w="937" w:type="dxa"/>
            <w:tcBorders>
              <w:top w:val="nil"/>
              <w:left w:val="single" w:sz="8" w:space="0" w:color="auto"/>
              <w:bottom w:val="single" w:sz="8" w:space="0" w:color="333333"/>
              <w:right w:val="single" w:sz="4" w:space="0" w:color="000000"/>
            </w:tcBorders>
            <w:shd w:val="clear" w:color="000000" w:fill="FFFFFF"/>
            <w:vAlign w:val="center"/>
            <w:hideMark/>
          </w:tcPr>
          <w:p w14:paraId="7307978D"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1</w:t>
            </w:r>
          </w:p>
        </w:tc>
        <w:tc>
          <w:tcPr>
            <w:tcW w:w="3741" w:type="dxa"/>
            <w:tcBorders>
              <w:top w:val="nil"/>
              <w:left w:val="nil"/>
              <w:bottom w:val="single" w:sz="8" w:space="0" w:color="333333"/>
              <w:right w:val="single" w:sz="4" w:space="0" w:color="000000"/>
            </w:tcBorders>
            <w:shd w:val="clear" w:color="000000" w:fill="FFFFFF"/>
            <w:vAlign w:val="center"/>
            <w:hideMark/>
          </w:tcPr>
          <w:p w14:paraId="054DFBD4"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2</w:t>
            </w:r>
          </w:p>
        </w:tc>
        <w:tc>
          <w:tcPr>
            <w:tcW w:w="1701" w:type="dxa"/>
            <w:tcBorders>
              <w:top w:val="nil"/>
              <w:left w:val="nil"/>
              <w:bottom w:val="single" w:sz="8" w:space="0" w:color="333333"/>
              <w:right w:val="single" w:sz="4" w:space="0" w:color="000000"/>
            </w:tcBorders>
            <w:shd w:val="clear" w:color="000000" w:fill="FFFFFF"/>
            <w:vAlign w:val="center"/>
            <w:hideMark/>
          </w:tcPr>
          <w:p w14:paraId="1BC2B462"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3</w:t>
            </w:r>
          </w:p>
        </w:tc>
        <w:tc>
          <w:tcPr>
            <w:tcW w:w="1559" w:type="dxa"/>
            <w:tcBorders>
              <w:top w:val="nil"/>
              <w:left w:val="nil"/>
              <w:bottom w:val="single" w:sz="8" w:space="0" w:color="333333"/>
              <w:right w:val="single" w:sz="4" w:space="0" w:color="000000"/>
            </w:tcBorders>
            <w:shd w:val="clear" w:color="000000" w:fill="FFFFFF"/>
            <w:vAlign w:val="center"/>
            <w:hideMark/>
          </w:tcPr>
          <w:p w14:paraId="178EC834"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4</w:t>
            </w:r>
          </w:p>
        </w:tc>
        <w:tc>
          <w:tcPr>
            <w:tcW w:w="1560" w:type="dxa"/>
            <w:tcBorders>
              <w:top w:val="nil"/>
              <w:left w:val="nil"/>
              <w:bottom w:val="single" w:sz="8" w:space="0" w:color="333333"/>
              <w:right w:val="single" w:sz="8" w:space="0" w:color="auto"/>
            </w:tcBorders>
            <w:shd w:val="clear" w:color="000000" w:fill="FFFFFF"/>
            <w:vAlign w:val="center"/>
            <w:hideMark/>
          </w:tcPr>
          <w:p w14:paraId="5BA339FF" w14:textId="77777777" w:rsidR="00111C90" w:rsidRPr="00111C90" w:rsidRDefault="00111C90" w:rsidP="00111C90">
            <w:pPr>
              <w:jc w:val="cente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5</w:t>
            </w:r>
          </w:p>
        </w:tc>
      </w:tr>
      <w:tr w:rsidR="00111C90" w:rsidRPr="00111C90" w14:paraId="7C03AFC3" w14:textId="77777777" w:rsidTr="00111C90">
        <w:trPr>
          <w:trHeight w:val="600"/>
        </w:trPr>
        <w:tc>
          <w:tcPr>
            <w:tcW w:w="4678" w:type="dxa"/>
            <w:gridSpan w:val="2"/>
            <w:tcBorders>
              <w:top w:val="single" w:sz="8" w:space="0" w:color="333333"/>
              <w:left w:val="single" w:sz="8" w:space="0" w:color="auto"/>
              <w:bottom w:val="single" w:sz="8" w:space="0" w:color="333333"/>
              <w:right w:val="nil"/>
            </w:tcBorders>
            <w:shd w:val="clear" w:color="auto" w:fill="auto"/>
            <w:noWrap/>
            <w:vAlign w:val="center"/>
            <w:hideMark/>
          </w:tcPr>
          <w:p w14:paraId="0E737209"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b/>
                <w:bCs/>
                <w:sz w:val="22"/>
                <w:szCs w:val="22"/>
                <w:lang w:val="ro-RO" w:eastAsia="ro-RO"/>
              </w:rPr>
              <w:t xml:space="preserve">Cheltuieli pentru </w:t>
            </w:r>
            <w:proofErr w:type="spellStart"/>
            <w:r w:rsidRPr="00111C90">
              <w:rPr>
                <w:rFonts w:ascii="Calibri" w:eastAsia="Times New Roman" w:hAnsi="Calibri" w:cs="Calibri"/>
                <w:b/>
                <w:bCs/>
                <w:sz w:val="22"/>
                <w:szCs w:val="22"/>
                <w:lang w:val="ro-RO" w:eastAsia="ro-RO"/>
              </w:rPr>
              <w:t>investitia</w:t>
            </w:r>
            <w:proofErr w:type="spellEnd"/>
            <w:r w:rsidRPr="00111C90">
              <w:rPr>
                <w:rFonts w:ascii="Calibri" w:eastAsia="Times New Roman" w:hAnsi="Calibri" w:cs="Calibri"/>
                <w:b/>
                <w:bCs/>
                <w:sz w:val="22"/>
                <w:szCs w:val="22"/>
                <w:lang w:val="ro-RO" w:eastAsia="ro-RO"/>
              </w:rPr>
              <w:t xml:space="preserve"> de baza</w:t>
            </w:r>
          </w:p>
        </w:tc>
        <w:tc>
          <w:tcPr>
            <w:tcW w:w="1701" w:type="dxa"/>
            <w:tcBorders>
              <w:top w:val="nil"/>
              <w:left w:val="nil"/>
              <w:bottom w:val="single" w:sz="8" w:space="0" w:color="333333"/>
              <w:right w:val="single" w:sz="4" w:space="0" w:color="333333"/>
            </w:tcBorders>
            <w:shd w:val="clear" w:color="auto" w:fill="auto"/>
            <w:vAlign w:val="center"/>
            <w:hideMark/>
          </w:tcPr>
          <w:p w14:paraId="7DEA808F"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59" w:type="dxa"/>
            <w:tcBorders>
              <w:top w:val="nil"/>
              <w:left w:val="nil"/>
              <w:bottom w:val="single" w:sz="8" w:space="0" w:color="333333"/>
              <w:right w:val="single" w:sz="4" w:space="0" w:color="333333"/>
            </w:tcBorders>
            <w:shd w:val="clear" w:color="auto" w:fill="auto"/>
            <w:vAlign w:val="center"/>
            <w:hideMark/>
          </w:tcPr>
          <w:p w14:paraId="2852DE1E"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60" w:type="dxa"/>
            <w:tcBorders>
              <w:top w:val="nil"/>
              <w:left w:val="nil"/>
              <w:bottom w:val="single" w:sz="8" w:space="0" w:color="333333"/>
              <w:right w:val="single" w:sz="8" w:space="0" w:color="auto"/>
            </w:tcBorders>
            <w:shd w:val="clear" w:color="auto" w:fill="auto"/>
            <w:vAlign w:val="center"/>
            <w:hideMark/>
          </w:tcPr>
          <w:p w14:paraId="0E1FFB98"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r>
      <w:tr w:rsidR="00111C90" w:rsidRPr="00111C90" w14:paraId="5202426B" w14:textId="77777777" w:rsidTr="00111C90">
        <w:trPr>
          <w:trHeight w:val="600"/>
        </w:trPr>
        <w:tc>
          <w:tcPr>
            <w:tcW w:w="4678" w:type="dxa"/>
            <w:gridSpan w:val="2"/>
            <w:tcBorders>
              <w:top w:val="single" w:sz="8" w:space="0" w:color="333333"/>
              <w:left w:val="single" w:sz="8" w:space="0" w:color="auto"/>
              <w:bottom w:val="single" w:sz="4" w:space="0" w:color="000000"/>
              <w:right w:val="nil"/>
            </w:tcBorders>
            <w:shd w:val="clear" w:color="000000" w:fill="D9D9D9"/>
            <w:vAlign w:val="center"/>
            <w:hideMark/>
          </w:tcPr>
          <w:p w14:paraId="347AB8DD"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b/>
                <w:bCs/>
                <w:sz w:val="22"/>
                <w:szCs w:val="22"/>
                <w:lang w:val="ro-RO" w:eastAsia="ro-RO"/>
              </w:rPr>
              <w:t>CAPITOL I</w:t>
            </w:r>
            <w:r w:rsidRPr="00111C90">
              <w:rPr>
                <w:rFonts w:ascii="Calibri" w:eastAsia="Times New Roman" w:hAnsi="Calibri" w:cs="Calibri"/>
                <w:sz w:val="22"/>
                <w:szCs w:val="22"/>
                <w:lang w:val="ro-RO" w:eastAsia="ro-RO"/>
              </w:rPr>
              <w:br/>
            </w:r>
            <w:proofErr w:type="spellStart"/>
            <w:r w:rsidRPr="00111C90">
              <w:rPr>
                <w:rFonts w:ascii="Calibri" w:eastAsia="Times New Roman" w:hAnsi="Calibri" w:cs="Calibri"/>
                <w:sz w:val="22"/>
                <w:szCs w:val="22"/>
                <w:lang w:val="ro-RO" w:eastAsia="ro-RO"/>
              </w:rPr>
              <w:t>Constructii</w:t>
            </w:r>
            <w:proofErr w:type="spellEnd"/>
            <w:r w:rsidRPr="00111C90">
              <w:rPr>
                <w:rFonts w:ascii="Calibri" w:eastAsia="Times New Roman" w:hAnsi="Calibri" w:cs="Calibri"/>
                <w:sz w:val="22"/>
                <w:szCs w:val="22"/>
                <w:lang w:val="ro-RO" w:eastAsia="ro-RO"/>
              </w:rPr>
              <w:t xml:space="preserve"> si </w:t>
            </w:r>
            <w:proofErr w:type="spellStart"/>
            <w:r w:rsidRPr="00111C90">
              <w:rPr>
                <w:rFonts w:ascii="Calibri" w:eastAsia="Times New Roman" w:hAnsi="Calibri" w:cs="Calibri"/>
                <w:sz w:val="22"/>
                <w:szCs w:val="22"/>
                <w:lang w:val="ro-RO" w:eastAsia="ro-RO"/>
              </w:rPr>
              <w:t>instalatii</w:t>
            </w:r>
            <w:proofErr w:type="spellEnd"/>
          </w:p>
        </w:tc>
        <w:tc>
          <w:tcPr>
            <w:tcW w:w="1701" w:type="dxa"/>
            <w:tcBorders>
              <w:top w:val="nil"/>
              <w:left w:val="nil"/>
              <w:bottom w:val="single" w:sz="4" w:space="0" w:color="000000"/>
              <w:right w:val="single" w:sz="4" w:space="0" w:color="333333"/>
            </w:tcBorders>
            <w:shd w:val="clear" w:color="000000" w:fill="D9D9D9"/>
            <w:vAlign w:val="center"/>
            <w:hideMark/>
          </w:tcPr>
          <w:p w14:paraId="6312B4D9"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59" w:type="dxa"/>
            <w:tcBorders>
              <w:top w:val="nil"/>
              <w:left w:val="nil"/>
              <w:bottom w:val="single" w:sz="4" w:space="0" w:color="000000"/>
              <w:right w:val="single" w:sz="4" w:space="0" w:color="333333"/>
            </w:tcBorders>
            <w:shd w:val="clear" w:color="000000" w:fill="D9D9D9"/>
            <w:vAlign w:val="center"/>
            <w:hideMark/>
          </w:tcPr>
          <w:p w14:paraId="5FB0DC5F"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60" w:type="dxa"/>
            <w:tcBorders>
              <w:top w:val="nil"/>
              <w:left w:val="nil"/>
              <w:bottom w:val="single" w:sz="4" w:space="0" w:color="000000"/>
              <w:right w:val="single" w:sz="8" w:space="0" w:color="auto"/>
            </w:tcBorders>
            <w:shd w:val="clear" w:color="000000" w:fill="D9D9D9"/>
            <w:vAlign w:val="center"/>
            <w:hideMark/>
          </w:tcPr>
          <w:p w14:paraId="1F0305CD"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r>
      <w:tr w:rsidR="00111C90" w:rsidRPr="00111C90" w14:paraId="66BA3740" w14:textId="77777777" w:rsidTr="00111C90">
        <w:trPr>
          <w:trHeight w:val="699"/>
        </w:trPr>
        <w:tc>
          <w:tcPr>
            <w:tcW w:w="937" w:type="dxa"/>
            <w:tcBorders>
              <w:top w:val="nil"/>
              <w:left w:val="single" w:sz="8" w:space="0" w:color="auto"/>
              <w:bottom w:val="single" w:sz="4" w:space="0" w:color="000000"/>
              <w:right w:val="nil"/>
            </w:tcBorders>
            <w:shd w:val="clear" w:color="auto" w:fill="auto"/>
            <w:vAlign w:val="center"/>
            <w:hideMark/>
          </w:tcPr>
          <w:p w14:paraId="3BBADE82"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4.1.1</w:t>
            </w:r>
          </w:p>
        </w:tc>
        <w:tc>
          <w:tcPr>
            <w:tcW w:w="3741" w:type="dxa"/>
            <w:tcBorders>
              <w:top w:val="nil"/>
              <w:left w:val="single" w:sz="4" w:space="0" w:color="000000"/>
              <w:bottom w:val="single" w:sz="4" w:space="0" w:color="000000"/>
              <w:right w:val="nil"/>
            </w:tcBorders>
            <w:shd w:val="clear" w:color="auto" w:fill="auto"/>
            <w:vAlign w:val="center"/>
            <w:hideMark/>
          </w:tcPr>
          <w:p w14:paraId="0AF700B0"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xml:space="preserve">Terasamente, sistematizare pe verticala si </w:t>
            </w:r>
            <w:proofErr w:type="spellStart"/>
            <w:r w:rsidRPr="00111C90">
              <w:rPr>
                <w:rFonts w:ascii="Calibri" w:eastAsia="Times New Roman" w:hAnsi="Calibri" w:cs="Calibri"/>
                <w:sz w:val="22"/>
                <w:szCs w:val="22"/>
                <w:lang w:val="ro-RO" w:eastAsia="ro-RO"/>
              </w:rPr>
              <w:t>amenajari</w:t>
            </w:r>
            <w:proofErr w:type="spellEnd"/>
            <w:r w:rsidRPr="00111C90">
              <w:rPr>
                <w:rFonts w:ascii="Calibri" w:eastAsia="Times New Roman" w:hAnsi="Calibri" w:cs="Calibri"/>
                <w:sz w:val="22"/>
                <w:szCs w:val="22"/>
                <w:lang w:val="ro-RO" w:eastAsia="ro-RO"/>
              </w:rPr>
              <w:t xml:space="preserve"> exterioare</w:t>
            </w:r>
          </w:p>
        </w:tc>
        <w:tc>
          <w:tcPr>
            <w:tcW w:w="1701" w:type="dxa"/>
            <w:tcBorders>
              <w:top w:val="nil"/>
              <w:left w:val="single" w:sz="4" w:space="0" w:color="000000"/>
              <w:bottom w:val="single" w:sz="4" w:space="0" w:color="000000"/>
              <w:right w:val="nil"/>
            </w:tcBorders>
            <w:shd w:val="clear" w:color="auto" w:fill="auto"/>
            <w:vAlign w:val="center"/>
            <w:hideMark/>
          </w:tcPr>
          <w:p w14:paraId="40E22326" w14:textId="77777777" w:rsidR="00111C90" w:rsidRPr="00111C90" w:rsidRDefault="00111C90" w:rsidP="00111C90">
            <w:pPr>
              <w:jc w:val="right"/>
              <w:rPr>
                <w:rFonts w:ascii="Calibri" w:eastAsia="Times New Roman" w:hAnsi="Calibri" w:cs="Calibri"/>
                <w:sz w:val="22"/>
                <w:szCs w:val="22"/>
                <w:lang w:val="ro-RO" w:eastAsia="ro-RO"/>
              </w:rPr>
            </w:pPr>
            <w:bookmarkStart w:id="83" w:name="RANGE!E16"/>
            <w:r w:rsidRPr="00111C90">
              <w:rPr>
                <w:rFonts w:ascii="Calibri" w:eastAsia="Times New Roman" w:hAnsi="Calibri" w:cs="Calibri"/>
                <w:sz w:val="22"/>
                <w:szCs w:val="22"/>
                <w:lang w:val="ro-RO" w:eastAsia="ro-RO"/>
              </w:rPr>
              <w:t>36.762,72</w:t>
            </w:r>
            <w:bookmarkEnd w:id="83"/>
          </w:p>
        </w:tc>
        <w:tc>
          <w:tcPr>
            <w:tcW w:w="1559" w:type="dxa"/>
            <w:tcBorders>
              <w:top w:val="nil"/>
              <w:left w:val="single" w:sz="4" w:space="0" w:color="000000"/>
              <w:bottom w:val="single" w:sz="4" w:space="0" w:color="000000"/>
              <w:right w:val="nil"/>
            </w:tcBorders>
            <w:shd w:val="clear" w:color="auto" w:fill="auto"/>
            <w:vAlign w:val="center"/>
            <w:hideMark/>
          </w:tcPr>
          <w:p w14:paraId="3E6B4006"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6.984,92</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3383EA24"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43.747,64</w:t>
            </w:r>
          </w:p>
        </w:tc>
      </w:tr>
      <w:tr w:rsidR="00111C90" w:rsidRPr="00111C90" w14:paraId="6FAAE528" w14:textId="77777777" w:rsidTr="00111C90">
        <w:trPr>
          <w:trHeight w:val="300"/>
        </w:trPr>
        <w:tc>
          <w:tcPr>
            <w:tcW w:w="937" w:type="dxa"/>
            <w:tcBorders>
              <w:top w:val="nil"/>
              <w:left w:val="single" w:sz="8" w:space="0" w:color="auto"/>
              <w:bottom w:val="single" w:sz="4" w:space="0" w:color="000000"/>
              <w:right w:val="nil"/>
            </w:tcBorders>
            <w:shd w:val="clear" w:color="auto" w:fill="auto"/>
            <w:vAlign w:val="center"/>
            <w:hideMark/>
          </w:tcPr>
          <w:p w14:paraId="10E679BB"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4.1.2</w:t>
            </w:r>
          </w:p>
        </w:tc>
        <w:tc>
          <w:tcPr>
            <w:tcW w:w="3741" w:type="dxa"/>
            <w:tcBorders>
              <w:top w:val="nil"/>
              <w:left w:val="single" w:sz="4" w:space="0" w:color="000000"/>
              <w:bottom w:val="single" w:sz="4" w:space="0" w:color="000000"/>
              <w:right w:val="nil"/>
            </w:tcBorders>
            <w:shd w:val="clear" w:color="auto" w:fill="auto"/>
            <w:vAlign w:val="center"/>
            <w:hideMark/>
          </w:tcPr>
          <w:p w14:paraId="74D8A87D"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Rezistenta</w:t>
            </w:r>
          </w:p>
        </w:tc>
        <w:tc>
          <w:tcPr>
            <w:tcW w:w="1701" w:type="dxa"/>
            <w:tcBorders>
              <w:top w:val="nil"/>
              <w:left w:val="single" w:sz="4" w:space="0" w:color="000000"/>
              <w:bottom w:val="single" w:sz="4" w:space="0" w:color="000000"/>
              <w:right w:val="nil"/>
            </w:tcBorders>
            <w:shd w:val="clear" w:color="auto" w:fill="auto"/>
            <w:vAlign w:val="center"/>
            <w:hideMark/>
          </w:tcPr>
          <w:p w14:paraId="36C4AE09" w14:textId="77777777" w:rsidR="00111C90" w:rsidRPr="00111C90" w:rsidRDefault="00111C90" w:rsidP="00111C90">
            <w:pPr>
              <w:jc w:val="right"/>
              <w:rPr>
                <w:rFonts w:ascii="Calibri" w:eastAsia="Times New Roman" w:hAnsi="Calibri" w:cs="Calibri"/>
                <w:sz w:val="22"/>
                <w:szCs w:val="22"/>
                <w:lang w:val="ro-RO" w:eastAsia="ro-RO"/>
              </w:rPr>
            </w:pPr>
            <w:bookmarkStart w:id="84" w:name="RANGE!E17"/>
            <w:r w:rsidRPr="00111C90">
              <w:rPr>
                <w:rFonts w:ascii="Calibri" w:eastAsia="Times New Roman" w:hAnsi="Calibri" w:cs="Calibri"/>
                <w:sz w:val="22"/>
                <w:szCs w:val="22"/>
                <w:lang w:val="ro-RO" w:eastAsia="ro-RO"/>
              </w:rPr>
              <w:t>27.572,04</w:t>
            </w:r>
            <w:bookmarkEnd w:id="84"/>
          </w:p>
        </w:tc>
        <w:tc>
          <w:tcPr>
            <w:tcW w:w="1559" w:type="dxa"/>
            <w:tcBorders>
              <w:top w:val="nil"/>
              <w:left w:val="single" w:sz="4" w:space="0" w:color="000000"/>
              <w:bottom w:val="single" w:sz="4" w:space="0" w:color="000000"/>
              <w:right w:val="nil"/>
            </w:tcBorders>
            <w:shd w:val="clear" w:color="auto" w:fill="auto"/>
            <w:vAlign w:val="center"/>
            <w:hideMark/>
          </w:tcPr>
          <w:p w14:paraId="32555507"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5.238,69</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0EABCB82"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32.810,73</w:t>
            </w:r>
          </w:p>
        </w:tc>
      </w:tr>
      <w:tr w:rsidR="00111C90" w:rsidRPr="00111C90" w14:paraId="707CA0DD" w14:textId="77777777" w:rsidTr="00111C90">
        <w:trPr>
          <w:trHeight w:val="300"/>
        </w:trPr>
        <w:tc>
          <w:tcPr>
            <w:tcW w:w="937" w:type="dxa"/>
            <w:tcBorders>
              <w:top w:val="nil"/>
              <w:left w:val="single" w:sz="8" w:space="0" w:color="auto"/>
              <w:bottom w:val="single" w:sz="4" w:space="0" w:color="000000"/>
              <w:right w:val="nil"/>
            </w:tcBorders>
            <w:shd w:val="clear" w:color="auto" w:fill="auto"/>
            <w:vAlign w:val="center"/>
            <w:hideMark/>
          </w:tcPr>
          <w:p w14:paraId="0A2632CF"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4.1.3</w:t>
            </w:r>
          </w:p>
        </w:tc>
        <w:tc>
          <w:tcPr>
            <w:tcW w:w="3741" w:type="dxa"/>
            <w:tcBorders>
              <w:top w:val="nil"/>
              <w:left w:val="single" w:sz="4" w:space="0" w:color="000000"/>
              <w:bottom w:val="single" w:sz="4" w:space="0" w:color="000000"/>
              <w:right w:val="nil"/>
            </w:tcBorders>
            <w:shd w:val="clear" w:color="auto" w:fill="auto"/>
            <w:vAlign w:val="center"/>
            <w:hideMark/>
          </w:tcPr>
          <w:p w14:paraId="7677EBAA"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Arhitectura</w:t>
            </w:r>
          </w:p>
        </w:tc>
        <w:tc>
          <w:tcPr>
            <w:tcW w:w="1701" w:type="dxa"/>
            <w:tcBorders>
              <w:top w:val="nil"/>
              <w:left w:val="single" w:sz="4" w:space="0" w:color="000000"/>
              <w:bottom w:val="single" w:sz="4" w:space="0" w:color="000000"/>
              <w:right w:val="nil"/>
            </w:tcBorders>
            <w:shd w:val="clear" w:color="auto" w:fill="auto"/>
            <w:vAlign w:val="center"/>
            <w:hideMark/>
          </w:tcPr>
          <w:p w14:paraId="7198C8FF" w14:textId="77777777" w:rsidR="00111C90" w:rsidRPr="00111C90" w:rsidRDefault="00111C90" w:rsidP="00111C90">
            <w:pPr>
              <w:jc w:val="right"/>
              <w:rPr>
                <w:rFonts w:ascii="Calibri" w:eastAsia="Times New Roman" w:hAnsi="Calibri" w:cs="Calibri"/>
                <w:sz w:val="22"/>
                <w:szCs w:val="22"/>
                <w:lang w:val="ro-RO" w:eastAsia="ro-RO"/>
              </w:rPr>
            </w:pPr>
            <w:bookmarkStart w:id="85" w:name="RANGE!E18"/>
            <w:r w:rsidRPr="00111C90">
              <w:rPr>
                <w:rFonts w:ascii="Calibri" w:eastAsia="Times New Roman" w:hAnsi="Calibri" w:cs="Calibri"/>
                <w:sz w:val="22"/>
                <w:szCs w:val="22"/>
                <w:lang w:val="ro-RO" w:eastAsia="ro-RO"/>
              </w:rPr>
              <w:t>2.239.829,04</w:t>
            </w:r>
            <w:bookmarkEnd w:id="85"/>
          </w:p>
        </w:tc>
        <w:tc>
          <w:tcPr>
            <w:tcW w:w="1559" w:type="dxa"/>
            <w:tcBorders>
              <w:top w:val="nil"/>
              <w:left w:val="single" w:sz="4" w:space="0" w:color="000000"/>
              <w:bottom w:val="single" w:sz="4" w:space="0" w:color="000000"/>
              <w:right w:val="nil"/>
            </w:tcBorders>
            <w:shd w:val="clear" w:color="auto" w:fill="auto"/>
            <w:vAlign w:val="center"/>
            <w:hideMark/>
          </w:tcPr>
          <w:p w14:paraId="0D63E2BD"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425.567,52</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4BFE2920"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2.665.396,55</w:t>
            </w:r>
          </w:p>
        </w:tc>
      </w:tr>
      <w:tr w:rsidR="00111C90" w:rsidRPr="00111C90" w14:paraId="6779D3B2" w14:textId="77777777" w:rsidTr="00111C90">
        <w:trPr>
          <w:trHeight w:val="300"/>
        </w:trPr>
        <w:tc>
          <w:tcPr>
            <w:tcW w:w="937" w:type="dxa"/>
            <w:tcBorders>
              <w:top w:val="nil"/>
              <w:left w:val="single" w:sz="8" w:space="0" w:color="auto"/>
              <w:bottom w:val="single" w:sz="4" w:space="0" w:color="000000"/>
              <w:right w:val="nil"/>
            </w:tcBorders>
            <w:shd w:val="clear" w:color="auto" w:fill="auto"/>
            <w:vAlign w:val="center"/>
            <w:hideMark/>
          </w:tcPr>
          <w:p w14:paraId="7834423B"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4.1.4</w:t>
            </w:r>
          </w:p>
        </w:tc>
        <w:tc>
          <w:tcPr>
            <w:tcW w:w="3741" w:type="dxa"/>
            <w:tcBorders>
              <w:top w:val="nil"/>
              <w:left w:val="single" w:sz="4" w:space="0" w:color="000000"/>
              <w:bottom w:val="single" w:sz="4" w:space="0" w:color="000000"/>
              <w:right w:val="nil"/>
            </w:tcBorders>
            <w:shd w:val="clear" w:color="auto" w:fill="auto"/>
            <w:vAlign w:val="center"/>
            <w:hideMark/>
          </w:tcPr>
          <w:p w14:paraId="07DDCCB2" w14:textId="77777777" w:rsidR="00111C90" w:rsidRPr="00111C90" w:rsidRDefault="00111C90" w:rsidP="00111C90">
            <w:pPr>
              <w:rPr>
                <w:rFonts w:ascii="Calibri" w:eastAsia="Times New Roman" w:hAnsi="Calibri" w:cs="Calibri"/>
                <w:sz w:val="22"/>
                <w:szCs w:val="22"/>
                <w:lang w:val="ro-RO" w:eastAsia="ro-RO"/>
              </w:rPr>
            </w:pPr>
            <w:proofErr w:type="spellStart"/>
            <w:r w:rsidRPr="00111C90">
              <w:rPr>
                <w:rFonts w:ascii="Calibri" w:eastAsia="Times New Roman" w:hAnsi="Calibri" w:cs="Calibri"/>
                <w:sz w:val="22"/>
                <w:szCs w:val="22"/>
                <w:lang w:val="ro-RO" w:eastAsia="ro-RO"/>
              </w:rPr>
              <w:t>Instalatii</w:t>
            </w:r>
            <w:proofErr w:type="spellEnd"/>
          </w:p>
        </w:tc>
        <w:tc>
          <w:tcPr>
            <w:tcW w:w="1701" w:type="dxa"/>
            <w:tcBorders>
              <w:top w:val="nil"/>
              <w:left w:val="single" w:sz="4" w:space="0" w:color="000000"/>
              <w:bottom w:val="single" w:sz="4" w:space="0" w:color="000000"/>
              <w:right w:val="nil"/>
            </w:tcBorders>
            <w:shd w:val="clear" w:color="auto" w:fill="auto"/>
            <w:vAlign w:val="center"/>
            <w:hideMark/>
          </w:tcPr>
          <w:p w14:paraId="6302747F" w14:textId="77777777" w:rsidR="00111C90" w:rsidRPr="00111C90" w:rsidRDefault="00111C90" w:rsidP="00111C90">
            <w:pPr>
              <w:jc w:val="right"/>
              <w:rPr>
                <w:rFonts w:ascii="Calibri" w:eastAsia="Times New Roman" w:hAnsi="Calibri" w:cs="Calibri"/>
                <w:sz w:val="22"/>
                <w:szCs w:val="22"/>
                <w:lang w:val="ro-RO" w:eastAsia="ro-RO"/>
              </w:rPr>
            </w:pPr>
            <w:bookmarkStart w:id="86" w:name="RANGE!E19"/>
            <w:r w:rsidRPr="00111C90">
              <w:rPr>
                <w:rFonts w:ascii="Calibri" w:eastAsia="Times New Roman" w:hAnsi="Calibri" w:cs="Calibri"/>
                <w:sz w:val="22"/>
                <w:szCs w:val="22"/>
                <w:lang w:val="ro-RO" w:eastAsia="ro-RO"/>
              </w:rPr>
              <w:t>902.375,80</w:t>
            </w:r>
            <w:bookmarkEnd w:id="86"/>
          </w:p>
        </w:tc>
        <w:tc>
          <w:tcPr>
            <w:tcW w:w="1559" w:type="dxa"/>
            <w:tcBorders>
              <w:top w:val="nil"/>
              <w:left w:val="single" w:sz="4" w:space="0" w:color="000000"/>
              <w:bottom w:val="single" w:sz="4" w:space="0" w:color="000000"/>
              <w:right w:val="nil"/>
            </w:tcBorders>
            <w:shd w:val="clear" w:color="auto" w:fill="auto"/>
            <w:vAlign w:val="center"/>
            <w:hideMark/>
          </w:tcPr>
          <w:p w14:paraId="703C0FF0"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171.451,40</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4B3C684B"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1.073.827,20</w:t>
            </w:r>
          </w:p>
        </w:tc>
      </w:tr>
      <w:tr w:rsidR="00111C90" w:rsidRPr="00111C90" w14:paraId="261799EB" w14:textId="77777777" w:rsidTr="00111C90">
        <w:trPr>
          <w:trHeight w:val="300"/>
        </w:trPr>
        <w:tc>
          <w:tcPr>
            <w:tcW w:w="937" w:type="dxa"/>
            <w:tcBorders>
              <w:top w:val="nil"/>
              <w:left w:val="single" w:sz="8" w:space="0" w:color="auto"/>
              <w:bottom w:val="single" w:sz="4" w:space="0" w:color="000000"/>
              <w:right w:val="nil"/>
            </w:tcBorders>
            <w:shd w:val="clear" w:color="auto" w:fill="auto"/>
            <w:vAlign w:val="center"/>
            <w:hideMark/>
          </w:tcPr>
          <w:p w14:paraId="47BB3452"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4.1.5</w:t>
            </w:r>
          </w:p>
        </w:tc>
        <w:tc>
          <w:tcPr>
            <w:tcW w:w="3741" w:type="dxa"/>
            <w:tcBorders>
              <w:top w:val="nil"/>
              <w:left w:val="single" w:sz="4" w:space="0" w:color="000000"/>
              <w:bottom w:val="single" w:sz="4" w:space="0" w:color="000000"/>
              <w:right w:val="nil"/>
            </w:tcBorders>
            <w:shd w:val="clear" w:color="auto" w:fill="auto"/>
            <w:vAlign w:val="center"/>
            <w:hideMark/>
          </w:tcPr>
          <w:p w14:paraId="73D313C3"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xml:space="preserve">Alte categorii de </w:t>
            </w:r>
            <w:proofErr w:type="spellStart"/>
            <w:r w:rsidRPr="00111C90">
              <w:rPr>
                <w:rFonts w:ascii="Calibri" w:eastAsia="Times New Roman" w:hAnsi="Calibri" w:cs="Calibri"/>
                <w:sz w:val="22"/>
                <w:szCs w:val="22"/>
                <w:lang w:val="ro-RO" w:eastAsia="ro-RO"/>
              </w:rPr>
              <w:t>constructii</w:t>
            </w:r>
            <w:proofErr w:type="spellEnd"/>
          </w:p>
        </w:tc>
        <w:tc>
          <w:tcPr>
            <w:tcW w:w="1701" w:type="dxa"/>
            <w:tcBorders>
              <w:top w:val="nil"/>
              <w:left w:val="single" w:sz="4" w:space="0" w:color="000000"/>
              <w:bottom w:val="single" w:sz="4" w:space="0" w:color="000000"/>
              <w:right w:val="nil"/>
            </w:tcBorders>
            <w:shd w:val="clear" w:color="auto" w:fill="auto"/>
            <w:vAlign w:val="center"/>
            <w:hideMark/>
          </w:tcPr>
          <w:p w14:paraId="03AA2837"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c>
          <w:tcPr>
            <w:tcW w:w="1559" w:type="dxa"/>
            <w:tcBorders>
              <w:top w:val="nil"/>
              <w:left w:val="single" w:sz="4" w:space="0" w:color="000000"/>
              <w:bottom w:val="single" w:sz="4" w:space="0" w:color="000000"/>
              <w:right w:val="nil"/>
            </w:tcBorders>
            <w:shd w:val="clear" w:color="auto" w:fill="auto"/>
            <w:vAlign w:val="center"/>
            <w:hideMark/>
          </w:tcPr>
          <w:p w14:paraId="31D56993"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633FEA97"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r>
      <w:tr w:rsidR="00111C90" w:rsidRPr="00111C90" w14:paraId="0DB97533" w14:textId="77777777" w:rsidTr="00111C90">
        <w:trPr>
          <w:trHeight w:val="300"/>
        </w:trPr>
        <w:tc>
          <w:tcPr>
            <w:tcW w:w="4678" w:type="dxa"/>
            <w:gridSpan w:val="2"/>
            <w:tcBorders>
              <w:top w:val="nil"/>
              <w:left w:val="single" w:sz="8" w:space="0" w:color="auto"/>
              <w:bottom w:val="single" w:sz="4" w:space="0" w:color="000000"/>
              <w:right w:val="nil"/>
            </w:tcBorders>
            <w:shd w:val="clear" w:color="auto" w:fill="auto"/>
            <w:vAlign w:val="center"/>
            <w:hideMark/>
          </w:tcPr>
          <w:p w14:paraId="727897E5"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b/>
                <w:bCs/>
                <w:sz w:val="22"/>
                <w:szCs w:val="22"/>
                <w:lang w:val="ro-RO" w:eastAsia="ro-RO"/>
              </w:rPr>
              <w:t>TOTAL CAPITOL I</w:t>
            </w:r>
          </w:p>
        </w:tc>
        <w:tc>
          <w:tcPr>
            <w:tcW w:w="1701" w:type="dxa"/>
            <w:tcBorders>
              <w:top w:val="nil"/>
              <w:left w:val="nil"/>
              <w:bottom w:val="single" w:sz="4" w:space="0" w:color="000000"/>
              <w:right w:val="nil"/>
            </w:tcBorders>
            <w:shd w:val="clear" w:color="auto" w:fill="auto"/>
            <w:vAlign w:val="center"/>
            <w:hideMark/>
          </w:tcPr>
          <w:p w14:paraId="17682FFE" w14:textId="77777777" w:rsidR="00111C90" w:rsidRPr="00111C90" w:rsidRDefault="00111C90" w:rsidP="00111C90">
            <w:pPr>
              <w:jc w:val="right"/>
              <w:rPr>
                <w:rFonts w:ascii="Calibri" w:eastAsia="Times New Roman" w:hAnsi="Calibri" w:cs="Calibri"/>
                <w:b/>
                <w:bCs/>
                <w:sz w:val="22"/>
                <w:szCs w:val="22"/>
                <w:lang w:val="ro-RO" w:eastAsia="ro-RO"/>
              </w:rPr>
            </w:pPr>
            <w:bookmarkStart w:id="87" w:name="RANGE!E21"/>
            <w:r w:rsidRPr="00111C90">
              <w:rPr>
                <w:rFonts w:ascii="Calibri" w:eastAsia="Times New Roman" w:hAnsi="Calibri" w:cs="Calibri"/>
                <w:b/>
                <w:bCs/>
                <w:sz w:val="22"/>
                <w:szCs w:val="22"/>
                <w:lang w:val="ro-RO" w:eastAsia="ro-RO"/>
              </w:rPr>
              <w:t>3.206.539,60</w:t>
            </w:r>
            <w:bookmarkEnd w:id="87"/>
          </w:p>
        </w:tc>
        <w:tc>
          <w:tcPr>
            <w:tcW w:w="1559" w:type="dxa"/>
            <w:tcBorders>
              <w:top w:val="nil"/>
              <w:left w:val="single" w:sz="4" w:space="0" w:color="000000"/>
              <w:bottom w:val="single" w:sz="4" w:space="0" w:color="000000"/>
              <w:right w:val="nil"/>
            </w:tcBorders>
            <w:shd w:val="clear" w:color="auto" w:fill="auto"/>
            <w:vAlign w:val="center"/>
            <w:hideMark/>
          </w:tcPr>
          <w:p w14:paraId="1305EA3C"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609.242,52</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64F7B3CC"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3.815.782,13</w:t>
            </w:r>
          </w:p>
        </w:tc>
      </w:tr>
      <w:tr w:rsidR="00111C90" w:rsidRPr="00111C90" w14:paraId="12A16AE9" w14:textId="77777777" w:rsidTr="00111C90">
        <w:trPr>
          <w:trHeight w:val="600"/>
        </w:trPr>
        <w:tc>
          <w:tcPr>
            <w:tcW w:w="4678" w:type="dxa"/>
            <w:gridSpan w:val="2"/>
            <w:tcBorders>
              <w:top w:val="single" w:sz="8" w:space="0" w:color="333333"/>
              <w:left w:val="single" w:sz="8" w:space="0" w:color="auto"/>
              <w:bottom w:val="single" w:sz="4" w:space="0" w:color="000000"/>
              <w:right w:val="nil"/>
            </w:tcBorders>
            <w:shd w:val="clear" w:color="000000" w:fill="D9D9D9"/>
            <w:vAlign w:val="center"/>
            <w:hideMark/>
          </w:tcPr>
          <w:p w14:paraId="1ED1E212"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b/>
                <w:bCs/>
                <w:sz w:val="22"/>
                <w:szCs w:val="22"/>
                <w:lang w:val="ro-RO" w:eastAsia="ro-RO"/>
              </w:rPr>
              <w:t>CAPITOL II</w:t>
            </w:r>
            <w:r w:rsidRPr="00111C90">
              <w:rPr>
                <w:rFonts w:ascii="Calibri" w:eastAsia="Times New Roman" w:hAnsi="Calibri" w:cs="Calibri"/>
                <w:sz w:val="22"/>
                <w:szCs w:val="22"/>
                <w:lang w:val="ro-RO" w:eastAsia="ro-RO"/>
              </w:rPr>
              <w:br/>
              <w:t>Montaj</w:t>
            </w:r>
          </w:p>
        </w:tc>
        <w:tc>
          <w:tcPr>
            <w:tcW w:w="1701" w:type="dxa"/>
            <w:tcBorders>
              <w:top w:val="single" w:sz="8" w:space="0" w:color="333333"/>
              <w:left w:val="nil"/>
              <w:bottom w:val="single" w:sz="4" w:space="0" w:color="000000"/>
              <w:right w:val="single" w:sz="4" w:space="0" w:color="333333"/>
            </w:tcBorders>
            <w:shd w:val="clear" w:color="000000" w:fill="D9D9D9"/>
            <w:vAlign w:val="center"/>
            <w:hideMark/>
          </w:tcPr>
          <w:p w14:paraId="74DA9D62"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59" w:type="dxa"/>
            <w:tcBorders>
              <w:top w:val="single" w:sz="8" w:space="0" w:color="333333"/>
              <w:left w:val="nil"/>
              <w:bottom w:val="single" w:sz="4" w:space="0" w:color="000000"/>
              <w:right w:val="single" w:sz="4" w:space="0" w:color="333333"/>
            </w:tcBorders>
            <w:shd w:val="clear" w:color="000000" w:fill="D9D9D9"/>
            <w:vAlign w:val="center"/>
            <w:hideMark/>
          </w:tcPr>
          <w:p w14:paraId="01D4B86F"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60" w:type="dxa"/>
            <w:tcBorders>
              <w:top w:val="single" w:sz="8" w:space="0" w:color="333333"/>
              <w:left w:val="nil"/>
              <w:bottom w:val="single" w:sz="4" w:space="0" w:color="000000"/>
              <w:right w:val="single" w:sz="8" w:space="0" w:color="auto"/>
            </w:tcBorders>
            <w:shd w:val="clear" w:color="000000" w:fill="D9D9D9"/>
            <w:vAlign w:val="center"/>
            <w:hideMark/>
          </w:tcPr>
          <w:p w14:paraId="58B4294E"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r>
      <w:tr w:rsidR="00111C90" w:rsidRPr="00111C90" w14:paraId="0DDCBB0C" w14:textId="77777777" w:rsidTr="00111C90">
        <w:trPr>
          <w:trHeight w:val="612"/>
        </w:trPr>
        <w:tc>
          <w:tcPr>
            <w:tcW w:w="937" w:type="dxa"/>
            <w:tcBorders>
              <w:top w:val="nil"/>
              <w:left w:val="single" w:sz="8" w:space="0" w:color="auto"/>
              <w:bottom w:val="single" w:sz="4" w:space="0" w:color="000000"/>
              <w:right w:val="nil"/>
            </w:tcBorders>
            <w:shd w:val="clear" w:color="auto" w:fill="auto"/>
            <w:vAlign w:val="center"/>
            <w:hideMark/>
          </w:tcPr>
          <w:p w14:paraId="558F2165"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4.2</w:t>
            </w:r>
          </w:p>
        </w:tc>
        <w:tc>
          <w:tcPr>
            <w:tcW w:w="3741" w:type="dxa"/>
            <w:tcBorders>
              <w:top w:val="nil"/>
              <w:left w:val="single" w:sz="4" w:space="0" w:color="000000"/>
              <w:bottom w:val="single" w:sz="4" w:space="0" w:color="000000"/>
              <w:right w:val="nil"/>
            </w:tcBorders>
            <w:shd w:val="clear" w:color="auto" w:fill="auto"/>
            <w:vAlign w:val="center"/>
            <w:hideMark/>
          </w:tcPr>
          <w:p w14:paraId="6F00F4BC"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xml:space="preserve">Montaj utilaje, echipamente tehnologice si </w:t>
            </w:r>
            <w:proofErr w:type="spellStart"/>
            <w:r w:rsidRPr="00111C90">
              <w:rPr>
                <w:rFonts w:ascii="Calibri" w:eastAsia="Times New Roman" w:hAnsi="Calibri" w:cs="Calibri"/>
                <w:sz w:val="22"/>
                <w:szCs w:val="22"/>
                <w:lang w:val="ro-RO" w:eastAsia="ro-RO"/>
              </w:rPr>
              <w:t>functionale</w:t>
            </w:r>
            <w:proofErr w:type="spellEnd"/>
          </w:p>
        </w:tc>
        <w:tc>
          <w:tcPr>
            <w:tcW w:w="1701" w:type="dxa"/>
            <w:tcBorders>
              <w:top w:val="nil"/>
              <w:left w:val="single" w:sz="4" w:space="0" w:color="000000"/>
              <w:bottom w:val="single" w:sz="4" w:space="0" w:color="000000"/>
              <w:right w:val="nil"/>
            </w:tcBorders>
            <w:shd w:val="clear" w:color="auto" w:fill="auto"/>
            <w:vAlign w:val="center"/>
            <w:hideMark/>
          </w:tcPr>
          <w:p w14:paraId="12B9B05C"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42.622,91</w:t>
            </w:r>
          </w:p>
        </w:tc>
        <w:tc>
          <w:tcPr>
            <w:tcW w:w="1559" w:type="dxa"/>
            <w:tcBorders>
              <w:top w:val="nil"/>
              <w:left w:val="single" w:sz="4" w:space="0" w:color="000000"/>
              <w:bottom w:val="single" w:sz="4" w:space="0" w:color="000000"/>
              <w:right w:val="nil"/>
            </w:tcBorders>
            <w:shd w:val="clear" w:color="auto" w:fill="auto"/>
            <w:vAlign w:val="center"/>
            <w:hideMark/>
          </w:tcPr>
          <w:p w14:paraId="78AF67CD"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8.098,35</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7C2E0E04"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50.721,26</w:t>
            </w:r>
          </w:p>
        </w:tc>
      </w:tr>
      <w:tr w:rsidR="00111C90" w:rsidRPr="00111C90" w14:paraId="5335648E" w14:textId="77777777" w:rsidTr="00111C90">
        <w:trPr>
          <w:trHeight w:val="300"/>
        </w:trPr>
        <w:tc>
          <w:tcPr>
            <w:tcW w:w="4678" w:type="dxa"/>
            <w:gridSpan w:val="2"/>
            <w:tcBorders>
              <w:top w:val="nil"/>
              <w:left w:val="single" w:sz="8" w:space="0" w:color="auto"/>
              <w:bottom w:val="single" w:sz="4" w:space="0" w:color="000000"/>
              <w:right w:val="nil"/>
            </w:tcBorders>
            <w:shd w:val="clear" w:color="auto" w:fill="auto"/>
            <w:vAlign w:val="center"/>
            <w:hideMark/>
          </w:tcPr>
          <w:p w14:paraId="68007E1E"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b/>
                <w:bCs/>
                <w:sz w:val="22"/>
                <w:szCs w:val="22"/>
                <w:lang w:val="ro-RO" w:eastAsia="ro-RO"/>
              </w:rPr>
              <w:t>TOTAL CAPITOL II</w:t>
            </w:r>
          </w:p>
        </w:tc>
        <w:tc>
          <w:tcPr>
            <w:tcW w:w="1701" w:type="dxa"/>
            <w:tcBorders>
              <w:top w:val="nil"/>
              <w:left w:val="nil"/>
              <w:bottom w:val="single" w:sz="4" w:space="0" w:color="000000"/>
              <w:right w:val="nil"/>
            </w:tcBorders>
            <w:shd w:val="clear" w:color="auto" w:fill="auto"/>
            <w:vAlign w:val="center"/>
            <w:hideMark/>
          </w:tcPr>
          <w:p w14:paraId="75F33F07" w14:textId="77777777" w:rsidR="00111C90" w:rsidRPr="00111C90" w:rsidRDefault="00111C90" w:rsidP="00111C90">
            <w:pPr>
              <w:jc w:val="right"/>
              <w:rPr>
                <w:rFonts w:ascii="Calibri" w:eastAsia="Times New Roman" w:hAnsi="Calibri" w:cs="Calibri"/>
                <w:b/>
                <w:bCs/>
                <w:sz w:val="22"/>
                <w:szCs w:val="22"/>
                <w:lang w:val="ro-RO" w:eastAsia="ro-RO"/>
              </w:rPr>
            </w:pPr>
            <w:bookmarkStart w:id="88" w:name="RANGE!E24"/>
            <w:r w:rsidRPr="00111C90">
              <w:rPr>
                <w:rFonts w:ascii="Calibri" w:eastAsia="Times New Roman" w:hAnsi="Calibri" w:cs="Calibri"/>
                <w:b/>
                <w:bCs/>
                <w:sz w:val="22"/>
                <w:szCs w:val="22"/>
                <w:lang w:val="ro-RO" w:eastAsia="ro-RO"/>
              </w:rPr>
              <w:t>42.622,91</w:t>
            </w:r>
            <w:bookmarkEnd w:id="88"/>
          </w:p>
        </w:tc>
        <w:tc>
          <w:tcPr>
            <w:tcW w:w="1559" w:type="dxa"/>
            <w:tcBorders>
              <w:top w:val="nil"/>
              <w:left w:val="single" w:sz="4" w:space="0" w:color="000000"/>
              <w:bottom w:val="single" w:sz="4" w:space="0" w:color="000000"/>
              <w:right w:val="nil"/>
            </w:tcBorders>
            <w:shd w:val="clear" w:color="auto" w:fill="auto"/>
            <w:vAlign w:val="center"/>
            <w:hideMark/>
          </w:tcPr>
          <w:p w14:paraId="0FC5F299"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8.098,35</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37F87F38"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50.721,26</w:t>
            </w:r>
          </w:p>
        </w:tc>
      </w:tr>
      <w:tr w:rsidR="00111C90" w:rsidRPr="00111C90" w14:paraId="5011344E" w14:textId="77777777" w:rsidTr="00111C90">
        <w:trPr>
          <w:trHeight w:val="600"/>
        </w:trPr>
        <w:tc>
          <w:tcPr>
            <w:tcW w:w="4678" w:type="dxa"/>
            <w:gridSpan w:val="2"/>
            <w:tcBorders>
              <w:top w:val="single" w:sz="8" w:space="0" w:color="333333"/>
              <w:left w:val="single" w:sz="8" w:space="0" w:color="auto"/>
              <w:bottom w:val="single" w:sz="4" w:space="0" w:color="000000"/>
              <w:right w:val="nil"/>
            </w:tcBorders>
            <w:shd w:val="clear" w:color="000000" w:fill="D9D9D9"/>
            <w:vAlign w:val="center"/>
            <w:hideMark/>
          </w:tcPr>
          <w:p w14:paraId="425F73ED"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b/>
                <w:bCs/>
                <w:sz w:val="22"/>
                <w:szCs w:val="22"/>
                <w:lang w:val="ro-RO" w:eastAsia="ro-RO"/>
              </w:rPr>
              <w:t>CAPITOL III</w:t>
            </w:r>
            <w:r w:rsidRPr="00111C90">
              <w:rPr>
                <w:rFonts w:ascii="Calibri" w:eastAsia="Times New Roman" w:hAnsi="Calibri" w:cs="Calibri"/>
                <w:sz w:val="22"/>
                <w:szCs w:val="22"/>
                <w:lang w:val="ro-RO" w:eastAsia="ro-RO"/>
              </w:rPr>
              <w:br/>
              <w:t>Procurare</w:t>
            </w:r>
          </w:p>
        </w:tc>
        <w:tc>
          <w:tcPr>
            <w:tcW w:w="1701" w:type="dxa"/>
            <w:tcBorders>
              <w:top w:val="single" w:sz="8" w:space="0" w:color="333333"/>
              <w:left w:val="nil"/>
              <w:bottom w:val="single" w:sz="4" w:space="0" w:color="000000"/>
              <w:right w:val="single" w:sz="4" w:space="0" w:color="333333"/>
            </w:tcBorders>
            <w:shd w:val="clear" w:color="000000" w:fill="D9D9D9"/>
            <w:vAlign w:val="center"/>
            <w:hideMark/>
          </w:tcPr>
          <w:p w14:paraId="62EF2ADB"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59" w:type="dxa"/>
            <w:tcBorders>
              <w:top w:val="single" w:sz="8" w:space="0" w:color="333333"/>
              <w:left w:val="nil"/>
              <w:bottom w:val="single" w:sz="4" w:space="0" w:color="000000"/>
              <w:right w:val="single" w:sz="4" w:space="0" w:color="333333"/>
            </w:tcBorders>
            <w:shd w:val="clear" w:color="000000" w:fill="D9D9D9"/>
            <w:vAlign w:val="center"/>
            <w:hideMark/>
          </w:tcPr>
          <w:p w14:paraId="0C4BF2A5"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c>
          <w:tcPr>
            <w:tcW w:w="1560" w:type="dxa"/>
            <w:tcBorders>
              <w:top w:val="single" w:sz="8" w:space="0" w:color="333333"/>
              <w:left w:val="nil"/>
              <w:bottom w:val="single" w:sz="4" w:space="0" w:color="000000"/>
              <w:right w:val="single" w:sz="8" w:space="0" w:color="auto"/>
            </w:tcBorders>
            <w:shd w:val="clear" w:color="000000" w:fill="D9D9D9"/>
            <w:vAlign w:val="center"/>
            <w:hideMark/>
          </w:tcPr>
          <w:p w14:paraId="58A86AAC"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w:t>
            </w:r>
          </w:p>
        </w:tc>
      </w:tr>
      <w:tr w:rsidR="00111C90" w:rsidRPr="00111C90" w14:paraId="45F5F76C" w14:textId="77777777" w:rsidTr="00111C90">
        <w:trPr>
          <w:trHeight w:val="576"/>
        </w:trPr>
        <w:tc>
          <w:tcPr>
            <w:tcW w:w="937" w:type="dxa"/>
            <w:tcBorders>
              <w:top w:val="nil"/>
              <w:left w:val="single" w:sz="8" w:space="0" w:color="auto"/>
              <w:bottom w:val="single" w:sz="4" w:space="0" w:color="000000"/>
              <w:right w:val="nil"/>
            </w:tcBorders>
            <w:shd w:val="clear" w:color="auto" w:fill="auto"/>
            <w:vAlign w:val="center"/>
            <w:hideMark/>
          </w:tcPr>
          <w:p w14:paraId="3F107CC9"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4.3</w:t>
            </w:r>
          </w:p>
        </w:tc>
        <w:tc>
          <w:tcPr>
            <w:tcW w:w="3741" w:type="dxa"/>
            <w:tcBorders>
              <w:top w:val="nil"/>
              <w:left w:val="single" w:sz="4" w:space="0" w:color="000000"/>
              <w:bottom w:val="single" w:sz="4" w:space="0" w:color="000000"/>
              <w:right w:val="nil"/>
            </w:tcBorders>
            <w:shd w:val="clear" w:color="auto" w:fill="auto"/>
            <w:vAlign w:val="center"/>
            <w:hideMark/>
          </w:tcPr>
          <w:p w14:paraId="76900CCC"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xml:space="preserve">Utilaje, echipamente tehnologice si </w:t>
            </w:r>
            <w:proofErr w:type="spellStart"/>
            <w:r w:rsidRPr="00111C90">
              <w:rPr>
                <w:rFonts w:ascii="Calibri" w:eastAsia="Times New Roman" w:hAnsi="Calibri" w:cs="Calibri"/>
                <w:sz w:val="22"/>
                <w:szCs w:val="22"/>
                <w:lang w:val="ro-RO" w:eastAsia="ro-RO"/>
              </w:rPr>
              <w:t>functionale</w:t>
            </w:r>
            <w:proofErr w:type="spellEnd"/>
            <w:r w:rsidRPr="00111C90">
              <w:rPr>
                <w:rFonts w:ascii="Calibri" w:eastAsia="Times New Roman" w:hAnsi="Calibri" w:cs="Calibri"/>
                <w:sz w:val="22"/>
                <w:szCs w:val="22"/>
                <w:lang w:val="ro-RO" w:eastAsia="ro-RO"/>
              </w:rPr>
              <w:t xml:space="preserve"> care necesita montaj</w:t>
            </w:r>
          </w:p>
        </w:tc>
        <w:tc>
          <w:tcPr>
            <w:tcW w:w="1701" w:type="dxa"/>
            <w:tcBorders>
              <w:top w:val="nil"/>
              <w:left w:val="single" w:sz="4" w:space="0" w:color="000000"/>
              <w:bottom w:val="single" w:sz="4" w:space="0" w:color="000000"/>
              <w:right w:val="nil"/>
            </w:tcBorders>
            <w:shd w:val="clear" w:color="auto" w:fill="auto"/>
            <w:vAlign w:val="center"/>
            <w:hideMark/>
          </w:tcPr>
          <w:p w14:paraId="0F47EFE3" w14:textId="77777777" w:rsidR="00111C90" w:rsidRPr="00111C90" w:rsidRDefault="00111C90" w:rsidP="00111C90">
            <w:pPr>
              <w:jc w:val="right"/>
              <w:rPr>
                <w:rFonts w:ascii="Calibri" w:eastAsia="Times New Roman" w:hAnsi="Calibri" w:cs="Calibri"/>
                <w:color w:val="000000"/>
                <w:sz w:val="22"/>
                <w:szCs w:val="22"/>
                <w:lang w:val="ro-RO" w:eastAsia="ro-RO"/>
              </w:rPr>
            </w:pPr>
            <w:bookmarkStart w:id="89" w:name="RANGE!E26"/>
            <w:r w:rsidRPr="00111C90">
              <w:rPr>
                <w:rFonts w:ascii="Calibri" w:eastAsia="Times New Roman" w:hAnsi="Calibri" w:cs="Calibri"/>
                <w:color w:val="000000"/>
                <w:sz w:val="22"/>
                <w:szCs w:val="22"/>
                <w:lang w:val="ro-RO" w:eastAsia="ro-RO"/>
              </w:rPr>
              <w:t>201.369,57</w:t>
            </w:r>
            <w:bookmarkEnd w:id="89"/>
          </w:p>
        </w:tc>
        <w:tc>
          <w:tcPr>
            <w:tcW w:w="1559" w:type="dxa"/>
            <w:tcBorders>
              <w:top w:val="nil"/>
              <w:left w:val="single" w:sz="4" w:space="0" w:color="000000"/>
              <w:bottom w:val="single" w:sz="4" w:space="0" w:color="000000"/>
              <w:right w:val="nil"/>
            </w:tcBorders>
            <w:shd w:val="clear" w:color="auto" w:fill="auto"/>
            <w:vAlign w:val="center"/>
            <w:hideMark/>
          </w:tcPr>
          <w:p w14:paraId="55CAA204"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38.260,22</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59B66964"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239.629,79</w:t>
            </w:r>
          </w:p>
        </w:tc>
      </w:tr>
      <w:tr w:rsidR="00111C90" w:rsidRPr="00111C90" w14:paraId="1434F7BA" w14:textId="77777777" w:rsidTr="00111C90">
        <w:trPr>
          <w:trHeight w:val="852"/>
        </w:trPr>
        <w:tc>
          <w:tcPr>
            <w:tcW w:w="937" w:type="dxa"/>
            <w:tcBorders>
              <w:top w:val="nil"/>
              <w:left w:val="single" w:sz="8" w:space="0" w:color="auto"/>
              <w:bottom w:val="single" w:sz="4" w:space="0" w:color="000000"/>
              <w:right w:val="nil"/>
            </w:tcBorders>
            <w:shd w:val="clear" w:color="auto" w:fill="auto"/>
            <w:vAlign w:val="center"/>
            <w:hideMark/>
          </w:tcPr>
          <w:p w14:paraId="0821B8C3"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4.4</w:t>
            </w:r>
          </w:p>
        </w:tc>
        <w:tc>
          <w:tcPr>
            <w:tcW w:w="3741" w:type="dxa"/>
            <w:tcBorders>
              <w:top w:val="nil"/>
              <w:left w:val="single" w:sz="4" w:space="0" w:color="000000"/>
              <w:bottom w:val="single" w:sz="4" w:space="0" w:color="000000"/>
              <w:right w:val="nil"/>
            </w:tcBorders>
            <w:shd w:val="clear" w:color="auto" w:fill="auto"/>
            <w:vAlign w:val="center"/>
            <w:hideMark/>
          </w:tcPr>
          <w:p w14:paraId="10B9D21B"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 xml:space="preserve">Utilaje, echipamente tehnologice si </w:t>
            </w:r>
            <w:proofErr w:type="spellStart"/>
            <w:r w:rsidRPr="00111C90">
              <w:rPr>
                <w:rFonts w:ascii="Calibri" w:eastAsia="Times New Roman" w:hAnsi="Calibri" w:cs="Calibri"/>
                <w:sz w:val="22"/>
                <w:szCs w:val="22"/>
                <w:lang w:val="ro-RO" w:eastAsia="ro-RO"/>
              </w:rPr>
              <w:t>functionale</w:t>
            </w:r>
            <w:proofErr w:type="spellEnd"/>
            <w:r w:rsidRPr="00111C90">
              <w:rPr>
                <w:rFonts w:ascii="Calibri" w:eastAsia="Times New Roman" w:hAnsi="Calibri" w:cs="Calibri"/>
                <w:sz w:val="22"/>
                <w:szCs w:val="22"/>
                <w:lang w:val="ro-RO" w:eastAsia="ro-RO"/>
              </w:rPr>
              <w:t xml:space="preserve"> care nu necesita montaj si echipamente de transport</w:t>
            </w:r>
          </w:p>
        </w:tc>
        <w:tc>
          <w:tcPr>
            <w:tcW w:w="1701" w:type="dxa"/>
            <w:tcBorders>
              <w:top w:val="nil"/>
              <w:left w:val="single" w:sz="4" w:space="0" w:color="000000"/>
              <w:bottom w:val="single" w:sz="4" w:space="0" w:color="000000"/>
              <w:right w:val="nil"/>
            </w:tcBorders>
            <w:shd w:val="clear" w:color="auto" w:fill="auto"/>
            <w:vAlign w:val="center"/>
            <w:hideMark/>
          </w:tcPr>
          <w:p w14:paraId="43BE114D" w14:textId="77777777" w:rsidR="00111C90" w:rsidRPr="00111C90" w:rsidRDefault="00111C90" w:rsidP="00111C90">
            <w:pPr>
              <w:jc w:val="right"/>
              <w:rPr>
                <w:rFonts w:ascii="Calibri" w:eastAsia="Times New Roman" w:hAnsi="Calibri" w:cs="Calibri"/>
                <w:color w:val="000000"/>
                <w:sz w:val="22"/>
                <w:szCs w:val="22"/>
                <w:lang w:val="ro-RO" w:eastAsia="ro-RO"/>
              </w:rPr>
            </w:pPr>
            <w:bookmarkStart w:id="90" w:name="RANGE!E27"/>
            <w:r w:rsidRPr="00111C90">
              <w:rPr>
                <w:rFonts w:ascii="Calibri" w:eastAsia="Times New Roman" w:hAnsi="Calibri" w:cs="Calibri"/>
                <w:color w:val="000000"/>
                <w:sz w:val="22"/>
                <w:szCs w:val="22"/>
                <w:lang w:val="ro-RO" w:eastAsia="ro-RO"/>
              </w:rPr>
              <w:t>0,00</w:t>
            </w:r>
            <w:bookmarkEnd w:id="90"/>
          </w:p>
        </w:tc>
        <w:tc>
          <w:tcPr>
            <w:tcW w:w="1559" w:type="dxa"/>
            <w:tcBorders>
              <w:top w:val="nil"/>
              <w:left w:val="single" w:sz="4" w:space="0" w:color="000000"/>
              <w:bottom w:val="single" w:sz="4" w:space="0" w:color="000000"/>
              <w:right w:val="nil"/>
            </w:tcBorders>
            <w:shd w:val="clear" w:color="auto" w:fill="auto"/>
            <w:vAlign w:val="center"/>
            <w:hideMark/>
          </w:tcPr>
          <w:p w14:paraId="6DAA995A"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44C9FE7E"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r>
      <w:tr w:rsidR="00111C90" w:rsidRPr="00111C90" w14:paraId="322DAC31" w14:textId="77777777" w:rsidTr="00111C90">
        <w:trPr>
          <w:trHeight w:val="300"/>
        </w:trPr>
        <w:tc>
          <w:tcPr>
            <w:tcW w:w="937" w:type="dxa"/>
            <w:tcBorders>
              <w:top w:val="nil"/>
              <w:left w:val="single" w:sz="8" w:space="0" w:color="auto"/>
              <w:bottom w:val="single" w:sz="4" w:space="0" w:color="000000"/>
              <w:right w:val="nil"/>
            </w:tcBorders>
            <w:shd w:val="clear" w:color="auto" w:fill="auto"/>
            <w:vAlign w:val="center"/>
            <w:hideMark/>
          </w:tcPr>
          <w:p w14:paraId="4F1046C7"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4.5</w:t>
            </w:r>
          </w:p>
        </w:tc>
        <w:tc>
          <w:tcPr>
            <w:tcW w:w="3741" w:type="dxa"/>
            <w:tcBorders>
              <w:top w:val="nil"/>
              <w:left w:val="single" w:sz="4" w:space="0" w:color="000000"/>
              <w:bottom w:val="single" w:sz="4" w:space="0" w:color="000000"/>
              <w:right w:val="nil"/>
            </w:tcBorders>
            <w:shd w:val="clear" w:color="auto" w:fill="auto"/>
            <w:vAlign w:val="center"/>
            <w:hideMark/>
          </w:tcPr>
          <w:p w14:paraId="3E782094" w14:textId="77777777" w:rsidR="00111C90" w:rsidRPr="00111C90" w:rsidRDefault="00111C90" w:rsidP="00111C90">
            <w:pPr>
              <w:rPr>
                <w:rFonts w:ascii="Calibri" w:eastAsia="Times New Roman" w:hAnsi="Calibri" w:cs="Calibri"/>
                <w:sz w:val="22"/>
                <w:szCs w:val="22"/>
                <w:lang w:val="ro-RO" w:eastAsia="ro-RO"/>
              </w:rPr>
            </w:pPr>
            <w:proofErr w:type="spellStart"/>
            <w:r w:rsidRPr="00111C90">
              <w:rPr>
                <w:rFonts w:ascii="Calibri" w:eastAsia="Times New Roman" w:hAnsi="Calibri" w:cs="Calibri"/>
                <w:sz w:val="22"/>
                <w:szCs w:val="22"/>
                <w:lang w:val="ro-RO" w:eastAsia="ro-RO"/>
              </w:rPr>
              <w:t>Dotari</w:t>
            </w:r>
            <w:proofErr w:type="spellEnd"/>
          </w:p>
        </w:tc>
        <w:tc>
          <w:tcPr>
            <w:tcW w:w="1701" w:type="dxa"/>
            <w:tcBorders>
              <w:top w:val="nil"/>
              <w:left w:val="single" w:sz="4" w:space="0" w:color="000000"/>
              <w:bottom w:val="single" w:sz="4" w:space="0" w:color="000000"/>
              <w:right w:val="nil"/>
            </w:tcBorders>
            <w:shd w:val="clear" w:color="auto" w:fill="auto"/>
            <w:vAlign w:val="center"/>
            <w:hideMark/>
          </w:tcPr>
          <w:p w14:paraId="218690E7" w14:textId="77777777" w:rsidR="00111C90" w:rsidRPr="00111C90" w:rsidRDefault="00111C90" w:rsidP="00111C90">
            <w:pPr>
              <w:jc w:val="right"/>
              <w:rPr>
                <w:rFonts w:ascii="Calibri" w:eastAsia="Times New Roman" w:hAnsi="Calibri" w:cs="Calibri"/>
                <w:color w:val="000000"/>
                <w:sz w:val="22"/>
                <w:szCs w:val="22"/>
                <w:lang w:val="ro-RO" w:eastAsia="ro-RO"/>
              </w:rPr>
            </w:pPr>
            <w:bookmarkStart w:id="91" w:name="RANGE!E28"/>
            <w:r w:rsidRPr="00111C90">
              <w:rPr>
                <w:rFonts w:ascii="Calibri" w:eastAsia="Times New Roman" w:hAnsi="Calibri" w:cs="Calibri"/>
                <w:color w:val="000000"/>
                <w:sz w:val="22"/>
                <w:szCs w:val="22"/>
                <w:lang w:val="ro-RO" w:eastAsia="ro-RO"/>
              </w:rPr>
              <w:t>0,00</w:t>
            </w:r>
            <w:bookmarkEnd w:id="91"/>
          </w:p>
        </w:tc>
        <w:tc>
          <w:tcPr>
            <w:tcW w:w="1559" w:type="dxa"/>
            <w:tcBorders>
              <w:top w:val="nil"/>
              <w:left w:val="single" w:sz="4" w:space="0" w:color="000000"/>
              <w:bottom w:val="single" w:sz="4" w:space="0" w:color="000000"/>
              <w:right w:val="nil"/>
            </w:tcBorders>
            <w:shd w:val="clear" w:color="auto" w:fill="auto"/>
            <w:vAlign w:val="center"/>
            <w:hideMark/>
          </w:tcPr>
          <w:p w14:paraId="4271BE2B"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20993FB4"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r>
      <w:tr w:rsidR="00111C90" w:rsidRPr="00111C90" w14:paraId="7A242F4F" w14:textId="77777777" w:rsidTr="00111C90">
        <w:trPr>
          <w:trHeight w:val="300"/>
        </w:trPr>
        <w:tc>
          <w:tcPr>
            <w:tcW w:w="937" w:type="dxa"/>
            <w:tcBorders>
              <w:top w:val="nil"/>
              <w:left w:val="single" w:sz="8" w:space="0" w:color="auto"/>
              <w:bottom w:val="single" w:sz="4" w:space="0" w:color="000000"/>
              <w:right w:val="nil"/>
            </w:tcBorders>
            <w:shd w:val="clear" w:color="auto" w:fill="auto"/>
            <w:vAlign w:val="center"/>
            <w:hideMark/>
          </w:tcPr>
          <w:p w14:paraId="1D339870"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4.6</w:t>
            </w:r>
          </w:p>
        </w:tc>
        <w:tc>
          <w:tcPr>
            <w:tcW w:w="3741" w:type="dxa"/>
            <w:tcBorders>
              <w:top w:val="nil"/>
              <w:left w:val="single" w:sz="4" w:space="0" w:color="000000"/>
              <w:bottom w:val="single" w:sz="4" w:space="0" w:color="000000"/>
              <w:right w:val="nil"/>
            </w:tcBorders>
            <w:shd w:val="clear" w:color="auto" w:fill="auto"/>
            <w:vAlign w:val="center"/>
            <w:hideMark/>
          </w:tcPr>
          <w:p w14:paraId="5F6BC2D9"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Active necorporale</w:t>
            </w:r>
          </w:p>
        </w:tc>
        <w:tc>
          <w:tcPr>
            <w:tcW w:w="1701" w:type="dxa"/>
            <w:tcBorders>
              <w:top w:val="nil"/>
              <w:left w:val="single" w:sz="4" w:space="0" w:color="000000"/>
              <w:bottom w:val="single" w:sz="4" w:space="0" w:color="000000"/>
              <w:right w:val="nil"/>
            </w:tcBorders>
            <w:shd w:val="clear" w:color="auto" w:fill="auto"/>
            <w:vAlign w:val="center"/>
            <w:hideMark/>
          </w:tcPr>
          <w:p w14:paraId="441EE795" w14:textId="77777777" w:rsidR="00111C90" w:rsidRPr="00111C90" w:rsidRDefault="00111C90" w:rsidP="00111C90">
            <w:pPr>
              <w:jc w:val="right"/>
              <w:rPr>
                <w:rFonts w:ascii="Calibri" w:eastAsia="Times New Roman" w:hAnsi="Calibri" w:cs="Calibri"/>
                <w:color w:val="000000"/>
                <w:sz w:val="22"/>
                <w:szCs w:val="22"/>
                <w:lang w:val="ro-RO" w:eastAsia="ro-RO"/>
              </w:rPr>
            </w:pPr>
            <w:bookmarkStart w:id="92" w:name="RANGE!E29"/>
            <w:r w:rsidRPr="00111C90">
              <w:rPr>
                <w:rFonts w:ascii="Calibri" w:eastAsia="Times New Roman" w:hAnsi="Calibri" w:cs="Calibri"/>
                <w:color w:val="000000"/>
                <w:sz w:val="22"/>
                <w:szCs w:val="22"/>
                <w:lang w:val="ro-RO" w:eastAsia="ro-RO"/>
              </w:rPr>
              <w:t>0,00</w:t>
            </w:r>
            <w:bookmarkEnd w:id="92"/>
          </w:p>
        </w:tc>
        <w:tc>
          <w:tcPr>
            <w:tcW w:w="1559" w:type="dxa"/>
            <w:tcBorders>
              <w:top w:val="nil"/>
              <w:left w:val="single" w:sz="4" w:space="0" w:color="000000"/>
              <w:bottom w:val="single" w:sz="4" w:space="0" w:color="000000"/>
              <w:right w:val="nil"/>
            </w:tcBorders>
            <w:shd w:val="clear" w:color="auto" w:fill="auto"/>
            <w:vAlign w:val="center"/>
            <w:hideMark/>
          </w:tcPr>
          <w:p w14:paraId="70A7166B"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5513F829" w14:textId="77777777" w:rsidR="00111C90" w:rsidRPr="00111C90" w:rsidRDefault="00111C90" w:rsidP="00111C90">
            <w:pPr>
              <w:jc w:val="right"/>
              <w:rPr>
                <w:rFonts w:ascii="Calibri" w:eastAsia="Times New Roman" w:hAnsi="Calibri" w:cs="Calibri"/>
                <w:sz w:val="22"/>
                <w:szCs w:val="22"/>
                <w:lang w:val="ro-RO" w:eastAsia="ro-RO"/>
              </w:rPr>
            </w:pPr>
            <w:r w:rsidRPr="00111C90">
              <w:rPr>
                <w:rFonts w:ascii="Calibri" w:eastAsia="Times New Roman" w:hAnsi="Calibri" w:cs="Calibri"/>
                <w:sz w:val="22"/>
                <w:szCs w:val="22"/>
                <w:lang w:val="ro-RO" w:eastAsia="ro-RO"/>
              </w:rPr>
              <w:t>0,00</w:t>
            </w:r>
          </w:p>
        </w:tc>
      </w:tr>
      <w:tr w:rsidR="00111C90" w:rsidRPr="00111C90" w14:paraId="6ADD6AC4" w14:textId="77777777" w:rsidTr="00111C90">
        <w:trPr>
          <w:trHeight w:val="300"/>
        </w:trPr>
        <w:tc>
          <w:tcPr>
            <w:tcW w:w="4678" w:type="dxa"/>
            <w:gridSpan w:val="2"/>
            <w:tcBorders>
              <w:top w:val="nil"/>
              <w:left w:val="single" w:sz="8" w:space="0" w:color="auto"/>
              <w:bottom w:val="single" w:sz="4" w:space="0" w:color="000000"/>
              <w:right w:val="nil"/>
            </w:tcBorders>
            <w:shd w:val="clear" w:color="auto" w:fill="auto"/>
            <w:vAlign w:val="center"/>
            <w:hideMark/>
          </w:tcPr>
          <w:p w14:paraId="5937D18C" w14:textId="77777777" w:rsidR="00111C90" w:rsidRPr="00111C90" w:rsidRDefault="00111C90" w:rsidP="00111C90">
            <w:pPr>
              <w:rPr>
                <w:rFonts w:ascii="Calibri" w:eastAsia="Times New Roman" w:hAnsi="Calibri" w:cs="Calibri"/>
                <w:sz w:val="22"/>
                <w:szCs w:val="22"/>
                <w:lang w:val="ro-RO" w:eastAsia="ro-RO"/>
              </w:rPr>
            </w:pPr>
            <w:r w:rsidRPr="00111C90">
              <w:rPr>
                <w:rFonts w:ascii="Calibri" w:eastAsia="Times New Roman" w:hAnsi="Calibri" w:cs="Calibri"/>
                <w:b/>
                <w:bCs/>
                <w:sz w:val="22"/>
                <w:szCs w:val="22"/>
                <w:lang w:val="ro-RO" w:eastAsia="ro-RO"/>
              </w:rPr>
              <w:t>TOTAL CAPITOL III</w:t>
            </w:r>
          </w:p>
        </w:tc>
        <w:tc>
          <w:tcPr>
            <w:tcW w:w="1701" w:type="dxa"/>
            <w:tcBorders>
              <w:top w:val="nil"/>
              <w:left w:val="nil"/>
              <w:bottom w:val="single" w:sz="4" w:space="0" w:color="000000"/>
              <w:right w:val="nil"/>
            </w:tcBorders>
            <w:shd w:val="clear" w:color="auto" w:fill="auto"/>
            <w:vAlign w:val="center"/>
            <w:hideMark/>
          </w:tcPr>
          <w:p w14:paraId="4D6EDEC5"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201.369,57</w:t>
            </w:r>
          </w:p>
        </w:tc>
        <w:tc>
          <w:tcPr>
            <w:tcW w:w="1559" w:type="dxa"/>
            <w:tcBorders>
              <w:top w:val="nil"/>
              <w:left w:val="single" w:sz="4" w:space="0" w:color="000000"/>
              <w:bottom w:val="single" w:sz="4" w:space="0" w:color="000000"/>
              <w:right w:val="nil"/>
            </w:tcBorders>
            <w:shd w:val="clear" w:color="auto" w:fill="auto"/>
            <w:vAlign w:val="center"/>
            <w:hideMark/>
          </w:tcPr>
          <w:p w14:paraId="31650F86"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38.260,22</w:t>
            </w:r>
          </w:p>
        </w:tc>
        <w:tc>
          <w:tcPr>
            <w:tcW w:w="1560" w:type="dxa"/>
            <w:tcBorders>
              <w:top w:val="nil"/>
              <w:left w:val="single" w:sz="4" w:space="0" w:color="000000"/>
              <w:bottom w:val="single" w:sz="4" w:space="0" w:color="000000"/>
              <w:right w:val="single" w:sz="8" w:space="0" w:color="auto"/>
            </w:tcBorders>
            <w:shd w:val="clear" w:color="auto" w:fill="auto"/>
            <w:vAlign w:val="center"/>
            <w:hideMark/>
          </w:tcPr>
          <w:p w14:paraId="0D1146FF"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239.629,79</w:t>
            </w:r>
          </w:p>
        </w:tc>
      </w:tr>
      <w:tr w:rsidR="00111C90" w:rsidRPr="00111C90" w14:paraId="087537C3" w14:textId="77777777" w:rsidTr="00111C90">
        <w:trPr>
          <w:trHeight w:val="300"/>
        </w:trPr>
        <w:tc>
          <w:tcPr>
            <w:tcW w:w="4678" w:type="dxa"/>
            <w:gridSpan w:val="2"/>
            <w:tcBorders>
              <w:top w:val="single" w:sz="4" w:space="0" w:color="000000"/>
              <w:left w:val="single" w:sz="8" w:space="0" w:color="auto"/>
              <w:bottom w:val="single" w:sz="8" w:space="0" w:color="auto"/>
              <w:right w:val="nil"/>
            </w:tcBorders>
            <w:shd w:val="clear" w:color="000000" w:fill="D9D9D9"/>
            <w:vAlign w:val="center"/>
            <w:hideMark/>
          </w:tcPr>
          <w:p w14:paraId="4B55E201" w14:textId="77777777" w:rsidR="00111C90" w:rsidRPr="00111C90" w:rsidRDefault="00111C90" w:rsidP="00111C90">
            <w:pPr>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 xml:space="preserve">TOTAL OBIECT </w:t>
            </w:r>
          </w:p>
        </w:tc>
        <w:tc>
          <w:tcPr>
            <w:tcW w:w="1701" w:type="dxa"/>
            <w:tcBorders>
              <w:top w:val="nil"/>
              <w:left w:val="nil"/>
              <w:bottom w:val="single" w:sz="8" w:space="0" w:color="auto"/>
              <w:right w:val="nil"/>
            </w:tcBorders>
            <w:shd w:val="clear" w:color="000000" w:fill="D9D9D9"/>
            <w:vAlign w:val="center"/>
            <w:hideMark/>
          </w:tcPr>
          <w:p w14:paraId="38CC237F"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3.450.532,08</w:t>
            </w:r>
          </w:p>
        </w:tc>
        <w:tc>
          <w:tcPr>
            <w:tcW w:w="1559" w:type="dxa"/>
            <w:tcBorders>
              <w:top w:val="nil"/>
              <w:left w:val="single" w:sz="4" w:space="0" w:color="000000"/>
              <w:bottom w:val="single" w:sz="8" w:space="0" w:color="auto"/>
              <w:right w:val="nil"/>
            </w:tcBorders>
            <w:shd w:val="clear" w:color="000000" w:fill="D9D9D9"/>
            <w:vAlign w:val="center"/>
            <w:hideMark/>
          </w:tcPr>
          <w:p w14:paraId="0A7A7E88"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655.601,10</w:t>
            </w:r>
          </w:p>
        </w:tc>
        <w:tc>
          <w:tcPr>
            <w:tcW w:w="1560" w:type="dxa"/>
            <w:tcBorders>
              <w:top w:val="nil"/>
              <w:left w:val="single" w:sz="4" w:space="0" w:color="000000"/>
              <w:bottom w:val="single" w:sz="8" w:space="0" w:color="auto"/>
              <w:right w:val="single" w:sz="8" w:space="0" w:color="auto"/>
            </w:tcBorders>
            <w:shd w:val="clear" w:color="000000" w:fill="D9D9D9"/>
            <w:vAlign w:val="center"/>
            <w:hideMark/>
          </w:tcPr>
          <w:p w14:paraId="1854CE26" w14:textId="77777777" w:rsidR="00111C90" w:rsidRPr="00111C90" w:rsidRDefault="00111C90" w:rsidP="00111C90">
            <w:pPr>
              <w:jc w:val="right"/>
              <w:rPr>
                <w:rFonts w:ascii="Calibri" w:eastAsia="Times New Roman" w:hAnsi="Calibri" w:cs="Calibri"/>
                <w:b/>
                <w:bCs/>
                <w:sz w:val="22"/>
                <w:szCs w:val="22"/>
                <w:lang w:val="ro-RO" w:eastAsia="ro-RO"/>
              </w:rPr>
            </w:pPr>
            <w:r w:rsidRPr="00111C90">
              <w:rPr>
                <w:rFonts w:ascii="Calibri" w:eastAsia="Times New Roman" w:hAnsi="Calibri" w:cs="Calibri"/>
                <w:b/>
                <w:bCs/>
                <w:sz w:val="22"/>
                <w:szCs w:val="22"/>
                <w:lang w:val="ro-RO" w:eastAsia="ro-RO"/>
              </w:rPr>
              <w:t>4.106.133,17</w:t>
            </w:r>
          </w:p>
        </w:tc>
      </w:tr>
    </w:tbl>
    <w:p w14:paraId="6558A2B9" w14:textId="77777777" w:rsidR="00111C90" w:rsidRDefault="00111C90" w:rsidP="007776FF"/>
    <w:p w14:paraId="2119D8D5" w14:textId="19DB5EE1" w:rsidR="008D26D6" w:rsidRPr="008567BB" w:rsidRDefault="008D26D6" w:rsidP="008D26D6">
      <w:pPr>
        <w:pStyle w:val="Titlu3"/>
        <w:rPr>
          <w:color w:val="auto"/>
        </w:rPr>
      </w:pPr>
      <w:bookmarkStart w:id="93" w:name="_Toc157500283"/>
      <w:r w:rsidRPr="008567BB">
        <w:rPr>
          <w:color w:val="auto"/>
        </w:rPr>
        <w:lastRenderedPageBreak/>
        <w:t>- </w:t>
      </w:r>
      <w:proofErr w:type="spellStart"/>
      <w:r w:rsidRPr="008567BB">
        <w:rPr>
          <w:color w:val="auto"/>
        </w:rPr>
        <w:t>costurile</w:t>
      </w:r>
      <w:proofErr w:type="spellEnd"/>
      <w:r w:rsidRPr="008567BB">
        <w:rPr>
          <w:color w:val="auto"/>
        </w:rPr>
        <w:t xml:space="preserve"> estimative de </w:t>
      </w:r>
      <w:proofErr w:type="spellStart"/>
      <w:r w:rsidRPr="008567BB">
        <w:rPr>
          <w:color w:val="auto"/>
        </w:rPr>
        <w:t>operare</w:t>
      </w:r>
      <w:proofErr w:type="spellEnd"/>
      <w:r w:rsidRPr="008567BB">
        <w:rPr>
          <w:color w:val="auto"/>
        </w:rPr>
        <w:t xml:space="preserve"> pe </w:t>
      </w:r>
      <w:proofErr w:type="spellStart"/>
      <w:r w:rsidRPr="008567BB">
        <w:rPr>
          <w:color w:val="auto"/>
        </w:rPr>
        <w:t>durata</w:t>
      </w:r>
      <w:proofErr w:type="spellEnd"/>
      <w:r w:rsidRPr="008567BB">
        <w:rPr>
          <w:color w:val="auto"/>
        </w:rPr>
        <w:t xml:space="preserve"> </w:t>
      </w:r>
      <w:proofErr w:type="spellStart"/>
      <w:r w:rsidRPr="008567BB">
        <w:rPr>
          <w:color w:val="auto"/>
        </w:rPr>
        <w:t>normată</w:t>
      </w:r>
      <w:proofErr w:type="spellEnd"/>
      <w:r w:rsidRPr="008567BB">
        <w:rPr>
          <w:color w:val="auto"/>
        </w:rPr>
        <w:t xml:space="preserve"> de </w:t>
      </w:r>
      <w:proofErr w:type="spellStart"/>
      <w:r w:rsidRPr="008567BB">
        <w:rPr>
          <w:color w:val="auto"/>
        </w:rPr>
        <w:t>viaţă</w:t>
      </w:r>
      <w:proofErr w:type="spellEnd"/>
      <w:r w:rsidRPr="008567BB">
        <w:rPr>
          <w:color w:val="auto"/>
        </w:rPr>
        <w:t>/</w:t>
      </w:r>
      <w:proofErr w:type="spellStart"/>
      <w:r w:rsidRPr="008567BB">
        <w:rPr>
          <w:color w:val="auto"/>
        </w:rPr>
        <w:t>amortizare</w:t>
      </w:r>
      <w:proofErr w:type="spellEnd"/>
      <w:r w:rsidRPr="008567BB">
        <w:rPr>
          <w:color w:val="auto"/>
        </w:rPr>
        <w:t xml:space="preserve"> </w:t>
      </w:r>
      <w:proofErr w:type="gramStart"/>
      <w:r w:rsidRPr="008567BB">
        <w:rPr>
          <w:color w:val="auto"/>
        </w:rPr>
        <w:t>a</w:t>
      </w:r>
      <w:proofErr w:type="gramEnd"/>
      <w:r w:rsidRPr="008567BB">
        <w:rPr>
          <w:color w:val="auto"/>
        </w:rPr>
        <w:t xml:space="preserve"> </w:t>
      </w:r>
      <w:proofErr w:type="spellStart"/>
      <w:r w:rsidRPr="008567BB">
        <w:rPr>
          <w:color w:val="auto"/>
        </w:rPr>
        <w:t>investiţiei</w:t>
      </w:r>
      <w:proofErr w:type="spellEnd"/>
      <w:r w:rsidRPr="008567BB">
        <w:rPr>
          <w:color w:val="auto"/>
        </w:rPr>
        <w:t>.</w:t>
      </w:r>
      <w:bookmarkEnd w:id="93"/>
    </w:p>
    <w:p w14:paraId="272B5215" w14:textId="5B42D537" w:rsidR="00B17D13" w:rsidRDefault="00B17D13" w:rsidP="00B17D13">
      <w:pPr>
        <w:rPr>
          <w:lang w:val="en-US"/>
        </w:rPr>
      </w:pPr>
    </w:p>
    <w:p w14:paraId="2DFA75F9" w14:textId="7C8CA6DF" w:rsidR="001208F2" w:rsidRDefault="001208F2" w:rsidP="00B17D13">
      <w:pPr>
        <w:rPr>
          <w:lang w:val="en-US"/>
        </w:rPr>
      </w:pPr>
    </w:p>
    <w:p w14:paraId="3AEABBE9" w14:textId="5A37C012" w:rsidR="001208F2" w:rsidRDefault="001208F2" w:rsidP="00B17D13">
      <w:pPr>
        <w:rPr>
          <w:lang w:val="en-US"/>
        </w:rPr>
      </w:pPr>
    </w:p>
    <w:tbl>
      <w:tblPr>
        <w:tblW w:w="7140" w:type="dxa"/>
        <w:jc w:val="center"/>
        <w:tblLook w:val="04A0" w:firstRow="1" w:lastRow="0" w:firstColumn="1" w:lastColumn="0" w:noHBand="0" w:noVBand="1"/>
      </w:tblPr>
      <w:tblGrid>
        <w:gridCol w:w="1120"/>
        <w:gridCol w:w="1120"/>
        <w:gridCol w:w="1120"/>
        <w:gridCol w:w="1420"/>
        <w:gridCol w:w="1292"/>
        <w:gridCol w:w="1120"/>
      </w:tblGrid>
      <w:tr w:rsidR="001208F2" w:rsidRPr="001208F2" w14:paraId="696DC2A3" w14:textId="77777777" w:rsidTr="001208F2">
        <w:trPr>
          <w:trHeight w:val="408"/>
          <w:jc w:val="center"/>
        </w:trPr>
        <w:tc>
          <w:tcPr>
            <w:tcW w:w="112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1953AE01" w14:textId="77777777" w:rsidR="001208F2" w:rsidRPr="001208F2" w:rsidRDefault="001208F2" w:rsidP="001208F2">
            <w:pP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w:t>
            </w:r>
          </w:p>
        </w:tc>
        <w:tc>
          <w:tcPr>
            <w:tcW w:w="1120" w:type="dxa"/>
            <w:tcBorders>
              <w:top w:val="single" w:sz="4" w:space="0" w:color="auto"/>
              <w:left w:val="nil"/>
              <w:bottom w:val="single" w:sz="4" w:space="0" w:color="auto"/>
              <w:right w:val="single" w:sz="4" w:space="0" w:color="auto"/>
            </w:tcBorders>
            <w:shd w:val="clear" w:color="000000" w:fill="DCE6F1"/>
            <w:vAlign w:val="bottom"/>
            <w:hideMark/>
          </w:tcPr>
          <w:p w14:paraId="3A471B61"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xml:space="preserve">Cheltuieli </w:t>
            </w:r>
            <w:proofErr w:type="spellStart"/>
            <w:r w:rsidRPr="001208F2">
              <w:rPr>
                <w:rFonts w:asciiTheme="minorHAnsi" w:eastAsia="Times New Roman" w:hAnsiTheme="minorHAnsi" w:cs="Arial"/>
                <w:b/>
                <w:bCs/>
                <w:sz w:val="20"/>
                <w:szCs w:val="20"/>
                <w:lang w:val="ro-RO" w:eastAsia="ro-RO"/>
              </w:rPr>
              <w:t>utilitati</w:t>
            </w:r>
            <w:proofErr w:type="spellEnd"/>
          </w:p>
        </w:tc>
        <w:tc>
          <w:tcPr>
            <w:tcW w:w="1120" w:type="dxa"/>
            <w:tcBorders>
              <w:top w:val="single" w:sz="4" w:space="0" w:color="auto"/>
              <w:left w:val="nil"/>
              <w:bottom w:val="single" w:sz="4" w:space="0" w:color="auto"/>
              <w:right w:val="single" w:sz="4" w:space="0" w:color="auto"/>
            </w:tcBorders>
            <w:shd w:val="clear" w:color="000000" w:fill="DCE6F1"/>
            <w:vAlign w:val="center"/>
            <w:hideMark/>
          </w:tcPr>
          <w:p w14:paraId="54F228DC"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Salarii</w:t>
            </w:r>
          </w:p>
        </w:tc>
        <w:tc>
          <w:tcPr>
            <w:tcW w:w="1420" w:type="dxa"/>
            <w:tcBorders>
              <w:top w:val="single" w:sz="4" w:space="0" w:color="auto"/>
              <w:left w:val="nil"/>
              <w:bottom w:val="single" w:sz="4" w:space="0" w:color="auto"/>
              <w:right w:val="single" w:sz="4" w:space="0" w:color="auto"/>
            </w:tcBorders>
            <w:shd w:val="clear" w:color="000000" w:fill="DCE6F1"/>
            <w:vAlign w:val="center"/>
            <w:hideMark/>
          </w:tcPr>
          <w:p w14:paraId="69166AD8" w14:textId="77777777" w:rsidR="001208F2" w:rsidRPr="001208F2" w:rsidRDefault="001208F2" w:rsidP="001208F2">
            <w:pPr>
              <w:jc w:val="center"/>
              <w:rPr>
                <w:rFonts w:asciiTheme="minorHAnsi" w:eastAsia="Times New Roman" w:hAnsiTheme="minorHAnsi" w:cs="Arial"/>
                <w:b/>
                <w:bCs/>
                <w:sz w:val="20"/>
                <w:szCs w:val="20"/>
                <w:lang w:val="ro-RO" w:eastAsia="ro-RO"/>
              </w:rPr>
            </w:pPr>
            <w:proofErr w:type="spellStart"/>
            <w:r w:rsidRPr="001208F2">
              <w:rPr>
                <w:rFonts w:asciiTheme="minorHAnsi" w:eastAsia="Times New Roman" w:hAnsiTheme="minorHAnsi" w:cs="Arial"/>
                <w:b/>
                <w:bCs/>
                <w:sz w:val="20"/>
                <w:szCs w:val="20"/>
                <w:lang w:val="ro-RO" w:eastAsia="ro-RO"/>
              </w:rPr>
              <w:t>Admnistrative</w:t>
            </w:r>
            <w:proofErr w:type="spellEnd"/>
          </w:p>
        </w:tc>
        <w:tc>
          <w:tcPr>
            <w:tcW w:w="1240" w:type="dxa"/>
            <w:tcBorders>
              <w:top w:val="single" w:sz="4" w:space="0" w:color="auto"/>
              <w:left w:val="nil"/>
              <w:bottom w:val="single" w:sz="4" w:space="0" w:color="auto"/>
              <w:right w:val="single" w:sz="4" w:space="0" w:color="auto"/>
            </w:tcBorders>
            <w:shd w:val="clear" w:color="000000" w:fill="DCE6F1"/>
            <w:vAlign w:val="center"/>
            <w:hideMark/>
          </w:tcPr>
          <w:p w14:paraId="1C0DC207"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Consumabile</w:t>
            </w:r>
          </w:p>
        </w:tc>
        <w:tc>
          <w:tcPr>
            <w:tcW w:w="1120" w:type="dxa"/>
            <w:tcBorders>
              <w:top w:val="single" w:sz="4" w:space="0" w:color="auto"/>
              <w:left w:val="nil"/>
              <w:bottom w:val="single" w:sz="4" w:space="0" w:color="auto"/>
              <w:right w:val="single" w:sz="4" w:space="0" w:color="auto"/>
            </w:tcBorders>
            <w:shd w:val="clear" w:color="000000" w:fill="FDE9D9"/>
            <w:vAlign w:val="bottom"/>
            <w:hideMark/>
          </w:tcPr>
          <w:p w14:paraId="56D94D0D"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Total costuri</w:t>
            </w:r>
          </w:p>
        </w:tc>
      </w:tr>
      <w:tr w:rsidR="001208F2" w:rsidRPr="001208F2" w14:paraId="48857A38"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32D0DC07"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xml:space="preserve">Anul 1 </w:t>
            </w:r>
          </w:p>
        </w:tc>
        <w:tc>
          <w:tcPr>
            <w:tcW w:w="1120" w:type="dxa"/>
            <w:tcBorders>
              <w:top w:val="nil"/>
              <w:left w:val="nil"/>
              <w:bottom w:val="single" w:sz="4" w:space="0" w:color="auto"/>
              <w:right w:val="single" w:sz="4" w:space="0" w:color="auto"/>
            </w:tcBorders>
            <w:shd w:val="clear" w:color="000000" w:fill="DAEEF3"/>
            <w:noWrap/>
            <w:vAlign w:val="bottom"/>
            <w:hideMark/>
          </w:tcPr>
          <w:p w14:paraId="1195D93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10.000</w:t>
            </w:r>
          </w:p>
        </w:tc>
        <w:tc>
          <w:tcPr>
            <w:tcW w:w="1120" w:type="dxa"/>
            <w:tcBorders>
              <w:top w:val="nil"/>
              <w:left w:val="nil"/>
              <w:bottom w:val="single" w:sz="4" w:space="0" w:color="auto"/>
              <w:right w:val="single" w:sz="4" w:space="0" w:color="auto"/>
            </w:tcBorders>
            <w:shd w:val="clear" w:color="000000" w:fill="DAEEF3"/>
            <w:noWrap/>
            <w:vAlign w:val="bottom"/>
            <w:hideMark/>
          </w:tcPr>
          <w:p w14:paraId="3CBA5F8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120.000</w:t>
            </w:r>
          </w:p>
        </w:tc>
        <w:tc>
          <w:tcPr>
            <w:tcW w:w="1420" w:type="dxa"/>
            <w:tcBorders>
              <w:top w:val="nil"/>
              <w:left w:val="nil"/>
              <w:bottom w:val="single" w:sz="4" w:space="0" w:color="auto"/>
              <w:right w:val="single" w:sz="4" w:space="0" w:color="auto"/>
            </w:tcBorders>
            <w:shd w:val="clear" w:color="000000" w:fill="DAEEF3"/>
            <w:noWrap/>
            <w:vAlign w:val="bottom"/>
            <w:hideMark/>
          </w:tcPr>
          <w:p w14:paraId="54EEB9D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20.000</w:t>
            </w:r>
          </w:p>
        </w:tc>
        <w:tc>
          <w:tcPr>
            <w:tcW w:w="1240" w:type="dxa"/>
            <w:tcBorders>
              <w:top w:val="nil"/>
              <w:left w:val="nil"/>
              <w:bottom w:val="single" w:sz="4" w:space="0" w:color="auto"/>
              <w:right w:val="single" w:sz="4" w:space="0" w:color="auto"/>
            </w:tcBorders>
            <w:shd w:val="clear" w:color="000000" w:fill="DAEEF3"/>
            <w:noWrap/>
            <w:vAlign w:val="bottom"/>
            <w:hideMark/>
          </w:tcPr>
          <w:p w14:paraId="655D69F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15.000</w:t>
            </w:r>
          </w:p>
        </w:tc>
        <w:tc>
          <w:tcPr>
            <w:tcW w:w="1120" w:type="dxa"/>
            <w:tcBorders>
              <w:top w:val="nil"/>
              <w:left w:val="nil"/>
              <w:bottom w:val="single" w:sz="4" w:space="0" w:color="auto"/>
              <w:right w:val="single" w:sz="4" w:space="0" w:color="auto"/>
            </w:tcBorders>
            <w:shd w:val="clear" w:color="auto" w:fill="auto"/>
            <w:noWrap/>
            <w:vAlign w:val="bottom"/>
            <w:hideMark/>
          </w:tcPr>
          <w:p w14:paraId="4BB70D49"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165.000</w:t>
            </w:r>
          </w:p>
        </w:tc>
      </w:tr>
      <w:tr w:rsidR="001208F2" w:rsidRPr="001208F2" w14:paraId="24F4EF56"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3AE81DF"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xml:space="preserve">Anul 2 </w:t>
            </w:r>
          </w:p>
        </w:tc>
        <w:tc>
          <w:tcPr>
            <w:tcW w:w="1120" w:type="dxa"/>
            <w:tcBorders>
              <w:top w:val="nil"/>
              <w:left w:val="nil"/>
              <w:bottom w:val="single" w:sz="4" w:space="0" w:color="auto"/>
              <w:right w:val="single" w:sz="4" w:space="0" w:color="auto"/>
            </w:tcBorders>
            <w:shd w:val="clear" w:color="000000" w:fill="DAEEF3"/>
            <w:vAlign w:val="bottom"/>
            <w:hideMark/>
          </w:tcPr>
          <w:p w14:paraId="18B92573"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10.200</w:t>
            </w:r>
          </w:p>
        </w:tc>
        <w:tc>
          <w:tcPr>
            <w:tcW w:w="1120" w:type="dxa"/>
            <w:tcBorders>
              <w:top w:val="nil"/>
              <w:left w:val="nil"/>
              <w:bottom w:val="single" w:sz="4" w:space="0" w:color="auto"/>
              <w:right w:val="single" w:sz="4" w:space="0" w:color="auto"/>
            </w:tcBorders>
            <w:shd w:val="clear" w:color="000000" w:fill="DAEEF3"/>
            <w:vAlign w:val="bottom"/>
            <w:hideMark/>
          </w:tcPr>
          <w:p w14:paraId="11DE73A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122.400</w:t>
            </w:r>
          </w:p>
        </w:tc>
        <w:tc>
          <w:tcPr>
            <w:tcW w:w="1420" w:type="dxa"/>
            <w:tcBorders>
              <w:top w:val="nil"/>
              <w:left w:val="nil"/>
              <w:bottom w:val="single" w:sz="4" w:space="0" w:color="auto"/>
              <w:right w:val="single" w:sz="4" w:space="0" w:color="auto"/>
            </w:tcBorders>
            <w:shd w:val="clear" w:color="000000" w:fill="DAEEF3"/>
            <w:vAlign w:val="bottom"/>
            <w:hideMark/>
          </w:tcPr>
          <w:p w14:paraId="1E07EDC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20.400</w:t>
            </w:r>
          </w:p>
        </w:tc>
        <w:tc>
          <w:tcPr>
            <w:tcW w:w="1240" w:type="dxa"/>
            <w:tcBorders>
              <w:top w:val="nil"/>
              <w:left w:val="nil"/>
              <w:bottom w:val="single" w:sz="4" w:space="0" w:color="auto"/>
              <w:right w:val="single" w:sz="4" w:space="0" w:color="auto"/>
            </w:tcBorders>
            <w:shd w:val="clear" w:color="000000" w:fill="DAEEF3"/>
            <w:vAlign w:val="bottom"/>
            <w:hideMark/>
          </w:tcPr>
          <w:p w14:paraId="313A3E9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15.300</w:t>
            </w:r>
          </w:p>
        </w:tc>
        <w:tc>
          <w:tcPr>
            <w:tcW w:w="1120" w:type="dxa"/>
            <w:tcBorders>
              <w:top w:val="nil"/>
              <w:left w:val="nil"/>
              <w:bottom w:val="single" w:sz="4" w:space="0" w:color="auto"/>
              <w:right w:val="single" w:sz="4" w:space="0" w:color="auto"/>
            </w:tcBorders>
            <w:shd w:val="clear" w:color="auto" w:fill="auto"/>
            <w:noWrap/>
            <w:vAlign w:val="bottom"/>
            <w:hideMark/>
          </w:tcPr>
          <w:p w14:paraId="22800963"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168.300</w:t>
            </w:r>
          </w:p>
        </w:tc>
      </w:tr>
      <w:tr w:rsidR="001208F2" w:rsidRPr="001208F2" w14:paraId="68AE3F02"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638E7DF2"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3</w:t>
            </w:r>
          </w:p>
        </w:tc>
        <w:tc>
          <w:tcPr>
            <w:tcW w:w="1120" w:type="dxa"/>
            <w:tcBorders>
              <w:top w:val="nil"/>
              <w:left w:val="nil"/>
              <w:bottom w:val="single" w:sz="4" w:space="0" w:color="auto"/>
              <w:right w:val="single" w:sz="4" w:space="0" w:color="auto"/>
            </w:tcBorders>
            <w:shd w:val="clear" w:color="000000" w:fill="DAEEF3"/>
            <w:vAlign w:val="bottom"/>
            <w:hideMark/>
          </w:tcPr>
          <w:p w14:paraId="6C82A69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10.404</w:t>
            </w:r>
          </w:p>
        </w:tc>
        <w:tc>
          <w:tcPr>
            <w:tcW w:w="1120" w:type="dxa"/>
            <w:tcBorders>
              <w:top w:val="nil"/>
              <w:left w:val="nil"/>
              <w:bottom w:val="single" w:sz="4" w:space="0" w:color="auto"/>
              <w:right w:val="single" w:sz="4" w:space="0" w:color="auto"/>
            </w:tcBorders>
            <w:shd w:val="clear" w:color="000000" w:fill="DAEEF3"/>
            <w:vAlign w:val="bottom"/>
            <w:hideMark/>
          </w:tcPr>
          <w:p w14:paraId="6B3E14D2"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124.848</w:t>
            </w:r>
          </w:p>
        </w:tc>
        <w:tc>
          <w:tcPr>
            <w:tcW w:w="1420" w:type="dxa"/>
            <w:tcBorders>
              <w:top w:val="nil"/>
              <w:left w:val="nil"/>
              <w:bottom w:val="single" w:sz="4" w:space="0" w:color="auto"/>
              <w:right w:val="single" w:sz="4" w:space="0" w:color="auto"/>
            </w:tcBorders>
            <w:shd w:val="clear" w:color="000000" w:fill="DAEEF3"/>
            <w:vAlign w:val="bottom"/>
            <w:hideMark/>
          </w:tcPr>
          <w:p w14:paraId="47B1A30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20.808</w:t>
            </w:r>
          </w:p>
        </w:tc>
        <w:tc>
          <w:tcPr>
            <w:tcW w:w="1240" w:type="dxa"/>
            <w:tcBorders>
              <w:top w:val="nil"/>
              <w:left w:val="nil"/>
              <w:bottom w:val="single" w:sz="4" w:space="0" w:color="auto"/>
              <w:right w:val="single" w:sz="4" w:space="0" w:color="auto"/>
            </w:tcBorders>
            <w:shd w:val="clear" w:color="000000" w:fill="DAEEF3"/>
            <w:vAlign w:val="bottom"/>
            <w:hideMark/>
          </w:tcPr>
          <w:p w14:paraId="04C7AB7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15.606</w:t>
            </w:r>
          </w:p>
        </w:tc>
        <w:tc>
          <w:tcPr>
            <w:tcW w:w="1120" w:type="dxa"/>
            <w:tcBorders>
              <w:top w:val="nil"/>
              <w:left w:val="nil"/>
              <w:bottom w:val="single" w:sz="4" w:space="0" w:color="auto"/>
              <w:right w:val="single" w:sz="4" w:space="0" w:color="auto"/>
            </w:tcBorders>
            <w:shd w:val="clear" w:color="auto" w:fill="auto"/>
            <w:noWrap/>
            <w:vAlign w:val="bottom"/>
            <w:hideMark/>
          </w:tcPr>
          <w:p w14:paraId="7B0ACED8"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171.666</w:t>
            </w:r>
          </w:p>
        </w:tc>
      </w:tr>
      <w:tr w:rsidR="001208F2" w:rsidRPr="001208F2" w14:paraId="06038B10"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FB42A61"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4</w:t>
            </w:r>
          </w:p>
        </w:tc>
        <w:tc>
          <w:tcPr>
            <w:tcW w:w="1120" w:type="dxa"/>
            <w:tcBorders>
              <w:top w:val="nil"/>
              <w:left w:val="nil"/>
              <w:bottom w:val="single" w:sz="4" w:space="0" w:color="auto"/>
              <w:right w:val="single" w:sz="4" w:space="0" w:color="auto"/>
            </w:tcBorders>
            <w:shd w:val="clear" w:color="000000" w:fill="DAEEF3"/>
            <w:vAlign w:val="bottom"/>
            <w:hideMark/>
          </w:tcPr>
          <w:p w14:paraId="3DCAD8B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10.612</w:t>
            </w:r>
          </w:p>
        </w:tc>
        <w:tc>
          <w:tcPr>
            <w:tcW w:w="1120" w:type="dxa"/>
            <w:tcBorders>
              <w:top w:val="nil"/>
              <w:left w:val="nil"/>
              <w:bottom w:val="single" w:sz="4" w:space="0" w:color="auto"/>
              <w:right w:val="single" w:sz="4" w:space="0" w:color="auto"/>
            </w:tcBorders>
            <w:shd w:val="clear" w:color="000000" w:fill="DAEEF3"/>
            <w:vAlign w:val="bottom"/>
            <w:hideMark/>
          </w:tcPr>
          <w:p w14:paraId="29E848D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127.345</w:t>
            </w:r>
          </w:p>
        </w:tc>
        <w:tc>
          <w:tcPr>
            <w:tcW w:w="1420" w:type="dxa"/>
            <w:tcBorders>
              <w:top w:val="nil"/>
              <w:left w:val="nil"/>
              <w:bottom w:val="single" w:sz="4" w:space="0" w:color="auto"/>
              <w:right w:val="single" w:sz="4" w:space="0" w:color="auto"/>
            </w:tcBorders>
            <w:shd w:val="clear" w:color="000000" w:fill="DAEEF3"/>
            <w:vAlign w:val="bottom"/>
            <w:hideMark/>
          </w:tcPr>
          <w:p w14:paraId="4F3EEC3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21.224</w:t>
            </w:r>
          </w:p>
        </w:tc>
        <w:tc>
          <w:tcPr>
            <w:tcW w:w="1240" w:type="dxa"/>
            <w:tcBorders>
              <w:top w:val="nil"/>
              <w:left w:val="nil"/>
              <w:bottom w:val="single" w:sz="4" w:space="0" w:color="auto"/>
              <w:right w:val="single" w:sz="4" w:space="0" w:color="auto"/>
            </w:tcBorders>
            <w:shd w:val="clear" w:color="000000" w:fill="DAEEF3"/>
            <w:vAlign w:val="bottom"/>
            <w:hideMark/>
          </w:tcPr>
          <w:p w14:paraId="3BF9F0B3"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15.918</w:t>
            </w:r>
          </w:p>
        </w:tc>
        <w:tc>
          <w:tcPr>
            <w:tcW w:w="1120" w:type="dxa"/>
            <w:tcBorders>
              <w:top w:val="nil"/>
              <w:left w:val="nil"/>
              <w:bottom w:val="single" w:sz="4" w:space="0" w:color="auto"/>
              <w:right w:val="single" w:sz="4" w:space="0" w:color="auto"/>
            </w:tcBorders>
            <w:shd w:val="clear" w:color="auto" w:fill="auto"/>
            <w:noWrap/>
            <w:vAlign w:val="bottom"/>
            <w:hideMark/>
          </w:tcPr>
          <w:p w14:paraId="7E93C543"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175.099</w:t>
            </w:r>
          </w:p>
        </w:tc>
      </w:tr>
      <w:tr w:rsidR="001208F2" w:rsidRPr="001208F2" w14:paraId="7757F9E0"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50FA91B2"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5</w:t>
            </w:r>
          </w:p>
        </w:tc>
        <w:tc>
          <w:tcPr>
            <w:tcW w:w="1120" w:type="dxa"/>
            <w:tcBorders>
              <w:top w:val="nil"/>
              <w:left w:val="nil"/>
              <w:bottom w:val="single" w:sz="4" w:space="0" w:color="auto"/>
              <w:right w:val="single" w:sz="4" w:space="0" w:color="auto"/>
            </w:tcBorders>
            <w:shd w:val="clear" w:color="000000" w:fill="DAEEF3"/>
            <w:vAlign w:val="bottom"/>
            <w:hideMark/>
          </w:tcPr>
          <w:p w14:paraId="37B42BF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10.824</w:t>
            </w:r>
          </w:p>
        </w:tc>
        <w:tc>
          <w:tcPr>
            <w:tcW w:w="1120" w:type="dxa"/>
            <w:tcBorders>
              <w:top w:val="nil"/>
              <w:left w:val="nil"/>
              <w:bottom w:val="single" w:sz="4" w:space="0" w:color="auto"/>
              <w:right w:val="single" w:sz="4" w:space="0" w:color="auto"/>
            </w:tcBorders>
            <w:shd w:val="clear" w:color="000000" w:fill="DAEEF3"/>
            <w:vAlign w:val="bottom"/>
            <w:hideMark/>
          </w:tcPr>
          <w:p w14:paraId="16065A9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129.892</w:t>
            </w:r>
          </w:p>
        </w:tc>
        <w:tc>
          <w:tcPr>
            <w:tcW w:w="1420" w:type="dxa"/>
            <w:tcBorders>
              <w:top w:val="nil"/>
              <w:left w:val="nil"/>
              <w:bottom w:val="single" w:sz="4" w:space="0" w:color="auto"/>
              <w:right w:val="single" w:sz="4" w:space="0" w:color="auto"/>
            </w:tcBorders>
            <w:shd w:val="clear" w:color="000000" w:fill="DAEEF3"/>
            <w:vAlign w:val="bottom"/>
            <w:hideMark/>
          </w:tcPr>
          <w:p w14:paraId="0CCE733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21.649</w:t>
            </w:r>
          </w:p>
        </w:tc>
        <w:tc>
          <w:tcPr>
            <w:tcW w:w="1240" w:type="dxa"/>
            <w:tcBorders>
              <w:top w:val="nil"/>
              <w:left w:val="nil"/>
              <w:bottom w:val="single" w:sz="4" w:space="0" w:color="auto"/>
              <w:right w:val="single" w:sz="4" w:space="0" w:color="auto"/>
            </w:tcBorders>
            <w:shd w:val="clear" w:color="000000" w:fill="DAEEF3"/>
            <w:vAlign w:val="bottom"/>
            <w:hideMark/>
          </w:tcPr>
          <w:p w14:paraId="672660A3"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16.236</w:t>
            </w:r>
          </w:p>
        </w:tc>
        <w:tc>
          <w:tcPr>
            <w:tcW w:w="1120" w:type="dxa"/>
            <w:tcBorders>
              <w:top w:val="nil"/>
              <w:left w:val="nil"/>
              <w:bottom w:val="single" w:sz="4" w:space="0" w:color="auto"/>
              <w:right w:val="single" w:sz="4" w:space="0" w:color="auto"/>
            </w:tcBorders>
            <w:shd w:val="clear" w:color="auto" w:fill="auto"/>
            <w:noWrap/>
            <w:vAlign w:val="bottom"/>
            <w:hideMark/>
          </w:tcPr>
          <w:p w14:paraId="465649BF"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178.601</w:t>
            </w:r>
          </w:p>
        </w:tc>
      </w:tr>
      <w:tr w:rsidR="001208F2" w:rsidRPr="001208F2" w14:paraId="1F552A84"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051A103F"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6</w:t>
            </w:r>
          </w:p>
        </w:tc>
        <w:tc>
          <w:tcPr>
            <w:tcW w:w="1120" w:type="dxa"/>
            <w:tcBorders>
              <w:top w:val="nil"/>
              <w:left w:val="nil"/>
              <w:bottom w:val="single" w:sz="4" w:space="0" w:color="auto"/>
              <w:right w:val="single" w:sz="4" w:space="0" w:color="auto"/>
            </w:tcBorders>
            <w:shd w:val="clear" w:color="000000" w:fill="DAEEF3"/>
            <w:vAlign w:val="bottom"/>
            <w:hideMark/>
          </w:tcPr>
          <w:p w14:paraId="53EDFCC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11.041</w:t>
            </w:r>
          </w:p>
        </w:tc>
        <w:tc>
          <w:tcPr>
            <w:tcW w:w="1120" w:type="dxa"/>
            <w:tcBorders>
              <w:top w:val="nil"/>
              <w:left w:val="nil"/>
              <w:bottom w:val="single" w:sz="4" w:space="0" w:color="auto"/>
              <w:right w:val="single" w:sz="4" w:space="0" w:color="auto"/>
            </w:tcBorders>
            <w:shd w:val="clear" w:color="000000" w:fill="DAEEF3"/>
            <w:vAlign w:val="bottom"/>
            <w:hideMark/>
          </w:tcPr>
          <w:p w14:paraId="6C0656F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132.490</w:t>
            </w:r>
          </w:p>
        </w:tc>
        <w:tc>
          <w:tcPr>
            <w:tcW w:w="1420" w:type="dxa"/>
            <w:tcBorders>
              <w:top w:val="nil"/>
              <w:left w:val="nil"/>
              <w:bottom w:val="single" w:sz="4" w:space="0" w:color="auto"/>
              <w:right w:val="single" w:sz="4" w:space="0" w:color="auto"/>
            </w:tcBorders>
            <w:shd w:val="clear" w:color="000000" w:fill="DAEEF3"/>
            <w:vAlign w:val="bottom"/>
            <w:hideMark/>
          </w:tcPr>
          <w:p w14:paraId="4A4366A6"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22.082</w:t>
            </w:r>
          </w:p>
        </w:tc>
        <w:tc>
          <w:tcPr>
            <w:tcW w:w="1240" w:type="dxa"/>
            <w:tcBorders>
              <w:top w:val="nil"/>
              <w:left w:val="nil"/>
              <w:bottom w:val="single" w:sz="4" w:space="0" w:color="auto"/>
              <w:right w:val="single" w:sz="4" w:space="0" w:color="auto"/>
            </w:tcBorders>
            <w:shd w:val="clear" w:color="000000" w:fill="DAEEF3"/>
            <w:vAlign w:val="bottom"/>
            <w:hideMark/>
          </w:tcPr>
          <w:p w14:paraId="16C5C03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16.561</w:t>
            </w:r>
          </w:p>
        </w:tc>
        <w:tc>
          <w:tcPr>
            <w:tcW w:w="1120" w:type="dxa"/>
            <w:tcBorders>
              <w:top w:val="nil"/>
              <w:left w:val="nil"/>
              <w:bottom w:val="single" w:sz="4" w:space="0" w:color="auto"/>
              <w:right w:val="single" w:sz="4" w:space="0" w:color="auto"/>
            </w:tcBorders>
            <w:shd w:val="clear" w:color="auto" w:fill="auto"/>
            <w:noWrap/>
            <w:vAlign w:val="bottom"/>
            <w:hideMark/>
          </w:tcPr>
          <w:p w14:paraId="3B6B52D3"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182.173</w:t>
            </w:r>
          </w:p>
        </w:tc>
      </w:tr>
      <w:tr w:rsidR="001208F2" w:rsidRPr="001208F2" w14:paraId="54DB5C59"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214CD6D5"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7</w:t>
            </w:r>
          </w:p>
        </w:tc>
        <w:tc>
          <w:tcPr>
            <w:tcW w:w="1120" w:type="dxa"/>
            <w:tcBorders>
              <w:top w:val="nil"/>
              <w:left w:val="nil"/>
              <w:bottom w:val="single" w:sz="4" w:space="0" w:color="auto"/>
              <w:right w:val="single" w:sz="4" w:space="0" w:color="auto"/>
            </w:tcBorders>
            <w:shd w:val="clear" w:color="000000" w:fill="DAEEF3"/>
            <w:vAlign w:val="bottom"/>
            <w:hideMark/>
          </w:tcPr>
          <w:p w14:paraId="1BDA6AC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11.262</w:t>
            </w:r>
          </w:p>
        </w:tc>
        <w:tc>
          <w:tcPr>
            <w:tcW w:w="1120" w:type="dxa"/>
            <w:tcBorders>
              <w:top w:val="nil"/>
              <w:left w:val="nil"/>
              <w:bottom w:val="single" w:sz="4" w:space="0" w:color="auto"/>
              <w:right w:val="single" w:sz="4" w:space="0" w:color="auto"/>
            </w:tcBorders>
            <w:shd w:val="clear" w:color="000000" w:fill="DAEEF3"/>
            <w:vAlign w:val="bottom"/>
            <w:hideMark/>
          </w:tcPr>
          <w:p w14:paraId="253FB72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135.139</w:t>
            </w:r>
          </w:p>
        </w:tc>
        <w:tc>
          <w:tcPr>
            <w:tcW w:w="1420" w:type="dxa"/>
            <w:tcBorders>
              <w:top w:val="nil"/>
              <w:left w:val="nil"/>
              <w:bottom w:val="single" w:sz="4" w:space="0" w:color="auto"/>
              <w:right w:val="single" w:sz="4" w:space="0" w:color="auto"/>
            </w:tcBorders>
            <w:shd w:val="clear" w:color="000000" w:fill="DAEEF3"/>
            <w:vAlign w:val="bottom"/>
            <w:hideMark/>
          </w:tcPr>
          <w:p w14:paraId="1863137D"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22.523</w:t>
            </w:r>
          </w:p>
        </w:tc>
        <w:tc>
          <w:tcPr>
            <w:tcW w:w="1240" w:type="dxa"/>
            <w:tcBorders>
              <w:top w:val="nil"/>
              <w:left w:val="nil"/>
              <w:bottom w:val="single" w:sz="4" w:space="0" w:color="auto"/>
              <w:right w:val="single" w:sz="4" w:space="0" w:color="auto"/>
            </w:tcBorders>
            <w:shd w:val="clear" w:color="000000" w:fill="DAEEF3"/>
            <w:vAlign w:val="bottom"/>
            <w:hideMark/>
          </w:tcPr>
          <w:p w14:paraId="2BEF699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16.892</w:t>
            </w:r>
          </w:p>
        </w:tc>
        <w:tc>
          <w:tcPr>
            <w:tcW w:w="1120" w:type="dxa"/>
            <w:tcBorders>
              <w:top w:val="nil"/>
              <w:left w:val="nil"/>
              <w:bottom w:val="single" w:sz="4" w:space="0" w:color="auto"/>
              <w:right w:val="single" w:sz="4" w:space="0" w:color="auto"/>
            </w:tcBorders>
            <w:shd w:val="clear" w:color="auto" w:fill="auto"/>
            <w:noWrap/>
            <w:vAlign w:val="bottom"/>
            <w:hideMark/>
          </w:tcPr>
          <w:p w14:paraId="1AB2B520"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185.817</w:t>
            </w:r>
          </w:p>
        </w:tc>
      </w:tr>
      <w:tr w:rsidR="001208F2" w:rsidRPr="001208F2" w14:paraId="470BCC49"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E72A65C"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8</w:t>
            </w:r>
          </w:p>
        </w:tc>
        <w:tc>
          <w:tcPr>
            <w:tcW w:w="1120" w:type="dxa"/>
            <w:tcBorders>
              <w:top w:val="nil"/>
              <w:left w:val="nil"/>
              <w:bottom w:val="single" w:sz="4" w:space="0" w:color="auto"/>
              <w:right w:val="single" w:sz="4" w:space="0" w:color="auto"/>
            </w:tcBorders>
            <w:shd w:val="clear" w:color="000000" w:fill="DAEEF3"/>
            <w:vAlign w:val="bottom"/>
            <w:hideMark/>
          </w:tcPr>
          <w:p w14:paraId="0F650412"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11.487</w:t>
            </w:r>
          </w:p>
        </w:tc>
        <w:tc>
          <w:tcPr>
            <w:tcW w:w="1120" w:type="dxa"/>
            <w:tcBorders>
              <w:top w:val="nil"/>
              <w:left w:val="nil"/>
              <w:bottom w:val="single" w:sz="4" w:space="0" w:color="auto"/>
              <w:right w:val="single" w:sz="4" w:space="0" w:color="auto"/>
            </w:tcBorders>
            <w:shd w:val="clear" w:color="000000" w:fill="DAEEF3"/>
            <w:vAlign w:val="bottom"/>
            <w:hideMark/>
          </w:tcPr>
          <w:p w14:paraId="3159E8B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137.842</w:t>
            </w:r>
          </w:p>
        </w:tc>
        <w:tc>
          <w:tcPr>
            <w:tcW w:w="1420" w:type="dxa"/>
            <w:tcBorders>
              <w:top w:val="nil"/>
              <w:left w:val="nil"/>
              <w:bottom w:val="single" w:sz="4" w:space="0" w:color="auto"/>
              <w:right w:val="single" w:sz="4" w:space="0" w:color="auto"/>
            </w:tcBorders>
            <w:shd w:val="clear" w:color="000000" w:fill="DAEEF3"/>
            <w:vAlign w:val="bottom"/>
            <w:hideMark/>
          </w:tcPr>
          <w:p w14:paraId="614103C6"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22.974</w:t>
            </w:r>
          </w:p>
        </w:tc>
        <w:tc>
          <w:tcPr>
            <w:tcW w:w="1240" w:type="dxa"/>
            <w:tcBorders>
              <w:top w:val="nil"/>
              <w:left w:val="nil"/>
              <w:bottom w:val="single" w:sz="4" w:space="0" w:color="auto"/>
              <w:right w:val="single" w:sz="4" w:space="0" w:color="auto"/>
            </w:tcBorders>
            <w:shd w:val="clear" w:color="000000" w:fill="DAEEF3"/>
            <w:vAlign w:val="bottom"/>
            <w:hideMark/>
          </w:tcPr>
          <w:p w14:paraId="163AC096"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17.230</w:t>
            </w:r>
          </w:p>
        </w:tc>
        <w:tc>
          <w:tcPr>
            <w:tcW w:w="1120" w:type="dxa"/>
            <w:tcBorders>
              <w:top w:val="nil"/>
              <w:left w:val="nil"/>
              <w:bottom w:val="single" w:sz="4" w:space="0" w:color="auto"/>
              <w:right w:val="single" w:sz="4" w:space="0" w:color="auto"/>
            </w:tcBorders>
            <w:shd w:val="clear" w:color="auto" w:fill="auto"/>
            <w:noWrap/>
            <w:vAlign w:val="bottom"/>
            <w:hideMark/>
          </w:tcPr>
          <w:p w14:paraId="66FB056B"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189.533</w:t>
            </w:r>
          </w:p>
        </w:tc>
      </w:tr>
      <w:tr w:rsidR="001208F2" w:rsidRPr="001208F2" w14:paraId="7770A41C"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2AA8F45F"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9</w:t>
            </w:r>
          </w:p>
        </w:tc>
        <w:tc>
          <w:tcPr>
            <w:tcW w:w="1120" w:type="dxa"/>
            <w:tcBorders>
              <w:top w:val="nil"/>
              <w:left w:val="nil"/>
              <w:bottom w:val="single" w:sz="4" w:space="0" w:color="auto"/>
              <w:right w:val="single" w:sz="4" w:space="0" w:color="auto"/>
            </w:tcBorders>
            <w:shd w:val="clear" w:color="000000" w:fill="DAEEF3"/>
            <w:vAlign w:val="bottom"/>
            <w:hideMark/>
          </w:tcPr>
          <w:p w14:paraId="2EB3B0E9"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11.717</w:t>
            </w:r>
          </w:p>
        </w:tc>
        <w:tc>
          <w:tcPr>
            <w:tcW w:w="1120" w:type="dxa"/>
            <w:tcBorders>
              <w:top w:val="nil"/>
              <w:left w:val="nil"/>
              <w:bottom w:val="single" w:sz="4" w:space="0" w:color="auto"/>
              <w:right w:val="single" w:sz="4" w:space="0" w:color="auto"/>
            </w:tcBorders>
            <w:shd w:val="clear" w:color="000000" w:fill="DAEEF3"/>
            <w:vAlign w:val="bottom"/>
            <w:hideMark/>
          </w:tcPr>
          <w:p w14:paraId="3E96B0A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140.599</w:t>
            </w:r>
          </w:p>
        </w:tc>
        <w:tc>
          <w:tcPr>
            <w:tcW w:w="1420" w:type="dxa"/>
            <w:tcBorders>
              <w:top w:val="nil"/>
              <w:left w:val="nil"/>
              <w:bottom w:val="single" w:sz="4" w:space="0" w:color="auto"/>
              <w:right w:val="single" w:sz="4" w:space="0" w:color="auto"/>
            </w:tcBorders>
            <w:shd w:val="clear" w:color="000000" w:fill="DAEEF3"/>
            <w:vAlign w:val="bottom"/>
            <w:hideMark/>
          </w:tcPr>
          <w:p w14:paraId="3604315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23.433</w:t>
            </w:r>
          </w:p>
        </w:tc>
        <w:tc>
          <w:tcPr>
            <w:tcW w:w="1240" w:type="dxa"/>
            <w:tcBorders>
              <w:top w:val="nil"/>
              <w:left w:val="nil"/>
              <w:bottom w:val="single" w:sz="4" w:space="0" w:color="auto"/>
              <w:right w:val="single" w:sz="4" w:space="0" w:color="auto"/>
            </w:tcBorders>
            <w:shd w:val="clear" w:color="000000" w:fill="DAEEF3"/>
            <w:vAlign w:val="bottom"/>
            <w:hideMark/>
          </w:tcPr>
          <w:p w14:paraId="59E4B5C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17.575</w:t>
            </w:r>
          </w:p>
        </w:tc>
        <w:tc>
          <w:tcPr>
            <w:tcW w:w="1120" w:type="dxa"/>
            <w:tcBorders>
              <w:top w:val="nil"/>
              <w:left w:val="nil"/>
              <w:bottom w:val="single" w:sz="4" w:space="0" w:color="auto"/>
              <w:right w:val="single" w:sz="4" w:space="0" w:color="auto"/>
            </w:tcBorders>
            <w:shd w:val="clear" w:color="auto" w:fill="auto"/>
            <w:noWrap/>
            <w:vAlign w:val="bottom"/>
            <w:hideMark/>
          </w:tcPr>
          <w:p w14:paraId="361FA7AF"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193.324</w:t>
            </w:r>
          </w:p>
        </w:tc>
      </w:tr>
      <w:tr w:rsidR="001208F2" w:rsidRPr="001208F2" w14:paraId="7DDAACFF"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3754C793"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10</w:t>
            </w:r>
          </w:p>
        </w:tc>
        <w:tc>
          <w:tcPr>
            <w:tcW w:w="1120" w:type="dxa"/>
            <w:tcBorders>
              <w:top w:val="nil"/>
              <w:left w:val="nil"/>
              <w:bottom w:val="single" w:sz="4" w:space="0" w:color="auto"/>
              <w:right w:val="single" w:sz="4" w:space="0" w:color="auto"/>
            </w:tcBorders>
            <w:shd w:val="clear" w:color="000000" w:fill="DAEEF3"/>
            <w:vAlign w:val="bottom"/>
            <w:hideMark/>
          </w:tcPr>
          <w:p w14:paraId="4A79208D"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11.951</w:t>
            </w:r>
          </w:p>
        </w:tc>
        <w:tc>
          <w:tcPr>
            <w:tcW w:w="1120" w:type="dxa"/>
            <w:tcBorders>
              <w:top w:val="nil"/>
              <w:left w:val="nil"/>
              <w:bottom w:val="single" w:sz="4" w:space="0" w:color="auto"/>
              <w:right w:val="single" w:sz="4" w:space="0" w:color="auto"/>
            </w:tcBorders>
            <w:shd w:val="clear" w:color="000000" w:fill="DAEEF3"/>
            <w:vAlign w:val="bottom"/>
            <w:hideMark/>
          </w:tcPr>
          <w:p w14:paraId="23E2AC5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143.411</w:t>
            </w:r>
          </w:p>
        </w:tc>
        <w:tc>
          <w:tcPr>
            <w:tcW w:w="1420" w:type="dxa"/>
            <w:tcBorders>
              <w:top w:val="nil"/>
              <w:left w:val="nil"/>
              <w:bottom w:val="single" w:sz="4" w:space="0" w:color="auto"/>
              <w:right w:val="single" w:sz="4" w:space="0" w:color="auto"/>
            </w:tcBorders>
            <w:shd w:val="clear" w:color="000000" w:fill="DAEEF3"/>
            <w:vAlign w:val="bottom"/>
            <w:hideMark/>
          </w:tcPr>
          <w:p w14:paraId="49FB889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23.902</w:t>
            </w:r>
          </w:p>
        </w:tc>
        <w:tc>
          <w:tcPr>
            <w:tcW w:w="1240" w:type="dxa"/>
            <w:tcBorders>
              <w:top w:val="nil"/>
              <w:left w:val="nil"/>
              <w:bottom w:val="single" w:sz="4" w:space="0" w:color="auto"/>
              <w:right w:val="single" w:sz="4" w:space="0" w:color="auto"/>
            </w:tcBorders>
            <w:shd w:val="clear" w:color="000000" w:fill="DAEEF3"/>
            <w:vAlign w:val="bottom"/>
            <w:hideMark/>
          </w:tcPr>
          <w:p w14:paraId="51B4A92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17.926</w:t>
            </w:r>
          </w:p>
        </w:tc>
        <w:tc>
          <w:tcPr>
            <w:tcW w:w="1120" w:type="dxa"/>
            <w:tcBorders>
              <w:top w:val="nil"/>
              <w:left w:val="nil"/>
              <w:bottom w:val="single" w:sz="4" w:space="0" w:color="auto"/>
              <w:right w:val="single" w:sz="4" w:space="0" w:color="auto"/>
            </w:tcBorders>
            <w:shd w:val="clear" w:color="auto" w:fill="auto"/>
            <w:noWrap/>
            <w:vAlign w:val="bottom"/>
            <w:hideMark/>
          </w:tcPr>
          <w:p w14:paraId="1ACB21C1"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197.190</w:t>
            </w:r>
          </w:p>
        </w:tc>
      </w:tr>
      <w:tr w:rsidR="001208F2" w:rsidRPr="001208F2" w14:paraId="1C868F9A"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92BA234"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11</w:t>
            </w:r>
          </w:p>
        </w:tc>
        <w:tc>
          <w:tcPr>
            <w:tcW w:w="1120" w:type="dxa"/>
            <w:tcBorders>
              <w:top w:val="nil"/>
              <w:left w:val="nil"/>
              <w:bottom w:val="single" w:sz="4" w:space="0" w:color="auto"/>
              <w:right w:val="single" w:sz="4" w:space="0" w:color="auto"/>
            </w:tcBorders>
            <w:shd w:val="clear" w:color="000000" w:fill="DAEEF3"/>
            <w:vAlign w:val="bottom"/>
            <w:hideMark/>
          </w:tcPr>
          <w:p w14:paraId="29FA909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12.190</w:t>
            </w:r>
          </w:p>
        </w:tc>
        <w:tc>
          <w:tcPr>
            <w:tcW w:w="1120" w:type="dxa"/>
            <w:tcBorders>
              <w:top w:val="nil"/>
              <w:left w:val="nil"/>
              <w:bottom w:val="single" w:sz="4" w:space="0" w:color="auto"/>
              <w:right w:val="single" w:sz="4" w:space="0" w:color="auto"/>
            </w:tcBorders>
            <w:shd w:val="clear" w:color="000000" w:fill="DAEEF3"/>
            <w:vAlign w:val="bottom"/>
            <w:hideMark/>
          </w:tcPr>
          <w:p w14:paraId="0C88BED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146.279</w:t>
            </w:r>
          </w:p>
        </w:tc>
        <w:tc>
          <w:tcPr>
            <w:tcW w:w="1420" w:type="dxa"/>
            <w:tcBorders>
              <w:top w:val="nil"/>
              <w:left w:val="nil"/>
              <w:bottom w:val="single" w:sz="4" w:space="0" w:color="auto"/>
              <w:right w:val="single" w:sz="4" w:space="0" w:color="auto"/>
            </w:tcBorders>
            <w:shd w:val="clear" w:color="000000" w:fill="DAEEF3"/>
            <w:vAlign w:val="bottom"/>
            <w:hideMark/>
          </w:tcPr>
          <w:p w14:paraId="750D8EA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24.380</w:t>
            </w:r>
          </w:p>
        </w:tc>
        <w:tc>
          <w:tcPr>
            <w:tcW w:w="1240" w:type="dxa"/>
            <w:tcBorders>
              <w:top w:val="nil"/>
              <w:left w:val="nil"/>
              <w:bottom w:val="single" w:sz="4" w:space="0" w:color="auto"/>
              <w:right w:val="single" w:sz="4" w:space="0" w:color="auto"/>
            </w:tcBorders>
            <w:shd w:val="clear" w:color="000000" w:fill="DAEEF3"/>
            <w:vAlign w:val="bottom"/>
            <w:hideMark/>
          </w:tcPr>
          <w:p w14:paraId="24275D83"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18.285</w:t>
            </w:r>
          </w:p>
        </w:tc>
        <w:tc>
          <w:tcPr>
            <w:tcW w:w="1120" w:type="dxa"/>
            <w:tcBorders>
              <w:top w:val="nil"/>
              <w:left w:val="nil"/>
              <w:bottom w:val="single" w:sz="4" w:space="0" w:color="auto"/>
              <w:right w:val="single" w:sz="4" w:space="0" w:color="auto"/>
            </w:tcBorders>
            <w:shd w:val="clear" w:color="auto" w:fill="auto"/>
            <w:noWrap/>
            <w:vAlign w:val="bottom"/>
            <w:hideMark/>
          </w:tcPr>
          <w:p w14:paraId="153B3C57"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201.134</w:t>
            </w:r>
          </w:p>
        </w:tc>
      </w:tr>
      <w:tr w:rsidR="001208F2" w:rsidRPr="001208F2" w14:paraId="1F1D8B50"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13FD10C"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12</w:t>
            </w:r>
          </w:p>
        </w:tc>
        <w:tc>
          <w:tcPr>
            <w:tcW w:w="1120" w:type="dxa"/>
            <w:tcBorders>
              <w:top w:val="nil"/>
              <w:left w:val="nil"/>
              <w:bottom w:val="single" w:sz="4" w:space="0" w:color="auto"/>
              <w:right w:val="single" w:sz="4" w:space="0" w:color="auto"/>
            </w:tcBorders>
            <w:shd w:val="clear" w:color="000000" w:fill="DAEEF3"/>
            <w:vAlign w:val="bottom"/>
            <w:hideMark/>
          </w:tcPr>
          <w:p w14:paraId="3843ABD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12.434</w:t>
            </w:r>
          </w:p>
        </w:tc>
        <w:tc>
          <w:tcPr>
            <w:tcW w:w="1120" w:type="dxa"/>
            <w:tcBorders>
              <w:top w:val="nil"/>
              <w:left w:val="nil"/>
              <w:bottom w:val="single" w:sz="4" w:space="0" w:color="auto"/>
              <w:right w:val="single" w:sz="4" w:space="0" w:color="auto"/>
            </w:tcBorders>
            <w:shd w:val="clear" w:color="000000" w:fill="DAEEF3"/>
            <w:vAlign w:val="bottom"/>
            <w:hideMark/>
          </w:tcPr>
          <w:p w14:paraId="172492A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149.205</w:t>
            </w:r>
          </w:p>
        </w:tc>
        <w:tc>
          <w:tcPr>
            <w:tcW w:w="1420" w:type="dxa"/>
            <w:tcBorders>
              <w:top w:val="nil"/>
              <w:left w:val="nil"/>
              <w:bottom w:val="single" w:sz="4" w:space="0" w:color="auto"/>
              <w:right w:val="single" w:sz="4" w:space="0" w:color="auto"/>
            </w:tcBorders>
            <w:shd w:val="clear" w:color="000000" w:fill="DAEEF3"/>
            <w:vAlign w:val="bottom"/>
            <w:hideMark/>
          </w:tcPr>
          <w:p w14:paraId="711ADCF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24.867</w:t>
            </w:r>
          </w:p>
        </w:tc>
        <w:tc>
          <w:tcPr>
            <w:tcW w:w="1240" w:type="dxa"/>
            <w:tcBorders>
              <w:top w:val="nil"/>
              <w:left w:val="nil"/>
              <w:bottom w:val="single" w:sz="4" w:space="0" w:color="auto"/>
              <w:right w:val="single" w:sz="4" w:space="0" w:color="auto"/>
            </w:tcBorders>
            <w:shd w:val="clear" w:color="000000" w:fill="DAEEF3"/>
            <w:vAlign w:val="bottom"/>
            <w:hideMark/>
          </w:tcPr>
          <w:p w14:paraId="2E9B064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18.651</w:t>
            </w:r>
          </w:p>
        </w:tc>
        <w:tc>
          <w:tcPr>
            <w:tcW w:w="1120" w:type="dxa"/>
            <w:tcBorders>
              <w:top w:val="nil"/>
              <w:left w:val="nil"/>
              <w:bottom w:val="single" w:sz="4" w:space="0" w:color="auto"/>
              <w:right w:val="single" w:sz="4" w:space="0" w:color="auto"/>
            </w:tcBorders>
            <w:shd w:val="clear" w:color="auto" w:fill="auto"/>
            <w:noWrap/>
            <w:vAlign w:val="bottom"/>
            <w:hideMark/>
          </w:tcPr>
          <w:p w14:paraId="0C4DC8D0"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205.157</w:t>
            </w:r>
          </w:p>
        </w:tc>
      </w:tr>
      <w:tr w:rsidR="001208F2" w:rsidRPr="001208F2" w14:paraId="5985D7D8"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B7634EF"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13</w:t>
            </w:r>
          </w:p>
        </w:tc>
        <w:tc>
          <w:tcPr>
            <w:tcW w:w="1120" w:type="dxa"/>
            <w:tcBorders>
              <w:top w:val="nil"/>
              <w:left w:val="nil"/>
              <w:bottom w:val="single" w:sz="4" w:space="0" w:color="auto"/>
              <w:right w:val="single" w:sz="4" w:space="0" w:color="auto"/>
            </w:tcBorders>
            <w:shd w:val="clear" w:color="000000" w:fill="DAEEF3"/>
            <w:vAlign w:val="bottom"/>
            <w:hideMark/>
          </w:tcPr>
          <w:p w14:paraId="10D9897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12.682</w:t>
            </w:r>
          </w:p>
        </w:tc>
        <w:tc>
          <w:tcPr>
            <w:tcW w:w="1120" w:type="dxa"/>
            <w:tcBorders>
              <w:top w:val="nil"/>
              <w:left w:val="nil"/>
              <w:bottom w:val="single" w:sz="4" w:space="0" w:color="auto"/>
              <w:right w:val="single" w:sz="4" w:space="0" w:color="auto"/>
            </w:tcBorders>
            <w:shd w:val="clear" w:color="000000" w:fill="DAEEF3"/>
            <w:vAlign w:val="bottom"/>
            <w:hideMark/>
          </w:tcPr>
          <w:p w14:paraId="047C8A5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152.189</w:t>
            </w:r>
          </w:p>
        </w:tc>
        <w:tc>
          <w:tcPr>
            <w:tcW w:w="1420" w:type="dxa"/>
            <w:tcBorders>
              <w:top w:val="nil"/>
              <w:left w:val="nil"/>
              <w:bottom w:val="single" w:sz="4" w:space="0" w:color="auto"/>
              <w:right w:val="single" w:sz="4" w:space="0" w:color="auto"/>
            </w:tcBorders>
            <w:shd w:val="clear" w:color="000000" w:fill="DAEEF3"/>
            <w:vAlign w:val="bottom"/>
            <w:hideMark/>
          </w:tcPr>
          <w:p w14:paraId="38D487E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25.365</w:t>
            </w:r>
          </w:p>
        </w:tc>
        <w:tc>
          <w:tcPr>
            <w:tcW w:w="1240" w:type="dxa"/>
            <w:tcBorders>
              <w:top w:val="nil"/>
              <w:left w:val="nil"/>
              <w:bottom w:val="single" w:sz="4" w:space="0" w:color="auto"/>
              <w:right w:val="single" w:sz="4" w:space="0" w:color="auto"/>
            </w:tcBorders>
            <w:shd w:val="clear" w:color="000000" w:fill="DAEEF3"/>
            <w:vAlign w:val="bottom"/>
            <w:hideMark/>
          </w:tcPr>
          <w:p w14:paraId="4C6E36E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19.024</w:t>
            </w:r>
          </w:p>
        </w:tc>
        <w:tc>
          <w:tcPr>
            <w:tcW w:w="1120" w:type="dxa"/>
            <w:tcBorders>
              <w:top w:val="nil"/>
              <w:left w:val="nil"/>
              <w:bottom w:val="single" w:sz="4" w:space="0" w:color="auto"/>
              <w:right w:val="single" w:sz="4" w:space="0" w:color="auto"/>
            </w:tcBorders>
            <w:shd w:val="clear" w:color="auto" w:fill="auto"/>
            <w:noWrap/>
            <w:vAlign w:val="bottom"/>
            <w:hideMark/>
          </w:tcPr>
          <w:p w14:paraId="3B3E2107"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209.260</w:t>
            </w:r>
          </w:p>
        </w:tc>
      </w:tr>
      <w:tr w:rsidR="001208F2" w:rsidRPr="001208F2" w14:paraId="4549E3A8"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EB64C30"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14</w:t>
            </w:r>
          </w:p>
        </w:tc>
        <w:tc>
          <w:tcPr>
            <w:tcW w:w="1120" w:type="dxa"/>
            <w:tcBorders>
              <w:top w:val="nil"/>
              <w:left w:val="nil"/>
              <w:bottom w:val="single" w:sz="4" w:space="0" w:color="auto"/>
              <w:right w:val="single" w:sz="4" w:space="0" w:color="auto"/>
            </w:tcBorders>
            <w:shd w:val="clear" w:color="000000" w:fill="DAEEF3"/>
            <w:vAlign w:val="bottom"/>
            <w:hideMark/>
          </w:tcPr>
          <w:p w14:paraId="3295BBA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12.936</w:t>
            </w:r>
          </w:p>
        </w:tc>
        <w:tc>
          <w:tcPr>
            <w:tcW w:w="1120" w:type="dxa"/>
            <w:tcBorders>
              <w:top w:val="nil"/>
              <w:left w:val="nil"/>
              <w:bottom w:val="single" w:sz="4" w:space="0" w:color="auto"/>
              <w:right w:val="single" w:sz="4" w:space="0" w:color="auto"/>
            </w:tcBorders>
            <w:shd w:val="clear" w:color="000000" w:fill="DAEEF3"/>
            <w:vAlign w:val="bottom"/>
            <w:hideMark/>
          </w:tcPr>
          <w:p w14:paraId="354CFD5D"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155.233</w:t>
            </w:r>
          </w:p>
        </w:tc>
        <w:tc>
          <w:tcPr>
            <w:tcW w:w="1420" w:type="dxa"/>
            <w:tcBorders>
              <w:top w:val="nil"/>
              <w:left w:val="nil"/>
              <w:bottom w:val="single" w:sz="4" w:space="0" w:color="auto"/>
              <w:right w:val="single" w:sz="4" w:space="0" w:color="auto"/>
            </w:tcBorders>
            <w:shd w:val="clear" w:color="000000" w:fill="DAEEF3"/>
            <w:vAlign w:val="bottom"/>
            <w:hideMark/>
          </w:tcPr>
          <w:p w14:paraId="65A0B0C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25.872</w:t>
            </w:r>
          </w:p>
        </w:tc>
        <w:tc>
          <w:tcPr>
            <w:tcW w:w="1240" w:type="dxa"/>
            <w:tcBorders>
              <w:top w:val="nil"/>
              <w:left w:val="nil"/>
              <w:bottom w:val="single" w:sz="4" w:space="0" w:color="auto"/>
              <w:right w:val="single" w:sz="4" w:space="0" w:color="auto"/>
            </w:tcBorders>
            <w:shd w:val="clear" w:color="000000" w:fill="DAEEF3"/>
            <w:vAlign w:val="bottom"/>
            <w:hideMark/>
          </w:tcPr>
          <w:p w14:paraId="60A9990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19.404</w:t>
            </w:r>
          </w:p>
        </w:tc>
        <w:tc>
          <w:tcPr>
            <w:tcW w:w="1120" w:type="dxa"/>
            <w:tcBorders>
              <w:top w:val="nil"/>
              <w:left w:val="nil"/>
              <w:bottom w:val="single" w:sz="4" w:space="0" w:color="auto"/>
              <w:right w:val="single" w:sz="4" w:space="0" w:color="auto"/>
            </w:tcBorders>
            <w:shd w:val="clear" w:color="auto" w:fill="auto"/>
            <w:noWrap/>
            <w:vAlign w:val="bottom"/>
            <w:hideMark/>
          </w:tcPr>
          <w:p w14:paraId="6560953B"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213.445</w:t>
            </w:r>
          </w:p>
        </w:tc>
      </w:tr>
      <w:tr w:rsidR="001208F2" w:rsidRPr="001208F2" w14:paraId="1E5D2733"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3EAF7B19"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15</w:t>
            </w:r>
          </w:p>
        </w:tc>
        <w:tc>
          <w:tcPr>
            <w:tcW w:w="1120" w:type="dxa"/>
            <w:tcBorders>
              <w:top w:val="nil"/>
              <w:left w:val="nil"/>
              <w:bottom w:val="single" w:sz="4" w:space="0" w:color="auto"/>
              <w:right w:val="single" w:sz="4" w:space="0" w:color="auto"/>
            </w:tcBorders>
            <w:shd w:val="clear" w:color="000000" w:fill="DAEEF3"/>
            <w:vAlign w:val="bottom"/>
            <w:hideMark/>
          </w:tcPr>
          <w:p w14:paraId="6D124A7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13.195</w:t>
            </w:r>
          </w:p>
        </w:tc>
        <w:tc>
          <w:tcPr>
            <w:tcW w:w="1120" w:type="dxa"/>
            <w:tcBorders>
              <w:top w:val="nil"/>
              <w:left w:val="nil"/>
              <w:bottom w:val="single" w:sz="4" w:space="0" w:color="auto"/>
              <w:right w:val="single" w:sz="4" w:space="0" w:color="auto"/>
            </w:tcBorders>
            <w:shd w:val="clear" w:color="000000" w:fill="DAEEF3"/>
            <w:vAlign w:val="bottom"/>
            <w:hideMark/>
          </w:tcPr>
          <w:p w14:paraId="71BFB602"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158.337</w:t>
            </w:r>
          </w:p>
        </w:tc>
        <w:tc>
          <w:tcPr>
            <w:tcW w:w="1420" w:type="dxa"/>
            <w:tcBorders>
              <w:top w:val="nil"/>
              <w:left w:val="nil"/>
              <w:bottom w:val="single" w:sz="4" w:space="0" w:color="auto"/>
              <w:right w:val="single" w:sz="4" w:space="0" w:color="auto"/>
            </w:tcBorders>
            <w:shd w:val="clear" w:color="000000" w:fill="DAEEF3"/>
            <w:vAlign w:val="bottom"/>
            <w:hideMark/>
          </w:tcPr>
          <w:p w14:paraId="62B6517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26.390</w:t>
            </w:r>
          </w:p>
        </w:tc>
        <w:tc>
          <w:tcPr>
            <w:tcW w:w="1240" w:type="dxa"/>
            <w:tcBorders>
              <w:top w:val="nil"/>
              <w:left w:val="nil"/>
              <w:bottom w:val="single" w:sz="4" w:space="0" w:color="auto"/>
              <w:right w:val="single" w:sz="4" w:space="0" w:color="auto"/>
            </w:tcBorders>
            <w:shd w:val="clear" w:color="000000" w:fill="DAEEF3"/>
            <w:vAlign w:val="bottom"/>
            <w:hideMark/>
          </w:tcPr>
          <w:p w14:paraId="075FAA2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19.792</w:t>
            </w:r>
          </w:p>
        </w:tc>
        <w:tc>
          <w:tcPr>
            <w:tcW w:w="1120" w:type="dxa"/>
            <w:tcBorders>
              <w:top w:val="nil"/>
              <w:left w:val="nil"/>
              <w:bottom w:val="single" w:sz="4" w:space="0" w:color="auto"/>
              <w:right w:val="single" w:sz="4" w:space="0" w:color="auto"/>
            </w:tcBorders>
            <w:shd w:val="clear" w:color="auto" w:fill="auto"/>
            <w:noWrap/>
            <w:vAlign w:val="bottom"/>
            <w:hideMark/>
          </w:tcPr>
          <w:p w14:paraId="7C1074C8"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217.714</w:t>
            </w:r>
          </w:p>
        </w:tc>
      </w:tr>
      <w:tr w:rsidR="001208F2" w:rsidRPr="001208F2" w14:paraId="0B903AC8"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6B5A3D2"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16</w:t>
            </w:r>
          </w:p>
        </w:tc>
        <w:tc>
          <w:tcPr>
            <w:tcW w:w="1120" w:type="dxa"/>
            <w:tcBorders>
              <w:top w:val="nil"/>
              <w:left w:val="nil"/>
              <w:bottom w:val="single" w:sz="4" w:space="0" w:color="auto"/>
              <w:right w:val="single" w:sz="4" w:space="0" w:color="auto"/>
            </w:tcBorders>
            <w:shd w:val="clear" w:color="000000" w:fill="DAEEF3"/>
            <w:vAlign w:val="bottom"/>
            <w:hideMark/>
          </w:tcPr>
          <w:p w14:paraId="315A966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13.459</w:t>
            </w:r>
          </w:p>
        </w:tc>
        <w:tc>
          <w:tcPr>
            <w:tcW w:w="1120" w:type="dxa"/>
            <w:tcBorders>
              <w:top w:val="nil"/>
              <w:left w:val="nil"/>
              <w:bottom w:val="single" w:sz="4" w:space="0" w:color="auto"/>
              <w:right w:val="single" w:sz="4" w:space="0" w:color="auto"/>
            </w:tcBorders>
            <w:shd w:val="clear" w:color="000000" w:fill="DAEEF3"/>
            <w:vAlign w:val="bottom"/>
            <w:hideMark/>
          </w:tcPr>
          <w:p w14:paraId="7B4851C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161.504</w:t>
            </w:r>
          </w:p>
        </w:tc>
        <w:tc>
          <w:tcPr>
            <w:tcW w:w="1420" w:type="dxa"/>
            <w:tcBorders>
              <w:top w:val="nil"/>
              <w:left w:val="nil"/>
              <w:bottom w:val="single" w:sz="4" w:space="0" w:color="auto"/>
              <w:right w:val="single" w:sz="4" w:space="0" w:color="auto"/>
            </w:tcBorders>
            <w:shd w:val="clear" w:color="000000" w:fill="DAEEF3"/>
            <w:vAlign w:val="bottom"/>
            <w:hideMark/>
          </w:tcPr>
          <w:p w14:paraId="2075CB6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26.917</w:t>
            </w:r>
          </w:p>
        </w:tc>
        <w:tc>
          <w:tcPr>
            <w:tcW w:w="1240" w:type="dxa"/>
            <w:tcBorders>
              <w:top w:val="nil"/>
              <w:left w:val="nil"/>
              <w:bottom w:val="single" w:sz="4" w:space="0" w:color="auto"/>
              <w:right w:val="single" w:sz="4" w:space="0" w:color="auto"/>
            </w:tcBorders>
            <w:shd w:val="clear" w:color="000000" w:fill="DAEEF3"/>
            <w:vAlign w:val="bottom"/>
            <w:hideMark/>
          </w:tcPr>
          <w:p w14:paraId="620A254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20.188</w:t>
            </w:r>
          </w:p>
        </w:tc>
        <w:tc>
          <w:tcPr>
            <w:tcW w:w="1120" w:type="dxa"/>
            <w:tcBorders>
              <w:top w:val="nil"/>
              <w:left w:val="nil"/>
              <w:bottom w:val="single" w:sz="4" w:space="0" w:color="auto"/>
              <w:right w:val="single" w:sz="4" w:space="0" w:color="auto"/>
            </w:tcBorders>
            <w:shd w:val="clear" w:color="auto" w:fill="auto"/>
            <w:noWrap/>
            <w:vAlign w:val="bottom"/>
            <w:hideMark/>
          </w:tcPr>
          <w:p w14:paraId="3A4531B2"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222.068</w:t>
            </w:r>
          </w:p>
        </w:tc>
      </w:tr>
      <w:tr w:rsidR="001208F2" w:rsidRPr="001208F2" w14:paraId="6C1D5741"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372BB837"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17</w:t>
            </w:r>
          </w:p>
        </w:tc>
        <w:tc>
          <w:tcPr>
            <w:tcW w:w="1120" w:type="dxa"/>
            <w:tcBorders>
              <w:top w:val="nil"/>
              <w:left w:val="nil"/>
              <w:bottom w:val="single" w:sz="4" w:space="0" w:color="auto"/>
              <w:right w:val="single" w:sz="4" w:space="0" w:color="auto"/>
            </w:tcBorders>
            <w:shd w:val="clear" w:color="000000" w:fill="DAEEF3"/>
            <w:vAlign w:val="bottom"/>
            <w:hideMark/>
          </w:tcPr>
          <w:p w14:paraId="2346DA3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13.728</w:t>
            </w:r>
          </w:p>
        </w:tc>
        <w:tc>
          <w:tcPr>
            <w:tcW w:w="1120" w:type="dxa"/>
            <w:tcBorders>
              <w:top w:val="nil"/>
              <w:left w:val="nil"/>
              <w:bottom w:val="single" w:sz="4" w:space="0" w:color="auto"/>
              <w:right w:val="single" w:sz="4" w:space="0" w:color="auto"/>
            </w:tcBorders>
            <w:shd w:val="clear" w:color="000000" w:fill="DAEEF3"/>
            <w:vAlign w:val="bottom"/>
            <w:hideMark/>
          </w:tcPr>
          <w:p w14:paraId="702F423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164.734</w:t>
            </w:r>
          </w:p>
        </w:tc>
        <w:tc>
          <w:tcPr>
            <w:tcW w:w="1420" w:type="dxa"/>
            <w:tcBorders>
              <w:top w:val="nil"/>
              <w:left w:val="nil"/>
              <w:bottom w:val="single" w:sz="4" w:space="0" w:color="auto"/>
              <w:right w:val="single" w:sz="4" w:space="0" w:color="auto"/>
            </w:tcBorders>
            <w:shd w:val="clear" w:color="000000" w:fill="DAEEF3"/>
            <w:vAlign w:val="bottom"/>
            <w:hideMark/>
          </w:tcPr>
          <w:p w14:paraId="600BC23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27.456</w:t>
            </w:r>
          </w:p>
        </w:tc>
        <w:tc>
          <w:tcPr>
            <w:tcW w:w="1240" w:type="dxa"/>
            <w:tcBorders>
              <w:top w:val="nil"/>
              <w:left w:val="nil"/>
              <w:bottom w:val="single" w:sz="4" w:space="0" w:color="auto"/>
              <w:right w:val="single" w:sz="4" w:space="0" w:color="auto"/>
            </w:tcBorders>
            <w:shd w:val="clear" w:color="000000" w:fill="DAEEF3"/>
            <w:vAlign w:val="bottom"/>
            <w:hideMark/>
          </w:tcPr>
          <w:p w14:paraId="3E27C06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20.592</w:t>
            </w:r>
          </w:p>
        </w:tc>
        <w:tc>
          <w:tcPr>
            <w:tcW w:w="1120" w:type="dxa"/>
            <w:tcBorders>
              <w:top w:val="nil"/>
              <w:left w:val="nil"/>
              <w:bottom w:val="single" w:sz="4" w:space="0" w:color="auto"/>
              <w:right w:val="single" w:sz="4" w:space="0" w:color="auto"/>
            </w:tcBorders>
            <w:shd w:val="clear" w:color="auto" w:fill="auto"/>
            <w:noWrap/>
            <w:vAlign w:val="bottom"/>
            <w:hideMark/>
          </w:tcPr>
          <w:p w14:paraId="160C2CBF"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226.510</w:t>
            </w:r>
          </w:p>
        </w:tc>
      </w:tr>
      <w:tr w:rsidR="001208F2" w:rsidRPr="001208F2" w14:paraId="7ED605BB"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3CA93779"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18</w:t>
            </w:r>
          </w:p>
        </w:tc>
        <w:tc>
          <w:tcPr>
            <w:tcW w:w="1120" w:type="dxa"/>
            <w:tcBorders>
              <w:top w:val="nil"/>
              <w:left w:val="nil"/>
              <w:bottom w:val="single" w:sz="4" w:space="0" w:color="auto"/>
              <w:right w:val="single" w:sz="4" w:space="0" w:color="auto"/>
            </w:tcBorders>
            <w:shd w:val="clear" w:color="000000" w:fill="DAEEF3"/>
            <w:vAlign w:val="bottom"/>
            <w:hideMark/>
          </w:tcPr>
          <w:p w14:paraId="42C1F54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14.002</w:t>
            </w:r>
          </w:p>
        </w:tc>
        <w:tc>
          <w:tcPr>
            <w:tcW w:w="1120" w:type="dxa"/>
            <w:tcBorders>
              <w:top w:val="nil"/>
              <w:left w:val="nil"/>
              <w:bottom w:val="single" w:sz="4" w:space="0" w:color="auto"/>
              <w:right w:val="single" w:sz="4" w:space="0" w:color="auto"/>
            </w:tcBorders>
            <w:shd w:val="clear" w:color="000000" w:fill="DAEEF3"/>
            <w:vAlign w:val="bottom"/>
            <w:hideMark/>
          </w:tcPr>
          <w:p w14:paraId="25EC445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168.029</w:t>
            </w:r>
          </w:p>
        </w:tc>
        <w:tc>
          <w:tcPr>
            <w:tcW w:w="1420" w:type="dxa"/>
            <w:tcBorders>
              <w:top w:val="nil"/>
              <w:left w:val="nil"/>
              <w:bottom w:val="single" w:sz="4" w:space="0" w:color="auto"/>
              <w:right w:val="single" w:sz="4" w:space="0" w:color="auto"/>
            </w:tcBorders>
            <w:shd w:val="clear" w:color="000000" w:fill="DAEEF3"/>
            <w:vAlign w:val="bottom"/>
            <w:hideMark/>
          </w:tcPr>
          <w:p w14:paraId="7407A93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28.005</w:t>
            </w:r>
          </w:p>
        </w:tc>
        <w:tc>
          <w:tcPr>
            <w:tcW w:w="1240" w:type="dxa"/>
            <w:tcBorders>
              <w:top w:val="nil"/>
              <w:left w:val="nil"/>
              <w:bottom w:val="single" w:sz="4" w:space="0" w:color="auto"/>
              <w:right w:val="single" w:sz="4" w:space="0" w:color="auto"/>
            </w:tcBorders>
            <w:shd w:val="clear" w:color="000000" w:fill="DAEEF3"/>
            <w:vAlign w:val="bottom"/>
            <w:hideMark/>
          </w:tcPr>
          <w:p w14:paraId="64F4298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21.004</w:t>
            </w:r>
          </w:p>
        </w:tc>
        <w:tc>
          <w:tcPr>
            <w:tcW w:w="1120" w:type="dxa"/>
            <w:tcBorders>
              <w:top w:val="nil"/>
              <w:left w:val="nil"/>
              <w:bottom w:val="single" w:sz="4" w:space="0" w:color="auto"/>
              <w:right w:val="single" w:sz="4" w:space="0" w:color="auto"/>
            </w:tcBorders>
            <w:shd w:val="clear" w:color="auto" w:fill="auto"/>
            <w:noWrap/>
            <w:vAlign w:val="bottom"/>
            <w:hideMark/>
          </w:tcPr>
          <w:p w14:paraId="05EA0BDE"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231.040</w:t>
            </w:r>
          </w:p>
        </w:tc>
      </w:tr>
      <w:tr w:rsidR="001208F2" w:rsidRPr="001208F2" w14:paraId="74B8254F"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3A6DF13"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19</w:t>
            </w:r>
          </w:p>
        </w:tc>
        <w:tc>
          <w:tcPr>
            <w:tcW w:w="1120" w:type="dxa"/>
            <w:tcBorders>
              <w:top w:val="nil"/>
              <w:left w:val="nil"/>
              <w:bottom w:val="single" w:sz="4" w:space="0" w:color="auto"/>
              <w:right w:val="single" w:sz="4" w:space="0" w:color="auto"/>
            </w:tcBorders>
            <w:shd w:val="clear" w:color="000000" w:fill="DAEEF3"/>
            <w:vAlign w:val="bottom"/>
            <w:hideMark/>
          </w:tcPr>
          <w:p w14:paraId="63C8DDC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14.282</w:t>
            </w:r>
          </w:p>
        </w:tc>
        <w:tc>
          <w:tcPr>
            <w:tcW w:w="1120" w:type="dxa"/>
            <w:tcBorders>
              <w:top w:val="nil"/>
              <w:left w:val="nil"/>
              <w:bottom w:val="single" w:sz="4" w:space="0" w:color="auto"/>
              <w:right w:val="single" w:sz="4" w:space="0" w:color="auto"/>
            </w:tcBorders>
            <w:shd w:val="clear" w:color="000000" w:fill="DAEEF3"/>
            <w:vAlign w:val="bottom"/>
            <w:hideMark/>
          </w:tcPr>
          <w:p w14:paraId="2BF006B6"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171.390</w:t>
            </w:r>
          </w:p>
        </w:tc>
        <w:tc>
          <w:tcPr>
            <w:tcW w:w="1420" w:type="dxa"/>
            <w:tcBorders>
              <w:top w:val="nil"/>
              <w:left w:val="nil"/>
              <w:bottom w:val="single" w:sz="4" w:space="0" w:color="auto"/>
              <w:right w:val="single" w:sz="4" w:space="0" w:color="auto"/>
            </w:tcBorders>
            <w:shd w:val="clear" w:color="000000" w:fill="DAEEF3"/>
            <w:vAlign w:val="bottom"/>
            <w:hideMark/>
          </w:tcPr>
          <w:p w14:paraId="323E468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28.565</w:t>
            </w:r>
          </w:p>
        </w:tc>
        <w:tc>
          <w:tcPr>
            <w:tcW w:w="1240" w:type="dxa"/>
            <w:tcBorders>
              <w:top w:val="nil"/>
              <w:left w:val="nil"/>
              <w:bottom w:val="single" w:sz="4" w:space="0" w:color="auto"/>
              <w:right w:val="single" w:sz="4" w:space="0" w:color="auto"/>
            </w:tcBorders>
            <w:shd w:val="clear" w:color="000000" w:fill="DAEEF3"/>
            <w:vAlign w:val="bottom"/>
            <w:hideMark/>
          </w:tcPr>
          <w:p w14:paraId="1A24EE7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21.424</w:t>
            </w:r>
          </w:p>
        </w:tc>
        <w:tc>
          <w:tcPr>
            <w:tcW w:w="1120" w:type="dxa"/>
            <w:tcBorders>
              <w:top w:val="nil"/>
              <w:left w:val="nil"/>
              <w:bottom w:val="single" w:sz="4" w:space="0" w:color="auto"/>
              <w:right w:val="single" w:sz="4" w:space="0" w:color="auto"/>
            </w:tcBorders>
            <w:shd w:val="clear" w:color="auto" w:fill="auto"/>
            <w:noWrap/>
            <w:vAlign w:val="bottom"/>
            <w:hideMark/>
          </w:tcPr>
          <w:p w14:paraId="15DDB010"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235.661</w:t>
            </w:r>
          </w:p>
        </w:tc>
      </w:tr>
      <w:tr w:rsidR="001208F2" w:rsidRPr="001208F2" w14:paraId="5FCD67CA"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577C3D30"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20</w:t>
            </w:r>
          </w:p>
        </w:tc>
        <w:tc>
          <w:tcPr>
            <w:tcW w:w="1120" w:type="dxa"/>
            <w:tcBorders>
              <w:top w:val="nil"/>
              <w:left w:val="nil"/>
              <w:bottom w:val="single" w:sz="4" w:space="0" w:color="auto"/>
              <w:right w:val="single" w:sz="4" w:space="0" w:color="auto"/>
            </w:tcBorders>
            <w:shd w:val="clear" w:color="000000" w:fill="DAEEF3"/>
            <w:vAlign w:val="bottom"/>
            <w:hideMark/>
          </w:tcPr>
          <w:p w14:paraId="54442D1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14.568</w:t>
            </w:r>
          </w:p>
        </w:tc>
        <w:tc>
          <w:tcPr>
            <w:tcW w:w="1120" w:type="dxa"/>
            <w:tcBorders>
              <w:top w:val="nil"/>
              <w:left w:val="nil"/>
              <w:bottom w:val="single" w:sz="4" w:space="0" w:color="auto"/>
              <w:right w:val="single" w:sz="4" w:space="0" w:color="auto"/>
            </w:tcBorders>
            <w:shd w:val="clear" w:color="000000" w:fill="DAEEF3"/>
            <w:vAlign w:val="bottom"/>
            <w:hideMark/>
          </w:tcPr>
          <w:p w14:paraId="568265E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174.817</w:t>
            </w:r>
          </w:p>
        </w:tc>
        <w:tc>
          <w:tcPr>
            <w:tcW w:w="1420" w:type="dxa"/>
            <w:tcBorders>
              <w:top w:val="nil"/>
              <w:left w:val="nil"/>
              <w:bottom w:val="single" w:sz="4" w:space="0" w:color="auto"/>
              <w:right w:val="single" w:sz="4" w:space="0" w:color="auto"/>
            </w:tcBorders>
            <w:shd w:val="clear" w:color="000000" w:fill="DAEEF3"/>
            <w:vAlign w:val="bottom"/>
            <w:hideMark/>
          </w:tcPr>
          <w:p w14:paraId="638B4E1D"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29.136</w:t>
            </w:r>
          </w:p>
        </w:tc>
        <w:tc>
          <w:tcPr>
            <w:tcW w:w="1240" w:type="dxa"/>
            <w:tcBorders>
              <w:top w:val="nil"/>
              <w:left w:val="nil"/>
              <w:bottom w:val="single" w:sz="4" w:space="0" w:color="auto"/>
              <w:right w:val="single" w:sz="4" w:space="0" w:color="auto"/>
            </w:tcBorders>
            <w:shd w:val="clear" w:color="000000" w:fill="DAEEF3"/>
            <w:vAlign w:val="bottom"/>
            <w:hideMark/>
          </w:tcPr>
          <w:p w14:paraId="7240A58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21.852</w:t>
            </w:r>
          </w:p>
        </w:tc>
        <w:tc>
          <w:tcPr>
            <w:tcW w:w="1120" w:type="dxa"/>
            <w:tcBorders>
              <w:top w:val="nil"/>
              <w:left w:val="nil"/>
              <w:bottom w:val="single" w:sz="4" w:space="0" w:color="auto"/>
              <w:right w:val="single" w:sz="4" w:space="0" w:color="auto"/>
            </w:tcBorders>
            <w:shd w:val="clear" w:color="auto" w:fill="auto"/>
            <w:noWrap/>
            <w:vAlign w:val="bottom"/>
            <w:hideMark/>
          </w:tcPr>
          <w:p w14:paraId="351ACA3D"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240.374</w:t>
            </w:r>
          </w:p>
        </w:tc>
      </w:tr>
    </w:tbl>
    <w:p w14:paraId="27D057FE" w14:textId="7ECC82DC" w:rsidR="001208F2" w:rsidRDefault="001208F2" w:rsidP="00B17D13">
      <w:pPr>
        <w:rPr>
          <w:lang w:val="en-US"/>
        </w:rPr>
      </w:pPr>
    </w:p>
    <w:p w14:paraId="4A4A81F1" w14:textId="6A20622D" w:rsidR="009953D1" w:rsidRDefault="009953D1" w:rsidP="00B17D13">
      <w:pPr>
        <w:rPr>
          <w:lang w:val="en-US"/>
        </w:rPr>
      </w:pPr>
    </w:p>
    <w:p w14:paraId="5E3A32B7" w14:textId="77777777" w:rsidR="008D26D6" w:rsidRPr="0040000F" w:rsidRDefault="008D26D6" w:rsidP="008D26D6">
      <w:pPr>
        <w:pStyle w:val="Titlu3"/>
        <w:rPr>
          <w:color w:val="auto"/>
        </w:rPr>
      </w:pPr>
      <w:bookmarkStart w:id="94" w:name="_Toc157500284"/>
      <w:r w:rsidRPr="0040000F">
        <w:rPr>
          <w:color w:val="auto"/>
        </w:rPr>
        <w:t>5.5. </w:t>
      </w:r>
      <w:proofErr w:type="spellStart"/>
      <w:r w:rsidRPr="0040000F">
        <w:rPr>
          <w:color w:val="auto"/>
        </w:rPr>
        <w:t>Sustenabilitatea</w:t>
      </w:r>
      <w:proofErr w:type="spellEnd"/>
      <w:r w:rsidRPr="0040000F">
        <w:rPr>
          <w:color w:val="auto"/>
        </w:rPr>
        <w:t xml:space="preserve"> </w:t>
      </w:r>
      <w:proofErr w:type="spellStart"/>
      <w:r w:rsidRPr="0040000F">
        <w:rPr>
          <w:color w:val="auto"/>
        </w:rPr>
        <w:t>realizării</w:t>
      </w:r>
      <w:proofErr w:type="spellEnd"/>
      <w:r w:rsidRPr="0040000F">
        <w:rPr>
          <w:color w:val="auto"/>
        </w:rPr>
        <w:t xml:space="preserve"> </w:t>
      </w:r>
      <w:proofErr w:type="spellStart"/>
      <w:r w:rsidRPr="0040000F">
        <w:rPr>
          <w:color w:val="auto"/>
        </w:rPr>
        <w:t>investiţiei</w:t>
      </w:r>
      <w:proofErr w:type="spellEnd"/>
      <w:r w:rsidRPr="0040000F">
        <w:rPr>
          <w:color w:val="auto"/>
        </w:rPr>
        <w:t>:</w:t>
      </w:r>
      <w:bookmarkEnd w:id="94"/>
    </w:p>
    <w:p w14:paraId="79B88FF0" w14:textId="791B6B9A" w:rsidR="008D26D6" w:rsidRPr="0040000F" w:rsidRDefault="008D26D6" w:rsidP="008D26D6">
      <w:pPr>
        <w:pStyle w:val="Titlu3"/>
        <w:rPr>
          <w:color w:val="auto"/>
        </w:rPr>
      </w:pPr>
      <w:bookmarkStart w:id="95" w:name="_Toc157500285"/>
      <w:r w:rsidRPr="0040000F">
        <w:rPr>
          <w:color w:val="auto"/>
        </w:rPr>
        <w:t>a) </w:t>
      </w:r>
      <w:proofErr w:type="spellStart"/>
      <w:r w:rsidRPr="0040000F">
        <w:rPr>
          <w:color w:val="auto"/>
        </w:rPr>
        <w:t>impactul</w:t>
      </w:r>
      <w:proofErr w:type="spellEnd"/>
      <w:r w:rsidRPr="0040000F">
        <w:rPr>
          <w:color w:val="auto"/>
        </w:rPr>
        <w:t xml:space="preserve"> social </w:t>
      </w:r>
      <w:proofErr w:type="spellStart"/>
      <w:r w:rsidRPr="0040000F">
        <w:rPr>
          <w:color w:val="auto"/>
        </w:rPr>
        <w:t>şi</w:t>
      </w:r>
      <w:proofErr w:type="spellEnd"/>
      <w:r w:rsidRPr="0040000F">
        <w:rPr>
          <w:color w:val="auto"/>
        </w:rPr>
        <w:t xml:space="preserve"> cultural;</w:t>
      </w:r>
      <w:bookmarkEnd w:id="95"/>
    </w:p>
    <w:p w14:paraId="2BFBE8E2" w14:textId="046AA65A" w:rsidR="003B27C5" w:rsidRDefault="003B27C5" w:rsidP="003B27C5">
      <w:pPr>
        <w:rPr>
          <w:lang w:val="en-US"/>
        </w:rPr>
      </w:pPr>
    </w:p>
    <w:p w14:paraId="0934FB94" w14:textId="5E132B54" w:rsidR="00156A24" w:rsidRPr="00156A24" w:rsidRDefault="00156A24" w:rsidP="00156A24">
      <w:pPr>
        <w:pStyle w:val="MainText"/>
        <w:ind w:firstLine="0"/>
      </w:pPr>
      <w:r w:rsidRPr="00156A24">
        <w:t xml:space="preserve">Renovarea </w:t>
      </w:r>
      <w:r w:rsidR="00A71320">
        <w:t xml:space="preserve">energetică moderată a </w:t>
      </w:r>
      <w:proofErr w:type="spellStart"/>
      <w:r w:rsidR="009622FE">
        <w:t>Gradinitei</w:t>
      </w:r>
      <w:proofErr w:type="spellEnd"/>
      <w:r w:rsidR="009622FE">
        <w:t xml:space="preserve"> </w:t>
      </w:r>
      <w:proofErr w:type="spellStart"/>
      <w:r w:rsidR="009622FE">
        <w:t>Sf</w:t>
      </w:r>
      <w:proofErr w:type="spellEnd"/>
      <w:r w:rsidR="009622FE">
        <w:t xml:space="preserve"> Lucia</w:t>
      </w:r>
      <w:r w:rsidRPr="00156A24">
        <w:t xml:space="preserve"> </w:t>
      </w:r>
      <w:r>
        <w:t xml:space="preserve">va </w:t>
      </w:r>
      <w:r w:rsidRPr="00156A24">
        <w:t>avea un impact semnificativ asupra comunității și a societății în ansamblu</w:t>
      </w:r>
      <w:r>
        <w:t xml:space="preserve">. </w:t>
      </w:r>
      <w:r w:rsidRPr="00156A24">
        <w:t xml:space="preserve">Iată câteva aspecte importante ale impactului social și cultural al renovării </w:t>
      </w:r>
      <w:proofErr w:type="spellStart"/>
      <w:r w:rsidR="009622FE">
        <w:t>Gradinitei</w:t>
      </w:r>
      <w:proofErr w:type="spellEnd"/>
      <w:r w:rsidR="009622FE">
        <w:t xml:space="preserve"> </w:t>
      </w:r>
      <w:proofErr w:type="spellStart"/>
      <w:r w:rsidR="009622FE">
        <w:t>Sf</w:t>
      </w:r>
      <w:proofErr w:type="spellEnd"/>
      <w:r w:rsidR="009622FE">
        <w:t xml:space="preserve"> Lucia</w:t>
      </w:r>
      <w:r w:rsidRPr="00156A24">
        <w:t>:</w:t>
      </w:r>
    </w:p>
    <w:p w14:paraId="50A40680" w14:textId="5A8026ED" w:rsidR="00156A24" w:rsidRPr="00156A24" w:rsidRDefault="00156A24" w:rsidP="00156A24">
      <w:pPr>
        <w:pStyle w:val="MainText"/>
      </w:pPr>
      <w:r w:rsidRPr="00156A24">
        <w:rPr>
          <w:b/>
          <w:bCs/>
        </w:rPr>
        <w:t>1.</w:t>
      </w:r>
      <w:r w:rsidRPr="00156A24">
        <w:rPr>
          <w:b/>
          <w:bCs/>
        </w:rPr>
        <w:tab/>
      </w:r>
      <w:r>
        <w:rPr>
          <w:b/>
          <w:bCs/>
        </w:rPr>
        <w:t xml:space="preserve"> </w:t>
      </w:r>
      <w:r w:rsidRPr="00156A24">
        <w:rPr>
          <w:b/>
          <w:bCs/>
        </w:rPr>
        <w:t>Îmbunătățirea calității educației:</w:t>
      </w:r>
      <w:r w:rsidRPr="00156A24">
        <w:t xml:space="preserve"> Prin modernizarea infrastructurii școlii, se creează un mediu mai atractiv și mai stimula</w:t>
      </w:r>
      <w:r>
        <w:t>nt</w:t>
      </w:r>
      <w:r w:rsidRPr="00156A24">
        <w:t xml:space="preserve"> pentru elevi și cadre didactice.</w:t>
      </w:r>
      <w:r>
        <w:t xml:space="preserve"> </w:t>
      </w:r>
      <w:r w:rsidRPr="00156A24">
        <w:t>îmbunătăț</w:t>
      </w:r>
      <w:r>
        <w:t>ind</w:t>
      </w:r>
      <w:r w:rsidRPr="00156A24">
        <w:t xml:space="preserve"> calitatea procesului de învățare și facilit</w:t>
      </w:r>
      <w:r>
        <w:t>ând</w:t>
      </w:r>
      <w:r w:rsidRPr="00156A24">
        <w:t xml:space="preserve"> o mai bună asimilare a cunoștințelor.</w:t>
      </w:r>
    </w:p>
    <w:p w14:paraId="3F9A3D02" w14:textId="25514FA7" w:rsidR="00156A24" w:rsidRPr="00156A24" w:rsidRDefault="00156A24" w:rsidP="00156A24">
      <w:pPr>
        <w:pStyle w:val="MainText"/>
      </w:pPr>
      <w:r w:rsidRPr="00156A24">
        <w:rPr>
          <w:b/>
          <w:bCs/>
        </w:rPr>
        <w:t>2. Creșterea motivației și implicării elevilor:</w:t>
      </w:r>
      <w:r w:rsidRPr="00156A24">
        <w:t xml:space="preserve"> O școală reabilitată influenț</w:t>
      </w:r>
      <w:r>
        <w:t>ează</w:t>
      </w:r>
      <w:r w:rsidRPr="00156A24">
        <w:t xml:space="preserve"> pozitiv atitudinea elevilor față de învățare. Un mediu atrăgător și plăcut stimulează interesul pentru școală și crește motivația elevilor de a participa activ la activități educative.</w:t>
      </w:r>
    </w:p>
    <w:p w14:paraId="16099618" w14:textId="54433157" w:rsidR="00156A24" w:rsidRPr="00156A24" w:rsidRDefault="00156A24" w:rsidP="00156A24">
      <w:pPr>
        <w:pStyle w:val="MainText"/>
      </w:pPr>
      <w:r w:rsidRPr="00156A24">
        <w:rPr>
          <w:b/>
          <w:bCs/>
        </w:rPr>
        <w:t>3. Crearea unui mediu sigur și sănătos:</w:t>
      </w:r>
      <w:r w:rsidRPr="00156A24">
        <w:t xml:space="preserve"> Renovarea </w:t>
      </w:r>
      <w:r w:rsidR="0085095B">
        <w:t xml:space="preserve">energetica </w:t>
      </w:r>
      <w:r>
        <w:t xml:space="preserve">va </w:t>
      </w:r>
      <w:r w:rsidRPr="00156A24">
        <w:t>implica îmbunătățirea siguranței și a igienei școlii</w:t>
      </w:r>
      <w:r>
        <w:t>.</w:t>
      </w:r>
    </w:p>
    <w:p w14:paraId="346B4274" w14:textId="28607D02" w:rsidR="00156A24" w:rsidRPr="00156A24" w:rsidRDefault="00156A24" w:rsidP="00156A24">
      <w:pPr>
        <w:pStyle w:val="MainText"/>
      </w:pPr>
      <w:r w:rsidRPr="00156A24">
        <w:rPr>
          <w:b/>
          <w:bCs/>
        </w:rPr>
        <w:lastRenderedPageBreak/>
        <w:t>4. Promovarea incluziunii sociale:</w:t>
      </w:r>
      <w:r w:rsidRPr="00156A24">
        <w:t xml:space="preserve"> O școală </w:t>
      </w:r>
      <w:r w:rsidR="00052C7C">
        <w:t>reabilitată</w:t>
      </w:r>
      <w:r w:rsidRPr="00156A24">
        <w:t xml:space="preserve"> poate fi </w:t>
      </w:r>
      <w:r w:rsidR="00052C7C">
        <w:t>m</w:t>
      </w:r>
      <w:r w:rsidRPr="00156A24">
        <w:t xml:space="preserve">ai accesibilă pentru toți elevii, inclusiv cei cu nevoi speciale. Aceasta </w:t>
      </w:r>
      <w:r w:rsidR="00052C7C">
        <w:t xml:space="preserve">va </w:t>
      </w:r>
      <w:r w:rsidRPr="00156A24">
        <w:t>avea facilități pentru persoanele cu dizabilități și poate oferi un mediu prietenos și incluziv pentru toți elevii.</w:t>
      </w:r>
    </w:p>
    <w:p w14:paraId="11E12559" w14:textId="0D6F014E" w:rsidR="00156A24" w:rsidRPr="00156A24" w:rsidRDefault="00156A24" w:rsidP="00156A24">
      <w:pPr>
        <w:pStyle w:val="MainText"/>
      </w:pPr>
      <w:r w:rsidRPr="00052C7C">
        <w:rPr>
          <w:b/>
          <w:bCs/>
        </w:rPr>
        <w:t>5.</w:t>
      </w:r>
      <w:r w:rsidR="00052C7C" w:rsidRPr="00052C7C">
        <w:rPr>
          <w:b/>
          <w:bCs/>
        </w:rPr>
        <w:t xml:space="preserve"> </w:t>
      </w:r>
      <w:r w:rsidRPr="00052C7C">
        <w:rPr>
          <w:b/>
          <w:bCs/>
        </w:rPr>
        <w:t>Impactul asupra comunității locale:</w:t>
      </w:r>
      <w:r w:rsidRPr="00156A24">
        <w:t xml:space="preserve"> O școală reabilitată </w:t>
      </w:r>
      <w:r w:rsidR="00052C7C">
        <w:t>va</w:t>
      </w:r>
      <w:r w:rsidRPr="00156A24">
        <w:t xml:space="preserve"> juca un rol important în revitalizarea unei comunități locale. O școală atractivă poate contribui la creșterea valorii proprietăților imobiliare din zonă și poate atrage noi locuitori și investitori.</w:t>
      </w:r>
    </w:p>
    <w:p w14:paraId="05628C92" w14:textId="514B3579" w:rsidR="00156A24" w:rsidRPr="00156A24" w:rsidRDefault="00156A24" w:rsidP="00156A24">
      <w:pPr>
        <w:pStyle w:val="MainText"/>
      </w:pPr>
      <w:r w:rsidRPr="00052C7C">
        <w:rPr>
          <w:b/>
          <w:bCs/>
        </w:rPr>
        <w:t>6.</w:t>
      </w:r>
      <w:r w:rsidR="00052C7C" w:rsidRPr="00052C7C">
        <w:rPr>
          <w:b/>
          <w:bCs/>
        </w:rPr>
        <w:t xml:space="preserve"> </w:t>
      </w:r>
      <w:r w:rsidRPr="00052C7C">
        <w:rPr>
          <w:b/>
          <w:bCs/>
        </w:rPr>
        <w:t>Promovarea artei și culturii:</w:t>
      </w:r>
      <w:r w:rsidRPr="00156A24">
        <w:t xml:space="preserve"> Spațiile reabilitate pot fi utilizate și pentru activități culturale și artistice, precum expoziții, spectacole, ateliere de creație etc. Aceste evenimente pot contribui la promovarea artei și culturii în comunitate.</w:t>
      </w:r>
    </w:p>
    <w:p w14:paraId="5B4E99B3" w14:textId="71E04767" w:rsidR="00156A24" w:rsidRPr="00156A24" w:rsidRDefault="00052C7C" w:rsidP="00156A24">
      <w:pPr>
        <w:pStyle w:val="MainText"/>
      </w:pPr>
      <w:r w:rsidRPr="00052C7C">
        <w:rPr>
          <w:b/>
          <w:bCs/>
        </w:rPr>
        <w:t>7</w:t>
      </w:r>
      <w:r w:rsidR="00156A24" w:rsidRPr="00052C7C">
        <w:rPr>
          <w:b/>
          <w:bCs/>
        </w:rPr>
        <w:t>.</w:t>
      </w:r>
      <w:r w:rsidRPr="00052C7C">
        <w:rPr>
          <w:b/>
          <w:bCs/>
        </w:rPr>
        <w:t xml:space="preserve"> </w:t>
      </w:r>
      <w:r w:rsidR="00156A24" w:rsidRPr="00052C7C">
        <w:rPr>
          <w:b/>
          <w:bCs/>
        </w:rPr>
        <w:t>Creșterea satisfacției părinților:</w:t>
      </w:r>
      <w:r w:rsidR="00156A24" w:rsidRPr="00156A24">
        <w:t xml:space="preserve"> Părinții se </w:t>
      </w:r>
      <w:r>
        <w:t>vor</w:t>
      </w:r>
      <w:r w:rsidR="00156A24" w:rsidRPr="00156A24">
        <w:t xml:space="preserve"> simți mai încrezători în calitatea educației oferite de o școală </w:t>
      </w:r>
      <w:r>
        <w:t>reabilitată</w:t>
      </w:r>
      <w:r w:rsidR="00156A24" w:rsidRPr="00156A24">
        <w:t xml:space="preserve"> și pot avea mai multă încredere în sistemul de învățământ.</w:t>
      </w:r>
    </w:p>
    <w:p w14:paraId="716B3D25" w14:textId="7870AAA7" w:rsidR="00156A24" w:rsidRPr="00156A24" w:rsidRDefault="00156A24" w:rsidP="00156A24">
      <w:pPr>
        <w:pStyle w:val="MainText"/>
      </w:pPr>
      <w:r w:rsidRPr="00156A24">
        <w:t>În concluzie, renovarea</w:t>
      </w:r>
      <w:r w:rsidR="00052C7C">
        <w:t xml:space="preserve"> </w:t>
      </w:r>
      <w:r w:rsidR="00A71320">
        <w:t xml:space="preserve">energetică moderată a </w:t>
      </w:r>
      <w:proofErr w:type="spellStart"/>
      <w:r w:rsidR="009622FE">
        <w:t>Gradinitei</w:t>
      </w:r>
      <w:proofErr w:type="spellEnd"/>
      <w:r w:rsidR="009622FE">
        <w:t xml:space="preserve"> </w:t>
      </w:r>
      <w:proofErr w:type="spellStart"/>
      <w:r w:rsidR="009622FE">
        <w:t>Sf</w:t>
      </w:r>
      <w:proofErr w:type="spellEnd"/>
      <w:r w:rsidR="009622FE">
        <w:t xml:space="preserve"> Lucia</w:t>
      </w:r>
      <w:r w:rsidR="009622FE" w:rsidRPr="00156A24">
        <w:t xml:space="preserve"> </w:t>
      </w:r>
      <w:r w:rsidR="00052C7C">
        <w:t>va</w:t>
      </w:r>
      <w:r w:rsidRPr="00156A24">
        <w:t xml:space="preserve"> avea un impact semnificativ asupra comunității și a societății în ansamblu, îmbunătățind calitatea educației, promovând incluziunea socială și culturală, creând un mediu sigur și sănătos, și contribuind la dezvoltarea abilităților și potențialului fiecărui elev.</w:t>
      </w:r>
    </w:p>
    <w:p w14:paraId="3876D4E3" w14:textId="6732683C" w:rsidR="008D26D6" w:rsidRPr="003B27C5" w:rsidRDefault="008D26D6" w:rsidP="008D26D6">
      <w:pPr>
        <w:pStyle w:val="Titlu3"/>
        <w:rPr>
          <w:color w:val="auto"/>
        </w:rPr>
      </w:pPr>
      <w:bookmarkStart w:id="96" w:name="_Toc157500286"/>
      <w:r w:rsidRPr="003B27C5">
        <w:rPr>
          <w:color w:val="auto"/>
        </w:rPr>
        <w:t>b) </w:t>
      </w:r>
      <w:proofErr w:type="spellStart"/>
      <w:r w:rsidRPr="003B27C5">
        <w:rPr>
          <w:color w:val="auto"/>
        </w:rPr>
        <w:t>estimări</w:t>
      </w:r>
      <w:proofErr w:type="spellEnd"/>
      <w:r w:rsidRPr="003B27C5">
        <w:rPr>
          <w:color w:val="auto"/>
        </w:rPr>
        <w:t xml:space="preserve"> </w:t>
      </w:r>
      <w:proofErr w:type="spellStart"/>
      <w:r w:rsidRPr="003B27C5">
        <w:rPr>
          <w:color w:val="auto"/>
        </w:rPr>
        <w:t>privind</w:t>
      </w:r>
      <w:proofErr w:type="spellEnd"/>
      <w:r w:rsidRPr="003B27C5">
        <w:rPr>
          <w:color w:val="auto"/>
        </w:rPr>
        <w:t xml:space="preserve"> </w:t>
      </w:r>
      <w:proofErr w:type="spellStart"/>
      <w:r w:rsidRPr="003B27C5">
        <w:rPr>
          <w:color w:val="auto"/>
        </w:rPr>
        <w:t>forţa</w:t>
      </w:r>
      <w:proofErr w:type="spellEnd"/>
      <w:r w:rsidRPr="003B27C5">
        <w:rPr>
          <w:color w:val="auto"/>
        </w:rPr>
        <w:t xml:space="preserve"> de </w:t>
      </w:r>
      <w:proofErr w:type="spellStart"/>
      <w:r w:rsidRPr="003B27C5">
        <w:rPr>
          <w:color w:val="auto"/>
        </w:rPr>
        <w:t>muncă</w:t>
      </w:r>
      <w:proofErr w:type="spellEnd"/>
      <w:r w:rsidRPr="003B27C5">
        <w:rPr>
          <w:color w:val="auto"/>
        </w:rPr>
        <w:t xml:space="preserve"> </w:t>
      </w:r>
      <w:proofErr w:type="spellStart"/>
      <w:r w:rsidRPr="003B27C5">
        <w:rPr>
          <w:color w:val="auto"/>
        </w:rPr>
        <w:t>ocupată</w:t>
      </w:r>
      <w:proofErr w:type="spellEnd"/>
      <w:r w:rsidRPr="003B27C5">
        <w:rPr>
          <w:color w:val="auto"/>
        </w:rPr>
        <w:t xml:space="preserve"> </w:t>
      </w:r>
      <w:proofErr w:type="spellStart"/>
      <w:r w:rsidRPr="003B27C5">
        <w:rPr>
          <w:color w:val="auto"/>
        </w:rPr>
        <w:t>prin</w:t>
      </w:r>
      <w:proofErr w:type="spellEnd"/>
      <w:r w:rsidRPr="003B27C5">
        <w:rPr>
          <w:color w:val="auto"/>
        </w:rPr>
        <w:t xml:space="preserve"> </w:t>
      </w:r>
      <w:proofErr w:type="spellStart"/>
      <w:r w:rsidRPr="003B27C5">
        <w:rPr>
          <w:color w:val="auto"/>
        </w:rPr>
        <w:t>realizarea</w:t>
      </w:r>
      <w:proofErr w:type="spellEnd"/>
      <w:r w:rsidRPr="003B27C5">
        <w:rPr>
          <w:color w:val="auto"/>
        </w:rPr>
        <w:t xml:space="preserve"> </w:t>
      </w:r>
      <w:proofErr w:type="spellStart"/>
      <w:r w:rsidRPr="003B27C5">
        <w:rPr>
          <w:color w:val="auto"/>
        </w:rPr>
        <w:t>investiţiei</w:t>
      </w:r>
      <w:proofErr w:type="spellEnd"/>
      <w:r w:rsidRPr="003B27C5">
        <w:rPr>
          <w:color w:val="auto"/>
        </w:rPr>
        <w:t xml:space="preserve">: </w:t>
      </w:r>
      <w:proofErr w:type="spellStart"/>
      <w:r w:rsidRPr="003B27C5">
        <w:rPr>
          <w:color w:val="auto"/>
        </w:rPr>
        <w:t>în</w:t>
      </w:r>
      <w:proofErr w:type="spellEnd"/>
      <w:r w:rsidRPr="003B27C5">
        <w:rPr>
          <w:color w:val="auto"/>
        </w:rPr>
        <w:t xml:space="preserve"> </w:t>
      </w:r>
      <w:proofErr w:type="spellStart"/>
      <w:r w:rsidRPr="003B27C5">
        <w:rPr>
          <w:color w:val="auto"/>
        </w:rPr>
        <w:t>faza</w:t>
      </w:r>
      <w:proofErr w:type="spellEnd"/>
      <w:r w:rsidRPr="003B27C5">
        <w:rPr>
          <w:color w:val="auto"/>
        </w:rPr>
        <w:t xml:space="preserve"> de </w:t>
      </w:r>
      <w:proofErr w:type="spellStart"/>
      <w:r w:rsidRPr="003B27C5">
        <w:rPr>
          <w:color w:val="auto"/>
        </w:rPr>
        <w:t>realizare</w:t>
      </w:r>
      <w:proofErr w:type="spellEnd"/>
      <w:r w:rsidRPr="003B27C5">
        <w:rPr>
          <w:color w:val="auto"/>
        </w:rPr>
        <w:t xml:space="preserve">, </w:t>
      </w:r>
      <w:proofErr w:type="spellStart"/>
      <w:r w:rsidRPr="003B27C5">
        <w:rPr>
          <w:color w:val="auto"/>
        </w:rPr>
        <w:t>în</w:t>
      </w:r>
      <w:proofErr w:type="spellEnd"/>
      <w:r w:rsidRPr="003B27C5">
        <w:rPr>
          <w:color w:val="auto"/>
        </w:rPr>
        <w:t xml:space="preserve"> </w:t>
      </w:r>
      <w:proofErr w:type="spellStart"/>
      <w:r w:rsidRPr="003B27C5">
        <w:rPr>
          <w:color w:val="auto"/>
        </w:rPr>
        <w:t>faza</w:t>
      </w:r>
      <w:proofErr w:type="spellEnd"/>
      <w:r w:rsidRPr="003B27C5">
        <w:rPr>
          <w:color w:val="auto"/>
        </w:rPr>
        <w:t xml:space="preserve"> de </w:t>
      </w:r>
      <w:proofErr w:type="spellStart"/>
      <w:r w:rsidRPr="003B27C5">
        <w:rPr>
          <w:color w:val="auto"/>
        </w:rPr>
        <w:t>operare</w:t>
      </w:r>
      <w:proofErr w:type="spellEnd"/>
      <w:r w:rsidRPr="003B27C5">
        <w:rPr>
          <w:color w:val="auto"/>
        </w:rPr>
        <w:t>;</w:t>
      </w:r>
      <w:bookmarkEnd w:id="96"/>
    </w:p>
    <w:p w14:paraId="13D5B31F" w14:textId="08456044" w:rsidR="003B27C5" w:rsidRDefault="003B27C5" w:rsidP="003B27C5">
      <w:pPr>
        <w:rPr>
          <w:lang w:val="en-US"/>
        </w:rPr>
      </w:pPr>
    </w:p>
    <w:p w14:paraId="688AC66D" w14:textId="026A0A6E" w:rsidR="003B27C5" w:rsidRPr="003B27C5" w:rsidRDefault="003B27C5" w:rsidP="003B27C5">
      <w:pPr>
        <w:pStyle w:val="MainText"/>
        <w:ind w:firstLine="0"/>
        <w:rPr>
          <w:lang w:val="en-US"/>
        </w:rPr>
      </w:pPr>
      <w:r w:rsidRPr="0008537A">
        <w:t xml:space="preserve">În faza de realizare a construcției estimăm o medie de </w:t>
      </w:r>
      <w:r w:rsidR="00617149">
        <w:t>2</w:t>
      </w:r>
      <w:r>
        <w:t>0</w:t>
      </w:r>
      <w:r w:rsidRPr="0008537A">
        <w:t xml:space="preserve"> locuri de muncă din partea antreprenorului general, iar în faza de operare se estimează un număr de </w:t>
      </w:r>
      <w:r>
        <w:t>3</w:t>
      </w:r>
      <w:r w:rsidRPr="0008537A">
        <w:t xml:space="preserve"> persoane, în funcțiile de pază, administrare</w:t>
      </w:r>
      <w:r>
        <w:t xml:space="preserve"> și</w:t>
      </w:r>
      <w:r w:rsidRPr="0008537A">
        <w:t xml:space="preserve"> curățenie.</w:t>
      </w:r>
    </w:p>
    <w:p w14:paraId="41D1D51E" w14:textId="68FEAB32" w:rsidR="008D26D6" w:rsidRPr="0040000F" w:rsidRDefault="008D26D6" w:rsidP="008D26D6">
      <w:pPr>
        <w:pStyle w:val="Titlu3"/>
        <w:rPr>
          <w:color w:val="auto"/>
        </w:rPr>
      </w:pPr>
      <w:bookmarkStart w:id="97" w:name="_Toc157500287"/>
      <w:r w:rsidRPr="0040000F">
        <w:rPr>
          <w:color w:val="auto"/>
        </w:rPr>
        <w:t>c) </w:t>
      </w:r>
      <w:proofErr w:type="spellStart"/>
      <w:r w:rsidRPr="0040000F">
        <w:rPr>
          <w:color w:val="auto"/>
        </w:rPr>
        <w:t>impactul</w:t>
      </w:r>
      <w:proofErr w:type="spellEnd"/>
      <w:r w:rsidRPr="0040000F">
        <w:rPr>
          <w:color w:val="auto"/>
        </w:rPr>
        <w:t xml:space="preserve"> </w:t>
      </w:r>
      <w:proofErr w:type="spellStart"/>
      <w:r w:rsidRPr="0040000F">
        <w:rPr>
          <w:color w:val="auto"/>
        </w:rPr>
        <w:t>asupra</w:t>
      </w:r>
      <w:proofErr w:type="spellEnd"/>
      <w:r w:rsidRPr="0040000F">
        <w:rPr>
          <w:color w:val="auto"/>
        </w:rPr>
        <w:t xml:space="preserve"> </w:t>
      </w:r>
      <w:proofErr w:type="spellStart"/>
      <w:r w:rsidRPr="0040000F">
        <w:rPr>
          <w:color w:val="auto"/>
        </w:rPr>
        <w:t>factorilor</w:t>
      </w:r>
      <w:proofErr w:type="spellEnd"/>
      <w:r w:rsidRPr="0040000F">
        <w:rPr>
          <w:color w:val="auto"/>
        </w:rPr>
        <w:t xml:space="preserve"> de </w:t>
      </w:r>
      <w:proofErr w:type="spellStart"/>
      <w:r w:rsidRPr="0040000F">
        <w:rPr>
          <w:color w:val="auto"/>
        </w:rPr>
        <w:t>mediu</w:t>
      </w:r>
      <w:proofErr w:type="spellEnd"/>
      <w:r w:rsidRPr="0040000F">
        <w:rPr>
          <w:color w:val="auto"/>
        </w:rPr>
        <w:t xml:space="preserve">, </w:t>
      </w:r>
      <w:proofErr w:type="spellStart"/>
      <w:r w:rsidRPr="0040000F">
        <w:rPr>
          <w:color w:val="auto"/>
        </w:rPr>
        <w:t>inclusiv</w:t>
      </w:r>
      <w:proofErr w:type="spellEnd"/>
      <w:r w:rsidRPr="0040000F">
        <w:rPr>
          <w:color w:val="auto"/>
        </w:rPr>
        <w:t xml:space="preserve"> </w:t>
      </w:r>
      <w:proofErr w:type="spellStart"/>
      <w:r w:rsidRPr="0040000F">
        <w:rPr>
          <w:color w:val="auto"/>
        </w:rPr>
        <w:t>impactul</w:t>
      </w:r>
      <w:proofErr w:type="spellEnd"/>
      <w:r w:rsidRPr="0040000F">
        <w:rPr>
          <w:color w:val="auto"/>
        </w:rPr>
        <w:t xml:space="preserve"> </w:t>
      </w:r>
      <w:proofErr w:type="spellStart"/>
      <w:r w:rsidRPr="0040000F">
        <w:rPr>
          <w:color w:val="auto"/>
        </w:rPr>
        <w:t>asupra</w:t>
      </w:r>
      <w:proofErr w:type="spellEnd"/>
      <w:r w:rsidRPr="0040000F">
        <w:rPr>
          <w:color w:val="auto"/>
        </w:rPr>
        <w:t xml:space="preserve"> </w:t>
      </w:r>
      <w:proofErr w:type="spellStart"/>
      <w:r w:rsidRPr="0040000F">
        <w:rPr>
          <w:color w:val="auto"/>
        </w:rPr>
        <w:t>biodiversităţii</w:t>
      </w:r>
      <w:proofErr w:type="spellEnd"/>
      <w:r w:rsidRPr="0040000F">
        <w:rPr>
          <w:color w:val="auto"/>
        </w:rPr>
        <w:t xml:space="preserve"> </w:t>
      </w:r>
      <w:proofErr w:type="spellStart"/>
      <w:r w:rsidRPr="0040000F">
        <w:rPr>
          <w:color w:val="auto"/>
        </w:rPr>
        <w:t>şi</w:t>
      </w:r>
      <w:proofErr w:type="spellEnd"/>
      <w:r w:rsidRPr="0040000F">
        <w:rPr>
          <w:color w:val="auto"/>
        </w:rPr>
        <w:t xml:space="preserve"> a </w:t>
      </w:r>
      <w:proofErr w:type="spellStart"/>
      <w:r w:rsidRPr="0040000F">
        <w:rPr>
          <w:color w:val="auto"/>
        </w:rPr>
        <w:t>siturilor</w:t>
      </w:r>
      <w:proofErr w:type="spellEnd"/>
      <w:r w:rsidRPr="0040000F">
        <w:rPr>
          <w:color w:val="auto"/>
        </w:rPr>
        <w:t xml:space="preserve"> </w:t>
      </w:r>
      <w:proofErr w:type="spellStart"/>
      <w:r w:rsidRPr="0040000F">
        <w:rPr>
          <w:color w:val="auto"/>
        </w:rPr>
        <w:t>protejate</w:t>
      </w:r>
      <w:proofErr w:type="spellEnd"/>
      <w:r w:rsidRPr="0040000F">
        <w:rPr>
          <w:color w:val="auto"/>
        </w:rPr>
        <w:t xml:space="preserve">, </w:t>
      </w:r>
      <w:proofErr w:type="spellStart"/>
      <w:r w:rsidRPr="0040000F">
        <w:rPr>
          <w:color w:val="auto"/>
        </w:rPr>
        <w:t>după</w:t>
      </w:r>
      <w:proofErr w:type="spellEnd"/>
      <w:r w:rsidRPr="0040000F">
        <w:rPr>
          <w:color w:val="auto"/>
        </w:rPr>
        <w:t xml:space="preserve"> </w:t>
      </w:r>
      <w:proofErr w:type="spellStart"/>
      <w:r w:rsidRPr="0040000F">
        <w:rPr>
          <w:color w:val="auto"/>
        </w:rPr>
        <w:t>caz</w:t>
      </w:r>
      <w:proofErr w:type="spellEnd"/>
      <w:r w:rsidRPr="0040000F">
        <w:rPr>
          <w:color w:val="auto"/>
        </w:rPr>
        <w:t>.</w:t>
      </w:r>
      <w:bookmarkEnd w:id="97"/>
    </w:p>
    <w:p w14:paraId="0CFA943B" w14:textId="77777777" w:rsidR="001F66E3" w:rsidRPr="001F66E3" w:rsidRDefault="001F66E3" w:rsidP="001F66E3">
      <w:pPr>
        <w:rPr>
          <w:lang w:val="en-US"/>
        </w:rPr>
      </w:pPr>
    </w:p>
    <w:p w14:paraId="0C059EE5" w14:textId="7FA14EF2" w:rsidR="00617149" w:rsidRPr="00652244" w:rsidRDefault="00617149" w:rsidP="00617149">
      <w:pPr>
        <w:autoSpaceDE w:val="0"/>
        <w:autoSpaceDN w:val="0"/>
        <w:adjustRightInd w:val="0"/>
        <w:spacing w:line="276" w:lineRule="auto"/>
        <w:ind w:firstLine="360"/>
        <w:jc w:val="both"/>
        <w:rPr>
          <w:iCs/>
          <w:color w:val="000000"/>
          <w:sz w:val="20"/>
          <w:szCs w:val="28"/>
        </w:rPr>
      </w:pPr>
      <w:proofErr w:type="spellStart"/>
      <w:r w:rsidRPr="00563FEC">
        <w:rPr>
          <w:color w:val="000000"/>
          <w:sz w:val="20"/>
          <w:szCs w:val="28"/>
        </w:rPr>
        <w:t>Având</w:t>
      </w:r>
      <w:proofErr w:type="spellEnd"/>
      <w:r w:rsidRPr="00563FEC">
        <w:rPr>
          <w:color w:val="000000"/>
          <w:sz w:val="20"/>
          <w:szCs w:val="28"/>
        </w:rPr>
        <w:t xml:space="preserve"> </w:t>
      </w:r>
      <w:proofErr w:type="spellStart"/>
      <w:r w:rsidRPr="00563FEC">
        <w:rPr>
          <w:color w:val="000000"/>
          <w:sz w:val="20"/>
          <w:szCs w:val="28"/>
        </w:rPr>
        <w:t>în</w:t>
      </w:r>
      <w:proofErr w:type="spellEnd"/>
      <w:r w:rsidRPr="00563FEC">
        <w:rPr>
          <w:color w:val="000000"/>
          <w:sz w:val="20"/>
          <w:szCs w:val="28"/>
        </w:rPr>
        <w:t xml:space="preserve"> </w:t>
      </w:r>
      <w:proofErr w:type="spellStart"/>
      <w:r w:rsidRPr="00563FEC">
        <w:rPr>
          <w:color w:val="000000"/>
          <w:sz w:val="20"/>
          <w:szCs w:val="28"/>
        </w:rPr>
        <w:t>vedere</w:t>
      </w:r>
      <w:proofErr w:type="spellEnd"/>
      <w:r w:rsidRPr="00563FEC">
        <w:rPr>
          <w:color w:val="000000"/>
          <w:sz w:val="20"/>
          <w:szCs w:val="28"/>
        </w:rPr>
        <w:t xml:space="preserve"> natura </w:t>
      </w:r>
      <w:proofErr w:type="spellStart"/>
      <w:r w:rsidRPr="00563FEC">
        <w:rPr>
          <w:color w:val="000000"/>
          <w:sz w:val="20"/>
          <w:szCs w:val="28"/>
        </w:rPr>
        <w:t>lucrărilor</w:t>
      </w:r>
      <w:proofErr w:type="spellEnd"/>
      <w:r w:rsidRPr="00563FEC">
        <w:rPr>
          <w:color w:val="000000"/>
          <w:sz w:val="20"/>
          <w:szCs w:val="28"/>
        </w:rPr>
        <w:t xml:space="preserve">, </w:t>
      </w:r>
      <w:proofErr w:type="spellStart"/>
      <w:r w:rsidRPr="00563FEC">
        <w:rPr>
          <w:color w:val="000000"/>
          <w:sz w:val="20"/>
          <w:szCs w:val="28"/>
        </w:rPr>
        <w:t>organizarea</w:t>
      </w:r>
      <w:proofErr w:type="spellEnd"/>
      <w:r w:rsidRPr="00563FEC">
        <w:rPr>
          <w:color w:val="000000"/>
          <w:sz w:val="20"/>
          <w:szCs w:val="28"/>
        </w:rPr>
        <w:t xml:space="preserve"> de </w:t>
      </w:r>
      <w:proofErr w:type="spellStart"/>
      <w:r w:rsidRPr="00563FEC">
        <w:rPr>
          <w:color w:val="000000"/>
          <w:sz w:val="20"/>
          <w:szCs w:val="28"/>
        </w:rPr>
        <w:t>şantier</w:t>
      </w:r>
      <w:proofErr w:type="spellEnd"/>
      <w:r w:rsidRPr="00563FEC">
        <w:rPr>
          <w:color w:val="000000"/>
          <w:sz w:val="20"/>
          <w:szCs w:val="28"/>
        </w:rPr>
        <w:t xml:space="preserve">, </w:t>
      </w:r>
      <w:proofErr w:type="spellStart"/>
      <w:r w:rsidRPr="00563FEC">
        <w:rPr>
          <w:color w:val="000000"/>
          <w:sz w:val="20"/>
          <w:szCs w:val="28"/>
        </w:rPr>
        <w:t>amplasamentul</w:t>
      </w:r>
      <w:proofErr w:type="spellEnd"/>
      <w:r w:rsidRPr="00563FEC">
        <w:rPr>
          <w:color w:val="000000"/>
          <w:sz w:val="20"/>
          <w:szCs w:val="28"/>
        </w:rPr>
        <w:t xml:space="preserve"> </w:t>
      </w:r>
      <w:proofErr w:type="spellStart"/>
      <w:r w:rsidRPr="00563FEC">
        <w:rPr>
          <w:color w:val="000000"/>
          <w:sz w:val="20"/>
          <w:szCs w:val="28"/>
        </w:rPr>
        <w:t>investiţiei</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destinaţia</w:t>
      </w:r>
      <w:proofErr w:type="spellEnd"/>
      <w:r w:rsidRPr="00563FEC">
        <w:rPr>
          <w:color w:val="000000"/>
          <w:sz w:val="20"/>
          <w:szCs w:val="28"/>
        </w:rPr>
        <w:t xml:space="preserve"> </w:t>
      </w:r>
      <w:proofErr w:type="spellStart"/>
      <w:r w:rsidRPr="00563FEC">
        <w:rPr>
          <w:color w:val="000000"/>
          <w:sz w:val="20"/>
          <w:szCs w:val="28"/>
        </w:rPr>
        <w:t>obiectivului</w:t>
      </w:r>
      <w:proofErr w:type="spellEnd"/>
      <w:r w:rsidRPr="00563FEC">
        <w:rPr>
          <w:color w:val="000000"/>
          <w:sz w:val="20"/>
          <w:szCs w:val="28"/>
        </w:rPr>
        <w:t xml:space="preserve"> de </w:t>
      </w:r>
      <w:proofErr w:type="spellStart"/>
      <w:r w:rsidRPr="00563FEC">
        <w:rPr>
          <w:color w:val="000000"/>
          <w:sz w:val="20"/>
          <w:szCs w:val="28"/>
        </w:rPr>
        <w:t>investitii</w:t>
      </w:r>
      <w:proofErr w:type="spellEnd"/>
      <w:r w:rsidRPr="00563FEC">
        <w:rPr>
          <w:color w:val="000000"/>
          <w:sz w:val="20"/>
          <w:szCs w:val="28"/>
        </w:rPr>
        <w:t xml:space="preserve">, </w:t>
      </w:r>
      <w:proofErr w:type="spellStart"/>
      <w:r w:rsidRPr="00563FEC">
        <w:rPr>
          <w:color w:val="000000"/>
          <w:sz w:val="20"/>
          <w:szCs w:val="28"/>
        </w:rPr>
        <w:t>putem</w:t>
      </w:r>
      <w:proofErr w:type="spellEnd"/>
      <w:r w:rsidRPr="00563FEC">
        <w:rPr>
          <w:color w:val="000000"/>
          <w:sz w:val="20"/>
          <w:szCs w:val="28"/>
        </w:rPr>
        <w:t xml:space="preserve"> </w:t>
      </w:r>
      <w:proofErr w:type="spellStart"/>
      <w:r w:rsidRPr="00563FEC">
        <w:rPr>
          <w:color w:val="000000"/>
          <w:sz w:val="20"/>
          <w:szCs w:val="28"/>
        </w:rPr>
        <w:t>considera</w:t>
      </w:r>
      <w:proofErr w:type="spellEnd"/>
      <w:r w:rsidRPr="00563FEC">
        <w:rPr>
          <w:color w:val="000000"/>
          <w:sz w:val="20"/>
          <w:szCs w:val="28"/>
        </w:rPr>
        <w:t xml:space="preserve"> ca </w:t>
      </w:r>
      <w:proofErr w:type="spellStart"/>
      <w:r w:rsidRPr="00563FEC">
        <w:rPr>
          <w:color w:val="000000"/>
          <w:sz w:val="20"/>
          <w:szCs w:val="28"/>
        </w:rPr>
        <w:t>în</w:t>
      </w:r>
      <w:proofErr w:type="spellEnd"/>
      <w:r w:rsidRPr="00563FEC">
        <w:rPr>
          <w:color w:val="000000"/>
          <w:sz w:val="20"/>
          <w:szCs w:val="28"/>
        </w:rPr>
        <w:t xml:space="preserve"> </w:t>
      </w:r>
      <w:proofErr w:type="spellStart"/>
      <w:r w:rsidRPr="00563FEC">
        <w:rPr>
          <w:color w:val="000000"/>
          <w:sz w:val="20"/>
          <w:szCs w:val="28"/>
        </w:rPr>
        <w:t>perioada</w:t>
      </w:r>
      <w:proofErr w:type="spellEnd"/>
      <w:r w:rsidRPr="00563FEC">
        <w:rPr>
          <w:color w:val="000000"/>
          <w:sz w:val="20"/>
          <w:szCs w:val="28"/>
        </w:rPr>
        <w:t xml:space="preserve"> de </w:t>
      </w:r>
      <w:proofErr w:type="spellStart"/>
      <w:r w:rsidRPr="00563FEC">
        <w:rPr>
          <w:color w:val="000000"/>
          <w:sz w:val="20"/>
          <w:szCs w:val="28"/>
        </w:rPr>
        <w:t>execuţie</w:t>
      </w:r>
      <w:proofErr w:type="spellEnd"/>
      <w:r w:rsidRPr="00563FEC">
        <w:rPr>
          <w:color w:val="000000"/>
          <w:sz w:val="20"/>
          <w:szCs w:val="28"/>
        </w:rPr>
        <w:t xml:space="preserve">, </w:t>
      </w:r>
      <w:r w:rsidRPr="00652244">
        <w:rPr>
          <w:b/>
          <w:iCs/>
          <w:color w:val="000000"/>
          <w:sz w:val="20"/>
          <w:szCs w:val="28"/>
          <w:u w:val="single"/>
        </w:rPr>
        <w:t xml:space="preserve">pot </w:t>
      </w:r>
      <w:proofErr w:type="spellStart"/>
      <w:r w:rsidRPr="00652244">
        <w:rPr>
          <w:b/>
          <w:iCs/>
          <w:color w:val="000000"/>
          <w:sz w:val="20"/>
          <w:szCs w:val="28"/>
          <w:u w:val="single"/>
        </w:rPr>
        <w:t>exista</w:t>
      </w:r>
      <w:proofErr w:type="spellEnd"/>
      <w:r w:rsidRPr="00652244">
        <w:rPr>
          <w:b/>
          <w:iCs/>
          <w:color w:val="000000"/>
          <w:sz w:val="20"/>
          <w:szCs w:val="28"/>
          <w:u w:val="single"/>
        </w:rPr>
        <w:t xml:space="preserve"> </w:t>
      </w:r>
      <w:proofErr w:type="spellStart"/>
      <w:r w:rsidRPr="00652244">
        <w:rPr>
          <w:b/>
          <w:iCs/>
          <w:color w:val="000000"/>
          <w:sz w:val="20"/>
          <w:szCs w:val="28"/>
          <w:u w:val="single"/>
        </w:rPr>
        <w:t>potenţiale</w:t>
      </w:r>
      <w:proofErr w:type="spellEnd"/>
      <w:r w:rsidRPr="00652244">
        <w:rPr>
          <w:b/>
          <w:iCs/>
          <w:color w:val="000000"/>
          <w:sz w:val="20"/>
          <w:szCs w:val="28"/>
          <w:u w:val="single"/>
        </w:rPr>
        <w:t xml:space="preserve"> </w:t>
      </w:r>
      <w:proofErr w:type="spellStart"/>
      <w:r w:rsidRPr="00652244">
        <w:rPr>
          <w:b/>
          <w:iCs/>
          <w:color w:val="000000"/>
          <w:sz w:val="20"/>
          <w:szCs w:val="28"/>
          <w:u w:val="single"/>
        </w:rPr>
        <w:t>surse</w:t>
      </w:r>
      <w:proofErr w:type="spellEnd"/>
      <w:r w:rsidRPr="00652244">
        <w:rPr>
          <w:b/>
          <w:iCs/>
          <w:color w:val="000000"/>
          <w:sz w:val="20"/>
          <w:szCs w:val="28"/>
          <w:u w:val="single"/>
        </w:rPr>
        <w:t xml:space="preserve"> de </w:t>
      </w:r>
      <w:proofErr w:type="spellStart"/>
      <w:r w:rsidRPr="00652244">
        <w:rPr>
          <w:b/>
          <w:iCs/>
          <w:color w:val="000000"/>
          <w:sz w:val="20"/>
          <w:szCs w:val="28"/>
          <w:u w:val="single"/>
        </w:rPr>
        <w:t>poluare</w:t>
      </w:r>
      <w:proofErr w:type="spellEnd"/>
      <w:r w:rsidRPr="00652244">
        <w:rPr>
          <w:b/>
          <w:iCs/>
          <w:color w:val="000000"/>
          <w:sz w:val="20"/>
          <w:szCs w:val="28"/>
          <w:u w:val="single"/>
        </w:rPr>
        <w:t xml:space="preserve"> </w:t>
      </w:r>
      <w:proofErr w:type="spellStart"/>
      <w:r w:rsidRPr="00652244">
        <w:rPr>
          <w:b/>
          <w:iCs/>
          <w:color w:val="000000"/>
          <w:sz w:val="20"/>
          <w:szCs w:val="28"/>
          <w:u w:val="single"/>
        </w:rPr>
        <w:t>pentru</w:t>
      </w:r>
      <w:proofErr w:type="spellEnd"/>
      <w:r w:rsidRPr="00652244">
        <w:rPr>
          <w:b/>
          <w:iCs/>
          <w:color w:val="000000"/>
          <w:sz w:val="20"/>
          <w:szCs w:val="28"/>
          <w:u w:val="single"/>
        </w:rPr>
        <w:t xml:space="preserve"> care sunt </w:t>
      </w:r>
      <w:proofErr w:type="spellStart"/>
      <w:r w:rsidRPr="00652244">
        <w:rPr>
          <w:b/>
          <w:iCs/>
          <w:color w:val="000000"/>
          <w:sz w:val="20"/>
          <w:szCs w:val="28"/>
          <w:u w:val="single"/>
        </w:rPr>
        <w:t>prevazute</w:t>
      </w:r>
      <w:proofErr w:type="spellEnd"/>
      <w:r w:rsidRPr="00652244">
        <w:rPr>
          <w:b/>
          <w:iCs/>
          <w:color w:val="000000"/>
          <w:sz w:val="20"/>
          <w:szCs w:val="28"/>
          <w:u w:val="single"/>
        </w:rPr>
        <w:t xml:space="preserve"> o </w:t>
      </w:r>
      <w:proofErr w:type="spellStart"/>
      <w:r w:rsidRPr="00652244">
        <w:rPr>
          <w:b/>
          <w:iCs/>
          <w:color w:val="000000"/>
          <w:sz w:val="20"/>
          <w:szCs w:val="28"/>
          <w:u w:val="single"/>
        </w:rPr>
        <w:t>serie</w:t>
      </w:r>
      <w:proofErr w:type="spellEnd"/>
      <w:r w:rsidRPr="00652244">
        <w:rPr>
          <w:b/>
          <w:iCs/>
          <w:color w:val="000000"/>
          <w:sz w:val="20"/>
          <w:szCs w:val="28"/>
          <w:u w:val="single"/>
        </w:rPr>
        <w:t xml:space="preserve"> de </w:t>
      </w:r>
      <w:proofErr w:type="spellStart"/>
      <w:r w:rsidRPr="00652244">
        <w:rPr>
          <w:b/>
          <w:iCs/>
          <w:color w:val="000000"/>
          <w:sz w:val="20"/>
          <w:szCs w:val="28"/>
          <w:u w:val="single"/>
        </w:rPr>
        <w:t>masuri</w:t>
      </w:r>
      <w:proofErr w:type="spellEnd"/>
      <w:r w:rsidRPr="00652244">
        <w:rPr>
          <w:iCs/>
          <w:color w:val="000000"/>
          <w:sz w:val="20"/>
          <w:szCs w:val="28"/>
        </w:rPr>
        <w:t xml:space="preserve"> </w:t>
      </w:r>
      <w:r w:rsidRPr="00652244">
        <w:rPr>
          <w:b/>
          <w:iCs/>
          <w:color w:val="000000"/>
          <w:sz w:val="20"/>
          <w:szCs w:val="28"/>
          <w:u w:val="single"/>
        </w:rPr>
        <w:t xml:space="preserve">de </w:t>
      </w:r>
      <w:proofErr w:type="spellStart"/>
      <w:r w:rsidRPr="00652244">
        <w:rPr>
          <w:b/>
          <w:iCs/>
          <w:color w:val="000000"/>
          <w:sz w:val="20"/>
          <w:szCs w:val="28"/>
          <w:u w:val="single"/>
        </w:rPr>
        <w:t>diminuare</w:t>
      </w:r>
      <w:proofErr w:type="spellEnd"/>
      <w:r w:rsidRPr="00652244">
        <w:rPr>
          <w:iCs/>
          <w:color w:val="000000"/>
          <w:sz w:val="20"/>
          <w:szCs w:val="28"/>
        </w:rPr>
        <w:t>.</w:t>
      </w:r>
    </w:p>
    <w:p w14:paraId="4EAD67E5" w14:textId="77777777" w:rsidR="00617149" w:rsidRPr="00652244" w:rsidRDefault="00617149" w:rsidP="00617149">
      <w:pPr>
        <w:autoSpaceDE w:val="0"/>
        <w:autoSpaceDN w:val="0"/>
        <w:adjustRightInd w:val="0"/>
        <w:spacing w:line="276" w:lineRule="auto"/>
        <w:ind w:firstLine="360"/>
        <w:jc w:val="both"/>
        <w:rPr>
          <w:iCs/>
          <w:color w:val="000000"/>
          <w:sz w:val="20"/>
          <w:szCs w:val="28"/>
        </w:rPr>
      </w:pPr>
    </w:p>
    <w:p w14:paraId="6D779893" w14:textId="77777777" w:rsidR="00617149" w:rsidRPr="001208F2" w:rsidRDefault="00617149" w:rsidP="00652244">
      <w:pPr>
        <w:autoSpaceDE w:val="0"/>
        <w:autoSpaceDN w:val="0"/>
        <w:adjustRightInd w:val="0"/>
        <w:spacing w:line="276" w:lineRule="auto"/>
        <w:ind w:left="360"/>
        <w:jc w:val="both"/>
        <w:rPr>
          <w:b/>
          <w:iCs/>
          <w:color w:val="000000"/>
          <w:sz w:val="20"/>
          <w:szCs w:val="20"/>
        </w:rPr>
      </w:pPr>
      <w:proofErr w:type="spellStart"/>
      <w:r w:rsidRPr="001208F2">
        <w:rPr>
          <w:b/>
          <w:iCs/>
          <w:color w:val="000000"/>
          <w:sz w:val="20"/>
          <w:szCs w:val="20"/>
        </w:rPr>
        <w:t>Impactul</w:t>
      </w:r>
      <w:proofErr w:type="spellEnd"/>
      <w:r w:rsidRPr="001208F2">
        <w:rPr>
          <w:b/>
          <w:iCs/>
          <w:color w:val="000000"/>
          <w:sz w:val="20"/>
          <w:szCs w:val="20"/>
        </w:rPr>
        <w:t xml:space="preserve"> </w:t>
      </w:r>
      <w:proofErr w:type="spellStart"/>
      <w:r w:rsidRPr="001208F2">
        <w:rPr>
          <w:b/>
          <w:iCs/>
          <w:color w:val="000000"/>
          <w:sz w:val="20"/>
          <w:szCs w:val="20"/>
        </w:rPr>
        <w:t>produs</w:t>
      </w:r>
      <w:proofErr w:type="spellEnd"/>
      <w:r w:rsidRPr="001208F2">
        <w:rPr>
          <w:b/>
          <w:iCs/>
          <w:color w:val="000000"/>
          <w:sz w:val="20"/>
          <w:szCs w:val="20"/>
        </w:rPr>
        <w:t xml:space="preserve"> </w:t>
      </w:r>
      <w:proofErr w:type="spellStart"/>
      <w:r w:rsidRPr="001208F2">
        <w:rPr>
          <w:b/>
          <w:iCs/>
          <w:color w:val="000000"/>
          <w:sz w:val="20"/>
          <w:szCs w:val="20"/>
        </w:rPr>
        <w:t>asupra</w:t>
      </w:r>
      <w:proofErr w:type="spellEnd"/>
      <w:r w:rsidRPr="001208F2">
        <w:rPr>
          <w:b/>
          <w:iCs/>
          <w:color w:val="000000"/>
          <w:sz w:val="20"/>
          <w:szCs w:val="20"/>
        </w:rPr>
        <w:t xml:space="preserve"> </w:t>
      </w:r>
      <w:proofErr w:type="spellStart"/>
      <w:r w:rsidRPr="001208F2">
        <w:rPr>
          <w:b/>
          <w:iCs/>
          <w:color w:val="000000"/>
          <w:sz w:val="20"/>
          <w:szCs w:val="20"/>
        </w:rPr>
        <w:t>apelor</w:t>
      </w:r>
      <w:proofErr w:type="spellEnd"/>
      <w:r w:rsidRPr="001208F2">
        <w:rPr>
          <w:b/>
          <w:iCs/>
          <w:color w:val="000000"/>
          <w:sz w:val="20"/>
          <w:szCs w:val="20"/>
        </w:rPr>
        <w:t xml:space="preserve"> </w:t>
      </w:r>
    </w:p>
    <w:p w14:paraId="20253E2F" w14:textId="77777777" w:rsidR="00617149" w:rsidRPr="00563FEC" w:rsidRDefault="00617149" w:rsidP="00A33B44">
      <w:pPr>
        <w:numPr>
          <w:ilvl w:val="0"/>
          <w:numId w:val="14"/>
        </w:numPr>
        <w:autoSpaceDE w:val="0"/>
        <w:autoSpaceDN w:val="0"/>
        <w:adjustRightInd w:val="0"/>
        <w:spacing w:line="276" w:lineRule="auto"/>
        <w:jc w:val="both"/>
        <w:rPr>
          <w:color w:val="000000"/>
          <w:sz w:val="20"/>
          <w:szCs w:val="28"/>
        </w:rPr>
      </w:pPr>
      <w:r w:rsidRPr="00563FEC">
        <w:rPr>
          <w:color w:val="000000"/>
          <w:sz w:val="20"/>
          <w:szCs w:val="28"/>
        </w:rPr>
        <w:t xml:space="preserve">se </w:t>
      </w:r>
      <w:proofErr w:type="spellStart"/>
      <w:r w:rsidRPr="00563FEC">
        <w:rPr>
          <w:color w:val="000000"/>
          <w:sz w:val="20"/>
          <w:szCs w:val="28"/>
        </w:rPr>
        <w:t>apreciaza</w:t>
      </w:r>
      <w:proofErr w:type="spellEnd"/>
      <w:r w:rsidRPr="00563FEC">
        <w:rPr>
          <w:color w:val="000000"/>
          <w:sz w:val="20"/>
          <w:szCs w:val="28"/>
        </w:rPr>
        <w:t xml:space="preserve"> ca </w:t>
      </w:r>
      <w:proofErr w:type="spellStart"/>
      <w:r w:rsidRPr="00563FEC">
        <w:rPr>
          <w:color w:val="000000"/>
          <w:sz w:val="20"/>
          <w:szCs w:val="28"/>
        </w:rPr>
        <w:t>emisiile</w:t>
      </w:r>
      <w:proofErr w:type="spellEnd"/>
      <w:r w:rsidRPr="00563FEC">
        <w:rPr>
          <w:color w:val="000000"/>
          <w:sz w:val="20"/>
          <w:szCs w:val="28"/>
        </w:rPr>
        <w:t xml:space="preserve"> de </w:t>
      </w:r>
      <w:proofErr w:type="spellStart"/>
      <w:r w:rsidRPr="00563FEC">
        <w:rPr>
          <w:color w:val="000000"/>
          <w:sz w:val="20"/>
          <w:szCs w:val="28"/>
        </w:rPr>
        <w:t>substante</w:t>
      </w:r>
      <w:proofErr w:type="spellEnd"/>
      <w:r w:rsidRPr="00563FEC">
        <w:rPr>
          <w:color w:val="000000"/>
          <w:sz w:val="20"/>
          <w:szCs w:val="28"/>
        </w:rPr>
        <w:t xml:space="preserve"> </w:t>
      </w:r>
      <w:proofErr w:type="spellStart"/>
      <w:r w:rsidRPr="00563FEC">
        <w:rPr>
          <w:color w:val="000000"/>
          <w:sz w:val="20"/>
          <w:szCs w:val="28"/>
        </w:rPr>
        <w:t>poluante</w:t>
      </w:r>
      <w:proofErr w:type="spellEnd"/>
      <w:r w:rsidRPr="00563FEC">
        <w:rPr>
          <w:color w:val="000000"/>
          <w:sz w:val="20"/>
          <w:szCs w:val="28"/>
        </w:rPr>
        <w:t xml:space="preserve"> (</w:t>
      </w:r>
      <w:proofErr w:type="spellStart"/>
      <w:r w:rsidRPr="00563FEC">
        <w:rPr>
          <w:color w:val="000000"/>
          <w:sz w:val="20"/>
          <w:szCs w:val="28"/>
        </w:rPr>
        <w:t>provenite</w:t>
      </w:r>
      <w:proofErr w:type="spellEnd"/>
      <w:r w:rsidRPr="00563FEC">
        <w:rPr>
          <w:color w:val="000000"/>
          <w:sz w:val="20"/>
          <w:szCs w:val="28"/>
        </w:rPr>
        <w:t xml:space="preserve"> de la </w:t>
      </w:r>
      <w:proofErr w:type="spellStart"/>
      <w:r w:rsidRPr="00563FEC">
        <w:rPr>
          <w:color w:val="000000"/>
          <w:sz w:val="20"/>
          <w:szCs w:val="28"/>
        </w:rPr>
        <w:t>traficul</w:t>
      </w:r>
      <w:proofErr w:type="spellEnd"/>
      <w:r w:rsidRPr="00563FEC">
        <w:rPr>
          <w:color w:val="000000"/>
          <w:sz w:val="20"/>
          <w:szCs w:val="28"/>
        </w:rPr>
        <w:t xml:space="preserve"> </w:t>
      </w:r>
      <w:proofErr w:type="spellStart"/>
      <w:r w:rsidRPr="00563FEC">
        <w:rPr>
          <w:color w:val="000000"/>
          <w:sz w:val="20"/>
          <w:szCs w:val="28"/>
        </w:rPr>
        <w:t>rutier</w:t>
      </w:r>
      <w:proofErr w:type="spellEnd"/>
      <w:r w:rsidRPr="00563FEC">
        <w:rPr>
          <w:color w:val="000000"/>
          <w:sz w:val="20"/>
          <w:szCs w:val="28"/>
        </w:rPr>
        <w:t xml:space="preserve"> specific </w:t>
      </w:r>
      <w:proofErr w:type="spellStart"/>
      <w:r w:rsidRPr="00563FEC">
        <w:rPr>
          <w:color w:val="000000"/>
          <w:sz w:val="20"/>
          <w:szCs w:val="28"/>
        </w:rPr>
        <w:t>santierului</w:t>
      </w:r>
      <w:proofErr w:type="spellEnd"/>
      <w:r w:rsidRPr="00563FEC">
        <w:rPr>
          <w:color w:val="000000"/>
          <w:sz w:val="20"/>
          <w:szCs w:val="28"/>
        </w:rPr>
        <w:t xml:space="preserve">, de la </w:t>
      </w:r>
      <w:proofErr w:type="spellStart"/>
      <w:r w:rsidRPr="00563FEC">
        <w:rPr>
          <w:color w:val="000000"/>
          <w:sz w:val="20"/>
          <w:szCs w:val="28"/>
        </w:rPr>
        <w:t>manipularea</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punerea</w:t>
      </w:r>
      <w:proofErr w:type="spellEnd"/>
      <w:r w:rsidRPr="00563FEC">
        <w:rPr>
          <w:color w:val="000000"/>
          <w:sz w:val="20"/>
          <w:szCs w:val="28"/>
        </w:rPr>
        <w:t xml:space="preserve"> in opera a </w:t>
      </w:r>
      <w:proofErr w:type="spellStart"/>
      <w:r w:rsidRPr="00563FEC">
        <w:rPr>
          <w:color w:val="000000"/>
          <w:sz w:val="20"/>
          <w:szCs w:val="28"/>
        </w:rPr>
        <w:t>materialelor</w:t>
      </w:r>
      <w:proofErr w:type="spellEnd"/>
      <w:r w:rsidRPr="00563FEC">
        <w:rPr>
          <w:color w:val="000000"/>
          <w:sz w:val="20"/>
          <w:szCs w:val="28"/>
        </w:rPr>
        <w:t xml:space="preserve">) care </w:t>
      </w:r>
      <w:proofErr w:type="spellStart"/>
      <w:r w:rsidRPr="00563FEC">
        <w:rPr>
          <w:color w:val="000000"/>
          <w:sz w:val="20"/>
          <w:szCs w:val="28"/>
        </w:rPr>
        <w:t>ajung</w:t>
      </w:r>
      <w:proofErr w:type="spellEnd"/>
      <w:r w:rsidRPr="00563FEC">
        <w:rPr>
          <w:color w:val="000000"/>
          <w:sz w:val="20"/>
          <w:szCs w:val="28"/>
        </w:rPr>
        <w:t xml:space="preserve"> direct </w:t>
      </w:r>
      <w:proofErr w:type="spellStart"/>
      <w:r w:rsidRPr="00563FEC">
        <w:rPr>
          <w:color w:val="000000"/>
          <w:sz w:val="20"/>
          <w:szCs w:val="28"/>
        </w:rPr>
        <w:t>sau</w:t>
      </w:r>
      <w:proofErr w:type="spellEnd"/>
      <w:r w:rsidRPr="00563FEC">
        <w:rPr>
          <w:color w:val="000000"/>
          <w:sz w:val="20"/>
          <w:szCs w:val="28"/>
        </w:rPr>
        <w:t xml:space="preserve"> indirect in </w:t>
      </w:r>
      <w:proofErr w:type="spellStart"/>
      <w:r w:rsidRPr="00563FEC">
        <w:rPr>
          <w:color w:val="000000"/>
          <w:sz w:val="20"/>
          <w:szCs w:val="28"/>
        </w:rPr>
        <w:t>apele</w:t>
      </w:r>
      <w:proofErr w:type="spellEnd"/>
      <w:r w:rsidRPr="00563FEC">
        <w:rPr>
          <w:color w:val="000000"/>
          <w:sz w:val="20"/>
          <w:szCs w:val="28"/>
        </w:rPr>
        <w:t xml:space="preserve"> </w:t>
      </w:r>
      <w:proofErr w:type="spellStart"/>
      <w:r w:rsidRPr="00563FEC">
        <w:rPr>
          <w:color w:val="000000"/>
          <w:sz w:val="20"/>
          <w:szCs w:val="28"/>
        </w:rPr>
        <w:t>subterane</w:t>
      </w:r>
      <w:proofErr w:type="spellEnd"/>
      <w:r w:rsidRPr="00563FEC">
        <w:rPr>
          <w:color w:val="000000"/>
          <w:sz w:val="20"/>
          <w:szCs w:val="28"/>
        </w:rPr>
        <w:t xml:space="preserve"> nu sunt in </w:t>
      </w:r>
      <w:proofErr w:type="spellStart"/>
      <w:r w:rsidRPr="00563FEC">
        <w:rPr>
          <w:color w:val="000000"/>
          <w:sz w:val="20"/>
          <w:szCs w:val="28"/>
        </w:rPr>
        <w:t>cantitati</w:t>
      </w:r>
      <w:proofErr w:type="spellEnd"/>
      <w:r w:rsidRPr="00563FEC">
        <w:rPr>
          <w:color w:val="000000"/>
          <w:sz w:val="20"/>
          <w:szCs w:val="28"/>
        </w:rPr>
        <w:t xml:space="preserve"> </w:t>
      </w:r>
      <w:proofErr w:type="spellStart"/>
      <w:r w:rsidRPr="00563FEC">
        <w:rPr>
          <w:color w:val="000000"/>
          <w:sz w:val="20"/>
          <w:szCs w:val="28"/>
        </w:rPr>
        <w:t>importante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nu </w:t>
      </w:r>
      <w:proofErr w:type="spellStart"/>
      <w:r w:rsidRPr="00563FEC">
        <w:rPr>
          <w:color w:val="000000"/>
          <w:sz w:val="20"/>
          <w:szCs w:val="28"/>
        </w:rPr>
        <w:t>modifica</w:t>
      </w:r>
      <w:proofErr w:type="spellEnd"/>
      <w:r w:rsidRPr="00563FEC">
        <w:rPr>
          <w:color w:val="000000"/>
          <w:sz w:val="20"/>
          <w:szCs w:val="28"/>
        </w:rPr>
        <w:t xml:space="preserve"> </w:t>
      </w:r>
      <w:proofErr w:type="spellStart"/>
      <w:r w:rsidRPr="00563FEC">
        <w:rPr>
          <w:color w:val="000000"/>
          <w:sz w:val="20"/>
          <w:szCs w:val="28"/>
        </w:rPr>
        <w:t>incadrarea</w:t>
      </w:r>
      <w:proofErr w:type="spellEnd"/>
      <w:r w:rsidRPr="00563FEC">
        <w:rPr>
          <w:color w:val="000000"/>
          <w:sz w:val="20"/>
          <w:szCs w:val="28"/>
        </w:rPr>
        <w:t xml:space="preserve"> in </w:t>
      </w:r>
      <w:proofErr w:type="spellStart"/>
      <w:r w:rsidRPr="00563FEC">
        <w:rPr>
          <w:color w:val="000000"/>
          <w:sz w:val="20"/>
          <w:szCs w:val="28"/>
        </w:rPr>
        <w:t>categorii</w:t>
      </w:r>
      <w:proofErr w:type="spellEnd"/>
      <w:r w:rsidRPr="00563FEC">
        <w:rPr>
          <w:color w:val="000000"/>
          <w:sz w:val="20"/>
          <w:szCs w:val="28"/>
        </w:rPr>
        <w:t xml:space="preserve"> de </w:t>
      </w:r>
      <w:proofErr w:type="spellStart"/>
      <w:r w:rsidRPr="00563FEC">
        <w:rPr>
          <w:color w:val="000000"/>
          <w:sz w:val="20"/>
          <w:szCs w:val="28"/>
        </w:rPr>
        <w:t>calitate</w:t>
      </w:r>
      <w:proofErr w:type="spellEnd"/>
      <w:r w:rsidRPr="00563FEC">
        <w:rPr>
          <w:color w:val="000000"/>
          <w:sz w:val="20"/>
          <w:szCs w:val="28"/>
        </w:rPr>
        <w:t xml:space="preserve"> </w:t>
      </w:r>
      <w:proofErr w:type="gramStart"/>
      <w:r w:rsidRPr="00563FEC">
        <w:rPr>
          <w:color w:val="000000"/>
          <w:sz w:val="20"/>
          <w:szCs w:val="28"/>
        </w:rPr>
        <w:t>a</w:t>
      </w:r>
      <w:proofErr w:type="gramEnd"/>
      <w:r w:rsidRPr="00563FEC">
        <w:rPr>
          <w:color w:val="000000"/>
          <w:sz w:val="20"/>
          <w:szCs w:val="28"/>
        </w:rPr>
        <w:t xml:space="preserve"> </w:t>
      </w:r>
      <w:proofErr w:type="spellStart"/>
      <w:r w:rsidRPr="00563FEC">
        <w:rPr>
          <w:color w:val="000000"/>
          <w:sz w:val="20"/>
          <w:szCs w:val="28"/>
        </w:rPr>
        <w:t>apei</w:t>
      </w:r>
      <w:proofErr w:type="spellEnd"/>
      <w:r w:rsidRPr="00563FEC">
        <w:rPr>
          <w:color w:val="000000"/>
          <w:sz w:val="20"/>
          <w:szCs w:val="28"/>
        </w:rPr>
        <w:t>.</w:t>
      </w:r>
    </w:p>
    <w:p w14:paraId="4FCF5170" w14:textId="77777777" w:rsidR="00617149" w:rsidRPr="00563FEC" w:rsidRDefault="00617149" w:rsidP="00A33B44">
      <w:pPr>
        <w:numPr>
          <w:ilvl w:val="0"/>
          <w:numId w:val="14"/>
        </w:numPr>
        <w:autoSpaceDE w:val="0"/>
        <w:autoSpaceDN w:val="0"/>
        <w:adjustRightInd w:val="0"/>
        <w:spacing w:line="276" w:lineRule="auto"/>
        <w:jc w:val="both"/>
        <w:rPr>
          <w:color w:val="000000"/>
          <w:sz w:val="20"/>
          <w:szCs w:val="28"/>
        </w:rPr>
      </w:pPr>
      <w:proofErr w:type="spellStart"/>
      <w:r w:rsidRPr="00563FEC">
        <w:rPr>
          <w:color w:val="000000"/>
          <w:sz w:val="20"/>
          <w:szCs w:val="28"/>
        </w:rPr>
        <w:t>cantitatile</w:t>
      </w:r>
      <w:proofErr w:type="spellEnd"/>
      <w:r w:rsidRPr="00563FEC">
        <w:rPr>
          <w:color w:val="000000"/>
          <w:sz w:val="20"/>
          <w:szCs w:val="28"/>
        </w:rPr>
        <w:t xml:space="preserve"> de </w:t>
      </w:r>
      <w:proofErr w:type="spellStart"/>
      <w:r w:rsidRPr="00563FEC">
        <w:rPr>
          <w:color w:val="000000"/>
          <w:sz w:val="20"/>
          <w:szCs w:val="28"/>
        </w:rPr>
        <w:t>poluanti</w:t>
      </w:r>
      <w:proofErr w:type="spellEnd"/>
      <w:r w:rsidRPr="00563FEC">
        <w:rPr>
          <w:color w:val="000000"/>
          <w:sz w:val="20"/>
          <w:szCs w:val="28"/>
        </w:rPr>
        <w:t xml:space="preserve"> care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ajunge</w:t>
      </w:r>
      <w:proofErr w:type="spellEnd"/>
      <w:r w:rsidRPr="00563FEC">
        <w:rPr>
          <w:color w:val="000000"/>
          <w:sz w:val="20"/>
          <w:szCs w:val="28"/>
        </w:rPr>
        <w:t xml:space="preserve"> in mod </w:t>
      </w:r>
      <w:proofErr w:type="spellStart"/>
      <w:r w:rsidRPr="00563FEC">
        <w:rPr>
          <w:color w:val="000000"/>
          <w:sz w:val="20"/>
          <w:szCs w:val="28"/>
        </w:rPr>
        <w:t>obisnuit</w:t>
      </w:r>
      <w:proofErr w:type="spellEnd"/>
      <w:r w:rsidRPr="00563FEC">
        <w:rPr>
          <w:color w:val="000000"/>
          <w:sz w:val="20"/>
          <w:szCs w:val="28"/>
        </w:rPr>
        <w:t xml:space="preserve"> in </w:t>
      </w:r>
      <w:proofErr w:type="spellStart"/>
      <w:r w:rsidRPr="00563FEC">
        <w:rPr>
          <w:color w:val="000000"/>
          <w:sz w:val="20"/>
          <w:szCs w:val="28"/>
        </w:rPr>
        <w:t>perioada</w:t>
      </w:r>
      <w:proofErr w:type="spellEnd"/>
      <w:r w:rsidRPr="00563FEC">
        <w:rPr>
          <w:color w:val="000000"/>
          <w:sz w:val="20"/>
          <w:szCs w:val="28"/>
        </w:rPr>
        <w:t xml:space="preserve"> de </w:t>
      </w:r>
      <w:proofErr w:type="spellStart"/>
      <w:r w:rsidRPr="00563FEC">
        <w:rPr>
          <w:color w:val="000000"/>
          <w:sz w:val="20"/>
          <w:szCs w:val="28"/>
        </w:rPr>
        <w:t>executie</w:t>
      </w:r>
      <w:proofErr w:type="spellEnd"/>
      <w:r w:rsidRPr="00563FEC">
        <w:rPr>
          <w:color w:val="000000"/>
          <w:sz w:val="20"/>
          <w:szCs w:val="28"/>
        </w:rPr>
        <w:t xml:space="preserve"> in </w:t>
      </w:r>
      <w:proofErr w:type="spellStart"/>
      <w:r w:rsidRPr="00563FEC">
        <w:rPr>
          <w:color w:val="000000"/>
          <w:sz w:val="20"/>
          <w:szCs w:val="28"/>
        </w:rPr>
        <w:t>cursurile</w:t>
      </w:r>
      <w:proofErr w:type="spellEnd"/>
      <w:r w:rsidRPr="00563FEC">
        <w:rPr>
          <w:color w:val="000000"/>
          <w:sz w:val="20"/>
          <w:szCs w:val="28"/>
        </w:rPr>
        <w:t xml:space="preserve"> de </w:t>
      </w:r>
      <w:proofErr w:type="spellStart"/>
      <w:r w:rsidRPr="00563FEC">
        <w:rPr>
          <w:color w:val="000000"/>
          <w:sz w:val="20"/>
          <w:szCs w:val="28"/>
        </w:rPr>
        <w:t>apă</w:t>
      </w:r>
      <w:proofErr w:type="spellEnd"/>
      <w:r w:rsidRPr="00563FEC">
        <w:rPr>
          <w:color w:val="000000"/>
          <w:sz w:val="20"/>
          <w:szCs w:val="28"/>
        </w:rPr>
        <w:t xml:space="preserve"> nu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afecta</w:t>
      </w:r>
      <w:proofErr w:type="spellEnd"/>
      <w:r w:rsidRPr="00563FEC">
        <w:rPr>
          <w:color w:val="000000"/>
          <w:sz w:val="20"/>
          <w:szCs w:val="28"/>
        </w:rPr>
        <w:t xml:space="preserve"> </w:t>
      </w:r>
      <w:proofErr w:type="spellStart"/>
      <w:r w:rsidRPr="00563FEC">
        <w:rPr>
          <w:color w:val="000000"/>
          <w:sz w:val="20"/>
          <w:szCs w:val="28"/>
        </w:rPr>
        <w:t>ecosistemele</w:t>
      </w:r>
      <w:proofErr w:type="spellEnd"/>
      <w:r w:rsidRPr="00563FEC">
        <w:rPr>
          <w:color w:val="000000"/>
          <w:sz w:val="20"/>
          <w:szCs w:val="28"/>
        </w:rPr>
        <w:t xml:space="preserve"> </w:t>
      </w:r>
      <w:proofErr w:type="spellStart"/>
      <w:r w:rsidRPr="00563FEC">
        <w:rPr>
          <w:color w:val="000000"/>
          <w:sz w:val="20"/>
          <w:szCs w:val="28"/>
        </w:rPr>
        <w:t>acvatice</w:t>
      </w:r>
      <w:proofErr w:type="spellEnd"/>
      <w:r w:rsidRPr="00563FEC">
        <w:rPr>
          <w:color w:val="000000"/>
          <w:sz w:val="20"/>
          <w:szCs w:val="28"/>
        </w:rPr>
        <w:t xml:space="preserve"> </w:t>
      </w:r>
      <w:proofErr w:type="spellStart"/>
      <w:r w:rsidRPr="00563FEC">
        <w:rPr>
          <w:color w:val="000000"/>
          <w:sz w:val="20"/>
          <w:szCs w:val="28"/>
        </w:rPr>
        <w:t>sau</w:t>
      </w:r>
      <w:proofErr w:type="spellEnd"/>
      <w:r w:rsidRPr="00563FEC">
        <w:rPr>
          <w:color w:val="000000"/>
          <w:sz w:val="20"/>
          <w:szCs w:val="28"/>
        </w:rPr>
        <w:t xml:space="preserve"> </w:t>
      </w:r>
      <w:proofErr w:type="spellStart"/>
      <w:r w:rsidRPr="00563FEC">
        <w:rPr>
          <w:color w:val="000000"/>
          <w:sz w:val="20"/>
          <w:szCs w:val="28"/>
        </w:rPr>
        <w:t>folosintele</w:t>
      </w:r>
      <w:proofErr w:type="spellEnd"/>
      <w:r w:rsidRPr="00563FEC">
        <w:rPr>
          <w:color w:val="000000"/>
          <w:sz w:val="20"/>
          <w:szCs w:val="28"/>
        </w:rPr>
        <w:t xml:space="preserve"> de </w:t>
      </w:r>
      <w:proofErr w:type="spellStart"/>
      <w:r w:rsidRPr="00563FEC">
        <w:rPr>
          <w:color w:val="000000"/>
          <w:sz w:val="20"/>
          <w:szCs w:val="28"/>
        </w:rPr>
        <w:t>apa</w:t>
      </w:r>
      <w:proofErr w:type="spellEnd"/>
      <w:r w:rsidRPr="00563FEC">
        <w:rPr>
          <w:color w:val="000000"/>
          <w:sz w:val="20"/>
          <w:szCs w:val="28"/>
        </w:rPr>
        <w:t xml:space="preserve">. </w:t>
      </w:r>
      <w:proofErr w:type="spellStart"/>
      <w:r w:rsidRPr="00563FEC">
        <w:rPr>
          <w:color w:val="000000"/>
          <w:sz w:val="20"/>
          <w:szCs w:val="28"/>
        </w:rPr>
        <w:t>Numai</w:t>
      </w:r>
      <w:proofErr w:type="spellEnd"/>
      <w:r w:rsidRPr="00563FEC">
        <w:rPr>
          <w:color w:val="000000"/>
          <w:sz w:val="20"/>
          <w:szCs w:val="28"/>
        </w:rPr>
        <w:t xml:space="preserve"> </w:t>
      </w:r>
      <w:proofErr w:type="spellStart"/>
      <w:r w:rsidRPr="00563FEC">
        <w:rPr>
          <w:color w:val="000000"/>
          <w:sz w:val="20"/>
          <w:szCs w:val="28"/>
        </w:rPr>
        <w:t>prin</w:t>
      </w:r>
      <w:proofErr w:type="spellEnd"/>
      <w:r w:rsidRPr="00563FEC">
        <w:rPr>
          <w:color w:val="000000"/>
          <w:sz w:val="20"/>
          <w:szCs w:val="28"/>
        </w:rPr>
        <w:t xml:space="preserve"> </w:t>
      </w:r>
      <w:proofErr w:type="spellStart"/>
      <w:r w:rsidRPr="00563FEC">
        <w:rPr>
          <w:color w:val="000000"/>
          <w:sz w:val="20"/>
          <w:szCs w:val="28"/>
        </w:rPr>
        <w:t>deversarea</w:t>
      </w:r>
      <w:proofErr w:type="spellEnd"/>
      <w:r w:rsidRPr="00563FEC">
        <w:rPr>
          <w:color w:val="000000"/>
          <w:sz w:val="20"/>
          <w:szCs w:val="28"/>
        </w:rPr>
        <w:t xml:space="preserve"> </w:t>
      </w:r>
      <w:proofErr w:type="spellStart"/>
      <w:r w:rsidRPr="00563FEC">
        <w:rPr>
          <w:color w:val="000000"/>
          <w:sz w:val="20"/>
          <w:szCs w:val="28"/>
        </w:rPr>
        <w:t>accidentala</w:t>
      </w:r>
      <w:proofErr w:type="spellEnd"/>
      <w:r w:rsidRPr="00563FEC">
        <w:rPr>
          <w:color w:val="000000"/>
          <w:sz w:val="20"/>
          <w:szCs w:val="28"/>
        </w:rPr>
        <w:t xml:space="preserve"> a </w:t>
      </w:r>
      <w:proofErr w:type="spellStart"/>
      <w:r w:rsidRPr="00563FEC">
        <w:rPr>
          <w:color w:val="000000"/>
          <w:sz w:val="20"/>
          <w:szCs w:val="28"/>
        </w:rPr>
        <w:t>unor</w:t>
      </w:r>
      <w:proofErr w:type="spellEnd"/>
      <w:r w:rsidRPr="00563FEC">
        <w:rPr>
          <w:color w:val="000000"/>
          <w:sz w:val="20"/>
          <w:szCs w:val="28"/>
        </w:rPr>
        <w:t xml:space="preserve"> </w:t>
      </w:r>
      <w:proofErr w:type="spellStart"/>
      <w:r w:rsidRPr="00563FEC">
        <w:rPr>
          <w:color w:val="000000"/>
          <w:sz w:val="20"/>
          <w:szCs w:val="28"/>
        </w:rPr>
        <w:t>cantitati</w:t>
      </w:r>
      <w:proofErr w:type="spellEnd"/>
      <w:r w:rsidRPr="00563FEC">
        <w:rPr>
          <w:color w:val="000000"/>
          <w:sz w:val="20"/>
          <w:szCs w:val="28"/>
        </w:rPr>
        <w:t xml:space="preserve"> </w:t>
      </w:r>
      <w:proofErr w:type="spellStart"/>
      <w:r w:rsidRPr="00563FEC">
        <w:rPr>
          <w:color w:val="000000"/>
          <w:sz w:val="20"/>
          <w:szCs w:val="28"/>
        </w:rPr>
        <w:t>mari</w:t>
      </w:r>
      <w:proofErr w:type="spellEnd"/>
      <w:r w:rsidRPr="00563FEC">
        <w:rPr>
          <w:color w:val="000000"/>
          <w:sz w:val="20"/>
          <w:szCs w:val="28"/>
        </w:rPr>
        <w:t xml:space="preserve"> de </w:t>
      </w:r>
      <w:proofErr w:type="spellStart"/>
      <w:r w:rsidRPr="00563FEC">
        <w:rPr>
          <w:color w:val="000000"/>
          <w:sz w:val="20"/>
          <w:szCs w:val="28"/>
        </w:rPr>
        <w:t>combustibili</w:t>
      </w:r>
      <w:proofErr w:type="spellEnd"/>
      <w:r w:rsidRPr="00563FEC">
        <w:rPr>
          <w:color w:val="000000"/>
          <w:sz w:val="20"/>
          <w:szCs w:val="28"/>
        </w:rPr>
        <w:t xml:space="preserve">, </w:t>
      </w:r>
      <w:proofErr w:type="spellStart"/>
      <w:r w:rsidRPr="00563FEC">
        <w:rPr>
          <w:color w:val="000000"/>
          <w:sz w:val="20"/>
          <w:szCs w:val="28"/>
        </w:rPr>
        <w:t>uleiuri</w:t>
      </w:r>
      <w:proofErr w:type="spellEnd"/>
      <w:r w:rsidRPr="00563FEC">
        <w:rPr>
          <w:color w:val="000000"/>
          <w:sz w:val="20"/>
          <w:szCs w:val="28"/>
        </w:rPr>
        <w:t xml:space="preserve"> </w:t>
      </w:r>
      <w:proofErr w:type="spellStart"/>
      <w:r w:rsidRPr="00563FEC">
        <w:rPr>
          <w:color w:val="000000"/>
          <w:sz w:val="20"/>
          <w:szCs w:val="28"/>
        </w:rPr>
        <w:t>sau</w:t>
      </w:r>
      <w:proofErr w:type="spellEnd"/>
      <w:r w:rsidRPr="00563FEC">
        <w:rPr>
          <w:color w:val="000000"/>
          <w:sz w:val="20"/>
          <w:szCs w:val="28"/>
        </w:rPr>
        <w:t xml:space="preserve"> </w:t>
      </w:r>
      <w:proofErr w:type="spellStart"/>
      <w:r w:rsidRPr="00563FEC">
        <w:rPr>
          <w:color w:val="000000"/>
          <w:sz w:val="20"/>
          <w:szCs w:val="28"/>
        </w:rPr>
        <w:t>materiale</w:t>
      </w:r>
      <w:proofErr w:type="spellEnd"/>
      <w:r w:rsidRPr="00563FEC">
        <w:rPr>
          <w:color w:val="000000"/>
          <w:sz w:val="20"/>
          <w:szCs w:val="28"/>
        </w:rPr>
        <w:t xml:space="preserve"> de </w:t>
      </w:r>
      <w:proofErr w:type="spellStart"/>
      <w:r w:rsidRPr="00563FEC">
        <w:rPr>
          <w:color w:val="000000"/>
          <w:sz w:val="20"/>
          <w:szCs w:val="28"/>
        </w:rPr>
        <w:t>constructii</w:t>
      </w:r>
      <w:proofErr w:type="spellEnd"/>
      <w:r w:rsidRPr="00563FEC">
        <w:rPr>
          <w:color w:val="000000"/>
          <w:sz w:val="20"/>
          <w:szCs w:val="28"/>
        </w:rPr>
        <w:t xml:space="preserve"> s-</w:t>
      </w:r>
      <w:proofErr w:type="spellStart"/>
      <w:r w:rsidRPr="00563FEC">
        <w:rPr>
          <w:color w:val="000000"/>
          <w:sz w:val="20"/>
          <w:szCs w:val="28"/>
        </w:rPr>
        <w:t>ar</w:t>
      </w:r>
      <w:proofErr w:type="spellEnd"/>
      <w:r w:rsidRPr="00563FEC">
        <w:rPr>
          <w:color w:val="000000"/>
          <w:sz w:val="20"/>
          <w:szCs w:val="28"/>
        </w:rPr>
        <w:t xml:space="preserve"> </w:t>
      </w:r>
      <w:proofErr w:type="spellStart"/>
      <w:r w:rsidRPr="00563FEC">
        <w:rPr>
          <w:color w:val="000000"/>
          <w:sz w:val="20"/>
          <w:szCs w:val="28"/>
        </w:rPr>
        <w:t>putea</w:t>
      </w:r>
      <w:proofErr w:type="spellEnd"/>
      <w:r w:rsidRPr="00563FEC">
        <w:rPr>
          <w:color w:val="000000"/>
          <w:sz w:val="20"/>
          <w:szCs w:val="28"/>
        </w:rPr>
        <w:t xml:space="preserve"> produce </w:t>
      </w:r>
      <w:proofErr w:type="spellStart"/>
      <w:r w:rsidRPr="00563FEC">
        <w:rPr>
          <w:color w:val="000000"/>
          <w:sz w:val="20"/>
          <w:szCs w:val="28"/>
        </w:rPr>
        <w:t>daune</w:t>
      </w:r>
      <w:proofErr w:type="spellEnd"/>
      <w:r w:rsidRPr="00563FEC">
        <w:rPr>
          <w:color w:val="000000"/>
          <w:sz w:val="20"/>
          <w:szCs w:val="28"/>
        </w:rPr>
        <w:t xml:space="preserve"> </w:t>
      </w:r>
      <w:proofErr w:type="spellStart"/>
      <w:r w:rsidRPr="00563FEC">
        <w:rPr>
          <w:color w:val="000000"/>
          <w:sz w:val="20"/>
          <w:szCs w:val="28"/>
        </w:rPr>
        <w:t>mediului</w:t>
      </w:r>
      <w:proofErr w:type="spellEnd"/>
      <w:r w:rsidRPr="00563FEC">
        <w:rPr>
          <w:color w:val="000000"/>
          <w:sz w:val="20"/>
          <w:szCs w:val="28"/>
        </w:rPr>
        <w:t xml:space="preserve"> </w:t>
      </w:r>
      <w:proofErr w:type="spellStart"/>
      <w:r w:rsidRPr="00563FEC">
        <w:rPr>
          <w:color w:val="000000"/>
          <w:sz w:val="20"/>
          <w:szCs w:val="28"/>
        </w:rPr>
        <w:t>acvatic</w:t>
      </w:r>
      <w:proofErr w:type="spellEnd"/>
      <w:r w:rsidRPr="00563FEC">
        <w:rPr>
          <w:color w:val="000000"/>
          <w:sz w:val="20"/>
          <w:szCs w:val="28"/>
        </w:rPr>
        <w:t>.</w:t>
      </w:r>
    </w:p>
    <w:p w14:paraId="5F7410A6" w14:textId="77777777" w:rsidR="00617149" w:rsidRPr="00563FEC" w:rsidRDefault="00617149" w:rsidP="00A33B44">
      <w:pPr>
        <w:numPr>
          <w:ilvl w:val="0"/>
          <w:numId w:val="14"/>
        </w:numPr>
        <w:autoSpaceDE w:val="0"/>
        <w:autoSpaceDN w:val="0"/>
        <w:adjustRightInd w:val="0"/>
        <w:spacing w:line="276" w:lineRule="auto"/>
        <w:jc w:val="both"/>
        <w:rPr>
          <w:color w:val="000000"/>
          <w:sz w:val="20"/>
          <w:szCs w:val="28"/>
        </w:rPr>
      </w:pPr>
      <w:r w:rsidRPr="00563FEC">
        <w:rPr>
          <w:color w:val="000000"/>
          <w:sz w:val="20"/>
          <w:szCs w:val="28"/>
        </w:rPr>
        <w:t xml:space="preserve"> in </w:t>
      </w:r>
      <w:proofErr w:type="spellStart"/>
      <w:r w:rsidRPr="00563FEC">
        <w:rPr>
          <w:color w:val="000000"/>
          <w:sz w:val="20"/>
          <w:szCs w:val="28"/>
        </w:rPr>
        <w:t>ceea</w:t>
      </w:r>
      <w:proofErr w:type="spellEnd"/>
      <w:r w:rsidRPr="00563FEC">
        <w:rPr>
          <w:color w:val="000000"/>
          <w:sz w:val="20"/>
          <w:szCs w:val="28"/>
        </w:rPr>
        <w:t xml:space="preserve"> </w:t>
      </w:r>
      <w:proofErr w:type="spellStart"/>
      <w:r w:rsidRPr="00563FEC">
        <w:rPr>
          <w:color w:val="000000"/>
          <w:sz w:val="20"/>
          <w:szCs w:val="28"/>
        </w:rPr>
        <w:t>ce</w:t>
      </w:r>
      <w:proofErr w:type="spellEnd"/>
      <w:r w:rsidRPr="00563FEC">
        <w:rPr>
          <w:color w:val="000000"/>
          <w:sz w:val="20"/>
          <w:szCs w:val="28"/>
        </w:rPr>
        <w:t xml:space="preserve"> </w:t>
      </w:r>
      <w:proofErr w:type="spellStart"/>
      <w:r w:rsidRPr="00563FEC">
        <w:rPr>
          <w:color w:val="000000"/>
          <w:sz w:val="20"/>
          <w:szCs w:val="28"/>
        </w:rPr>
        <w:t>priveste</w:t>
      </w:r>
      <w:proofErr w:type="spellEnd"/>
      <w:r w:rsidRPr="00563FEC">
        <w:rPr>
          <w:color w:val="000000"/>
          <w:sz w:val="20"/>
          <w:szCs w:val="28"/>
        </w:rPr>
        <w:t xml:space="preserve"> </w:t>
      </w:r>
      <w:proofErr w:type="spellStart"/>
      <w:r w:rsidRPr="00563FEC">
        <w:rPr>
          <w:color w:val="000000"/>
          <w:sz w:val="20"/>
          <w:szCs w:val="28"/>
        </w:rPr>
        <w:t>posibilitatea</w:t>
      </w:r>
      <w:proofErr w:type="spellEnd"/>
      <w:r w:rsidRPr="00563FEC">
        <w:rPr>
          <w:color w:val="000000"/>
          <w:sz w:val="20"/>
          <w:szCs w:val="28"/>
        </w:rPr>
        <w:t xml:space="preserve"> de </w:t>
      </w:r>
      <w:proofErr w:type="spellStart"/>
      <w:r w:rsidRPr="00563FEC">
        <w:rPr>
          <w:color w:val="000000"/>
          <w:sz w:val="20"/>
          <w:szCs w:val="28"/>
        </w:rPr>
        <w:t>poluare</w:t>
      </w:r>
      <w:proofErr w:type="spellEnd"/>
      <w:r w:rsidRPr="00563FEC">
        <w:rPr>
          <w:color w:val="000000"/>
          <w:sz w:val="20"/>
          <w:szCs w:val="28"/>
        </w:rPr>
        <w:t xml:space="preserve"> a </w:t>
      </w:r>
      <w:proofErr w:type="spellStart"/>
      <w:r w:rsidRPr="00563FEC">
        <w:rPr>
          <w:color w:val="000000"/>
          <w:sz w:val="20"/>
          <w:szCs w:val="28"/>
        </w:rPr>
        <w:t>stratului</w:t>
      </w:r>
      <w:proofErr w:type="spellEnd"/>
      <w:r w:rsidRPr="00563FEC">
        <w:rPr>
          <w:color w:val="000000"/>
          <w:sz w:val="20"/>
          <w:szCs w:val="28"/>
        </w:rPr>
        <w:t xml:space="preserve"> </w:t>
      </w:r>
      <w:proofErr w:type="spellStart"/>
      <w:r w:rsidRPr="00563FEC">
        <w:rPr>
          <w:color w:val="000000"/>
          <w:sz w:val="20"/>
          <w:szCs w:val="28"/>
        </w:rPr>
        <w:t>freatic</w:t>
      </w:r>
      <w:proofErr w:type="spellEnd"/>
      <w:r w:rsidRPr="00563FEC">
        <w:rPr>
          <w:color w:val="000000"/>
          <w:sz w:val="20"/>
          <w:szCs w:val="28"/>
        </w:rPr>
        <w:t xml:space="preserve">, se </w:t>
      </w:r>
      <w:proofErr w:type="spellStart"/>
      <w:r w:rsidRPr="00563FEC">
        <w:rPr>
          <w:color w:val="000000"/>
          <w:sz w:val="20"/>
          <w:szCs w:val="28"/>
        </w:rPr>
        <w:t>apreciaza</w:t>
      </w:r>
      <w:proofErr w:type="spellEnd"/>
      <w:r w:rsidRPr="00563FEC">
        <w:rPr>
          <w:color w:val="000000"/>
          <w:sz w:val="20"/>
          <w:szCs w:val="28"/>
        </w:rPr>
        <w:t xml:space="preserve"> ca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aceasta</w:t>
      </w:r>
      <w:proofErr w:type="spellEnd"/>
      <w:r w:rsidRPr="00563FEC">
        <w:rPr>
          <w:color w:val="000000"/>
          <w:sz w:val="20"/>
          <w:szCs w:val="28"/>
        </w:rPr>
        <w:t xml:space="preserve"> </w:t>
      </w:r>
      <w:proofErr w:type="spellStart"/>
      <w:r w:rsidRPr="00563FEC">
        <w:rPr>
          <w:color w:val="000000"/>
          <w:sz w:val="20"/>
          <w:szCs w:val="28"/>
        </w:rPr>
        <w:t>va</w:t>
      </w:r>
      <w:proofErr w:type="spellEnd"/>
      <w:r w:rsidRPr="00563FEC">
        <w:rPr>
          <w:color w:val="000000"/>
          <w:sz w:val="20"/>
          <w:szCs w:val="28"/>
        </w:rPr>
        <w:t xml:space="preserve"> fi </w:t>
      </w:r>
      <w:proofErr w:type="spellStart"/>
      <w:r w:rsidRPr="00563FEC">
        <w:rPr>
          <w:color w:val="000000"/>
          <w:sz w:val="20"/>
          <w:szCs w:val="28"/>
        </w:rPr>
        <w:t>relativ</w:t>
      </w:r>
      <w:proofErr w:type="spellEnd"/>
      <w:r w:rsidRPr="00563FEC">
        <w:rPr>
          <w:color w:val="000000"/>
          <w:sz w:val="20"/>
          <w:szCs w:val="28"/>
        </w:rPr>
        <w:t xml:space="preserve"> </w:t>
      </w:r>
      <w:proofErr w:type="spellStart"/>
      <w:r w:rsidRPr="00563FEC">
        <w:rPr>
          <w:color w:val="000000"/>
          <w:sz w:val="20"/>
          <w:szCs w:val="28"/>
        </w:rPr>
        <w:t>redusa</w:t>
      </w:r>
      <w:proofErr w:type="spellEnd"/>
      <w:r w:rsidRPr="00563FEC">
        <w:rPr>
          <w:color w:val="000000"/>
          <w:sz w:val="20"/>
          <w:szCs w:val="28"/>
        </w:rPr>
        <w:t xml:space="preserve">. Se </w:t>
      </w:r>
      <w:proofErr w:type="spellStart"/>
      <w:r w:rsidRPr="00563FEC">
        <w:rPr>
          <w:color w:val="000000"/>
          <w:sz w:val="20"/>
          <w:szCs w:val="28"/>
        </w:rPr>
        <w:t>va</w:t>
      </w:r>
      <w:proofErr w:type="spellEnd"/>
      <w:r w:rsidRPr="00563FEC">
        <w:rPr>
          <w:color w:val="000000"/>
          <w:sz w:val="20"/>
          <w:szCs w:val="28"/>
        </w:rPr>
        <w:t xml:space="preserve"> </w:t>
      </w:r>
      <w:proofErr w:type="spellStart"/>
      <w:r w:rsidRPr="00563FEC">
        <w:rPr>
          <w:color w:val="000000"/>
          <w:sz w:val="20"/>
          <w:szCs w:val="28"/>
        </w:rPr>
        <w:t>evita</w:t>
      </w:r>
      <w:proofErr w:type="spellEnd"/>
      <w:r w:rsidRPr="00563FEC">
        <w:rPr>
          <w:color w:val="000000"/>
          <w:sz w:val="20"/>
          <w:szCs w:val="28"/>
        </w:rPr>
        <w:t xml:space="preserve"> </w:t>
      </w:r>
      <w:proofErr w:type="spellStart"/>
      <w:r w:rsidRPr="00563FEC">
        <w:rPr>
          <w:color w:val="000000"/>
          <w:sz w:val="20"/>
          <w:szCs w:val="28"/>
        </w:rPr>
        <w:t>depozitarea</w:t>
      </w:r>
      <w:proofErr w:type="spellEnd"/>
      <w:r w:rsidRPr="00563FEC">
        <w:rPr>
          <w:color w:val="000000"/>
          <w:sz w:val="20"/>
          <w:szCs w:val="28"/>
        </w:rPr>
        <w:t xml:space="preserve"> </w:t>
      </w:r>
      <w:proofErr w:type="spellStart"/>
      <w:r w:rsidRPr="00563FEC">
        <w:rPr>
          <w:color w:val="000000"/>
          <w:sz w:val="20"/>
          <w:szCs w:val="28"/>
        </w:rPr>
        <w:t>carburantilor</w:t>
      </w:r>
      <w:proofErr w:type="spellEnd"/>
      <w:r w:rsidRPr="00563FEC">
        <w:rPr>
          <w:color w:val="000000"/>
          <w:sz w:val="20"/>
          <w:szCs w:val="28"/>
        </w:rPr>
        <w:t xml:space="preserve"> pe </w:t>
      </w:r>
      <w:proofErr w:type="spellStart"/>
      <w:r w:rsidRPr="00563FEC">
        <w:rPr>
          <w:color w:val="000000"/>
          <w:sz w:val="20"/>
          <w:szCs w:val="28"/>
        </w:rPr>
        <w:t>amplasament</w:t>
      </w:r>
      <w:proofErr w:type="spellEnd"/>
      <w:r w:rsidRPr="00563FEC">
        <w:rPr>
          <w:color w:val="000000"/>
          <w:sz w:val="20"/>
          <w:szCs w:val="28"/>
        </w:rPr>
        <w:t xml:space="preserve">, </w:t>
      </w:r>
      <w:proofErr w:type="spellStart"/>
      <w:r w:rsidRPr="00563FEC">
        <w:rPr>
          <w:color w:val="000000"/>
          <w:sz w:val="20"/>
          <w:szCs w:val="28"/>
        </w:rPr>
        <w:t>iar</w:t>
      </w:r>
      <w:proofErr w:type="spellEnd"/>
      <w:r w:rsidRPr="00563FEC">
        <w:rPr>
          <w:color w:val="000000"/>
          <w:sz w:val="20"/>
          <w:szCs w:val="28"/>
        </w:rPr>
        <w:t xml:space="preserve"> </w:t>
      </w:r>
      <w:proofErr w:type="spellStart"/>
      <w:r w:rsidRPr="00563FEC">
        <w:rPr>
          <w:color w:val="000000"/>
          <w:sz w:val="20"/>
          <w:szCs w:val="28"/>
        </w:rPr>
        <w:t>intretinerea</w:t>
      </w:r>
      <w:proofErr w:type="spellEnd"/>
      <w:r w:rsidRPr="00563FEC">
        <w:rPr>
          <w:color w:val="000000"/>
          <w:sz w:val="20"/>
          <w:szCs w:val="28"/>
        </w:rPr>
        <w:t xml:space="preserve"> </w:t>
      </w:r>
      <w:proofErr w:type="spellStart"/>
      <w:r w:rsidRPr="00563FEC">
        <w:rPr>
          <w:color w:val="000000"/>
          <w:sz w:val="20"/>
          <w:szCs w:val="28"/>
        </w:rPr>
        <w:t>utilajelor</w:t>
      </w:r>
      <w:proofErr w:type="spellEnd"/>
      <w:r w:rsidRPr="00563FEC">
        <w:rPr>
          <w:color w:val="000000"/>
          <w:sz w:val="20"/>
          <w:szCs w:val="28"/>
        </w:rPr>
        <w:t xml:space="preserve"> (</w:t>
      </w:r>
      <w:proofErr w:type="spellStart"/>
      <w:r w:rsidRPr="00563FEC">
        <w:rPr>
          <w:color w:val="000000"/>
          <w:sz w:val="20"/>
          <w:szCs w:val="28"/>
        </w:rPr>
        <w:t>spalarea</w:t>
      </w:r>
      <w:proofErr w:type="spellEnd"/>
      <w:r w:rsidRPr="00563FEC">
        <w:rPr>
          <w:color w:val="000000"/>
          <w:sz w:val="20"/>
          <w:szCs w:val="28"/>
        </w:rPr>
        <w:t xml:space="preserve"> lor, </w:t>
      </w:r>
      <w:proofErr w:type="spellStart"/>
      <w:r w:rsidRPr="00563FEC">
        <w:rPr>
          <w:color w:val="000000"/>
          <w:sz w:val="20"/>
          <w:szCs w:val="28"/>
        </w:rPr>
        <w:t>efectuarea</w:t>
      </w:r>
      <w:proofErr w:type="spellEnd"/>
      <w:r w:rsidRPr="00563FEC">
        <w:rPr>
          <w:color w:val="000000"/>
          <w:sz w:val="20"/>
          <w:szCs w:val="28"/>
        </w:rPr>
        <w:t xml:space="preserve"> de </w:t>
      </w:r>
      <w:proofErr w:type="spellStart"/>
      <w:r w:rsidRPr="00563FEC">
        <w:rPr>
          <w:color w:val="000000"/>
          <w:sz w:val="20"/>
          <w:szCs w:val="28"/>
        </w:rPr>
        <w:t>reparatii</w:t>
      </w:r>
      <w:proofErr w:type="spellEnd"/>
      <w:r w:rsidRPr="00563FEC">
        <w:rPr>
          <w:color w:val="000000"/>
          <w:sz w:val="20"/>
          <w:szCs w:val="28"/>
        </w:rPr>
        <w:t xml:space="preserve">, </w:t>
      </w:r>
      <w:proofErr w:type="spellStart"/>
      <w:r w:rsidRPr="00563FEC">
        <w:rPr>
          <w:color w:val="000000"/>
          <w:sz w:val="20"/>
          <w:szCs w:val="28"/>
        </w:rPr>
        <w:t>schimburile</w:t>
      </w:r>
      <w:proofErr w:type="spellEnd"/>
      <w:r w:rsidRPr="00563FEC">
        <w:rPr>
          <w:color w:val="000000"/>
          <w:sz w:val="20"/>
          <w:szCs w:val="28"/>
        </w:rPr>
        <w:t xml:space="preserve"> de </w:t>
      </w:r>
      <w:proofErr w:type="spellStart"/>
      <w:r w:rsidRPr="00563FEC">
        <w:rPr>
          <w:color w:val="000000"/>
          <w:sz w:val="20"/>
          <w:szCs w:val="28"/>
        </w:rPr>
        <w:t>piese</w:t>
      </w:r>
      <w:proofErr w:type="spellEnd"/>
      <w:r w:rsidRPr="00563FEC">
        <w:rPr>
          <w:color w:val="000000"/>
          <w:sz w:val="20"/>
          <w:szCs w:val="28"/>
        </w:rPr>
        <w:t xml:space="preserve">, de </w:t>
      </w:r>
      <w:proofErr w:type="spellStart"/>
      <w:r w:rsidRPr="00563FEC">
        <w:rPr>
          <w:color w:val="000000"/>
          <w:sz w:val="20"/>
          <w:szCs w:val="28"/>
        </w:rPr>
        <w:t>uleiuri</w:t>
      </w:r>
      <w:proofErr w:type="spellEnd"/>
      <w:r w:rsidRPr="00563FEC">
        <w:rPr>
          <w:color w:val="000000"/>
          <w:sz w:val="20"/>
          <w:szCs w:val="28"/>
        </w:rPr>
        <w:t xml:space="preserve">, </w:t>
      </w:r>
      <w:proofErr w:type="spellStart"/>
      <w:r w:rsidRPr="00563FEC">
        <w:rPr>
          <w:color w:val="000000"/>
          <w:sz w:val="20"/>
          <w:szCs w:val="28"/>
        </w:rPr>
        <w:t>alimentarea</w:t>
      </w:r>
      <w:proofErr w:type="spellEnd"/>
      <w:r w:rsidRPr="00563FEC">
        <w:rPr>
          <w:color w:val="000000"/>
          <w:sz w:val="20"/>
          <w:szCs w:val="28"/>
        </w:rPr>
        <w:t xml:space="preserve"> cu </w:t>
      </w:r>
      <w:proofErr w:type="spellStart"/>
      <w:r w:rsidRPr="00563FEC">
        <w:rPr>
          <w:color w:val="000000"/>
          <w:sz w:val="20"/>
          <w:szCs w:val="28"/>
        </w:rPr>
        <w:t>carburanti</w:t>
      </w:r>
      <w:proofErr w:type="spellEnd"/>
      <w:r w:rsidRPr="00563FEC">
        <w:rPr>
          <w:color w:val="000000"/>
          <w:sz w:val="20"/>
          <w:szCs w:val="28"/>
        </w:rPr>
        <w:t xml:space="preserve">, etc) </w:t>
      </w:r>
      <w:proofErr w:type="spellStart"/>
      <w:r w:rsidRPr="00563FEC">
        <w:rPr>
          <w:color w:val="000000"/>
          <w:sz w:val="20"/>
          <w:szCs w:val="28"/>
        </w:rPr>
        <w:t>numai</w:t>
      </w:r>
      <w:proofErr w:type="spellEnd"/>
      <w:r w:rsidRPr="00563FEC">
        <w:rPr>
          <w:color w:val="000000"/>
          <w:sz w:val="20"/>
          <w:szCs w:val="28"/>
        </w:rPr>
        <w:t xml:space="preserve"> in </w:t>
      </w:r>
      <w:proofErr w:type="spellStart"/>
      <w:r w:rsidRPr="00563FEC">
        <w:rPr>
          <w:color w:val="000000"/>
          <w:sz w:val="20"/>
          <w:szCs w:val="28"/>
        </w:rPr>
        <w:t>locurile</w:t>
      </w:r>
      <w:proofErr w:type="spellEnd"/>
      <w:r w:rsidRPr="00563FEC">
        <w:rPr>
          <w:color w:val="000000"/>
          <w:sz w:val="20"/>
          <w:szCs w:val="28"/>
        </w:rPr>
        <w:t xml:space="preserve"> special </w:t>
      </w:r>
      <w:proofErr w:type="spellStart"/>
      <w:r w:rsidRPr="00563FEC">
        <w:rPr>
          <w:color w:val="000000"/>
          <w:sz w:val="20"/>
          <w:szCs w:val="28"/>
        </w:rPr>
        <w:t>amenajate</w:t>
      </w:r>
      <w:proofErr w:type="spellEnd"/>
      <w:r w:rsidRPr="00563FEC">
        <w:rPr>
          <w:color w:val="000000"/>
          <w:sz w:val="20"/>
          <w:szCs w:val="28"/>
        </w:rPr>
        <w:t xml:space="preserve"> (pe </w:t>
      </w:r>
      <w:proofErr w:type="spellStart"/>
      <w:r w:rsidRPr="00563FEC">
        <w:rPr>
          <w:color w:val="000000"/>
          <w:sz w:val="20"/>
          <w:szCs w:val="28"/>
        </w:rPr>
        <w:t>platforme</w:t>
      </w:r>
      <w:proofErr w:type="spellEnd"/>
      <w:r w:rsidRPr="00563FEC">
        <w:rPr>
          <w:color w:val="000000"/>
          <w:sz w:val="20"/>
          <w:szCs w:val="28"/>
        </w:rPr>
        <w:t xml:space="preserve"> de </w:t>
      </w:r>
      <w:proofErr w:type="spellStart"/>
      <w:r w:rsidRPr="00563FEC">
        <w:rPr>
          <w:color w:val="000000"/>
          <w:sz w:val="20"/>
          <w:szCs w:val="28"/>
        </w:rPr>
        <w:t>beton</w:t>
      </w:r>
      <w:proofErr w:type="spellEnd"/>
      <w:r w:rsidRPr="00563FEC">
        <w:rPr>
          <w:color w:val="000000"/>
          <w:sz w:val="20"/>
          <w:szCs w:val="28"/>
        </w:rPr>
        <w:t xml:space="preserve">, </w:t>
      </w:r>
      <w:proofErr w:type="spellStart"/>
      <w:r w:rsidRPr="00563FEC">
        <w:rPr>
          <w:color w:val="000000"/>
          <w:sz w:val="20"/>
          <w:szCs w:val="28"/>
        </w:rPr>
        <w:t>prevazute</w:t>
      </w:r>
      <w:proofErr w:type="spellEnd"/>
      <w:r w:rsidRPr="00563FEC">
        <w:rPr>
          <w:color w:val="000000"/>
          <w:sz w:val="20"/>
          <w:szCs w:val="28"/>
        </w:rPr>
        <w:t xml:space="preserve"> cu </w:t>
      </w:r>
      <w:proofErr w:type="spellStart"/>
      <w:r w:rsidRPr="00563FEC">
        <w:rPr>
          <w:color w:val="000000"/>
          <w:sz w:val="20"/>
          <w:szCs w:val="28"/>
        </w:rPr>
        <w:t>decantoare</w:t>
      </w:r>
      <w:proofErr w:type="spellEnd"/>
      <w:r w:rsidRPr="00563FEC">
        <w:rPr>
          <w:color w:val="000000"/>
          <w:sz w:val="20"/>
          <w:szCs w:val="28"/>
        </w:rPr>
        <w:t xml:space="preserve"> </w:t>
      </w:r>
      <w:proofErr w:type="spellStart"/>
      <w:r w:rsidRPr="00563FEC">
        <w:rPr>
          <w:color w:val="000000"/>
          <w:sz w:val="20"/>
          <w:szCs w:val="28"/>
        </w:rPr>
        <w:t>pentru</w:t>
      </w:r>
      <w:proofErr w:type="spellEnd"/>
      <w:r w:rsidRPr="00563FEC">
        <w:rPr>
          <w:color w:val="000000"/>
          <w:sz w:val="20"/>
          <w:szCs w:val="28"/>
        </w:rPr>
        <w:t xml:space="preserve"> </w:t>
      </w:r>
      <w:proofErr w:type="spellStart"/>
      <w:r w:rsidRPr="00563FEC">
        <w:rPr>
          <w:color w:val="000000"/>
          <w:sz w:val="20"/>
          <w:szCs w:val="28"/>
        </w:rPr>
        <w:t>retinerea</w:t>
      </w:r>
      <w:proofErr w:type="spellEnd"/>
      <w:r w:rsidRPr="00563FEC">
        <w:rPr>
          <w:color w:val="000000"/>
          <w:sz w:val="20"/>
          <w:szCs w:val="28"/>
        </w:rPr>
        <w:t xml:space="preserve"> </w:t>
      </w:r>
      <w:proofErr w:type="spellStart"/>
      <w:r w:rsidRPr="00563FEC">
        <w:rPr>
          <w:color w:val="000000"/>
          <w:sz w:val="20"/>
          <w:szCs w:val="28"/>
        </w:rPr>
        <w:t>pierderilor</w:t>
      </w:r>
      <w:proofErr w:type="spellEnd"/>
      <w:r w:rsidRPr="00563FEC">
        <w:rPr>
          <w:color w:val="000000"/>
          <w:sz w:val="20"/>
          <w:szCs w:val="28"/>
        </w:rPr>
        <w:t>).</w:t>
      </w:r>
    </w:p>
    <w:p w14:paraId="02AF9DC7" w14:textId="77777777" w:rsidR="00617149" w:rsidRPr="00563FEC" w:rsidRDefault="00617149" w:rsidP="00617149">
      <w:pPr>
        <w:autoSpaceDE w:val="0"/>
        <w:autoSpaceDN w:val="0"/>
        <w:adjustRightInd w:val="0"/>
        <w:spacing w:line="276" w:lineRule="auto"/>
        <w:ind w:firstLine="360"/>
        <w:jc w:val="both"/>
        <w:rPr>
          <w:color w:val="000000"/>
          <w:sz w:val="20"/>
          <w:szCs w:val="28"/>
        </w:rPr>
      </w:pPr>
    </w:p>
    <w:p w14:paraId="26449D3B" w14:textId="77777777" w:rsidR="00617149" w:rsidRPr="001208F2" w:rsidRDefault="00617149" w:rsidP="00652244">
      <w:pPr>
        <w:autoSpaceDE w:val="0"/>
        <w:autoSpaceDN w:val="0"/>
        <w:adjustRightInd w:val="0"/>
        <w:spacing w:line="276" w:lineRule="auto"/>
        <w:ind w:left="360"/>
        <w:jc w:val="both"/>
        <w:rPr>
          <w:b/>
          <w:iCs/>
          <w:color w:val="000000"/>
          <w:sz w:val="20"/>
          <w:szCs w:val="28"/>
        </w:rPr>
      </w:pPr>
      <w:proofErr w:type="spellStart"/>
      <w:r w:rsidRPr="001208F2">
        <w:rPr>
          <w:b/>
          <w:iCs/>
          <w:color w:val="000000"/>
          <w:sz w:val="20"/>
          <w:szCs w:val="28"/>
        </w:rPr>
        <w:t>Impactul</w:t>
      </w:r>
      <w:proofErr w:type="spellEnd"/>
      <w:r w:rsidRPr="001208F2">
        <w:rPr>
          <w:b/>
          <w:iCs/>
          <w:color w:val="000000"/>
          <w:sz w:val="20"/>
          <w:szCs w:val="28"/>
        </w:rPr>
        <w:t xml:space="preserve"> </w:t>
      </w:r>
      <w:proofErr w:type="spellStart"/>
      <w:r w:rsidRPr="001208F2">
        <w:rPr>
          <w:b/>
          <w:iCs/>
          <w:color w:val="000000"/>
          <w:sz w:val="20"/>
          <w:szCs w:val="28"/>
        </w:rPr>
        <w:t>produs</w:t>
      </w:r>
      <w:proofErr w:type="spellEnd"/>
      <w:r w:rsidRPr="001208F2">
        <w:rPr>
          <w:b/>
          <w:iCs/>
          <w:color w:val="000000"/>
          <w:sz w:val="20"/>
          <w:szCs w:val="28"/>
        </w:rPr>
        <w:t xml:space="preserve"> </w:t>
      </w:r>
      <w:proofErr w:type="spellStart"/>
      <w:r w:rsidRPr="001208F2">
        <w:rPr>
          <w:b/>
          <w:iCs/>
          <w:color w:val="000000"/>
          <w:sz w:val="20"/>
          <w:szCs w:val="28"/>
        </w:rPr>
        <w:t>asupra</w:t>
      </w:r>
      <w:proofErr w:type="spellEnd"/>
      <w:r w:rsidRPr="001208F2">
        <w:rPr>
          <w:b/>
          <w:iCs/>
          <w:color w:val="000000"/>
          <w:sz w:val="20"/>
          <w:szCs w:val="28"/>
        </w:rPr>
        <w:t xml:space="preserve"> </w:t>
      </w:r>
      <w:proofErr w:type="spellStart"/>
      <w:r w:rsidRPr="001208F2">
        <w:rPr>
          <w:b/>
          <w:iCs/>
          <w:color w:val="000000"/>
          <w:sz w:val="20"/>
          <w:szCs w:val="28"/>
        </w:rPr>
        <w:t>aerului</w:t>
      </w:r>
      <w:proofErr w:type="spellEnd"/>
      <w:r w:rsidRPr="001208F2">
        <w:rPr>
          <w:b/>
          <w:iCs/>
          <w:color w:val="000000"/>
          <w:sz w:val="20"/>
          <w:szCs w:val="28"/>
        </w:rPr>
        <w:t xml:space="preserve"> </w:t>
      </w:r>
    </w:p>
    <w:p w14:paraId="3150B448" w14:textId="77777777" w:rsidR="00617149" w:rsidRPr="00563FEC" w:rsidRDefault="00617149" w:rsidP="00A33B44">
      <w:pPr>
        <w:numPr>
          <w:ilvl w:val="0"/>
          <w:numId w:val="16"/>
        </w:numPr>
        <w:spacing w:after="120" w:line="276" w:lineRule="auto"/>
        <w:jc w:val="both"/>
        <w:rPr>
          <w:color w:val="000000"/>
          <w:sz w:val="20"/>
          <w:szCs w:val="28"/>
          <w:lang w:val="it-IT"/>
        </w:rPr>
      </w:pPr>
      <w:r w:rsidRPr="00563FEC">
        <w:rPr>
          <w:color w:val="000000"/>
          <w:sz w:val="20"/>
          <w:szCs w:val="28"/>
          <w:lang w:val="it-IT"/>
        </w:rPr>
        <w:t>impactul activitatii asupra calitatii atmosferei va fi local si limitat la aria pe care se lucreaza intr-o anumita perioada de timp.</w:t>
      </w:r>
    </w:p>
    <w:p w14:paraId="00210274" w14:textId="77777777" w:rsidR="00617149" w:rsidRPr="00563FEC" w:rsidRDefault="00617149" w:rsidP="00A33B44">
      <w:pPr>
        <w:numPr>
          <w:ilvl w:val="0"/>
          <w:numId w:val="16"/>
        </w:numPr>
        <w:spacing w:after="120" w:line="276" w:lineRule="auto"/>
        <w:jc w:val="both"/>
        <w:rPr>
          <w:color w:val="000000"/>
          <w:sz w:val="20"/>
          <w:szCs w:val="28"/>
          <w:lang w:val="pt-BR"/>
        </w:rPr>
      </w:pPr>
      <w:r w:rsidRPr="00563FEC">
        <w:rPr>
          <w:color w:val="000000"/>
          <w:sz w:val="20"/>
          <w:szCs w:val="28"/>
          <w:lang w:val="pt-BR"/>
        </w:rPr>
        <w:t xml:space="preserve">aria de impact maxim a emisiilor de substante rezultate coincide practic cu aria frontului de lucru; </w:t>
      </w:r>
    </w:p>
    <w:p w14:paraId="0D67DCE2" w14:textId="77777777" w:rsidR="00617149" w:rsidRPr="00563FEC" w:rsidRDefault="00617149" w:rsidP="00A33B44">
      <w:pPr>
        <w:numPr>
          <w:ilvl w:val="0"/>
          <w:numId w:val="16"/>
        </w:numPr>
        <w:spacing w:after="120" w:line="276" w:lineRule="auto"/>
        <w:jc w:val="both"/>
        <w:rPr>
          <w:color w:val="000000"/>
          <w:sz w:val="20"/>
          <w:szCs w:val="28"/>
          <w:lang w:val="pt-BR"/>
        </w:rPr>
      </w:pPr>
      <w:r w:rsidRPr="00563FEC">
        <w:rPr>
          <w:color w:val="000000"/>
          <w:sz w:val="20"/>
          <w:szCs w:val="28"/>
          <w:lang w:val="pt-BR"/>
        </w:rPr>
        <w:t>pe perioada executiei lucrarilor vor fi asigurate masurile si actiunile necesare pentru prevenirea poluarii factorilor de mediu cu pulberi , praf si noxe de orice fel  : imprejmuirea zonei cu plasa care sa retina pulberile , stropirea zonei de lucru in perioadele secetoase pentru impiedicarea antrenarii prafului;</w:t>
      </w:r>
    </w:p>
    <w:p w14:paraId="64917B2E" w14:textId="77777777" w:rsidR="00617149" w:rsidRPr="00563FEC" w:rsidRDefault="00617149" w:rsidP="00A33B44">
      <w:pPr>
        <w:numPr>
          <w:ilvl w:val="0"/>
          <w:numId w:val="16"/>
        </w:numPr>
        <w:spacing w:after="120" w:line="276" w:lineRule="auto"/>
        <w:jc w:val="both"/>
        <w:rPr>
          <w:color w:val="000000"/>
          <w:sz w:val="20"/>
          <w:szCs w:val="28"/>
          <w:lang w:val="pt-BR"/>
        </w:rPr>
      </w:pPr>
      <w:r w:rsidRPr="00563FEC">
        <w:rPr>
          <w:color w:val="000000"/>
          <w:sz w:val="20"/>
          <w:szCs w:val="28"/>
          <w:lang w:val="pt-BR"/>
        </w:rPr>
        <w:t>transportul materialelor si deseurilor produse in timpul executarii lucrarilor de constructii se va face cu mijloace de transport adecvate, acoperite cu prelata, pentru evitarea imprastierii acestora.</w:t>
      </w:r>
    </w:p>
    <w:p w14:paraId="3C2F7AF2" w14:textId="77777777" w:rsidR="00617149" w:rsidRPr="00563FEC" w:rsidRDefault="00617149" w:rsidP="00A33B44">
      <w:pPr>
        <w:numPr>
          <w:ilvl w:val="0"/>
          <w:numId w:val="16"/>
        </w:numPr>
        <w:spacing w:after="120" w:line="276" w:lineRule="auto"/>
        <w:jc w:val="both"/>
        <w:rPr>
          <w:color w:val="000000"/>
          <w:sz w:val="20"/>
          <w:szCs w:val="28"/>
          <w:lang w:val="pt-BR"/>
        </w:rPr>
      </w:pPr>
      <w:r w:rsidRPr="00563FEC">
        <w:rPr>
          <w:color w:val="000000"/>
          <w:sz w:val="20"/>
          <w:szCs w:val="28"/>
          <w:lang w:val="pt-BR"/>
        </w:rPr>
        <w:t>Autovehiculele si utilajele folosite pentru executarea lucrarilor , vor respecta conditiile impuse prin verificarile tehnice periodice in vederea reglementarii din punct de vedere al emisiilor gazoase in atmosfera;</w:t>
      </w:r>
    </w:p>
    <w:p w14:paraId="048C5CCD" w14:textId="16557025" w:rsidR="00617149" w:rsidRPr="00563FEC" w:rsidRDefault="00617149" w:rsidP="00617149">
      <w:pPr>
        <w:spacing w:after="120" w:line="276" w:lineRule="auto"/>
        <w:jc w:val="both"/>
        <w:rPr>
          <w:color w:val="000000"/>
          <w:sz w:val="20"/>
          <w:szCs w:val="28"/>
          <w:lang w:val="pt-BR"/>
        </w:rPr>
      </w:pPr>
    </w:p>
    <w:p w14:paraId="17D0D182" w14:textId="77777777" w:rsidR="00617149" w:rsidRPr="001208F2" w:rsidRDefault="00617149" w:rsidP="00652244">
      <w:pPr>
        <w:autoSpaceDE w:val="0"/>
        <w:autoSpaceDN w:val="0"/>
        <w:adjustRightInd w:val="0"/>
        <w:spacing w:line="276" w:lineRule="auto"/>
        <w:ind w:left="360"/>
        <w:jc w:val="both"/>
        <w:rPr>
          <w:b/>
          <w:iCs/>
          <w:color w:val="000000"/>
          <w:sz w:val="20"/>
          <w:szCs w:val="28"/>
        </w:rPr>
      </w:pPr>
      <w:proofErr w:type="spellStart"/>
      <w:r w:rsidRPr="001208F2">
        <w:rPr>
          <w:b/>
          <w:iCs/>
          <w:color w:val="000000"/>
          <w:sz w:val="20"/>
          <w:szCs w:val="28"/>
        </w:rPr>
        <w:t>Impactul</w:t>
      </w:r>
      <w:proofErr w:type="spellEnd"/>
      <w:r w:rsidRPr="001208F2">
        <w:rPr>
          <w:b/>
          <w:iCs/>
          <w:color w:val="000000"/>
          <w:sz w:val="20"/>
          <w:szCs w:val="28"/>
        </w:rPr>
        <w:t xml:space="preserve"> </w:t>
      </w:r>
      <w:proofErr w:type="spellStart"/>
      <w:r w:rsidRPr="001208F2">
        <w:rPr>
          <w:b/>
          <w:iCs/>
          <w:color w:val="000000"/>
          <w:sz w:val="20"/>
          <w:szCs w:val="28"/>
        </w:rPr>
        <w:t>produs</w:t>
      </w:r>
      <w:proofErr w:type="spellEnd"/>
      <w:r w:rsidRPr="001208F2">
        <w:rPr>
          <w:b/>
          <w:iCs/>
          <w:color w:val="000000"/>
          <w:sz w:val="20"/>
          <w:szCs w:val="28"/>
        </w:rPr>
        <w:t xml:space="preserve"> </w:t>
      </w:r>
      <w:proofErr w:type="spellStart"/>
      <w:r w:rsidRPr="001208F2">
        <w:rPr>
          <w:b/>
          <w:iCs/>
          <w:color w:val="000000"/>
          <w:sz w:val="20"/>
          <w:szCs w:val="28"/>
        </w:rPr>
        <w:t>asupra</w:t>
      </w:r>
      <w:proofErr w:type="spellEnd"/>
      <w:r w:rsidRPr="001208F2">
        <w:rPr>
          <w:b/>
          <w:iCs/>
          <w:color w:val="000000"/>
          <w:sz w:val="20"/>
          <w:szCs w:val="28"/>
        </w:rPr>
        <w:t xml:space="preserve"> </w:t>
      </w:r>
      <w:proofErr w:type="spellStart"/>
      <w:r w:rsidRPr="001208F2">
        <w:rPr>
          <w:b/>
          <w:iCs/>
          <w:color w:val="000000"/>
          <w:sz w:val="20"/>
          <w:szCs w:val="28"/>
        </w:rPr>
        <w:t>solului</w:t>
      </w:r>
      <w:proofErr w:type="spellEnd"/>
      <w:r w:rsidRPr="001208F2">
        <w:rPr>
          <w:b/>
          <w:iCs/>
          <w:color w:val="000000"/>
          <w:sz w:val="20"/>
          <w:szCs w:val="28"/>
        </w:rPr>
        <w:t xml:space="preserve"> </w:t>
      </w:r>
      <w:proofErr w:type="spellStart"/>
      <w:r w:rsidRPr="001208F2">
        <w:rPr>
          <w:b/>
          <w:iCs/>
          <w:color w:val="000000"/>
          <w:sz w:val="20"/>
          <w:szCs w:val="28"/>
        </w:rPr>
        <w:t>si</w:t>
      </w:r>
      <w:proofErr w:type="spellEnd"/>
      <w:r w:rsidRPr="001208F2">
        <w:rPr>
          <w:b/>
          <w:iCs/>
          <w:color w:val="000000"/>
          <w:sz w:val="20"/>
          <w:szCs w:val="28"/>
        </w:rPr>
        <w:t xml:space="preserve"> </w:t>
      </w:r>
      <w:proofErr w:type="spellStart"/>
      <w:r w:rsidRPr="001208F2">
        <w:rPr>
          <w:b/>
          <w:iCs/>
          <w:color w:val="000000"/>
          <w:sz w:val="20"/>
          <w:szCs w:val="28"/>
        </w:rPr>
        <w:t>subsolului</w:t>
      </w:r>
      <w:proofErr w:type="spellEnd"/>
    </w:p>
    <w:p w14:paraId="41022212" w14:textId="77777777" w:rsidR="00617149" w:rsidRPr="00563FEC" w:rsidRDefault="00617149" w:rsidP="00A33B44">
      <w:pPr>
        <w:numPr>
          <w:ilvl w:val="0"/>
          <w:numId w:val="17"/>
        </w:numPr>
        <w:autoSpaceDE w:val="0"/>
        <w:autoSpaceDN w:val="0"/>
        <w:adjustRightInd w:val="0"/>
        <w:spacing w:line="276" w:lineRule="auto"/>
        <w:jc w:val="both"/>
        <w:rPr>
          <w:color w:val="000000"/>
          <w:sz w:val="20"/>
          <w:szCs w:val="28"/>
        </w:rPr>
      </w:pPr>
      <w:proofErr w:type="spellStart"/>
      <w:r w:rsidRPr="00563FEC">
        <w:rPr>
          <w:color w:val="000000"/>
          <w:sz w:val="20"/>
          <w:szCs w:val="28"/>
        </w:rPr>
        <w:t>Asupra</w:t>
      </w:r>
      <w:proofErr w:type="spellEnd"/>
      <w:r w:rsidRPr="00563FEC">
        <w:rPr>
          <w:color w:val="000000"/>
          <w:sz w:val="20"/>
          <w:szCs w:val="28"/>
        </w:rPr>
        <w:t xml:space="preserve"> </w:t>
      </w:r>
      <w:proofErr w:type="spellStart"/>
      <w:r w:rsidRPr="00563FEC">
        <w:rPr>
          <w:color w:val="000000"/>
          <w:sz w:val="20"/>
          <w:szCs w:val="28"/>
        </w:rPr>
        <w:t>factorului</w:t>
      </w:r>
      <w:proofErr w:type="spellEnd"/>
      <w:r w:rsidRPr="00563FEC">
        <w:rPr>
          <w:color w:val="000000"/>
          <w:sz w:val="20"/>
          <w:szCs w:val="28"/>
        </w:rPr>
        <w:t xml:space="preserve"> de </w:t>
      </w:r>
      <w:proofErr w:type="spellStart"/>
      <w:proofErr w:type="gramStart"/>
      <w:r w:rsidRPr="00563FEC">
        <w:rPr>
          <w:color w:val="000000"/>
          <w:sz w:val="20"/>
          <w:szCs w:val="28"/>
        </w:rPr>
        <w:t>mediu</w:t>
      </w:r>
      <w:proofErr w:type="spellEnd"/>
      <w:r w:rsidRPr="00563FEC">
        <w:rPr>
          <w:color w:val="000000"/>
          <w:sz w:val="20"/>
          <w:szCs w:val="28"/>
        </w:rPr>
        <w:t xml:space="preserve"> ,,sol</w:t>
      </w:r>
      <w:proofErr w:type="gramEnd"/>
      <w:r w:rsidRPr="00563FEC">
        <w:rPr>
          <w:color w:val="000000"/>
          <w:sz w:val="20"/>
          <w:szCs w:val="28"/>
        </w:rPr>
        <w:t xml:space="preserve"> ” se </w:t>
      </w:r>
      <w:proofErr w:type="spellStart"/>
      <w:r w:rsidRPr="00563FEC">
        <w:rPr>
          <w:color w:val="000000"/>
          <w:sz w:val="20"/>
          <w:szCs w:val="28"/>
        </w:rPr>
        <w:t>rasfrang</w:t>
      </w:r>
      <w:proofErr w:type="spellEnd"/>
      <w:r w:rsidRPr="00563FEC">
        <w:rPr>
          <w:color w:val="000000"/>
          <w:sz w:val="20"/>
          <w:szCs w:val="28"/>
        </w:rPr>
        <w:t xml:space="preserve"> direct </w:t>
      </w:r>
      <w:proofErr w:type="spellStart"/>
      <w:r w:rsidRPr="00563FEC">
        <w:rPr>
          <w:color w:val="000000"/>
          <w:sz w:val="20"/>
          <w:szCs w:val="28"/>
        </w:rPr>
        <w:t>sau</w:t>
      </w:r>
      <w:proofErr w:type="spellEnd"/>
      <w:r w:rsidRPr="00563FEC">
        <w:rPr>
          <w:color w:val="000000"/>
          <w:sz w:val="20"/>
          <w:szCs w:val="28"/>
        </w:rPr>
        <w:t xml:space="preserve"> indirect </w:t>
      </w:r>
      <w:proofErr w:type="spellStart"/>
      <w:r w:rsidRPr="00563FEC">
        <w:rPr>
          <w:color w:val="000000"/>
          <w:sz w:val="20"/>
          <w:szCs w:val="28"/>
        </w:rPr>
        <w:t>efectele</w:t>
      </w:r>
      <w:proofErr w:type="spellEnd"/>
      <w:r w:rsidRPr="00563FEC">
        <w:rPr>
          <w:color w:val="000000"/>
          <w:sz w:val="20"/>
          <w:szCs w:val="28"/>
        </w:rPr>
        <w:t xml:space="preserve"> </w:t>
      </w:r>
      <w:proofErr w:type="spellStart"/>
      <w:r w:rsidRPr="00563FEC">
        <w:rPr>
          <w:color w:val="000000"/>
          <w:sz w:val="20"/>
          <w:szCs w:val="28"/>
        </w:rPr>
        <w:t>poluarii</w:t>
      </w:r>
      <w:proofErr w:type="spellEnd"/>
      <w:r w:rsidRPr="00563FEC">
        <w:rPr>
          <w:color w:val="000000"/>
          <w:sz w:val="20"/>
          <w:szCs w:val="28"/>
        </w:rPr>
        <w:t xml:space="preserve"> </w:t>
      </w:r>
      <w:proofErr w:type="spellStart"/>
      <w:r w:rsidRPr="00563FEC">
        <w:rPr>
          <w:color w:val="000000"/>
          <w:sz w:val="20"/>
          <w:szCs w:val="28"/>
        </w:rPr>
        <w:t>celorlalti</w:t>
      </w:r>
      <w:proofErr w:type="spellEnd"/>
      <w:r w:rsidRPr="00563FEC">
        <w:rPr>
          <w:color w:val="000000"/>
          <w:sz w:val="20"/>
          <w:szCs w:val="28"/>
        </w:rPr>
        <w:t xml:space="preserve"> </w:t>
      </w:r>
      <w:proofErr w:type="spellStart"/>
      <w:r w:rsidRPr="00563FEC">
        <w:rPr>
          <w:color w:val="000000"/>
          <w:sz w:val="20"/>
          <w:szCs w:val="28"/>
        </w:rPr>
        <w:t>factori</w:t>
      </w:r>
      <w:proofErr w:type="spellEnd"/>
      <w:r w:rsidRPr="00563FEC">
        <w:rPr>
          <w:color w:val="000000"/>
          <w:sz w:val="20"/>
          <w:szCs w:val="28"/>
        </w:rPr>
        <w:t xml:space="preserve"> de </w:t>
      </w:r>
      <w:proofErr w:type="spellStart"/>
      <w:r w:rsidRPr="00563FEC">
        <w:rPr>
          <w:color w:val="000000"/>
          <w:sz w:val="20"/>
          <w:szCs w:val="28"/>
        </w:rPr>
        <w:t>mediu</w:t>
      </w:r>
      <w:proofErr w:type="spellEnd"/>
      <w:r w:rsidRPr="00563FEC">
        <w:rPr>
          <w:color w:val="000000"/>
          <w:sz w:val="20"/>
          <w:szCs w:val="28"/>
        </w:rPr>
        <w:t xml:space="preserve">, </w:t>
      </w:r>
      <w:proofErr w:type="spellStart"/>
      <w:r w:rsidRPr="00563FEC">
        <w:rPr>
          <w:color w:val="000000"/>
          <w:sz w:val="20"/>
          <w:szCs w:val="28"/>
        </w:rPr>
        <w:t>modificandu-i</w:t>
      </w:r>
      <w:proofErr w:type="spellEnd"/>
      <w:r w:rsidRPr="00563FEC">
        <w:rPr>
          <w:color w:val="000000"/>
          <w:sz w:val="20"/>
          <w:szCs w:val="28"/>
        </w:rPr>
        <w:t xml:space="preserve"> </w:t>
      </w:r>
      <w:proofErr w:type="spellStart"/>
      <w:r w:rsidRPr="00563FEC">
        <w:rPr>
          <w:color w:val="000000"/>
          <w:sz w:val="20"/>
          <w:szCs w:val="28"/>
        </w:rPr>
        <w:t>compozitia</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proprietatile</w:t>
      </w:r>
      <w:proofErr w:type="spellEnd"/>
      <w:r w:rsidRPr="00563FEC">
        <w:rPr>
          <w:color w:val="000000"/>
          <w:sz w:val="20"/>
          <w:szCs w:val="28"/>
        </w:rPr>
        <w:t xml:space="preserve"> bio-</w:t>
      </w:r>
      <w:proofErr w:type="spellStart"/>
      <w:r w:rsidRPr="00563FEC">
        <w:rPr>
          <w:color w:val="000000"/>
          <w:sz w:val="20"/>
          <w:szCs w:val="28"/>
        </w:rPr>
        <w:t>fizico</w:t>
      </w:r>
      <w:proofErr w:type="spellEnd"/>
      <w:r w:rsidRPr="00563FEC">
        <w:rPr>
          <w:color w:val="000000"/>
          <w:sz w:val="20"/>
          <w:szCs w:val="28"/>
        </w:rPr>
        <w:t>-</w:t>
      </w:r>
      <w:proofErr w:type="spellStart"/>
      <w:r w:rsidRPr="00563FEC">
        <w:rPr>
          <w:color w:val="000000"/>
          <w:sz w:val="20"/>
          <w:szCs w:val="28"/>
        </w:rPr>
        <w:t>chimice</w:t>
      </w:r>
      <w:proofErr w:type="spellEnd"/>
      <w:r w:rsidRPr="00563FEC">
        <w:rPr>
          <w:color w:val="000000"/>
          <w:sz w:val="20"/>
          <w:szCs w:val="28"/>
        </w:rPr>
        <w:t xml:space="preserve"> </w:t>
      </w:r>
      <w:proofErr w:type="spellStart"/>
      <w:r w:rsidRPr="00563FEC">
        <w:rPr>
          <w:color w:val="000000"/>
          <w:sz w:val="20"/>
          <w:szCs w:val="28"/>
        </w:rPr>
        <w:t>initiale</w:t>
      </w:r>
      <w:proofErr w:type="spellEnd"/>
      <w:r w:rsidRPr="00563FEC">
        <w:rPr>
          <w:color w:val="000000"/>
          <w:sz w:val="20"/>
          <w:szCs w:val="28"/>
        </w:rPr>
        <w:t xml:space="preserve">, </w:t>
      </w:r>
      <w:proofErr w:type="spellStart"/>
      <w:r w:rsidRPr="00563FEC">
        <w:rPr>
          <w:color w:val="000000"/>
          <w:sz w:val="20"/>
          <w:szCs w:val="28"/>
        </w:rPr>
        <w:t>ingreunand</w:t>
      </w:r>
      <w:proofErr w:type="spellEnd"/>
      <w:r w:rsidRPr="00563FEC">
        <w:rPr>
          <w:color w:val="000000"/>
          <w:sz w:val="20"/>
          <w:szCs w:val="28"/>
        </w:rPr>
        <w:t xml:space="preserve"> </w:t>
      </w:r>
      <w:proofErr w:type="spellStart"/>
      <w:r w:rsidRPr="00563FEC">
        <w:rPr>
          <w:color w:val="000000"/>
          <w:sz w:val="20"/>
          <w:szCs w:val="28"/>
        </w:rPr>
        <w:t>ritmul</w:t>
      </w:r>
      <w:proofErr w:type="spellEnd"/>
      <w:r w:rsidRPr="00563FEC">
        <w:rPr>
          <w:color w:val="000000"/>
          <w:sz w:val="20"/>
          <w:szCs w:val="28"/>
        </w:rPr>
        <w:t xml:space="preserve"> de </w:t>
      </w:r>
      <w:proofErr w:type="spellStart"/>
      <w:r w:rsidRPr="00563FEC">
        <w:rPr>
          <w:color w:val="000000"/>
          <w:sz w:val="20"/>
          <w:szCs w:val="28"/>
        </w:rPr>
        <w:t>regenerare</w:t>
      </w:r>
      <w:proofErr w:type="spellEnd"/>
      <w:r w:rsidRPr="00563FEC">
        <w:rPr>
          <w:color w:val="000000"/>
          <w:sz w:val="20"/>
          <w:szCs w:val="28"/>
        </w:rPr>
        <w:t xml:space="preserve"> a </w:t>
      </w:r>
      <w:proofErr w:type="spellStart"/>
      <w:r w:rsidRPr="00563FEC">
        <w:rPr>
          <w:color w:val="000000"/>
          <w:sz w:val="20"/>
          <w:szCs w:val="28"/>
        </w:rPr>
        <w:t>acestuia</w:t>
      </w:r>
      <w:proofErr w:type="spellEnd"/>
      <w:r w:rsidRPr="00563FEC">
        <w:rPr>
          <w:color w:val="000000"/>
          <w:sz w:val="20"/>
          <w:szCs w:val="28"/>
        </w:rPr>
        <w:t xml:space="preserve">. </w:t>
      </w:r>
      <w:proofErr w:type="spellStart"/>
      <w:r w:rsidRPr="00563FEC">
        <w:rPr>
          <w:color w:val="000000"/>
          <w:sz w:val="20"/>
          <w:szCs w:val="28"/>
        </w:rPr>
        <w:t>Aceste</w:t>
      </w:r>
      <w:proofErr w:type="spellEnd"/>
      <w:r w:rsidRPr="00563FEC">
        <w:rPr>
          <w:color w:val="000000"/>
          <w:sz w:val="20"/>
          <w:szCs w:val="28"/>
        </w:rPr>
        <w:t xml:space="preserve"> </w:t>
      </w:r>
      <w:proofErr w:type="spellStart"/>
      <w:r w:rsidRPr="00563FEC">
        <w:rPr>
          <w:color w:val="000000"/>
          <w:sz w:val="20"/>
          <w:szCs w:val="28"/>
        </w:rPr>
        <w:t>efecte</w:t>
      </w:r>
      <w:proofErr w:type="spellEnd"/>
      <w:r w:rsidRPr="00563FEC">
        <w:rPr>
          <w:color w:val="000000"/>
          <w:sz w:val="20"/>
          <w:szCs w:val="28"/>
        </w:rPr>
        <w:t xml:space="preserve"> pot fi determinate </w:t>
      </w:r>
      <w:proofErr w:type="gramStart"/>
      <w:r w:rsidRPr="00563FEC">
        <w:rPr>
          <w:color w:val="000000"/>
          <w:sz w:val="20"/>
          <w:szCs w:val="28"/>
        </w:rPr>
        <w:t>de :</w:t>
      </w:r>
      <w:proofErr w:type="gramEnd"/>
      <w:r w:rsidRPr="00563FEC">
        <w:rPr>
          <w:color w:val="000000"/>
          <w:sz w:val="20"/>
          <w:szCs w:val="28"/>
        </w:rPr>
        <w:t xml:space="preserve"> </w:t>
      </w:r>
    </w:p>
    <w:p w14:paraId="09E1EF13" w14:textId="77777777" w:rsidR="00617149" w:rsidRPr="00563FEC" w:rsidRDefault="00617149" w:rsidP="00A33B44">
      <w:pPr>
        <w:numPr>
          <w:ilvl w:val="2"/>
          <w:numId w:val="14"/>
        </w:numPr>
        <w:autoSpaceDE w:val="0"/>
        <w:autoSpaceDN w:val="0"/>
        <w:adjustRightInd w:val="0"/>
        <w:spacing w:line="276" w:lineRule="auto"/>
        <w:jc w:val="both"/>
        <w:rPr>
          <w:color w:val="000000"/>
          <w:sz w:val="20"/>
          <w:szCs w:val="28"/>
        </w:rPr>
      </w:pPr>
      <w:proofErr w:type="spellStart"/>
      <w:r w:rsidRPr="00563FEC">
        <w:rPr>
          <w:color w:val="000000"/>
          <w:sz w:val="20"/>
          <w:szCs w:val="28"/>
        </w:rPr>
        <w:t>scurgeri</w:t>
      </w:r>
      <w:proofErr w:type="spellEnd"/>
      <w:r w:rsidRPr="00563FEC">
        <w:rPr>
          <w:color w:val="000000"/>
          <w:sz w:val="20"/>
          <w:szCs w:val="28"/>
        </w:rPr>
        <w:t xml:space="preserve"> </w:t>
      </w:r>
      <w:proofErr w:type="spellStart"/>
      <w:r w:rsidRPr="00563FEC">
        <w:rPr>
          <w:color w:val="000000"/>
          <w:sz w:val="20"/>
          <w:szCs w:val="28"/>
        </w:rPr>
        <w:t>accidentale</w:t>
      </w:r>
      <w:proofErr w:type="spellEnd"/>
      <w:r w:rsidRPr="00563FEC">
        <w:rPr>
          <w:color w:val="000000"/>
          <w:sz w:val="20"/>
          <w:szCs w:val="28"/>
        </w:rPr>
        <w:t xml:space="preserve"> de </w:t>
      </w:r>
      <w:proofErr w:type="spellStart"/>
      <w:r w:rsidRPr="00563FEC">
        <w:rPr>
          <w:color w:val="000000"/>
          <w:sz w:val="20"/>
          <w:szCs w:val="28"/>
        </w:rPr>
        <w:t>produse</w:t>
      </w:r>
      <w:proofErr w:type="spellEnd"/>
      <w:r w:rsidRPr="00563FEC">
        <w:rPr>
          <w:color w:val="000000"/>
          <w:sz w:val="20"/>
          <w:szCs w:val="28"/>
        </w:rPr>
        <w:t xml:space="preserve"> </w:t>
      </w:r>
      <w:proofErr w:type="spellStart"/>
      <w:r w:rsidRPr="00563FEC">
        <w:rPr>
          <w:color w:val="000000"/>
          <w:sz w:val="20"/>
          <w:szCs w:val="28"/>
        </w:rPr>
        <w:t>petroliere</w:t>
      </w:r>
      <w:proofErr w:type="spellEnd"/>
      <w:r w:rsidRPr="00563FEC">
        <w:rPr>
          <w:color w:val="000000"/>
          <w:sz w:val="20"/>
          <w:szCs w:val="28"/>
        </w:rPr>
        <w:t xml:space="preserve">, in </w:t>
      </w:r>
      <w:proofErr w:type="spellStart"/>
      <w:r w:rsidRPr="00563FEC">
        <w:rPr>
          <w:color w:val="000000"/>
          <w:sz w:val="20"/>
          <w:szCs w:val="28"/>
        </w:rPr>
        <w:t>urma</w:t>
      </w:r>
      <w:proofErr w:type="spellEnd"/>
      <w:r w:rsidRPr="00563FEC">
        <w:rPr>
          <w:color w:val="000000"/>
          <w:sz w:val="20"/>
          <w:szCs w:val="28"/>
        </w:rPr>
        <w:t xml:space="preserve"> </w:t>
      </w:r>
      <w:proofErr w:type="spellStart"/>
      <w:r w:rsidRPr="00563FEC">
        <w:rPr>
          <w:color w:val="000000"/>
          <w:sz w:val="20"/>
          <w:szCs w:val="28"/>
        </w:rPr>
        <w:t>unor</w:t>
      </w:r>
      <w:proofErr w:type="spellEnd"/>
      <w:r w:rsidRPr="00563FEC">
        <w:rPr>
          <w:color w:val="000000"/>
          <w:sz w:val="20"/>
          <w:szCs w:val="28"/>
        </w:rPr>
        <w:t xml:space="preserve"> </w:t>
      </w:r>
      <w:proofErr w:type="spellStart"/>
      <w:r w:rsidRPr="00563FEC">
        <w:rPr>
          <w:color w:val="000000"/>
          <w:sz w:val="20"/>
          <w:szCs w:val="28"/>
        </w:rPr>
        <w:t>defectiuni</w:t>
      </w:r>
      <w:proofErr w:type="spellEnd"/>
      <w:r w:rsidRPr="00563FEC">
        <w:rPr>
          <w:color w:val="000000"/>
          <w:sz w:val="20"/>
          <w:szCs w:val="28"/>
        </w:rPr>
        <w:t xml:space="preserve"> ale </w:t>
      </w:r>
      <w:proofErr w:type="spellStart"/>
      <w:r w:rsidRPr="00563FEC">
        <w:rPr>
          <w:color w:val="000000"/>
          <w:sz w:val="20"/>
          <w:szCs w:val="28"/>
        </w:rPr>
        <w:t>autovehiculelor</w:t>
      </w:r>
      <w:proofErr w:type="spellEnd"/>
      <w:r w:rsidRPr="00563FEC">
        <w:rPr>
          <w:color w:val="000000"/>
          <w:sz w:val="20"/>
          <w:szCs w:val="28"/>
        </w:rPr>
        <w:t xml:space="preserve"> care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tranzita</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aproviziona</w:t>
      </w:r>
      <w:proofErr w:type="spellEnd"/>
      <w:r w:rsidRPr="00563FEC">
        <w:rPr>
          <w:color w:val="000000"/>
          <w:sz w:val="20"/>
          <w:szCs w:val="28"/>
        </w:rPr>
        <w:t xml:space="preserve"> </w:t>
      </w:r>
      <w:proofErr w:type="spellStart"/>
      <w:r w:rsidRPr="00563FEC">
        <w:rPr>
          <w:color w:val="000000"/>
          <w:sz w:val="20"/>
          <w:szCs w:val="28"/>
        </w:rPr>
        <w:t>obiectivul</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antrenarea</w:t>
      </w:r>
      <w:proofErr w:type="spellEnd"/>
      <w:r w:rsidRPr="00563FEC">
        <w:rPr>
          <w:color w:val="000000"/>
          <w:sz w:val="20"/>
          <w:szCs w:val="28"/>
        </w:rPr>
        <w:t xml:space="preserve"> </w:t>
      </w:r>
      <w:proofErr w:type="spellStart"/>
      <w:r w:rsidRPr="00563FEC">
        <w:rPr>
          <w:color w:val="000000"/>
          <w:sz w:val="20"/>
          <w:szCs w:val="28"/>
        </w:rPr>
        <w:t>acestora</w:t>
      </w:r>
      <w:proofErr w:type="spellEnd"/>
      <w:r w:rsidRPr="00563FEC">
        <w:rPr>
          <w:color w:val="000000"/>
          <w:sz w:val="20"/>
          <w:szCs w:val="28"/>
        </w:rPr>
        <w:t xml:space="preserve"> de </w:t>
      </w:r>
      <w:proofErr w:type="spellStart"/>
      <w:r w:rsidRPr="00563FEC">
        <w:rPr>
          <w:color w:val="000000"/>
          <w:sz w:val="20"/>
          <w:szCs w:val="28"/>
        </w:rPr>
        <w:t>catre</w:t>
      </w:r>
      <w:proofErr w:type="spellEnd"/>
      <w:r w:rsidRPr="00563FEC">
        <w:rPr>
          <w:color w:val="000000"/>
          <w:sz w:val="20"/>
          <w:szCs w:val="28"/>
        </w:rPr>
        <w:t xml:space="preserve"> </w:t>
      </w:r>
      <w:proofErr w:type="spellStart"/>
      <w:r w:rsidRPr="00563FEC">
        <w:rPr>
          <w:color w:val="000000"/>
          <w:sz w:val="20"/>
          <w:szCs w:val="28"/>
        </w:rPr>
        <w:t>apele</w:t>
      </w:r>
      <w:proofErr w:type="spellEnd"/>
      <w:r w:rsidRPr="00563FEC">
        <w:rPr>
          <w:color w:val="000000"/>
          <w:sz w:val="20"/>
          <w:szCs w:val="28"/>
        </w:rPr>
        <w:t xml:space="preserve"> </w:t>
      </w:r>
      <w:proofErr w:type="spellStart"/>
      <w:r w:rsidRPr="00563FEC">
        <w:rPr>
          <w:color w:val="000000"/>
          <w:sz w:val="20"/>
          <w:szCs w:val="28"/>
        </w:rPr>
        <w:t>pluviale</w:t>
      </w:r>
      <w:proofErr w:type="spellEnd"/>
      <w:r w:rsidRPr="00563FEC">
        <w:rPr>
          <w:color w:val="000000"/>
          <w:sz w:val="20"/>
          <w:szCs w:val="28"/>
        </w:rPr>
        <w:t>;</w:t>
      </w:r>
    </w:p>
    <w:p w14:paraId="3B9D59E9" w14:textId="77777777" w:rsidR="00617149" w:rsidRPr="00563FEC" w:rsidRDefault="00617149" w:rsidP="00A33B44">
      <w:pPr>
        <w:numPr>
          <w:ilvl w:val="2"/>
          <w:numId w:val="14"/>
        </w:numPr>
        <w:autoSpaceDE w:val="0"/>
        <w:autoSpaceDN w:val="0"/>
        <w:adjustRightInd w:val="0"/>
        <w:spacing w:line="276" w:lineRule="auto"/>
        <w:jc w:val="both"/>
        <w:rPr>
          <w:color w:val="000000"/>
          <w:sz w:val="20"/>
          <w:szCs w:val="28"/>
        </w:rPr>
      </w:pPr>
      <w:proofErr w:type="spellStart"/>
      <w:r w:rsidRPr="00563FEC">
        <w:rPr>
          <w:color w:val="000000"/>
          <w:sz w:val="20"/>
          <w:szCs w:val="28"/>
        </w:rPr>
        <w:t>actiunea</w:t>
      </w:r>
      <w:proofErr w:type="spellEnd"/>
      <w:r w:rsidRPr="00563FEC">
        <w:rPr>
          <w:color w:val="000000"/>
          <w:sz w:val="20"/>
          <w:szCs w:val="28"/>
        </w:rPr>
        <w:t xml:space="preserve"> </w:t>
      </w:r>
      <w:proofErr w:type="spellStart"/>
      <w:r w:rsidRPr="00563FEC">
        <w:rPr>
          <w:color w:val="000000"/>
          <w:sz w:val="20"/>
          <w:szCs w:val="28"/>
        </w:rPr>
        <w:t>poluantilor</w:t>
      </w:r>
      <w:proofErr w:type="spellEnd"/>
      <w:r w:rsidRPr="00563FEC">
        <w:rPr>
          <w:color w:val="000000"/>
          <w:sz w:val="20"/>
          <w:szCs w:val="28"/>
        </w:rPr>
        <w:t xml:space="preserve"> </w:t>
      </w:r>
      <w:proofErr w:type="spellStart"/>
      <w:r w:rsidRPr="00563FEC">
        <w:rPr>
          <w:color w:val="000000"/>
          <w:sz w:val="20"/>
          <w:szCs w:val="28"/>
        </w:rPr>
        <w:t>atmosferici</w:t>
      </w:r>
      <w:proofErr w:type="spellEnd"/>
      <w:r w:rsidRPr="00563FEC">
        <w:rPr>
          <w:color w:val="000000"/>
          <w:sz w:val="20"/>
          <w:szCs w:val="28"/>
        </w:rPr>
        <w:t xml:space="preserve">, </w:t>
      </w:r>
      <w:proofErr w:type="spellStart"/>
      <w:r w:rsidRPr="00563FEC">
        <w:rPr>
          <w:color w:val="000000"/>
          <w:sz w:val="20"/>
          <w:szCs w:val="28"/>
        </w:rPr>
        <w:t>prezenti</w:t>
      </w:r>
      <w:proofErr w:type="spellEnd"/>
      <w:r w:rsidRPr="00563FEC">
        <w:rPr>
          <w:color w:val="000000"/>
          <w:sz w:val="20"/>
          <w:szCs w:val="28"/>
        </w:rPr>
        <w:t xml:space="preserve"> in </w:t>
      </w:r>
      <w:proofErr w:type="spellStart"/>
      <w:r w:rsidRPr="00563FEC">
        <w:rPr>
          <w:color w:val="000000"/>
          <w:sz w:val="20"/>
          <w:szCs w:val="28"/>
        </w:rPr>
        <w:t>aer</w:t>
      </w:r>
      <w:proofErr w:type="spellEnd"/>
      <w:r w:rsidRPr="00563FEC">
        <w:rPr>
          <w:color w:val="000000"/>
          <w:sz w:val="20"/>
          <w:szCs w:val="28"/>
        </w:rPr>
        <w:t xml:space="preserve">, care pot fi </w:t>
      </w:r>
      <w:proofErr w:type="spellStart"/>
      <w:r w:rsidRPr="00563FEC">
        <w:rPr>
          <w:color w:val="000000"/>
          <w:sz w:val="20"/>
          <w:szCs w:val="28"/>
        </w:rPr>
        <w:t>antrenati</w:t>
      </w:r>
      <w:proofErr w:type="spellEnd"/>
      <w:r w:rsidRPr="00563FEC">
        <w:rPr>
          <w:color w:val="000000"/>
          <w:sz w:val="20"/>
          <w:szCs w:val="28"/>
        </w:rPr>
        <w:t xml:space="preserve"> de </w:t>
      </w:r>
      <w:proofErr w:type="spellStart"/>
      <w:r w:rsidRPr="00563FEC">
        <w:rPr>
          <w:color w:val="000000"/>
          <w:sz w:val="20"/>
          <w:szCs w:val="28"/>
        </w:rPr>
        <w:t>apele</w:t>
      </w:r>
      <w:proofErr w:type="spellEnd"/>
      <w:r w:rsidRPr="00563FEC">
        <w:rPr>
          <w:color w:val="000000"/>
          <w:sz w:val="20"/>
          <w:szCs w:val="28"/>
        </w:rPr>
        <w:t xml:space="preserve"> </w:t>
      </w:r>
      <w:proofErr w:type="spellStart"/>
      <w:r w:rsidRPr="00563FEC">
        <w:rPr>
          <w:color w:val="000000"/>
          <w:sz w:val="20"/>
          <w:szCs w:val="28"/>
        </w:rPr>
        <w:t>pluviale</w:t>
      </w:r>
      <w:proofErr w:type="spellEnd"/>
      <w:r w:rsidRPr="00563FEC">
        <w:rPr>
          <w:color w:val="000000"/>
          <w:sz w:val="20"/>
          <w:szCs w:val="28"/>
        </w:rPr>
        <w:t xml:space="preserve"> </w:t>
      </w:r>
      <w:proofErr w:type="spellStart"/>
      <w:r w:rsidRPr="00563FEC">
        <w:rPr>
          <w:color w:val="000000"/>
          <w:sz w:val="20"/>
          <w:szCs w:val="28"/>
        </w:rPr>
        <w:t>sau</w:t>
      </w:r>
      <w:proofErr w:type="spellEnd"/>
      <w:r w:rsidRPr="00563FEC">
        <w:rPr>
          <w:color w:val="000000"/>
          <w:sz w:val="20"/>
          <w:szCs w:val="28"/>
        </w:rPr>
        <w:t xml:space="preserve"> care se pot </w:t>
      </w:r>
      <w:proofErr w:type="spellStart"/>
      <w:r w:rsidRPr="00563FEC">
        <w:rPr>
          <w:color w:val="000000"/>
          <w:sz w:val="20"/>
          <w:szCs w:val="28"/>
        </w:rPr>
        <w:t>depune</w:t>
      </w:r>
      <w:proofErr w:type="spellEnd"/>
      <w:r w:rsidRPr="00563FEC">
        <w:rPr>
          <w:color w:val="000000"/>
          <w:sz w:val="20"/>
          <w:szCs w:val="28"/>
        </w:rPr>
        <w:t xml:space="preserve"> </w:t>
      </w:r>
      <w:proofErr w:type="spellStart"/>
      <w:r w:rsidRPr="00563FEC">
        <w:rPr>
          <w:color w:val="000000"/>
          <w:sz w:val="20"/>
          <w:szCs w:val="28"/>
        </w:rPr>
        <w:t>prin</w:t>
      </w:r>
      <w:proofErr w:type="spellEnd"/>
      <w:r w:rsidRPr="00563FEC">
        <w:rPr>
          <w:color w:val="000000"/>
          <w:sz w:val="20"/>
          <w:szCs w:val="28"/>
        </w:rPr>
        <w:t xml:space="preserve"> </w:t>
      </w:r>
      <w:proofErr w:type="spellStart"/>
      <w:r w:rsidRPr="00563FEC">
        <w:rPr>
          <w:color w:val="000000"/>
          <w:sz w:val="20"/>
          <w:szCs w:val="28"/>
        </w:rPr>
        <w:t>sedimentarea</w:t>
      </w:r>
      <w:proofErr w:type="spellEnd"/>
      <w:r w:rsidRPr="00563FEC">
        <w:rPr>
          <w:color w:val="000000"/>
          <w:sz w:val="20"/>
          <w:szCs w:val="28"/>
        </w:rPr>
        <w:t xml:space="preserve"> </w:t>
      </w:r>
      <w:proofErr w:type="spellStart"/>
      <w:r w:rsidRPr="00563FEC">
        <w:rPr>
          <w:color w:val="000000"/>
          <w:sz w:val="20"/>
          <w:szCs w:val="28"/>
        </w:rPr>
        <w:t>gravitationala</w:t>
      </w:r>
      <w:proofErr w:type="spellEnd"/>
      <w:r w:rsidRPr="00563FEC">
        <w:rPr>
          <w:color w:val="000000"/>
          <w:sz w:val="20"/>
          <w:szCs w:val="28"/>
        </w:rPr>
        <w:t xml:space="preserve"> pe sol;</w:t>
      </w:r>
    </w:p>
    <w:p w14:paraId="1E8F075A" w14:textId="77777777" w:rsidR="00617149" w:rsidRPr="00563FEC" w:rsidRDefault="00617149" w:rsidP="00A33B44">
      <w:pPr>
        <w:numPr>
          <w:ilvl w:val="0"/>
          <w:numId w:val="14"/>
        </w:numPr>
        <w:autoSpaceDE w:val="0"/>
        <w:autoSpaceDN w:val="0"/>
        <w:adjustRightInd w:val="0"/>
        <w:spacing w:line="276" w:lineRule="auto"/>
        <w:jc w:val="both"/>
        <w:rPr>
          <w:color w:val="000000"/>
          <w:sz w:val="20"/>
          <w:szCs w:val="28"/>
        </w:rPr>
      </w:pPr>
      <w:r w:rsidRPr="00563FEC">
        <w:rPr>
          <w:color w:val="000000"/>
          <w:sz w:val="20"/>
          <w:szCs w:val="28"/>
        </w:rPr>
        <w:t xml:space="preserve">Pe </w:t>
      </w:r>
      <w:proofErr w:type="spellStart"/>
      <w:r w:rsidRPr="00563FEC">
        <w:rPr>
          <w:color w:val="000000"/>
          <w:sz w:val="20"/>
          <w:szCs w:val="28"/>
        </w:rPr>
        <w:t>perioada</w:t>
      </w:r>
      <w:proofErr w:type="spellEnd"/>
      <w:r w:rsidRPr="00563FEC">
        <w:rPr>
          <w:color w:val="000000"/>
          <w:sz w:val="20"/>
          <w:szCs w:val="28"/>
        </w:rPr>
        <w:t xml:space="preserve"> </w:t>
      </w:r>
      <w:proofErr w:type="spellStart"/>
      <w:r w:rsidRPr="00563FEC">
        <w:rPr>
          <w:color w:val="000000"/>
          <w:sz w:val="20"/>
          <w:szCs w:val="28"/>
        </w:rPr>
        <w:t>executiei</w:t>
      </w:r>
      <w:proofErr w:type="spellEnd"/>
      <w:r w:rsidRPr="00563FEC">
        <w:rPr>
          <w:color w:val="000000"/>
          <w:sz w:val="20"/>
          <w:szCs w:val="28"/>
        </w:rPr>
        <w:t xml:space="preserve"> </w:t>
      </w:r>
      <w:proofErr w:type="spellStart"/>
      <w:r w:rsidRPr="00563FEC">
        <w:rPr>
          <w:color w:val="000000"/>
          <w:sz w:val="20"/>
          <w:szCs w:val="28"/>
        </w:rPr>
        <w:t>lucrarilor</w:t>
      </w:r>
      <w:proofErr w:type="spellEnd"/>
      <w:r w:rsidRPr="00563FEC">
        <w:rPr>
          <w:color w:val="000000"/>
          <w:sz w:val="20"/>
          <w:szCs w:val="28"/>
        </w:rPr>
        <w:t xml:space="preserve"> se </w:t>
      </w:r>
      <w:proofErr w:type="spellStart"/>
      <w:r w:rsidRPr="00563FEC">
        <w:rPr>
          <w:color w:val="000000"/>
          <w:sz w:val="20"/>
          <w:szCs w:val="28"/>
        </w:rPr>
        <w:t>vor</w:t>
      </w:r>
      <w:proofErr w:type="spellEnd"/>
      <w:r w:rsidRPr="00563FEC">
        <w:rPr>
          <w:color w:val="000000"/>
          <w:sz w:val="20"/>
          <w:szCs w:val="28"/>
        </w:rPr>
        <w:t xml:space="preserve"> </w:t>
      </w:r>
      <w:proofErr w:type="spellStart"/>
      <w:r w:rsidRPr="00563FEC">
        <w:rPr>
          <w:color w:val="000000"/>
          <w:sz w:val="20"/>
          <w:szCs w:val="28"/>
        </w:rPr>
        <w:t>lua</w:t>
      </w:r>
      <w:proofErr w:type="spellEnd"/>
      <w:r w:rsidRPr="00563FEC">
        <w:rPr>
          <w:color w:val="000000"/>
          <w:sz w:val="20"/>
          <w:szCs w:val="28"/>
        </w:rPr>
        <w:t xml:space="preserve"> </w:t>
      </w:r>
      <w:proofErr w:type="spellStart"/>
      <w:r w:rsidRPr="00563FEC">
        <w:rPr>
          <w:color w:val="000000"/>
          <w:sz w:val="20"/>
          <w:szCs w:val="28"/>
        </w:rPr>
        <w:t>masuri</w:t>
      </w:r>
      <w:proofErr w:type="spellEnd"/>
      <w:r w:rsidRPr="00563FEC">
        <w:rPr>
          <w:color w:val="000000"/>
          <w:sz w:val="20"/>
          <w:szCs w:val="28"/>
        </w:rPr>
        <w:t xml:space="preserve"> </w:t>
      </w:r>
      <w:proofErr w:type="spellStart"/>
      <w:r w:rsidRPr="00563FEC">
        <w:rPr>
          <w:color w:val="000000"/>
          <w:sz w:val="20"/>
          <w:szCs w:val="28"/>
        </w:rPr>
        <w:t>necesare</w:t>
      </w:r>
      <w:proofErr w:type="spellEnd"/>
      <w:r w:rsidRPr="00563FEC">
        <w:rPr>
          <w:color w:val="000000"/>
          <w:sz w:val="20"/>
          <w:szCs w:val="28"/>
        </w:rPr>
        <w:t xml:space="preserve"> </w:t>
      </w:r>
      <w:proofErr w:type="spellStart"/>
      <w:proofErr w:type="gramStart"/>
      <w:r w:rsidRPr="00563FEC">
        <w:rPr>
          <w:color w:val="000000"/>
          <w:sz w:val="20"/>
          <w:szCs w:val="28"/>
        </w:rPr>
        <w:t>pentru</w:t>
      </w:r>
      <w:proofErr w:type="spellEnd"/>
      <w:r w:rsidRPr="00563FEC">
        <w:rPr>
          <w:color w:val="000000"/>
          <w:sz w:val="20"/>
          <w:szCs w:val="28"/>
        </w:rPr>
        <w:t xml:space="preserve"> :</w:t>
      </w:r>
      <w:proofErr w:type="gramEnd"/>
      <w:r w:rsidRPr="00563FEC">
        <w:rPr>
          <w:color w:val="000000"/>
          <w:sz w:val="20"/>
          <w:szCs w:val="28"/>
        </w:rPr>
        <w:t xml:space="preserve"> </w:t>
      </w:r>
    </w:p>
    <w:p w14:paraId="7019DB03" w14:textId="77777777" w:rsidR="00617149" w:rsidRPr="00563FEC" w:rsidRDefault="00617149" w:rsidP="00A33B44">
      <w:pPr>
        <w:numPr>
          <w:ilvl w:val="2"/>
          <w:numId w:val="14"/>
        </w:numPr>
        <w:autoSpaceDE w:val="0"/>
        <w:autoSpaceDN w:val="0"/>
        <w:adjustRightInd w:val="0"/>
        <w:spacing w:line="276" w:lineRule="auto"/>
        <w:jc w:val="both"/>
        <w:rPr>
          <w:color w:val="000000"/>
          <w:sz w:val="20"/>
          <w:szCs w:val="28"/>
        </w:rPr>
      </w:pPr>
      <w:proofErr w:type="spellStart"/>
      <w:r w:rsidRPr="00563FEC">
        <w:rPr>
          <w:color w:val="000000"/>
          <w:sz w:val="20"/>
          <w:szCs w:val="28"/>
        </w:rPr>
        <w:t>Evitarea</w:t>
      </w:r>
      <w:proofErr w:type="spellEnd"/>
      <w:r w:rsidRPr="00563FEC">
        <w:rPr>
          <w:color w:val="000000"/>
          <w:sz w:val="20"/>
          <w:szCs w:val="28"/>
        </w:rPr>
        <w:t xml:space="preserve"> </w:t>
      </w:r>
      <w:proofErr w:type="spellStart"/>
      <w:r w:rsidRPr="00563FEC">
        <w:rPr>
          <w:color w:val="000000"/>
          <w:sz w:val="20"/>
          <w:szCs w:val="28"/>
        </w:rPr>
        <w:t>scurgerilor</w:t>
      </w:r>
      <w:proofErr w:type="spellEnd"/>
      <w:r w:rsidRPr="00563FEC">
        <w:rPr>
          <w:color w:val="000000"/>
          <w:sz w:val="20"/>
          <w:szCs w:val="28"/>
        </w:rPr>
        <w:t xml:space="preserve"> </w:t>
      </w:r>
      <w:proofErr w:type="spellStart"/>
      <w:r w:rsidRPr="00563FEC">
        <w:rPr>
          <w:color w:val="000000"/>
          <w:sz w:val="20"/>
          <w:szCs w:val="28"/>
        </w:rPr>
        <w:t>accidentale</w:t>
      </w:r>
      <w:proofErr w:type="spellEnd"/>
      <w:r w:rsidRPr="00563FEC">
        <w:rPr>
          <w:color w:val="000000"/>
          <w:sz w:val="20"/>
          <w:szCs w:val="28"/>
        </w:rPr>
        <w:t xml:space="preserve"> de </w:t>
      </w:r>
      <w:proofErr w:type="spellStart"/>
      <w:r w:rsidRPr="00563FEC">
        <w:rPr>
          <w:color w:val="000000"/>
          <w:sz w:val="20"/>
          <w:szCs w:val="28"/>
        </w:rPr>
        <w:t>produse</w:t>
      </w:r>
      <w:proofErr w:type="spellEnd"/>
      <w:r w:rsidRPr="00563FEC">
        <w:rPr>
          <w:color w:val="000000"/>
          <w:sz w:val="20"/>
          <w:szCs w:val="28"/>
        </w:rPr>
        <w:t xml:space="preserve"> </w:t>
      </w:r>
      <w:proofErr w:type="spellStart"/>
      <w:r w:rsidRPr="00563FEC">
        <w:rPr>
          <w:color w:val="000000"/>
          <w:sz w:val="20"/>
          <w:szCs w:val="28"/>
        </w:rPr>
        <w:t>petroliere</w:t>
      </w:r>
      <w:proofErr w:type="spellEnd"/>
      <w:r w:rsidRPr="00563FEC">
        <w:rPr>
          <w:color w:val="000000"/>
          <w:sz w:val="20"/>
          <w:szCs w:val="28"/>
        </w:rPr>
        <w:t xml:space="preserve"> de la </w:t>
      </w:r>
      <w:proofErr w:type="spellStart"/>
      <w:r w:rsidRPr="00563FEC">
        <w:rPr>
          <w:color w:val="000000"/>
          <w:sz w:val="20"/>
          <w:szCs w:val="28"/>
        </w:rPr>
        <w:t>autovehiculele</w:t>
      </w:r>
      <w:proofErr w:type="spellEnd"/>
      <w:r w:rsidRPr="00563FEC">
        <w:rPr>
          <w:color w:val="000000"/>
          <w:sz w:val="20"/>
          <w:szCs w:val="28"/>
        </w:rPr>
        <w:t xml:space="preserve"> </w:t>
      </w:r>
      <w:proofErr w:type="spellStart"/>
      <w:r w:rsidRPr="00563FEC">
        <w:rPr>
          <w:color w:val="000000"/>
          <w:sz w:val="20"/>
          <w:szCs w:val="28"/>
        </w:rPr>
        <w:t>transportoare</w:t>
      </w:r>
      <w:proofErr w:type="spellEnd"/>
      <w:r w:rsidRPr="00563FEC">
        <w:rPr>
          <w:color w:val="000000"/>
          <w:sz w:val="20"/>
          <w:szCs w:val="28"/>
        </w:rPr>
        <w:t>;</w:t>
      </w:r>
    </w:p>
    <w:p w14:paraId="2AF401B2" w14:textId="77777777" w:rsidR="00617149" w:rsidRPr="00563FEC" w:rsidRDefault="00617149" w:rsidP="00A33B44">
      <w:pPr>
        <w:numPr>
          <w:ilvl w:val="2"/>
          <w:numId w:val="14"/>
        </w:numPr>
        <w:autoSpaceDE w:val="0"/>
        <w:autoSpaceDN w:val="0"/>
        <w:adjustRightInd w:val="0"/>
        <w:spacing w:line="276" w:lineRule="auto"/>
        <w:jc w:val="both"/>
        <w:rPr>
          <w:color w:val="000000"/>
          <w:sz w:val="20"/>
          <w:szCs w:val="28"/>
        </w:rPr>
      </w:pPr>
      <w:proofErr w:type="spellStart"/>
      <w:r w:rsidRPr="00563FEC">
        <w:rPr>
          <w:color w:val="000000"/>
          <w:sz w:val="20"/>
          <w:szCs w:val="28"/>
        </w:rPr>
        <w:t>Evitarea</w:t>
      </w:r>
      <w:proofErr w:type="spellEnd"/>
      <w:r w:rsidRPr="00563FEC">
        <w:rPr>
          <w:color w:val="000000"/>
          <w:sz w:val="20"/>
          <w:szCs w:val="28"/>
        </w:rPr>
        <w:t xml:space="preserve"> </w:t>
      </w:r>
      <w:proofErr w:type="spellStart"/>
      <w:r w:rsidRPr="00563FEC">
        <w:rPr>
          <w:color w:val="000000"/>
          <w:sz w:val="20"/>
          <w:szCs w:val="28"/>
        </w:rPr>
        <w:t>depozitarii</w:t>
      </w:r>
      <w:proofErr w:type="spellEnd"/>
      <w:r w:rsidRPr="00563FEC">
        <w:rPr>
          <w:color w:val="000000"/>
          <w:sz w:val="20"/>
          <w:szCs w:val="28"/>
        </w:rPr>
        <w:t xml:space="preserve"> </w:t>
      </w:r>
      <w:proofErr w:type="spellStart"/>
      <w:r w:rsidRPr="00563FEC">
        <w:rPr>
          <w:color w:val="000000"/>
          <w:sz w:val="20"/>
          <w:szCs w:val="28"/>
        </w:rPr>
        <w:t>necontrolate</w:t>
      </w:r>
      <w:proofErr w:type="spellEnd"/>
      <w:r w:rsidRPr="00563FEC">
        <w:rPr>
          <w:color w:val="000000"/>
          <w:sz w:val="20"/>
          <w:szCs w:val="28"/>
        </w:rPr>
        <w:t xml:space="preserve"> a </w:t>
      </w:r>
      <w:proofErr w:type="spellStart"/>
      <w:r w:rsidRPr="00563FEC">
        <w:rPr>
          <w:color w:val="000000"/>
          <w:sz w:val="20"/>
          <w:szCs w:val="28"/>
        </w:rPr>
        <w:t>materialelor</w:t>
      </w:r>
      <w:proofErr w:type="spellEnd"/>
      <w:r w:rsidRPr="00563FEC">
        <w:rPr>
          <w:color w:val="000000"/>
          <w:sz w:val="20"/>
          <w:szCs w:val="28"/>
        </w:rPr>
        <w:t xml:space="preserve"> </w:t>
      </w:r>
      <w:proofErr w:type="spellStart"/>
      <w:r w:rsidRPr="00563FEC">
        <w:rPr>
          <w:color w:val="000000"/>
          <w:sz w:val="20"/>
          <w:szCs w:val="28"/>
        </w:rPr>
        <w:t>folosite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deseurilor</w:t>
      </w:r>
      <w:proofErr w:type="spellEnd"/>
      <w:r w:rsidRPr="00563FEC">
        <w:rPr>
          <w:color w:val="000000"/>
          <w:sz w:val="20"/>
          <w:szCs w:val="28"/>
        </w:rPr>
        <w:t xml:space="preserve"> </w:t>
      </w:r>
      <w:proofErr w:type="spellStart"/>
      <w:r w:rsidRPr="00563FEC">
        <w:rPr>
          <w:color w:val="000000"/>
          <w:sz w:val="20"/>
          <w:szCs w:val="28"/>
        </w:rPr>
        <w:t>rezultate</w:t>
      </w:r>
      <w:proofErr w:type="spellEnd"/>
      <w:r w:rsidRPr="00563FEC">
        <w:rPr>
          <w:color w:val="000000"/>
          <w:sz w:val="20"/>
          <w:szCs w:val="28"/>
        </w:rPr>
        <w:t xml:space="preserve"> direct pe sol in </w:t>
      </w:r>
      <w:proofErr w:type="spellStart"/>
      <w:r w:rsidRPr="00563FEC">
        <w:rPr>
          <w:color w:val="000000"/>
          <w:sz w:val="20"/>
          <w:szCs w:val="28"/>
        </w:rPr>
        <w:t>spatii</w:t>
      </w:r>
      <w:proofErr w:type="spellEnd"/>
      <w:r w:rsidRPr="00563FEC">
        <w:rPr>
          <w:color w:val="000000"/>
          <w:sz w:val="20"/>
          <w:szCs w:val="28"/>
        </w:rPr>
        <w:t xml:space="preserve"> </w:t>
      </w:r>
      <w:proofErr w:type="spellStart"/>
      <w:r w:rsidRPr="00563FEC">
        <w:rPr>
          <w:color w:val="000000"/>
          <w:sz w:val="20"/>
          <w:szCs w:val="28"/>
        </w:rPr>
        <w:t>neamenajate</w:t>
      </w:r>
      <w:proofErr w:type="spellEnd"/>
      <w:r w:rsidRPr="00563FEC">
        <w:rPr>
          <w:color w:val="000000"/>
          <w:sz w:val="20"/>
          <w:szCs w:val="28"/>
        </w:rPr>
        <w:t xml:space="preserve"> </w:t>
      </w:r>
      <w:proofErr w:type="spellStart"/>
      <w:r w:rsidRPr="00563FEC">
        <w:rPr>
          <w:color w:val="000000"/>
          <w:sz w:val="20"/>
          <w:szCs w:val="28"/>
        </w:rPr>
        <w:t>corespunzator</w:t>
      </w:r>
      <w:proofErr w:type="spellEnd"/>
      <w:r w:rsidRPr="00563FEC">
        <w:rPr>
          <w:color w:val="000000"/>
          <w:sz w:val="20"/>
          <w:szCs w:val="28"/>
        </w:rPr>
        <w:t>;</w:t>
      </w:r>
    </w:p>
    <w:p w14:paraId="6DF1CA06" w14:textId="77777777" w:rsidR="00617149" w:rsidRPr="00563FEC" w:rsidRDefault="00617149" w:rsidP="00A33B44">
      <w:pPr>
        <w:numPr>
          <w:ilvl w:val="2"/>
          <w:numId w:val="14"/>
        </w:numPr>
        <w:autoSpaceDE w:val="0"/>
        <w:autoSpaceDN w:val="0"/>
        <w:adjustRightInd w:val="0"/>
        <w:spacing w:line="276" w:lineRule="auto"/>
        <w:jc w:val="both"/>
        <w:rPr>
          <w:color w:val="000000"/>
          <w:sz w:val="20"/>
          <w:szCs w:val="28"/>
        </w:rPr>
      </w:pPr>
      <w:r w:rsidRPr="00563FEC">
        <w:rPr>
          <w:color w:val="000000"/>
          <w:sz w:val="20"/>
          <w:szCs w:val="28"/>
        </w:rPr>
        <w:t xml:space="preserve">In </w:t>
      </w:r>
      <w:proofErr w:type="spellStart"/>
      <w:r w:rsidRPr="00563FEC">
        <w:rPr>
          <w:color w:val="000000"/>
          <w:sz w:val="20"/>
          <w:szCs w:val="28"/>
        </w:rPr>
        <w:t>cazul</w:t>
      </w:r>
      <w:proofErr w:type="spellEnd"/>
      <w:r w:rsidRPr="00563FEC">
        <w:rPr>
          <w:color w:val="000000"/>
          <w:sz w:val="20"/>
          <w:szCs w:val="28"/>
        </w:rPr>
        <w:t xml:space="preserve"> </w:t>
      </w:r>
      <w:proofErr w:type="spellStart"/>
      <w:r w:rsidRPr="00563FEC">
        <w:rPr>
          <w:color w:val="000000"/>
          <w:sz w:val="20"/>
          <w:szCs w:val="28"/>
        </w:rPr>
        <w:t>poluarii</w:t>
      </w:r>
      <w:proofErr w:type="spellEnd"/>
      <w:r w:rsidRPr="00563FEC">
        <w:rPr>
          <w:color w:val="000000"/>
          <w:sz w:val="20"/>
          <w:szCs w:val="28"/>
        </w:rPr>
        <w:t xml:space="preserve"> </w:t>
      </w:r>
      <w:proofErr w:type="spellStart"/>
      <w:r w:rsidRPr="00563FEC">
        <w:rPr>
          <w:color w:val="000000"/>
          <w:sz w:val="20"/>
          <w:szCs w:val="28"/>
        </w:rPr>
        <w:t>accidentale</w:t>
      </w:r>
      <w:proofErr w:type="spellEnd"/>
      <w:r w:rsidRPr="00563FEC">
        <w:rPr>
          <w:color w:val="000000"/>
          <w:sz w:val="20"/>
          <w:szCs w:val="28"/>
        </w:rPr>
        <w:t xml:space="preserve"> a </w:t>
      </w:r>
      <w:proofErr w:type="spellStart"/>
      <w:r w:rsidRPr="00563FEC">
        <w:rPr>
          <w:color w:val="000000"/>
          <w:sz w:val="20"/>
          <w:szCs w:val="28"/>
        </w:rPr>
        <w:t>solului</w:t>
      </w:r>
      <w:proofErr w:type="spellEnd"/>
      <w:r w:rsidRPr="00563FEC">
        <w:rPr>
          <w:color w:val="000000"/>
          <w:sz w:val="20"/>
          <w:szCs w:val="28"/>
        </w:rPr>
        <w:t xml:space="preserve"> cu </w:t>
      </w:r>
      <w:proofErr w:type="spellStart"/>
      <w:r w:rsidRPr="00563FEC">
        <w:rPr>
          <w:color w:val="000000"/>
          <w:sz w:val="20"/>
          <w:szCs w:val="28"/>
        </w:rPr>
        <w:t>produse</w:t>
      </w:r>
      <w:proofErr w:type="spellEnd"/>
      <w:r w:rsidRPr="00563FEC">
        <w:rPr>
          <w:color w:val="000000"/>
          <w:sz w:val="20"/>
          <w:szCs w:val="28"/>
        </w:rPr>
        <w:t xml:space="preserve"> </w:t>
      </w:r>
      <w:proofErr w:type="spellStart"/>
      <w:r w:rsidRPr="00563FEC">
        <w:rPr>
          <w:color w:val="000000"/>
          <w:sz w:val="20"/>
          <w:szCs w:val="28"/>
        </w:rPr>
        <w:t>petroliere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w:t>
      </w:r>
      <w:proofErr w:type="spellStart"/>
      <w:r w:rsidRPr="00563FEC">
        <w:rPr>
          <w:color w:val="000000"/>
          <w:sz w:val="20"/>
          <w:szCs w:val="28"/>
        </w:rPr>
        <w:t>uleiuri</w:t>
      </w:r>
      <w:proofErr w:type="spellEnd"/>
      <w:r w:rsidRPr="00563FEC">
        <w:rPr>
          <w:color w:val="000000"/>
          <w:sz w:val="20"/>
          <w:szCs w:val="28"/>
        </w:rPr>
        <w:t xml:space="preserve"> </w:t>
      </w:r>
      <w:proofErr w:type="spellStart"/>
      <w:r w:rsidRPr="00563FEC">
        <w:rPr>
          <w:color w:val="000000"/>
          <w:sz w:val="20"/>
          <w:szCs w:val="28"/>
        </w:rPr>
        <w:t>minerale</w:t>
      </w:r>
      <w:proofErr w:type="spellEnd"/>
      <w:r w:rsidRPr="00563FEC">
        <w:rPr>
          <w:color w:val="000000"/>
          <w:sz w:val="20"/>
          <w:szCs w:val="28"/>
        </w:rPr>
        <w:t xml:space="preserve"> de la </w:t>
      </w:r>
      <w:proofErr w:type="spellStart"/>
      <w:r w:rsidRPr="00563FEC">
        <w:rPr>
          <w:color w:val="000000"/>
          <w:sz w:val="20"/>
          <w:szCs w:val="28"/>
        </w:rPr>
        <w:t>vehiculele</w:t>
      </w:r>
      <w:proofErr w:type="spellEnd"/>
      <w:r w:rsidRPr="00563FEC">
        <w:rPr>
          <w:color w:val="000000"/>
          <w:sz w:val="20"/>
          <w:szCs w:val="28"/>
        </w:rPr>
        <w:t xml:space="preserve"> </w:t>
      </w:r>
      <w:proofErr w:type="spellStart"/>
      <w:r w:rsidRPr="00563FEC">
        <w:rPr>
          <w:color w:val="000000"/>
          <w:sz w:val="20"/>
          <w:szCs w:val="28"/>
        </w:rPr>
        <w:t>grele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de la </w:t>
      </w:r>
      <w:proofErr w:type="spellStart"/>
      <w:r w:rsidRPr="00563FEC">
        <w:rPr>
          <w:color w:val="000000"/>
          <w:sz w:val="20"/>
          <w:szCs w:val="28"/>
        </w:rPr>
        <w:t>echipamentele</w:t>
      </w:r>
      <w:proofErr w:type="spellEnd"/>
      <w:r w:rsidRPr="00563FEC">
        <w:rPr>
          <w:color w:val="000000"/>
          <w:sz w:val="20"/>
          <w:szCs w:val="28"/>
        </w:rPr>
        <w:t xml:space="preserve"> mobile se </w:t>
      </w:r>
      <w:proofErr w:type="spellStart"/>
      <w:r w:rsidRPr="00563FEC">
        <w:rPr>
          <w:color w:val="000000"/>
          <w:sz w:val="20"/>
          <w:szCs w:val="28"/>
        </w:rPr>
        <w:t>va</w:t>
      </w:r>
      <w:proofErr w:type="spellEnd"/>
      <w:r w:rsidRPr="00563FEC">
        <w:rPr>
          <w:color w:val="000000"/>
          <w:sz w:val="20"/>
          <w:szCs w:val="28"/>
        </w:rPr>
        <w:t xml:space="preserve"> </w:t>
      </w:r>
      <w:proofErr w:type="spellStart"/>
      <w:r w:rsidRPr="00563FEC">
        <w:rPr>
          <w:color w:val="000000"/>
          <w:sz w:val="20"/>
          <w:szCs w:val="28"/>
        </w:rPr>
        <w:t>proceda</w:t>
      </w:r>
      <w:proofErr w:type="spellEnd"/>
      <w:r w:rsidRPr="00563FEC">
        <w:rPr>
          <w:color w:val="000000"/>
          <w:sz w:val="20"/>
          <w:szCs w:val="28"/>
        </w:rPr>
        <w:t xml:space="preserve"> </w:t>
      </w:r>
      <w:proofErr w:type="spellStart"/>
      <w:r w:rsidRPr="00563FEC">
        <w:rPr>
          <w:color w:val="000000"/>
          <w:sz w:val="20"/>
          <w:szCs w:val="28"/>
        </w:rPr>
        <w:t>imediat</w:t>
      </w:r>
      <w:proofErr w:type="spellEnd"/>
      <w:r w:rsidRPr="00563FEC">
        <w:rPr>
          <w:color w:val="000000"/>
          <w:sz w:val="20"/>
          <w:szCs w:val="28"/>
        </w:rPr>
        <w:t xml:space="preserve"> la </w:t>
      </w:r>
      <w:proofErr w:type="spellStart"/>
      <w:r w:rsidRPr="00563FEC">
        <w:rPr>
          <w:color w:val="000000"/>
          <w:sz w:val="20"/>
          <w:szCs w:val="28"/>
        </w:rPr>
        <w:t>utilizarea</w:t>
      </w:r>
      <w:proofErr w:type="spellEnd"/>
      <w:r w:rsidRPr="00563FEC">
        <w:rPr>
          <w:color w:val="000000"/>
          <w:sz w:val="20"/>
          <w:szCs w:val="28"/>
        </w:rPr>
        <w:t xml:space="preserve"> </w:t>
      </w:r>
      <w:proofErr w:type="spellStart"/>
      <w:r w:rsidRPr="00563FEC">
        <w:rPr>
          <w:color w:val="000000"/>
          <w:sz w:val="20"/>
          <w:szCs w:val="28"/>
        </w:rPr>
        <w:t>materialelor</w:t>
      </w:r>
      <w:proofErr w:type="spellEnd"/>
      <w:r w:rsidRPr="00563FEC">
        <w:rPr>
          <w:color w:val="000000"/>
          <w:sz w:val="20"/>
          <w:szCs w:val="28"/>
        </w:rPr>
        <w:t xml:space="preserve"> </w:t>
      </w:r>
      <w:proofErr w:type="spellStart"/>
      <w:r w:rsidRPr="00563FEC">
        <w:rPr>
          <w:color w:val="000000"/>
          <w:sz w:val="20"/>
          <w:szCs w:val="28"/>
        </w:rPr>
        <w:t>absorbante</w:t>
      </w:r>
      <w:proofErr w:type="spellEnd"/>
      <w:r w:rsidRPr="00563FEC">
        <w:rPr>
          <w:color w:val="000000"/>
          <w:sz w:val="20"/>
          <w:szCs w:val="28"/>
        </w:rPr>
        <w:t xml:space="preserve">, la </w:t>
      </w:r>
      <w:proofErr w:type="spellStart"/>
      <w:r w:rsidRPr="00563FEC">
        <w:rPr>
          <w:color w:val="000000"/>
          <w:sz w:val="20"/>
          <w:szCs w:val="28"/>
        </w:rPr>
        <w:t>decopertarea</w:t>
      </w:r>
      <w:proofErr w:type="spellEnd"/>
      <w:r w:rsidRPr="00563FEC">
        <w:rPr>
          <w:color w:val="000000"/>
          <w:sz w:val="20"/>
          <w:szCs w:val="28"/>
        </w:rPr>
        <w:t xml:space="preserve"> </w:t>
      </w:r>
      <w:proofErr w:type="spellStart"/>
      <w:r w:rsidRPr="00563FEC">
        <w:rPr>
          <w:color w:val="000000"/>
          <w:sz w:val="20"/>
          <w:szCs w:val="28"/>
        </w:rPr>
        <w:t>solului</w:t>
      </w:r>
      <w:proofErr w:type="spellEnd"/>
      <w:r w:rsidRPr="00563FEC">
        <w:rPr>
          <w:color w:val="000000"/>
          <w:sz w:val="20"/>
          <w:szCs w:val="28"/>
        </w:rPr>
        <w:t xml:space="preserve"> </w:t>
      </w:r>
      <w:proofErr w:type="spellStart"/>
      <w:proofErr w:type="gramStart"/>
      <w:r w:rsidRPr="00563FEC">
        <w:rPr>
          <w:color w:val="000000"/>
          <w:sz w:val="20"/>
          <w:szCs w:val="28"/>
        </w:rPr>
        <w:t>contaminat</w:t>
      </w:r>
      <w:proofErr w:type="spellEnd"/>
      <w:r w:rsidRPr="00563FEC">
        <w:rPr>
          <w:color w:val="000000"/>
          <w:sz w:val="20"/>
          <w:szCs w:val="28"/>
        </w:rPr>
        <w:t xml:space="preserve"> ,</w:t>
      </w:r>
      <w:proofErr w:type="gramEnd"/>
      <w:r w:rsidRPr="00563FEC">
        <w:rPr>
          <w:color w:val="000000"/>
          <w:sz w:val="20"/>
          <w:szCs w:val="28"/>
        </w:rPr>
        <w:t xml:space="preserve"> </w:t>
      </w:r>
      <w:proofErr w:type="spellStart"/>
      <w:r w:rsidRPr="00563FEC">
        <w:rPr>
          <w:color w:val="000000"/>
          <w:sz w:val="20"/>
          <w:szCs w:val="28"/>
        </w:rPr>
        <w:t>stocarea</w:t>
      </w:r>
      <w:proofErr w:type="spellEnd"/>
      <w:r w:rsidRPr="00563FEC">
        <w:rPr>
          <w:color w:val="000000"/>
          <w:sz w:val="20"/>
          <w:szCs w:val="28"/>
        </w:rPr>
        <w:t xml:space="preserve"> </w:t>
      </w:r>
      <w:proofErr w:type="spellStart"/>
      <w:r w:rsidRPr="00563FEC">
        <w:rPr>
          <w:color w:val="000000"/>
          <w:sz w:val="20"/>
          <w:szCs w:val="28"/>
        </w:rPr>
        <w:t>temporara</w:t>
      </w:r>
      <w:proofErr w:type="spellEnd"/>
      <w:r w:rsidRPr="00563FEC">
        <w:rPr>
          <w:color w:val="000000"/>
          <w:sz w:val="20"/>
          <w:szCs w:val="28"/>
        </w:rPr>
        <w:t xml:space="preserve"> a </w:t>
      </w:r>
      <w:proofErr w:type="spellStart"/>
      <w:r w:rsidRPr="00563FEC">
        <w:rPr>
          <w:color w:val="000000"/>
          <w:sz w:val="20"/>
          <w:szCs w:val="28"/>
        </w:rPr>
        <w:t>deseurilor</w:t>
      </w:r>
      <w:proofErr w:type="spellEnd"/>
      <w:r w:rsidRPr="00563FEC">
        <w:rPr>
          <w:color w:val="000000"/>
          <w:sz w:val="20"/>
          <w:szCs w:val="28"/>
        </w:rPr>
        <w:t xml:space="preserve"> </w:t>
      </w:r>
      <w:proofErr w:type="spellStart"/>
      <w:r w:rsidRPr="00563FEC">
        <w:rPr>
          <w:color w:val="000000"/>
          <w:sz w:val="20"/>
          <w:szCs w:val="28"/>
        </w:rPr>
        <w:t>rezultate</w:t>
      </w:r>
      <w:proofErr w:type="spellEnd"/>
      <w:r w:rsidRPr="00563FEC">
        <w:rPr>
          <w:color w:val="000000"/>
          <w:sz w:val="20"/>
          <w:szCs w:val="28"/>
        </w:rPr>
        <w:t xml:space="preserve"> </w:t>
      </w:r>
      <w:proofErr w:type="spellStart"/>
      <w:r w:rsidRPr="00563FEC">
        <w:rPr>
          <w:color w:val="000000"/>
          <w:sz w:val="20"/>
          <w:szCs w:val="28"/>
        </w:rPr>
        <w:t>si</w:t>
      </w:r>
      <w:proofErr w:type="spellEnd"/>
      <w:r w:rsidRPr="00563FEC">
        <w:rPr>
          <w:color w:val="000000"/>
          <w:sz w:val="20"/>
          <w:szCs w:val="28"/>
        </w:rPr>
        <w:t xml:space="preserve"> a </w:t>
      </w:r>
      <w:proofErr w:type="spellStart"/>
      <w:r w:rsidRPr="00563FEC">
        <w:rPr>
          <w:color w:val="000000"/>
          <w:sz w:val="20"/>
          <w:szCs w:val="28"/>
        </w:rPr>
        <w:t>solului</w:t>
      </w:r>
      <w:proofErr w:type="spellEnd"/>
      <w:r w:rsidRPr="00563FEC">
        <w:rPr>
          <w:color w:val="000000"/>
          <w:sz w:val="20"/>
          <w:szCs w:val="28"/>
        </w:rPr>
        <w:t xml:space="preserve"> </w:t>
      </w:r>
      <w:proofErr w:type="spellStart"/>
      <w:r w:rsidRPr="00563FEC">
        <w:rPr>
          <w:color w:val="000000"/>
          <w:sz w:val="20"/>
          <w:szCs w:val="28"/>
        </w:rPr>
        <w:t>decopertat</w:t>
      </w:r>
      <w:proofErr w:type="spellEnd"/>
      <w:r w:rsidRPr="00563FEC">
        <w:rPr>
          <w:color w:val="000000"/>
          <w:sz w:val="20"/>
          <w:szCs w:val="28"/>
        </w:rPr>
        <w:t xml:space="preserve"> in </w:t>
      </w:r>
      <w:proofErr w:type="spellStart"/>
      <w:r w:rsidRPr="00563FEC">
        <w:rPr>
          <w:color w:val="000000"/>
          <w:sz w:val="20"/>
          <w:szCs w:val="28"/>
        </w:rPr>
        <w:t>recipienti</w:t>
      </w:r>
      <w:proofErr w:type="spellEnd"/>
      <w:r w:rsidRPr="00563FEC">
        <w:rPr>
          <w:color w:val="000000"/>
          <w:sz w:val="20"/>
          <w:szCs w:val="28"/>
        </w:rPr>
        <w:t xml:space="preserve"> </w:t>
      </w:r>
      <w:proofErr w:type="spellStart"/>
      <w:r w:rsidRPr="00563FEC">
        <w:rPr>
          <w:color w:val="000000"/>
          <w:sz w:val="20"/>
          <w:szCs w:val="28"/>
        </w:rPr>
        <w:t>adecvati</w:t>
      </w:r>
      <w:proofErr w:type="spellEnd"/>
      <w:r w:rsidRPr="00563FEC">
        <w:rPr>
          <w:color w:val="000000"/>
          <w:sz w:val="20"/>
          <w:szCs w:val="28"/>
        </w:rPr>
        <w:t xml:space="preserve"> in </w:t>
      </w:r>
      <w:proofErr w:type="spellStart"/>
      <w:r w:rsidRPr="00563FEC">
        <w:rPr>
          <w:color w:val="000000"/>
          <w:sz w:val="20"/>
          <w:szCs w:val="28"/>
        </w:rPr>
        <w:t>vederea</w:t>
      </w:r>
      <w:proofErr w:type="spellEnd"/>
      <w:r w:rsidRPr="00563FEC">
        <w:rPr>
          <w:color w:val="000000"/>
          <w:sz w:val="20"/>
          <w:szCs w:val="28"/>
        </w:rPr>
        <w:t xml:space="preserve"> </w:t>
      </w:r>
      <w:proofErr w:type="spellStart"/>
      <w:r w:rsidRPr="00563FEC">
        <w:rPr>
          <w:color w:val="000000"/>
          <w:sz w:val="20"/>
          <w:szCs w:val="28"/>
        </w:rPr>
        <w:t>neutralizarii</w:t>
      </w:r>
      <w:proofErr w:type="spellEnd"/>
      <w:r w:rsidRPr="00563FEC">
        <w:rPr>
          <w:color w:val="000000"/>
          <w:sz w:val="20"/>
          <w:szCs w:val="28"/>
        </w:rPr>
        <w:t xml:space="preserve"> de </w:t>
      </w:r>
      <w:proofErr w:type="spellStart"/>
      <w:r w:rsidRPr="00563FEC">
        <w:rPr>
          <w:color w:val="000000"/>
          <w:sz w:val="20"/>
          <w:szCs w:val="28"/>
        </w:rPr>
        <w:t>catre</w:t>
      </w:r>
      <w:proofErr w:type="spellEnd"/>
      <w:r w:rsidRPr="00563FEC">
        <w:rPr>
          <w:color w:val="000000"/>
          <w:sz w:val="20"/>
          <w:szCs w:val="28"/>
        </w:rPr>
        <w:t xml:space="preserve"> </w:t>
      </w:r>
      <w:proofErr w:type="spellStart"/>
      <w:r w:rsidRPr="00563FEC">
        <w:rPr>
          <w:color w:val="000000"/>
          <w:sz w:val="20"/>
          <w:szCs w:val="28"/>
        </w:rPr>
        <w:t>firme</w:t>
      </w:r>
      <w:proofErr w:type="spellEnd"/>
      <w:r w:rsidRPr="00563FEC">
        <w:rPr>
          <w:color w:val="000000"/>
          <w:sz w:val="20"/>
          <w:szCs w:val="28"/>
        </w:rPr>
        <w:t xml:space="preserve"> </w:t>
      </w:r>
      <w:proofErr w:type="spellStart"/>
      <w:r w:rsidRPr="00563FEC">
        <w:rPr>
          <w:color w:val="000000"/>
          <w:sz w:val="20"/>
          <w:szCs w:val="28"/>
        </w:rPr>
        <w:t>specializate</w:t>
      </w:r>
      <w:proofErr w:type="spellEnd"/>
      <w:r w:rsidRPr="00563FEC">
        <w:rPr>
          <w:color w:val="000000"/>
          <w:sz w:val="20"/>
          <w:szCs w:val="28"/>
        </w:rPr>
        <w:t xml:space="preserve">. </w:t>
      </w:r>
    </w:p>
    <w:p w14:paraId="6FE04981" w14:textId="77777777" w:rsidR="00617149" w:rsidRPr="00563FEC" w:rsidRDefault="00617149" w:rsidP="00617149">
      <w:pPr>
        <w:autoSpaceDE w:val="0"/>
        <w:autoSpaceDN w:val="0"/>
        <w:adjustRightInd w:val="0"/>
        <w:spacing w:line="276" w:lineRule="auto"/>
        <w:ind w:left="945"/>
        <w:jc w:val="both"/>
        <w:rPr>
          <w:color w:val="000000"/>
          <w:sz w:val="20"/>
          <w:szCs w:val="28"/>
        </w:rPr>
      </w:pPr>
    </w:p>
    <w:p w14:paraId="0A70C77D" w14:textId="77777777" w:rsidR="00617149" w:rsidRPr="001208F2" w:rsidRDefault="00617149" w:rsidP="00652244">
      <w:pPr>
        <w:autoSpaceDE w:val="0"/>
        <w:autoSpaceDN w:val="0"/>
        <w:adjustRightInd w:val="0"/>
        <w:spacing w:line="276" w:lineRule="auto"/>
        <w:ind w:left="360"/>
        <w:jc w:val="both"/>
        <w:rPr>
          <w:b/>
          <w:iCs/>
          <w:color w:val="000000"/>
          <w:sz w:val="20"/>
          <w:szCs w:val="28"/>
        </w:rPr>
      </w:pPr>
      <w:proofErr w:type="spellStart"/>
      <w:r w:rsidRPr="001208F2">
        <w:rPr>
          <w:b/>
          <w:iCs/>
          <w:color w:val="000000"/>
          <w:sz w:val="20"/>
          <w:szCs w:val="28"/>
        </w:rPr>
        <w:t>Impactul</w:t>
      </w:r>
      <w:proofErr w:type="spellEnd"/>
      <w:r w:rsidRPr="001208F2">
        <w:rPr>
          <w:b/>
          <w:iCs/>
          <w:color w:val="000000"/>
          <w:sz w:val="20"/>
          <w:szCs w:val="28"/>
        </w:rPr>
        <w:t xml:space="preserve"> </w:t>
      </w:r>
      <w:proofErr w:type="spellStart"/>
      <w:r w:rsidRPr="001208F2">
        <w:rPr>
          <w:b/>
          <w:iCs/>
          <w:color w:val="000000"/>
          <w:sz w:val="20"/>
          <w:szCs w:val="28"/>
        </w:rPr>
        <w:t>produs</w:t>
      </w:r>
      <w:proofErr w:type="spellEnd"/>
      <w:r w:rsidRPr="001208F2">
        <w:rPr>
          <w:b/>
          <w:iCs/>
          <w:color w:val="000000"/>
          <w:sz w:val="20"/>
          <w:szCs w:val="28"/>
        </w:rPr>
        <w:t xml:space="preserve"> </w:t>
      </w:r>
      <w:proofErr w:type="spellStart"/>
      <w:r w:rsidRPr="001208F2">
        <w:rPr>
          <w:b/>
          <w:iCs/>
          <w:color w:val="000000"/>
          <w:sz w:val="20"/>
          <w:szCs w:val="28"/>
        </w:rPr>
        <w:t>asupra</w:t>
      </w:r>
      <w:proofErr w:type="spellEnd"/>
      <w:r w:rsidRPr="001208F2">
        <w:rPr>
          <w:b/>
          <w:iCs/>
          <w:color w:val="000000"/>
          <w:sz w:val="20"/>
          <w:szCs w:val="28"/>
        </w:rPr>
        <w:t xml:space="preserve"> </w:t>
      </w:r>
      <w:proofErr w:type="spellStart"/>
      <w:r w:rsidRPr="001208F2">
        <w:rPr>
          <w:b/>
          <w:iCs/>
          <w:color w:val="000000"/>
          <w:sz w:val="20"/>
          <w:szCs w:val="28"/>
        </w:rPr>
        <w:t>biodiversitatii</w:t>
      </w:r>
      <w:proofErr w:type="spellEnd"/>
      <w:r w:rsidRPr="001208F2">
        <w:rPr>
          <w:b/>
          <w:iCs/>
          <w:color w:val="000000"/>
          <w:sz w:val="20"/>
          <w:szCs w:val="28"/>
        </w:rPr>
        <w:t xml:space="preserve"> </w:t>
      </w:r>
      <w:proofErr w:type="spellStart"/>
      <w:r w:rsidRPr="001208F2">
        <w:rPr>
          <w:b/>
          <w:iCs/>
          <w:color w:val="000000"/>
          <w:sz w:val="20"/>
          <w:szCs w:val="28"/>
        </w:rPr>
        <w:t>si</w:t>
      </w:r>
      <w:proofErr w:type="spellEnd"/>
      <w:r w:rsidRPr="001208F2">
        <w:rPr>
          <w:b/>
          <w:iCs/>
          <w:color w:val="000000"/>
          <w:sz w:val="20"/>
          <w:szCs w:val="28"/>
        </w:rPr>
        <w:t xml:space="preserve"> a </w:t>
      </w:r>
      <w:proofErr w:type="spellStart"/>
      <w:r w:rsidRPr="001208F2">
        <w:rPr>
          <w:b/>
          <w:iCs/>
          <w:color w:val="000000"/>
          <w:sz w:val="20"/>
          <w:szCs w:val="28"/>
        </w:rPr>
        <w:t>siturilor</w:t>
      </w:r>
      <w:proofErr w:type="spellEnd"/>
      <w:r w:rsidRPr="001208F2">
        <w:rPr>
          <w:b/>
          <w:iCs/>
          <w:color w:val="000000"/>
          <w:sz w:val="20"/>
          <w:szCs w:val="28"/>
        </w:rPr>
        <w:t xml:space="preserve"> </w:t>
      </w:r>
      <w:proofErr w:type="spellStart"/>
      <w:r w:rsidRPr="001208F2">
        <w:rPr>
          <w:b/>
          <w:iCs/>
          <w:color w:val="000000"/>
          <w:sz w:val="20"/>
          <w:szCs w:val="28"/>
        </w:rPr>
        <w:t>protejate</w:t>
      </w:r>
      <w:proofErr w:type="spellEnd"/>
    </w:p>
    <w:p w14:paraId="23A1AFFF" w14:textId="77777777" w:rsidR="00617149" w:rsidRPr="00563FEC" w:rsidRDefault="00617149" w:rsidP="00617149">
      <w:pPr>
        <w:autoSpaceDE w:val="0"/>
        <w:autoSpaceDN w:val="0"/>
        <w:adjustRightInd w:val="0"/>
        <w:spacing w:line="276" w:lineRule="auto"/>
        <w:jc w:val="both"/>
        <w:rPr>
          <w:color w:val="000000"/>
          <w:sz w:val="20"/>
          <w:szCs w:val="28"/>
        </w:rPr>
      </w:pPr>
    </w:p>
    <w:p w14:paraId="1655CB90" w14:textId="3206EBB8" w:rsidR="00AF7A8C" w:rsidRDefault="00617149" w:rsidP="00B54E75">
      <w:pPr>
        <w:autoSpaceDE w:val="0"/>
        <w:autoSpaceDN w:val="0"/>
        <w:adjustRightInd w:val="0"/>
        <w:spacing w:line="276" w:lineRule="auto"/>
        <w:ind w:firstLine="360"/>
        <w:jc w:val="both"/>
        <w:rPr>
          <w:color w:val="000000"/>
          <w:sz w:val="20"/>
          <w:szCs w:val="28"/>
        </w:rPr>
      </w:pPr>
      <w:r w:rsidRPr="00563FEC">
        <w:rPr>
          <w:color w:val="000000"/>
          <w:sz w:val="20"/>
          <w:szCs w:val="28"/>
        </w:rPr>
        <w:t xml:space="preserve">Nu </w:t>
      </w:r>
      <w:proofErr w:type="spellStart"/>
      <w:r w:rsidRPr="00563FEC">
        <w:rPr>
          <w:color w:val="000000"/>
          <w:sz w:val="20"/>
          <w:szCs w:val="28"/>
        </w:rPr>
        <w:t>exista</w:t>
      </w:r>
      <w:proofErr w:type="spellEnd"/>
      <w:r w:rsidRPr="00563FEC">
        <w:rPr>
          <w:color w:val="000000"/>
          <w:sz w:val="20"/>
          <w:szCs w:val="28"/>
        </w:rPr>
        <w:t xml:space="preserve"> </w:t>
      </w:r>
      <w:proofErr w:type="spellStart"/>
      <w:r w:rsidRPr="00563FEC">
        <w:rPr>
          <w:color w:val="000000"/>
          <w:sz w:val="20"/>
          <w:szCs w:val="28"/>
        </w:rPr>
        <w:t>astfel</w:t>
      </w:r>
      <w:proofErr w:type="spellEnd"/>
      <w:r w:rsidRPr="00563FEC">
        <w:rPr>
          <w:color w:val="000000"/>
          <w:sz w:val="20"/>
          <w:szCs w:val="28"/>
        </w:rPr>
        <w:t xml:space="preserve"> de zone in </w:t>
      </w:r>
      <w:proofErr w:type="spellStart"/>
      <w:r w:rsidRPr="00563FEC">
        <w:rPr>
          <w:color w:val="000000"/>
          <w:sz w:val="20"/>
          <w:szCs w:val="28"/>
        </w:rPr>
        <w:t>apropierea</w:t>
      </w:r>
      <w:proofErr w:type="spellEnd"/>
      <w:r w:rsidRPr="00563FEC">
        <w:rPr>
          <w:color w:val="000000"/>
          <w:sz w:val="20"/>
          <w:szCs w:val="28"/>
        </w:rPr>
        <w:t xml:space="preserve"> </w:t>
      </w:r>
      <w:proofErr w:type="spellStart"/>
      <w:r w:rsidRPr="00563FEC">
        <w:rPr>
          <w:color w:val="000000"/>
          <w:sz w:val="20"/>
          <w:szCs w:val="28"/>
        </w:rPr>
        <w:t>amplasamentului</w:t>
      </w:r>
      <w:proofErr w:type="spellEnd"/>
      <w:r w:rsidRPr="00563FEC">
        <w:rPr>
          <w:color w:val="000000"/>
          <w:sz w:val="20"/>
          <w:szCs w:val="28"/>
        </w:rPr>
        <w:t xml:space="preserve">. </w:t>
      </w:r>
    </w:p>
    <w:p w14:paraId="4E8DAF5C" w14:textId="2C8D3B22" w:rsidR="00B54E75" w:rsidRDefault="00B54E75" w:rsidP="00B54E75">
      <w:pPr>
        <w:autoSpaceDE w:val="0"/>
        <w:autoSpaceDN w:val="0"/>
        <w:adjustRightInd w:val="0"/>
        <w:spacing w:line="276" w:lineRule="auto"/>
        <w:ind w:firstLine="360"/>
        <w:jc w:val="both"/>
        <w:rPr>
          <w:color w:val="000000"/>
          <w:sz w:val="20"/>
          <w:szCs w:val="28"/>
        </w:rPr>
      </w:pPr>
    </w:p>
    <w:p w14:paraId="4122519B" w14:textId="5CA1815F" w:rsidR="00B54E75" w:rsidRDefault="00B54E75" w:rsidP="00B54E75">
      <w:pPr>
        <w:autoSpaceDE w:val="0"/>
        <w:autoSpaceDN w:val="0"/>
        <w:adjustRightInd w:val="0"/>
        <w:spacing w:line="276" w:lineRule="auto"/>
        <w:ind w:firstLine="360"/>
        <w:jc w:val="both"/>
        <w:rPr>
          <w:color w:val="000000"/>
          <w:sz w:val="20"/>
          <w:szCs w:val="28"/>
        </w:rPr>
      </w:pPr>
    </w:p>
    <w:p w14:paraId="00BF35E8" w14:textId="77777777" w:rsidR="00B54E75" w:rsidRDefault="00B54E75" w:rsidP="0085095B">
      <w:pPr>
        <w:autoSpaceDE w:val="0"/>
        <w:autoSpaceDN w:val="0"/>
        <w:adjustRightInd w:val="0"/>
        <w:spacing w:line="276" w:lineRule="auto"/>
        <w:jc w:val="both"/>
        <w:rPr>
          <w:color w:val="000000"/>
          <w:sz w:val="20"/>
          <w:szCs w:val="28"/>
        </w:rPr>
      </w:pPr>
    </w:p>
    <w:tbl>
      <w:tblPr>
        <w:tblpPr w:leftFromText="180" w:rightFromText="180" w:vertAnchor="text" w:horzAnchor="margin" w:tblpXSpec="center" w:tblpY="264"/>
        <w:tblW w:w="10620" w:type="dxa"/>
        <w:tblLayout w:type="fixed"/>
        <w:tblCellMar>
          <w:left w:w="0" w:type="dxa"/>
          <w:right w:w="0" w:type="dxa"/>
        </w:tblCellMar>
        <w:tblLook w:val="01E0" w:firstRow="1" w:lastRow="1" w:firstColumn="1" w:lastColumn="1" w:noHBand="0" w:noVBand="0"/>
      </w:tblPr>
      <w:tblGrid>
        <w:gridCol w:w="702"/>
        <w:gridCol w:w="2409"/>
        <w:gridCol w:w="7509"/>
      </w:tblGrid>
      <w:tr w:rsidR="00AF7A8C" w14:paraId="59B7D1D0" w14:textId="77777777" w:rsidTr="0085095B">
        <w:trPr>
          <w:trHeight w:hRule="exact" w:val="724"/>
        </w:trPr>
        <w:tc>
          <w:tcPr>
            <w:tcW w:w="3113" w:type="dxa"/>
            <w:gridSpan w:val="2"/>
            <w:tcBorders>
              <w:top w:val="single" w:sz="6" w:space="0" w:color="000000"/>
              <w:left w:val="single" w:sz="6" w:space="0" w:color="000000"/>
              <w:bottom w:val="single" w:sz="6" w:space="0" w:color="000000"/>
              <w:right w:val="single" w:sz="6" w:space="0" w:color="000000"/>
            </w:tcBorders>
          </w:tcPr>
          <w:p w14:paraId="746F07E9" w14:textId="77777777" w:rsidR="00AF7A8C" w:rsidRDefault="00AF7A8C">
            <w:pPr>
              <w:jc w:val="center"/>
              <w:rPr>
                <w:rFonts w:asciiTheme="minorHAnsi" w:hAnsiTheme="minorHAnsi"/>
                <w:b/>
                <w:bCs/>
              </w:rPr>
            </w:pPr>
          </w:p>
          <w:p w14:paraId="628F631D" w14:textId="77777777" w:rsidR="00AF7A8C" w:rsidRDefault="00AF7A8C">
            <w:pPr>
              <w:jc w:val="center"/>
              <w:rPr>
                <w:rFonts w:asciiTheme="minorHAnsi" w:hAnsiTheme="minorHAnsi"/>
                <w:b/>
                <w:bCs/>
              </w:rPr>
            </w:pPr>
            <w:r>
              <w:rPr>
                <w:rFonts w:asciiTheme="minorHAnsi" w:hAnsiTheme="minorHAnsi"/>
                <w:b/>
                <w:bCs/>
              </w:rPr>
              <w:t>ANALIZA DNSH</w:t>
            </w:r>
          </w:p>
        </w:tc>
        <w:tc>
          <w:tcPr>
            <w:tcW w:w="7513" w:type="dxa"/>
            <w:tcBorders>
              <w:top w:val="single" w:sz="6" w:space="0" w:color="000000"/>
              <w:left w:val="single" w:sz="6" w:space="0" w:color="000000"/>
              <w:bottom w:val="single" w:sz="6" w:space="0" w:color="000000"/>
              <w:right w:val="single" w:sz="6" w:space="0" w:color="000000"/>
            </w:tcBorders>
          </w:tcPr>
          <w:p w14:paraId="31DA37E9" w14:textId="77777777" w:rsidR="00AF7A8C" w:rsidRDefault="00AF7A8C">
            <w:pPr>
              <w:rPr>
                <w:rFonts w:asciiTheme="minorHAnsi" w:hAnsiTheme="minorHAnsi"/>
                <w:b/>
                <w:bCs/>
              </w:rPr>
            </w:pPr>
          </w:p>
          <w:p w14:paraId="1B9FC076" w14:textId="77777777" w:rsidR="00AF7A8C" w:rsidRDefault="00AF7A8C">
            <w:pPr>
              <w:jc w:val="center"/>
              <w:rPr>
                <w:rFonts w:asciiTheme="minorHAnsi" w:hAnsiTheme="minorHAnsi"/>
                <w:b/>
                <w:bCs/>
              </w:rPr>
            </w:pPr>
            <w:r>
              <w:rPr>
                <w:rFonts w:asciiTheme="minorHAnsi" w:hAnsiTheme="minorHAnsi"/>
                <w:b/>
                <w:bCs/>
              </w:rPr>
              <w:t xml:space="preserve">In </w:t>
            </w:r>
            <w:proofErr w:type="spellStart"/>
            <w:r>
              <w:rPr>
                <w:rFonts w:asciiTheme="minorHAnsi" w:hAnsiTheme="minorHAnsi"/>
                <w:b/>
                <w:bCs/>
              </w:rPr>
              <w:t>toate</w:t>
            </w:r>
            <w:proofErr w:type="spellEnd"/>
            <w:r>
              <w:rPr>
                <w:rFonts w:asciiTheme="minorHAnsi" w:hAnsiTheme="minorHAnsi"/>
                <w:b/>
                <w:bCs/>
              </w:rPr>
              <w:t xml:space="preserve"> </w:t>
            </w:r>
            <w:proofErr w:type="spellStart"/>
            <w:r>
              <w:rPr>
                <w:rFonts w:asciiTheme="minorHAnsi" w:hAnsiTheme="minorHAnsi"/>
                <w:b/>
                <w:bCs/>
              </w:rPr>
              <w:t>fazele</w:t>
            </w:r>
            <w:proofErr w:type="spellEnd"/>
            <w:r>
              <w:rPr>
                <w:rFonts w:asciiTheme="minorHAnsi" w:hAnsiTheme="minorHAnsi"/>
                <w:b/>
                <w:bCs/>
              </w:rPr>
              <w:t xml:space="preserve"> </w:t>
            </w:r>
            <w:proofErr w:type="spellStart"/>
            <w:r>
              <w:rPr>
                <w:rFonts w:asciiTheme="minorHAnsi" w:hAnsiTheme="minorHAnsi"/>
                <w:b/>
                <w:bCs/>
              </w:rPr>
              <w:t>proiectarii</w:t>
            </w:r>
            <w:proofErr w:type="spellEnd"/>
            <w:r>
              <w:rPr>
                <w:rFonts w:asciiTheme="minorHAnsi" w:hAnsiTheme="minorHAnsi"/>
                <w:b/>
                <w:bCs/>
              </w:rPr>
              <w:t xml:space="preserve"> se </w:t>
            </w:r>
            <w:proofErr w:type="spellStart"/>
            <w:r>
              <w:rPr>
                <w:rFonts w:asciiTheme="minorHAnsi" w:hAnsiTheme="minorHAnsi"/>
                <w:b/>
                <w:bCs/>
              </w:rPr>
              <w:t>va</w:t>
            </w:r>
            <w:proofErr w:type="spellEnd"/>
            <w:r>
              <w:rPr>
                <w:rFonts w:asciiTheme="minorHAnsi" w:hAnsiTheme="minorHAnsi"/>
                <w:b/>
                <w:bCs/>
              </w:rPr>
              <w:t xml:space="preserve"> </w:t>
            </w:r>
            <w:proofErr w:type="spellStart"/>
            <w:r>
              <w:rPr>
                <w:rFonts w:asciiTheme="minorHAnsi" w:hAnsiTheme="minorHAnsi"/>
                <w:b/>
                <w:bCs/>
              </w:rPr>
              <w:t>avea</w:t>
            </w:r>
            <w:proofErr w:type="spellEnd"/>
            <w:r>
              <w:rPr>
                <w:rFonts w:asciiTheme="minorHAnsi" w:hAnsiTheme="minorHAnsi"/>
                <w:b/>
                <w:bCs/>
              </w:rPr>
              <w:t xml:space="preserve"> in </w:t>
            </w:r>
            <w:proofErr w:type="spellStart"/>
            <w:r>
              <w:rPr>
                <w:rFonts w:asciiTheme="minorHAnsi" w:hAnsiTheme="minorHAnsi"/>
                <w:b/>
                <w:bCs/>
              </w:rPr>
              <w:t>vedere</w:t>
            </w:r>
            <w:proofErr w:type="spellEnd"/>
            <w:r>
              <w:rPr>
                <w:rFonts w:asciiTheme="minorHAnsi" w:hAnsiTheme="minorHAnsi"/>
                <w:b/>
                <w:bCs/>
              </w:rPr>
              <w:t xml:space="preserve"> </w:t>
            </w:r>
            <w:proofErr w:type="spellStart"/>
            <w:r>
              <w:rPr>
                <w:rFonts w:asciiTheme="minorHAnsi" w:hAnsiTheme="minorHAnsi"/>
                <w:b/>
                <w:bCs/>
              </w:rPr>
              <w:t>faptul</w:t>
            </w:r>
            <w:proofErr w:type="spellEnd"/>
            <w:r>
              <w:rPr>
                <w:rFonts w:asciiTheme="minorHAnsi" w:hAnsiTheme="minorHAnsi"/>
                <w:b/>
                <w:bCs/>
              </w:rPr>
              <w:t xml:space="preserve"> ca </w:t>
            </w:r>
            <w:proofErr w:type="spellStart"/>
            <w:r>
              <w:rPr>
                <w:rFonts w:asciiTheme="minorHAnsi" w:hAnsiTheme="minorHAnsi"/>
                <w:b/>
                <w:bCs/>
              </w:rPr>
              <w:t>toate</w:t>
            </w:r>
            <w:proofErr w:type="spellEnd"/>
            <w:r>
              <w:rPr>
                <w:rFonts w:asciiTheme="minorHAnsi" w:hAnsiTheme="minorHAnsi"/>
                <w:b/>
                <w:bCs/>
              </w:rPr>
              <w:t xml:space="preserve"> </w:t>
            </w:r>
            <w:proofErr w:type="spellStart"/>
            <w:r>
              <w:rPr>
                <w:rFonts w:asciiTheme="minorHAnsi" w:hAnsiTheme="minorHAnsi"/>
                <w:b/>
                <w:bCs/>
              </w:rPr>
              <w:t>activitatile</w:t>
            </w:r>
            <w:proofErr w:type="spellEnd"/>
            <w:r>
              <w:rPr>
                <w:rFonts w:asciiTheme="minorHAnsi" w:hAnsiTheme="minorHAnsi"/>
                <w:b/>
                <w:bCs/>
              </w:rPr>
              <w:t xml:space="preserve"> / </w:t>
            </w:r>
            <w:proofErr w:type="spellStart"/>
            <w:r>
              <w:rPr>
                <w:rFonts w:asciiTheme="minorHAnsi" w:hAnsiTheme="minorHAnsi"/>
                <w:b/>
                <w:bCs/>
              </w:rPr>
              <w:t>lucrarile</w:t>
            </w:r>
            <w:proofErr w:type="spellEnd"/>
            <w:r>
              <w:rPr>
                <w:rFonts w:asciiTheme="minorHAnsi" w:hAnsiTheme="minorHAnsi"/>
                <w:b/>
                <w:bCs/>
              </w:rPr>
              <w:t xml:space="preserve"> </w:t>
            </w:r>
            <w:proofErr w:type="spellStart"/>
            <w:r>
              <w:rPr>
                <w:rFonts w:asciiTheme="minorHAnsi" w:hAnsiTheme="minorHAnsi"/>
                <w:b/>
                <w:bCs/>
              </w:rPr>
              <w:t>ce</w:t>
            </w:r>
            <w:proofErr w:type="spellEnd"/>
            <w:r>
              <w:rPr>
                <w:rFonts w:asciiTheme="minorHAnsi" w:hAnsiTheme="minorHAnsi"/>
                <w:b/>
                <w:bCs/>
              </w:rPr>
              <w:t xml:space="preserve"> se </w:t>
            </w:r>
            <w:proofErr w:type="spellStart"/>
            <w:r>
              <w:rPr>
                <w:rFonts w:asciiTheme="minorHAnsi" w:hAnsiTheme="minorHAnsi"/>
                <w:b/>
                <w:bCs/>
              </w:rPr>
              <w:t>vor</w:t>
            </w:r>
            <w:proofErr w:type="spellEnd"/>
            <w:r>
              <w:rPr>
                <w:rFonts w:asciiTheme="minorHAnsi" w:hAnsiTheme="minorHAnsi"/>
                <w:b/>
                <w:bCs/>
              </w:rPr>
              <w:t xml:space="preserve"> </w:t>
            </w:r>
            <w:proofErr w:type="spellStart"/>
            <w:r>
              <w:rPr>
                <w:rFonts w:asciiTheme="minorHAnsi" w:hAnsiTheme="minorHAnsi"/>
                <w:b/>
                <w:bCs/>
              </w:rPr>
              <w:t>realiza</w:t>
            </w:r>
            <w:proofErr w:type="spellEnd"/>
            <w:r>
              <w:rPr>
                <w:rFonts w:asciiTheme="minorHAnsi" w:hAnsiTheme="minorHAnsi"/>
                <w:b/>
                <w:bCs/>
              </w:rPr>
              <w:t xml:space="preserve"> </w:t>
            </w:r>
            <w:proofErr w:type="spellStart"/>
            <w:r>
              <w:rPr>
                <w:rFonts w:asciiTheme="minorHAnsi" w:hAnsiTheme="minorHAnsi"/>
                <w:b/>
                <w:bCs/>
              </w:rPr>
              <w:t>vor</w:t>
            </w:r>
            <w:proofErr w:type="spellEnd"/>
            <w:r>
              <w:rPr>
                <w:rFonts w:asciiTheme="minorHAnsi" w:hAnsiTheme="minorHAnsi"/>
                <w:b/>
                <w:bCs/>
              </w:rPr>
              <w:t xml:space="preserve"> </w:t>
            </w:r>
            <w:proofErr w:type="spellStart"/>
            <w:r>
              <w:rPr>
                <w:rFonts w:asciiTheme="minorHAnsi" w:hAnsiTheme="minorHAnsi"/>
                <w:b/>
                <w:bCs/>
              </w:rPr>
              <w:t>respecta</w:t>
            </w:r>
            <w:proofErr w:type="spellEnd"/>
            <w:r>
              <w:rPr>
                <w:rFonts w:asciiTheme="minorHAnsi" w:hAnsiTheme="minorHAnsi"/>
                <w:b/>
                <w:bCs/>
              </w:rPr>
              <w:t xml:space="preserve"> </w:t>
            </w:r>
            <w:proofErr w:type="spellStart"/>
            <w:r>
              <w:rPr>
                <w:rFonts w:asciiTheme="minorHAnsi" w:hAnsiTheme="minorHAnsi"/>
                <w:b/>
                <w:bCs/>
              </w:rPr>
              <w:t>principiul</w:t>
            </w:r>
            <w:proofErr w:type="spellEnd"/>
            <w:r>
              <w:rPr>
                <w:rFonts w:asciiTheme="minorHAnsi" w:hAnsiTheme="minorHAnsi"/>
                <w:b/>
                <w:bCs/>
              </w:rPr>
              <w:t xml:space="preserve"> DNSH</w:t>
            </w:r>
          </w:p>
          <w:p w14:paraId="5AA72809" w14:textId="77777777" w:rsidR="00AF7A8C" w:rsidRDefault="00AF7A8C">
            <w:pPr>
              <w:rPr>
                <w:rFonts w:asciiTheme="minorHAnsi" w:hAnsiTheme="minorHAnsi"/>
                <w:b/>
                <w:bCs/>
              </w:rPr>
            </w:pPr>
          </w:p>
        </w:tc>
      </w:tr>
      <w:tr w:rsidR="00AF7A8C" w14:paraId="49F13188" w14:textId="77777777" w:rsidTr="0085095B">
        <w:trPr>
          <w:trHeight w:hRule="exact" w:val="2841"/>
        </w:trPr>
        <w:tc>
          <w:tcPr>
            <w:tcW w:w="703" w:type="dxa"/>
            <w:tcBorders>
              <w:top w:val="single" w:sz="6" w:space="0" w:color="000000"/>
              <w:left w:val="single" w:sz="6" w:space="0" w:color="000000"/>
              <w:bottom w:val="single" w:sz="6" w:space="0" w:color="000000"/>
              <w:right w:val="single" w:sz="6" w:space="0" w:color="000000"/>
            </w:tcBorders>
            <w:hideMark/>
          </w:tcPr>
          <w:p w14:paraId="7BF8EBA8" w14:textId="77777777" w:rsidR="00AF7A8C" w:rsidRDefault="00AF7A8C">
            <w:pPr>
              <w:jc w:val="center"/>
              <w:rPr>
                <w:rFonts w:asciiTheme="minorHAnsi" w:hAnsiTheme="minorHAnsi"/>
              </w:rPr>
            </w:pPr>
            <w:r>
              <w:rPr>
                <w:rFonts w:asciiTheme="minorHAnsi" w:hAnsiTheme="minorHAnsi"/>
              </w:rPr>
              <w:t>1.</w:t>
            </w:r>
          </w:p>
        </w:tc>
        <w:tc>
          <w:tcPr>
            <w:tcW w:w="2410" w:type="dxa"/>
            <w:tcBorders>
              <w:top w:val="single" w:sz="6" w:space="0" w:color="000000"/>
              <w:left w:val="single" w:sz="6" w:space="0" w:color="000000"/>
              <w:bottom w:val="single" w:sz="6" w:space="0" w:color="000000"/>
              <w:right w:val="single" w:sz="6" w:space="0" w:color="000000"/>
            </w:tcBorders>
            <w:hideMark/>
          </w:tcPr>
          <w:p w14:paraId="177576BB" w14:textId="77777777" w:rsidR="00AF7A8C" w:rsidRDefault="00AF7A8C">
            <w:pPr>
              <w:rPr>
                <w:rFonts w:asciiTheme="minorHAnsi" w:hAnsiTheme="minorHAnsi"/>
                <w:b/>
                <w:bCs/>
              </w:rPr>
            </w:pPr>
            <w:proofErr w:type="spellStart"/>
            <w:r>
              <w:rPr>
                <w:rFonts w:asciiTheme="minorHAnsi" w:hAnsiTheme="minorHAnsi"/>
                <w:b/>
                <w:bCs/>
              </w:rPr>
              <w:t>At</w:t>
            </w:r>
            <w:r>
              <w:rPr>
                <w:rFonts w:asciiTheme="minorHAnsi" w:hAnsiTheme="minorHAnsi"/>
                <w:b/>
                <w:bCs/>
                <w:spacing w:val="-1"/>
              </w:rPr>
              <w:t>e</w:t>
            </w:r>
            <w:r>
              <w:rPr>
                <w:rFonts w:asciiTheme="minorHAnsi" w:hAnsiTheme="minorHAnsi"/>
                <w:b/>
                <w:bCs/>
              </w:rPr>
              <w:t>nu</w:t>
            </w:r>
            <w:r>
              <w:rPr>
                <w:rFonts w:asciiTheme="minorHAnsi" w:hAnsiTheme="minorHAnsi"/>
                <w:b/>
                <w:bCs/>
                <w:spacing w:val="-1"/>
              </w:rPr>
              <w:t>a</w:t>
            </w:r>
            <w:r>
              <w:rPr>
                <w:rFonts w:asciiTheme="minorHAnsi" w:hAnsiTheme="minorHAnsi"/>
                <w:b/>
                <w:bCs/>
              </w:rPr>
              <w:t>rea</w:t>
            </w:r>
            <w:proofErr w:type="spellEnd"/>
            <w:r>
              <w:rPr>
                <w:rFonts w:asciiTheme="minorHAnsi" w:hAnsiTheme="minorHAnsi"/>
                <w:b/>
                <w:bCs/>
                <w:spacing w:val="-1"/>
              </w:rPr>
              <w:t xml:space="preserve"> </w:t>
            </w:r>
            <w:proofErr w:type="spellStart"/>
            <w:r>
              <w:rPr>
                <w:rFonts w:asciiTheme="minorHAnsi" w:hAnsiTheme="minorHAnsi"/>
                <w:b/>
                <w:bCs/>
              </w:rPr>
              <w:t>s</w:t>
            </w:r>
            <w:r>
              <w:rPr>
                <w:rFonts w:asciiTheme="minorHAnsi" w:hAnsiTheme="minorHAnsi"/>
                <w:b/>
                <w:bCs/>
                <w:spacing w:val="-1"/>
              </w:rPr>
              <w:t>c</w:t>
            </w:r>
            <w:r>
              <w:rPr>
                <w:rFonts w:asciiTheme="minorHAnsi" w:hAnsiTheme="minorHAnsi"/>
                <w:b/>
                <w:bCs/>
              </w:rPr>
              <w:t>hi</w:t>
            </w:r>
            <w:r>
              <w:rPr>
                <w:rFonts w:asciiTheme="minorHAnsi" w:hAnsiTheme="minorHAnsi"/>
                <w:b/>
                <w:bCs/>
                <w:spacing w:val="1"/>
              </w:rPr>
              <w:t>m</w:t>
            </w:r>
            <w:r>
              <w:rPr>
                <w:rFonts w:asciiTheme="minorHAnsi" w:hAnsiTheme="minorHAnsi"/>
                <w:b/>
                <w:bCs/>
              </w:rPr>
              <w:t>b</w:t>
            </w:r>
            <w:r>
              <w:rPr>
                <w:rFonts w:asciiTheme="minorHAnsi" w:hAnsiTheme="minorHAnsi"/>
                <w:b/>
                <w:bCs/>
                <w:spacing w:val="-1"/>
              </w:rPr>
              <w:t>ă</w:t>
            </w:r>
            <w:r>
              <w:rPr>
                <w:rFonts w:asciiTheme="minorHAnsi" w:hAnsiTheme="minorHAnsi"/>
                <w:b/>
                <w:bCs/>
              </w:rPr>
              <w:t>rilor</w:t>
            </w:r>
            <w:proofErr w:type="spellEnd"/>
          </w:p>
          <w:p w14:paraId="1058B097" w14:textId="77777777" w:rsidR="00AF7A8C" w:rsidRDefault="00AF7A8C">
            <w:pPr>
              <w:rPr>
                <w:rFonts w:asciiTheme="minorHAnsi" w:hAnsiTheme="minorHAnsi"/>
                <w:b/>
                <w:bCs/>
              </w:rPr>
            </w:pPr>
            <w:proofErr w:type="spellStart"/>
            <w:r>
              <w:rPr>
                <w:rFonts w:asciiTheme="minorHAnsi" w:hAnsiTheme="minorHAnsi"/>
                <w:b/>
                <w:bCs/>
                <w:spacing w:val="-1"/>
              </w:rPr>
              <w:t>c</w:t>
            </w:r>
            <w:r>
              <w:rPr>
                <w:rFonts w:asciiTheme="minorHAnsi" w:hAnsiTheme="minorHAnsi"/>
                <w:b/>
                <w:bCs/>
              </w:rPr>
              <w:t>l</w:t>
            </w:r>
            <w:r>
              <w:rPr>
                <w:rFonts w:asciiTheme="minorHAnsi" w:hAnsiTheme="minorHAnsi"/>
                <w:b/>
                <w:bCs/>
                <w:spacing w:val="1"/>
              </w:rPr>
              <w:t>i</w:t>
            </w:r>
            <w:r>
              <w:rPr>
                <w:rFonts w:asciiTheme="minorHAnsi" w:hAnsiTheme="minorHAnsi"/>
                <w:b/>
                <w:bCs/>
              </w:rPr>
              <w:t>matice</w:t>
            </w:r>
            <w:proofErr w:type="spellEnd"/>
          </w:p>
        </w:tc>
        <w:tc>
          <w:tcPr>
            <w:tcW w:w="7513" w:type="dxa"/>
            <w:tcBorders>
              <w:top w:val="single" w:sz="6" w:space="0" w:color="000000"/>
              <w:left w:val="single" w:sz="6" w:space="0" w:color="000000"/>
              <w:bottom w:val="single" w:sz="6" w:space="0" w:color="000000"/>
              <w:right w:val="single" w:sz="6" w:space="0" w:color="000000"/>
            </w:tcBorders>
          </w:tcPr>
          <w:p w14:paraId="357B3D5D" w14:textId="77777777" w:rsidR="00AF7A8C" w:rsidRDefault="00AF7A8C">
            <w:pPr>
              <w:rPr>
                <w:rFonts w:asciiTheme="minorHAnsi" w:hAnsiTheme="minorHAnsi"/>
              </w:rPr>
            </w:pPr>
            <w:proofErr w:type="spellStart"/>
            <w:r>
              <w:rPr>
                <w:rFonts w:asciiTheme="minorHAnsi" w:hAnsiTheme="minorHAnsi"/>
              </w:rPr>
              <w:t>Proiectul</w:t>
            </w:r>
            <w:proofErr w:type="spellEnd"/>
            <w:r>
              <w:rPr>
                <w:rFonts w:asciiTheme="minorHAnsi" w:hAnsiTheme="minorHAnsi"/>
              </w:rPr>
              <w:t xml:space="preserve"> </w:t>
            </w:r>
            <w:proofErr w:type="spellStart"/>
            <w:r>
              <w:rPr>
                <w:rFonts w:asciiTheme="minorHAnsi" w:hAnsiTheme="minorHAnsi"/>
              </w:rPr>
              <w:t>elaborat</w:t>
            </w:r>
            <w:proofErr w:type="spellEnd"/>
            <w:r>
              <w:rPr>
                <w:rFonts w:asciiTheme="minorHAnsi" w:hAnsiTheme="minorHAnsi"/>
              </w:rPr>
              <w:t xml:space="preserve"> </w:t>
            </w:r>
            <w:proofErr w:type="spellStart"/>
            <w:r>
              <w:rPr>
                <w:rFonts w:asciiTheme="minorHAnsi" w:hAnsiTheme="minorHAnsi"/>
              </w:rPr>
              <w:t>ur</w:t>
            </w:r>
            <w:r>
              <w:rPr>
                <w:rFonts w:asciiTheme="minorHAnsi" w:hAnsiTheme="minorHAnsi"/>
                <w:spacing w:val="2"/>
              </w:rPr>
              <w:t>m</w:t>
            </w:r>
            <w:r>
              <w:rPr>
                <w:rFonts w:asciiTheme="minorHAnsi" w:hAnsiTheme="minorHAnsi"/>
                <w:spacing w:val="-1"/>
              </w:rPr>
              <w:t>ă</w:t>
            </w:r>
            <w:r>
              <w:rPr>
                <w:rFonts w:asciiTheme="minorHAnsi" w:hAnsiTheme="minorHAnsi"/>
              </w:rPr>
              <w:t>r</w:t>
            </w:r>
            <w:r>
              <w:rPr>
                <w:rFonts w:asciiTheme="minorHAnsi" w:hAnsiTheme="minorHAnsi"/>
                <w:spacing w:val="-2"/>
              </w:rPr>
              <w:t>e</w:t>
            </w:r>
            <w:r>
              <w:rPr>
                <w:rFonts w:asciiTheme="minorHAnsi" w:hAnsiTheme="minorHAnsi"/>
              </w:rPr>
              <w:t>ște</w:t>
            </w:r>
            <w:proofErr w:type="spellEnd"/>
            <w:r>
              <w:rPr>
                <w:rFonts w:asciiTheme="minorHAnsi" w:hAnsiTheme="minorHAnsi"/>
                <w:spacing w:val="16"/>
              </w:rPr>
              <w:t xml:space="preserve"> </w:t>
            </w:r>
            <w:proofErr w:type="spellStart"/>
            <w:r>
              <w:rPr>
                <w:rFonts w:asciiTheme="minorHAnsi" w:hAnsiTheme="minorHAnsi"/>
              </w:rPr>
              <w:t>di</w:t>
            </w:r>
            <w:r>
              <w:rPr>
                <w:rFonts w:asciiTheme="minorHAnsi" w:hAnsiTheme="minorHAnsi"/>
                <w:spacing w:val="1"/>
              </w:rPr>
              <w:t>m</w:t>
            </w:r>
            <w:r>
              <w:rPr>
                <w:rFonts w:asciiTheme="minorHAnsi" w:hAnsiTheme="minorHAnsi"/>
              </w:rPr>
              <w:t>inuarea</w:t>
            </w:r>
            <w:proofErr w:type="spellEnd"/>
            <w:r>
              <w:rPr>
                <w:rFonts w:asciiTheme="minorHAnsi" w:hAnsiTheme="minorHAnsi"/>
                <w:spacing w:val="-3"/>
              </w:rPr>
              <w:t xml:space="preserve"> </w:t>
            </w:r>
            <w:proofErr w:type="spellStart"/>
            <w:r>
              <w:rPr>
                <w:rFonts w:asciiTheme="minorHAnsi" w:hAnsiTheme="minorHAnsi"/>
                <w:spacing w:val="-1"/>
              </w:rPr>
              <w:t>e</w:t>
            </w:r>
            <w:r>
              <w:rPr>
                <w:rFonts w:asciiTheme="minorHAnsi" w:hAnsiTheme="minorHAnsi"/>
              </w:rPr>
              <w:t>m</w:t>
            </w:r>
            <w:r>
              <w:rPr>
                <w:rFonts w:asciiTheme="minorHAnsi" w:hAnsiTheme="minorHAnsi"/>
                <w:spacing w:val="1"/>
              </w:rPr>
              <w:t>i</w:t>
            </w:r>
            <w:r>
              <w:rPr>
                <w:rFonts w:asciiTheme="minorHAnsi" w:hAnsiTheme="minorHAnsi"/>
              </w:rPr>
              <w:t>si</w:t>
            </w:r>
            <w:r>
              <w:rPr>
                <w:rFonts w:asciiTheme="minorHAnsi" w:hAnsiTheme="minorHAnsi"/>
                <w:spacing w:val="1"/>
              </w:rPr>
              <w:t>i</w:t>
            </w:r>
            <w:r>
              <w:rPr>
                <w:rFonts w:asciiTheme="minorHAnsi" w:hAnsiTheme="minorHAnsi"/>
              </w:rPr>
              <w:t>lor</w:t>
            </w:r>
            <w:proofErr w:type="spellEnd"/>
            <w:r>
              <w:rPr>
                <w:rFonts w:asciiTheme="minorHAnsi" w:hAnsiTheme="minorHAnsi"/>
                <w:spacing w:val="-3"/>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G</w:t>
            </w:r>
            <w:r>
              <w:rPr>
                <w:rFonts w:asciiTheme="minorHAnsi" w:hAnsiTheme="minorHAnsi"/>
                <w:spacing w:val="-3"/>
              </w:rPr>
              <w:t>H</w:t>
            </w:r>
            <w:r>
              <w:rPr>
                <w:rFonts w:asciiTheme="minorHAnsi" w:hAnsiTheme="minorHAnsi"/>
              </w:rPr>
              <w:t>G</w:t>
            </w:r>
            <w:r>
              <w:rPr>
                <w:rFonts w:asciiTheme="minorHAnsi" w:hAnsiTheme="minorHAnsi"/>
                <w:spacing w:val="-1"/>
              </w:rPr>
              <w:t>(</w:t>
            </w:r>
            <w:r>
              <w:rPr>
                <w:rFonts w:asciiTheme="minorHAnsi" w:hAnsiTheme="minorHAnsi"/>
              </w:rPr>
              <w:t>G</w:t>
            </w:r>
            <w:r>
              <w:rPr>
                <w:rFonts w:asciiTheme="minorHAnsi" w:hAnsiTheme="minorHAnsi"/>
                <w:spacing w:val="-1"/>
              </w:rPr>
              <w:t>E</w:t>
            </w:r>
            <w:r>
              <w:rPr>
                <w:rFonts w:asciiTheme="minorHAnsi" w:hAnsiTheme="minorHAnsi"/>
                <w:spacing w:val="1"/>
              </w:rPr>
              <w:t>S</w:t>
            </w:r>
            <w:r>
              <w:rPr>
                <w:rFonts w:asciiTheme="minorHAnsi" w:hAnsiTheme="minorHAnsi"/>
              </w:rPr>
              <w:t>)</w:t>
            </w:r>
            <w:r>
              <w:rPr>
                <w:rFonts w:asciiTheme="minorHAnsi" w:hAnsiTheme="minorHAnsi"/>
                <w:spacing w:val="-3"/>
              </w:rPr>
              <w:t xml:space="preserve"> </w:t>
            </w:r>
            <w:proofErr w:type="spellStart"/>
            <w:r>
              <w:rPr>
                <w:rFonts w:asciiTheme="minorHAnsi" w:hAnsiTheme="minorHAnsi"/>
                <w:spacing w:val="-1"/>
              </w:rPr>
              <w:t>prin</w:t>
            </w:r>
            <w:proofErr w:type="spellEnd"/>
            <w:r>
              <w:rPr>
                <w:rFonts w:asciiTheme="minorHAnsi" w:hAnsiTheme="minorHAnsi"/>
                <w:spacing w:val="-2"/>
              </w:rPr>
              <w:t xml:space="preserve"> </w:t>
            </w:r>
            <w:proofErr w:type="spellStart"/>
            <w:r>
              <w:rPr>
                <w:rFonts w:asciiTheme="minorHAnsi" w:hAnsiTheme="minorHAnsi"/>
              </w:rPr>
              <w:t>r</w:t>
            </w:r>
            <w:r>
              <w:rPr>
                <w:rFonts w:asciiTheme="minorHAnsi" w:hAnsiTheme="minorHAnsi"/>
                <w:spacing w:val="-2"/>
              </w:rPr>
              <w:t>e</w:t>
            </w:r>
            <w:r>
              <w:rPr>
                <w:rFonts w:asciiTheme="minorHAnsi" w:hAnsiTheme="minorHAnsi"/>
                <w:spacing w:val="-1"/>
              </w:rPr>
              <w:t>a</w:t>
            </w:r>
            <w:r>
              <w:rPr>
                <w:rFonts w:asciiTheme="minorHAnsi" w:hAnsiTheme="minorHAnsi"/>
              </w:rPr>
              <w:t>bi</w:t>
            </w:r>
            <w:r>
              <w:rPr>
                <w:rFonts w:asciiTheme="minorHAnsi" w:hAnsiTheme="minorHAnsi"/>
                <w:spacing w:val="1"/>
              </w:rPr>
              <w:t>l</w:t>
            </w:r>
            <w:r>
              <w:rPr>
                <w:rFonts w:asciiTheme="minorHAnsi" w:hAnsiTheme="minorHAnsi"/>
              </w:rPr>
              <w:t>i</w:t>
            </w:r>
            <w:r>
              <w:rPr>
                <w:rFonts w:asciiTheme="minorHAnsi" w:hAnsiTheme="minorHAnsi"/>
                <w:spacing w:val="1"/>
              </w:rPr>
              <w:t>t</w:t>
            </w:r>
            <w:r>
              <w:rPr>
                <w:rFonts w:asciiTheme="minorHAnsi" w:hAnsiTheme="minorHAnsi"/>
                <w:spacing w:val="-1"/>
              </w:rPr>
              <w:t>a</w:t>
            </w:r>
            <w:r>
              <w:rPr>
                <w:rFonts w:asciiTheme="minorHAnsi" w:hAnsiTheme="minorHAnsi"/>
              </w:rPr>
              <w:t>rea</w:t>
            </w:r>
            <w:proofErr w:type="spellEnd"/>
            <w:r>
              <w:rPr>
                <w:rFonts w:asciiTheme="minorHAnsi" w:hAnsiTheme="minorHAnsi"/>
              </w:rPr>
              <w:t xml:space="preserve"> </w:t>
            </w:r>
            <w:proofErr w:type="spellStart"/>
            <w:r>
              <w:rPr>
                <w:rFonts w:asciiTheme="minorHAnsi" w:hAnsiTheme="minorHAnsi"/>
              </w:rPr>
              <w:t>energetica</w:t>
            </w:r>
            <w:proofErr w:type="spellEnd"/>
            <w:r>
              <w:rPr>
                <w:rFonts w:asciiTheme="minorHAnsi" w:hAnsiTheme="minorHAnsi"/>
              </w:rPr>
              <w:t xml:space="preserve"> a </w:t>
            </w:r>
            <w:proofErr w:type="spellStart"/>
            <w:r>
              <w:rPr>
                <w:rFonts w:asciiTheme="minorHAnsi" w:hAnsiTheme="minorHAnsi"/>
              </w:rPr>
              <w:t>cladirii</w:t>
            </w:r>
            <w:proofErr w:type="spellEnd"/>
            <w:r>
              <w:rPr>
                <w:rFonts w:asciiTheme="minorHAnsi" w:hAnsiTheme="minorHAnsi"/>
              </w:rPr>
              <w:t>.</w:t>
            </w:r>
            <w:r>
              <w:rPr>
                <w:rFonts w:asciiTheme="minorHAnsi" w:hAnsiTheme="minorHAnsi"/>
                <w:spacing w:val="-3"/>
              </w:rPr>
              <w:t xml:space="preserve"> </w:t>
            </w:r>
          </w:p>
          <w:p w14:paraId="53EDEE94" w14:textId="77777777" w:rsidR="00AF7A8C" w:rsidRDefault="00AF7A8C">
            <w:pPr>
              <w:rPr>
                <w:rFonts w:asciiTheme="minorHAnsi" w:hAnsiTheme="minorHAnsi"/>
              </w:rPr>
            </w:pPr>
            <w:r>
              <w:rPr>
                <w:rFonts w:asciiTheme="minorHAnsi" w:hAnsiTheme="minorHAnsi"/>
              </w:rPr>
              <w:t xml:space="preserve">  </w:t>
            </w:r>
          </w:p>
          <w:p w14:paraId="69E67CC7" w14:textId="77777777" w:rsidR="00AF7A8C" w:rsidRDefault="00AF7A8C">
            <w:pPr>
              <w:rPr>
                <w:rFonts w:asciiTheme="minorHAnsi" w:hAnsiTheme="minorHAnsi"/>
                <w:color w:val="000000"/>
                <w:lang w:val="pt-BR"/>
              </w:rPr>
            </w:pPr>
            <w:r>
              <w:rPr>
                <w:rFonts w:asciiTheme="minorHAnsi" w:hAnsiTheme="minorHAnsi"/>
                <w:color w:val="000000"/>
                <w:lang w:val="pt-BR"/>
              </w:rPr>
              <w:t>Pe perioada executiei lucrarilor vor fi asigurate masurile si actiunile necesare pentru prevenirea poluarii factorilor de mediu cu pulberi, praf si noxe de orice fel: imprejmuirea zonei cu plasa care sa retina pulberile, stropirea zonei de lucru in perioadele secetoase pentru impiedicarea antrenarii prafului;</w:t>
            </w:r>
          </w:p>
          <w:p w14:paraId="4A4DD667" w14:textId="77777777" w:rsidR="00AF7A8C" w:rsidRDefault="00AF7A8C">
            <w:pPr>
              <w:rPr>
                <w:rFonts w:asciiTheme="minorHAnsi" w:hAnsiTheme="minorHAnsi"/>
                <w:color w:val="000000"/>
                <w:lang w:val="pt-BR"/>
              </w:rPr>
            </w:pPr>
          </w:p>
          <w:p w14:paraId="27270DC7" w14:textId="77777777" w:rsidR="00AF7A8C" w:rsidRDefault="00AF7A8C">
            <w:pPr>
              <w:rPr>
                <w:rFonts w:asciiTheme="minorHAnsi" w:hAnsiTheme="minorHAnsi"/>
                <w:color w:val="000000"/>
                <w:lang w:val="pt-BR"/>
              </w:rPr>
            </w:pPr>
            <w:r>
              <w:rPr>
                <w:rFonts w:asciiTheme="minorHAnsi" w:hAnsiTheme="minorHAnsi"/>
                <w:color w:val="000000"/>
                <w:lang w:val="pt-BR"/>
              </w:rPr>
              <w:t>Transportul materialelor si deseurilor produse in timpul executarii lucrarilor de constructii se va face cu mijloace de transport adecvate, acoperite cu prelata, pentru evitarea imprastierii acestora.</w:t>
            </w:r>
          </w:p>
          <w:p w14:paraId="20485566" w14:textId="77777777" w:rsidR="00AF7A8C" w:rsidRDefault="00AF7A8C">
            <w:pPr>
              <w:rPr>
                <w:rFonts w:asciiTheme="minorHAnsi" w:hAnsiTheme="minorHAnsi"/>
                <w:color w:val="000000"/>
                <w:lang w:val="pt-BR"/>
              </w:rPr>
            </w:pPr>
          </w:p>
          <w:p w14:paraId="1200F62F" w14:textId="77777777" w:rsidR="00AF7A8C" w:rsidRDefault="00AF7A8C">
            <w:pPr>
              <w:rPr>
                <w:rFonts w:asciiTheme="minorHAnsi" w:hAnsiTheme="minorHAnsi"/>
                <w:color w:val="000000"/>
                <w:lang w:val="pt-BR"/>
              </w:rPr>
            </w:pPr>
            <w:r>
              <w:rPr>
                <w:rFonts w:asciiTheme="minorHAnsi" w:hAnsiTheme="minorHAnsi"/>
                <w:color w:val="000000"/>
                <w:lang w:val="pt-BR"/>
              </w:rPr>
              <w:t>Autovehiculele si utilajele folosite pentru executarea lucrarilor , vor respecta conditiile impuse prin verificarile tehnice periodice in vederea reglementarii din punct de vedere al emisiilor gazoase in atmosfera;</w:t>
            </w:r>
          </w:p>
        </w:tc>
      </w:tr>
      <w:tr w:rsidR="00AF7A8C" w14:paraId="2D833164" w14:textId="77777777" w:rsidTr="00AF7A8C">
        <w:trPr>
          <w:trHeight w:hRule="exact" w:val="2694"/>
        </w:trPr>
        <w:tc>
          <w:tcPr>
            <w:tcW w:w="703" w:type="dxa"/>
            <w:tcBorders>
              <w:top w:val="single" w:sz="6" w:space="0" w:color="000000"/>
              <w:left w:val="single" w:sz="6" w:space="0" w:color="000000"/>
              <w:bottom w:val="single" w:sz="6" w:space="0" w:color="000000"/>
              <w:right w:val="single" w:sz="6" w:space="0" w:color="000000"/>
            </w:tcBorders>
          </w:tcPr>
          <w:p w14:paraId="4505FAAF" w14:textId="77777777" w:rsidR="00AF7A8C" w:rsidRDefault="00AF7A8C" w:rsidP="00A33B44">
            <w:pPr>
              <w:pStyle w:val="Listparagraf"/>
              <w:numPr>
                <w:ilvl w:val="0"/>
                <w:numId w:val="27"/>
              </w:numPr>
              <w:ind w:hanging="652"/>
              <w:jc w:val="center"/>
              <w:rPr>
                <w:rFonts w:asciiTheme="minorHAnsi" w:hAnsiTheme="minorHAnsi"/>
              </w:rPr>
            </w:pPr>
          </w:p>
        </w:tc>
        <w:tc>
          <w:tcPr>
            <w:tcW w:w="2410" w:type="dxa"/>
            <w:tcBorders>
              <w:top w:val="single" w:sz="6" w:space="0" w:color="000000"/>
              <w:left w:val="single" w:sz="6" w:space="0" w:color="000000"/>
              <w:bottom w:val="single" w:sz="6" w:space="0" w:color="000000"/>
              <w:right w:val="single" w:sz="6" w:space="0" w:color="000000"/>
            </w:tcBorders>
            <w:hideMark/>
          </w:tcPr>
          <w:p w14:paraId="116EE1F8" w14:textId="77777777" w:rsidR="00AF7A8C" w:rsidRDefault="00AF7A8C">
            <w:pPr>
              <w:rPr>
                <w:rFonts w:asciiTheme="minorHAnsi" w:hAnsiTheme="minorHAnsi"/>
                <w:b/>
                <w:bCs/>
              </w:rPr>
            </w:pPr>
            <w:proofErr w:type="spellStart"/>
            <w:r>
              <w:rPr>
                <w:rFonts w:asciiTheme="minorHAnsi" w:hAnsiTheme="minorHAnsi"/>
                <w:b/>
                <w:bCs/>
              </w:rPr>
              <w:t>Ad</w:t>
            </w:r>
            <w:r>
              <w:rPr>
                <w:rFonts w:asciiTheme="minorHAnsi" w:hAnsiTheme="minorHAnsi"/>
                <w:b/>
                <w:bCs/>
                <w:spacing w:val="-1"/>
              </w:rPr>
              <w:t>a</w:t>
            </w:r>
            <w:r>
              <w:rPr>
                <w:rFonts w:asciiTheme="minorHAnsi" w:hAnsiTheme="minorHAnsi"/>
                <w:b/>
                <w:bCs/>
              </w:rPr>
              <w:t>pta</w:t>
            </w:r>
            <w:r>
              <w:rPr>
                <w:rFonts w:asciiTheme="minorHAnsi" w:hAnsiTheme="minorHAnsi"/>
                <w:b/>
                <w:bCs/>
                <w:spacing w:val="-1"/>
              </w:rPr>
              <w:t>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la </w:t>
            </w:r>
            <w:proofErr w:type="spellStart"/>
            <w:r>
              <w:rPr>
                <w:rFonts w:asciiTheme="minorHAnsi" w:hAnsiTheme="minorHAnsi"/>
                <w:b/>
                <w:bCs/>
              </w:rPr>
              <w:t>s</w:t>
            </w:r>
            <w:r>
              <w:rPr>
                <w:rFonts w:asciiTheme="minorHAnsi" w:hAnsiTheme="minorHAnsi"/>
                <w:b/>
                <w:bCs/>
                <w:spacing w:val="-1"/>
              </w:rPr>
              <w:t>c</w:t>
            </w:r>
            <w:r>
              <w:rPr>
                <w:rFonts w:asciiTheme="minorHAnsi" w:hAnsiTheme="minorHAnsi"/>
                <w:b/>
                <w:bCs/>
              </w:rPr>
              <w:t>hi</w:t>
            </w:r>
            <w:r>
              <w:rPr>
                <w:rFonts w:asciiTheme="minorHAnsi" w:hAnsiTheme="minorHAnsi"/>
                <w:b/>
                <w:bCs/>
                <w:spacing w:val="1"/>
              </w:rPr>
              <w:t>m</w:t>
            </w:r>
            <w:r>
              <w:rPr>
                <w:rFonts w:asciiTheme="minorHAnsi" w:hAnsiTheme="minorHAnsi"/>
                <w:b/>
                <w:bCs/>
              </w:rPr>
              <w:t>b</w:t>
            </w:r>
            <w:r>
              <w:rPr>
                <w:rFonts w:asciiTheme="minorHAnsi" w:hAnsiTheme="minorHAnsi"/>
                <w:b/>
                <w:bCs/>
                <w:spacing w:val="1"/>
              </w:rPr>
              <w:t>ă</w:t>
            </w:r>
            <w:r>
              <w:rPr>
                <w:rFonts w:asciiTheme="minorHAnsi" w:hAnsiTheme="minorHAnsi"/>
                <w:b/>
                <w:bCs/>
              </w:rPr>
              <w:t>rile</w:t>
            </w:r>
            <w:proofErr w:type="spellEnd"/>
          </w:p>
          <w:p w14:paraId="65DFAB20" w14:textId="77777777" w:rsidR="00AF7A8C" w:rsidRDefault="00AF7A8C">
            <w:pPr>
              <w:rPr>
                <w:rFonts w:asciiTheme="minorHAnsi" w:hAnsiTheme="minorHAnsi"/>
                <w:b/>
                <w:bCs/>
              </w:rPr>
            </w:pPr>
            <w:proofErr w:type="spellStart"/>
            <w:r>
              <w:rPr>
                <w:rFonts w:asciiTheme="minorHAnsi" w:hAnsiTheme="minorHAnsi"/>
                <w:b/>
                <w:bCs/>
                <w:spacing w:val="-1"/>
              </w:rPr>
              <w:t>C</w:t>
            </w:r>
            <w:r>
              <w:rPr>
                <w:rFonts w:asciiTheme="minorHAnsi" w:hAnsiTheme="minorHAnsi"/>
                <w:b/>
                <w:bCs/>
              </w:rPr>
              <w:t>l</w:t>
            </w:r>
            <w:r>
              <w:rPr>
                <w:rFonts w:asciiTheme="minorHAnsi" w:hAnsiTheme="minorHAnsi"/>
                <w:b/>
                <w:bCs/>
                <w:spacing w:val="1"/>
              </w:rPr>
              <w:t>i</w:t>
            </w:r>
            <w:r>
              <w:rPr>
                <w:rFonts w:asciiTheme="minorHAnsi" w:hAnsiTheme="minorHAnsi"/>
                <w:b/>
                <w:bCs/>
              </w:rPr>
              <w:t>matice</w:t>
            </w:r>
            <w:proofErr w:type="spellEnd"/>
          </w:p>
        </w:tc>
        <w:tc>
          <w:tcPr>
            <w:tcW w:w="7513" w:type="dxa"/>
            <w:tcBorders>
              <w:top w:val="single" w:sz="6" w:space="0" w:color="000000"/>
              <w:left w:val="single" w:sz="6" w:space="0" w:color="000000"/>
              <w:bottom w:val="single" w:sz="6" w:space="0" w:color="000000"/>
              <w:right w:val="single" w:sz="6" w:space="0" w:color="000000"/>
            </w:tcBorders>
          </w:tcPr>
          <w:p w14:paraId="50B4E821" w14:textId="77777777" w:rsidR="00AF7A8C" w:rsidRDefault="00AF7A8C">
            <w:pPr>
              <w:rPr>
                <w:rFonts w:asciiTheme="minorHAnsi" w:hAnsiTheme="minorHAnsi"/>
              </w:rPr>
            </w:pPr>
            <w:proofErr w:type="spellStart"/>
            <w:r>
              <w:rPr>
                <w:rFonts w:asciiTheme="minorHAnsi" w:hAnsiTheme="minorHAnsi"/>
              </w:rPr>
              <w:t>Proiectul</w:t>
            </w:r>
            <w:proofErr w:type="spellEnd"/>
            <w:r>
              <w:rPr>
                <w:rFonts w:asciiTheme="minorHAnsi" w:hAnsiTheme="minorHAnsi"/>
              </w:rPr>
              <w:t xml:space="preserve"> </w:t>
            </w:r>
            <w:proofErr w:type="spellStart"/>
            <w:r>
              <w:rPr>
                <w:rFonts w:asciiTheme="minorHAnsi" w:hAnsiTheme="minorHAnsi"/>
              </w:rPr>
              <w:t>elaborat</w:t>
            </w:r>
            <w:proofErr w:type="spellEnd"/>
            <w:r>
              <w:rPr>
                <w:rFonts w:asciiTheme="minorHAnsi" w:hAnsiTheme="minorHAnsi"/>
              </w:rPr>
              <w:t xml:space="preserve"> </w:t>
            </w:r>
            <w:proofErr w:type="spellStart"/>
            <w:r>
              <w:rPr>
                <w:rFonts w:asciiTheme="minorHAnsi" w:hAnsiTheme="minorHAnsi"/>
              </w:rPr>
              <w:t>ur</w:t>
            </w:r>
            <w:r>
              <w:rPr>
                <w:rFonts w:asciiTheme="minorHAnsi" w:hAnsiTheme="minorHAnsi"/>
                <w:spacing w:val="2"/>
              </w:rPr>
              <w:t>m</w:t>
            </w:r>
            <w:r>
              <w:rPr>
                <w:rFonts w:asciiTheme="minorHAnsi" w:hAnsiTheme="minorHAnsi"/>
                <w:spacing w:val="-1"/>
              </w:rPr>
              <w:t>ă</w:t>
            </w:r>
            <w:r>
              <w:rPr>
                <w:rFonts w:asciiTheme="minorHAnsi" w:hAnsiTheme="minorHAnsi"/>
              </w:rPr>
              <w:t>r</w:t>
            </w:r>
            <w:r>
              <w:rPr>
                <w:rFonts w:asciiTheme="minorHAnsi" w:hAnsiTheme="minorHAnsi"/>
                <w:spacing w:val="-2"/>
              </w:rPr>
              <w:t>e</w:t>
            </w:r>
            <w:r>
              <w:rPr>
                <w:rFonts w:asciiTheme="minorHAnsi" w:hAnsiTheme="minorHAnsi"/>
              </w:rPr>
              <w:t>ște</w:t>
            </w:r>
            <w:proofErr w:type="spellEnd"/>
            <w:r>
              <w:rPr>
                <w:rFonts w:asciiTheme="minorHAnsi" w:hAnsiTheme="minorHAnsi"/>
                <w:spacing w:val="16"/>
              </w:rPr>
              <w:t xml:space="preserve"> </w:t>
            </w:r>
            <w:proofErr w:type="spellStart"/>
            <w:r>
              <w:rPr>
                <w:rFonts w:asciiTheme="minorHAnsi" w:hAnsiTheme="minorHAnsi"/>
              </w:rPr>
              <w:t>di</w:t>
            </w:r>
            <w:r>
              <w:rPr>
                <w:rFonts w:asciiTheme="minorHAnsi" w:hAnsiTheme="minorHAnsi"/>
                <w:spacing w:val="1"/>
              </w:rPr>
              <w:t>m</w:t>
            </w:r>
            <w:r>
              <w:rPr>
                <w:rFonts w:asciiTheme="minorHAnsi" w:hAnsiTheme="minorHAnsi"/>
              </w:rPr>
              <w:t>inuarea</w:t>
            </w:r>
            <w:proofErr w:type="spellEnd"/>
            <w:r>
              <w:rPr>
                <w:rFonts w:asciiTheme="minorHAnsi" w:hAnsiTheme="minorHAnsi"/>
                <w:spacing w:val="-3"/>
              </w:rPr>
              <w:t xml:space="preserve"> </w:t>
            </w:r>
            <w:proofErr w:type="spellStart"/>
            <w:r>
              <w:rPr>
                <w:rFonts w:asciiTheme="minorHAnsi" w:hAnsiTheme="minorHAnsi"/>
                <w:spacing w:val="-1"/>
              </w:rPr>
              <w:t>e</w:t>
            </w:r>
            <w:r>
              <w:rPr>
                <w:rFonts w:asciiTheme="minorHAnsi" w:hAnsiTheme="minorHAnsi"/>
              </w:rPr>
              <w:t>m</w:t>
            </w:r>
            <w:r>
              <w:rPr>
                <w:rFonts w:asciiTheme="minorHAnsi" w:hAnsiTheme="minorHAnsi"/>
                <w:spacing w:val="1"/>
              </w:rPr>
              <w:t>i</w:t>
            </w:r>
            <w:r>
              <w:rPr>
                <w:rFonts w:asciiTheme="minorHAnsi" w:hAnsiTheme="minorHAnsi"/>
              </w:rPr>
              <w:t>si</w:t>
            </w:r>
            <w:r>
              <w:rPr>
                <w:rFonts w:asciiTheme="minorHAnsi" w:hAnsiTheme="minorHAnsi"/>
                <w:spacing w:val="1"/>
              </w:rPr>
              <w:t>i</w:t>
            </w:r>
            <w:r>
              <w:rPr>
                <w:rFonts w:asciiTheme="minorHAnsi" w:hAnsiTheme="minorHAnsi"/>
              </w:rPr>
              <w:t>lor</w:t>
            </w:r>
            <w:proofErr w:type="spellEnd"/>
            <w:r>
              <w:rPr>
                <w:rFonts w:asciiTheme="minorHAnsi" w:hAnsiTheme="minorHAnsi"/>
                <w:spacing w:val="-3"/>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G</w:t>
            </w:r>
            <w:r>
              <w:rPr>
                <w:rFonts w:asciiTheme="minorHAnsi" w:hAnsiTheme="minorHAnsi"/>
                <w:spacing w:val="-3"/>
              </w:rPr>
              <w:t>H</w:t>
            </w:r>
            <w:r>
              <w:rPr>
                <w:rFonts w:asciiTheme="minorHAnsi" w:hAnsiTheme="minorHAnsi"/>
              </w:rPr>
              <w:t>G</w:t>
            </w:r>
            <w:r>
              <w:rPr>
                <w:rFonts w:asciiTheme="minorHAnsi" w:hAnsiTheme="minorHAnsi"/>
                <w:spacing w:val="-1"/>
              </w:rPr>
              <w:t>(</w:t>
            </w:r>
            <w:r>
              <w:rPr>
                <w:rFonts w:asciiTheme="minorHAnsi" w:hAnsiTheme="minorHAnsi"/>
              </w:rPr>
              <w:t>G</w:t>
            </w:r>
            <w:r>
              <w:rPr>
                <w:rFonts w:asciiTheme="minorHAnsi" w:hAnsiTheme="minorHAnsi"/>
                <w:spacing w:val="-1"/>
              </w:rPr>
              <w:t>E</w:t>
            </w:r>
            <w:r>
              <w:rPr>
                <w:rFonts w:asciiTheme="minorHAnsi" w:hAnsiTheme="minorHAnsi"/>
                <w:spacing w:val="1"/>
              </w:rPr>
              <w:t>S</w:t>
            </w:r>
            <w:r>
              <w:rPr>
                <w:rFonts w:asciiTheme="minorHAnsi" w:hAnsiTheme="minorHAnsi"/>
              </w:rPr>
              <w:t>)</w:t>
            </w:r>
            <w:r>
              <w:rPr>
                <w:rFonts w:asciiTheme="minorHAnsi" w:hAnsiTheme="minorHAnsi"/>
                <w:spacing w:val="-3"/>
              </w:rPr>
              <w:t xml:space="preserve"> </w:t>
            </w:r>
            <w:proofErr w:type="spellStart"/>
            <w:r>
              <w:rPr>
                <w:rFonts w:asciiTheme="minorHAnsi" w:hAnsiTheme="minorHAnsi"/>
                <w:spacing w:val="-1"/>
              </w:rPr>
              <w:t>prin</w:t>
            </w:r>
            <w:proofErr w:type="spellEnd"/>
            <w:r>
              <w:rPr>
                <w:rFonts w:asciiTheme="minorHAnsi" w:hAnsiTheme="minorHAnsi"/>
                <w:spacing w:val="-2"/>
              </w:rPr>
              <w:t xml:space="preserve"> </w:t>
            </w:r>
            <w:proofErr w:type="spellStart"/>
            <w:r>
              <w:rPr>
                <w:rFonts w:asciiTheme="minorHAnsi" w:hAnsiTheme="minorHAnsi"/>
              </w:rPr>
              <w:t>r</w:t>
            </w:r>
            <w:r>
              <w:rPr>
                <w:rFonts w:asciiTheme="minorHAnsi" w:hAnsiTheme="minorHAnsi"/>
                <w:spacing w:val="-2"/>
              </w:rPr>
              <w:t>e</w:t>
            </w:r>
            <w:r>
              <w:rPr>
                <w:rFonts w:asciiTheme="minorHAnsi" w:hAnsiTheme="minorHAnsi"/>
                <w:spacing w:val="-1"/>
              </w:rPr>
              <w:t>a</w:t>
            </w:r>
            <w:r>
              <w:rPr>
                <w:rFonts w:asciiTheme="minorHAnsi" w:hAnsiTheme="minorHAnsi"/>
              </w:rPr>
              <w:t>bi</w:t>
            </w:r>
            <w:r>
              <w:rPr>
                <w:rFonts w:asciiTheme="minorHAnsi" w:hAnsiTheme="minorHAnsi"/>
                <w:spacing w:val="1"/>
              </w:rPr>
              <w:t>l</w:t>
            </w:r>
            <w:r>
              <w:rPr>
                <w:rFonts w:asciiTheme="minorHAnsi" w:hAnsiTheme="minorHAnsi"/>
              </w:rPr>
              <w:t>i</w:t>
            </w:r>
            <w:r>
              <w:rPr>
                <w:rFonts w:asciiTheme="minorHAnsi" w:hAnsiTheme="minorHAnsi"/>
                <w:spacing w:val="1"/>
              </w:rPr>
              <w:t>t</w:t>
            </w:r>
            <w:r>
              <w:rPr>
                <w:rFonts w:asciiTheme="minorHAnsi" w:hAnsiTheme="minorHAnsi"/>
                <w:spacing w:val="-1"/>
              </w:rPr>
              <w:t>a</w:t>
            </w:r>
            <w:r>
              <w:rPr>
                <w:rFonts w:asciiTheme="minorHAnsi" w:hAnsiTheme="minorHAnsi"/>
              </w:rPr>
              <w:t>rea</w:t>
            </w:r>
            <w:proofErr w:type="spellEnd"/>
            <w:r>
              <w:rPr>
                <w:rFonts w:asciiTheme="minorHAnsi" w:hAnsiTheme="minorHAnsi"/>
              </w:rPr>
              <w:t xml:space="preserve"> </w:t>
            </w:r>
            <w:proofErr w:type="spellStart"/>
            <w:r>
              <w:rPr>
                <w:rFonts w:asciiTheme="minorHAnsi" w:hAnsiTheme="minorHAnsi"/>
              </w:rPr>
              <w:t>energetica</w:t>
            </w:r>
            <w:proofErr w:type="spellEnd"/>
            <w:r>
              <w:rPr>
                <w:rFonts w:asciiTheme="minorHAnsi" w:hAnsiTheme="minorHAnsi"/>
              </w:rPr>
              <w:t xml:space="preserve"> a </w:t>
            </w:r>
            <w:proofErr w:type="spellStart"/>
            <w:r>
              <w:rPr>
                <w:rFonts w:asciiTheme="minorHAnsi" w:hAnsiTheme="minorHAnsi"/>
              </w:rPr>
              <w:t>cladirii</w:t>
            </w:r>
            <w:proofErr w:type="spellEnd"/>
            <w:r>
              <w:rPr>
                <w:rFonts w:asciiTheme="minorHAnsi" w:hAnsiTheme="minorHAnsi"/>
              </w:rPr>
              <w:t>.</w:t>
            </w:r>
            <w:r>
              <w:rPr>
                <w:rFonts w:asciiTheme="minorHAnsi" w:hAnsiTheme="minorHAnsi"/>
                <w:spacing w:val="-3"/>
              </w:rPr>
              <w:t xml:space="preserve"> </w:t>
            </w:r>
          </w:p>
          <w:p w14:paraId="473A1D58" w14:textId="77777777" w:rsidR="00AF7A8C" w:rsidRDefault="00AF7A8C">
            <w:pPr>
              <w:rPr>
                <w:rFonts w:asciiTheme="minorHAnsi" w:hAnsiTheme="minorHAnsi"/>
              </w:rPr>
            </w:pPr>
            <w:r>
              <w:rPr>
                <w:rFonts w:asciiTheme="minorHAnsi" w:hAnsiTheme="minorHAnsi"/>
              </w:rPr>
              <w:t xml:space="preserve">  </w:t>
            </w:r>
          </w:p>
          <w:p w14:paraId="1B848D44" w14:textId="77777777" w:rsidR="00AF7A8C" w:rsidRDefault="00AF7A8C">
            <w:pPr>
              <w:rPr>
                <w:rFonts w:asciiTheme="minorHAnsi" w:hAnsiTheme="minorHAnsi"/>
                <w:color w:val="000000"/>
                <w:lang w:val="pt-BR"/>
              </w:rPr>
            </w:pPr>
            <w:r>
              <w:rPr>
                <w:rFonts w:asciiTheme="minorHAnsi" w:hAnsiTheme="minorHAnsi"/>
                <w:color w:val="000000"/>
                <w:lang w:val="pt-BR"/>
              </w:rPr>
              <w:t>Pe perioada executiei lucrarilor vor fi asigurate masurile si actiunile necesare pentru prevenirea poluarii factorilor de mediu cu pulberi, praf si noxe de orice fel: imprejmuirea zonei cu plasa care sa retina pulberile, stropirea zonei de lucru in perioadele secetoase pentru impiedicarea antrenarii prafului;</w:t>
            </w:r>
          </w:p>
          <w:p w14:paraId="472C2A71" w14:textId="77777777" w:rsidR="00AF7A8C" w:rsidRDefault="00AF7A8C">
            <w:pPr>
              <w:rPr>
                <w:rFonts w:asciiTheme="minorHAnsi" w:hAnsiTheme="minorHAnsi"/>
                <w:color w:val="000000"/>
                <w:lang w:val="pt-BR"/>
              </w:rPr>
            </w:pPr>
          </w:p>
          <w:p w14:paraId="0465087F" w14:textId="77777777" w:rsidR="00AF7A8C" w:rsidRDefault="00AF7A8C" w:rsidP="00A33B44">
            <w:pPr>
              <w:pStyle w:val="Listparagraf"/>
              <w:numPr>
                <w:ilvl w:val="0"/>
                <w:numId w:val="28"/>
              </w:numPr>
              <w:rPr>
                <w:rFonts w:asciiTheme="minorHAnsi" w:hAnsiTheme="minorHAnsi"/>
                <w:lang w:val="it-IT"/>
              </w:rPr>
            </w:pPr>
            <w:r>
              <w:rPr>
                <w:rFonts w:asciiTheme="minorHAnsi" w:hAnsiTheme="minorHAnsi"/>
                <w:lang w:val="it-IT"/>
              </w:rPr>
              <w:t>impactul activitatii asupra calitatii atmosferei va fi local si limitat la aria pe care se lucreaza intr-o anumita perioada de timp.</w:t>
            </w:r>
          </w:p>
          <w:p w14:paraId="3303A2A4" w14:textId="77777777" w:rsidR="00AF7A8C" w:rsidRDefault="00AF7A8C" w:rsidP="00A33B44">
            <w:pPr>
              <w:pStyle w:val="Listparagraf"/>
              <w:numPr>
                <w:ilvl w:val="0"/>
                <w:numId w:val="28"/>
              </w:numPr>
              <w:rPr>
                <w:rFonts w:asciiTheme="minorHAnsi" w:hAnsiTheme="minorHAnsi"/>
                <w:lang w:val="pt-BR"/>
              </w:rPr>
            </w:pPr>
            <w:r>
              <w:rPr>
                <w:rFonts w:asciiTheme="minorHAnsi" w:hAnsiTheme="minorHAnsi"/>
                <w:lang w:val="pt-BR"/>
              </w:rPr>
              <w:t xml:space="preserve">aria de impact maxim a emisiilor de substante rezultate coincide practic cu aria frontului de lucru; </w:t>
            </w:r>
          </w:p>
        </w:tc>
      </w:tr>
      <w:tr w:rsidR="00AF7A8C" w14:paraId="20D49A34" w14:textId="77777777" w:rsidTr="00AF7A8C">
        <w:trPr>
          <w:trHeight w:hRule="exact" w:val="1278"/>
        </w:trPr>
        <w:tc>
          <w:tcPr>
            <w:tcW w:w="703" w:type="dxa"/>
            <w:tcBorders>
              <w:top w:val="single" w:sz="6" w:space="0" w:color="000000"/>
              <w:left w:val="single" w:sz="6" w:space="0" w:color="000000"/>
              <w:bottom w:val="single" w:sz="6" w:space="0" w:color="000000"/>
              <w:right w:val="single" w:sz="6" w:space="0" w:color="000000"/>
            </w:tcBorders>
            <w:hideMark/>
          </w:tcPr>
          <w:p w14:paraId="1D0A8B91" w14:textId="77777777" w:rsidR="00AF7A8C" w:rsidRDefault="00AF7A8C">
            <w:pPr>
              <w:jc w:val="center"/>
              <w:rPr>
                <w:rFonts w:asciiTheme="minorHAnsi" w:hAnsiTheme="minorHAnsi"/>
              </w:rPr>
            </w:pPr>
            <w:r>
              <w:rPr>
                <w:rFonts w:asciiTheme="minorHAnsi" w:hAnsiTheme="minorHAnsi"/>
              </w:rPr>
              <w:t>3</w:t>
            </w:r>
          </w:p>
        </w:tc>
        <w:tc>
          <w:tcPr>
            <w:tcW w:w="2410" w:type="dxa"/>
            <w:tcBorders>
              <w:top w:val="single" w:sz="6" w:space="0" w:color="000000"/>
              <w:left w:val="single" w:sz="6" w:space="0" w:color="000000"/>
              <w:bottom w:val="single" w:sz="6" w:space="0" w:color="000000"/>
              <w:right w:val="single" w:sz="6" w:space="0" w:color="000000"/>
            </w:tcBorders>
            <w:hideMark/>
          </w:tcPr>
          <w:p w14:paraId="38990308" w14:textId="77777777" w:rsidR="00AF7A8C" w:rsidRDefault="00AF7A8C">
            <w:pPr>
              <w:rPr>
                <w:rFonts w:asciiTheme="minorHAnsi" w:hAnsiTheme="minorHAnsi"/>
                <w:b/>
                <w:bCs/>
              </w:rPr>
            </w:pPr>
            <w:proofErr w:type="spellStart"/>
            <w:r>
              <w:rPr>
                <w:rFonts w:asciiTheme="minorHAnsi" w:hAnsiTheme="minorHAnsi"/>
                <w:b/>
                <w:bCs/>
              </w:rPr>
              <w:t>Uti</w:t>
            </w:r>
            <w:r>
              <w:rPr>
                <w:rFonts w:asciiTheme="minorHAnsi" w:hAnsiTheme="minorHAnsi"/>
                <w:b/>
                <w:bCs/>
                <w:spacing w:val="1"/>
              </w:rPr>
              <w:t>l</w:t>
            </w:r>
            <w:r>
              <w:rPr>
                <w:rFonts w:asciiTheme="minorHAnsi" w:hAnsiTheme="minorHAnsi"/>
                <w:b/>
                <w:bCs/>
              </w:rPr>
              <w:t>i</w:t>
            </w:r>
            <w:r>
              <w:rPr>
                <w:rFonts w:asciiTheme="minorHAnsi" w:hAnsiTheme="minorHAnsi"/>
                <w:b/>
                <w:bCs/>
                <w:spacing w:val="2"/>
              </w:rPr>
              <w:t>z</w:t>
            </w:r>
            <w:r>
              <w:rPr>
                <w:rFonts w:asciiTheme="minorHAnsi" w:hAnsiTheme="minorHAnsi"/>
                <w:b/>
                <w:bCs/>
                <w:spacing w:val="-1"/>
              </w:rPr>
              <w:t>a</w:t>
            </w:r>
            <w:r>
              <w:rPr>
                <w:rFonts w:asciiTheme="minorHAnsi" w:hAnsiTheme="minorHAnsi"/>
                <w:b/>
                <w:bCs/>
              </w:rPr>
              <w:t>r</w:t>
            </w:r>
            <w:r>
              <w:rPr>
                <w:rFonts w:asciiTheme="minorHAnsi" w:hAnsiTheme="minorHAnsi"/>
                <w:b/>
                <w:bCs/>
                <w:spacing w:val="-2"/>
              </w:rPr>
              <w:t>e</w:t>
            </w:r>
            <w:r>
              <w:rPr>
                <w:rFonts w:asciiTheme="minorHAnsi" w:hAnsiTheme="minorHAnsi"/>
                <w:b/>
                <w:bCs/>
              </w:rPr>
              <w:t>a</w:t>
            </w:r>
            <w:proofErr w:type="spellEnd"/>
            <w:r>
              <w:rPr>
                <w:rFonts w:asciiTheme="minorHAnsi" w:hAnsiTheme="minorHAnsi"/>
                <w:b/>
                <w:bCs/>
                <w:spacing w:val="-1"/>
              </w:rPr>
              <w:t xml:space="preserve"> </w:t>
            </w:r>
            <w:proofErr w:type="spellStart"/>
            <w:r>
              <w:rPr>
                <w:rFonts w:asciiTheme="minorHAnsi" w:hAnsiTheme="minorHAnsi"/>
                <w:b/>
                <w:bCs/>
              </w:rPr>
              <w:t>dur</w:t>
            </w:r>
            <w:r>
              <w:rPr>
                <w:rFonts w:asciiTheme="minorHAnsi" w:hAnsiTheme="minorHAnsi"/>
                <w:b/>
                <w:bCs/>
                <w:spacing w:val="-2"/>
              </w:rPr>
              <w:t>a</w:t>
            </w:r>
            <w:r>
              <w:rPr>
                <w:rFonts w:asciiTheme="minorHAnsi" w:hAnsiTheme="minorHAnsi"/>
                <w:b/>
                <w:bCs/>
              </w:rPr>
              <w:t>bi</w:t>
            </w:r>
            <w:r>
              <w:rPr>
                <w:rFonts w:asciiTheme="minorHAnsi" w:hAnsiTheme="minorHAnsi"/>
                <w:b/>
                <w:bCs/>
                <w:spacing w:val="1"/>
              </w:rPr>
              <w:t>l</w:t>
            </w:r>
            <w:r>
              <w:rPr>
                <w:rFonts w:asciiTheme="minorHAnsi" w:hAnsiTheme="minorHAnsi"/>
                <w:b/>
                <w:bCs/>
              </w:rPr>
              <w:t>ă</w:t>
            </w:r>
            <w:proofErr w:type="spellEnd"/>
            <w:r>
              <w:rPr>
                <w:rFonts w:asciiTheme="minorHAnsi" w:hAnsiTheme="minorHAnsi"/>
                <w:b/>
                <w:bCs/>
                <w:spacing w:val="-1"/>
              </w:rPr>
              <w:t xml:space="preserve"> </w:t>
            </w:r>
            <w:r>
              <w:rPr>
                <w:rFonts w:asciiTheme="minorHAnsi" w:hAnsiTheme="minorHAnsi"/>
                <w:b/>
                <w:bCs/>
              </w:rPr>
              <w:t>și</w:t>
            </w:r>
          </w:p>
          <w:p w14:paraId="61161D13" w14:textId="77777777" w:rsidR="00AF7A8C" w:rsidRDefault="00AF7A8C">
            <w:pPr>
              <w:rPr>
                <w:rFonts w:asciiTheme="minorHAnsi" w:hAnsiTheme="minorHAnsi"/>
                <w:b/>
                <w:bCs/>
              </w:rPr>
            </w:pPr>
            <w:proofErr w:type="spellStart"/>
            <w:r>
              <w:rPr>
                <w:rFonts w:asciiTheme="minorHAnsi" w:hAnsiTheme="minorHAnsi"/>
                <w:b/>
                <w:bCs/>
              </w:rPr>
              <w:t>prot</w:t>
            </w:r>
            <w:r>
              <w:rPr>
                <w:rFonts w:asciiTheme="minorHAnsi" w:hAnsiTheme="minorHAnsi"/>
                <w:b/>
                <w:bCs/>
                <w:spacing w:val="-1"/>
              </w:rPr>
              <w:t>e</w:t>
            </w:r>
            <w:r>
              <w:rPr>
                <w:rFonts w:asciiTheme="minorHAnsi" w:hAnsiTheme="minorHAnsi"/>
                <w:b/>
                <w:bCs/>
              </w:rPr>
              <w:t>ja</w:t>
            </w:r>
            <w:r>
              <w:rPr>
                <w:rFonts w:asciiTheme="minorHAnsi" w:hAnsiTheme="minorHAnsi"/>
                <w:b/>
                <w:bCs/>
                <w:spacing w:val="-1"/>
              </w:rPr>
              <w:t>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proofErr w:type="spellStart"/>
            <w:r>
              <w:rPr>
                <w:rFonts w:asciiTheme="minorHAnsi" w:hAnsiTheme="minorHAnsi"/>
                <w:b/>
                <w:bCs/>
              </w:rPr>
              <w:t>r</w:t>
            </w:r>
            <w:r>
              <w:rPr>
                <w:rFonts w:asciiTheme="minorHAnsi" w:hAnsiTheme="minorHAnsi"/>
                <w:b/>
                <w:bCs/>
                <w:spacing w:val="-2"/>
              </w:rPr>
              <w:t>e</w:t>
            </w:r>
            <w:r>
              <w:rPr>
                <w:rFonts w:asciiTheme="minorHAnsi" w:hAnsiTheme="minorHAnsi"/>
                <w:b/>
                <w:bCs/>
              </w:rPr>
              <w:t>s</w:t>
            </w:r>
            <w:r>
              <w:rPr>
                <w:rFonts w:asciiTheme="minorHAnsi" w:hAnsiTheme="minorHAnsi"/>
                <w:b/>
                <w:bCs/>
                <w:spacing w:val="2"/>
              </w:rPr>
              <w:t>u</w:t>
            </w:r>
            <w:r>
              <w:rPr>
                <w:rFonts w:asciiTheme="minorHAnsi" w:hAnsiTheme="minorHAnsi"/>
                <w:b/>
                <w:bCs/>
              </w:rPr>
              <w:t>rs</w:t>
            </w:r>
            <w:r>
              <w:rPr>
                <w:rFonts w:asciiTheme="minorHAnsi" w:hAnsiTheme="minorHAnsi"/>
                <w:b/>
                <w:bCs/>
                <w:spacing w:val="-1"/>
              </w:rPr>
              <w:t>e</w:t>
            </w:r>
            <w:r>
              <w:rPr>
                <w:rFonts w:asciiTheme="minorHAnsi" w:hAnsiTheme="minorHAnsi"/>
                <w:b/>
                <w:bCs/>
              </w:rPr>
              <w:t>lor</w:t>
            </w:r>
            <w:proofErr w:type="spellEnd"/>
            <w:r>
              <w:rPr>
                <w:rFonts w:asciiTheme="minorHAnsi" w:hAnsiTheme="minorHAnsi"/>
                <w:b/>
                <w:bCs/>
              </w:rPr>
              <w:t xml:space="preserve"> de</w:t>
            </w:r>
          </w:p>
          <w:p w14:paraId="28665392" w14:textId="77777777" w:rsidR="00AF7A8C" w:rsidRDefault="00AF7A8C">
            <w:pPr>
              <w:rPr>
                <w:rFonts w:asciiTheme="minorHAnsi" w:hAnsiTheme="minorHAnsi"/>
                <w:b/>
                <w:bCs/>
              </w:rPr>
            </w:pPr>
            <w:proofErr w:type="spellStart"/>
            <w:r>
              <w:rPr>
                <w:rFonts w:asciiTheme="minorHAnsi" w:hAnsiTheme="minorHAnsi"/>
                <w:b/>
                <w:bCs/>
                <w:spacing w:val="-1"/>
              </w:rPr>
              <w:t>a</w:t>
            </w:r>
            <w:r>
              <w:rPr>
                <w:rFonts w:asciiTheme="minorHAnsi" w:hAnsiTheme="minorHAnsi"/>
                <w:b/>
                <w:bCs/>
              </w:rPr>
              <w:t>pă</w:t>
            </w:r>
            <w:proofErr w:type="spellEnd"/>
            <w:r>
              <w:rPr>
                <w:rFonts w:asciiTheme="minorHAnsi" w:hAnsiTheme="minorHAnsi"/>
                <w:b/>
                <w:bCs/>
                <w:spacing w:val="-1"/>
              </w:rPr>
              <w:t xml:space="preserve"> </w:t>
            </w:r>
            <w:r>
              <w:rPr>
                <w:rFonts w:asciiTheme="minorHAnsi" w:hAnsiTheme="minorHAnsi"/>
                <w:b/>
                <w:bCs/>
              </w:rPr>
              <w:t xml:space="preserve">și a </w:t>
            </w:r>
            <w:proofErr w:type="spellStart"/>
            <w:r>
              <w:rPr>
                <w:rFonts w:asciiTheme="minorHAnsi" w:hAnsiTheme="minorHAnsi"/>
                <w:b/>
                <w:bCs/>
                <w:spacing w:val="1"/>
              </w:rPr>
              <w:t>c</w:t>
            </w:r>
            <w:r>
              <w:rPr>
                <w:rFonts w:asciiTheme="minorHAnsi" w:hAnsiTheme="minorHAnsi"/>
                <w:b/>
                <w:bCs/>
                <w:spacing w:val="-1"/>
              </w:rPr>
              <w:t>e</w:t>
            </w:r>
            <w:r>
              <w:rPr>
                <w:rFonts w:asciiTheme="minorHAnsi" w:hAnsiTheme="minorHAnsi"/>
                <w:b/>
                <w:bCs/>
              </w:rPr>
              <w:t>lor</w:t>
            </w:r>
            <w:proofErr w:type="spellEnd"/>
            <w:r>
              <w:rPr>
                <w:rFonts w:asciiTheme="minorHAnsi" w:hAnsiTheme="minorHAnsi"/>
                <w:b/>
                <w:bCs/>
              </w:rPr>
              <w:t xml:space="preserve"> m</w:t>
            </w:r>
            <w:r>
              <w:rPr>
                <w:rFonts w:asciiTheme="minorHAnsi" w:hAnsiTheme="minorHAnsi"/>
                <w:b/>
                <w:bCs/>
                <w:spacing w:val="-1"/>
              </w:rPr>
              <w:t>a</w:t>
            </w:r>
            <w:r>
              <w:rPr>
                <w:rFonts w:asciiTheme="minorHAnsi" w:hAnsiTheme="minorHAnsi"/>
                <w:b/>
                <w:bCs/>
              </w:rPr>
              <w:t>rine</w:t>
            </w:r>
          </w:p>
        </w:tc>
        <w:tc>
          <w:tcPr>
            <w:tcW w:w="7513" w:type="dxa"/>
            <w:tcBorders>
              <w:top w:val="single" w:sz="6" w:space="0" w:color="000000"/>
              <w:left w:val="single" w:sz="6" w:space="0" w:color="000000"/>
              <w:bottom w:val="single" w:sz="6" w:space="0" w:color="000000"/>
              <w:right w:val="single" w:sz="6" w:space="0" w:color="000000"/>
            </w:tcBorders>
          </w:tcPr>
          <w:p w14:paraId="78A0D091" w14:textId="6B850A14" w:rsidR="00AF7A8C" w:rsidRDefault="00AF7A8C">
            <w:pPr>
              <w:ind w:left="142"/>
              <w:rPr>
                <w:rFonts w:asciiTheme="minorHAnsi" w:hAnsiTheme="minorHAnsi"/>
              </w:rPr>
            </w:pPr>
            <w:proofErr w:type="spellStart"/>
            <w:r>
              <w:rPr>
                <w:rFonts w:asciiTheme="minorHAnsi" w:hAnsiTheme="minorHAnsi"/>
                <w:spacing w:val="-3"/>
              </w:rPr>
              <w:t>I</w:t>
            </w:r>
            <w:r>
              <w:rPr>
                <w:rFonts w:asciiTheme="minorHAnsi" w:hAnsiTheme="minorHAnsi"/>
              </w:rPr>
              <w:t>mp</w:t>
            </w:r>
            <w:r>
              <w:rPr>
                <w:rFonts w:asciiTheme="minorHAnsi" w:hAnsiTheme="minorHAnsi"/>
                <w:spacing w:val="2"/>
              </w:rPr>
              <w:t>a</w:t>
            </w:r>
            <w:r>
              <w:rPr>
                <w:rFonts w:asciiTheme="minorHAnsi" w:hAnsiTheme="minorHAnsi"/>
                <w:spacing w:val="-1"/>
              </w:rPr>
              <w:t>c</w:t>
            </w:r>
            <w:r>
              <w:rPr>
                <w:rFonts w:asciiTheme="minorHAnsi" w:hAnsiTheme="minorHAnsi"/>
              </w:rPr>
              <w:t>tul</w:t>
            </w:r>
            <w:proofErr w:type="spellEnd"/>
            <w:r>
              <w:rPr>
                <w:rFonts w:asciiTheme="minorHAnsi" w:hAnsiTheme="minorHAnsi"/>
                <w:spacing w:val="51"/>
              </w:rPr>
              <w:t xml:space="preserve"> </w:t>
            </w:r>
            <w:proofErr w:type="spellStart"/>
            <w:r>
              <w:rPr>
                <w:rFonts w:asciiTheme="minorHAnsi" w:hAnsiTheme="minorHAnsi"/>
                <w:spacing w:val="-1"/>
              </w:rPr>
              <w:t>a</w:t>
            </w:r>
            <w:r>
              <w:rPr>
                <w:rFonts w:asciiTheme="minorHAnsi" w:hAnsiTheme="minorHAnsi"/>
              </w:rPr>
              <w:t>sup</w:t>
            </w:r>
            <w:r>
              <w:rPr>
                <w:rFonts w:asciiTheme="minorHAnsi" w:hAnsiTheme="minorHAnsi"/>
                <w:spacing w:val="2"/>
              </w:rPr>
              <w:t>r</w:t>
            </w:r>
            <w:r>
              <w:rPr>
                <w:rFonts w:asciiTheme="minorHAnsi" w:hAnsiTheme="minorHAnsi"/>
              </w:rPr>
              <w:t>a</w:t>
            </w:r>
            <w:proofErr w:type="spellEnd"/>
            <w:r>
              <w:rPr>
                <w:rFonts w:asciiTheme="minorHAnsi" w:hAnsiTheme="minorHAnsi"/>
                <w:spacing w:val="49"/>
              </w:rPr>
              <w:t xml:space="preserve"> </w:t>
            </w:r>
            <w:proofErr w:type="spellStart"/>
            <w:r>
              <w:rPr>
                <w:rFonts w:asciiTheme="minorHAnsi" w:hAnsiTheme="minorHAnsi"/>
                <w:spacing w:val="2"/>
              </w:rPr>
              <w:t>p</w:t>
            </w:r>
            <w:r>
              <w:rPr>
                <w:rFonts w:asciiTheme="minorHAnsi" w:hAnsiTheme="minorHAnsi"/>
              </w:rPr>
              <w:t>rot</w:t>
            </w:r>
            <w:r>
              <w:rPr>
                <w:rFonts w:asciiTheme="minorHAnsi" w:hAnsiTheme="minorHAnsi"/>
                <w:spacing w:val="-1"/>
              </w:rPr>
              <w:t>ec</w:t>
            </w:r>
            <w:r>
              <w:rPr>
                <w:rFonts w:asciiTheme="minorHAnsi" w:hAnsiTheme="minorHAnsi"/>
              </w:rPr>
              <w:t>ț</w:t>
            </w:r>
            <w:r>
              <w:rPr>
                <w:rFonts w:asciiTheme="minorHAnsi" w:hAnsiTheme="minorHAnsi"/>
                <w:spacing w:val="3"/>
              </w:rPr>
              <w:t>i</w:t>
            </w:r>
            <w:r>
              <w:rPr>
                <w:rFonts w:asciiTheme="minorHAnsi" w:hAnsiTheme="minorHAnsi"/>
                <w:spacing w:val="-1"/>
              </w:rPr>
              <w:t>e</w:t>
            </w:r>
            <w:r>
              <w:rPr>
                <w:rFonts w:asciiTheme="minorHAnsi" w:hAnsiTheme="minorHAnsi"/>
              </w:rPr>
              <w:t>i</w:t>
            </w:r>
            <w:proofErr w:type="spellEnd"/>
            <w:r>
              <w:rPr>
                <w:rFonts w:asciiTheme="minorHAnsi" w:hAnsiTheme="minorHAnsi"/>
                <w:spacing w:val="51"/>
              </w:rPr>
              <w:t xml:space="preserve"> </w:t>
            </w:r>
            <w:proofErr w:type="spellStart"/>
            <w:r>
              <w:rPr>
                <w:rFonts w:asciiTheme="minorHAnsi" w:hAnsiTheme="minorHAnsi"/>
              </w:rPr>
              <w:t>r</w:t>
            </w:r>
            <w:r>
              <w:rPr>
                <w:rFonts w:asciiTheme="minorHAnsi" w:hAnsiTheme="minorHAnsi"/>
                <w:spacing w:val="-2"/>
              </w:rPr>
              <w:t>e</w:t>
            </w:r>
            <w:r>
              <w:rPr>
                <w:rFonts w:asciiTheme="minorHAnsi" w:hAnsiTheme="minorHAnsi"/>
              </w:rPr>
              <w:t>sur</w:t>
            </w:r>
            <w:r>
              <w:rPr>
                <w:rFonts w:asciiTheme="minorHAnsi" w:hAnsiTheme="minorHAnsi"/>
                <w:spacing w:val="2"/>
              </w:rPr>
              <w:t>s</w:t>
            </w:r>
            <w:r>
              <w:rPr>
                <w:rFonts w:asciiTheme="minorHAnsi" w:hAnsiTheme="minorHAnsi"/>
                <w:spacing w:val="-1"/>
              </w:rPr>
              <w:t>e</w:t>
            </w:r>
            <w:r>
              <w:rPr>
                <w:rFonts w:asciiTheme="minorHAnsi" w:hAnsiTheme="minorHAnsi"/>
              </w:rPr>
              <w:t>lor</w:t>
            </w:r>
            <w:proofErr w:type="spellEnd"/>
            <w:r>
              <w:rPr>
                <w:rFonts w:asciiTheme="minorHAnsi" w:hAnsiTheme="minorHAnsi"/>
                <w:spacing w:val="50"/>
              </w:rPr>
              <w:t xml:space="preserve"> </w:t>
            </w:r>
            <w:r>
              <w:rPr>
                <w:rFonts w:asciiTheme="minorHAnsi" w:hAnsiTheme="minorHAnsi"/>
                <w:spacing w:val="2"/>
              </w:rPr>
              <w:t>d</w:t>
            </w:r>
            <w:r>
              <w:rPr>
                <w:rFonts w:asciiTheme="minorHAnsi" w:hAnsiTheme="minorHAnsi"/>
              </w:rPr>
              <w:t>e</w:t>
            </w:r>
            <w:r>
              <w:rPr>
                <w:rFonts w:asciiTheme="minorHAnsi" w:hAnsiTheme="minorHAnsi"/>
                <w:spacing w:val="49"/>
              </w:rPr>
              <w:t xml:space="preserve"> </w:t>
            </w:r>
            <w:proofErr w:type="spellStart"/>
            <w:r>
              <w:rPr>
                <w:rFonts w:asciiTheme="minorHAnsi" w:hAnsiTheme="minorHAnsi"/>
                <w:spacing w:val="-1"/>
              </w:rPr>
              <w:t>a</w:t>
            </w:r>
            <w:r>
              <w:rPr>
                <w:rFonts w:asciiTheme="minorHAnsi" w:hAnsiTheme="minorHAnsi"/>
                <w:spacing w:val="2"/>
              </w:rPr>
              <w:t>p</w:t>
            </w:r>
            <w:r>
              <w:rPr>
                <w:rFonts w:asciiTheme="minorHAnsi" w:hAnsiTheme="minorHAnsi"/>
              </w:rPr>
              <w:t>ă</w:t>
            </w:r>
            <w:proofErr w:type="spellEnd"/>
            <w:r>
              <w:rPr>
                <w:rFonts w:asciiTheme="minorHAnsi" w:hAnsiTheme="minorHAnsi"/>
                <w:spacing w:val="49"/>
              </w:rPr>
              <w:t xml:space="preserve"> </w:t>
            </w:r>
            <w:r>
              <w:rPr>
                <w:rFonts w:asciiTheme="minorHAnsi" w:hAnsiTheme="minorHAnsi"/>
              </w:rPr>
              <w:t>și</w:t>
            </w:r>
            <w:r>
              <w:rPr>
                <w:rFonts w:asciiTheme="minorHAnsi" w:hAnsiTheme="minorHAnsi"/>
                <w:spacing w:val="53"/>
              </w:rPr>
              <w:t xml:space="preserve"> </w:t>
            </w:r>
            <w:r>
              <w:rPr>
                <w:rFonts w:asciiTheme="minorHAnsi" w:hAnsiTheme="minorHAnsi"/>
              </w:rPr>
              <w:t>ma</w:t>
            </w:r>
            <w:r>
              <w:rPr>
                <w:rFonts w:asciiTheme="minorHAnsi" w:hAnsiTheme="minorHAnsi"/>
                <w:spacing w:val="-1"/>
              </w:rPr>
              <w:t>r</w:t>
            </w:r>
            <w:r>
              <w:rPr>
                <w:rFonts w:asciiTheme="minorHAnsi" w:hAnsiTheme="minorHAnsi"/>
              </w:rPr>
              <w:t>ine</w:t>
            </w:r>
            <w:r>
              <w:rPr>
                <w:rFonts w:asciiTheme="minorHAnsi" w:hAnsiTheme="minorHAnsi"/>
                <w:spacing w:val="50"/>
              </w:rPr>
              <w:t xml:space="preserve"> </w:t>
            </w:r>
            <w:proofErr w:type="spellStart"/>
            <w:r>
              <w:rPr>
                <w:rFonts w:asciiTheme="minorHAnsi" w:hAnsiTheme="minorHAnsi"/>
                <w:spacing w:val="-1"/>
              </w:rPr>
              <w:t>e</w:t>
            </w:r>
            <w:r>
              <w:rPr>
                <w:rFonts w:asciiTheme="minorHAnsi" w:hAnsiTheme="minorHAnsi"/>
              </w:rPr>
              <w:t>s</w:t>
            </w:r>
            <w:r>
              <w:rPr>
                <w:rFonts w:asciiTheme="minorHAnsi" w:hAnsiTheme="minorHAnsi"/>
                <w:spacing w:val="3"/>
              </w:rPr>
              <w:t>t</w:t>
            </w:r>
            <w:r>
              <w:rPr>
                <w:rFonts w:asciiTheme="minorHAnsi" w:hAnsiTheme="minorHAnsi"/>
              </w:rPr>
              <w:t>e</w:t>
            </w:r>
            <w:proofErr w:type="spellEnd"/>
            <w:r>
              <w:rPr>
                <w:rFonts w:asciiTheme="minorHAnsi" w:hAnsiTheme="minorHAnsi"/>
                <w:spacing w:val="49"/>
              </w:rPr>
              <w:t xml:space="preserve"> </w:t>
            </w:r>
            <w:proofErr w:type="spellStart"/>
            <w:r>
              <w:rPr>
                <w:rFonts w:asciiTheme="minorHAnsi" w:hAnsiTheme="minorHAnsi"/>
              </w:rPr>
              <w:t>ins</w:t>
            </w:r>
            <w:r>
              <w:rPr>
                <w:rFonts w:asciiTheme="minorHAnsi" w:hAnsiTheme="minorHAnsi"/>
                <w:spacing w:val="1"/>
              </w:rPr>
              <w:t>i</w:t>
            </w:r>
            <w:r>
              <w:rPr>
                <w:rFonts w:asciiTheme="minorHAnsi" w:hAnsiTheme="minorHAnsi"/>
                <w:spacing w:val="-2"/>
              </w:rPr>
              <w:t>g</w:t>
            </w:r>
            <w:r>
              <w:rPr>
                <w:rFonts w:asciiTheme="minorHAnsi" w:hAnsiTheme="minorHAnsi"/>
              </w:rPr>
              <w:t>n</w:t>
            </w:r>
            <w:r>
              <w:rPr>
                <w:rFonts w:asciiTheme="minorHAnsi" w:hAnsiTheme="minorHAnsi"/>
                <w:spacing w:val="3"/>
              </w:rPr>
              <w:t>i</w:t>
            </w:r>
            <w:r>
              <w:rPr>
                <w:rFonts w:asciiTheme="minorHAnsi" w:hAnsiTheme="minorHAnsi"/>
              </w:rPr>
              <w:t>fi</w:t>
            </w:r>
            <w:r>
              <w:rPr>
                <w:rFonts w:asciiTheme="minorHAnsi" w:hAnsiTheme="minorHAnsi"/>
                <w:spacing w:val="-1"/>
              </w:rPr>
              <w:t>a</w:t>
            </w:r>
            <w:r>
              <w:rPr>
                <w:rFonts w:asciiTheme="minorHAnsi" w:hAnsiTheme="minorHAnsi"/>
              </w:rPr>
              <w:t>nt</w:t>
            </w:r>
            <w:proofErr w:type="spellEnd"/>
            <w:r>
              <w:rPr>
                <w:rFonts w:asciiTheme="minorHAnsi" w:hAnsiTheme="minorHAnsi"/>
              </w:rPr>
              <w:t>,</w:t>
            </w:r>
            <w:r>
              <w:rPr>
                <w:rFonts w:asciiTheme="minorHAnsi" w:hAnsiTheme="minorHAnsi"/>
                <w:spacing w:val="51"/>
              </w:rPr>
              <w:t xml:space="preserve"> </w:t>
            </w:r>
            <w:proofErr w:type="spellStart"/>
            <w:r>
              <w:rPr>
                <w:rFonts w:asciiTheme="minorHAnsi" w:hAnsiTheme="minorHAnsi"/>
              </w:rPr>
              <w:t>proiectul</w:t>
            </w:r>
            <w:proofErr w:type="spellEnd"/>
            <w:r>
              <w:rPr>
                <w:rFonts w:asciiTheme="minorHAnsi" w:hAnsiTheme="minorHAnsi"/>
              </w:rPr>
              <w:t xml:space="preserve"> are ca scop </w:t>
            </w:r>
            <w:proofErr w:type="spellStart"/>
            <w:r>
              <w:rPr>
                <w:rFonts w:asciiTheme="minorHAnsi" w:hAnsiTheme="minorHAnsi"/>
              </w:rPr>
              <w:t>reducerea</w:t>
            </w:r>
            <w:proofErr w:type="spellEnd"/>
            <w:r>
              <w:rPr>
                <w:rFonts w:asciiTheme="minorHAnsi" w:hAnsiTheme="minorHAnsi"/>
              </w:rPr>
              <w:t xml:space="preserve"> </w:t>
            </w:r>
            <w:proofErr w:type="spellStart"/>
            <w:r>
              <w:rPr>
                <w:rFonts w:asciiTheme="minorHAnsi" w:hAnsiTheme="minorHAnsi"/>
              </w:rPr>
              <w:t>consumului</w:t>
            </w:r>
            <w:proofErr w:type="spellEnd"/>
            <w:r>
              <w:rPr>
                <w:rFonts w:asciiTheme="minorHAnsi" w:hAnsiTheme="minorHAnsi"/>
              </w:rPr>
              <w:t xml:space="preserve"> de </w:t>
            </w:r>
            <w:proofErr w:type="spellStart"/>
            <w:r>
              <w:rPr>
                <w:rFonts w:asciiTheme="minorHAnsi" w:hAnsiTheme="minorHAnsi"/>
              </w:rPr>
              <w:t>resurse</w:t>
            </w:r>
            <w:proofErr w:type="spellEnd"/>
            <w:r>
              <w:rPr>
                <w:rFonts w:asciiTheme="minorHAnsi" w:hAnsiTheme="minorHAnsi"/>
              </w:rPr>
              <w:t xml:space="preserve"> </w:t>
            </w:r>
            <w:proofErr w:type="spellStart"/>
            <w:r>
              <w:rPr>
                <w:rFonts w:asciiTheme="minorHAnsi" w:hAnsiTheme="minorHAnsi"/>
              </w:rPr>
              <w:t>naturale</w:t>
            </w:r>
            <w:proofErr w:type="spellEnd"/>
            <w:r>
              <w:rPr>
                <w:rFonts w:asciiTheme="minorHAnsi" w:hAnsiTheme="minorHAnsi"/>
              </w:rPr>
              <w:t xml:space="preserve"> </w:t>
            </w:r>
            <w:proofErr w:type="spellStart"/>
            <w:r>
              <w:rPr>
                <w:rFonts w:asciiTheme="minorHAnsi" w:hAnsiTheme="minorHAnsi"/>
              </w:rPr>
              <w:t>neregenerabile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cresterea</w:t>
            </w:r>
            <w:proofErr w:type="spellEnd"/>
            <w:r>
              <w:rPr>
                <w:rFonts w:asciiTheme="minorHAnsi" w:hAnsiTheme="minorHAnsi"/>
              </w:rPr>
              <w:t xml:space="preserve"> </w:t>
            </w:r>
            <w:proofErr w:type="spellStart"/>
            <w:r>
              <w:rPr>
                <w:rFonts w:asciiTheme="minorHAnsi" w:hAnsiTheme="minorHAnsi"/>
              </w:rPr>
              <w:t>consumului</w:t>
            </w:r>
            <w:proofErr w:type="spellEnd"/>
            <w:r>
              <w:rPr>
                <w:rFonts w:asciiTheme="minorHAnsi" w:hAnsiTheme="minorHAnsi"/>
              </w:rPr>
              <w:t xml:space="preserve"> din </w:t>
            </w:r>
            <w:proofErr w:type="spellStart"/>
            <w:r>
              <w:rPr>
                <w:rFonts w:asciiTheme="minorHAnsi" w:hAnsiTheme="minorHAnsi"/>
              </w:rPr>
              <w:t>surse</w:t>
            </w:r>
            <w:proofErr w:type="spellEnd"/>
            <w:r>
              <w:rPr>
                <w:rFonts w:asciiTheme="minorHAnsi" w:hAnsiTheme="minorHAnsi"/>
              </w:rPr>
              <w:t xml:space="preserve"> </w:t>
            </w:r>
            <w:proofErr w:type="spellStart"/>
            <w:r>
              <w:rPr>
                <w:rFonts w:asciiTheme="minorHAnsi" w:hAnsiTheme="minorHAnsi"/>
              </w:rPr>
              <w:t>neconventionale</w:t>
            </w:r>
            <w:proofErr w:type="spellEnd"/>
            <w:r>
              <w:rPr>
                <w:rFonts w:asciiTheme="minorHAnsi" w:hAnsiTheme="minorHAnsi"/>
              </w:rPr>
              <w:t xml:space="preserve">. </w:t>
            </w:r>
            <w:proofErr w:type="spellStart"/>
            <w:r>
              <w:rPr>
                <w:rFonts w:asciiTheme="minorHAnsi" w:hAnsiTheme="minorHAnsi"/>
              </w:rPr>
              <w:t>Implementarea</w:t>
            </w:r>
            <w:proofErr w:type="spellEnd"/>
            <w:r>
              <w:rPr>
                <w:rFonts w:asciiTheme="minorHAnsi" w:hAnsiTheme="minorHAnsi"/>
              </w:rPr>
              <w:t xml:space="preserve"> </w:t>
            </w:r>
            <w:proofErr w:type="spellStart"/>
            <w:r>
              <w:rPr>
                <w:rFonts w:asciiTheme="minorHAnsi" w:hAnsiTheme="minorHAnsi"/>
              </w:rPr>
              <w:t>p</w:t>
            </w:r>
            <w:r w:rsidR="00A71320">
              <w:rPr>
                <w:rFonts w:asciiTheme="minorHAnsi" w:hAnsiTheme="minorHAnsi"/>
              </w:rPr>
              <w:t>roie</w:t>
            </w:r>
            <w:r>
              <w:rPr>
                <w:rFonts w:asciiTheme="minorHAnsi" w:hAnsiTheme="minorHAnsi"/>
              </w:rPr>
              <w:t>ctului</w:t>
            </w:r>
            <w:proofErr w:type="spellEnd"/>
            <w:r>
              <w:rPr>
                <w:rFonts w:asciiTheme="minorHAnsi" w:hAnsiTheme="minorHAnsi"/>
                <w:spacing w:val="-4"/>
              </w:rPr>
              <w:t xml:space="preserve"> </w:t>
            </w:r>
            <w:r>
              <w:rPr>
                <w:rFonts w:asciiTheme="minorHAnsi" w:hAnsiTheme="minorHAnsi"/>
              </w:rPr>
              <w:t>nu</w:t>
            </w:r>
            <w:r>
              <w:rPr>
                <w:rFonts w:asciiTheme="minorHAnsi" w:hAnsiTheme="minorHAnsi"/>
                <w:spacing w:val="-5"/>
              </w:rPr>
              <w:t xml:space="preserve"> </w:t>
            </w:r>
            <w:proofErr w:type="spellStart"/>
            <w:r>
              <w:rPr>
                <w:rFonts w:asciiTheme="minorHAnsi" w:hAnsiTheme="minorHAnsi"/>
              </w:rPr>
              <w:t>i</w:t>
            </w:r>
            <w:r>
              <w:rPr>
                <w:rFonts w:asciiTheme="minorHAnsi" w:hAnsiTheme="minorHAnsi"/>
                <w:spacing w:val="1"/>
              </w:rPr>
              <w:t>m</w:t>
            </w:r>
            <w:r>
              <w:rPr>
                <w:rFonts w:asciiTheme="minorHAnsi" w:hAnsiTheme="minorHAnsi"/>
              </w:rPr>
              <w:t>pl</w:t>
            </w:r>
            <w:r>
              <w:rPr>
                <w:rFonts w:asciiTheme="minorHAnsi" w:hAnsiTheme="minorHAnsi"/>
                <w:spacing w:val="1"/>
              </w:rPr>
              <w:t>i</w:t>
            </w:r>
            <w:r>
              <w:rPr>
                <w:rFonts w:asciiTheme="minorHAnsi" w:hAnsiTheme="minorHAnsi"/>
                <w:spacing w:val="-1"/>
              </w:rPr>
              <w:t>c</w:t>
            </w:r>
            <w:r>
              <w:rPr>
                <w:rFonts w:asciiTheme="minorHAnsi" w:hAnsiTheme="minorHAnsi"/>
              </w:rPr>
              <w:t>ă</w:t>
            </w:r>
            <w:proofErr w:type="spellEnd"/>
            <w:r>
              <w:rPr>
                <w:rFonts w:asciiTheme="minorHAnsi" w:hAnsiTheme="minorHAnsi"/>
                <w:spacing w:val="-6"/>
              </w:rPr>
              <w:t xml:space="preserve"> </w:t>
            </w:r>
            <w:proofErr w:type="spellStart"/>
            <w:r>
              <w:rPr>
                <w:rFonts w:asciiTheme="minorHAnsi" w:hAnsiTheme="minorHAnsi"/>
              </w:rPr>
              <w:t>r</w:t>
            </w:r>
            <w:r>
              <w:rPr>
                <w:rFonts w:asciiTheme="minorHAnsi" w:hAnsiTheme="minorHAnsi"/>
                <w:spacing w:val="2"/>
              </w:rPr>
              <w:t>i</w:t>
            </w:r>
            <w:r>
              <w:rPr>
                <w:rFonts w:asciiTheme="minorHAnsi" w:hAnsiTheme="minorHAnsi"/>
              </w:rPr>
              <w:t>s</w:t>
            </w:r>
            <w:r>
              <w:rPr>
                <w:rFonts w:asciiTheme="minorHAnsi" w:hAnsiTheme="minorHAnsi"/>
                <w:spacing w:val="-1"/>
              </w:rPr>
              <w:t>c</w:t>
            </w:r>
            <w:r>
              <w:rPr>
                <w:rFonts w:asciiTheme="minorHAnsi" w:hAnsiTheme="minorHAnsi"/>
              </w:rPr>
              <w:t>uri</w:t>
            </w:r>
            <w:proofErr w:type="spellEnd"/>
            <w:r>
              <w:rPr>
                <w:rFonts w:asciiTheme="minorHAnsi" w:hAnsiTheme="minorHAnsi"/>
                <w:spacing w:val="-5"/>
              </w:rPr>
              <w:t xml:space="preserve"> </w:t>
            </w:r>
            <w:r>
              <w:rPr>
                <w:rFonts w:asciiTheme="minorHAnsi" w:hAnsiTheme="minorHAnsi"/>
              </w:rPr>
              <w:t>de</w:t>
            </w:r>
            <w:r>
              <w:rPr>
                <w:rFonts w:asciiTheme="minorHAnsi" w:hAnsiTheme="minorHAnsi"/>
                <w:spacing w:val="-6"/>
              </w:rPr>
              <w:t xml:space="preserve"> </w:t>
            </w:r>
            <w:proofErr w:type="spellStart"/>
            <w:r>
              <w:rPr>
                <w:rFonts w:asciiTheme="minorHAnsi" w:hAnsiTheme="minorHAnsi"/>
              </w:rPr>
              <w:t>d</w:t>
            </w:r>
            <w:r>
              <w:rPr>
                <w:rFonts w:asciiTheme="minorHAnsi" w:hAnsiTheme="minorHAnsi"/>
                <w:spacing w:val="1"/>
              </w:rPr>
              <w:t>e</w:t>
            </w:r>
            <w:r>
              <w:rPr>
                <w:rFonts w:asciiTheme="minorHAnsi" w:hAnsiTheme="minorHAnsi"/>
              </w:rPr>
              <w:t>gr</w:t>
            </w:r>
            <w:r>
              <w:rPr>
                <w:rFonts w:asciiTheme="minorHAnsi" w:hAnsiTheme="minorHAnsi"/>
                <w:spacing w:val="-2"/>
              </w:rPr>
              <w:t>a</w:t>
            </w:r>
            <w:r>
              <w:rPr>
                <w:rFonts w:asciiTheme="minorHAnsi" w:hAnsiTheme="minorHAnsi"/>
                <w:spacing w:val="2"/>
              </w:rPr>
              <w:t>d</w:t>
            </w:r>
            <w:r>
              <w:rPr>
                <w:rFonts w:asciiTheme="minorHAnsi" w:hAnsiTheme="minorHAnsi"/>
                <w:spacing w:val="-1"/>
              </w:rPr>
              <w:t>a</w:t>
            </w:r>
            <w:r>
              <w:rPr>
                <w:rFonts w:asciiTheme="minorHAnsi" w:hAnsiTheme="minorHAnsi"/>
              </w:rPr>
              <w:t>re</w:t>
            </w:r>
            <w:proofErr w:type="spellEnd"/>
            <w:r>
              <w:rPr>
                <w:rFonts w:asciiTheme="minorHAnsi" w:hAnsiTheme="minorHAnsi"/>
                <w:spacing w:val="-4"/>
              </w:rPr>
              <w:t xml:space="preserve"> </w:t>
            </w:r>
            <w:r>
              <w:rPr>
                <w:rFonts w:asciiTheme="minorHAnsi" w:hAnsiTheme="minorHAnsi"/>
              </w:rPr>
              <w:t>a</w:t>
            </w:r>
            <w:r>
              <w:rPr>
                <w:rFonts w:asciiTheme="minorHAnsi" w:hAnsiTheme="minorHAnsi"/>
                <w:spacing w:val="-6"/>
              </w:rPr>
              <w:t xml:space="preserve"> </w:t>
            </w:r>
            <w:proofErr w:type="spellStart"/>
            <w:r>
              <w:rPr>
                <w:rFonts w:asciiTheme="minorHAnsi" w:hAnsiTheme="minorHAnsi"/>
              </w:rPr>
              <w:t>med</w:t>
            </w:r>
            <w:r>
              <w:rPr>
                <w:rFonts w:asciiTheme="minorHAnsi" w:hAnsiTheme="minorHAnsi"/>
                <w:spacing w:val="2"/>
              </w:rPr>
              <w:t>i</w:t>
            </w:r>
            <w:r>
              <w:rPr>
                <w:rFonts w:asciiTheme="minorHAnsi" w:hAnsiTheme="minorHAnsi"/>
              </w:rPr>
              <w:t>ului</w:t>
            </w:r>
            <w:proofErr w:type="spellEnd"/>
            <w:r>
              <w:rPr>
                <w:rFonts w:asciiTheme="minorHAnsi" w:hAnsiTheme="minorHAnsi"/>
                <w:spacing w:val="-4"/>
              </w:rPr>
              <w:t xml:space="preserve"> </w:t>
            </w:r>
            <w:r>
              <w:rPr>
                <w:rFonts w:asciiTheme="minorHAnsi" w:hAnsiTheme="minorHAnsi"/>
              </w:rPr>
              <w:t>le</w:t>
            </w:r>
            <w:r>
              <w:rPr>
                <w:rFonts w:asciiTheme="minorHAnsi" w:hAnsiTheme="minorHAnsi"/>
                <w:spacing w:val="-3"/>
              </w:rPr>
              <w:t>g</w:t>
            </w:r>
            <w:r>
              <w:rPr>
                <w:rFonts w:asciiTheme="minorHAnsi" w:hAnsiTheme="minorHAnsi"/>
                <w:spacing w:val="-1"/>
              </w:rPr>
              <w:t>a</w:t>
            </w:r>
            <w:r>
              <w:rPr>
                <w:rFonts w:asciiTheme="minorHAnsi" w:hAnsiTheme="minorHAnsi"/>
                <w:spacing w:val="4"/>
              </w:rPr>
              <w:t>t</w:t>
            </w:r>
            <w:r>
              <w:rPr>
                <w:rFonts w:asciiTheme="minorHAnsi" w:hAnsiTheme="minorHAnsi"/>
              </w:rPr>
              <w:t>e</w:t>
            </w:r>
            <w:r>
              <w:rPr>
                <w:rFonts w:asciiTheme="minorHAnsi" w:hAnsiTheme="minorHAnsi"/>
                <w:spacing w:val="-4"/>
              </w:rPr>
              <w:t xml:space="preserve"> </w:t>
            </w:r>
            <w:r>
              <w:rPr>
                <w:rFonts w:asciiTheme="minorHAnsi" w:hAnsiTheme="minorHAnsi"/>
              </w:rPr>
              <w:t>de</w:t>
            </w:r>
            <w:r>
              <w:rPr>
                <w:rFonts w:asciiTheme="minorHAnsi" w:hAnsiTheme="minorHAnsi"/>
                <w:spacing w:val="-6"/>
              </w:rPr>
              <w:t xml:space="preserve"> </w:t>
            </w:r>
            <w:proofErr w:type="spellStart"/>
            <w:r>
              <w:rPr>
                <w:rFonts w:asciiTheme="minorHAnsi" w:hAnsiTheme="minorHAnsi"/>
                <w:spacing w:val="2"/>
              </w:rPr>
              <w:t>p</w:t>
            </w:r>
            <w:r>
              <w:rPr>
                <w:rFonts w:asciiTheme="minorHAnsi" w:hAnsiTheme="minorHAnsi"/>
                <w:spacing w:val="-1"/>
              </w:rPr>
              <w:t>ă</w:t>
            </w:r>
            <w:r>
              <w:rPr>
                <w:rFonts w:asciiTheme="minorHAnsi" w:hAnsiTheme="minorHAnsi"/>
              </w:rPr>
              <w:t>str</w:t>
            </w:r>
            <w:r>
              <w:rPr>
                <w:rFonts w:asciiTheme="minorHAnsi" w:hAnsiTheme="minorHAnsi"/>
                <w:spacing w:val="-1"/>
              </w:rPr>
              <w:t>a</w:t>
            </w:r>
            <w:r>
              <w:rPr>
                <w:rFonts w:asciiTheme="minorHAnsi" w:hAnsiTheme="minorHAnsi"/>
                <w:spacing w:val="1"/>
              </w:rPr>
              <w:t>r</w:t>
            </w:r>
            <w:r>
              <w:rPr>
                <w:rFonts w:asciiTheme="minorHAnsi" w:hAnsiTheme="minorHAnsi"/>
                <w:spacing w:val="-1"/>
              </w:rPr>
              <w:t>e</w:t>
            </w:r>
            <w:r>
              <w:rPr>
                <w:rFonts w:asciiTheme="minorHAnsi" w:hAnsiTheme="minorHAnsi"/>
              </w:rPr>
              <w:t>a</w:t>
            </w:r>
            <w:proofErr w:type="spellEnd"/>
            <w:r>
              <w:rPr>
                <w:rFonts w:asciiTheme="minorHAnsi" w:hAnsiTheme="minorHAnsi"/>
              </w:rPr>
              <w:t xml:space="preserve"> </w:t>
            </w:r>
            <w:proofErr w:type="spellStart"/>
            <w:r>
              <w:rPr>
                <w:rFonts w:asciiTheme="minorHAnsi" w:hAnsiTheme="minorHAnsi"/>
                <w:spacing w:val="-1"/>
              </w:rPr>
              <w:t>ca</w:t>
            </w:r>
            <w:r>
              <w:rPr>
                <w:rFonts w:asciiTheme="minorHAnsi" w:hAnsiTheme="minorHAnsi"/>
              </w:rPr>
              <w:t>l</w:t>
            </w:r>
            <w:r>
              <w:rPr>
                <w:rFonts w:asciiTheme="minorHAnsi" w:hAnsiTheme="minorHAnsi"/>
                <w:spacing w:val="1"/>
              </w:rPr>
              <w:t>i</w:t>
            </w:r>
            <w:r>
              <w:rPr>
                <w:rFonts w:asciiTheme="minorHAnsi" w:hAnsiTheme="minorHAnsi"/>
              </w:rPr>
              <w:t>tății</w:t>
            </w:r>
            <w:proofErr w:type="spellEnd"/>
            <w:r>
              <w:rPr>
                <w:rFonts w:asciiTheme="minorHAnsi" w:hAnsiTheme="minorHAnsi"/>
                <w:spacing w:val="1"/>
              </w:rPr>
              <w:t xml:space="preserve"> </w:t>
            </w:r>
            <w:proofErr w:type="spellStart"/>
            <w:r>
              <w:rPr>
                <w:rFonts w:asciiTheme="minorHAnsi" w:hAnsiTheme="minorHAnsi"/>
                <w:spacing w:val="-1"/>
              </w:rPr>
              <w:t>a</w:t>
            </w:r>
            <w:r>
              <w:rPr>
                <w:rFonts w:asciiTheme="minorHAnsi" w:hAnsiTheme="minorHAnsi"/>
              </w:rPr>
              <w:t>p</w:t>
            </w:r>
            <w:r>
              <w:rPr>
                <w:rFonts w:asciiTheme="minorHAnsi" w:hAnsiTheme="minorHAnsi"/>
                <w:spacing w:val="-1"/>
              </w:rPr>
              <w:t>e</w:t>
            </w:r>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sau</w:t>
            </w:r>
            <w:proofErr w:type="spellEnd"/>
            <w:r>
              <w:rPr>
                <w:rFonts w:asciiTheme="minorHAnsi" w:hAnsiTheme="minorHAnsi"/>
              </w:rPr>
              <w:t xml:space="preserve"> de</w:t>
            </w:r>
            <w:r>
              <w:rPr>
                <w:rFonts w:asciiTheme="minorHAnsi" w:hAnsiTheme="minorHAnsi"/>
                <w:spacing w:val="1"/>
              </w:rPr>
              <w:t xml:space="preserve"> </w:t>
            </w:r>
            <w:proofErr w:type="spellStart"/>
            <w:r>
              <w:rPr>
                <w:rFonts w:asciiTheme="minorHAnsi" w:hAnsiTheme="minorHAnsi"/>
                <w:spacing w:val="-1"/>
              </w:rPr>
              <w:t>ac</w:t>
            </w:r>
            <w:r>
              <w:rPr>
                <w:rFonts w:asciiTheme="minorHAnsi" w:hAnsiTheme="minorHAnsi"/>
                <w:spacing w:val="1"/>
              </w:rPr>
              <w:t>c</w:t>
            </w:r>
            <w:r>
              <w:rPr>
                <w:rFonts w:asciiTheme="minorHAnsi" w:hAnsiTheme="minorHAnsi"/>
                <w:spacing w:val="-1"/>
              </w:rPr>
              <w:t>e</w:t>
            </w:r>
            <w:r>
              <w:rPr>
                <w:rFonts w:asciiTheme="minorHAnsi" w:hAnsiTheme="minorHAnsi"/>
                <w:spacing w:val="2"/>
              </w:rPr>
              <w:t>n</w:t>
            </w:r>
            <w:r>
              <w:rPr>
                <w:rFonts w:asciiTheme="minorHAnsi" w:hAnsiTheme="minorHAnsi"/>
              </w:rPr>
              <w:t>tua</w:t>
            </w:r>
            <w:r>
              <w:rPr>
                <w:rFonts w:asciiTheme="minorHAnsi" w:hAnsiTheme="minorHAnsi"/>
                <w:spacing w:val="-1"/>
              </w:rPr>
              <w:t>re</w:t>
            </w:r>
            <w:r>
              <w:rPr>
                <w:rFonts w:asciiTheme="minorHAnsi" w:hAnsiTheme="minorHAnsi"/>
              </w:rPr>
              <w:t>a</w:t>
            </w:r>
            <w:proofErr w:type="spellEnd"/>
            <w:r>
              <w:rPr>
                <w:rFonts w:asciiTheme="minorHAnsi" w:hAnsiTheme="minorHAnsi"/>
                <w:spacing w:val="-1"/>
              </w:rPr>
              <w:t xml:space="preserve"> </w:t>
            </w:r>
            <w:proofErr w:type="spellStart"/>
            <w:r>
              <w:rPr>
                <w:rFonts w:asciiTheme="minorHAnsi" w:hAnsiTheme="minorHAnsi"/>
                <w:spacing w:val="2"/>
              </w:rPr>
              <w:t>d</w:t>
            </w:r>
            <w:r>
              <w:rPr>
                <w:rFonts w:asciiTheme="minorHAnsi" w:hAnsiTheme="minorHAnsi"/>
                <w:spacing w:val="-1"/>
              </w:rPr>
              <w:t>e</w:t>
            </w:r>
            <w:r>
              <w:rPr>
                <w:rFonts w:asciiTheme="minorHAnsi" w:hAnsiTheme="minorHAnsi"/>
              </w:rPr>
              <w:t>fi</w:t>
            </w:r>
            <w:r>
              <w:rPr>
                <w:rFonts w:asciiTheme="minorHAnsi" w:hAnsiTheme="minorHAnsi"/>
                <w:spacing w:val="-1"/>
              </w:rPr>
              <w:t>c</w:t>
            </w:r>
            <w:r>
              <w:rPr>
                <w:rFonts w:asciiTheme="minorHAnsi" w:hAnsiTheme="minorHAnsi"/>
              </w:rPr>
              <w:t>i</w:t>
            </w:r>
            <w:r>
              <w:rPr>
                <w:rFonts w:asciiTheme="minorHAnsi" w:hAnsiTheme="minorHAnsi"/>
                <w:spacing w:val="1"/>
              </w:rPr>
              <w:t>t</w:t>
            </w:r>
            <w:r>
              <w:rPr>
                <w:rFonts w:asciiTheme="minorHAnsi" w:hAnsiTheme="minorHAnsi"/>
              </w:rPr>
              <w:t>ului</w:t>
            </w:r>
            <w:proofErr w:type="spellEnd"/>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proofErr w:type="spellStart"/>
            <w:r>
              <w:rPr>
                <w:rFonts w:asciiTheme="minorHAnsi" w:hAnsiTheme="minorHAnsi"/>
                <w:spacing w:val="-1"/>
              </w:rPr>
              <w:t>a</w:t>
            </w:r>
            <w:r>
              <w:rPr>
                <w:rFonts w:asciiTheme="minorHAnsi" w:hAnsiTheme="minorHAnsi"/>
              </w:rPr>
              <w:t>p</w:t>
            </w:r>
            <w:r>
              <w:rPr>
                <w:rFonts w:asciiTheme="minorHAnsi" w:hAnsiTheme="minorHAnsi"/>
                <w:spacing w:val="-1"/>
              </w:rPr>
              <w:t>ă</w:t>
            </w:r>
            <w:proofErr w:type="spellEnd"/>
            <w:r>
              <w:rPr>
                <w:rFonts w:asciiTheme="minorHAnsi" w:hAnsiTheme="minorHAnsi"/>
              </w:rPr>
              <w:t>.</w:t>
            </w:r>
          </w:p>
          <w:p w14:paraId="4C6E4449" w14:textId="77777777" w:rsidR="00AF7A8C" w:rsidRDefault="00AF7A8C">
            <w:pPr>
              <w:rPr>
                <w:rFonts w:asciiTheme="minorHAnsi" w:hAnsiTheme="minorHAnsi"/>
              </w:rPr>
            </w:pPr>
          </w:p>
          <w:p w14:paraId="3D3E76DE" w14:textId="77777777" w:rsidR="00AF7A8C" w:rsidRDefault="00AF7A8C">
            <w:pPr>
              <w:rPr>
                <w:rFonts w:asciiTheme="minorHAnsi" w:hAnsiTheme="minorHAnsi"/>
              </w:rPr>
            </w:pPr>
          </w:p>
          <w:p w14:paraId="2062EE07" w14:textId="77777777" w:rsidR="00AF7A8C" w:rsidRDefault="00AF7A8C">
            <w:pPr>
              <w:rPr>
                <w:rFonts w:asciiTheme="minorHAnsi" w:hAnsiTheme="minorHAnsi"/>
              </w:rPr>
            </w:pPr>
          </w:p>
          <w:p w14:paraId="0E52520C" w14:textId="77777777" w:rsidR="00AF7A8C" w:rsidRDefault="00AF7A8C">
            <w:pPr>
              <w:rPr>
                <w:rFonts w:asciiTheme="minorHAnsi" w:hAnsiTheme="minorHAnsi"/>
              </w:rPr>
            </w:pPr>
          </w:p>
          <w:p w14:paraId="07223F20" w14:textId="77777777" w:rsidR="00AF7A8C" w:rsidRDefault="00AF7A8C">
            <w:pPr>
              <w:rPr>
                <w:rFonts w:asciiTheme="minorHAnsi" w:hAnsiTheme="minorHAnsi"/>
              </w:rPr>
            </w:pPr>
          </w:p>
          <w:p w14:paraId="47DC5AE8" w14:textId="77777777" w:rsidR="00AF7A8C" w:rsidRDefault="00AF7A8C">
            <w:pPr>
              <w:rPr>
                <w:rFonts w:asciiTheme="minorHAnsi" w:hAnsiTheme="minorHAnsi"/>
              </w:rPr>
            </w:pPr>
          </w:p>
          <w:p w14:paraId="6B985D88" w14:textId="77777777" w:rsidR="00AF7A8C" w:rsidRDefault="00AF7A8C">
            <w:pPr>
              <w:rPr>
                <w:rFonts w:asciiTheme="minorHAnsi" w:hAnsiTheme="minorHAnsi"/>
              </w:rPr>
            </w:pPr>
          </w:p>
          <w:p w14:paraId="4F490FC9" w14:textId="77777777" w:rsidR="00AF7A8C" w:rsidRDefault="00AF7A8C">
            <w:pPr>
              <w:rPr>
                <w:rFonts w:asciiTheme="minorHAnsi" w:hAnsiTheme="minorHAnsi"/>
              </w:rPr>
            </w:pPr>
          </w:p>
          <w:p w14:paraId="40EF62B8" w14:textId="77777777" w:rsidR="00AF7A8C" w:rsidRDefault="00AF7A8C">
            <w:pPr>
              <w:rPr>
                <w:rFonts w:asciiTheme="minorHAnsi" w:hAnsiTheme="minorHAnsi"/>
              </w:rPr>
            </w:pPr>
          </w:p>
          <w:p w14:paraId="3AAAF85F" w14:textId="77777777" w:rsidR="00AF7A8C" w:rsidRDefault="00AF7A8C">
            <w:pPr>
              <w:rPr>
                <w:rFonts w:asciiTheme="minorHAnsi" w:hAnsiTheme="minorHAnsi"/>
              </w:rPr>
            </w:pPr>
          </w:p>
          <w:p w14:paraId="4C0731F2" w14:textId="77777777" w:rsidR="00AF7A8C" w:rsidRDefault="00AF7A8C">
            <w:pPr>
              <w:rPr>
                <w:rFonts w:asciiTheme="minorHAnsi" w:hAnsiTheme="minorHAnsi"/>
              </w:rPr>
            </w:pPr>
          </w:p>
          <w:p w14:paraId="4B13FE29" w14:textId="77777777" w:rsidR="00AF7A8C" w:rsidRDefault="00AF7A8C">
            <w:pPr>
              <w:rPr>
                <w:rFonts w:asciiTheme="minorHAnsi" w:hAnsiTheme="minorHAnsi"/>
              </w:rPr>
            </w:pPr>
          </w:p>
          <w:p w14:paraId="590A3E4A" w14:textId="77777777" w:rsidR="00AF7A8C" w:rsidRDefault="00AF7A8C">
            <w:pPr>
              <w:rPr>
                <w:rFonts w:asciiTheme="minorHAnsi" w:hAnsiTheme="minorHAnsi"/>
              </w:rPr>
            </w:pPr>
          </w:p>
          <w:p w14:paraId="79047D16" w14:textId="77777777" w:rsidR="00AF7A8C" w:rsidRDefault="00AF7A8C">
            <w:pPr>
              <w:rPr>
                <w:rFonts w:asciiTheme="minorHAnsi" w:hAnsiTheme="minorHAnsi"/>
              </w:rPr>
            </w:pPr>
          </w:p>
          <w:p w14:paraId="3C3FBDE3" w14:textId="77777777" w:rsidR="00AF7A8C" w:rsidRDefault="00AF7A8C">
            <w:pPr>
              <w:rPr>
                <w:rFonts w:asciiTheme="minorHAnsi" w:hAnsiTheme="minorHAnsi"/>
              </w:rPr>
            </w:pPr>
          </w:p>
          <w:p w14:paraId="746481E8" w14:textId="77777777" w:rsidR="00AF7A8C" w:rsidRDefault="00AF7A8C">
            <w:pPr>
              <w:rPr>
                <w:rFonts w:asciiTheme="minorHAnsi" w:hAnsiTheme="minorHAnsi"/>
              </w:rPr>
            </w:pPr>
          </w:p>
          <w:p w14:paraId="4ED89652" w14:textId="77777777" w:rsidR="00AF7A8C" w:rsidRDefault="00AF7A8C">
            <w:pPr>
              <w:rPr>
                <w:rFonts w:asciiTheme="minorHAnsi" w:hAnsiTheme="minorHAnsi"/>
              </w:rPr>
            </w:pPr>
          </w:p>
          <w:p w14:paraId="660B9723" w14:textId="77777777" w:rsidR="00AF7A8C" w:rsidRDefault="00AF7A8C">
            <w:pPr>
              <w:rPr>
                <w:rFonts w:asciiTheme="minorHAnsi" w:hAnsiTheme="minorHAnsi"/>
              </w:rPr>
            </w:pPr>
          </w:p>
          <w:p w14:paraId="65B20144" w14:textId="77777777" w:rsidR="00AF7A8C" w:rsidRDefault="00AF7A8C">
            <w:pPr>
              <w:rPr>
                <w:rFonts w:asciiTheme="minorHAnsi" w:hAnsiTheme="minorHAnsi"/>
              </w:rPr>
            </w:pPr>
          </w:p>
          <w:p w14:paraId="78E76897" w14:textId="77777777" w:rsidR="00AF7A8C" w:rsidRDefault="00AF7A8C">
            <w:pPr>
              <w:rPr>
                <w:rFonts w:asciiTheme="minorHAnsi" w:hAnsiTheme="minorHAnsi"/>
              </w:rPr>
            </w:pPr>
          </w:p>
          <w:p w14:paraId="60A44F5B" w14:textId="77777777" w:rsidR="00AF7A8C" w:rsidRDefault="00AF7A8C">
            <w:pPr>
              <w:rPr>
                <w:rFonts w:asciiTheme="minorHAnsi" w:hAnsiTheme="minorHAnsi"/>
              </w:rPr>
            </w:pPr>
          </w:p>
          <w:p w14:paraId="1A85427C" w14:textId="77777777" w:rsidR="00AF7A8C" w:rsidRDefault="00AF7A8C">
            <w:pPr>
              <w:rPr>
                <w:rFonts w:asciiTheme="minorHAnsi" w:hAnsiTheme="minorHAnsi"/>
              </w:rPr>
            </w:pPr>
          </w:p>
          <w:p w14:paraId="05543C28" w14:textId="77777777" w:rsidR="00AF7A8C" w:rsidRDefault="00AF7A8C">
            <w:pPr>
              <w:rPr>
                <w:rFonts w:asciiTheme="minorHAnsi" w:hAnsiTheme="minorHAnsi"/>
              </w:rPr>
            </w:pPr>
          </w:p>
          <w:p w14:paraId="0B948B59" w14:textId="77777777" w:rsidR="00AF7A8C" w:rsidRDefault="00AF7A8C">
            <w:pPr>
              <w:rPr>
                <w:rFonts w:asciiTheme="minorHAnsi" w:hAnsiTheme="minorHAnsi"/>
              </w:rPr>
            </w:pPr>
          </w:p>
          <w:p w14:paraId="5CB28D61" w14:textId="77777777" w:rsidR="00AF7A8C" w:rsidRDefault="00AF7A8C">
            <w:pPr>
              <w:rPr>
                <w:rFonts w:asciiTheme="minorHAnsi" w:hAnsiTheme="minorHAnsi"/>
              </w:rPr>
            </w:pPr>
          </w:p>
          <w:p w14:paraId="48E696FB" w14:textId="77777777" w:rsidR="00AF7A8C" w:rsidRDefault="00AF7A8C">
            <w:pPr>
              <w:rPr>
                <w:rFonts w:asciiTheme="minorHAnsi" w:hAnsiTheme="minorHAnsi"/>
              </w:rPr>
            </w:pPr>
          </w:p>
          <w:p w14:paraId="513B05BB" w14:textId="77777777" w:rsidR="00AF7A8C" w:rsidRDefault="00AF7A8C">
            <w:pPr>
              <w:rPr>
                <w:rFonts w:asciiTheme="minorHAnsi" w:hAnsiTheme="minorHAnsi"/>
              </w:rPr>
            </w:pPr>
          </w:p>
          <w:p w14:paraId="6057BC03" w14:textId="77777777" w:rsidR="00AF7A8C" w:rsidRDefault="00AF7A8C">
            <w:pPr>
              <w:rPr>
                <w:rFonts w:asciiTheme="minorHAnsi" w:hAnsiTheme="minorHAnsi"/>
              </w:rPr>
            </w:pPr>
          </w:p>
        </w:tc>
      </w:tr>
      <w:tr w:rsidR="00AF7A8C" w14:paraId="0FB104AC" w14:textId="77777777" w:rsidTr="00AF7A8C">
        <w:trPr>
          <w:trHeight w:hRule="exact" w:val="1717"/>
        </w:trPr>
        <w:tc>
          <w:tcPr>
            <w:tcW w:w="703" w:type="dxa"/>
            <w:tcBorders>
              <w:top w:val="single" w:sz="6" w:space="0" w:color="000000"/>
              <w:left w:val="single" w:sz="6" w:space="0" w:color="000000"/>
              <w:bottom w:val="single" w:sz="6" w:space="0" w:color="000000"/>
              <w:right w:val="single" w:sz="6" w:space="0" w:color="000000"/>
            </w:tcBorders>
            <w:hideMark/>
          </w:tcPr>
          <w:p w14:paraId="172C91F0" w14:textId="77777777" w:rsidR="00AF7A8C" w:rsidRDefault="00AF7A8C" w:rsidP="00A33B44">
            <w:pPr>
              <w:pStyle w:val="Listparagraf"/>
              <w:numPr>
                <w:ilvl w:val="0"/>
                <w:numId w:val="29"/>
              </w:numPr>
              <w:rPr>
                <w:rFonts w:asciiTheme="minorHAnsi" w:hAnsiTheme="minorHAnsi"/>
              </w:rPr>
            </w:pPr>
            <w:r>
              <w:rPr>
                <w:rFonts w:asciiTheme="minorHAnsi" w:hAnsiTheme="minorHAnsi"/>
              </w:rPr>
              <w:t xml:space="preserve">    </w:t>
            </w:r>
          </w:p>
        </w:tc>
        <w:tc>
          <w:tcPr>
            <w:tcW w:w="2410" w:type="dxa"/>
            <w:tcBorders>
              <w:top w:val="single" w:sz="6" w:space="0" w:color="000000"/>
              <w:left w:val="single" w:sz="6" w:space="0" w:color="000000"/>
              <w:bottom w:val="single" w:sz="6" w:space="0" w:color="000000"/>
              <w:right w:val="single" w:sz="6" w:space="0" w:color="000000"/>
            </w:tcBorders>
            <w:hideMark/>
          </w:tcPr>
          <w:p w14:paraId="23E75DE2" w14:textId="77777777" w:rsidR="00AF7A8C" w:rsidRDefault="00AF7A8C">
            <w:pPr>
              <w:rPr>
                <w:rFonts w:asciiTheme="minorHAnsi" w:hAnsiTheme="minorHAnsi"/>
                <w:b/>
                <w:bCs/>
              </w:rPr>
            </w:pPr>
            <w:r>
              <w:rPr>
                <w:rFonts w:asciiTheme="minorHAnsi" w:hAnsiTheme="minorHAnsi"/>
                <w:b/>
                <w:bCs/>
              </w:rPr>
              <w:t>E</w:t>
            </w:r>
            <w:r>
              <w:rPr>
                <w:rFonts w:asciiTheme="minorHAnsi" w:hAnsiTheme="minorHAnsi"/>
                <w:b/>
                <w:bCs/>
                <w:spacing w:val="-1"/>
              </w:rPr>
              <w:t>c</w:t>
            </w:r>
            <w:r>
              <w:rPr>
                <w:rFonts w:asciiTheme="minorHAnsi" w:hAnsiTheme="minorHAnsi"/>
                <w:b/>
                <w:bCs/>
              </w:rPr>
              <w:t>onom</w:t>
            </w:r>
            <w:r>
              <w:rPr>
                <w:rFonts w:asciiTheme="minorHAnsi" w:hAnsiTheme="minorHAnsi"/>
                <w:b/>
                <w:bCs/>
                <w:spacing w:val="1"/>
              </w:rPr>
              <w:t>i</w:t>
            </w:r>
            <w:r>
              <w:rPr>
                <w:rFonts w:asciiTheme="minorHAnsi" w:hAnsiTheme="minorHAnsi"/>
                <w:b/>
                <w:bCs/>
              </w:rPr>
              <w:t>a</w:t>
            </w:r>
            <w:r>
              <w:rPr>
                <w:rFonts w:asciiTheme="minorHAnsi" w:hAnsiTheme="minorHAnsi"/>
                <w:b/>
                <w:bCs/>
                <w:spacing w:val="-1"/>
              </w:rPr>
              <w:t xml:space="preserve"> </w:t>
            </w:r>
            <w:proofErr w:type="spellStart"/>
            <w:r>
              <w:rPr>
                <w:rFonts w:asciiTheme="minorHAnsi" w:hAnsiTheme="minorHAnsi"/>
                <w:b/>
                <w:bCs/>
                <w:spacing w:val="-1"/>
              </w:rPr>
              <w:t>c</w:t>
            </w:r>
            <w:r>
              <w:rPr>
                <w:rFonts w:asciiTheme="minorHAnsi" w:hAnsiTheme="minorHAnsi"/>
                <w:b/>
                <w:bCs/>
              </w:rPr>
              <w:t>ir</w:t>
            </w:r>
            <w:r>
              <w:rPr>
                <w:rFonts w:asciiTheme="minorHAnsi" w:hAnsiTheme="minorHAnsi"/>
                <w:b/>
                <w:bCs/>
                <w:spacing w:val="-1"/>
              </w:rPr>
              <w:t>c</w:t>
            </w:r>
            <w:r>
              <w:rPr>
                <w:rFonts w:asciiTheme="minorHAnsi" w:hAnsiTheme="minorHAnsi"/>
                <w:b/>
                <w:bCs/>
              </w:rPr>
              <w:t>ul</w:t>
            </w:r>
            <w:r>
              <w:rPr>
                <w:rFonts w:asciiTheme="minorHAnsi" w:hAnsiTheme="minorHAnsi"/>
                <w:b/>
                <w:bCs/>
                <w:spacing w:val="2"/>
              </w:rPr>
              <w:t>a</w:t>
            </w:r>
            <w:r>
              <w:rPr>
                <w:rFonts w:asciiTheme="minorHAnsi" w:hAnsiTheme="minorHAnsi"/>
                <w:b/>
                <w:bCs/>
              </w:rPr>
              <w:t>r</w:t>
            </w:r>
            <w:r>
              <w:rPr>
                <w:rFonts w:asciiTheme="minorHAnsi" w:hAnsiTheme="minorHAnsi"/>
                <w:b/>
                <w:bCs/>
                <w:spacing w:val="-2"/>
              </w:rPr>
              <w:t>ă</w:t>
            </w:r>
            <w:proofErr w:type="spellEnd"/>
            <w:r>
              <w:rPr>
                <w:rFonts w:asciiTheme="minorHAnsi" w:hAnsiTheme="minorHAnsi"/>
                <w:b/>
                <w:bCs/>
              </w:rPr>
              <w:t>,</w:t>
            </w:r>
          </w:p>
          <w:p w14:paraId="7E097BB1" w14:textId="77777777" w:rsidR="00AF7A8C" w:rsidRDefault="00AF7A8C">
            <w:pPr>
              <w:rPr>
                <w:rFonts w:asciiTheme="minorHAnsi" w:hAnsiTheme="minorHAnsi"/>
                <w:b/>
                <w:bCs/>
              </w:rPr>
            </w:pPr>
            <w:proofErr w:type="spellStart"/>
            <w:r>
              <w:rPr>
                <w:rFonts w:asciiTheme="minorHAnsi" w:hAnsiTheme="minorHAnsi"/>
                <w:b/>
                <w:bCs/>
              </w:rPr>
              <w:t>inclusiv</w:t>
            </w:r>
            <w:proofErr w:type="spellEnd"/>
            <w:r>
              <w:rPr>
                <w:rFonts w:asciiTheme="minorHAnsi" w:hAnsiTheme="minorHAnsi"/>
                <w:b/>
                <w:bCs/>
              </w:rPr>
              <w:t xml:space="preserve"> </w:t>
            </w:r>
            <w:proofErr w:type="spellStart"/>
            <w:r>
              <w:rPr>
                <w:rFonts w:asciiTheme="minorHAnsi" w:hAnsiTheme="minorHAnsi"/>
                <w:b/>
                <w:bCs/>
              </w:rPr>
              <w:t>pr</w:t>
            </w:r>
            <w:r>
              <w:rPr>
                <w:rFonts w:asciiTheme="minorHAnsi" w:hAnsiTheme="minorHAnsi"/>
                <w:b/>
                <w:bCs/>
                <w:spacing w:val="-2"/>
              </w:rPr>
              <w:t>e</w:t>
            </w:r>
            <w:r>
              <w:rPr>
                <w:rFonts w:asciiTheme="minorHAnsi" w:hAnsiTheme="minorHAnsi"/>
                <w:b/>
                <w:bCs/>
              </w:rPr>
              <w:t>v</w:t>
            </w:r>
            <w:r>
              <w:rPr>
                <w:rFonts w:asciiTheme="minorHAnsi" w:hAnsiTheme="minorHAnsi"/>
                <w:b/>
                <w:bCs/>
                <w:spacing w:val="-1"/>
              </w:rPr>
              <w:t>e</w:t>
            </w:r>
            <w:r>
              <w:rPr>
                <w:rFonts w:asciiTheme="minorHAnsi" w:hAnsiTheme="minorHAnsi"/>
                <w:b/>
                <w:bCs/>
              </w:rPr>
              <w:t>nir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și </w:t>
            </w:r>
            <w:proofErr w:type="spellStart"/>
            <w:r>
              <w:rPr>
                <w:rFonts w:asciiTheme="minorHAnsi" w:hAnsiTheme="minorHAnsi"/>
                <w:b/>
                <w:bCs/>
              </w:rPr>
              <w:t>r</w:t>
            </w:r>
            <w:r>
              <w:rPr>
                <w:rFonts w:asciiTheme="minorHAnsi" w:hAnsiTheme="minorHAnsi"/>
                <w:b/>
                <w:bCs/>
                <w:spacing w:val="-2"/>
              </w:rPr>
              <w:t>e</w:t>
            </w:r>
            <w:r>
              <w:rPr>
                <w:rFonts w:asciiTheme="minorHAnsi" w:hAnsiTheme="minorHAnsi"/>
                <w:b/>
                <w:bCs/>
                <w:spacing w:val="-1"/>
              </w:rPr>
              <w:t>c</w:t>
            </w:r>
            <w:r>
              <w:rPr>
                <w:rFonts w:asciiTheme="minorHAnsi" w:hAnsiTheme="minorHAnsi"/>
                <w:b/>
                <w:bCs/>
              </w:rPr>
              <w:t>icl</w:t>
            </w:r>
            <w:r>
              <w:rPr>
                <w:rFonts w:asciiTheme="minorHAnsi" w:hAnsiTheme="minorHAnsi"/>
                <w:b/>
                <w:bCs/>
                <w:spacing w:val="1"/>
              </w:rPr>
              <w:t>a</w:t>
            </w:r>
            <w:r>
              <w:rPr>
                <w:rFonts w:asciiTheme="minorHAnsi" w:hAnsiTheme="minorHAnsi"/>
                <w:b/>
                <w:bCs/>
              </w:rPr>
              <w:t>rea</w:t>
            </w:r>
            <w:proofErr w:type="spellEnd"/>
            <w:r>
              <w:rPr>
                <w:rFonts w:asciiTheme="minorHAnsi" w:hAnsiTheme="minorHAnsi"/>
                <w:b/>
                <w:bCs/>
                <w:spacing w:val="-1"/>
              </w:rPr>
              <w:t xml:space="preserve"> </w:t>
            </w:r>
            <w:proofErr w:type="spellStart"/>
            <w:r>
              <w:rPr>
                <w:rFonts w:asciiTheme="minorHAnsi" w:hAnsiTheme="minorHAnsi"/>
                <w:b/>
                <w:bCs/>
              </w:rPr>
              <w:t>d</w:t>
            </w:r>
            <w:r>
              <w:rPr>
                <w:rFonts w:asciiTheme="minorHAnsi" w:hAnsiTheme="minorHAnsi"/>
                <w:b/>
                <w:bCs/>
                <w:spacing w:val="-1"/>
              </w:rPr>
              <w:t>e</w:t>
            </w:r>
            <w:r>
              <w:rPr>
                <w:rFonts w:asciiTheme="minorHAnsi" w:hAnsiTheme="minorHAnsi"/>
                <w:b/>
                <w:bCs/>
              </w:rPr>
              <w:t>ș</w:t>
            </w:r>
            <w:r>
              <w:rPr>
                <w:rFonts w:asciiTheme="minorHAnsi" w:hAnsiTheme="minorHAnsi"/>
                <w:b/>
                <w:bCs/>
                <w:spacing w:val="-1"/>
              </w:rPr>
              <w:t>e</w:t>
            </w:r>
            <w:r>
              <w:rPr>
                <w:rFonts w:asciiTheme="minorHAnsi" w:hAnsiTheme="minorHAnsi"/>
                <w:b/>
                <w:bCs/>
                <w:spacing w:val="2"/>
              </w:rPr>
              <w:t>u</w:t>
            </w:r>
            <w:r>
              <w:rPr>
                <w:rFonts w:asciiTheme="minorHAnsi" w:hAnsiTheme="minorHAnsi"/>
                <w:b/>
                <w:bCs/>
              </w:rPr>
              <w:t>rilor</w:t>
            </w:r>
            <w:proofErr w:type="spellEnd"/>
          </w:p>
        </w:tc>
        <w:tc>
          <w:tcPr>
            <w:tcW w:w="7513" w:type="dxa"/>
            <w:tcBorders>
              <w:top w:val="single" w:sz="6" w:space="0" w:color="000000"/>
              <w:left w:val="single" w:sz="6" w:space="0" w:color="000000"/>
              <w:bottom w:val="single" w:sz="6" w:space="0" w:color="000000"/>
              <w:right w:val="single" w:sz="6" w:space="0" w:color="000000"/>
            </w:tcBorders>
            <w:hideMark/>
          </w:tcPr>
          <w:p w14:paraId="4CDB3846" w14:textId="77777777" w:rsidR="00AF7A8C" w:rsidRDefault="00AF7A8C">
            <w:pPr>
              <w:ind w:left="142"/>
              <w:rPr>
                <w:rFonts w:asciiTheme="minorHAnsi" w:hAnsiTheme="minorHAnsi"/>
              </w:rPr>
            </w:pPr>
            <w:proofErr w:type="spellStart"/>
            <w:r>
              <w:rPr>
                <w:rFonts w:asciiTheme="minorHAnsi" w:hAnsiTheme="minorHAnsi"/>
                <w:spacing w:val="-3"/>
              </w:rPr>
              <w:t>I</w:t>
            </w:r>
            <w:r>
              <w:rPr>
                <w:rFonts w:asciiTheme="minorHAnsi" w:hAnsiTheme="minorHAnsi"/>
              </w:rPr>
              <w:t>mp</w:t>
            </w:r>
            <w:r>
              <w:rPr>
                <w:rFonts w:asciiTheme="minorHAnsi" w:hAnsiTheme="minorHAnsi"/>
                <w:spacing w:val="2"/>
              </w:rPr>
              <w:t>a</w:t>
            </w:r>
            <w:r>
              <w:rPr>
                <w:rFonts w:asciiTheme="minorHAnsi" w:hAnsiTheme="minorHAnsi"/>
                <w:spacing w:val="-1"/>
              </w:rPr>
              <w:t>c</w:t>
            </w:r>
            <w:r>
              <w:rPr>
                <w:rFonts w:asciiTheme="minorHAnsi" w:hAnsiTheme="minorHAnsi"/>
              </w:rPr>
              <w:t>tul</w:t>
            </w:r>
            <w:proofErr w:type="spellEnd"/>
            <w:r>
              <w:rPr>
                <w:rFonts w:asciiTheme="minorHAnsi" w:hAnsiTheme="minorHAnsi"/>
                <w:spacing w:val="-2"/>
              </w:rPr>
              <w:t xml:space="preserve"> </w:t>
            </w:r>
            <w:proofErr w:type="spellStart"/>
            <w:r>
              <w:rPr>
                <w:rFonts w:asciiTheme="minorHAnsi" w:hAnsiTheme="minorHAnsi"/>
                <w:spacing w:val="-1"/>
              </w:rPr>
              <w:t>a</w:t>
            </w:r>
            <w:r>
              <w:rPr>
                <w:rFonts w:asciiTheme="minorHAnsi" w:hAnsiTheme="minorHAnsi"/>
              </w:rPr>
              <w:t>supra</w:t>
            </w:r>
            <w:proofErr w:type="spellEnd"/>
            <w:r>
              <w:rPr>
                <w:rFonts w:asciiTheme="minorHAnsi" w:hAnsiTheme="minorHAnsi"/>
                <w:spacing w:val="-4"/>
              </w:rPr>
              <w:t xml:space="preserve"> </w:t>
            </w:r>
            <w:proofErr w:type="spellStart"/>
            <w:r>
              <w:rPr>
                <w:rFonts w:asciiTheme="minorHAnsi" w:hAnsiTheme="minorHAnsi"/>
                <w:spacing w:val="1"/>
              </w:rPr>
              <w:t>a</w:t>
            </w:r>
            <w:r>
              <w:rPr>
                <w:rFonts w:asciiTheme="minorHAnsi" w:hAnsiTheme="minorHAnsi"/>
                <w:spacing w:val="-1"/>
              </w:rPr>
              <w:t>ce</w:t>
            </w:r>
            <w:r>
              <w:rPr>
                <w:rFonts w:asciiTheme="minorHAnsi" w:hAnsiTheme="minorHAnsi"/>
              </w:rPr>
              <w:t>stui</w:t>
            </w:r>
            <w:proofErr w:type="spellEnd"/>
            <w:r>
              <w:rPr>
                <w:rFonts w:asciiTheme="minorHAnsi" w:hAnsiTheme="minorHAnsi"/>
                <w:spacing w:val="-1"/>
              </w:rPr>
              <w:t xml:space="preserve"> </w:t>
            </w:r>
            <w:proofErr w:type="spellStart"/>
            <w:r>
              <w:rPr>
                <w:rFonts w:asciiTheme="minorHAnsi" w:hAnsiTheme="minorHAnsi"/>
              </w:rPr>
              <w:t>obie</w:t>
            </w:r>
            <w:r>
              <w:rPr>
                <w:rFonts w:asciiTheme="minorHAnsi" w:hAnsiTheme="minorHAnsi"/>
                <w:spacing w:val="-1"/>
              </w:rPr>
              <w:t>c</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spacing w:val="-2"/>
              </w:rPr>
              <w:t xml:space="preserve"> </w:t>
            </w:r>
            <w:r>
              <w:rPr>
                <w:rFonts w:asciiTheme="minorHAnsi" w:hAnsiTheme="minorHAnsi"/>
              </w:rPr>
              <w:t>de</w:t>
            </w:r>
            <w:r>
              <w:rPr>
                <w:rFonts w:asciiTheme="minorHAnsi" w:hAnsiTheme="minorHAnsi"/>
                <w:spacing w:val="-3"/>
              </w:rPr>
              <w:t xml:space="preserve"> </w:t>
            </w:r>
            <w:proofErr w:type="spellStart"/>
            <w:r>
              <w:rPr>
                <w:rFonts w:asciiTheme="minorHAnsi" w:hAnsiTheme="minorHAnsi"/>
              </w:rPr>
              <w:t>mediu</w:t>
            </w:r>
            <w:proofErr w:type="spellEnd"/>
            <w:r>
              <w:rPr>
                <w:rFonts w:asciiTheme="minorHAnsi" w:hAnsiTheme="minorHAnsi"/>
                <w:spacing w:val="-2"/>
              </w:rPr>
              <w:t xml:space="preserve"> </w:t>
            </w:r>
            <w:proofErr w:type="spellStart"/>
            <w:r>
              <w:rPr>
                <w:rFonts w:asciiTheme="minorHAnsi" w:hAnsiTheme="minorHAnsi"/>
                <w:spacing w:val="-1"/>
              </w:rPr>
              <w:t>e</w:t>
            </w:r>
            <w:r>
              <w:rPr>
                <w:rFonts w:asciiTheme="minorHAnsi" w:hAnsiTheme="minorHAnsi"/>
              </w:rPr>
              <w:t>ste</w:t>
            </w:r>
            <w:proofErr w:type="spellEnd"/>
            <w:r>
              <w:rPr>
                <w:rFonts w:asciiTheme="minorHAnsi" w:hAnsiTheme="minorHAnsi"/>
                <w:spacing w:val="-3"/>
              </w:rPr>
              <w:t xml:space="preserve"> </w:t>
            </w:r>
            <w:proofErr w:type="spellStart"/>
            <w:r>
              <w:rPr>
                <w:rFonts w:asciiTheme="minorHAnsi" w:hAnsiTheme="minorHAnsi"/>
              </w:rPr>
              <w:t>n</w:t>
            </w:r>
            <w:r>
              <w:rPr>
                <w:rFonts w:asciiTheme="minorHAnsi" w:hAnsiTheme="minorHAnsi"/>
                <w:spacing w:val="-1"/>
              </w:rPr>
              <w:t>e</w:t>
            </w:r>
            <w:r>
              <w:rPr>
                <w:rFonts w:asciiTheme="minorHAnsi" w:hAnsiTheme="minorHAnsi"/>
              </w:rPr>
              <w:t>s</w:t>
            </w:r>
            <w:r>
              <w:rPr>
                <w:rFonts w:asciiTheme="minorHAnsi" w:hAnsiTheme="minorHAnsi"/>
                <w:spacing w:val="-1"/>
              </w:rPr>
              <w:t>e</w:t>
            </w:r>
            <w:r>
              <w:rPr>
                <w:rFonts w:asciiTheme="minorHAnsi" w:hAnsiTheme="minorHAnsi"/>
              </w:rPr>
              <w:t>mn</w:t>
            </w:r>
            <w:r>
              <w:rPr>
                <w:rFonts w:asciiTheme="minorHAnsi" w:hAnsiTheme="minorHAnsi"/>
                <w:spacing w:val="1"/>
              </w:rPr>
              <w:t>i</w:t>
            </w:r>
            <w:r>
              <w:rPr>
                <w:rFonts w:asciiTheme="minorHAnsi" w:hAnsiTheme="minorHAnsi"/>
              </w:rPr>
              <w:t>fi</w:t>
            </w:r>
            <w:r>
              <w:rPr>
                <w:rFonts w:asciiTheme="minorHAnsi" w:hAnsiTheme="minorHAnsi"/>
                <w:spacing w:val="-1"/>
              </w:rPr>
              <w:t>ca</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rPr>
              <w:t>,</w:t>
            </w:r>
            <w:r>
              <w:rPr>
                <w:rFonts w:asciiTheme="minorHAnsi" w:hAnsiTheme="minorHAnsi"/>
                <w:spacing w:val="-2"/>
              </w:rPr>
              <w:t xml:space="preserve"> </w:t>
            </w:r>
            <w:proofErr w:type="spellStart"/>
            <w:r>
              <w:rPr>
                <w:rFonts w:asciiTheme="minorHAnsi" w:hAnsiTheme="minorHAnsi"/>
              </w:rPr>
              <w:t>proiectul</w:t>
            </w:r>
            <w:proofErr w:type="spellEnd"/>
            <w:r>
              <w:rPr>
                <w:rFonts w:asciiTheme="minorHAnsi" w:hAnsiTheme="minorHAnsi"/>
              </w:rPr>
              <w:t xml:space="preserve"> nu </w:t>
            </w:r>
            <w:proofErr w:type="spellStart"/>
            <w:r>
              <w:rPr>
                <w:rFonts w:asciiTheme="minorHAnsi" w:hAnsiTheme="minorHAnsi"/>
              </w:rPr>
              <w:t>genereaza</w:t>
            </w:r>
            <w:proofErr w:type="spellEnd"/>
            <w:r>
              <w:rPr>
                <w:rFonts w:asciiTheme="minorHAnsi" w:hAnsiTheme="minorHAnsi"/>
              </w:rPr>
              <w:t xml:space="preserve"> </w:t>
            </w:r>
            <w:proofErr w:type="spellStart"/>
            <w:r>
              <w:rPr>
                <w:rFonts w:asciiTheme="minorHAnsi" w:hAnsiTheme="minorHAnsi"/>
              </w:rPr>
              <w:t>deseuri</w:t>
            </w:r>
            <w:proofErr w:type="spellEnd"/>
            <w:r>
              <w:rPr>
                <w:rFonts w:asciiTheme="minorHAnsi" w:hAnsiTheme="minorHAnsi"/>
              </w:rPr>
              <w:t xml:space="preserve"> pe termen lung.</w:t>
            </w:r>
          </w:p>
          <w:p w14:paraId="110AC2C1" w14:textId="77777777" w:rsidR="00AF7A8C" w:rsidRDefault="00AF7A8C">
            <w:pPr>
              <w:ind w:left="142"/>
              <w:rPr>
                <w:rFonts w:asciiTheme="minorHAnsi" w:hAnsiTheme="minorHAnsi"/>
              </w:rPr>
            </w:pPr>
            <w:r>
              <w:rPr>
                <w:rFonts w:asciiTheme="minorHAnsi" w:hAnsiTheme="minorHAnsi"/>
              </w:rPr>
              <w:t xml:space="preserve">Pe </w:t>
            </w:r>
            <w:proofErr w:type="spellStart"/>
            <w:r>
              <w:rPr>
                <w:rFonts w:asciiTheme="minorHAnsi" w:hAnsiTheme="minorHAnsi"/>
              </w:rPr>
              <w:t>perioada</w:t>
            </w:r>
            <w:proofErr w:type="spellEnd"/>
            <w:r>
              <w:rPr>
                <w:rFonts w:asciiTheme="minorHAnsi" w:hAnsiTheme="minorHAnsi"/>
              </w:rPr>
              <w:t xml:space="preserve"> </w:t>
            </w:r>
            <w:proofErr w:type="spellStart"/>
            <w:r>
              <w:rPr>
                <w:rFonts w:asciiTheme="minorHAnsi" w:hAnsiTheme="minorHAnsi"/>
              </w:rPr>
              <w:t>executiei</w:t>
            </w:r>
            <w:proofErr w:type="spellEnd"/>
            <w:r>
              <w:rPr>
                <w:rFonts w:asciiTheme="minorHAnsi" w:hAnsiTheme="minorHAnsi"/>
              </w:rPr>
              <w:t xml:space="preserve"> </w:t>
            </w:r>
            <w:proofErr w:type="spellStart"/>
            <w:r>
              <w:rPr>
                <w:rFonts w:asciiTheme="minorHAnsi" w:hAnsiTheme="minorHAnsi"/>
              </w:rPr>
              <w:t>lucrarilor</w:t>
            </w:r>
            <w:proofErr w:type="spellEnd"/>
            <w:r>
              <w:rPr>
                <w:rFonts w:asciiTheme="minorHAnsi" w:hAnsiTheme="minorHAnsi"/>
              </w:rPr>
              <w:t xml:space="preserve"> se </w:t>
            </w:r>
            <w:proofErr w:type="spellStart"/>
            <w:r>
              <w:rPr>
                <w:rFonts w:asciiTheme="minorHAnsi" w:hAnsiTheme="minorHAnsi"/>
              </w:rPr>
              <w:t>vor</w:t>
            </w:r>
            <w:proofErr w:type="spellEnd"/>
            <w:r>
              <w:rPr>
                <w:rFonts w:asciiTheme="minorHAnsi" w:hAnsiTheme="minorHAnsi"/>
              </w:rPr>
              <w:t xml:space="preserve"> </w:t>
            </w:r>
            <w:proofErr w:type="spellStart"/>
            <w:r>
              <w:rPr>
                <w:rFonts w:asciiTheme="minorHAnsi" w:hAnsiTheme="minorHAnsi"/>
              </w:rPr>
              <w:t>lua</w:t>
            </w:r>
            <w:proofErr w:type="spellEnd"/>
            <w:r>
              <w:rPr>
                <w:rFonts w:asciiTheme="minorHAnsi" w:hAnsiTheme="minorHAnsi"/>
              </w:rPr>
              <w:t xml:space="preserve"> </w:t>
            </w:r>
            <w:proofErr w:type="spellStart"/>
            <w:r>
              <w:rPr>
                <w:rFonts w:asciiTheme="minorHAnsi" w:hAnsiTheme="minorHAnsi"/>
              </w:rPr>
              <w:t>masuri</w:t>
            </w:r>
            <w:proofErr w:type="spellEnd"/>
            <w:r>
              <w:rPr>
                <w:rFonts w:asciiTheme="minorHAnsi" w:hAnsiTheme="minorHAnsi"/>
              </w:rPr>
              <w:t xml:space="preserve"> </w:t>
            </w:r>
            <w:proofErr w:type="spellStart"/>
            <w:r>
              <w:rPr>
                <w:rFonts w:asciiTheme="minorHAnsi" w:hAnsiTheme="minorHAnsi"/>
              </w:rPr>
              <w:t>necesare</w:t>
            </w:r>
            <w:proofErr w:type="spellEnd"/>
            <w:r>
              <w:rPr>
                <w:rFonts w:asciiTheme="minorHAnsi" w:hAnsiTheme="minorHAnsi"/>
              </w:rPr>
              <w:t xml:space="preserve"> </w:t>
            </w:r>
            <w:proofErr w:type="spellStart"/>
            <w:r>
              <w:rPr>
                <w:rFonts w:asciiTheme="minorHAnsi" w:hAnsiTheme="minorHAnsi"/>
              </w:rPr>
              <w:t>pentru</w:t>
            </w:r>
            <w:proofErr w:type="spellEnd"/>
            <w:r>
              <w:rPr>
                <w:rFonts w:asciiTheme="minorHAnsi" w:hAnsiTheme="minorHAnsi"/>
              </w:rPr>
              <w:t xml:space="preserve">: </w:t>
            </w:r>
          </w:p>
          <w:p w14:paraId="64DE1A1D" w14:textId="77777777" w:rsidR="00AF7A8C" w:rsidRDefault="00AF7A8C" w:rsidP="00A33B44">
            <w:pPr>
              <w:pStyle w:val="Listparagraf"/>
              <w:numPr>
                <w:ilvl w:val="0"/>
                <w:numId w:val="28"/>
              </w:numPr>
              <w:rPr>
                <w:rFonts w:asciiTheme="minorHAnsi" w:hAnsiTheme="minorHAnsi"/>
              </w:rPr>
            </w:pPr>
            <w:proofErr w:type="spellStart"/>
            <w:r>
              <w:rPr>
                <w:rFonts w:asciiTheme="minorHAnsi" w:hAnsiTheme="minorHAnsi"/>
              </w:rPr>
              <w:t>Evitarea</w:t>
            </w:r>
            <w:proofErr w:type="spellEnd"/>
            <w:r>
              <w:rPr>
                <w:rFonts w:asciiTheme="minorHAnsi" w:hAnsiTheme="minorHAnsi"/>
              </w:rPr>
              <w:t xml:space="preserve"> </w:t>
            </w:r>
            <w:proofErr w:type="spellStart"/>
            <w:r>
              <w:rPr>
                <w:rFonts w:asciiTheme="minorHAnsi" w:hAnsiTheme="minorHAnsi"/>
              </w:rPr>
              <w:t>depozitarii</w:t>
            </w:r>
            <w:proofErr w:type="spellEnd"/>
            <w:r>
              <w:rPr>
                <w:rFonts w:asciiTheme="minorHAnsi" w:hAnsiTheme="minorHAnsi"/>
              </w:rPr>
              <w:t xml:space="preserve"> </w:t>
            </w:r>
            <w:proofErr w:type="spellStart"/>
            <w:r>
              <w:rPr>
                <w:rFonts w:asciiTheme="minorHAnsi" w:hAnsiTheme="minorHAnsi"/>
              </w:rPr>
              <w:t>necontrolate</w:t>
            </w:r>
            <w:proofErr w:type="spellEnd"/>
            <w:r>
              <w:rPr>
                <w:rFonts w:asciiTheme="minorHAnsi" w:hAnsiTheme="minorHAnsi"/>
              </w:rPr>
              <w:t xml:space="preserve"> a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folosite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deseurilor</w:t>
            </w:r>
            <w:proofErr w:type="spellEnd"/>
            <w:r>
              <w:rPr>
                <w:rFonts w:asciiTheme="minorHAnsi" w:hAnsiTheme="minorHAnsi"/>
              </w:rPr>
              <w:t xml:space="preserve"> </w:t>
            </w:r>
            <w:proofErr w:type="spellStart"/>
            <w:r>
              <w:rPr>
                <w:rFonts w:asciiTheme="minorHAnsi" w:hAnsiTheme="minorHAnsi"/>
              </w:rPr>
              <w:t>rezultate</w:t>
            </w:r>
            <w:proofErr w:type="spellEnd"/>
            <w:r>
              <w:rPr>
                <w:rFonts w:asciiTheme="minorHAnsi" w:hAnsiTheme="minorHAnsi"/>
              </w:rPr>
              <w:t xml:space="preserve"> direct pe sol in </w:t>
            </w:r>
            <w:proofErr w:type="spellStart"/>
            <w:r>
              <w:rPr>
                <w:rFonts w:asciiTheme="minorHAnsi" w:hAnsiTheme="minorHAnsi"/>
              </w:rPr>
              <w:t>spatii</w:t>
            </w:r>
            <w:proofErr w:type="spellEnd"/>
            <w:r>
              <w:rPr>
                <w:rFonts w:asciiTheme="minorHAnsi" w:hAnsiTheme="minorHAnsi"/>
              </w:rPr>
              <w:t xml:space="preserve"> </w:t>
            </w:r>
            <w:proofErr w:type="spellStart"/>
            <w:r>
              <w:rPr>
                <w:rFonts w:asciiTheme="minorHAnsi" w:hAnsiTheme="minorHAnsi"/>
              </w:rPr>
              <w:t>neamenajate</w:t>
            </w:r>
            <w:proofErr w:type="spellEnd"/>
            <w:r>
              <w:rPr>
                <w:rFonts w:asciiTheme="minorHAnsi" w:hAnsiTheme="minorHAnsi"/>
              </w:rPr>
              <w:t xml:space="preserve"> </w:t>
            </w:r>
            <w:proofErr w:type="spellStart"/>
            <w:r>
              <w:rPr>
                <w:rFonts w:asciiTheme="minorHAnsi" w:hAnsiTheme="minorHAnsi"/>
              </w:rPr>
              <w:t>corespunzator</w:t>
            </w:r>
            <w:proofErr w:type="spellEnd"/>
            <w:r>
              <w:rPr>
                <w:rFonts w:asciiTheme="minorHAnsi" w:hAnsiTheme="minorHAnsi"/>
              </w:rPr>
              <w:t>;</w:t>
            </w:r>
          </w:p>
          <w:p w14:paraId="379CA69F" w14:textId="77777777" w:rsidR="00AF7A8C" w:rsidRDefault="00AF7A8C" w:rsidP="00A33B44">
            <w:pPr>
              <w:pStyle w:val="Listparagraf"/>
              <w:numPr>
                <w:ilvl w:val="0"/>
                <w:numId w:val="28"/>
              </w:numPr>
              <w:rPr>
                <w:rFonts w:asciiTheme="minorHAnsi" w:hAnsiTheme="minorHAnsi"/>
              </w:rPr>
            </w:pPr>
            <w:r>
              <w:rPr>
                <w:rFonts w:asciiTheme="minorHAnsi" w:hAnsiTheme="minorHAnsi"/>
              </w:rPr>
              <w:t xml:space="preserve">Se </w:t>
            </w:r>
            <w:proofErr w:type="spellStart"/>
            <w:r>
              <w:rPr>
                <w:rFonts w:asciiTheme="minorHAnsi" w:hAnsiTheme="minorHAnsi"/>
              </w:rPr>
              <w:t>vor</w:t>
            </w:r>
            <w:proofErr w:type="spellEnd"/>
            <w:r>
              <w:rPr>
                <w:rFonts w:asciiTheme="minorHAnsi" w:hAnsiTheme="minorHAnsi"/>
              </w:rPr>
              <w:t xml:space="preserve"> </w:t>
            </w:r>
            <w:proofErr w:type="spellStart"/>
            <w:r>
              <w:rPr>
                <w:rFonts w:asciiTheme="minorHAnsi" w:hAnsiTheme="minorHAnsi"/>
              </w:rPr>
              <w:t>lua</w:t>
            </w:r>
            <w:proofErr w:type="spellEnd"/>
            <w:r>
              <w:rPr>
                <w:rFonts w:asciiTheme="minorHAnsi" w:hAnsiTheme="minorHAnsi"/>
              </w:rPr>
              <w:t xml:space="preserve"> </w:t>
            </w:r>
            <w:proofErr w:type="spellStart"/>
            <w:r>
              <w:rPr>
                <w:rFonts w:asciiTheme="minorHAnsi" w:hAnsiTheme="minorHAnsi"/>
              </w:rPr>
              <w:t>masuri</w:t>
            </w:r>
            <w:proofErr w:type="spellEnd"/>
            <w:r>
              <w:rPr>
                <w:rFonts w:asciiTheme="minorHAnsi" w:hAnsiTheme="minorHAnsi"/>
              </w:rPr>
              <w:t xml:space="preserve"> </w:t>
            </w:r>
            <w:proofErr w:type="spellStart"/>
            <w:r>
              <w:rPr>
                <w:rFonts w:asciiTheme="minorHAnsi" w:hAnsiTheme="minorHAnsi"/>
              </w:rPr>
              <w:t>pentru</w:t>
            </w:r>
            <w:proofErr w:type="spellEnd"/>
            <w:r>
              <w:rPr>
                <w:rFonts w:asciiTheme="minorHAnsi" w:hAnsiTheme="minorHAnsi"/>
              </w:rPr>
              <w:t xml:space="preserve"> </w:t>
            </w:r>
            <w:proofErr w:type="spellStart"/>
            <w:r>
              <w:rPr>
                <w:rFonts w:asciiTheme="minorHAnsi" w:hAnsiTheme="minorHAnsi"/>
              </w:rPr>
              <w:t>folosirea</w:t>
            </w:r>
            <w:proofErr w:type="spellEnd"/>
            <w:r>
              <w:rPr>
                <w:rFonts w:asciiTheme="minorHAnsi" w:hAnsiTheme="minorHAnsi"/>
              </w:rPr>
              <w:t xml:space="preserve"> pe cat </w:t>
            </w:r>
            <w:proofErr w:type="spellStart"/>
            <w:r>
              <w:rPr>
                <w:rFonts w:asciiTheme="minorHAnsi" w:hAnsiTheme="minorHAnsi"/>
              </w:rPr>
              <w:t>posibil</w:t>
            </w:r>
            <w:proofErr w:type="spellEnd"/>
            <w:r>
              <w:rPr>
                <w:rFonts w:asciiTheme="minorHAnsi" w:hAnsiTheme="minorHAnsi"/>
              </w:rPr>
              <w:t xml:space="preserve"> a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reciclate</w:t>
            </w:r>
            <w:proofErr w:type="spellEnd"/>
            <w:r>
              <w:rPr>
                <w:rFonts w:asciiTheme="minorHAnsi" w:hAnsiTheme="minorHAnsi"/>
              </w:rPr>
              <w:t xml:space="preserve">, </w:t>
            </w:r>
            <w:proofErr w:type="spellStart"/>
            <w:r>
              <w:rPr>
                <w:rFonts w:asciiTheme="minorHAnsi" w:hAnsiTheme="minorHAnsi"/>
              </w:rPr>
              <w:t>sau</w:t>
            </w:r>
            <w:proofErr w:type="spellEnd"/>
            <w:r>
              <w:rPr>
                <w:rFonts w:asciiTheme="minorHAnsi" w:hAnsiTheme="minorHAnsi"/>
              </w:rPr>
              <w:t xml:space="preserve"> </w:t>
            </w:r>
            <w:proofErr w:type="spellStart"/>
            <w:r>
              <w:rPr>
                <w:rFonts w:asciiTheme="minorHAnsi" w:hAnsiTheme="minorHAnsi"/>
              </w:rPr>
              <w:t>provenite</w:t>
            </w:r>
            <w:proofErr w:type="spellEnd"/>
            <w:r>
              <w:rPr>
                <w:rFonts w:asciiTheme="minorHAnsi" w:hAnsiTheme="minorHAnsi"/>
              </w:rPr>
              <w:t xml:space="preserve"> din </w:t>
            </w:r>
            <w:proofErr w:type="spellStart"/>
            <w:r>
              <w:rPr>
                <w:rFonts w:asciiTheme="minorHAnsi" w:hAnsiTheme="minorHAnsi"/>
              </w:rPr>
              <w:t>surse</w:t>
            </w:r>
            <w:proofErr w:type="spellEnd"/>
            <w:r>
              <w:rPr>
                <w:rFonts w:asciiTheme="minorHAnsi" w:hAnsiTheme="minorHAnsi"/>
              </w:rPr>
              <w:t xml:space="preserve"> </w:t>
            </w:r>
            <w:proofErr w:type="spellStart"/>
            <w:r>
              <w:rPr>
                <w:rFonts w:asciiTheme="minorHAnsi" w:hAnsiTheme="minorHAnsi"/>
              </w:rPr>
              <w:t>sustenabile</w:t>
            </w:r>
            <w:proofErr w:type="spellEnd"/>
          </w:p>
        </w:tc>
      </w:tr>
      <w:tr w:rsidR="00AF7A8C" w14:paraId="5263941D" w14:textId="77777777" w:rsidTr="0085095B">
        <w:trPr>
          <w:trHeight w:hRule="exact" w:val="2523"/>
        </w:trPr>
        <w:tc>
          <w:tcPr>
            <w:tcW w:w="703" w:type="dxa"/>
            <w:tcBorders>
              <w:top w:val="single" w:sz="6" w:space="0" w:color="000000"/>
              <w:left w:val="single" w:sz="6" w:space="0" w:color="000000"/>
              <w:bottom w:val="single" w:sz="6" w:space="0" w:color="000000"/>
              <w:right w:val="single" w:sz="6" w:space="0" w:color="000000"/>
            </w:tcBorders>
          </w:tcPr>
          <w:p w14:paraId="150CE4F9" w14:textId="77777777" w:rsidR="00AF7A8C" w:rsidRDefault="00AF7A8C" w:rsidP="00A33B44">
            <w:pPr>
              <w:pStyle w:val="Listparagraf"/>
              <w:numPr>
                <w:ilvl w:val="0"/>
                <w:numId w:val="29"/>
              </w:numPr>
              <w:jc w:val="center"/>
              <w:rPr>
                <w:rFonts w:asciiTheme="minorHAnsi" w:hAnsiTheme="minorHAnsi"/>
                <w:spacing w:val="1"/>
              </w:rPr>
            </w:pPr>
          </w:p>
        </w:tc>
        <w:tc>
          <w:tcPr>
            <w:tcW w:w="2410" w:type="dxa"/>
            <w:tcBorders>
              <w:top w:val="single" w:sz="6" w:space="0" w:color="000000"/>
              <w:left w:val="single" w:sz="6" w:space="0" w:color="000000"/>
              <w:bottom w:val="single" w:sz="6" w:space="0" w:color="000000"/>
              <w:right w:val="single" w:sz="6" w:space="0" w:color="000000"/>
            </w:tcBorders>
            <w:hideMark/>
          </w:tcPr>
          <w:p w14:paraId="2AB8D78F" w14:textId="77777777" w:rsidR="00AF7A8C" w:rsidRDefault="00AF7A8C">
            <w:pPr>
              <w:rPr>
                <w:rFonts w:asciiTheme="minorHAnsi" w:hAnsiTheme="minorHAnsi"/>
                <w:b/>
                <w:bCs/>
              </w:rPr>
            </w:pPr>
            <w:proofErr w:type="spellStart"/>
            <w:r>
              <w:rPr>
                <w:rFonts w:asciiTheme="minorHAnsi" w:hAnsiTheme="minorHAnsi"/>
                <w:b/>
                <w:bCs/>
                <w:spacing w:val="1"/>
              </w:rPr>
              <w:t>P</w:t>
            </w:r>
            <w:r>
              <w:rPr>
                <w:rFonts w:asciiTheme="minorHAnsi" w:hAnsiTheme="minorHAnsi"/>
                <w:b/>
                <w:bCs/>
              </w:rPr>
              <w:t>r</w:t>
            </w:r>
            <w:r>
              <w:rPr>
                <w:rFonts w:asciiTheme="minorHAnsi" w:hAnsiTheme="minorHAnsi"/>
                <w:b/>
                <w:bCs/>
                <w:spacing w:val="-2"/>
              </w:rPr>
              <w:t>e</w:t>
            </w:r>
            <w:r>
              <w:rPr>
                <w:rFonts w:asciiTheme="minorHAnsi" w:hAnsiTheme="minorHAnsi"/>
                <w:b/>
                <w:bCs/>
              </w:rPr>
              <w:t>v</w:t>
            </w:r>
            <w:r>
              <w:rPr>
                <w:rFonts w:asciiTheme="minorHAnsi" w:hAnsiTheme="minorHAnsi"/>
                <w:b/>
                <w:bCs/>
                <w:spacing w:val="-1"/>
              </w:rPr>
              <w:t>e</w:t>
            </w:r>
            <w:r>
              <w:rPr>
                <w:rFonts w:asciiTheme="minorHAnsi" w:hAnsiTheme="minorHAnsi"/>
                <w:b/>
                <w:bCs/>
              </w:rPr>
              <w:t>nir</w:t>
            </w:r>
            <w:r>
              <w:rPr>
                <w:rFonts w:asciiTheme="minorHAnsi" w:hAnsiTheme="minorHAnsi"/>
                <w:b/>
                <w:bCs/>
                <w:spacing w:val="1"/>
              </w:rPr>
              <w:t>e</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și </w:t>
            </w:r>
            <w:proofErr w:type="spellStart"/>
            <w:r>
              <w:rPr>
                <w:rFonts w:asciiTheme="minorHAnsi" w:hAnsiTheme="minorHAnsi"/>
                <w:b/>
                <w:bCs/>
              </w:rPr>
              <w:t>controlul</w:t>
            </w:r>
            <w:proofErr w:type="spellEnd"/>
          </w:p>
          <w:p w14:paraId="10325E25" w14:textId="77777777" w:rsidR="00AF7A8C" w:rsidRDefault="00AF7A8C">
            <w:pPr>
              <w:rPr>
                <w:rFonts w:asciiTheme="minorHAnsi" w:hAnsiTheme="minorHAnsi"/>
                <w:b/>
                <w:bCs/>
              </w:rPr>
            </w:pPr>
            <w:proofErr w:type="spellStart"/>
            <w:r>
              <w:rPr>
                <w:rFonts w:asciiTheme="minorHAnsi" w:hAnsiTheme="minorHAnsi"/>
                <w:b/>
                <w:bCs/>
              </w:rPr>
              <w:t>poluă</w:t>
            </w:r>
            <w:r>
              <w:rPr>
                <w:rFonts w:asciiTheme="minorHAnsi" w:hAnsiTheme="minorHAnsi"/>
                <w:b/>
                <w:bCs/>
                <w:spacing w:val="-1"/>
              </w:rPr>
              <w:t>r</w:t>
            </w:r>
            <w:r>
              <w:rPr>
                <w:rFonts w:asciiTheme="minorHAnsi" w:hAnsiTheme="minorHAnsi"/>
                <w:b/>
                <w:bCs/>
              </w:rPr>
              <w:t>ii</w:t>
            </w:r>
            <w:proofErr w:type="spellEnd"/>
            <w:r>
              <w:rPr>
                <w:rFonts w:asciiTheme="minorHAnsi" w:hAnsiTheme="minorHAnsi"/>
                <w:b/>
                <w:bCs/>
                <w:spacing w:val="1"/>
              </w:rPr>
              <w:t xml:space="preserve"> </w:t>
            </w:r>
            <w:proofErr w:type="spellStart"/>
            <w:r>
              <w:rPr>
                <w:rFonts w:asciiTheme="minorHAnsi" w:hAnsiTheme="minorHAnsi"/>
                <w:b/>
                <w:bCs/>
              </w:rPr>
              <w:t>în</w:t>
            </w:r>
            <w:proofErr w:type="spellEnd"/>
            <w:r>
              <w:rPr>
                <w:rFonts w:asciiTheme="minorHAnsi" w:hAnsiTheme="minorHAnsi"/>
                <w:b/>
                <w:bCs/>
              </w:rPr>
              <w:t xml:space="preserve"> </w:t>
            </w:r>
            <w:proofErr w:type="spellStart"/>
            <w:r>
              <w:rPr>
                <w:rFonts w:asciiTheme="minorHAnsi" w:hAnsiTheme="minorHAnsi"/>
                <w:b/>
                <w:bCs/>
              </w:rPr>
              <w:t>a</w:t>
            </w:r>
            <w:r>
              <w:rPr>
                <w:rFonts w:asciiTheme="minorHAnsi" w:hAnsiTheme="minorHAnsi"/>
                <w:b/>
                <w:bCs/>
                <w:spacing w:val="-1"/>
              </w:rPr>
              <w:t>e</w:t>
            </w:r>
            <w:r>
              <w:rPr>
                <w:rFonts w:asciiTheme="minorHAnsi" w:hAnsiTheme="minorHAnsi"/>
                <w:b/>
                <w:bCs/>
              </w:rPr>
              <w:t>r</w:t>
            </w:r>
            <w:proofErr w:type="spellEnd"/>
            <w:r>
              <w:rPr>
                <w:rFonts w:asciiTheme="minorHAnsi" w:hAnsiTheme="minorHAnsi"/>
                <w:b/>
                <w:bCs/>
              </w:rPr>
              <w:t xml:space="preserve">, </w:t>
            </w:r>
            <w:proofErr w:type="spellStart"/>
            <w:r>
              <w:rPr>
                <w:rFonts w:asciiTheme="minorHAnsi" w:hAnsiTheme="minorHAnsi"/>
                <w:b/>
                <w:bCs/>
                <w:spacing w:val="-2"/>
              </w:rPr>
              <w:t>a</w:t>
            </w:r>
            <w:r>
              <w:rPr>
                <w:rFonts w:asciiTheme="minorHAnsi" w:hAnsiTheme="minorHAnsi"/>
                <w:b/>
                <w:bCs/>
                <w:spacing w:val="2"/>
              </w:rPr>
              <w:t>p</w:t>
            </w:r>
            <w:r>
              <w:rPr>
                <w:rFonts w:asciiTheme="minorHAnsi" w:hAnsiTheme="minorHAnsi"/>
                <w:b/>
                <w:bCs/>
              </w:rPr>
              <w:t>ă</w:t>
            </w:r>
            <w:proofErr w:type="spellEnd"/>
            <w:r>
              <w:rPr>
                <w:rFonts w:asciiTheme="minorHAnsi" w:hAnsiTheme="minorHAnsi"/>
                <w:b/>
                <w:bCs/>
                <w:spacing w:val="-1"/>
              </w:rPr>
              <w:t xml:space="preserve"> </w:t>
            </w:r>
            <w:proofErr w:type="spellStart"/>
            <w:r>
              <w:rPr>
                <w:rFonts w:asciiTheme="minorHAnsi" w:hAnsiTheme="minorHAnsi"/>
                <w:b/>
                <w:bCs/>
              </w:rPr>
              <w:t>s</w:t>
            </w:r>
            <w:r>
              <w:rPr>
                <w:rFonts w:asciiTheme="minorHAnsi" w:hAnsiTheme="minorHAnsi"/>
                <w:b/>
                <w:bCs/>
                <w:spacing w:val="-1"/>
              </w:rPr>
              <w:t>a</w:t>
            </w:r>
            <w:r>
              <w:rPr>
                <w:rFonts w:asciiTheme="minorHAnsi" w:hAnsiTheme="minorHAnsi"/>
                <w:b/>
                <w:bCs/>
              </w:rPr>
              <w:t>u</w:t>
            </w:r>
            <w:proofErr w:type="spellEnd"/>
            <w:r>
              <w:rPr>
                <w:rFonts w:asciiTheme="minorHAnsi" w:hAnsiTheme="minorHAnsi"/>
                <w:b/>
                <w:bCs/>
              </w:rPr>
              <w:t xml:space="preserve"> s</w:t>
            </w:r>
            <w:r>
              <w:rPr>
                <w:rFonts w:asciiTheme="minorHAnsi" w:hAnsiTheme="minorHAnsi"/>
                <w:b/>
                <w:bCs/>
                <w:spacing w:val="2"/>
              </w:rPr>
              <w:t>o</w:t>
            </w:r>
            <w:r>
              <w:rPr>
                <w:rFonts w:asciiTheme="minorHAnsi" w:hAnsiTheme="minorHAnsi"/>
                <w:b/>
                <w:bCs/>
              </w:rPr>
              <w:t>l</w:t>
            </w:r>
          </w:p>
        </w:tc>
        <w:tc>
          <w:tcPr>
            <w:tcW w:w="7513" w:type="dxa"/>
            <w:tcBorders>
              <w:top w:val="single" w:sz="6" w:space="0" w:color="000000"/>
              <w:left w:val="single" w:sz="6" w:space="0" w:color="000000"/>
              <w:bottom w:val="single" w:sz="6" w:space="0" w:color="000000"/>
              <w:right w:val="single" w:sz="6" w:space="0" w:color="000000"/>
            </w:tcBorders>
          </w:tcPr>
          <w:p w14:paraId="77527912" w14:textId="77777777" w:rsidR="00AF7A8C" w:rsidRDefault="00AF7A8C">
            <w:pPr>
              <w:ind w:left="142"/>
              <w:rPr>
                <w:rFonts w:asciiTheme="minorHAnsi" w:hAnsiTheme="minorHAnsi"/>
              </w:rPr>
            </w:pPr>
            <w:proofErr w:type="spellStart"/>
            <w:r>
              <w:rPr>
                <w:rFonts w:asciiTheme="minorHAnsi" w:hAnsiTheme="minorHAnsi"/>
                <w:spacing w:val="-3"/>
              </w:rPr>
              <w:t>I</w:t>
            </w:r>
            <w:r>
              <w:rPr>
                <w:rFonts w:asciiTheme="minorHAnsi" w:hAnsiTheme="minorHAnsi"/>
              </w:rPr>
              <w:t>mp</w:t>
            </w:r>
            <w:r>
              <w:rPr>
                <w:rFonts w:asciiTheme="minorHAnsi" w:hAnsiTheme="minorHAnsi"/>
                <w:spacing w:val="2"/>
              </w:rPr>
              <w:t>a</w:t>
            </w:r>
            <w:r>
              <w:rPr>
                <w:rFonts w:asciiTheme="minorHAnsi" w:hAnsiTheme="minorHAnsi"/>
                <w:spacing w:val="-1"/>
              </w:rPr>
              <w:t>c</w:t>
            </w:r>
            <w:r>
              <w:rPr>
                <w:rFonts w:asciiTheme="minorHAnsi" w:hAnsiTheme="minorHAnsi"/>
              </w:rPr>
              <w:t>tul</w:t>
            </w:r>
            <w:proofErr w:type="spellEnd"/>
            <w:r>
              <w:rPr>
                <w:rFonts w:asciiTheme="minorHAnsi" w:hAnsiTheme="minorHAnsi"/>
                <w:spacing w:val="17"/>
              </w:rPr>
              <w:t xml:space="preserve"> </w:t>
            </w:r>
            <w:proofErr w:type="spellStart"/>
            <w:r>
              <w:rPr>
                <w:rFonts w:asciiTheme="minorHAnsi" w:hAnsiTheme="minorHAnsi"/>
                <w:spacing w:val="-1"/>
              </w:rPr>
              <w:t>a</w:t>
            </w:r>
            <w:r>
              <w:rPr>
                <w:rFonts w:asciiTheme="minorHAnsi" w:hAnsiTheme="minorHAnsi"/>
              </w:rPr>
              <w:t>supra</w:t>
            </w:r>
            <w:proofErr w:type="spellEnd"/>
            <w:r>
              <w:rPr>
                <w:rFonts w:asciiTheme="minorHAnsi" w:hAnsiTheme="minorHAnsi"/>
                <w:spacing w:val="15"/>
              </w:rPr>
              <w:t xml:space="preserve"> </w:t>
            </w:r>
            <w:proofErr w:type="spellStart"/>
            <w:r>
              <w:rPr>
                <w:rFonts w:asciiTheme="minorHAnsi" w:hAnsiTheme="minorHAnsi"/>
                <w:spacing w:val="1"/>
              </w:rPr>
              <w:t>a</w:t>
            </w:r>
            <w:r>
              <w:rPr>
                <w:rFonts w:asciiTheme="minorHAnsi" w:hAnsiTheme="minorHAnsi"/>
                <w:spacing w:val="-1"/>
              </w:rPr>
              <w:t>ce</w:t>
            </w:r>
            <w:r>
              <w:rPr>
                <w:rFonts w:asciiTheme="minorHAnsi" w:hAnsiTheme="minorHAnsi"/>
              </w:rPr>
              <w:t>stui</w:t>
            </w:r>
            <w:proofErr w:type="spellEnd"/>
            <w:r>
              <w:rPr>
                <w:rFonts w:asciiTheme="minorHAnsi" w:hAnsiTheme="minorHAnsi"/>
                <w:spacing w:val="18"/>
              </w:rPr>
              <w:t xml:space="preserve"> </w:t>
            </w:r>
            <w:proofErr w:type="spellStart"/>
            <w:r>
              <w:rPr>
                <w:rFonts w:asciiTheme="minorHAnsi" w:hAnsiTheme="minorHAnsi"/>
              </w:rPr>
              <w:t>obie</w:t>
            </w:r>
            <w:r>
              <w:rPr>
                <w:rFonts w:asciiTheme="minorHAnsi" w:hAnsiTheme="minorHAnsi"/>
                <w:spacing w:val="-1"/>
              </w:rPr>
              <w:t>c</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spacing w:val="17"/>
              </w:rPr>
              <w:t xml:space="preserve"> </w:t>
            </w:r>
            <w:r>
              <w:rPr>
                <w:rFonts w:asciiTheme="minorHAnsi" w:hAnsiTheme="minorHAnsi"/>
              </w:rPr>
              <w:t>de</w:t>
            </w:r>
            <w:r>
              <w:rPr>
                <w:rFonts w:asciiTheme="minorHAnsi" w:hAnsiTheme="minorHAnsi"/>
                <w:spacing w:val="16"/>
              </w:rPr>
              <w:t xml:space="preserve"> </w:t>
            </w:r>
            <w:proofErr w:type="spellStart"/>
            <w:r>
              <w:rPr>
                <w:rFonts w:asciiTheme="minorHAnsi" w:hAnsiTheme="minorHAnsi"/>
              </w:rPr>
              <w:t>mediu</w:t>
            </w:r>
            <w:proofErr w:type="spellEnd"/>
            <w:r>
              <w:rPr>
                <w:rFonts w:asciiTheme="minorHAnsi" w:hAnsiTheme="minorHAnsi"/>
                <w:spacing w:val="17"/>
              </w:rPr>
              <w:t xml:space="preserve"> </w:t>
            </w:r>
            <w:proofErr w:type="spellStart"/>
            <w:r>
              <w:rPr>
                <w:rFonts w:asciiTheme="minorHAnsi" w:hAnsiTheme="minorHAnsi"/>
                <w:spacing w:val="-1"/>
              </w:rPr>
              <w:t>e</w:t>
            </w:r>
            <w:r>
              <w:rPr>
                <w:rFonts w:asciiTheme="minorHAnsi" w:hAnsiTheme="minorHAnsi"/>
              </w:rPr>
              <w:t>ste</w:t>
            </w:r>
            <w:proofErr w:type="spellEnd"/>
            <w:r>
              <w:rPr>
                <w:rFonts w:asciiTheme="minorHAnsi" w:hAnsiTheme="minorHAnsi"/>
                <w:spacing w:val="16"/>
              </w:rPr>
              <w:t xml:space="preserve"> </w:t>
            </w:r>
            <w:proofErr w:type="spellStart"/>
            <w:r>
              <w:rPr>
                <w:rFonts w:asciiTheme="minorHAnsi" w:hAnsiTheme="minorHAnsi"/>
              </w:rPr>
              <w:t>n</w:t>
            </w:r>
            <w:r>
              <w:rPr>
                <w:rFonts w:asciiTheme="minorHAnsi" w:hAnsiTheme="minorHAnsi"/>
                <w:spacing w:val="-1"/>
              </w:rPr>
              <w:t>e</w:t>
            </w:r>
            <w:r>
              <w:rPr>
                <w:rFonts w:asciiTheme="minorHAnsi" w:hAnsiTheme="minorHAnsi"/>
              </w:rPr>
              <w:t>s</w:t>
            </w:r>
            <w:r>
              <w:rPr>
                <w:rFonts w:asciiTheme="minorHAnsi" w:hAnsiTheme="minorHAnsi"/>
                <w:spacing w:val="-1"/>
              </w:rPr>
              <w:t>e</w:t>
            </w:r>
            <w:r>
              <w:rPr>
                <w:rFonts w:asciiTheme="minorHAnsi" w:hAnsiTheme="minorHAnsi"/>
              </w:rPr>
              <w:t>mn</w:t>
            </w:r>
            <w:r>
              <w:rPr>
                <w:rFonts w:asciiTheme="minorHAnsi" w:hAnsiTheme="minorHAnsi"/>
                <w:spacing w:val="1"/>
              </w:rPr>
              <w:t>i</w:t>
            </w:r>
            <w:r>
              <w:rPr>
                <w:rFonts w:asciiTheme="minorHAnsi" w:hAnsiTheme="minorHAnsi"/>
              </w:rPr>
              <w:t>fi</w:t>
            </w:r>
            <w:r>
              <w:rPr>
                <w:rFonts w:asciiTheme="minorHAnsi" w:hAnsiTheme="minorHAnsi"/>
                <w:spacing w:val="-1"/>
              </w:rPr>
              <w:t>ca</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rPr>
              <w:t>,</w:t>
            </w:r>
            <w:r>
              <w:rPr>
                <w:rFonts w:asciiTheme="minorHAnsi" w:hAnsiTheme="minorHAnsi"/>
                <w:spacing w:val="17"/>
              </w:rPr>
              <w:t xml:space="preserve"> </w:t>
            </w:r>
            <w:proofErr w:type="spellStart"/>
            <w:r>
              <w:rPr>
                <w:rFonts w:asciiTheme="minorHAnsi" w:hAnsiTheme="minorHAnsi"/>
              </w:rPr>
              <w:t>prin</w:t>
            </w:r>
            <w:proofErr w:type="spellEnd"/>
            <w:r>
              <w:rPr>
                <w:rFonts w:asciiTheme="minorHAnsi" w:hAnsiTheme="minorHAnsi"/>
                <w:spacing w:val="16"/>
              </w:rPr>
              <w:t xml:space="preserve"> </w:t>
            </w:r>
            <w:proofErr w:type="spellStart"/>
            <w:r>
              <w:rPr>
                <w:rFonts w:asciiTheme="minorHAnsi" w:hAnsiTheme="minorHAnsi"/>
                <w:spacing w:val="-1"/>
              </w:rPr>
              <w:t>ac</w:t>
            </w:r>
            <w:r>
              <w:rPr>
                <w:rFonts w:asciiTheme="minorHAnsi" w:hAnsiTheme="minorHAnsi"/>
              </w:rPr>
              <w:t>t</w:t>
            </w:r>
            <w:r>
              <w:rPr>
                <w:rFonts w:asciiTheme="minorHAnsi" w:hAnsiTheme="minorHAnsi"/>
                <w:spacing w:val="1"/>
              </w:rPr>
              <w:t>i</w:t>
            </w:r>
            <w:r>
              <w:rPr>
                <w:rFonts w:asciiTheme="minorHAnsi" w:hAnsiTheme="minorHAnsi"/>
              </w:rPr>
              <w:t>vi</w:t>
            </w:r>
            <w:r>
              <w:rPr>
                <w:rFonts w:asciiTheme="minorHAnsi" w:hAnsiTheme="minorHAnsi"/>
                <w:spacing w:val="1"/>
              </w:rPr>
              <w:t>t</w:t>
            </w:r>
            <w:r>
              <w:rPr>
                <w:rFonts w:asciiTheme="minorHAnsi" w:hAnsiTheme="minorHAnsi"/>
                <w:spacing w:val="-1"/>
              </w:rPr>
              <w:t>ă</w:t>
            </w:r>
            <w:r>
              <w:rPr>
                <w:rFonts w:asciiTheme="minorHAnsi" w:hAnsiTheme="minorHAnsi"/>
              </w:rPr>
              <w:t>ț</w:t>
            </w:r>
            <w:r>
              <w:rPr>
                <w:rFonts w:asciiTheme="minorHAnsi" w:hAnsiTheme="minorHAnsi"/>
                <w:spacing w:val="1"/>
              </w:rPr>
              <w:t>i</w:t>
            </w:r>
            <w:r>
              <w:rPr>
                <w:rFonts w:asciiTheme="minorHAnsi" w:hAnsiTheme="minorHAnsi"/>
              </w:rPr>
              <w:t>le</w:t>
            </w:r>
            <w:proofErr w:type="spellEnd"/>
            <w:r>
              <w:rPr>
                <w:rFonts w:asciiTheme="minorHAnsi" w:hAnsiTheme="minorHAnsi"/>
                <w:spacing w:val="16"/>
              </w:rPr>
              <w:t xml:space="preserve"> </w:t>
            </w:r>
            <w:proofErr w:type="spellStart"/>
            <w:r>
              <w:rPr>
                <w:rFonts w:asciiTheme="minorHAnsi" w:hAnsiTheme="minorHAnsi"/>
                <w:spacing w:val="-1"/>
              </w:rPr>
              <w:t>e</w:t>
            </w:r>
            <w:r>
              <w:rPr>
                <w:rFonts w:asciiTheme="minorHAnsi" w:hAnsiTheme="minorHAnsi"/>
              </w:rPr>
              <w:t>f</w:t>
            </w:r>
            <w:r>
              <w:rPr>
                <w:rFonts w:asciiTheme="minorHAnsi" w:hAnsiTheme="minorHAnsi"/>
                <w:spacing w:val="-2"/>
              </w:rPr>
              <w:t>e</w:t>
            </w:r>
            <w:r>
              <w:rPr>
                <w:rFonts w:asciiTheme="minorHAnsi" w:hAnsiTheme="minorHAnsi"/>
                <w:spacing w:val="-1"/>
              </w:rPr>
              <w:t>c</w:t>
            </w:r>
            <w:r>
              <w:rPr>
                <w:rFonts w:asciiTheme="minorHAnsi" w:hAnsiTheme="minorHAnsi"/>
              </w:rPr>
              <w:t>t</w:t>
            </w:r>
            <w:r>
              <w:rPr>
                <w:rFonts w:asciiTheme="minorHAnsi" w:hAnsiTheme="minorHAnsi"/>
                <w:spacing w:val="1"/>
              </w:rPr>
              <w:t>i</w:t>
            </w:r>
            <w:r>
              <w:rPr>
                <w:rFonts w:asciiTheme="minorHAnsi" w:hAnsiTheme="minorHAnsi"/>
              </w:rPr>
              <w:t>v</w:t>
            </w:r>
            <w:proofErr w:type="spellEnd"/>
            <w:r>
              <w:rPr>
                <w:rFonts w:asciiTheme="minorHAnsi" w:hAnsiTheme="minorHAnsi"/>
                <w:spacing w:val="17"/>
              </w:rPr>
              <w:t xml:space="preserve"> </w:t>
            </w:r>
            <w:proofErr w:type="spellStart"/>
            <w:r>
              <w:rPr>
                <w:rFonts w:asciiTheme="minorHAnsi" w:hAnsiTheme="minorHAnsi"/>
              </w:rPr>
              <w:t>prop</w:t>
            </w:r>
            <w:r>
              <w:rPr>
                <w:rFonts w:asciiTheme="minorHAnsi" w:hAnsiTheme="minorHAnsi"/>
                <w:spacing w:val="-1"/>
              </w:rPr>
              <w:t>u</w:t>
            </w:r>
            <w:r>
              <w:rPr>
                <w:rFonts w:asciiTheme="minorHAnsi" w:hAnsiTheme="minorHAnsi"/>
              </w:rPr>
              <w:t>se</w:t>
            </w:r>
            <w:proofErr w:type="spellEnd"/>
            <w:r>
              <w:rPr>
                <w:rFonts w:asciiTheme="minorHAnsi" w:hAnsiTheme="minorHAnsi"/>
                <w:spacing w:val="22"/>
              </w:rPr>
              <w:t xml:space="preserve"> </w:t>
            </w:r>
            <w:proofErr w:type="spellStart"/>
            <w:r>
              <w:rPr>
                <w:rFonts w:asciiTheme="minorHAnsi" w:hAnsiTheme="minorHAnsi"/>
              </w:rPr>
              <w:t>în</w:t>
            </w:r>
            <w:proofErr w:type="spellEnd"/>
            <w:r>
              <w:rPr>
                <w:rFonts w:asciiTheme="minorHAnsi" w:hAnsiTheme="minorHAnsi"/>
              </w:rPr>
              <w:t xml:space="preserve"> </w:t>
            </w:r>
            <w:proofErr w:type="spellStart"/>
            <w:r>
              <w:rPr>
                <w:rFonts w:asciiTheme="minorHAnsi" w:hAnsiTheme="minorHAnsi"/>
              </w:rPr>
              <w:t>acest</w:t>
            </w:r>
            <w:proofErr w:type="spellEnd"/>
            <w:r>
              <w:rPr>
                <w:rFonts w:asciiTheme="minorHAnsi" w:hAnsiTheme="minorHAnsi"/>
              </w:rPr>
              <w:t xml:space="preserve"> </w:t>
            </w:r>
            <w:proofErr w:type="spellStart"/>
            <w:r>
              <w:rPr>
                <w:rFonts w:asciiTheme="minorHAnsi" w:hAnsiTheme="minorHAnsi"/>
              </w:rPr>
              <w:t>proiect</w:t>
            </w:r>
            <w:proofErr w:type="spellEnd"/>
            <w:r>
              <w:rPr>
                <w:rFonts w:asciiTheme="minorHAnsi" w:hAnsiTheme="minorHAnsi"/>
                <w:spacing w:val="-1"/>
              </w:rPr>
              <w:t xml:space="preserve"> </w:t>
            </w:r>
            <w:r>
              <w:rPr>
                <w:rFonts w:asciiTheme="minorHAnsi" w:hAnsiTheme="minorHAnsi"/>
              </w:rPr>
              <w:t xml:space="preserve">nu </w:t>
            </w:r>
            <w:r>
              <w:rPr>
                <w:rFonts w:asciiTheme="minorHAnsi" w:hAnsiTheme="minorHAnsi"/>
                <w:spacing w:val="2"/>
              </w:rPr>
              <w:t>s</w:t>
            </w:r>
            <w:r>
              <w:rPr>
                <w:rFonts w:asciiTheme="minorHAnsi" w:hAnsiTheme="minorHAnsi"/>
              </w:rPr>
              <w:t>e</w:t>
            </w:r>
            <w:r>
              <w:rPr>
                <w:rFonts w:asciiTheme="minorHAnsi" w:hAnsiTheme="minorHAnsi"/>
                <w:spacing w:val="-1"/>
              </w:rPr>
              <w:t xml:space="preserve"> </w:t>
            </w:r>
            <w:proofErr w:type="spellStart"/>
            <w:r>
              <w:rPr>
                <w:rFonts w:asciiTheme="minorHAnsi" w:hAnsiTheme="minorHAnsi"/>
                <w:spacing w:val="2"/>
              </w:rPr>
              <w:t>v</w:t>
            </w:r>
            <w:r>
              <w:rPr>
                <w:rFonts w:asciiTheme="minorHAnsi" w:hAnsiTheme="minorHAnsi"/>
              </w:rPr>
              <w:t>or</w:t>
            </w:r>
            <w:proofErr w:type="spellEnd"/>
            <w:r>
              <w:rPr>
                <w:rFonts w:asciiTheme="minorHAnsi" w:hAnsiTheme="minorHAnsi"/>
              </w:rPr>
              <w:t xml:space="preserve"> </w:t>
            </w:r>
            <w:proofErr w:type="spellStart"/>
            <w:r>
              <w:rPr>
                <w:rFonts w:asciiTheme="minorHAnsi" w:hAnsiTheme="minorHAnsi"/>
              </w:rPr>
              <w:t>p</w:t>
            </w:r>
            <w:r>
              <w:rPr>
                <w:rFonts w:asciiTheme="minorHAnsi" w:hAnsiTheme="minorHAnsi"/>
                <w:spacing w:val="-1"/>
              </w:rPr>
              <w:t>o</w:t>
            </w:r>
            <w:r>
              <w:rPr>
                <w:rFonts w:asciiTheme="minorHAnsi" w:hAnsiTheme="minorHAnsi"/>
              </w:rPr>
              <w:t>lua</w:t>
            </w:r>
            <w:proofErr w:type="spellEnd"/>
            <w:r>
              <w:rPr>
                <w:rFonts w:asciiTheme="minorHAnsi" w:hAnsiTheme="minorHAnsi"/>
              </w:rPr>
              <w:t xml:space="preserve"> </w:t>
            </w:r>
            <w:proofErr w:type="spellStart"/>
            <w:r>
              <w:rPr>
                <w:rFonts w:asciiTheme="minorHAnsi" w:hAnsiTheme="minorHAnsi"/>
                <w:spacing w:val="-1"/>
              </w:rPr>
              <w:t>a</w:t>
            </w:r>
            <w:r>
              <w:rPr>
                <w:rFonts w:asciiTheme="minorHAnsi" w:hAnsiTheme="minorHAnsi"/>
              </w:rPr>
              <w:t>p</w:t>
            </w:r>
            <w:r>
              <w:rPr>
                <w:rFonts w:asciiTheme="minorHAnsi" w:hAnsiTheme="minorHAnsi"/>
                <w:spacing w:val="-1"/>
              </w:rPr>
              <w:t>a</w:t>
            </w:r>
            <w:proofErr w:type="spellEnd"/>
            <w:r>
              <w:rPr>
                <w:rFonts w:asciiTheme="minorHAnsi" w:hAnsiTheme="minorHAnsi"/>
              </w:rPr>
              <w:t>,</w:t>
            </w:r>
            <w:r>
              <w:rPr>
                <w:rFonts w:asciiTheme="minorHAnsi" w:hAnsiTheme="minorHAnsi"/>
                <w:spacing w:val="2"/>
              </w:rPr>
              <w:t xml:space="preserve"> </w:t>
            </w:r>
            <w:proofErr w:type="spellStart"/>
            <w:r>
              <w:rPr>
                <w:rFonts w:asciiTheme="minorHAnsi" w:hAnsiTheme="minorHAnsi"/>
                <w:spacing w:val="-1"/>
              </w:rPr>
              <w:t>ae</w:t>
            </w:r>
            <w:r>
              <w:rPr>
                <w:rFonts w:asciiTheme="minorHAnsi" w:hAnsiTheme="minorHAnsi"/>
              </w:rPr>
              <w:t>rul</w:t>
            </w:r>
            <w:proofErr w:type="spellEnd"/>
            <w:r>
              <w:rPr>
                <w:rFonts w:asciiTheme="minorHAnsi" w:hAnsiTheme="minorHAnsi"/>
              </w:rPr>
              <w:t xml:space="preserve"> </w:t>
            </w:r>
            <w:proofErr w:type="spellStart"/>
            <w:r>
              <w:rPr>
                <w:rFonts w:asciiTheme="minorHAnsi" w:hAnsiTheme="minorHAnsi"/>
              </w:rPr>
              <w:t>s</w:t>
            </w:r>
            <w:r>
              <w:rPr>
                <w:rFonts w:asciiTheme="minorHAnsi" w:hAnsiTheme="minorHAnsi"/>
                <w:spacing w:val="-1"/>
              </w:rPr>
              <w:t>a</w:t>
            </w:r>
            <w:r>
              <w:rPr>
                <w:rFonts w:asciiTheme="minorHAnsi" w:hAnsiTheme="minorHAnsi"/>
              </w:rPr>
              <w:t>u</w:t>
            </w:r>
            <w:proofErr w:type="spellEnd"/>
            <w:r>
              <w:rPr>
                <w:rFonts w:asciiTheme="minorHAnsi" w:hAnsiTheme="minorHAnsi"/>
              </w:rPr>
              <w:t xml:space="preserve"> </w:t>
            </w:r>
            <w:proofErr w:type="spellStart"/>
            <w:r>
              <w:rPr>
                <w:rFonts w:asciiTheme="minorHAnsi" w:hAnsiTheme="minorHAnsi"/>
              </w:rPr>
              <w:t>s</w:t>
            </w:r>
            <w:r>
              <w:rPr>
                <w:rFonts w:asciiTheme="minorHAnsi" w:hAnsiTheme="minorHAnsi"/>
                <w:spacing w:val="2"/>
              </w:rPr>
              <w:t>o</w:t>
            </w:r>
            <w:r>
              <w:rPr>
                <w:rFonts w:asciiTheme="minorHAnsi" w:hAnsiTheme="minorHAnsi"/>
              </w:rPr>
              <w:t>lu</w:t>
            </w:r>
            <w:r>
              <w:rPr>
                <w:rFonts w:asciiTheme="minorHAnsi" w:hAnsiTheme="minorHAnsi"/>
                <w:spacing w:val="1"/>
              </w:rPr>
              <w:t>l</w:t>
            </w:r>
            <w:proofErr w:type="spellEnd"/>
            <w:r>
              <w:rPr>
                <w:rFonts w:asciiTheme="minorHAnsi" w:hAnsiTheme="minorHAnsi"/>
              </w:rPr>
              <w:t>.</w:t>
            </w:r>
          </w:p>
          <w:p w14:paraId="31FB9A41" w14:textId="77777777" w:rsidR="00AF7A8C" w:rsidRDefault="00AF7A8C">
            <w:pPr>
              <w:ind w:left="142"/>
              <w:rPr>
                <w:rFonts w:asciiTheme="minorHAnsi" w:hAnsiTheme="minorHAnsi"/>
              </w:rPr>
            </w:pPr>
            <w:r>
              <w:rPr>
                <w:rFonts w:asciiTheme="minorHAnsi" w:hAnsiTheme="minorHAnsi"/>
              </w:rPr>
              <w:t xml:space="preserve">Pe </w:t>
            </w:r>
            <w:proofErr w:type="spellStart"/>
            <w:r>
              <w:rPr>
                <w:rFonts w:asciiTheme="minorHAnsi" w:hAnsiTheme="minorHAnsi"/>
              </w:rPr>
              <w:t>perioada</w:t>
            </w:r>
            <w:proofErr w:type="spellEnd"/>
            <w:r>
              <w:rPr>
                <w:rFonts w:asciiTheme="minorHAnsi" w:hAnsiTheme="minorHAnsi"/>
              </w:rPr>
              <w:t xml:space="preserve"> </w:t>
            </w:r>
            <w:proofErr w:type="spellStart"/>
            <w:r>
              <w:rPr>
                <w:rFonts w:asciiTheme="minorHAnsi" w:hAnsiTheme="minorHAnsi"/>
              </w:rPr>
              <w:t>executiei</w:t>
            </w:r>
            <w:proofErr w:type="spellEnd"/>
            <w:r>
              <w:rPr>
                <w:rFonts w:asciiTheme="minorHAnsi" w:hAnsiTheme="minorHAnsi"/>
              </w:rPr>
              <w:t xml:space="preserve"> </w:t>
            </w:r>
            <w:proofErr w:type="spellStart"/>
            <w:r>
              <w:rPr>
                <w:rFonts w:asciiTheme="minorHAnsi" w:hAnsiTheme="minorHAnsi"/>
              </w:rPr>
              <w:t>lucrarilor</w:t>
            </w:r>
            <w:proofErr w:type="spellEnd"/>
            <w:r>
              <w:rPr>
                <w:rFonts w:asciiTheme="minorHAnsi" w:hAnsiTheme="minorHAnsi"/>
              </w:rPr>
              <w:t xml:space="preserve"> se </w:t>
            </w:r>
            <w:proofErr w:type="spellStart"/>
            <w:r>
              <w:rPr>
                <w:rFonts w:asciiTheme="minorHAnsi" w:hAnsiTheme="minorHAnsi"/>
              </w:rPr>
              <w:t>vor</w:t>
            </w:r>
            <w:proofErr w:type="spellEnd"/>
            <w:r>
              <w:rPr>
                <w:rFonts w:asciiTheme="minorHAnsi" w:hAnsiTheme="minorHAnsi"/>
              </w:rPr>
              <w:t xml:space="preserve"> </w:t>
            </w:r>
            <w:proofErr w:type="spellStart"/>
            <w:r>
              <w:rPr>
                <w:rFonts w:asciiTheme="minorHAnsi" w:hAnsiTheme="minorHAnsi"/>
              </w:rPr>
              <w:t>lua</w:t>
            </w:r>
            <w:proofErr w:type="spellEnd"/>
            <w:r>
              <w:rPr>
                <w:rFonts w:asciiTheme="minorHAnsi" w:hAnsiTheme="minorHAnsi"/>
              </w:rPr>
              <w:t xml:space="preserve"> </w:t>
            </w:r>
            <w:proofErr w:type="spellStart"/>
            <w:r>
              <w:rPr>
                <w:rFonts w:asciiTheme="minorHAnsi" w:hAnsiTheme="minorHAnsi"/>
              </w:rPr>
              <w:t>masuri</w:t>
            </w:r>
            <w:proofErr w:type="spellEnd"/>
            <w:r>
              <w:rPr>
                <w:rFonts w:asciiTheme="minorHAnsi" w:hAnsiTheme="minorHAnsi"/>
              </w:rPr>
              <w:t xml:space="preserve"> </w:t>
            </w:r>
            <w:proofErr w:type="spellStart"/>
            <w:r>
              <w:rPr>
                <w:rFonts w:asciiTheme="minorHAnsi" w:hAnsiTheme="minorHAnsi"/>
              </w:rPr>
              <w:t>semnificative</w:t>
            </w:r>
            <w:proofErr w:type="spellEnd"/>
            <w:r>
              <w:rPr>
                <w:rFonts w:asciiTheme="minorHAnsi" w:hAnsiTheme="minorHAnsi"/>
              </w:rPr>
              <w:t xml:space="preserve"> </w:t>
            </w:r>
            <w:proofErr w:type="spellStart"/>
            <w:r>
              <w:rPr>
                <w:rFonts w:asciiTheme="minorHAnsi" w:hAnsiTheme="minorHAnsi"/>
              </w:rPr>
              <w:t>pentru</w:t>
            </w:r>
            <w:proofErr w:type="spellEnd"/>
            <w:r>
              <w:rPr>
                <w:rFonts w:asciiTheme="minorHAnsi" w:hAnsiTheme="minorHAnsi"/>
              </w:rPr>
              <w:t xml:space="preserve">: </w:t>
            </w:r>
          </w:p>
          <w:p w14:paraId="1C598D0D" w14:textId="77777777" w:rsidR="00AF7A8C" w:rsidRDefault="00AF7A8C" w:rsidP="00A33B44">
            <w:pPr>
              <w:pStyle w:val="Listparagraf"/>
              <w:numPr>
                <w:ilvl w:val="0"/>
                <w:numId w:val="30"/>
              </w:numPr>
              <w:rPr>
                <w:rFonts w:asciiTheme="minorHAnsi" w:hAnsiTheme="minorHAnsi"/>
              </w:rPr>
            </w:pPr>
            <w:proofErr w:type="spellStart"/>
            <w:r>
              <w:rPr>
                <w:rFonts w:asciiTheme="minorHAnsi" w:hAnsiTheme="minorHAnsi"/>
              </w:rPr>
              <w:t>Evitarea</w:t>
            </w:r>
            <w:proofErr w:type="spellEnd"/>
            <w:r>
              <w:rPr>
                <w:rFonts w:asciiTheme="minorHAnsi" w:hAnsiTheme="minorHAnsi"/>
              </w:rPr>
              <w:t xml:space="preserve"> </w:t>
            </w:r>
            <w:proofErr w:type="spellStart"/>
            <w:r>
              <w:rPr>
                <w:rFonts w:asciiTheme="minorHAnsi" w:hAnsiTheme="minorHAnsi"/>
              </w:rPr>
              <w:t>scurgerilor</w:t>
            </w:r>
            <w:proofErr w:type="spellEnd"/>
            <w:r>
              <w:rPr>
                <w:rFonts w:asciiTheme="minorHAnsi" w:hAnsiTheme="minorHAnsi"/>
              </w:rPr>
              <w:t xml:space="preserve"> </w:t>
            </w:r>
            <w:proofErr w:type="spellStart"/>
            <w:r>
              <w:rPr>
                <w:rFonts w:asciiTheme="minorHAnsi" w:hAnsiTheme="minorHAnsi"/>
              </w:rPr>
              <w:t>accidentale</w:t>
            </w:r>
            <w:proofErr w:type="spellEnd"/>
            <w:r>
              <w:rPr>
                <w:rFonts w:asciiTheme="minorHAnsi" w:hAnsiTheme="minorHAnsi"/>
              </w:rPr>
              <w:t xml:space="preserve"> de </w:t>
            </w:r>
            <w:proofErr w:type="spellStart"/>
            <w:r>
              <w:rPr>
                <w:rFonts w:asciiTheme="minorHAnsi" w:hAnsiTheme="minorHAnsi"/>
              </w:rPr>
              <w:t>produse</w:t>
            </w:r>
            <w:proofErr w:type="spellEnd"/>
            <w:r>
              <w:rPr>
                <w:rFonts w:asciiTheme="minorHAnsi" w:hAnsiTheme="minorHAnsi"/>
              </w:rPr>
              <w:t xml:space="preserve"> </w:t>
            </w:r>
            <w:proofErr w:type="spellStart"/>
            <w:r>
              <w:rPr>
                <w:rFonts w:asciiTheme="minorHAnsi" w:hAnsiTheme="minorHAnsi"/>
              </w:rPr>
              <w:t>petroliere</w:t>
            </w:r>
            <w:proofErr w:type="spellEnd"/>
            <w:r>
              <w:rPr>
                <w:rFonts w:asciiTheme="minorHAnsi" w:hAnsiTheme="minorHAnsi"/>
              </w:rPr>
              <w:t xml:space="preserve"> de la </w:t>
            </w:r>
            <w:proofErr w:type="spellStart"/>
            <w:r>
              <w:rPr>
                <w:rFonts w:asciiTheme="minorHAnsi" w:hAnsiTheme="minorHAnsi"/>
              </w:rPr>
              <w:t>autovehiculele</w:t>
            </w:r>
            <w:proofErr w:type="spellEnd"/>
            <w:r>
              <w:rPr>
                <w:rFonts w:asciiTheme="minorHAnsi" w:hAnsiTheme="minorHAnsi"/>
              </w:rPr>
              <w:t xml:space="preserve"> </w:t>
            </w:r>
            <w:proofErr w:type="spellStart"/>
            <w:r>
              <w:rPr>
                <w:rFonts w:asciiTheme="minorHAnsi" w:hAnsiTheme="minorHAnsi"/>
              </w:rPr>
              <w:t>transportoare</w:t>
            </w:r>
            <w:proofErr w:type="spellEnd"/>
            <w:r>
              <w:rPr>
                <w:rFonts w:asciiTheme="minorHAnsi" w:hAnsiTheme="minorHAnsi"/>
              </w:rPr>
              <w:t>;</w:t>
            </w:r>
          </w:p>
          <w:p w14:paraId="3284F29B" w14:textId="77777777" w:rsidR="00AF7A8C" w:rsidRDefault="00AF7A8C" w:rsidP="00A33B44">
            <w:pPr>
              <w:pStyle w:val="Listparagraf"/>
              <w:numPr>
                <w:ilvl w:val="0"/>
                <w:numId w:val="30"/>
              </w:numPr>
              <w:rPr>
                <w:rFonts w:asciiTheme="minorHAnsi" w:hAnsiTheme="minorHAnsi"/>
              </w:rPr>
            </w:pPr>
            <w:proofErr w:type="spellStart"/>
            <w:r>
              <w:rPr>
                <w:rFonts w:asciiTheme="minorHAnsi" w:hAnsiTheme="minorHAnsi"/>
              </w:rPr>
              <w:t>Evitarea</w:t>
            </w:r>
            <w:proofErr w:type="spellEnd"/>
            <w:r>
              <w:rPr>
                <w:rFonts w:asciiTheme="minorHAnsi" w:hAnsiTheme="minorHAnsi"/>
              </w:rPr>
              <w:t xml:space="preserve"> </w:t>
            </w:r>
            <w:proofErr w:type="spellStart"/>
            <w:r>
              <w:rPr>
                <w:rFonts w:asciiTheme="minorHAnsi" w:hAnsiTheme="minorHAnsi"/>
              </w:rPr>
              <w:t>depozitarii</w:t>
            </w:r>
            <w:proofErr w:type="spellEnd"/>
            <w:r>
              <w:rPr>
                <w:rFonts w:asciiTheme="minorHAnsi" w:hAnsiTheme="minorHAnsi"/>
              </w:rPr>
              <w:t xml:space="preserve"> </w:t>
            </w:r>
            <w:proofErr w:type="spellStart"/>
            <w:r>
              <w:rPr>
                <w:rFonts w:asciiTheme="minorHAnsi" w:hAnsiTheme="minorHAnsi"/>
              </w:rPr>
              <w:t>necontrolate</w:t>
            </w:r>
            <w:proofErr w:type="spellEnd"/>
            <w:r>
              <w:rPr>
                <w:rFonts w:asciiTheme="minorHAnsi" w:hAnsiTheme="minorHAnsi"/>
              </w:rPr>
              <w:t xml:space="preserve"> a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folosite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deseurilor</w:t>
            </w:r>
            <w:proofErr w:type="spellEnd"/>
            <w:r>
              <w:rPr>
                <w:rFonts w:asciiTheme="minorHAnsi" w:hAnsiTheme="minorHAnsi"/>
              </w:rPr>
              <w:t xml:space="preserve"> </w:t>
            </w:r>
            <w:proofErr w:type="spellStart"/>
            <w:r>
              <w:rPr>
                <w:rFonts w:asciiTheme="minorHAnsi" w:hAnsiTheme="minorHAnsi"/>
              </w:rPr>
              <w:t>rezultate</w:t>
            </w:r>
            <w:proofErr w:type="spellEnd"/>
            <w:r>
              <w:rPr>
                <w:rFonts w:asciiTheme="minorHAnsi" w:hAnsiTheme="minorHAnsi"/>
              </w:rPr>
              <w:t xml:space="preserve"> direct pe sol in </w:t>
            </w:r>
            <w:proofErr w:type="spellStart"/>
            <w:r>
              <w:rPr>
                <w:rFonts w:asciiTheme="minorHAnsi" w:hAnsiTheme="minorHAnsi"/>
              </w:rPr>
              <w:t>spatii</w:t>
            </w:r>
            <w:proofErr w:type="spellEnd"/>
            <w:r>
              <w:rPr>
                <w:rFonts w:asciiTheme="minorHAnsi" w:hAnsiTheme="minorHAnsi"/>
              </w:rPr>
              <w:t xml:space="preserve"> </w:t>
            </w:r>
            <w:proofErr w:type="spellStart"/>
            <w:r>
              <w:rPr>
                <w:rFonts w:asciiTheme="minorHAnsi" w:hAnsiTheme="minorHAnsi"/>
              </w:rPr>
              <w:t>neamenajate</w:t>
            </w:r>
            <w:proofErr w:type="spellEnd"/>
            <w:r>
              <w:rPr>
                <w:rFonts w:asciiTheme="minorHAnsi" w:hAnsiTheme="minorHAnsi"/>
              </w:rPr>
              <w:t xml:space="preserve"> </w:t>
            </w:r>
            <w:proofErr w:type="spellStart"/>
            <w:r>
              <w:rPr>
                <w:rFonts w:asciiTheme="minorHAnsi" w:hAnsiTheme="minorHAnsi"/>
              </w:rPr>
              <w:t>corespunzator</w:t>
            </w:r>
            <w:proofErr w:type="spellEnd"/>
            <w:r>
              <w:rPr>
                <w:rFonts w:asciiTheme="minorHAnsi" w:hAnsiTheme="minorHAnsi"/>
              </w:rPr>
              <w:t>;</w:t>
            </w:r>
          </w:p>
          <w:p w14:paraId="315BF7B4" w14:textId="77777777" w:rsidR="00AF7A8C" w:rsidRDefault="00AF7A8C" w:rsidP="00A33B44">
            <w:pPr>
              <w:pStyle w:val="Listparagraf"/>
              <w:numPr>
                <w:ilvl w:val="0"/>
                <w:numId w:val="30"/>
              </w:numPr>
              <w:rPr>
                <w:rFonts w:asciiTheme="minorHAnsi" w:hAnsiTheme="minorHAnsi"/>
              </w:rPr>
            </w:pPr>
            <w:r>
              <w:rPr>
                <w:rFonts w:asciiTheme="minorHAnsi" w:hAnsiTheme="minorHAnsi"/>
              </w:rPr>
              <w:t xml:space="preserve">In </w:t>
            </w:r>
            <w:proofErr w:type="spellStart"/>
            <w:r>
              <w:rPr>
                <w:rFonts w:asciiTheme="minorHAnsi" w:hAnsiTheme="minorHAnsi"/>
              </w:rPr>
              <w:t>cazul</w:t>
            </w:r>
            <w:proofErr w:type="spellEnd"/>
            <w:r>
              <w:rPr>
                <w:rFonts w:asciiTheme="minorHAnsi" w:hAnsiTheme="minorHAnsi"/>
              </w:rPr>
              <w:t xml:space="preserve"> </w:t>
            </w:r>
            <w:proofErr w:type="spellStart"/>
            <w:r>
              <w:rPr>
                <w:rFonts w:asciiTheme="minorHAnsi" w:hAnsiTheme="minorHAnsi"/>
              </w:rPr>
              <w:t>poluarii</w:t>
            </w:r>
            <w:proofErr w:type="spellEnd"/>
            <w:r>
              <w:rPr>
                <w:rFonts w:asciiTheme="minorHAnsi" w:hAnsiTheme="minorHAnsi"/>
              </w:rPr>
              <w:t xml:space="preserve"> </w:t>
            </w:r>
            <w:proofErr w:type="spellStart"/>
            <w:r>
              <w:rPr>
                <w:rFonts w:asciiTheme="minorHAnsi" w:hAnsiTheme="minorHAnsi"/>
              </w:rPr>
              <w:t>accidentale</w:t>
            </w:r>
            <w:proofErr w:type="spellEnd"/>
            <w:r>
              <w:rPr>
                <w:rFonts w:asciiTheme="minorHAnsi" w:hAnsiTheme="minorHAnsi"/>
              </w:rPr>
              <w:t xml:space="preserve"> a </w:t>
            </w:r>
            <w:proofErr w:type="spellStart"/>
            <w:r>
              <w:rPr>
                <w:rFonts w:asciiTheme="minorHAnsi" w:hAnsiTheme="minorHAnsi"/>
              </w:rPr>
              <w:t>solului</w:t>
            </w:r>
            <w:proofErr w:type="spellEnd"/>
            <w:r>
              <w:rPr>
                <w:rFonts w:asciiTheme="minorHAnsi" w:hAnsiTheme="minorHAnsi"/>
              </w:rPr>
              <w:t xml:space="preserve"> cu </w:t>
            </w:r>
            <w:proofErr w:type="spellStart"/>
            <w:r>
              <w:rPr>
                <w:rFonts w:asciiTheme="minorHAnsi" w:hAnsiTheme="minorHAnsi"/>
              </w:rPr>
              <w:t>produse</w:t>
            </w:r>
            <w:proofErr w:type="spellEnd"/>
            <w:r>
              <w:rPr>
                <w:rFonts w:asciiTheme="minorHAnsi" w:hAnsiTheme="minorHAnsi"/>
              </w:rPr>
              <w:t xml:space="preserve"> </w:t>
            </w:r>
            <w:proofErr w:type="spellStart"/>
            <w:r>
              <w:rPr>
                <w:rFonts w:asciiTheme="minorHAnsi" w:hAnsiTheme="minorHAnsi"/>
              </w:rPr>
              <w:t>petroliere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w:t>
            </w:r>
            <w:proofErr w:type="spellStart"/>
            <w:r>
              <w:rPr>
                <w:rFonts w:asciiTheme="minorHAnsi" w:hAnsiTheme="minorHAnsi"/>
              </w:rPr>
              <w:t>uleiuri</w:t>
            </w:r>
            <w:proofErr w:type="spellEnd"/>
            <w:r>
              <w:rPr>
                <w:rFonts w:asciiTheme="minorHAnsi" w:hAnsiTheme="minorHAnsi"/>
              </w:rPr>
              <w:t xml:space="preserve"> </w:t>
            </w:r>
            <w:proofErr w:type="spellStart"/>
            <w:r>
              <w:rPr>
                <w:rFonts w:asciiTheme="minorHAnsi" w:hAnsiTheme="minorHAnsi"/>
              </w:rPr>
              <w:t>minerale</w:t>
            </w:r>
            <w:proofErr w:type="spellEnd"/>
            <w:r>
              <w:rPr>
                <w:rFonts w:asciiTheme="minorHAnsi" w:hAnsiTheme="minorHAnsi"/>
              </w:rPr>
              <w:t xml:space="preserve"> de la </w:t>
            </w:r>
            <w:proofErr w:type="spellStart"/>
            <w:r>
              <w:rPr>
                <w:rFonts w:asciiTheme="minorHAnsi" w:hAnsiTheme="minorHAnsi"/>
              </w:rPr>
              <w:t>vehiculele</w:t>
            </w:r>
            <w:proofErr w:type="spellEnd"/>
            <w:r>
              <w:rPr>
                <w:rFonts w:asciiTheme="minorHAnsi" w:hAnsiTheme="minorHAnsi"/>
              </w:rPr>
              <w:t xml:space="preserve"> </w:t>
            </w:r>
            <w:proofErr w:type="spellStart"/>
            <w:r>
              <w:rPr>
                <w:rFonts w:asciiTheme="minorHAnsi" w:hAnsiTheme="minorHAnsi"/>
              </w:rPr>
              <w:t>grele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de la </w:t>
            </w:r>
            <w:proofErr w:type="spellStart"/>
            <w:r>
              <w:rPr>
                <w:rFonts w:asciiTheme="minorHAnsi" w:hAnsiTheme="minorHAnsi"/>
              </w:rPr>
              <w:t>echipamentele</w:t>
            </w:r>
            <w:proofErr w:type="spellEnd"/>
            <w:r>
              <w:rPr>
                <w:rFonts w:asciiTheme="minorHAnsi" w:hAnsiTheme="minorHAnsi"/>
              </w:rPr>
              <w:t xml:space="preserve"> mobile se </w:t>
            </w:r>
            <w:proofErr w:type="spellStart"/>
            <w:r>
              <w:rPr>
                <w:rFonts w:asciiTheme="minorHAnsi" w:hAnsiTheme="minorHAnsi"/>
              </w:rPr>
              <w:t>va</w:t>
            </w:r>
            <w:proofErr w:type="spellEnd"/>
            <w:r>
              <w:rPr>
                <w:rFonts w:asciiTheme="minorHAnsi" w:hAnsiTheme="minorHAnsi"/>
              </w:rPr>
              <w:t xml:space="preserve"> </w:t>
            </w:r>
            <w:proofErr w:type="spellStart"/>
            <w:r>
              <w:rPr>
                <w:rFonts w:asciiTheme="minorHAnsi" w:hAnsiTheme="minorHAnsi"/>
              </w:rPr>
              <w:t>proceda</w:t>
            </w:r>
            <w:proofErr w:type="spellEnd"/>
            <w:r>
              <w:rPr>
                <w:rFonts w:asciiTheme="minorHAnsi" w:hAnsiTheme="minorHAnsi"/>
              </w:rPr>
              <w:t xml:space="preserve"> </w:t>
            </w:r>
            <w:proofErr w:type="spellStart"/>
            <w:r>
              <w:rPr>
                <w:rFonts w:asciiTheme="minorHAnsi" w:hAnsiTheme="minorHAnsi"/>
              </w:rPr>
              <w:t>imediat</w:t>
            </w:r>
            <w:proofErr w:type="spellEnd"/>
            <w:r>
              <w:rPr>
                <w:rFonts w:asciiTheme="minorHAnsi" w:hAnsiTheme="minorHAnsi"/>
              </w:rPr>
              <w:t xml:space="preserve"> la </w:t>
            </w:r>
            <w:proofErr w:type="spellStart"/>
            <w:r>
              <w:rPr>
                <w:rFonts w:asciiTheme="minorHAnsi" w:hAnsiTheme="minorHAnsi"/>
              </w:rPr>
              <w:t>utilizarea</w:t>
            </w:r>
            <w:proofErr w:type="spellEnd"/>
            <w:r>
              <w:rPr>
                <w:rFonts w:asciiTheme="minorHAnsi" w:hAnsiTheme="minorHAnsi"/>
              </w:rPr>
              <w:t xml:space="preserve"> </w:t>
            </w:r>
            <w:proofErr w:type="spellStart"/>
            <w:r>
              <w:rPr>
                <w:rFonts w:asciiTheme="minorHAnsi" w:hAnsiTheme="minorHAnsi"/>
              </w:rPr>
              <w:t>materialelor</w:t>
            </w:r>
            <w:proofErr w:type="spellEnd"/>
            <w:r>
              <w:rPr>
                <w:rFonts w:asciiTheme="minorHAnsi" w:hAnsiTheme="minorHAnsi"/>
              </w:rPr>
              <w:t xml:space="preserve"> </w:t>
            </w:r>
            <w:proofErr w:type="spellStart"/>
            <w:r>
              <w:rPr>
                <w:rFonts w:asciiTheme="minorHAnsi" w:hAnsiTheme="minorHAnsi"/>
              </w:rPr>
              <w:t>absorbante</w:t>
            </w:r>
            <w:proofErr w:type="spellEnd"/>
            <w:r>
              <w:rPr>
                <w:rFonts w:asciiTheme="minorHAnsi" w:hAnsiTheme="minorHAnsi"/>
              </w:rPr>
              <w:t xml:space="preserve">, la </w:t>
            </w:r>
            <w:proofErr w:type="spellStart"/>
            <w:r>
              <w:rPr>
                <w:rFonts w:asciiTheme="minorHAnsi" w:hAnsiTheme="minorHAnsi"/>
              </w:rPr>
              <w:t>decopertarea</w:t>
            </w:r>
            <w:proofErr w:type="spellEnd"/>
            <w:r>
              <w:rPr>
                <w:rFonts w:asciiTheme="minorHAnsi" w:hAnsiTheme="minorHAnsi"/>
              </w:rPr>
              <w:t xml:space="preserve"> </w:t>
            </w:r>
            <w:proofErr w:type="spellStart"/>
            <w:r>
              <w:rPr>
                <w:rFonts w:asciiTheme="minorHAnsi" w:hAnsiTheme="minorHAnsi"/>
              </w:rPr>
              <w:t>solului</w:t>
            </w:r>
            <w:proofErr w:type="spellEnd"/>
            <w:r>
              <w:rPr>
                <w:rFonts w:asciiTheme="minorHAnsi" w:hAnsiTheme="minorHAnsi"/>
              </w:rPr>
              <w:t xml:space="preserve"> </w:t>
            </w:r>
            <w:proofErr w:type="spellStart"/>
            <w:proofErr w:type="gramStart"/>
            <w:r>
              <w:rPr>
                <w:rFonts w:asciiTheme="minorHAnsi" w:hAnsiTheme="minorHAnsi"/>
              </w:rPr>
              <w:t>contaminat</w:t>
            </w:r>
            <w:proofErr w:type="spellEnd"/>
            <w:r>
              <w:rPr>
                <w:rFonts w:asciiTheme="minorHAnsi" w:hAnsiTheme="minorHAnsi"/>
              </w:rPr>
              <w:t xml:space="preserve"> ,</w:t>
            </w:r>
            <w:proofErr w:type="gramEnd"/>
            <w:r>
              <w:rPr>
                <w:rFonts w:asciiTheme="minorHAnsi" w:hAnsiTheme="minorHAnsi"/>
              </w:rPr>
              <w:t xml:space="preserve"> </w:t>
            </w:r>
            <w:proofErr w:type="spellStart"/>
            <w:r>
              <w:rPr>
                <w:rFonts w:asciiTheme="minorHAnsi" w:hAnsiTheme="minorHAnsi"/>
              </w:rPr>
              <w:t>stocarea</w:t>
            </w:r>
            <w:proofErr w:type="spellEnd"/>
            <w:r>
              <w:rPr>
                <w:rFonts w:asciiTheme="minorHAnsi" w:hAnsiTheme="minorHAnsi"/>
              </w:rPr>
              <w:t xml:space="preserve"> </w:t>
            </w:r>
            <w:proofErr w:type="spellStart"/>
            <w:r>
              <w:rPr>
                <w:rFonts w:asciiTheme="minorHAnsi" w:hAnsiTheme="minorHAnsi"/>
              </w:rPr>
              <w:t>temporara</w:t>
            </w:r>
            <w:proofErr w:type="spellEnd"/>
            <w:r>
              <w:rPr>
                <w:rFonts w:asciiTheme="minorHAnsi" w:hAnsiTheme="minorHAnsi"/>
              </w:rPr>
              <w:t xml:space="preserve"> a </w:t>
            </w:r>
            <w:proofErr w:type="spellStart"/>
            <w:r>
              <w:rPr>
                <w:rFonts w:asciiTheme="minorHAnsi" w:hAnsiTheme="minorHAnsi"/>
              </w:rPr>
              <w:t>deseurilor</w:t>
            </w:r>
            <w:proofErr w:type="spellEnd"/>
            <w:r>
              <w:rPr>
                <w:rFonts w:asciiTheme="minorHAnsi" w:hAnsiTheme="minorHAnsi"/>
              </w:rPr>
              <w:t xml:space="preserve"> </w:t>
            </w:r>
            <w:proofErr w:type="spellStart"/>
            <w:r>
              <w:rPr>
                <w:rFonts w:asciiTheme="minorHAnsi" w:hAnsiTheme="minorHAnsi"/>
              </w:rPr>
              <w:t>rezultate</w:t>
            </w:r>
            <w:proofErr w:type="spellEnd"/>
            <w:r>
              <w:rPr>
                <w:rFonts w:asciiTheme="minorHAnsi" w:hAnsiTheme="minorHAnsi"/>
              </w:rPr>
              <w:t xml:space="preserve"> </w:t>
            </w:r>
            <w:proofErr w:type="spellStart"/>
            <w:r>
              <w:rPr>
                <w:rFonts w:asciiTheme="minorHAnsi" w:hAnsiTheme="minorHAnsi"/>
              </w:rPr>
              <w:t>si</w:t>
            </w:r>
            <w:proofErr w:type="spellEnd"/>
            <w:r>
              <w:rPr>
                <w:rFonts w:asciiTheme="minorHAnsi" w:hAnsiTheme="minorHAnsi"/>
              </w:rPr>
              <w:t xml:space="preserve"> a </w:t>
            </w:r>
            <w:proofErr w:type="spellStart"/>
            <w:r>
              <w:rPr>
                <w:rFonts w:asciiTheme="minorHAnsi" w:hAnsiTheme="minorHAnsi"/>
              </w:rPr>
              <w:t>solului</w:t>
            </w:r>
            <w:proofErr w:type="spellEnd"/>
            <w:r>
              <w:rPr>
                <w:rFonts w:asciiTheme="minorHAnsi" w:hAnsiTheme="minorHAnsi"/>
              </w:rPr>
              <w:t xml:space="preserve"> </w:t>
            </w:r>
            <w:proofErr w:type="spellStart"/>
            <w:r>
              <w:rPr>
                <w:rFonts w:asciiTheme="minorHAnsi" w:hAnsiTheme="minorHAnsi"/>
              </w:rPr>
              <w:t>decopertat</w:t>
            </w:r>
            <w:proofErr w:type="spellEnd"/>
            <w:r>
              <w:rPr>
                <w:rFonts w:asciiTheme="minorHAnsi" w:hAnsiTheme="minorHAnsi"/>
              </w:rPr>
              <w:t xml:space="preserve"> in </w:t>
            </w:r>
            <w:proofErr w:type="spellStart"/>
            <w:r>
              <w:rPr>
                <w:rFonts w:asciiTheme="minorHAnsi" w:hAnsiTheme="minorHAnsi"/>
              </w:rPr>
              <w:t>recipienti</w:t>
            </w:r>
            <w:proofErr w:type="spellEnd"/>
            <w:r>
              <w:rPr>
                <w:rFonts w:asciiTheme="minorHAnsi" w:hAnsiTheme="minorHAnsi"/>
              </w:rPr>
              <w:t xml:space="preserve"> </w:t>
            </w:r>
            <w:proofErr w:type="spellStart"/>
            <w:r>
              <w:rPr>
                <w:rFonts w:asciiTheme="minorHAnsi" w:hAnsiTheme="minorHAnsi"/>
              </w:rPr>
              <w:t>adecvati</w:t>
            </w:r>
            <w:proofErr w:type="spellEnd"/>
            <w:r>
              <w:rPr>
                <w:rFonts w:asciiTheme="minorHAnsi" w:hAnsiTheme="minorHAnsi"/>
              </w:rPr>
              <w:t xml:space="preserve"> in </w:t>
            </w:r>
            <w:proofErr w:type="spellStart"/>
            <w:r>
              <w:rPr>
                <w:rFonts w:asciiTheme="minorHAnsi" w:hAnsiTheme="minorHAnsi"/>
              </w:rPr>
              <w:t>vederea</w:t>
            </w:r>
            <w:proofErr w:type="spellEnd"/>
            <w:r>
              <w:rPr>
                <w:rFonts w:asciiTheme="minorHAnsi" w:hAnsiTheme="minorHAnsi"/>
              </w:rPr>
              <w:t xml:space="preserve"> </w:t>
            </w:r>
            <w:proofErr w:type="spellStart"/>
            <w:r>
              <w:rPr>
                <w:rFonts w:asciiTheme="minorHAnsi" w:hAnsiTheme="minorHAnsi"/>
              </w:rPr>
              <w:t>neutralizarii</w:t>
            </w:r>
            <w:proofErr w:type="spellEnd"/>
            <w:r>
              <w:rPr>
                <w:rFonts w:asciiTheme="minorHAnsi" w:hAnsiTheme="minorHAnsi"/>
              </w:rPr>
              <w:t xml:space="preserve"> de </w:t>
            </w:r>
            <w:proofErr w:type="spellStart"/>
            <w:r>
              <w:rPr>
                <w:rFonts w:asciiTheme="minorHAnsi" w:hAnsiTheme="minorHAnsi"/>
              </w:rPr>
              <w:t>catre</w:t>
            </w:r>
            <w:proofErr w:type="spellEnd"/>
            <w:r>
              <w:rPr>
                <w:rFonts w:asciiTheme="minorHAnsi" w:hAnsiTheme="minorHAnsi"/>
              </w:rPr>
              <w:t xml:space="preserve"> </w:t>
            </w:r>
            <w:proofErr w:type="spellStart"/>
            <w:r>
              <w:rPr>
                <w:rFonts w:asciiTheme="minorHAnsi" w:hAnsiTheme="minorHAnsi"/>
              </w:rPr>
              <w:t>firme</w:t>
            </w:r>
            <w:proofErr w:type="spellEnd"/>
            <w:r>
              <w:rPr>
                <w:rFonts w:asciiTheme="minorHAnsi" w:hAnsiTheme="minorHAnsi"/>
              </w:rPr>
              <w:t xml:space="preserve"> </w:t>
            </w:r>
            <w:proofErr w:type="spellStart"/>
            <w:r>
              <w:rPr>
                <w:rFonts w:asciiTheme="minorHAnsi" w:hAnsiTheme="minorHAnsi"/>
              </w:rPr>
              <w:t>specializate</w:t>
            </w:r>
            <w:proofErr w:type="spellEnd"/>
            <w:r>
              <w:rPr>
                <w:rFonts w:asciiTheme="minorHAnsi" w:hAnsiTheme="minorHAnsi"/>
              </w:rPr>
              <w:t xml:space="preserve">. </w:t>
            </w:r>
          </w:p>
          <w:p w14:paraId="303A949A" w14:textId="77777777" w:rsidR="00AF7A8C" w:rsidRDefault="00AF7A8C">
            <w:pPr>
              <w:rPr>
                <w:rFonts w:asciiTheme="minorHAnsi" w:hAnsiTheme="minorHAnsi"/>
              </w:rPr>
            </w:pPr>
          </w:p>
        </w:tc>
      </w:tr>
      <w:tr w:rsidR="00AF7A8C" w14:paraId="593B4C58" w14:textId="77777777" w:rsidTr="00AF7A8C">
        <w:trPr>
          <w:trHeight w:hRule="exact" w:val="844"/>
        </w:trPr>
        <w:tc>
          <w:tcPr>
            <w:tcW w:w="703" w:type="dxa"/>
            <w:tcBorders>
              <w:top w:val="single" w:sz="6" w:space="0" w:color="000000"/>
              <w:left w:val="single" w:sz="6" w:space="0" w:color="000000"/>
              <w:bottom w:val="single" w:sz="6" w:space="0" w:color="000000"/>
              <w:right w:val="single" w:sz="6" w:space="0" w:color="000000"/>
            </w:tcBorders>
          </w:tcPr>
          <w:p w14:paraId="5135F0E7" w14:textId="77777777" w:rsidR="00AF7A8C" w:rsidRDefault="00AF7A8C" w:rsidP="00A33B44">
            <w:pPr>
              <w:pStyle w:val="Listparagraf"/>
              <w:numPr>
                <w:ilvl w:val="0"/>
                <w:numId w:val="29"/>
              </w:numPr>
              <w:jc w:val="center"/>
              <w:rPr>
                <w:rFonts w:asciiTheme="minorHAnsi" w:hAnsiTheme="minorHAnsi"/>
                <w:spacing w:val="1"/>
              </w:rPr>
            </w:pPr>
          </w:p>
        </w:tc>
        <w:tc>
          <w:tcPr>
            <w:tcW w:w="2410" w:type="dxa"/>
            <w:tcBorders>
              <w:top w:val="single" w:sz="6" w:space="0" w:color="000000"/>
              <w:left w:val="single" w:sz="6" w:space="0" w:color="000000"/>
              <w:bottom w:val="single" w:sz="6" w:space="0" w:color="000000"/>
              <w:right w:val="single" w:sz="6" w:space="0" w:color="000000"/>
            </w:tcBorders>
            <w:hideMark/>
          </w:tcPr>
          <w:p w14:paraId="1D67BBFD" w14:textId="77777777" w:rsidR="00AF7A8C" w:rsidRDefault="00AF7A8C">
            <w:pPr>
              <w:rPr>
                <w:rFonts w:asciiTheme="minorHAnsi" w:hAnsiTheme="minorHAnsi"/>
                <w:b/>
                <w:bCs/>
              </w:rPr>
            </w:pPr>
            <w:proofErr w:type="spellStart"/>
            <w:r>
              <w:rPr>
                <w:rFonts w:asciiTheme="minorHAnsi" w:hAnsiTheme="minorHAnsi"/>
                <w:b/>
                <w:bCs/>
                <w:spacing w:val="1"/>
              </w:rPr>
              <w:t>P</w:t>
            </w:r>
            <w:r>
              <w:rPr>
                <w:rFonts w:asciiTheme="minorHAnsi" w:hAnsiTheme="minorHAnsi"/>
                <w:b/>
                <w:bCs/>
              </w:rPr>
              <w:t>rot</w:t>
            </w:r>
            <w:r>
              <w:rPr>
                <w:rFonts w:asciiTheme="minorHAnsi" w:hAnsiTheme="minorHAnsi"/>
                <w:b/>
                <w:bCs/>
                <w:spacing w:val="-1"/>
              </w:rPr>
              <w:t>ec</w:t>
            </w:r>
            <w:r>
              <w:rPr>
                <w:rFonts w:asciiTheme="minorHAnsi" w:hAnsiTheme="minorHAnsi"/>
                <w:b/>
                <w:bCs/>
              </w:rPr>
              <w:t>ț</w:t>
            </w:r>
            <w:r>
              <w:rPr>
                <w:rFonts w:asciiTheme="minorHAnsi" w:hAnsiTheme="minorHAnsi"/>
                <w:b/>
                <w:bCs/>
                <w:spacing w:val="1"/>
              </w:rPr>
              <w:t>i</w:t>
            </w:r>
            <w:r>
              <w:rPr>
                <w:rFonts w:asciiTheme="minorHAnsi" w:hAnsiTheme="minorHAnsi"/>
                <w:b/>
                <w:bCs/>
              </w:rPr>
              <w:t>a</w:t>
            </w:r>
            <w:proofErr w:type="spellEnd"/>
            <w:r>
              <w:rPr>
                <w:rFonts w:asciiTheme="minorHAnsi" w:hAnsiTheme="minorHAnsi"/>
                <w:b/>
                <w:bCs/>
                <w:spacing w:val="-1"/>
              </w:rPr>
              <w:t xml:space="preserve"> </w:t>
            </w:r>
            <w:r>
              <w:rPr>
                <w:rFonts w:asciiTheme="minorHAnsi" w:hAnsiTheme="minorHAnsi"/>
                <w:b/>
                <w:bCs/>
              </w:rPr>
              <w:t xml:space="preserve">și </w:t>
            </w:r>
            <w:proofErr w:type="spellStart"/>
            <w:r>
              <w:rPr>
                <w:rFonts w:asciiTheme="minorHAnsi" w:hAnsiTheme="minorHAnsi"/>
                <w:b/>
                <w:bCs/>
              </w:rPr>
              <w:t>r</w:t>
            </w:r>
            <w:r>
              <w:rPr>
                <w:rFonts w:asciiTheme="minorHAnsi" w:hAnsiTheme="minorHAnsi"/>
                <w:b/>
                <w:bCs/>
                <w:spacing w:val="-1"/>
              </w:rPr>
              <w:t>e</w:t>
            </w:r>
            <w:r>
              <w:rPr>
                <w:rFonts w:asciiTheme="minorHAnsi" w:hAnsiTheme="minorHAnsi"/>
                <w:b/>
                <w:bCs/>
              </w:rPr>
              <w:t>stau</w:t>
            </w:r>
            <w:r>
              <w:rPr>
                <w:rFonts w:asciiTheme="minorHAnsi" w:hAnsiTheme="minorHAnsi"/>
                <w:b/>
                <w:bCs/>
                <w:spacing w:val="1"/>
              </w:rPr>
              <w:t>r</w:t>
            </w:r>
            <w:r>
              <w:rPr>
                <w:rFonts w:asciiTheme="minorHAnsi" w:hAnsiTheme="minorHAnsi"/>
                <w:b/>
                <w:bCs/>
                <w:spacing w:val="-1"/>
              </w:rPr>
              <w:t>a</w:t>
            </w:r>
            <w:r>
              <w:rPr>
                <w:rFonts w:asciiTheme="minorHAnsi" w:hAnsiTheme="minorHAnsi"/>
                <w:b/>
                <w:bCs/>
              </w:rPr>
              <w:t>rea</w:t>
            </w:r>
            <w:proofErr w:type="spellEnd"/>
          </w:p>
          <w:p w14:paraId="2FA3AC3B" w14:textId="77777777" w:rsidR="00AF7A8C" w:rsidRDefault="00AF7A8C">
            <w:pPr>
              <w:rPr>
                <w:rFonts w:asciiTheme="minorHAnsi" w:hAnsiTheme="minorHAnsi"/>
                <w:b/>
                <w:bCs/>
              </w:rPr>
            </w:pPr>
            <w:proofErr w:type="spellStart"/>
            <w:r>
              <w:rPr>
                <w:rFonts w:asciiTheme="minorHAnsi" w:hAnsiTheme="minorHAnsi"/>
                <w:b/>
                <w:bCs/>
              </w:rPr>
              <w:t>biod</w:t>
            </w:r>
            <w:r>
              <w:rPr>
                <w:rFonts w:asciiTheme="minorHAnsi" w:hAnsiTheme="minorHAnsi"/>
                <w:b/>
                <w:bCs/>
                <w:spacing w:val="1"/>
              </w:rPr>
              <w:t>i</w:t>
            </w:r>
            <w:r>
              <w:rPr>
                <w:rFonts w:asciiTheme="minorHAnsi" w:hAnsiTheme="minorHAnsi"/>
                <w:b/>
                <w:bCs/>
              </w:rPr>
              <w:t>v</w:t>
            </w:r>
            <w:r>
              <w:rPr>
                <w:rFonts w:asciiTheme="minorHAnsi" w:hAnsiTheme="minorHAnsi"/>
                <w:b/>
                <w:bCs/>
                <w:spacing w:val="-1"/>
              </w:rPr>
              <w:t>e</w:t>
            </w:r>
            <w:r>
              <w:rPr>
                <w:rFonts w:asciiTheme="minorHAnsi" w:hAnsiTheme="minorHAnsi"/>
                <w:b/>
                <w:bCs/>
              </w:rPr>
              <w:t>rsității</w:t>
            </w:r>
            <w:proofErr w:type="spellEnd"/>
            <w:r>
              <w:rPr>
                <w:rFonts w:asciiTheme="minorHAnsi" w:hAnsiTheme="minorHAnsi"/>
                <w:b/>
                <w:bCs/>
                <w:spacing w:val="1"/>
              </w:rPr>
              <w:t xml:space="preserve"> </w:t>
            </w:r>
            <w:r>
              <w:rPr>
                <w:rFonts w:asciiTheme="minorHAnsi" w:hAnsiTheme="minorHAnsi"/>
                <w:b/>
                <w:bCs/>
              </w:rPr>
              <w:t>și a</w:t>
            </w:r>
          </w:p>
          <w:p w14:paraId="35132CAD" w14:textId="77777777" w:rsidR="00AF7A8C" w:rsidRDefault="00AF7A8C">
            <w:pPr>
              <w:rPr>
                <w:rFonts w:asciiTheme="minorHAnsi" w:hAnsiTheme="minorHAnsi"/>
                <w:b/>
                <w:bCs/>
                <w:spacing w:val="1"/>
              </w:rPr>
            </w:pPr>
            <w:proofErr w:type="spellStart"/>
            <w:r>
              <w:rPr>
                <w:rFonts w:asciiTheme="minorHAnsi" w:hAnsiTheme="minorHAnsi"/>
                <w:b/>
                <w:bCs/>
                <w:spacing w:val="-1"/>
              </w:rPr>
              <w:t>ec</w:t>
            </w:r>
            <w:r>
              <w:rPr>
                <w:rFonts w:asciiTheme="minorHAnsi" w:hAnsiTheme="minorHAnsi"/>
                <w:b/>
                <w:bCs/>
              </w:rPr>
              <w:t>osi</w:t>
            </w:r>
            <w:r>
              <w:rPr>
                <w:rFonts w:asciiTheme="minorHAnsi" w:hAnsiTheme="minorHAnsi"/>
                <w:b/>
                <w:bCs/>
                <w:spacing w:val="1"/>
              </w:rPr>
              <w:t>s</w:t>
            </w:r>
            <w:r>
              <w:rPr>
                <w:rFonts w:asciiTheme="minorHAnsi" w:hAnsiTheme="minorHAnsi"/>
                <w:b/>
                <w:bCs/>
              </w:rPr>
              <w:t>tem</w:t>
            </w:r>
            <w:r>
              <w:rPr>
                <w:rFonts w:asciiTheme="minorHAnsi" w:hAnsiTheme="minorHAnsi"/>
                <w:b/>
                <w:bCs/>
                <w:spacing w:val="-1"/>
              </w:rPr>
              <w:t>e</w:t>
            </w:r>
            <w:r>
              <w:rPr>
                <w:rFonts w:asciiTheme="minorHAnsi" w:hAnsiTheme="minorHAnsi"/>
                <w:b/>
                <w:bCs/>
              </w:rPr>
              <w:t>lor</w:t>
            </w:r>
            <w:proofErr w:type="spellEnd"/>
          </w:p>
        </w:tc>
        <w:tc>
          <w:tcPr>
            <w:tcW w:w="7513" w:type="dxa"/>
            <w:tcBorders>
              <w:top w:val="single" w:sz="6" w:space="0" w:color="000000"/>
              <w:left w:val="single" w:sz="6" w:space="0" w:color="000000"/>
              <w:bottom w:val="single" w:sz="6" w:space="0" w:color="000000"/>
              <w:right w:val="single" w:sz="6" w:space="0" w:color="000000"/>
            </w:tcBorders>
            <w:hideMark/>
          </w:tcPr>
          <w:p w14:paraId="3BA5A923" w14:textId="77777777" w:rsidR="00AF7A8C" w:rsidRDefault="00AF7A8C">
            <w:pPr>
              <w:ind w:left="142"/>
              <w:rPr>
                <w:rFonts w:asciiTheme="minorHAnsi" w:hAnsiTheme="minorHAnsi"/>
                <w:szCs w:val="18"/>
              </w:rPr>
            </w:pPr>
            <w:r>
              <w:rPr>
                <w:rFonts w:asciiTheme="minorHAnsi" w:hAnsiTheme="minorHAnsi"/>
                <w:szCs w:val="18"/>
              </w:rPr>
              <w:t xml:space="preserve">Nu </w:t>
            </w:r>
            <w:proofErr w:type="spellStart"/>
            <w:r>
              <w:rPr>
                <w:rFonts w:asciiTheme="minorHAnsi" w:hAnsiTheme="minorHAnsi"/>
                <w:szCs w:val="18"/>
              </w:rPr>
              <w:t>exista</w:t>
            </w:r>
            <w:proofErr w:type="spellEnd"/>
            <w:r>
              <w:rPr>
                <w:rFonts w:asciiTheme="minorHAnsi" w:hAnsiTheme="minorHAnsi"/>
                <w:szCs w:val="18"/>
              </w:rPr>
              <w:t xml:space="preserve"> </w:t>
            </w:r>
            <w:proofErr w:type="spellStart"/>
            <w:r>
              <w:rPr>
                <w:rFonts w:asciiTheme="minorHAnsi" w:hAnsiTheme="minorHAnsi"/>
                <w:szCs w:val="18"/>
              </w:rPr>
              <w:t>astfel</w:t>
            </w:r>
            <w:proofErr w:type="spellEnd"/>
            <w:r>
              <w:rPr>
                <w:rFonts w:asciiTheme="minorHAnsi" w:hAnsiTheme="minorHAnsi"/>
                <w:szCs w:val="18"/>
              </w:rPr>
              <w:t xml:space="preserve"> de zone in </w:t>
            </w:r>
            <w:proofErr w:type="spellStart"/>
            <w:r>
              <w:rPr>
                <w:rFonts w:asciiTheme="minorHAnsi" w:hAnsiTheme="minorHAnsi"/>
                <w:szCs w:val="18"/>
              </w:rPr>
              <w:t>apropierea</w:t>
            </w:r>
            <w:proofErr w:type="spellEnd"/>
            <w:r>
              <w:rPr>
                <w:rFonts w:asciiTheme="minorHAnsi" w:hAnsiTheme="minorHAnsi"/>
                <w:szCs w:val="18"/>
              </w:rPr>
              <w:t xml:space="preserve"> </w:t>
            </w:r>
            <w:proofErr w:type="spellStart"/>
            <w:r>
              <w:rPr>
                <w:rFonts w:asciiTheme="minorHAnsi" w:hAnsiTheme="minorHAnsi"/>
                <w:szCs w:val="18"/>
              </w:rPr>
              <w:t>amplasamentului</w:t>
            </w:r>
            <w:proofErr w:type="spellEnd"/>
            <w:r>
              <w:rPr>
                <w:rFonts w:asciiTheme="minorHAnsi" w:hAnsiTheme="minorHAnsi"/>
                <w:szCs w:val="18"/>
              </w:rPr>
              <w:t xml:space="preserve">. </w:t>
            </w:r>
          </w:p>
          <w:p w14:paraId="5D5677B5" w14:textId="77777777" w:rsidR="00AF7A8C" w:rsidRDefault="00AF7A8C">
            <w:pPr>
              <w:ind w:left="142"/>
              <w:rPr>
                <w:rFonts w:asciiTheme="minorHAnsi" w:hAnsiTheme="minorHAnsi"/>
                <w:szCs w:val="18"/>
              </w:rPr>
            </w:pPr>
            <w:proofErr w:type="spellStart"/>
            <w:r>
              <w:rPr>
                <w:rFonts w:asciiTheme="minorHAnsi" w:eastAsia="Times New Roman" w:hAnsiTheme="minorHAnsi" w:cs="Times New Roman"/>
                <w:spacing w:val="-3"/>
                <w:szCs w:val="18"/>
              </w:rPr>
              <w:t>I</w:t>
            </w:r>
            <w:r>
              <w:rPr>
                <w:rFonts w:asciiTheme="minorHAnsi" w:eastAsia="Times New Roman" w:hAnsiTheme="minorHAnsi" w:cs="Times New Roman"/>
                <w:szCs w:val="18"/>
              </w:rPr>
              <w:t>mp</w:t>
            </w:r>
            <w:r>
              <w:rPr>
                <w:rFonts w:asciiTheme="minorHAnsi" w:eastAsia="Times New Roman" w:hAnsiTheme="minorHAnsi" w:cs="Times New Roman"/>
                <w:spacing w:val="2"/>
                <w:szCs w:val="18"/>
              </w:rPr>
              <w:t>a</w:t>
            </w:r>
            <w:r>
              <w:rPr>
                <w:rFonts w:asciiTheme="minorHAnsi" w:eastAsia="Times New Roman" w:hAnsiTheme="minorHAnsi" w:cs="Times New Roman"/>
                <w:spacing w:val="-1"/>
                <w:szCs w:val="18"/>
              </w:rPr>
              <w:t>c</w:t>
            </w:r>
            <w:r>
              <w:rPr>
                <w:rFonts w:asciiTheme="minorHAnsi" w:eastAsia="Times New Roman" w:hAnsiTheme="minorHAnsi" w:cs="Times New Roman"/>
                <w:szCs w:val="18"/>
              </w:rPr>
              <w:t>tul</w:t>
            </w:r>
            <w:proofErr w:type="spellEnd"/>
            <w:r>
              <w:rPr>
                <w:rFonts w:asciiTheme="minorHAnsi" w:eastAsia="Times New Roman" w:hAnsiTheme="minorHAnsi" w:cs="Times New Roman"/>
                <w:spacing w:val="-6"/>
                <w:szCs w:val="18"/>
              </w:rPr>
              <w:t xml:space="preserve"> </w:t>
            </w:r>
            <w:proofErr w:type="spellStart"/>
            <w:r>
              <w:rPr>
                <w:rFonts w:asciiTheme="minorHAnsi" w:eastAsia="Times New Roman" w:hAnsiTheme="minorHAnsi" w:cs="Times New Roman"/>
                <w:spacing w:val="-1"/>
                <w:szCs w:val="18"/>
              </w:rPr>
              <w:t>a</w:t>
            </w:r>
            <w:r>
              <w:rPr>
                <w:rFonts w:asciiTheme="minorHAnsi" w:eastAsia="Times New Roman" w:hAnsiTheme="minorHAnsi" w:cs="Times New Roman"/>
                <w:szCs w:val="18"/>
              </w:rPr>
              <w:t>supra</w:t>
            </w:r>
            <w:proofErr w:type="spellEnd"/>
            <w:r>
              <w:rPr>
                <w:rFonts w:asciiTheme="minorHAnsi" w:eastAsia="Times New Roman" w:hAnsiTheme="minorHAnsi" w:cs="Times New Roman"/>
                <w:spacing w:val="-6"/>
                <w:szCs w:val="18"/>
              </w:rPr>
              <w:t xml:space="preserve"> </w:t>
            </w:r>
            <w:proofErr w:type="spellStart"/>
            <w:r>
              <w:rPr>
                <w:rFonts w:asciiTheme="minorHAnsi" w:eastAsia="Times New Roman" w:hAnsiTheme="minorHAnsi" w:cs="Times New Roman"/>
                <w:spacing w:val="-1"/>
                <w:szCs w:val="18"/>
              </w:rPr>
              <w:t>ace</w:t>
            </w:r>
            <w:r>
              <w:rPr>
                <w:rFonts w:asciiTheme="minorHAnsi" w:eastAsia="Times New Roman" w:hAnsiTheme="minorHAnsi" w:cs="Times New Roman"/>
                <w:szCs w:val="18"/>
              </w:rPr>
              <w:t>stui</w:t>
            </w:r>
            <w:proofErr w:type="spellEnd"/>
            <w:r>
              <w:rPr>
                <w:rFonts w:asciiTheme="minorHAnsi" w:eastAsia="Times New Roman" w:hAnsiTheme="minorHAnsi" w:cs="Times New Roman"/>
                <w:spacing w:val="-6"/>
                <w:szCs w:val="18"/>
              </w:rPr>
              <w:t xml:space="preserve"> </w:t>
            </w:r>
            <w:proofErr w:type="spellStart"/>
            <w:r>
              <w:rPr>
                <w:rFonts w:asciiTheme="minorHAnsi" w:eastAsia="Times New Roman" w:hAnsiTheme="minorHAnsi" w:cs="Times New Roman"/>
                <w:spacing w:val="2"/>
                <w:szCs w:val="18"/>
              </w:rPr>
              <w:t>o</w:t>
            </w:r>
            <w:r>
              <w:rPr>
                <w:rFonts w:asciiTheme="minorHAnsi" w:eastAsia="Times New Roman" w:hAnsiTheme="minorHAnsi" w:cs="Times New Roman"/>
                <w:szCs w:val="18"/>
              </w:rPr>
              <w:t>bie</w:t>
            </w:r>
            <w:r>
              <w:rPr>
                <w:rFonts w:asciiTheme="minorHAnsi" w:eastAsia="Times New Roman" w:hAnsiTheme="minorHAnsi" w:cs="Times New Roman"/>
                <w:spacing w:val="-1"/>
                <w:szCs w:val="18"/>
              </w:rPr>
              <w:t>c</w:t>
            </w:r>
            <w:r>
              <w:rPr>
                <w:rFonts w:asciiTheme="minorHAnsi" w:eastAsia="Times New Roman" w:hAnsiTheme="minorHAnsi" w:cs="Times New Roman"/>
                <w:szCs w:val="18"/>
              </w:rPr>
              <w:t>t</w:t>
            </w:r>
            <w:r>
              <w:rPr>
                <w:rFonts w:asciiTheme="minorHAnsi" w:eastAsia="Times New Roman" w:hAnsiTheme="minorHAnsi" w:cs="Times New Roman"/>
                <w:spacing w:val="1"/>
                <w:szCs w:val="18"/>
              </w:rPr>
              <w:t>i</w:t>
            </w:r>
            <w:r>
              <w:rPr>
                <w:rFonts w:asciiTheme="minorHAnsi" w:eastAsia="Times New Roman" w:hAnsiTheme="minorHAnsi" w:cs="Times New Roman"/>
                <w:szCs w:val="18"/>
              </w:rPr>
              <w:t>v</w:t>
            </w:r>
            <w:proofErr w:type="spellEnd"/>
            <w:r>
              <w:rPr>
                <w:rFonts w:asciiTheme="minorHAnsi" w:eastAsia="Times New Roman" w:hAnsiTheme="minorHAnsi" w:cs="Times New Roman"/>
                <w:spacing w:val="-7"/>
                <w:szCs w:val="18"/>
              </w:rPr>
              <w:t xml:space="preserve"> </w:t>
            </w:r>
            <w:r>
              <w:rPr>
                <w:rFonts w:asciiTheme="minorHAnsi" w:eastAsia="Times New Roman" w:hAnsiTheme="minorHAnsi" w:cs="Times New Roman"/>
                <w:szCs w:val="18"/>
              </w:rPr>
              <w:t>de</w:t>
            </w:r>
            <w:r>
              <w:rPr>
                <w:rFonts w:asciiTheme="minorHAnsi" w:eastAsia="Times New Roman" w:hAnsiTheme="minorHAnsi" w:cs="Times New Roman"/>
                <w:spacing w:val="-8"/>
                <w:szCs w:val="18"/>
              </w:rPr>
              <w:t xml:space="preserve"> </w:t>
            </w:r>
            <w:proofErr w:type="spellStart"/>
            <w:r>
              <w:rPr>
                <w:rFonts w:asciiTheme="minorHAnsi" w:eastAsia="Times New Roman" w:hAnsiTheme="minorHAnsi" w:cs="Times New Roman"/>
                <w:szCs w:val="18"/>
              </w:rPr>
              <w:t>mediu</w:t>
            </w:r>
            <w:proofErr w:type="spellEnd"/>
            <w:r>
              <w:rPr>
                <w:rFonts w:asciiTheme="minorHAnsi" w:eastAsia="Times New Roman" w:hAnsiTheme="minorHAnsi" w:cs="Times New Roman"/>
                <w:spacing w:val="-7"/>
                <w:szCs w:val="18"/>
              </w:rPr>
              <w:t xml:space="preserve"> </w:t>
            </w:r>
            <w:proofErr w:type="spellStart"/>
            <w:r>
              <w:rPr>
                <w:rFonts w:asciiTheme="minorHAnsi" w:eastAsia="Times New Roman" w:hAnsiTheme="minorHAnsi" w:cs="Times New Roman"/>
                <w:spacing w:val="-1"/>
                <w:szCs w:val="18"/>
              </w:rPr>
              <w:t>e</w:t>
            </w:r>
            <w:r>
              <w:rPr>
                <w:rFonts w:asciiTheme="minorHAnsi" w:eastAsia="Times New Roman" w:hAnsiTheme="minorHAnsi" w:cs="Times New Roman"/>
                <w:szCs w:val="18"/>
              </w:rPr>
              <w:t>ste</w:t>
            </w:r>
            <w:proofErr w:type="spellEnd"/>
            <w:r>
              <w:rPr>
                <w:rFonts w:asciiTheme="minorHAnsi" w:eastAsia="Times New Roman" w:hAnsiTheme="minorHAnsi" w:cs="Times New Roman"/>
                <w:spacing w:val="-7"/>
                <w:szCs w:val="18"/>
              </w:rPr>
              <w:t xml:space="preserve"> </w:t>
            </w:r>
            <w:proofErr w:type="spellStart"/>
            <w:r>
              <w:rPr>
                <w:rFonts w:asciiTheme="minorHAnsi" w:eastAsia="Times New Roman" w:hAnsiTheme="minorHAnsi" w:cs="Times New Roman"/>
                <w:szCs w:val="18"/>
              </w:rPr>
              <w:t>n</w:t>
            </w:r>
            <w:r>
              <w:rPr>
                <w:rFonts w:asciiTheme="minorHAnsi" w:eastAsia="Times New Roman" w:hAnsiTheme="minorHAnsi" w:cs="Times New Roman"/>
                <w:spacing w:val="-1"/>
                <w:szCs w:val="18"/>
              </w:rPr>
              <w:t>e</w:t>
            </w:r>
            <w:r>
              <w:rPr>
                <w:rFonts w:asciiTheme="minorHAnsi" w:eastAsia="Times New Roman" w:hAnsiTheme="minorHAnsi" w:cs="Times New Roman"/>
                <w:spacing w:val="2"/>
                <w:szCs w:val="18"/>
              </w:rPr>
              <w:t>s</w:t>
            </w:r>
            <w:r>
              <w:rPr>
                <w:rFonts w:asciiTheme="minorHAnsi" w:eastAsia="Times New Roman" w:hAnsiTheme="minorHAnsi" w:cs="Times New Roman"/>
                <w:spacing w:val="-1"/>
                <w:szCs w:val="18"/>
              </w:rPr>
              <w:t>e</w:t>
            </w:r>
            <w:r>
              <w:rPr>
                <w:rFonts w:asciiTheme="minorHAnsi" w:eastAsia="Times New Roman" w:hAnsiTheme="minorHAnsi" w:cs="Times New Roman"/>
                <w:szCs w:val="18"/>
              </w:rPr>
              <w:t>mn</w:t>
            </w:r>
            <w:r>
              <w:rPr>
                <w:rFonts w:asciiTheme="minorHAnsi" w:eastAsia="Times New Roman" w:hAnsiTheme="minorHAnsi" w:cs="Times New Roman"/>
                <w:spacing w:val="1"/>
                <w:szCs w:val="18"/>
              </w:rPr>
              <w:t>i</w:t>
            </w:r>
            <w:r>
              <w:rPr>
                <w:rFonts w:asciiTheme="minorHAnsi" w:eastAsia="Times New Roman" w:hAnsiTheme="minorHAnsi" w:cs="Times New Roman"/>
                <w:szCs w:val="18"/>
              </w:rPr>
              <w:t>fi</w:t>
            </w:r>
            <w:r>
              <w:rPr>
                <w:rFonts w:asciiTheme="minorHAnsi" w:eastAsia="Times New Roman" w:hAnsiTheme="minorHAnsi" w:cs="Times New Roman"/>
                <w:spacing w:val="-1"/>
                <w:szCs w:val="18"/>
              </w:rPr>
              <w:t>ca</w:t>
            </w:r>
            <w:r>
              <w:rPr>
                <w:rFonts w:asciiTheme="minorHAnsi" w:eastAsia="Times New Roman" w:hAnsiTheme="minorHAnsi" w:cs="Times New Roman"/>
                <w:szCs w:val="18"/>
              </w:rPr>
              <w:t>t</w:t>
            </w:r>
            <w:r>
              <w:rPr>
                <w:rFonts w:asciiTheme="minorHAnsi" w:eastAsia="Times New Roman" w:hAnsiTheme="minorHAnsi" w:cs="Times New Roman"/>
                <w:spacing w:val="1"/>
                <w:szCs w:val="18"/>
              </w:rPr>
              <w:t>i</w:t>
            </w:r>
            <w:r>
              <w:rPr>
                <w:rFonts w:asciiTheme="minorHAnsi" w:eastAsia="Times New Roman" w:hAnsiTheme="minorHAnsi" w:cs="Times New Roman"/>
                <w:szCs w:val="18"/>
              </w:rPr>
              <w:t>v</w:t>
            </w:r>
            <w:proofErr w:type="spellEnd"/>
            <w:r>
              <w:rPr>
                <w:rFonts w:asciiTheme="minorHAnsi" w:eastAsia="Times New Roman" w:hAnsiTheme="minorHAnsi" w:cs="Times New Roman"/>
                <w:szCs w:val="18"/>
              </w:rPr>
              <w:t>.</w:t>
            </w:r>
            <w:r>
              <w:rPr>
                <w:rFonts w:asciiTheme="minorHAnsi" w:eastAsia="Times New Roman" w:hAnsiTheme="minorHAnsi" w:cs="Times New Roman"/>
                <w:spacing w:val="-7"/>
                <w:szCs w:val="18"/>
              </w:rPr>
              <w:t xml:space="preserve"> </w:t>
            </w:r>
            <w:r>
              <w:rPr>
                <w:rFonts w:asciiTheme="minorHAnsi" w:eastAsia="Times New Roman" w:hAnsiTheme="minorHAnsi" w:cs="Times New Roman"/>
                <w:szCs w:val="18"/>
              </w:rPr>
              <w:t>Nu</w:t>
            </w:r>
            <w:r>
              <w:rPr>
                <w:rFonts w:asciiTheme="minorHAnsi" w:eastAsia="Times New Roman" w:hAnsiTheme="minorHAnsi" w:cs="Times New Roman"/>
                <w:spacing w:val="-8"/>
                <w:szCs w:val="18"/>
              </w:rPr>
              <w:t xml:space="preserve"> </w:t>
            </w:r>
            <w:proofErr w:type="spellStart"/>
            <w:r>
              <w:rPr>
                <w:rFonts w:asciiTheme="minorHAnsi" w:eastAsia="Times New Roman" w:hAnsiTheme="minorHAnsi" w:cs="Times New Roman"/>
                <w:szCs w:val="18"/>
              </w:rPr>
              <w:t>vor</w:t>
            </w:r>
            <w:proofErr w:type="spellEnd"/>
            <w:r>
              <w:rPr>
                <w:rFonts w:asciiTheme="minorHAnsi" w:eastAsia="Times New Roman" w:hAnsiTheme="minorHAnsi" w:cs="Times New Roman"/>
                <w:spacing w:val="-8"/>
                <w:szCs w:val="18"/>
              </w:rPr>
              <w:t xml:space="preserve"> </w:t>
            </w:r>
            <w:r>
              <w:rPr>
                <w:rFonts w:asciiTheme="minorHAnsi" w:eastAsia="Times New Roman" w:hAnsiTheme="minorHAnsi" w:cs="Times New Roman"/>
                <w:szCs w:val="18"/>
              </w:rPr>
              <w:t>fi</w:t>
            </w:r>
            <w:r>
              <w:rPr>
                <w:rFonts w:asciiTheme="minorHAnsi" w:eastAsia="Times New Roman" w:hAnsiTheme="minorHAnsi" w:cs="Times New Roman"/>
                <w:spacing w:val="-7"/>
                <w:szCs w:val="18"/>
              </w:rPr>
              <w:t xml:space="preserve"> </w:t>
            </w:r>
            <w:proofErr w:type="spellStart"/>
            <w:r>
              <w:rPr>
                <w:rFonts w:asciiTheme="minorHAnsi" w:eastAsia="Times New Roman" w:hAnsiTheme="minorHAnsi" w:cs="Times New Roman"/>
                <w:spacing w:val="-1"/>
                <w:szCs w:val="18"/>
              </w:rPr>
              <w:t>a</w:t>
            </w:r>
            <w:r>
              <w:rPr>
                <w:rFonts w:asciiTheme="minorHAnsi" w:eastAsia="Times New Roman" w:hAnsiTheme="minorHAnsi" w:cs="Times New Roman"/>
                <w:szCs w:val="18"/>
              </w:rPr>
              <w:t>fe</w:t>
            </w:r>
            <w:r>
              <w:rPr>
                <w:rFonts w:asciiTheme="minorHAnsi" w:eastAsia="Times New Roman" w:hAnsiTheme="minorHAnsi" w:cs="Times New Roman"/>
                <w:spacing w:val="-1"/>
                <w:szCs w:val="18"/>
              </w:rPr>
              <w:t>c</w:t>
            </w:r>
            <w:r>
              <w:rPr>
                <w:rFonts w:asciiTheme="minorHAnsi" w:eastAsia="Times New Roman" w:hAnsiTheme="minorHAnsi" w:cs="Times New Roman"/>
                <w:szCs w:val="18"/>
              </w:rPr>
              <w:t>tate</w:t>
            </w:r>
            <w:proofErr w:type="spellEnd"/>
            <w:r>
              <w:rPr>
                <w:rFonts w:asciiTheme="minorHAnsi" w:eastAsia="Times New Roman" w:hAnsiTheme="minorHAnsi" w:cs="Times New Roman"/>
                <w:spacing w:val="-8"/>
                <w:szCs w:val="18"/>
              </w:rPr>
              <w:t xml:space="preserve"> </w:t>
            </w:r>
            <w:proofErr w:type="spellStart"/>
            <w:r>
              <w:rPr>
                <w:rFonts w:asciiTheme="minorHAnsi" w:eastAsia="Times New Roman" w:hAnsiTheme="minorHAnsi" w:cs="Times New Roman"/>
                <w:szCs w:val="18"/>
              </w:rPr>
              <w:t>h</w:t>
            </w:r>
            <w:r>
              <w:rPr>
                <w:rFonts w:asciiTheme="minorHAnsi" w:eastAsia="Times New Roman" w:hAnsiTheme="minorHAnsi" w:cs="Times New Roman"/>
                <w:spacing w:val="-1"/>
                <w:szCs w:val="18"/>
              </w:rPr>
              <w:t>a</w:t>
            </w:r>
            <w:r>
              <w:rPr>
                <w:rFonts w:asciiTheme="minorHAnsi" w:eastAsia="Times New Roman" w:hAnsiTheme="minorHAnsi" w:cs="Times New Roman"/>
                <w:szCs w:val="18"/>
              </w:rPr>
              <w:t>bi</w:t>
            </w:r>
            <w:r>
              <w:rPr>
                <w:rFonts w:asciiTheme="minorHAnsi" w:eastAsia="Times New Roman" w:hAnsiTheme="minorHAnsi" w:cs="Times New Roman"/>
                <w:spacing w:val="1"/>
                <w:szCs w:val="18"/>
              </w:rPr>
              <w:t>t</w:t>
            </w:r>
            <w:r>
              <w:rPr>
                <w:rFonts w:asciiTheme="minorHAnsi" w:eastAsia="Times New Roman" w:hAnsiTheme="minorHAnsi" w:cs="Times New Roman"/>
                <w:spacing w:val="-1"/>
                <w:szCs w:val="18"/>
              </w:rPr>
              <w:t>a</w:t>
            </w:r>
            <w:r>
              <w:rPr>
                <w:rFonts w:asciiTheme="minorHAnsi" w:eastAsia="Times New Roman" w:hAnsiTheme="minorHAnsi" w:cs="Times New Roman"/>
                <w:szCs w:val="18"/>
              </w:rPr>
              <w:t>tel</w:t>
            </w:r>
            <w:r>
              <w:rPr>
                <w:rFonts w:asciiTheme="minorHAnsi" w:eastAsia="Times New Roman" w:hAnsiTheme="minorHAnsi" w:cs="Times New Roman"/>
                <w:spacing w:val="-1"/>
                <w:szCs w:val="18"/>
              </w:rPr>
              <w:t>e</w:t>
            </w:r>
            <w:proofErr w:type="spellEnd"/>
            <w:r>
              <w:rPr>
                <w:rFonts w:asciiTheme="minorHAnsi" w:eastAsia="Times New Roman" w:hAnsiTheme="minorHAnsi" w:cs="Times New Roman"/>
                <w:szCs w:val="18"/>
              </w:rPr>
              <w:t>,</w:t>
            </w:r>
            <w:r>
              <w:rPr>
                <w:rFonts w:asciiTheme="minorHAnsi" w:eastAsia="Times New Roman" w:hAnsiTheme="minorHAnsi" w:cs="Times New Roman"/>
                <w:spacing w:val="-4"/>
                <w:szCs w:val="18"/>
              </w:rPr>
              <w:t xml:space="preserve"> </w:t>
            </w:r>
            <w:proofErr w:type="spellStart"/>
            <w:r>
              <w:rPr>
                <w:rFonts w:asciiTheme="minorHAnsi" w:eastAsia="Times New Roman" w:hAnsiTheme="minorHAnsi" w:cs="Times New Roman"/>
                <w:szCs w:val="18"/>
              </w:rPr>
              <w:t>sp</w:t>
            </w:r>
            <w:r>
              <w:rPr>
                <w:rFonts w:asciiTheme="minorHAnsi" w:eastAsia="Times New Roman" w:hAnsiTheme="minorHAnsi" w:cs="Times New Roman"/>
                <w:spacing w:val="1"/>
                <w:szCs w:val="18"/>
              </w:rPr>
              <w:t>e</w:t>
            </w:r>
            <w:r>
              <w:rPr>
                <w:rFonts w:asciiTheme="minorHAnsi" w:eastAsia="Times New Roman" w:hAnsiTheme="minorHAnsi" w:cs="Times New Roman"/>
                <w:spacing w:val="-1"/>
                <w:szCs w:val="18"/>
              </w:rPr>
              <w:t>c</w:t>
            </w:r>
            <w:r>
              <w:rPr>
                <w:rFonts w:asciiTheme="minorHAnsi" w:eastAsia="Times New Roman" w:hAnsiTheme="minorHAnsi" w:cs="Times New Roman"/>
                <w:szCs w:val="18"/>
              </w:rPr>
              <w:t>i</w:t>
            </w:r>
            <w:r>
              <w:rPr>
                <w:rFonts w:asciiTheme="minorHAnsi" w:eastAsia="Times New Roman" w:hAnsiTheme="minorHAnsi" w:cs="Times New Roman"/>
                <w:spacing w:val="1"/>
                <w:szCs w:val="18"/>
              </w:rPr>
              <w:t>i</w:t>
            </w:r>
            <w:r>
              <w:rPr>
                <w:rFonts w:asciiTheme="minorHAnsi" w:eastAsia="Times New Roman" w:hAnsiTheme="minorHAnsi" w:cs="Times New Roman"/>
                <w:szCs w:val="18"/>
              </w:rPr>
              <w:t>le</w:t>
            </w:r>
            <w:proofErr w:type="spellEnd"/>
            <w:r>
              <w:rPr>
                <w:rFonts w:asciiTheme="minorHAnsi" w:eastAsia="Times New Roman" w:hAnsiTheme="minorHAnsi" w:cs="Times New Roman"/>
                <w:szCs w:val="18"/>
              </w:rPr>
              <w:t xml:space="preserve"> </w:t>
            </w:r>
            <w:proofErr w:type="spellStart"/>
            <w:r>
              <w:rPr>
                <w:rFonts w:asciiTheme="minorHAnsi" w:eastAsia="Times New Roman" w:hAnsiTheme="minorHAnsi" w:cs="Times New Roman"/>
                <w:szCs w:val="18"/>
              </w:rPr>
              <w:t>sau</w:t>
            </w:r>
            <w:proofErr w:type="spellEnd"/>
            <w:r>
              <w:rPr>
                <w:rFonts w:asciiTheme="minorHAnsi" w:eastAsia="Times New Roman" w:hAnsiTheme="minorHAnsi" w:cs="Times New Roman"/>
                <w:szCs w:val="18"/>
              </w:rPr>
              <w:t xml:space="preserve"> </w:t>
            </w:r>
            <w:proofErr w:type="spellStart"/>
            <w:r>
              <w:rPr>
                <w:rFonts w:asciiTheme="minorHAnsi" w:eastAsia="Times New Roman" w:hAnsiTheme="minorHAnsi" w:cs="Times New Roman"/>
                <w:szCs w:val="18"/>
              </w:rPr>
              <w:t>biodiversitatea</w:t>
            </w:r>
            <w:proofErr w:type="spellEnd"/>
            <w:r>
              <w:rPr>
                <w:rFonts w:asciiTheme="minorHAnsi" w:eastAsia="Times New Roman" w:hAnsiTheme="minorHAnsi" w:cs="Times New Roman"/>
                <w:szCs w:val="18"/>
              </w:rPr>
              <w:t>.</w:t>
            </w:r>
          </w:p>
        </w:tc>
      </w:tr>
    </w:tbl>
    <w:p w14:paraId="52ECB3E5" w14:textId="77777777" w:rsidR="00AF7A8C" w:rsidRDefault="00AF7A8C" w:rsidP="00AF7A8C">
      <w:pPr>
        <w:autoSpaceDE w:val="0"/>
        <w:autoSpaceDN w:val="0"/>
        <w:adjustRightInd w:val="0"/>
        <w:spacing w:line="276" w:lineRule="auto"/>
        <w:ind w:firstLine="360"/>
        <w:jc w:val="both"/>
        <w:rPr>
          <w:color w:val="000000"/>
          <w:sz w:val="20"/>
          <w:szCs w:val="28"/>
        </w:rPr>
      </w:pPr>
    </w:p>
    <w:p w14:paraId="7383698D" w14:textId="77777777" w:rsidR="00AF7A8C" w:rsidRPr="00EE37A4" w:rsidRDefault="00AF7A8C" w:rsidP="00EE37A4">
      <w:pPr>
        <w:rPr>
          <w:lang w:val="en-US"/>
        </w:rPr>
      </w:pPr>
    </w:p>
    <w:p w14:paraId="29E9B2C5" w14:textId="77777777" w:rsidR="008D26D6" w:rsidRPr="0040000F" w:rsidRDefault="008D26D6" w:rsidP="008D26D6">
      <w:pPr>
        <w:pStyle w:val="Titlu3"/>
        <w:rPr>
          <w:color w:val="auto"/>
        </w:rPr>
      </w:pPr>
      <w:bookmarkStart w:id="98" w:name="_Toc157500288"/>
      <w:r w:rsidRPr="0040000F">
        <w:rPr>
          <w:color w:val="auto"/>
        </w:rPr>
        <w:lastRenderedPageBreak/>
        <w:t>5.6. </w:t>
      </w:r>
      <w:proofErr w:type="spellStart"/>
      <w:r w:rsidRPr="0040000F">
        <w:rPr>
          <w:color w:val="auto"/>
        </w:rPr>
        <w:t>Analiza</w:t>
      </w:r>
      <w:proofErr w:type="spellEnd"/>
      <w:r w:rsidRPr="0040000F">
        <w:rPr>
          <w:color w:val="auto"/>
        </w:rPr>
        <w:t xml:space="preserve"> </w:t>
      </w:r>
      <w:proofErr w:type="spellStart"/>
      <w:r w:rsidRPr="0040000F">
        <w:rPr>
          <w:color w:val="auto"/>
        </w:rPr>
        <w:t>financiară</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economică</w:t>
      </w:r>
      <w:proofErr w:type="spellEnd"/>
      <w:r w:rsidRPr="0040000F">
        <w:rPr>
          <w:color w:val="auto"/>
        </w:rPr>
        <w:t xml:space="preserve"> </w:t>
      </w:r>
      <w:proofErr w:type="spellStart"/>
      <w:r w:rsidRPr="0040000F">
        <w:rPr>
          <w:color w:val="auto"/>
        </w:rPr>
        <w:t>aferentă</w:t>
      </w:r>
      <w:proofErr w:type="spellEnd"/>
      <w:r w:rsidRPr="0040000F">
        <w:rPr>
          <w:color w:val="auto"/>
        </w:rPr>
        <w:t xml:space="preserve"> </w:t>
      </w:r>
      <w:proofErr w:type="spellStart"/>
      <w:r w:rsidRPr="0040000F">
        <w:rPr>
          <w:color w:val="auto"/>
        </w:rPr>
        <w:t>realizării</w:t>
      </w:r>
      <w:proofErr w:type="spellEnd"/>
      <w:r w:rsidRPr="0040000F">
        <w:rPr>
          <w:color w:val="auto"/>
        </w:rPr>
        <w:t xml:space="preserve"> </w:t>
      </w:r>
      <w:proofErr w:type="spellStart"/>
      <w:r w:rsidRPr="0040000F">
        <w:rPr>
          <w:color w:val="auto"/>
        </w:rPr>
        <w:t>lucrărilor</w:t>
      </w:r>
      <w:proofErr w:type="spellEnd"/>
      <w:r w:rsidRPr="0040000F">
        <w:rPr>
          <w:color w:val="auto"/>
        </w:rPr>
        <w:t xml:space="preserve"> de </w:t>
      </w:r>
      <w:proofErr w:type="spellStart"/>
      <w:r w:rsidRPr="0040000F">
        <w:rPr>
          <w:color w:val="auto"/>
        </w:rPr>
        <w:t>intervenţie</w:t>
      </w:r>
      <w:proofErr w:type="spellEnd"/>
      <w:r w:rsidRPr="0040000F">
        <w:rPr>
          <w:color w:val="auto"/>
        </w:rPr>
        <w:t>:</w:t>
      </w:r>
      <w:bookmarkEnd w:id="98"/>
    </w:p>
    <w:p w14:paraId="057C055D" w14:textId="28DBF2B1" w:rsidR="008D26D6" w:rsidRPr="0040000F" w:rsidRDefault="008D26D6" w:rsidP="008D26D6">
      <w:pPr>
        <w:pStyle w:val="Titlu3"/>
        <w:rPr>
          <w:color w:val="auto"/>
        </w:rPr>
      </w:pPr>
      <w:bookmarkStart w:id="99" w:name="_Toc157500289"/>
      <w:r w:rsidRPr="0040000F">
        <w:rPr>
          <w:color w:val="auto"/>
        </w:rPr>
        <w:t>a) </w:t>
      </w:r>
      <w:proofErr w:type="spellStart"/>
      <w:r w:rsidRPr="0040000F">
        <w:rPr>
          <w:color w:val="auto"/>
        </w:rPr>
        <w:t>prezentarea</w:t>
      </w:r>
      <w:proofErr w:type="spellEnd"/>
      <w:r w:rsidRPr="0040000F">
        <w:rPr>
          <w:color w:val="auto"/>
        </w:rPr>
        <w:t xml:space="preserve"> </w:t>
      </w:r>
      <w:proofErr w:type="spellStart"/>
      <w:r w:rsidRPr="0040000F">
        <w:rPr>
          <w:color w:val="auto"/>
        </w:rPr>
        <w:t>cadrului</w:t>
      </w:r>
      <w:proofErr w:type="spellEnd"/>
      <w:r w:rsidRPr="0040000F">
        <w:rPr>
          <w:color w:val="auto"/>
        </w:rPr>
        <w:t xml:space="preserve"> de </w:t>
      </w:r>
      <w:proofErr w:type="spellStart"/>
      <w:r w:rsidRPr="0040000F">
        <w:rPr>
          <w:color w:val="auto"/>
        </w:rPr>
        <w:t>analiză</w:t>
      </w:r>
      <w:proofErr w:type="spellEnd"/>
      <w:r w:rsidRPr="0040000F">
        <w:rPr>
          <w:color w:val="auto"/>
        </w:rPr>
        <w:t xml:space="preserve">, </w:t>
      </w:r>
      <w:proofErr w:type="spellStart"/>
      <w:r w:rsidRPr="0040000F">
        <w:rPr>
          <w:color w:val="auto"/>
        </w:rPr>
        <w:t>inclusiv</w:t>
      </w:r>
      <w:proofErr w:type="spellEnd"/>
      <w:r w:rsidRPr="0040000F">
        <w:rPr>
          <w:color w:val="auto"/>
        </w:rPr>
        <w:t xml:space="preserve"> </w:t>
      </w:r>
      <w:proofErr w:type="spellStart"/>
      <w:r w:rsidRPr="0040000F">
        <w:rPr>
          <w:color w:val="auto"/>
        </w:rPr>
        <w:t>specificarea</w:t>
      </w:r>
      <w:proofErr w:type="spellEnd"/>
      <w:r w:rsidRPr="0040000F">
        <w:rPr>
          <w:color w:val="auto"/>
        </w:rPr>
        <w:t xml:space="preserve"> </w:t>
      </w:r>
      <w:proofErr w:type="spellStart"/>
      <w:r w:rsidRPr="0040000F">
        <w:rPr>
          <w:color w:val="auto"/>
        </w:rPr>
        <w:t>perioadei</w:t>
      </w:r>
      <w:proofErr w:type="spellEnd"/>
      <w:r w:rsidRPr="0040000F">
        <w:rPr>
          <w:color w:val="auto"/>
        </w:rPr>
        <w:t xml:space="preserve"> de </w:t>
      </w:r>
      <w:proofErr w:type="spellStart"/>
      <w:r w:rsidRPr="0040000F">
        <w:rPr>
          <w:color w:val="auto"/>
        </w:rPr>
        <w:t>referinţă</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prezentarea</w:t>
      </w:r>
      <w:proofErr w:type="spellEnd"/>
      <w:r w:rsidRPr="0040000F">
        <w:rPr>
          <w:color w:val="auto"/>
        </w:rPr>
        <w:t xml:space="preserve"> </w:t>
      </w:r>
      <w:proofErr w:type="spellStart"/>
      <w:r w:rsidRPr="0040000F">
        <w:rPr>
          <w:color w:val="auto"/>
        </w:rPr>
        <w:t>scenariului</w:t>
      </w:r>
      <w:proofErr w:type="spellEnd"/>
      <w:r w:rsidRPr="0040000F">
        <w:rPr>
          <w:color w:val="auto"/>
        </w:rPr>
        <w:t xml:space="preserve"> de </w:t>
      </w:r>
      <w:proofErr w:type="spellStart"/>
      <w:r w:rsidRPr="0040000F">
        <w:rPr>
          <w:color w:val="auto"/>
        </w:rPr>
        <w:t>referinţă</w:t>
      </w:r>
      <w:proofErr w:type="spellEnd"/>
      <w:r w:rsidRPr="0040000F">
        <w:rPr>
          <w:color w:val="auto"/>
        </w:rPr>
        <w:t>;</w:t>
      </w:r>
      <w:bookmarkEnd w:id="99"/>
    </w:p>
    <w:p w14:paraId="18FA474C" w14:textId="548DDDAA" w:rsidR="00D00D52" w:rsidRDefault="00D00D52" w:rsidP="00D00D52">
      <w:pPr>
        <w:rPr>
          <w:lang w:val="en-US"/>
        </w:rPr>
      </w:pPr>
    </w:p>
    <w:p w14:paraId="5D7E7C68" w14:textId="77777777" w:rsidR="00D00D52" w:rsidRPr="00D00D52" w:rsidRDefault="00D00D52" w:rsidP="00D00D52">
      <w:pPr>
        <w:pStyle w:val="MainText"/>
        <w:ind w:firstLine="0"/>
      </w:pPr>
      <w:r w:rsidRPr="00D00D52">
        <w:t>Reabilitarea energetică a unei școli are potențialul de a aduce multiple beneficii atât din punct de vedere economic, cât și din perspectiva mediului și confortului învățării. Iată o analiză a acestui proces:</w:t>
      </w:r>
    </w:p>
    <w:p w14:paraId="587792EC" w14:textId="77777777" w:rsidR="00D00D52" w:rsidRPr="00D00D52" w:rsidRDefault="00D00D52" w:rsidP="00D00D52">
      <w:pPr>
        <w:pStyle w:val="MainText"/>
      </w:pPr>
    </w:p>
    <w:p w14:paraId="7E4C4C36" w14:textId="77777777" w:rsidR="00D00D52" w:rsidRPr="00D00D52" w:rsidRDefault="00D00D52" w:rsidP="0078497A">
      <w:pPr>
        <w:pStyle w:val="MainText"/>
        <w:ind w:firstLine="0"/>
      </w:pPr>
      <w:r w:rsidRPr="0078497A">
        <w:rPr>
          <w:b/>
          <w:bCs/>
        </w:rPr>
        <w:t>Reducerea consumului de energie:</w:t>
      </w:r>
      <w:r w:rsidRPr="00D00D52">
        <w:t xml:space="preserve"> Una dintre principalele beneficii ale reabilitării energetice este reducerea consumului de energie al școlii. </w:t>
      </w:r>
      <w:r w:rsidRPr="004A7897">
        <w:t>Aceasta se poate realiza prin izolarea termică a clădirii, înlocuirea ferestrelor și ușilor cu variante mai eficiente energetic, optimizarea sistemelor de încălzire, ventilație și climatizare (HVAC), precum și utilizarea surselor</w:t>
      </w:r>
      <w:r w:rsidRPr="00D00D52">
        <w:t xml:space="preserve"> de energie regenerabilă.</w:t>
      </w:r>
    </w:p>
    <w:p w14:paraId="5014A3B6" w14:textId="77777777" w:rsidR="00D00D52" w:rsidRPr="00D00D52" w:rsidRDefault="00D00D52" w:rsidP="00D00D52">
      <w:pPr>
        <w:pStyle w:val="MainText"/>
      </w:pPr>
    </w:p>
    <w:p w14:paraId="42D94CC4" w14:textId="77777777" w:rsidR="00D00D52" w:rsidRPr="00D00D52" w:rsidRDefault="00D00D52" w:rsidP="0078497A">
      <w:pPr>
        <w:pStyle w:val="MainText"/>
        <w:ind w:firstLine="0"/>
      </w:pPr>
      <w:r w:rsidRPr="0078497A">
        <w:rPr>
          <w:b/>
          <w:bCs/>
        </w:rPr>
        <w:t>Economii financiare pe termen lung:</w:t>
      </w:r>
      <w:r w:rsidRPr="00D00D52">
        <w:t xml:space="preserve"> Reducerea consumului de energie duce la scăderea costurilor operaționale ale școlii. Fondurile economisite pot fi investite în alte proiecte educaționale sau îmbunătățiri ale facilităților.</w:t>
      </w:r>
    </w:p>
    <w:p w14:paraId="2562D844" w14:textId="77777777" w:rsidR="00D00D52" w:rsidRPr="00D00D52" w:rsidRDefault="00D00D52" w:rsidP="00D00D52">
      <w:pPr>
        <w:pStyle w:val="MainText"/>
      </w:pPr>
    </w:p>
    <w:p w14:paraId="5C0F731B" w14:textId="77777777" w:rsidR="00D00D52" w:rsidRPr="004A7897" w:rsidRDefault="00D00D52" w:rsidP="0078497A">
      <w:pPr>
        <w:pStyle w:val="MainText"/>
        <w:ind w:firstLine="0"/>
      </w:pPr>
      <w:r w:rsidRPr="0078497A">
        <w:rPr>
          <w:b/>
          <w:bCs/>
        </w:rPr>
        <w:t>Creșterea confortului termic:</w:t>
      </w:r>
      <w:r w:rsidRPr="00D00D52">
        <w:t xml:space="preserve"> O clădire bine izolată </w:t>
      </w:r>
      <w:r w:rsidRPr="004A7897">
        <w:t>și cu un sistem HVAC eficient asigură un climat interior confortabil pentru elevi și cadre didactice, indiferent de condițiile externe.</w:t>
      </w:r>
    </w:p>
    <w:p w14:paraId="57BFBACF" w14:textId="77777777" w:rsidR="00D00D52" w:rsidRPr="004A7897" w:rsidRDefault="00D00D52" w:rsidP="00D00D52">
      <w:pPr>
        <w:pStyle w:val="MainText"/>
      </w:pPr>
    </w:p>
    <w:p w14:paraId="716E7588" w14:textId="77777777" w:rsidR="00D00D52" w:rsidRPr="004A7897" w:rsidRDefault="00D00D52" w:rsidP="0078497A">
      <w:pPr>
        <w:pStyle w:val="MainText"/>
        <w:ind w:firstLine="0"/>
      </w:pPr>
      <w:r w:rsidRPr="004A7897">
        <w:rPr>
          <w:b/>
          <w:bCs/>
        </w:rPr>
        <w:t xml:space="preserve">Reducerea emisiilor de gaze cu efect de seră: </w:t>
      </w:r>
      <w:r w:rsidRPr="004A7897">
        <w:t>Prin reducerea consumului de energie, reabilitarea energetică contribuie la diminuarea emisiilor de CO2 și a altor gaze cu efect de seră. Acest lucru este esențial în lupta împotriva schimbărilor climatice.</w:t>
      </w:r>
    </w:p>
    <w:p w14:paraId="359FD68C" w14:textId="77777777" w:rsidR="00D00D52" w:rsidRPr="004A7897" w:rsidRDefault="00D00D52" w:rsidP="00D00D52">
      <w:pPr>
        <w:pStyle w:val="MainText"/>
      </w:pPr>
    </w:p>
    <w:p w14:paraId="4FF68150" w14:textId="77777777" w:rsidR="00D00D52" w:rsidRPr="00D00D52" w:rsidRDefault="00D00D52" w:rsidP="0078497A">
      <w:pPr>
        <w:pStyle w:val="MainText"/>
        <w:ind w:firstLine="0"/>
      </w:pPr>
      <w:r w:rsidRPr="004A7897">
        <w:rPr>
          <w:b/>
          <w:bCs/>
        </w:rPr>
        <w:t>Îmbunătățirea calității aerului interior:</w:t>
      </w:r>
      <w:r w:rsidRPr="004A7897">
        <w:t xml:space="preserve"> Un sistem HVAC</w:t>
      </w:r>
      <w:r w:rsidRPr="00D00D52">
        <w:t xml:space="preserve"> eficient și bine întreținut poate contribui la menținerea unei calități ridicate a aerului în interior, reducând astfel riscul de probleme de sănătate asociate aerului contaminat.</w:t>
      </w:r>
    </w:p>
    <w:p w14:paraId="3ECBCCB4" w14:textId="77777777" w:rsidR="00D00D52" w:rsidRPr="00D00D52" w:rsidRDefault="00D00D52" w:rsidP="00D00D52">
      <w:pPr>
        <w:pStyle w:val="MainText"/>
      </w:pPr>
    </w:p>
    <w:p w14:paraId="2B78EBC9" w14:textId="77777777" w:rsidR="00D00D52" w:rsidRPr="00D00D52" w:rsidRDefault="00D00D52" w:rsidP="0078497A">
      <w:pPr>
        <w:pStyle w:val="MainText"/>
        <w:ind w:firstLine="0"/>
      </w:pPr>
      <w:r w:rsidRPr="0078497A">
        <w:rPr>
          <w:b/>
          <w:bCs/>
        </w:rPr>
        <w:t>Promovarea educației pentru sustenabilitate:</w:t>
      </w:r>
      <w:r w:rsidRPr="00D00D52">
        <w:t xml:space="preserve"> Proiectul de reabilitare energetică poate fi integrat în programul educațional al școlii, contribuind la conștientizarea elevilor cu privire la importanța conservării energiei și a protejării mediului.</w:t>
      </w:r>
    </w:p>
    <w:p w14:paraId="58FA420E" w14:textId="77777777" w:rsidR="00D00D52" w:rsidRPr="00D00D52" w:rsidRDefault="00D00D52" w:rsidP="00D00D52">
      <w:pPr>
        <w:pStyle w:val="MainText"/>
      </w:pPr>
    </w:p>
    <w:p w14:paraId="13C4EA3B" w14:textId="77777777" w:rsidR="00D00D52" w:rsidRPr="00D00D52" w:rsidRDefault="00D00D52" w:rsidP="0078497A">
      <w:pPr>
        <w:pStyle w:val="MainText"/>
        <w:ind w:firstLine="0"/>
      </w:pPr>
      <w:r w:rsidRPr="0078497A">
        <w:rPr>
          <w:b/>
          <w:bCs/>
        </w:rPr>
        <w:t>Creșterea valorii clădirii:</w:t>
      </w:r>
      <w:r w:rsidRPr="00D00D52">
        <w:t xml:space="preserve"> O clădire modernizată și eficientă energetic poate crește valoarea proprietății școlii și poate face ca aceasta să fie mai atractivă pentru părinți și comunitate.</w:t>
      </w:r>
    </w:p>
    <w:p w14:paraId="045A966E" w14:textId="77777777" w:rsidR="00D00D52" w:rsidRPr="00D00D52" w:rsidRDefault="00D00D52" w:rsidP="00D00D52">
      <w:pPr>
        <w:pStyle w:val="MainText"/>
      </w:pPr>
    </w:p>
    <w:p w14:paraId="2249A7E5" w14:textId="77777777" w:rsidR="00D00D52" w:rsidRPr="00D00D52" w:rsidRDefault="00D00D52" w:rsidP="0078497A">
      <w:pPr>
        <w:pStyle w:val="MainText"/>
        <w:ind w:firstLine="0"/>
      </w:pPr>
      <w:r w:rsidRPr="0078497A">
        <w:rPr>
          <w:b/>
          <w:bCs/>
        </w:rPr>
        <w:t>Generarea de locuri de muncă locale:</w:t>
      </w:r>
      <w:r w:rsidRPr="00D00D52">
        <w:t xml:space="preserve"> Proiectul de reabilitare poate aduce beneficii economice comunității prin crearea de locuri de muncă în domeniul construcțiilor și al serviciilor conexe.</w:t>
      </w:r>
    </w:p>
    <w:p w14:paraId="7EBABCED" w14:textId="77777777" w:rsidR="00D00D52" w:rsidRPr="00D00D52" w:rsidRDefault="00D00D52" w:rsidP="00D00D52">
      <w:pPr>
        <w:pStyle w:val="MainText"/>
      </w:pPr>
    </w:p>
    <w:p w14:paraId="5CEECDE7" w14:textId="77777777" w:rsidR="00D00D52" w:rsidRPr="0078497A" w:rsidRDefault="00D00D52" w:rsidP="0078497A">
      <w:pPr>
        <w:pStyle w:val="MainText"/>
        <w:ind w:firstLine="0"/>
        <w:rPr>
          <w:color w:val="FF0000"/>
        </w:rPr>
      </w:pPr>
      <w:r w:rsidRPr="0078497A">
        <w:rPr>
          <w:b/>
          <w:bCs/>
        </w:rPr>
        <w:lastRenderedPageBreak/>
        <w:t>Posibilitatea de a accesa finanțări și subvenții:</w:t>
      </w:r>
      <w:r w:rsidRPr="00D00D52">
        <w:t xml:space="preserve"> </w:t>
      </w:r>
      <w:r w:rsidRPr="00C470EB">
        <w:t>Guvernele și organizațiile pot oferi subvenții și finanțări pentru proiectele de reabilitare energetică, ceea ce poate reduce costurile pentru școală și pentru comunitate.</w:t>
      </w:r>
    </w:p>
    <w:p w14:paraId="505DEFDB" w14:textId="77777777" w:rsidR="00D00D52" w:rsidRPr="00D00D52" w:rsidRDefault="00D00D52" w:rsidP="00D00D52">
      <w:pPr>
        <w:pStyle w:val="MainText"/>
      </w:pPr>
    </w:p>
    <w:p w14:paraId="3EC795B3" w14:textId="77777777" w:rsidR="00D00D52" w:rsidRPr="00D00D52" w:rsidRDefault="00D00D52" w:rsidP="0078497A">
      <w:pPr>
        <w:pStyle w:val="MainText"/>
        <w:ind w:firstLine="0"/>
      </w:pPr>
      <w:r w:rsidRPr="0078497A">
        <w:rPr>
          <w:b/>
          <w:bCs/>
        </w:rPr>
        <w:t>Promovarea unei culturi a responsabilității față de mediu:</w:t>
      </w:r>
      <w:r w:rsidRPr="00D00D52">
        <w:t xml:space="preserve"> Reabilitarea energetică poate să servească ca un exemplu și ca o sursă de inspirație pentru alte școli și instituții din comunitate, promovând astfel o cultură a responsabilității față de mediu.</w:t>
      </w:r>
    </w:p>
    <w:p w14:paraId="09C6D883" w14:textId="77777777" w:rsidR="00D00D52" w:rsidRPr="00D00D52" w:rsidRDefault="00D00D52" w:rsidP="00D00D52">
      <w:pPr>
        <w:pStyle w:val="MainText"/>
      </w:pPr>
    </w:p>
    <w:p w14:paraId="617D9F4B" w14:textId="55C9136C" w:rsidR="00D00D52" w:rsidRDefault="00D00D52" w:rsidP="0078497A">
      <w:pPr>
        <w:pStyle w:val="MainText"/>
        <w:ind w:firstLine="0"/>
      </w:pPr>
      <w:r w:rsidRPr="00D00D52">
        <w:t>În concluzie, reabilitarea energetică a unei școli poate aduce beneficii semnificative în termeni de economii de energie, confort sporit, reducerea impactului asupra mediului și promovarea educației pentru sustenabilitate. Este important să se facă o analiză detaliată a costurilor și beneficiilor pentru a lua decizii informate și pentru a maximiza impactul pozitiv al proiectului.</w:t>
      </w:r>
    </w:p>
    <w:p w14:paraId="01E67371" w14:textId="2254EAD5" w:rsidR="008D26D6" w:rsidRPr="0040000F" w:rsidRDefault="008D26D6" w:rsidP="008D26D6">
      <w:pPr>
        <w:pStyle w:val="Titlu3"/>
        <w:rPr>
          <w:color w:val="auto"/>
        </w:rPr>
      </w:pPr>
      <w:bookmarkStart w:id="100" w:name="_Toc157500290"/>
      <w:r w:rsidRPr="0040000F">
        <w:rPr>
          <w:color w:val="auto"/>
        </w:rPr>
        <w:t>b) </w:t>
      </w:r>
      <w:proofErr w:type="spellStart"/>
      <w:r w:rsidRPr="0040000F">
        <w:rPr>
          <w:color w:val="auto"/>
        </w:rPr>
        <w:t>analiza</w:t>
      </w:r>
      <w:proofErr w:type="spellEnd"/>
      <w:r w:rsidRPr="0040000F">
        <w:rPr>
          <w:color w:val="auto"/>
        </w:rPr>
        <w:t xml:space="preserve"> </w:t>
      </w:r>
      <w:proofErr w:type="spellStart"/>
      <w:r w:rsidRPr="0040000F">
        <w:rPr>
          <w:color w:val="auto"/>
        </w:rPr>
        <w:t>cererii</w:t>
      </w:r>
      <w:proofErr w:type="spellEnd"/>
      <w:r w:rsidRPr="0040000F">
        <w:rPr>
          <w:color w:val="auto"/>
        </w:rPr>
        <w:t xml:space="preserve"> de </w:t>
      </w:r>
      <w:proofErr w:type="spellStart"/>
      <w:r w:rsidRPr="0040000F">
        <w:rPr>
          <w:color w:val="auto"/>
        </w:rPr>
        <w:t>bunuri</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servicii</w:t>
      </w:r>
      <w:proofErr w:type="spellEnd"/>
      <w:r w:rsidRPr="0040000F">
        <w:rPr>
          <w:color w:val="auto"/>
        </w:rPr>
        <w:t xml:space="preserve"> care </w:t>
      </w:r>
      <w:proofErr w:type="spellStart"/>
      <w:r w:rsidRPr="0040000F">
        <w:rPr>
          <w:color w:val="auto"/>
        </w:rPr>
        <w:t>justifică</w:t>
      </w:r>
      <w:proofErr w:type="spellEnd"/>
      <w:r w:rsidRPr="0040000F">
        <w:rPr>
          <w:color w:val="auto"/>
        </w:rPr>
        <w:t xml:space="preserve"> </w:t>
      </w:r>
      <w:proofErr w:type="spellStart"/>
      <w:r w:rsidRPr="0040000F">
        <w:rPr>
          <w:color w:val="auto"/>
        </w:rPr>
        <w:t>necesitatea</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dimensionarea</w:t>
      </w:r>
      <w:proofErr w:type="spellEnd"/>
      <w:r w:rsidRPr="0040000F">
        <w:rPr>
          <w:color w:val="auto"/>
        </w:rPr>
        <w:t xml:space="preserve"> </w:t>
      </w:r>
      <w:proofErr w:type="spellStart"/>
      <w:r w:rsidRPr="0040000F">
        <w:rPr>
          <w:color w:val="auto"/>
        </w:rPr>
        <w:t>investiţiei</w:t>
      </w:r>
      <w:proofErr w:type="spellEnd"/>
      <w:r w:rsidRPr="0040000F">
        <w:rPr>
          <w:color w:val="auto"/>
        </w:rPr>
        <w:t xml:space="preserve">, </w:t>
      </w:r>
      <w:proofErr w:type="spellStart"/>
      <w:r w:rsidRPr="0040000F">
        <w:rPr>
          <w:color w:val="auto"/>
        </w:rPr>
        <w:t>inclusiv</w:t>
      </w:r>
      <w:proofErr w:type="spellEnd"/>
      <w:r w:rsidRPr="0040000F">
        <w:rPr>
          <w:color w:val="auto"/>
        </w:rPr>
        <w:t xml:space="preserve"> </w:t>
      </w:r>
      <w:proofErr w:type="spellStart"/>
      <w:r w:rsidRPr="0040000F">
        <w:rPr>
          <w:color w:val="auto"/>
        </w:rPr>
        <w:t>prognoze</w:t>
      </w:r>
      <w:proofErr w:type="spellEnd"/>
      <w:r w:rsidRPr="0040000F">
        <w:rPr>
          <w:color w:val="auto"/>
        </w:rPr>
        <w:t xml:space="preserve"> pe termen </w:t>
      </w:r>
      <w:proofErr w:type="spellStart"/>
      <w:r w:rsidRPr="0040000F">
        <w:rPr>
          <w:color w:val="auto"/>
        </w:rPr>
        <w:t>mediu</w:t>
      </w:r>
      <w:proofErr w:type="spellEnd"/>
      <w:r w:rsidRPr="0040000F">
        <w:rPr>
          <w:color w:val="auto"/>
        </w:rPr>
        <w:t xml:space="preserve"> </w:t>
      </w:r>
      <w:proofErr w:type="spellStart"/>
      <w:r w:rsidRPr="0040000F">
        <w:rPr>
          <w:color w:val="auto"/>
        </w:rPr>
        <w:t>şi</w:t>
      </w:r>
      <w:proofErr w:type="spellEnd"/>
      <w:r w:rsidRPr="0040000F">
        <w:rPr>
          <w:color w:val="auto"/>
        </w:rPr>
        <w:t xml:space="preserve"> lung;</w:t>
      </w:r>
      <w:bookmarkEnd w:id="100"/>
    </w:p>
    <w:p w14:paraId="2EC1A175" w14:textId="555BC232" w:rsidR="0078497A" w:rsidRDefault="0078497A" w:rsidP="0078497A">
      <w:pPr>
        <w:rPr>
          <w:lang w:val="en-US"/>
        </w:rPr>
      </w:pPr>
    </w:p>
    <w:p w14:paraId="7DDD8ECF" w14:textId="521E9EF5" w:rsidR="0078497A" w:rsidRPr="0078497A" w:rsidRDefault="00563FEC" w:rsidP="00C470EB">
      <w:pPr>
        <w:pStyle w:val="MainText"/>
        <w:ind w:firstLine="0"/>
      </w:pPr>
      <w:r>
        <w:t>Nu este cazul.</w:t>
      </w:r>
    </w:p>
    <w:p w14:paraId="00E76170" w14:textId="130929DD" w:rsidR="008D26D6" w:rsidRPr="004B585D" w:rsidRDefault="008D26D6" w:rsidP="008D26D6">
      <w:pPr>
        <w:pStyle w:val="Titlu3"/>
        <w:rPr>
          <w:color w:val="auto"/>
        </w:rPr>
      </w:pPr>
      <w:bookmarkStart w:id="101" w:name="_Toc157500291"/>
      <w:r w:rsidRPr="004B585D">
        <w:rPr>
          <w:color w:val="auto"/>
        </w:rPr>
        <w:t>c) </w:t>
      </w:r>
      <w:proofErr w:type="spellStart"/>
      <w:r w:rsidRPr="004B585D">
        <w:rPr>
          <w:color w:val="auto"/>
        </w:rPr>
        <w:t>analiza</w:t>
      </w:r>
      <w:proofErr w:type="spellEnd"/>
      <w:r w:rsidRPr="004B585D">
        <w:rPr>
          <w:color w:val="auto"/>
        </w:rPr>
        <w:t xml:space="preserve"> </w:t>
      </w:r>
      <w:proofErr w:type="spellStart"/>
      <w:r w:rsidRPr="004B585D">
        <w:rPr>
          <w:color w:val="auto"/>
        </w:rPr>
        <w:t>financiară</w:t>
      </w:r>
      <w:proofErr w:type="spellEnd"/>
      <w:r w:rsidRPr="004B585D">
        <w:rPr>
          <w:color w:val="auto"/>
        </w:rPr>
        <w:t xml:space="preserve">; </w:t>
      </w:r>
      <w:proofErr w:type="spellStart"/>
      <w:r w:rsidRPr="004B585D">
        <w:rPr>
          <w:color w:val="auto"/>
        </w:rPr>
        <w:t>sustenabilitatea</w:t>
      </w:r>
      <w:proofErr w:type="spellEnd"/>
      <w:r w:rsidRPr="004B585D">
        <w:rPr>
          <w:color w:val="auto"/>
        </w:rPr>
        <w:t xml:space="preserve"> </w:t>
      </w:r>
      <w:proofErr w:type="spellStart"/>
      <w:r w:rsidRPr="004B585D">
        <w:rPr>
          <w:color w:val="auto"/>
        </w:rPr>
        <w:t>financiară</w:t>
      </w:r>
      <w:proofErr w:type="spellEnd"/>
      <w:r w:rsidRPr="004B585D">
        <w:rPr>
          <w:color w:val="auto"/>
        </w:rPr>
        <w:t>;</w:t>
      </w:r>
      <w:bookmarkEnd w:id="101"/>
    </w:p>
    <w:p w14:paraId="6197B70F" w14:textId="1456A7FF" w:rsidR="0078497A" w:rsidRDefault="0078497A" w:rsidP="0078497A">
      <w:pPr>
        <w:rPr>
          <w:lang w:val="en-US"/>
        </w:rPr>
      </w:pPr>
    </w:p>
    <w:p w14:paraId="6D5E0272" w14:textId="1E550B02" w:rsidR="001C6BC9" w:rsidRPr="008B3064" w:rsidRDefault="001C6BC9" w:rsidP="004B585D">
      <w:pPr>
        <w:pStyle w:val="MainText"/>
      </w:pPr>
      <w:r w:rsidRPr="008B3064">
        <w:t xml:space="preserve">Durata de viață economică a </w:t>
      </w:r>
      <w:r w:rsidR="004B585D">
        <w:t xml:space="preserve">unei </w:t>
      </w:r>
      <w:proofErr w:type="spellStart"/>
      <w:r w:rsidR="004B585D">
        <w:t>unitati</w:t>
      </w:r>
      <w:proofErr w:type="spellEnd"/>
      <w:r w:rsidR="004B585D">
        <w:t xml:space="preserve"> de </w:t>
      </w:r>
      <w:proofErr w:type="spellStart"/>
      <w:r w:rsidR="004B585D">
        <w:t>invatamant</w:t>
      </w:r>
      <w:proofErr w:type="spellEnd"/>
      <w:r w:rsidRPr="008B3064">
        <w:t xml:space="preserve"> poate varia în funcție de mai mulți factori, inclusiv calitatea construcției, întreținerea corespunzătoare, schimbările în mediu și tehnologie, precum și cerințele de reglementare. Deși nu există o durată fixă universală pentru toate </w:t>
      </w:r>
      <w:r w:rsidR="00F65C0B">
        <w:t>clădirile de învățământ</w:t>
      </w:r>
      <w:r w:rsidRPr="008B3064">
        <w:t>, există câteva considerații generale:</w:t>
      </w:r>
    </w:p>
    <w:p w14:paraId="4A90B577" w14:textId="4BBBA9CC" w:rsidR="001C6BC9" w:rsidRPr="008B3064" w:rsidRDefault="001C6BC9" w:rsidP="004B585D">
      <w:pPr>
        <w:pStyle w:val="MainText"/>
      </w:pPr>
      <w:r w:rsidRPr="008B3064">
        <w:rPr>
          <w:b/>
          <w:bCs/>
        </w:rPr>
        <w:t>Calitatea construcției</w:t>
      </w:r>
      <w:r w:rsidRPr="008B3064">
        <w:t xml:space="preserve">: </w:t>
      </w:r>
      <w:proofErr w:type="spellStart"/>
      <w:r w:rsidR="004B585D">
        <w:t>Unitatile</w:t>
      </w:r>
      <w:proofErr w:type="spellEnd"/>
      <w:r w:rsidR="004B585D">
        <w:t xml:space="preserve"> de </w:t>
      </w:r>
      <w:proofErr w:type="spellStart"/>
      <w:r w:rsidR="004B585D">
        <w:t>invatamant</w:t>
      </w:r>
      <w:proofErr w:type="spellEnd"/>
      <w:r w:rsidRPr="008B3064">
        <w:t xml:space="preserve"> construite cu materiale de înaltă calitate și cu standarde ridicate de construcție au tendința să aibă o durată de viață economică mai lungă. Alegerea materialelor durabile și implementarea tehnicilor de construcție adecvate pot prelungi durata de viață a clădirii.</w:t>
      </w:r>
    </w:p>
    <w:p w14:paraId="2C8E7F5B" w14:textId="646571F5" w:rsidR="001C6BC9" w:rsidRPr="008B3064" w:rsidRDefault="001C6BC9" w:rsidP="004B585D">
      <w:pPr>
        <w:pStyle w:val="MainText"/>
      </w:pPr>
      <w:r w:rsidRPr="008B3064">
        <w:rPr>
          <w:b/>
          <w:bCs/>
        </w:rPr>
        <w:t>Întreținerea și gestionarea:</w:t>
      </w:r>
      <w:r w:rsidRPr="008B3064">
        <w:t xml:space="preserve"> Întreținerea regulată și corectă a clădirii, inclusiv reparațiile și renovările, poate prelungi semnificativ durata de viață economică. </w:t>
      </w:r>
      <w:proofErr w:type="spellStart"/>
      <w:r w:rsidR="004B585D">
        <w:t>Unitatile</w:t>
      </w:r>
      <w:proofErr w:type="spellEnd"/>
      <w:r w:rsidR="004B585D">
        <w:t xml:space="preserve"> de </w:t>
      </w:r>
      <w:proofErr w:type="spellStart"/>
      <w:r w:rsidR="004B585D">
        <w:t>invatamant</w:t>
      </w:r>
      <w:proofErr w:type="spellEnd"/>
      <w:r w:rsidRPr="008B3064">
        <w:t xml:space="preserve"> care sunt supuse unui program de întreținere riguros pot rezista mai mult în timp.</w:t>
      </w:r>
    </w:p>
    <w:p w14:paraId="71B899D3" w14:textId="10DD47B4" w:rsidR="001C6BC9" w:rsidRPr="008B3064" w:rsidRDefault="001C6BC9" w:rsidP="004B585D">
      <w:pPr>
        <w:pStyle w:val="MainText"/>
      </w:pPr>
      <w:r w:rsidRPr="008B3064">
        <w:rPr>
          <w:b/>
          <w:bCs/>
        </w:rPr>
        <w:t>Tehnologie și inovație:</w:t>
      </w:r>
      <w:r w:rsidRPr="008B3064">
        <w:t xml:space="preserve"> Evoluția tehnologică și inovațiile în materialele de construcție pot avea impact asupra duratei de viață a </w:t>
      </w:r>
      <w:proofErr w:type="spellStart"/>
      <w:r w:rsidR="004B585D">
        <w:t>unitatilor</w:t>
      </w:r>
      <w:proofErr w:type="spellEnd"/>
      <w:r w:rsidR="004B585D">
        <w:t xml:space="preserve"> de </w:t>
      </w:r>
      <w:proofErr w:type="spellStart"/>
      <w:r w:rsidR="004B585D">
        <w:t>invatamant</w:t>
      </w:r>
      <w:proofErr w:type="spellEnd"/>
      <w:r w:rsidRPr="008B3064">
        <w:t>. Utilizarea materialelor noi și a tehnologiilor moderne poate crește rezistența la uzură și reduce necesitatea reparațiilor.</w:t>
      </w:r>
    </w:p>
    <w:p w14:paraId="51F236B3" w14:textId="77777777" w:rsidR="001C6BC9" w:rsidRPr="008B3064" w:rsidRDefault="001C6BC9" w:rsidP="004B585D">
      <w:pPr>
        <w:pStyle w:val="MainText"/>
      </w:pPr>
      <w:r w:rsidRPr="008B3064">
        <w:rPr>
          <w:b/>
          <w:bCs/>
        </w:rPr>
        <w:t>Cerințe de reglementare:</w:t>
      </w:r>
      <w:r w:rsidRPr="008B3064">
        <w:t xml:space="preserve"> Schimbările în cerințele de reglementare și standardele de construcție pot influența durata de viață economică a clădirii. Uneori, clădirile pot deveni învechite în comparație cu noile standarde, ceea ce le poate scădea valoarea de piață, le poate limita utilizarea și poate necesita renovări semnificative.</w:t>
      </w:r>
    </w:p>
    <w:p w14:paraId="54296564" w14:textId="6700DB0D" w:rsidR="001C6BC9" w:rsidRPr="008B3064" w:rsidRDefault="001C6BC9" w:rsidP="004B585D">
      <w:pPr>
        <w:pStyle w:val="MainText"/>
      </w:pPr>
      <w:r w:rsidRPr="008B3064">
        <w:rPr>
          <w:b/>
          <w:bCs/>
        </w:rPr>
        <w:lastRenderedPageBreak/>
        <w:t>Utilizarea și exploatarea:</w:t>
      </w:r>
      <w:r w:rsidRPr="008B3064">
        <w:t xml:space="preserve"> Durata de viață economică poate varia în funcție de modul în care clădirea este utilizată și exploatată. </w:t>
      </w:r>
      <w:proofErr w:type="spellStart"/>
      <w:r w:rsidR="004B585D">
        <w:t>Cladirile</w:t>
      </w:r>
      <w:proofErr w:type="spellEnd"/>
      <w:r w:rsidRPr="008B3064">
        <w:t xml:space="preserve"> care sunt supuse traficului intens sau utilizării intensive pot suferi mai multă uzură într-un timp mai scurt.</w:t>
      </w:r>
    </w:p>
    <w:p w14:paraId="53238A8A" w14:textId="77777777" w:rsidR="001C6BC9" w:rsidRPr="008B3064" w:rsidRDefault="001C6BC9" w:rsidP="004B585D">
      <w:pPr>
        <w:pStyle w:val="MainText"/>
      </w:pPr>
      <w:r w:rsidRPr="008B3064">
        <w:rPr>
          <w:b/>
          <w:bCs/>
        </w:rPr>
        <w:t>Mediul înconjurător:</w:t>
      </w:r>
      <w:r w:rsidRPr="008B3064">
        <w:t xml:space="preserve"> Factorii de mediu, cum ar fi condițiile climatice, nivelul de poluare și nivelul de umiditate, pot afecta durata de viață economică a clădirii. Clădirile expuse unor condiții dure pot prezenta o uzură mai rapidă.</w:t>
      </w:r>
    </w:p>
    <w:p w14:paraId="1586A87A" w14:textId="28D6706E" w:rsidR="001C6BC9" w:rsidRPr="008B3064" w:rsidRDefault="001C6BC9" w:rsidP="004B585D">
      <w:pPr>
        <w:pStyle w:val="MainText"/>
      </w:pPr>
      <w:r w:rsidRPr="008B3064">
        <w:t xml:space="preserve">În general construcțiile </w:t>
      </w:r>
      <w:proofErr w:type="spellStart"/>
      <w:r w:rsidR="004B585D">
        <w:t>unitatilor</w:t>
      </w:r>
      <w:proofErr w:type="spellEnd"/>
      <w:r w:rsidR="004B585D">
        <w:t xml:space="preserve"> de </w:t>
      </w:r>
      <w:proofErr w:type="spellStart"/>
      <w:r w:rsidR="004B585D">
        <w:t>invatamant</w:t>
      </w:r>
      <w:proofErr w:type="spellEnd"/>
      <w:r w:rsidRPr="008B3064">
        <w:t xml:space="preserve"> sunt proiectate să reziste timpului și să aibă o durată de viață economică semnificativă, adesea măsurată în decenii. Cu toate acestea, aceasta depinde de atenția acordată calității construcției inițiale, gestionării corecte și reglementărilor locale.</w:t>
      </w:r>
    </w:p>
    <w:p w14:paraId="69FA09B7" w14:textId="77777777" w:rsidR="001C6BC9" w:rsidRPr="008B3064" w:rsidRDefault="001C6BC9" w:rsidP="004B585D">
      <w:pPr>
        <w:pStyle w:val="MainText"/>
      </w:pPr>
      <w:r w:rsidRPr="008B3064">
        <w:t xml:space="preserve">Pentru majoritatea investițiilor cu durată lungă de viață se alege o perioadă relativ scurtă pentru analiză financiară și de cost/beneficiu, care va reflecta toate beneficiile și costurile ulterioare acestei perioade, efectuând la sfârșit o analiză a </w:t>
      </w:r>
      <w:proofErr w:type="spellStart"/>
      <w:r w:rsidRPr="008B3064">
        <w:t>senzitivității</w:t>
      </w:r>
      <w:proofErr w:type="spellEnd"/>
      <w:r w:rsidRPr="008B3064">
        <w:t xml:space="preserve"> pentru valoarea finală.  </w:t>
      </w:r>
    </w:p>
    <w:p w14:paraId="38539091" w14:textId="77777777" w:rsidR="001C6BC9" w:rsidRPr="008B3064" w:rsidRDefault="001C6BC9" w:rsidP="004B585D">
      <w:pPr>
        <w:pStyle w:val="MainText"/>
      </w:pPr>
      <w:r w:rsidRPr="008B3064">
        <w:t>Scopul analizei financiare este de a utiliza previziunile fluxului de numerar al proiectului pentru a calcula ratele randamentului adecvate, în special rata financiară internă a randamentului (RIR) sau a investiției (RIR/C) sau a capitalului (RIR/K) și valoarea netă financiară actuală corespunzătoare (VAN).</w:t>
      </w:r>
    </w:p>
    <w:p w14:paraId="1AFFBD22" w14:textId="77777777" w:rsidR="001C6BC9" w:rsidRPr="004B585D" w:rsidRDefault="001C6BC9" w:rsidP="004B585D">
      <w:pPr>
        <w:pStyle w:val="MainText"/>
        <w:rPr>
          <w:b/>
          <w:bCs/>
        </w:rPr>
      </w:pPr>
      <w:r w:rsidRPr="004B585D">
        <w:rPr>
          <w:b/>
          <w:bCs/>
        </w:rPr>
        <w:t>Durata de viață economică a proiectului: conform evaluării obiective a duratei de viață a proiectului - aceasta este de 20 ani.</w:t>
      </w:r>
    </w:p>
    <w:p w14:paraId="2A11C01A" w14:textId="78FC81E3" w:rsidR="001C6BC9" w:rsidRPr="004B585D" w:rsidRDefault="001C6BC9" w:rsidP="004B585D">
      <w:pPr>
        <w:pStyle w:val="MainText"/>
      </w:pPr>
      <w:r w:rsidRPr="004B585D">
        <w:t xml:space="preserve">Investiția referitoare la </w:t>
      </w:r>
      <w:r w:rsidR="004B585D" w:rsidRPr="004B585D">
        <w:t xml:space="preserve">reabilitarea unei </w:t>
      </w:r>
      <w:proofErr w:type="spellStart"/>
      <w:r w:rsidR="004B585D" w:rsidRPr="004B585D">
        <w:t>unitati</w:t>
      </w:r>
      <w:proofErr w:type="spellEnd"/>
      <w:r w:rsidR="004B585D" w:rsidRPr="004B585D">
        <w:t xml:space="preserve"> de </w:t>
      </w:r>
      <w:proofErr w:type="spellStart"/>
      <w:r w:rsidR="004B585D" w:rsidRPr="004B585D">
        <w:t>invatamant</w:t>
      </w:r>
      <w:proofErr w:type="spellEnd"/>
      <w:r w:rsidRPr="004B585D">
        <w:t xml:space="preserve"> într-o zonă foarte aglomerată, cu </w:t>
      </w:r>
      <w:proofErr w:type="spellStart"/>
      <w:r w:rsidR="004B585D" w:rsidRPr="004B585D">
        <w:t>piete</w:t>
      </w:r>
      <w:proofErr w:type="spellEnd"/>
      <w:r w:rsidRPr="004B585D">
        <w:t xml:space="preserve">, centre comerciale și zone rezidențiale, aduce atât venituri directe, prin </w:t>
      </w:r>
      <w:r w:rsidR="004B585D" w:rsidRPr="004B585D">
        <w:t>economiile la costul energiei</w:t>
      </w:r>
      <w:r w:rsidRPr="004B585D">
        <w:t xml:space="preserve">, cât și venituri indirecte, prin creșterea nivelului de trai a populației, accesul la o viață mai bună, aducând beneficii sociale ce nu se cuantifică financiar. Deși din punct de vedere tehnic sau administrativ putem spune că un proiect s-a sfârșit după o perioadă relativ scurtă de timp, beneficiile (și anumite costuri) proiectului pot să apară în continuare și pentru mulți ani. De exemplu, programele de investiții pentru preșcolari aduc beneficii participanților care sunt resimțite de-a lungul întregii lor vieți, adică mulți ani după ce au participat la program; unele dintre ele se răsfrâng chiar și asupra copiilor acestora. </w:t>
      </w:r>
    </w:p>
    <w:p w14:paraId="06037805" w14:textId="23AC2E6A" w:rsidR="001C6BC9" w:rsidRDefault="001C6BC9" w:rsidP="004B585D">
      <w:pPr>
        <w:pStyle w:val="MainText"/>
      </w:pPr>
      <w:r w:rsidRPr="008B3064">
        <w:t>Toate aceste efecte sunt cuantificate ca beneficii sociale, fiind echivalate veniturilor, proprietate care ne permite să efectuăm analiza financiară necesară pentru realizarea unei asemenea investiții.</w:t>
      </w:r>
    </w:p>
    <w:p w14:paraId="1F7D6D54" w14:textId="730A9116" w:rsidR="0085095B" w:rsidRDefault="0085095B" w:rsidP="004B585D">
      <w:pPr>
        <w:pStyle w:val="MainText"/>
      </w:pPr>
    </w:p>
    <w:p w14:paraId="776CE975" w14:textId="28452012" w:rsidR="00111C90" w:rsidRDefault="00111C90" w:rsidP="004B585D">
      <w:pPr>
        <w:pStyle w:val="MainText"/>
      </w:pPr>
    </w:p>
    <w:p w14:paraId="7EEC2209" w14:textId="43E2A8C2" w:rsidR="00111C90" w:rsidRDefault="00111C90" w:rsidP="004B585D">
      <w:pPr>
        <w:pStyle w:val="MainText"/>
      </w:pPr>
    </w:p>
    <w:p w14:paraId="6970ED1F" w14:textId="77777777" w:rsidR="00111C90" w:rsidRDefault="00111C90" w:rsidP="004B585D">
      <w:pPr>
        <w:pStyle w:val="MainText"/>
      </w:pPr>
    </w:p>
    <w:p w14:paraId="2CEA8EC3" w14:textId="77777777" w:rsidR="00C470EB" w:rsidRPr="008B3064" w:rsidRDefault="00C470EB" w:rsidP="004B585D">
      <w:pPr>
        <w:pStyle w:val="MainText"/>
      </w:pPr>
    </w:p>
    <w:p w14:paraId="4E2011BC" w14:textId="77777777" w:rsidR="001C6BC9" w:rsidRPr="004B585D" w:rsidRDefault="001C6BC9" w:rsidP="004B585D">
      <w:pPr>
        <w:pStyle w:val="MainText"/>
        <w:rPr>
          <w:rStyle w:val="ca1"/>
          <w:color w:val="auto"/>
          <w:sz w:val="20"/>
        </w:rPr>
      </w:pPr>
      <w:r w:rsidRPr="004B585D">
        <w:rPr>
          <w:rStyle w:val="ca1"/>
          <w:color w:val="auto"/>
          <w:sz w:val="20"/>
        </w:rPr>
        <w:t>COSTURI AFERENTE PROIECTULUI</w:t>
      </w:r>
    </w:p>
    <w:p w14:paraId="3F5542CC" w14:textId="77777777" w:rsidR="001C6BC9" w:rsidRPr="004B585D" w:rsidRDefault="001C6BC9" w:rsidP="004B585D">
      <w:pPr>
        <w:pStyle w:val="MainText"/>
      </w:pPr>
      <w:r w:rsidRPr="004B585D">
        <w:t xml:space="preserve">Pe durata de 20 ani corespunzătoare orizontului de timp se disting două categorii de costuri: </w:t>
      </w:r>
    </w:p>
    <w:p w14:paraId="44F05C5C" w14:textId="77777777" w:rsidR="001C6BC9" w:rsidRPr="004B585D" w:rsidRDefault="001C6BC9" w:rsidP="004B585D">
      <w:pPr>
        <w:pStyle w:val="MainText"/>
      </w:pPr>
      <w:r w:rsidRPr="004B585D">
        <w:t>Costuri de investiție</w:t>
      </w:r>
    </w:p>
    <w:p w14:paraId="5413FD81" w14:textId="77777777" w:rsidR="001C6BC9" w:rsidRPr="004B585D" w:rsidRDefault="001C6BC9" w:rsidP="004B585D">
      <w:pPr>
        <w:pStyle w:val="MainText"/>
      </w:pPr>
      <w:r w:rsidRPr="004B585D">
        <w:t>Costuri de operare</w:t>
      </w:r>
    </w:p>
    <w:p w14:paraId="1DF10DAA" w14:textId="77777777" w:rsidR="001C6BC9" w:rsidRPr="004B585D" w:rsidRDefault="001C6BC9" w:rsidP="004B585D">
      <w:pPr>
        <w:pStyle w:val="MainText"/>
      </w:pPr>
      <w:r w:rsidRPr="004B585D">
        <w:t>Aceste costuri vor fi analizate în detaliu în continuare.</w:t>
      </w:r>
    </w:p>
    <w:p w14:paraId="43A5F764" w14:textId="77777777" w:rsidR="001C6BC9" w:rsidRPr="004B585D" w:rsidRDefault="001C6BC9" w:rsidP="004B585D">
      <w:pPr>
        <w:pStyle w:val="MainText"/>
        <w:rPr>
          <w:b/>
          <w:bCs/>
        </w:rPr>
      </w:pPr>
      <w:r w:rsidRPr="004B585D">
        <w:rPr>
          <w:b/>
          <w:bCs/>
        </w:rPr>
        <w:t>A. COSTURI DE INVESTIȚIE</w:t>
      </w:r>
    </w:p>
    <w:p w14:paraId="51109FDA" w14:textId="1862F52A" w:rsidR="001C6BC9" w:rsidRPr="004B585D" w:rsidRDefault="001C6BC9" w:rsidP="004B585D">
      <w:pPr>
        <w:pStyle w:val="MainText"/>
      </w:pPr>
      <w:r w:rsidRPr="004B585D">
        <w:t xml:space="preserve">Aceste costuri sunt </w:t>
      </w:r>
      <w:proofErr w:type="spellStart"/>
      <w:r w:rsidRPr="004B585D">
        <w:t>prevazute</w:t>
      </w:r>
      <w:proofErr w:type="spellEnd"/>
      <w:r w:rsidRPr="004B585D">
        <w:t xml:space="preserve"> a fi efectuate în perioada de implementare a proiectului, </w:t>
      </w:r>
      <w:r w:rsidRPr="00C470EB">
        <w:t xml:space="preserve">respectiv în </w:t>
      </w:r>
      <w:r w:rsidR="004B585D" w:rsidRPr="00C470EB">
        <w:t>1</w:t>
      </w:r>
      <w:r w:rsidR="00C470EB" w:rsidRPr="00C470EB">
        <w:t>0</w:t>
      </w:r>
      <w:r w:rsidRPr="00C470EB">
        <w:t xml:space="preserve"> luni.</w:t>
      </w:r>
    </w:p>
    <w:p w14:paraId="05D156F3" w14:textId="77777777" w:rsidR="001C6BC9" w:rsidRPr="008B3064" w:rsidRDefault="001C6BC9" w:rsidP="004B585D">
      <w:pPr>
        <w:pStyle w:val="MainText"/>
      </w:pPr>
      <w:r w:rsidRPr="008B3064">
        <w:t xml:space="preserve">Principale </w:t>
      </w:r>
      <w:r w:rsidRPr="008B3064">
        <w:rPr>
          <w:b/>
          <w:bCs/>
        </w:rPr>
        <w:t xml:space="preserve">costuri de investiție </w:t>
      </w:r>
      <w:r w:rsidRPr="008B3064">
        <w:t>ale proiectului sunt prezentate în tabelul următor împreună cu structura costurilor de investiție: au fost luate în considerare doar categoriile mari de costuri de tipul manoperă, materiale, servicii.</w:t>
      </w:r>
    </w:p>
    <w:p w14:paraId="4B015935" w14:textId="77777777" w:rsidR="001C6BC9" w:rsidRPr="008B3064" w:rsidRDefault="001C6BC9" w:rsidP="004B585D">
      <w:pPr>
        <w:pStyle w:val="MainText"/>
        <w:rPr>
          <w:b/>
          <w:bCs/>
        </w:rPr>
      </w:pPr>
      <w:r w:rsidRPr="008B3064">
        <w:rPr>
          <w:b/>
          <w:bCs/>
        </w:rPr>
        <w:t>B. COSTURI DE OPERARE</w:t>
      </w:r>
    </w:p>
    <w:p w14:paraId="0DC81130" w14:textId="77777777" w:rsidR="001C6BC9" w:rsidRPr="00652244" w:rsidRDefault="001C6BC9" w:rsidP="004B585D">
      <w:pPr>
        <w:pStyle w:val="MainText"/>
      </w:pPr>
      <w:r w:rsidRPr="00652244">
        <w:t>Veniturile generate de realizarea investiției.</w:t>
      </w:r>
    </w:p>
    <w:p w14:paraId="4F480420" w14:textId="77777777" w:rsidR="001C6BC9" w:rsidRPr="00652244" w:rsidRDefault="001C6BC9" w:rsidP="004B585D">
      <w:pPr>
        <w:pStyle w:val="MainText"/>
      </w:pPr>
      <w:r w:rsidRPr="00652244">
        <w:t xml:space="preserve">Evaluarea </w:t>
      </w:r>
      <w:proofErr w:type="spellStart"/>
      <w:r w:rsidRPr="00652244">
        <w:t>şi</w:t>
      </w:r>
      <w:proofErr w:type="spellEnd"/>
      <w:r w:rsidRPr="00652244">
        <w:t xml:space="preserve"> analiza </w:t>
      </w:r>
      <w:proofErr w:type="spellStart"/>
      <w:r w:rsidRPr="00652244">
        <w:t>performanţelor</w:t>
      </w:r>
      <w:proofErr w:type="spellEnd"/>
      <w:r w:rsidRPr="00652244">
        <w:t xml:space="preserve"> se impune pentru orice proiect de </w:t>
      </w:r>
      <w:proofErr w:type="spellStart"/>
      <w:r w:rsidRPr="00652244">
        <w:t>investiţii</w:t>
      </w:r>
      <w:proofErr w:type="spellEnd"/>
      <w:r w:rsidRPr="00652244">
        <w:t xml:space="preserve">, dat fiind caracterul limitat al resurselor </w:t>
      </w:r>
      <w:proofErr w:type="spellStart"/>
      <w:r w:rsidRPr="00652244">
        <w:t>şi</w:t>
      </w:r>
      <w:proofErr w:type="spellEnd"/>
      <w:r w:rsidRPr="00652244">
        <w:t xml:space="preserve"> necesitatea adoptării unor decizii </w:t>
      </w:r>
      <w:proofErr w:type="spellStart"/>
      <w:r w:rsidRPr="00652244">
        <w:t>raţionale</w:t>
      </w:r>
      <w:proofErr w:type="spellEnd"/>
      <w:r w:rsidRPr="00652244">
        <w:t xml:space="preserve"> de alocare a acestora. Sistemul de indicatori ai aprecierii </w:t>
      </w:r>
      <w:proofErr w:type="spellStart"/>
      <w:r w:rsidRPr="00652244">
        <w:t>performanţelor</w:t>
      </w:r>
      <w:proofErr w:type="spellEnd"/>
      <w:r w:rsidRPr="00652244">
        <w:t xml:space="preserve"> oferă </w:t>
      </w:r>
      <w:proofErr w:type="spellStart"/>
      <w:r w:rsidRPr="00652244">
        <w:t>informaţii</w:t>
      </w:r>
      <w:proofErr w:type="spellEnd"/>
      <w:r w:rsidRPr="00652244">
        <w:t xml:space="preserve"> cu privire la </w:t>
      </w:r>
      <w:proofErr w:type="spellStart"/>
      <w:r w:rsidRPr="00652244">
        <w:t>eficienţa</w:t>
      </w:r>
      <w:proofErr w:type="spellEnd"/>
      <w:r w:rsidRPr="00652244">
        <w:t xml:space="preserve"> </w:t>
      </w:r>
      <w:proofErr w:type="spellStart"/>
      <w:r w:rsidRPr="00652244">
        <w:t>activităţii</w:t>
      </w:r>
      <w:proofErr w:type="spellEnd"/>
      <w:r w:rsidRPr="00652244">
        <w:t xml:space="preserve"> </w:t>
      </w:r>
      <w:proofErr w:type="spellStart"/>
      <w:r w:rsidRPr="00652244">
        <w:t>desfăşurate</w:t>
      </w:r>
      <w:proofErr w:type="spellEnd"/>
      <w:r w:rsidRPr="00652244">
        <w:t xml:space="preserve">, la </w:t>
      </w:r>
      <w:proofErr w:type="spellStart"/>
      <w:r w:rsidRPr="00652244">
        <w:t>eficienţa</w:t>
      </w:r>
      <w:proofErr w:type="spellEnd"/>
      <w:r w:rsidRPr="00652244">
        <w:t xml:space="preserve"> gestionării resurselor umane </w:t>
      </w:r>
      <w:proofErr w:type="spellStart"/>
      <w:r w:rsidRPr="00652244">
        <w:t>şi</w:t>
      </w:r>
      <w:proofErr w:type="spellEnd"/>
      <w:r w:rsidRPr="00652244">
        <w:t xml:space="preserve"> materiale, la profitul </w:t>
      </w:r>
      <w:proofErr w:type="spellStart"/>
      <w:r w:rsidRPr="00652244">
        <w:t>obţinut</w:t>
      </w:r>
      <w:proofErr w:type="spellEnd"/>
      <w:r w:rsidRPr="00652244">
        <w:t xml:space="preserve"> etc.</w:t>
      </w:r>
    </w:p>
    <w:p w14:paraId="18D3277A" w14:textId="77777777" w:rsidR="001C6BC9" w:rsidRPr="00652244" w:rsidRDefault="001C6BC9" w:rsidP="004B585D">
      <w:pPr>
        <w:pStyle w:val="MainText"/>
      </w:pPr>
      <w:r w:rsidRPr="00652244">
        <w:t xml:space="preserve">Pentru obiectivul realizat în cadrul proiectului, apreciem că principalii indicatori de </w:t>
      </w:r>
      <w:proofErr w:type="spellStart"/>
      <w:r w:rsidRPr="00652244">
        <w:t>performanţă</w:t>
      </w:r>
      <w:proofErr w:type="spellEnd"/>
      <w:r w:rsidRPr="00652244">
        <w:t xml:space="preserve"> sunt:</w:t>
      </w:r>
    </w:p>
    <w:p w14:paraId="779E43B7" w14:textId="77777777" w:rsidR="001C6BC9" w:rsidRPr="00652244" w:rsidRDefault="001C6BC9" w:rsidP="004B585D">
      <w:pPr>
        <w:pStyle w:val="MainText"/>
      </w:pPr>
      <w:r w:rsidRPr="00652244">
        <w:t xml:space="preserve">Fluxul de numerar net generat de proiect, calculat ca </w:t>
      </w:r>
      <w:proofErr w:type="spellStart"/>
      <w:r w:rsidRPr="00652244">
        <w:t>diferenţă</w:t>
      </w:r>
      <w:proofErr w:type="spellEnd"/>
      <w:r w:rsidRPr="00652244">
        <w:t xml:space="preserve"> între veniturile </w:t>
      </w:r>
      <w:proofErr w:type="spellStart"/>
      <w:r w:rsidRPr="00652244">
        <w:t>şi</w:t>
      </w:r>
      <w:proofErr w:type="spellEnd"/>
      <w:r w:rsidRPr="00652244">
        <w:t xml:space="preserve"> cheltuielile realizate, care poate fi pozitiv/negativ;</w:t>
      </w:r>
    </w:p>
    <w:p w14:paraId="0D98BFDD" w14:textId="77777777" w:rsidR="001C6BC9" w:rsidRPr="00652244" w:rsidRDefault="001C6BC9" w:rsidP="004B585D">
      <w:pPr>
        <w:pStyle w:val="MainText"/>
        <w:rPr>
          <w:b/>
        </w:rPr>
      </w:pPr>
      <w:r w:rsidRPr="00652244">
        <w:rPr>
          <w:b/>
        </w:rPr>
        <w:t>FNN (pozitiv/negativ) = Venituri – Cheltuieli</w:t>
      </w:r>
    </w:p>
    <w:p w14:paraId="7A12E70B" w14:textId="77777777" w:rsidR="001C6BC9" w:rsidRPr="00652244" w:rsidRDefault="001C6BC9" w:rsidP="004B585D">
      <w:pPr>
        <w:pStyle w:val="MainText"/>
      </w:pPr>
      <w:r w:rsidRPr="00652244">
        <w:t xml:space="preserve">Pentru analiza financiară a proiectului de </w:t>
      </w:r>
      <w:proofErr w:type="spellStart"/>
      <w:r w:rsidRPr="00652244">
        <w:t>investiţii</w:t>
      </w:r>
      <w:proofErr w:type="spellEnd"/>
      <w:r w:rsidRPr="00652244">
        <w:t xml:space="preserve"> se utilizează o serie de indicatori:</w:t>
      </w:r>
    </w:p>
    <w:p w14:paraId="4236873C" w14:textId="77777777" w:rsidR="001C6BC9" w:rsidRPr="00652244" w:rsidRDefault="001C6BC9" w:rsidP="004B585D">
      <w:pPr>
        <w:pStyle w:val="MainText"/>
      </w:pPr>
      <w:r w:rsidRPr="00652244">
        <w:tab/>
        <w:t>o Valoarea actualizată netă (VAN);</w:t>
      </w:r>
    </w:p>
    <w:p w14:paraId="40EED48D" w14:textId="77777777" w:rsidR="001C6BC9" w:rsidRPr="00652244" w:rsidRDefault="001C6BC9" w:rsidP="004B585D">
      <w:pPr>
        <w:pStyle w:val="MainText"/>
      </w:pPr>
      <w:r w:rsidRPr="00652244">
        <w:tab/>
        <w:t xml:space="preserve">o Rata internă a </w:t>
      </w:r>
      <w:proofErr w:type="spellStart"/>
      <w:r w:rsidRPr="00652244">
        <w:t>rentabilităţii</w:t>
      </w:r>
      <w:proofErr w:type="spellEnd"/>
      <w:r w:rsidRPr="00652244">
        <w:t xml:space="preserve"> financiare (RIR);</w:t>
      </w:r>
    </w:p>
    <w:p w14:paraId="255CF134" w14:textId="77777777" w:rsidR="001C6BC9" w:rsidRPr="00652244" w:rsidRDefault="001C6BC9" w:rsidP="004B585D">
      <w:pPr>
        <w:pStyle w:val="MainText"/>
      </w:pPr>
      <w:r w:rsidRPr="00652244">
        <w:tab/>
        <w:t>o Rata cost beneficiu (RCB)</w:t>
      </w:r>
    </w:p>
    <w:p w14:paraId="799E1268" w14:textId="77777777" w:rsidR="001C6BC9" w:rsidRPr="00652244" w:rsidRDefault="001C6BC9" w:rsidP="004B585D">
      <w:pPr>
        <w:pStyle w:val="MainText"/>
      </w:pPr>
      <w:r w:rsidRPr="00652244">
        <w:rPr>
          <w:b/>
          <w:bCs/>
        </w:rPr>
        <w:tab/>
        <w:t xml:space="preserve">Valoarea actualizată netă (VAN) </w:t>
      </w:r>
      <w:r w:rsidRPr="00652244">
        <w:t xml:space="preserve">este indicatorul cel mai des utilizat pentru caracterizarea </w:t>
      </w:r>
      <w:proofErr w:type="spellStart"/>
      <w:r w:rsidRPr="00652244">
        <w:t>eficienţei</w:t>
      </w:r>
      <w:proofErr w:type="spellEnd"/>
      <w:r w:rsidRPr="00652244">
        <w:t xml:space="preserve"> </w:t>
      </w:r>
      <w:proofErr w:type="spellStart"/>
      <w:r w:rsidRPr="00652244">
        <w:t>investiţiei</w:t>
      </w:r>
      <w:proofErr w:type="spellEnd"/>
      <w:r w:rsidRPr="00652244">
        <w:t xml:space="preserve">. Se </w:t>
      </w:r>
      <w:proofErr w:type="spellStart"/>
      <w:r w:rsidRPr="00652244">
        <w:t>stabileşte</w:t>
      </w:r>
      <w:proofErr w:type="spellEnd"/>
      <w:r w:rsidRPr="00652244">
        <w:t xml:space="preserve"> ca </w:t>
      </w:r>
      <w:proofErr w:type="spellStart"/>
      <w:r w:rsidRPr="00652244">
        <w:t>diferenţă</w:t>
      </w:r>
      <w:proofErr w:type="spellEnd"/>
      <w:r w:rsidRPr="00652244">
        <w:t xml:space="preserve"> între fluxurile de numerar actualizate </w:t>
      </w:r>
      <w:proofErr w:type="spellStart"/>
      <w:r w:rsidRPr="00652244">
        <w:t>şi</w:t>
      </w:r>
      <w:proofErr w:type="spellEnd"/>
      <w:r w:rsidRPr="00652244">
        <w:t xml:space="preserve"> costul </w:t>
      </w:r>
      <w:proofErr w:type="spellStart"/>
      <w:r w:rsidRPr="00652244">
        <w:t>investiţiei</w:t>
      </w:r>
      <w:proofErr w:type="spellEnd"/>
      <w:r w:rsidRPr="00652244">
        <w:t>:</w:t>
      </w:r>
    </w:p>
    <w:p w14:paraId="40351AAA" w14:textId="77777777" w:rsidR="001C6BC9" w:rsidRPr="00652244" w:rsidRDefault="001C6BC9" w:rsidP="004B585D">
      <w:pPr>
        <w:pStyle w:val="MainText"/>
      </w:pPr>
      <w:r w:rsidRPr="00652244">
        <w:tab/>
      </w:r>
      <w:proofErr w:type="spellStart"/>
      <w:r w:rsidRPr="00652244">
        <w:t>Ft</w:t>
      </w:r>
      <w:proofErr w:type="spellEnd"/>
      <w:r w:rsidRPr="00652244">
        <w:t xml:space="preserve"> – fluxul de trezorerie aferent anului t. De precizat că fluxul de trezorerie aferent perioadei de realizare a </w:t>
      </w:r>
      <w:proofErr w:type="spellStart"/>
      <w:r w:rsidRPr="00652244">
        <w:t>investiţiei</w:t>
      </w:r>
      <w:proofErr w:type="spellEnd"/>
      <w:r w:rsidRPr="00652244">
        <w:t xml:space="preserve"> cuprinde </w:t>
      </w:r>
      <w:proofErr w:type="spellStart"/>
      <w:r w:rsidRPr="00652244">
        <w:t>şi</w:t>
      </w:r>
      <w:proofErr w:type="spellEnd"/>
      <w:r w:rsidRPr="00652244">
        <w:t xml:space="preserve"> </w:t>
      </w:r>
      <w:proofErr w:type="spellStart"/>
      <w:r w:rsidRPr="00652244">
        <w:t>plăţile</w:t>
      </w:r>
      <w:proofErr w:type="spellEnd"/>
      <w:r w:rsidRPr="00652244">
        <w:t xml:space="preserve"> pentru realizarea acesteia;</w:t>
      </w:r>
    </w:p>
    <w:p w14:paraId="504CC166" w14:textId="77777777" w:rsidR="001C6BC9" w:rsidRPr="00652244" w:rsidRDefault="001C6BC9" w:rsidP="004B585D">
      <w:pPr>
        <w:pStyle w:val="MainText"/>
      </w:pPr>
      <w:r w:rsidRPr="00652244">
        <w:tab/>
        <w:t>i – rata de actualizare utilizată.</w:t>
      </w:r>
    </w:p>
    <w:p w14:paraId="2BA4577F" w14:textId="77777777" w:rsidR="001C6BC9" w:rsidRPr="00652244" w:rsidRDefault="001C6BC9" w:rsidP="004B585D">
      <w:pPr>
        <w:pStyle w:val="MainText"/>
      </w:pPr>
      <w:r w:rsidRPr="00652244">
        <w:tab/>
        <w:t>Calculul acestui indicator ridică două probleme:</w:t>
      </w:r>
    </w:p>
    <w:p w14:paraId="5ABD7D20" w14:textId="77777777" w:rsidR="001C6BC9" w:rsidRPr="00652244" w:rsidRDefault="001C6BC9" w:rsidP="004B585D">
      <w:pPr>
        <w:pStyle w:val="MainText"/>
      </w:pPr>
      <w:r w:rsidRPr="00652244">
        <w:tab/>
      </w:r>
      <w:r w:rsidRPr="00652244">
        <w:tab/>
        <w:t>- determinarea fluxurilor de trezorerie;</w:t>
      </w:r>
    </w:p>
    <w:p w14:paraId="3276143C" w14:textId="77777777" w:rsidR="001C6BC9" w:rsidRPr="00652244" w:rsidRDefault="001C6BC9" w:rsidP="004B585D">
      <w:pPr>
        <w:pStyle w:val="MainText"/>
      </w:pPr>
      <w:r w:rsidRPr="00652244">
        <w:tab/>
      </w:r>
      <w:r w:rsidRPr="00652244">
        <w:tab/>
        <w:t>- stabilirea nivelului ratei de actualizare.</w:t>
      </w:r>
    </w:p>
    <w:p w14:paraId="76F312F1" w14:textId="77777777" w:rsidR="001C6BC9" w:rsidRPr="00652244" w:rsidRDefault="001C6BC9" w:rsidP="004B585D">
      <w:pPr>
        <w:pStyle w:val="MainText"/>
      </w:pPr>
      <w:r w:rsidRPr="00652244">
        <w:lastRenderedPageBreak/>
        <w:t xml:space="preserve">Fluxurile de trezorerie se stabilesc ca </w:t>
      </w:r>
      <w:proofErr w:type="spellStart"/>
      <w:r w:rsidRPr="00652244">
        <w:t>diferenţă</w:t>
      </w:r>
      <w:proofErr w:type="spellEnd"/>
      <w:r w:rsidRPr="00652244">
        <w:t xml:space="preserve"> între fluxurile de încasări </w:t>
      </w:r>
      <w:proofErr w:type="spellStart"/>
      <w:r w:rsidRPr="00652244">
        <w:t>şi</w:t>
      </w:r>
      <w:proofErr w:type="spellEnd"/>
      <w:r w:rsidRPr="00652244">
        <w:t xml:space="preserve"> cele de </w:t>
      </w:r>
      <w:proofErr w:type="spellStart"/>
      <w:r w:rsidRPr="00652244">
        <w:t>plăţi</w:t>
      </w:r>
      <w:proofErr w:type="spellEnd"/>
      <w:r w:rsidRPr="00652244">
        <w:t xml:space="preserve">. Fluxurile de încasări previzionate corespund veniturilor previzionate. În </w:t>
      </w:r>
      <w:proofErr w:type="spellStart"/>
      <w:r w:rsidRPr="00652244">
        <w:t>privinţa</w:t>
      </w:r>
      <w:proofErr w:type="spellEnd"/>
      <w:r w:rsidRPr="00652244">
        <w:t xml:space="preserve"> cheltuielilor, acestea sunt generate preponderent de plata consumurilor materiale </w:t>
      </w:r>
      <w:proofErr w:type="spellStart"/>
      <w:r w:rsidRPr="00652244">
        <w:t>şi</w:t>
      </w:r>
      <w:proofErr w:type="spellEnd"/>
      <w:r w:rsidRPr="00652244">
        <w:t xml:space="preserve"> a salariilor, neexistând decalaje semnificative între momentul înregistrării </w:t>
      </w:r>
      <w:proofErr w:type="spellStart"/>
      <w:r w:rsidRPr="00652244">
        <w:t>şi</w:t>
      </w:r>
      <w:proofErr w:type="spellEnd"/>
      <w:r w:rsidRPr="00652244">
        <w:t xml:space="preserve"> cel al </w:t>
      </w:r>
      <w:proofErr w:type="spellStart"/>
      <w:r w:rsidRPr="00652244">
        <w:t>plăţii</w:t>
      </w:r>
      <w:proofErr w:type="spellEnd"/>
      <w:r w:rsidRPr="00652244">
        <w:t xml:space="preserve">, astfel încât fluxurile de </w:t>
      </w:r>
      <w:proofErr w:type="spellStart"/>
      <w:r w:rsidRPr="00652244">
        <w:t>plăţi</w:t>
      </w:r>
      <w:proofErr w:type="spellEnd"/>
      <w:r w:rsidRPr="00652244">
        <w:t xml:space="preserve"> sunt asimilate cheltuielilor.</w:t>
      </w:r>
    </w:p>
    <w:p w14:paraId="662A9CE3" w14:textId="77777777" w:rsidR="001C6BC9" w:rsidRPr="00652244" w:rsidRDefault="001C6BC9" w:rsidP="004B585D">
      <w:pPr>
        <w:pStyle w:val="MainText"/>
      </w:pPr>
      <w:r w:rsidRPr="00652244">
        <w:t xml:space="preserve">Rata de actualizare </w:t>
      </w:r>
      <w:proofErr w:type="spellStart"/>
      <w:r w:rsidRPr="00652244">
        <w:t>serveşte</w:t>
      </w:r>
      <w:proofErr w:type="spellEnd"/>
      <w:r w:rsidRPr="00652244">
        <w:t xml:space="preserve"> la aducerea fluxurilor de încasări </w:t>
      </w:r>
      <w:proofErr w:type="spellStart"/>
      <w:r w:rsidRPr="00652244">
        <w:t>şi</w:t>
      </w:r>
      <w:proofErr w:type="spellEnd"/>
      <w:r w:rsidRPr="00652244">
        <w:t xml:space="preserve"> </w:t>
      </w:r>
      <w:proofErr w:type="spellStart"/>
      <w:r w:rsidRPr="00652244">
        <w:t>plăţi</w:t>
      </w:r>
      <w:proofErr w:type="spellEnd"/>
      <w:r w:rsidRPr="00652244">
        <w:t xml:space="preserve"> din momentul </w:t>
      </w:r>
      <w:r w:rsidRPr="00652244">
        <w:rPr>
          <w:b/>
          <w:bCs/>
        </w:rPr>
        <w:t xml:space="preserve">t </w:t>
      </w:r>
      <w:r w:rsidRPr="00652244">
        <w:t xml:space="preserve">în momentul </w:t>
      </w:r>
      <w:r w:rsidRPr="00652244">
        <w:rPr>
          <w:b/>
          <w:bCs/>
        </w:rPr>
        <w:t>0</w:t>
      </w:r>
      <w:r w:rsidRPr="00652244">
        <w:t xml:space="preserve">, pentru a asigura comparabilitatea acestora cu </w:t>
      </w:r>
      <w:proofErr w:type="spellStart"/>
      <w:r w:rsidRPr="00652244">
        <w:t>plăţile</w:t>
      </w:r>
      <w:proofErr w:type="spellEnd"/>
      <w:r w:rsidRPr="00652244">
        <w:t xml:space="preserve"> necesare realizării obiectivului. De regulă ea este egală cu costul de oportunitate al capitalului.</w:t>
      </w:r>
    </w:p>
    <w:p w14:paraId="0BD19BB1" w14:textId="77777777" w:rsidR="001C6BC9" w:rsidRPr="00652244" w:rsidRDefault="001C6BC9" w:rsidP="004B585D">
      <w:pPr>
        <w:pStyle w:val="MainText"/>
      </w:pPr>
      <w:r w:rsidRPr="00652244">
        <w:rPr>
          <w:b/>
          <w:bCs/>
        </w:rPr>
        <w:t xml:space="preserve">Rata internă de rentabilitate (RIR) </w:t>
      </w:r>
      <w:r w:rsidRPr="00652244">
        <w:t xml:space="preserve">este definită ca acea rată de actualizare pentru care valoarea actualizată netă este egală cu zero. Nivelul său a fost determinat utilizând </w:t>
      </w:r>
      <w:proofErr w:type="spellStart"/>
      <w:r w:rsidRPr="00652244">
        <w:t>funcţia</w:t>
      </w:r>
      <w:proofErr w:type="spellEnd"/>
      <w:r w:rsidRPr="00652244">
        <w:t xml:space="preserve"> RIR din cadrul pachetului de programe Microsoft Office - Excel.</w:t>
      </w:r>
    </w:p>
    <w:p w14:paraId="034E8602" w14:textId="77777777" w:rsidR="001C6BC9" w:rsidRPr="00652244" w:rsidRDefault="001C6BC9" w:rsidP="004B585D">
      <w:pPr>
        <w:pStyle w:val="MainText"/>
      </w:pPr>
      <w:r w:rsidRPr="00652244">
        <w:t xml:space="preserve">O </w:t>
      </w:r>
      <w:proofErr w:type="spellStart"/>
      <w:r w:rsidRPr="00652244">
        <w:t>situaţie</w:t>
      </w:r>
      <w:proofErr w:type="spellEnd"/>
      <w:r w:rsidRPr="00652244">
        <w:t xml:space="preserve"> favorabilă se înregistrează atunci când nivelul acestui indicator este mai mare decât cel al ratei de actualizare.</w:t>
      </w:r>
    </w:p>
    <w:p w14:paraId="7677B0BF" w14:textId="77777777" w:rsidR="001C6BC9" w:rsidRPr="00652244" w:rsidRDefault="001C6BC9" w:rsidP="004B585D">
      <w:pPr>
        <w:pStyle w:val="MainText"/>
      </w:pPr>
      <w:r w:rsidRPr="00652244">
        <w:rPr>
          <w:b/>
          <w:bCs/>
        </w:rPr>
        <w:t xml:space="preserve">Rata cost beneficiu (RCB) </w:t>
      </w:r>
      <w:r w:rsidRPr="00652244">
        <w:t xml:space="preserve">compară pentru fiecare an al orizontului previzional costurile </w:t>
      </w:r>
      <w:proofErr w:type="spellStart"/>
      <w:r w:rsidRPr="00652244">
        <w:t>operaţionale</w:t>
      </w:r>
      <w:proofErr w:type="spellEnd"/>
      <w:r w:rsidRPr="00652244">
        <w:t xml:space="preserve"> </w:t>
      </w:r>
      <w:proofErr w:type="spellStart"/>
      <w:r w:rsidRPr="00652244">
        <w:t>şi</w:t>
      </w:r>
      <w:proofErr w:type="spellEnd"/>
      <w:r w:rsidRPr="00652244">
        <w:t xml:space="preserve"> veniturile generate de proiect. Calculul nivelului acestor indicatori pentru obiectivul de </w:t>
      </w:r>
      <w:proofErr w:type="spellStart"/>
      <w:r w:rsidRPr="00652244">
        <w:t>investiţii</w:t>
      </w:r>
      <w:proofErr w:type="spellEnd"/>
      <w:r w:rsidRPr="00652244">
        <w:t xml:space="preserve"> este prezentat în tabelele următoare.</w:t>
      </w:r>
    </w:p>
    <w:p w14:paraId="68C48E2A" w14:textId="77777777" w:rsidR="001C6BC9" w:rsidRPr="008B3064" w:rsidRDefault="001C6BC9" w:rsidP="004B585D">
      <w:pPr>
        <w:pStyle w:val="MainText"/>
      </w:pPr>
      <w:proofErr w:type="spellStart"/>
      <w:r w:rsidRPr="008B3064">
        <w:rPr>
          <w:b/>
        </w:rPr>
        <w:t>Evoluţia</w:t>
      </w:r>
      <w:proofErr w:type="spellEnd"/>
      <w:r w:rsidRPr="008B3064">
        <w:rPr>
          <w:b/>
        </w:rPr>
        <w:t xml:space="preserve"> prezumată a costurilor de operare si a tarifelor </w:t>
      </w:r>
    </w:p>
    <w:p w14:paraId="578EDF10" w14:textId="77777777" w:rsidR="001C6BC9" w:rsidRPr="00AE0A42" w:rsidRDefault="001C6BC9" w:rsidP="004B585D">
      <w:pPr>
        <w:pStyle w:val="MainText"/>
      </w:pPr>
      <w:r w:rsidRPr="00AE0A42">
        <w:t xml:space="preserve">Cheltuielile </w:t>
      </w:r>
      <w:proofErr w:type="spellStart"/>
      <w:r w:rsidRPr="00AE0A42">
        <w:t>operaţionale</w:t>
      </w:r>
      <w:proofErr w:type="spellEnd"/>
      <w:r w:rsidRPr="00AE0A42">
        <w:t xml:space="preserve"> pe durata de </w:t>
      </w:r>
      <w:proofErr w:type="spellStart"/>
      <w:r w:rsidRPr="00AE0A42">
        <w:t>viaţă</w:t>
      </w:r>
      <w:proofErr w:type="spellEnd"/>
      <w:r w:rsidRPr="00AE0A42">
        <w:t xml:space="preserve"> economică a proiectului care au fost fundamentate se referă la următoarele categorii:</w:t>
      </w:r>
    </w:p>
    <w:p w14:paraId="1F1041AE" w14:textId="1808B23B" w:rsidR="001C6BC9" w:rsidRPr="00AE0A42" w:rsidRDefault="001C6BC9" w:rsidP="00236314">
      <w:pPr>
        <w:pStyle w:val="MainText"/>
        <w:numPr>
          <w:ilvl w:val="0"/>
          <w:numId w:val="8"/>
        </w:numPr>
      </w:pPr>
      <w:r w:rsidRPr="00AE0A42">
        <w:t xml:space="preserve">cheltuieli cu forța de muncă: </w:t>
      </w:r>
      <w:r w:rsidR="004B585D" w:rsidRPr="00AE0A42">
        <w:t>1</w:t>
      </w:r>
      <w:r w:rsidR="001208F2" w:rsidRPr="00AE0A42">
        <w:t>2</w:t>
      </w:r>
      <w:r w:rsidR="00AE0A42" w:rsidRPr="00AE0A42">
        <w:t>0</w:t>
      </w:r>
      <w:r w:rsidRPr="00AE0A42">
        <w:t xml:space="preserve">.000 lei/ an </w:t>
      </w:r>
    </w:p>
    <w:p w14:paraId="3A476C68" w14:textId="1869F1B8" w:rsidR="001C6BC9" w:rsidRPr="00AE0A42" w:rsidRDefault="001C6BC9" w:rsidP="00236314">
      <w:pPr>
        <w:pStyle w:val="MainText"/>
        <w:numPr>
          <w:ilvl w:val="0"/>
          <w:numId w:val="8"/>
        </w:numPr>
      </w:pPr>
      <w:r w:rsidRPr="00AE0A42">
        <w:t>cheltuieli cu utilitățile: 10.000 lei/an</w:t>
      </w:r>
    </w:p>
    <w:p w14:paraId="6116B090" w14:textId="3D241BA9" w:rsidR="001C6BC9" w:rsidRPr="00AE0A42" w:rsidRDefault="001C6BC9" w:rsidP="00236314">
      <w:pPr>
        <w:pStyle w:val="MainText"/>
        <w:numPr>
          <w:ilvl w:val="0"/>
          <w:numId w:val="8"/>
        </w:numPr>
      </w:pPr>
      <w:r w:rsidRPr="00AE0A42">
        <w:t>administrative: 2</w:t>
      </w:r>
      <w:r w:rsidR="00AE0A42" w:rsidRPr="00AE0A42">
        <w:t>0</w:t>
      </w:r>
      <w:r w:rsidRPr="00AE0A42">
        <w:t>.000 lei / an</w:t>
      </w:r>
    </w:p>
    <w:p w14:paraId="3E807BE6" w14:textId="719C9373" w:rsidR="001C6BC9" w:rsidRPr="00AE0A42" w:rsidRDefault="001C6BC9" w:rsidP="00236314">
      <w:pPr>
        <w:pStyle w:val="MainText"/>
        <w:numPr>
          <w:ilvl w:val="0"/>
          <w:numId w:val="8"/>
        </w:numPr>
      </w:pPr>
      <w:r w:rsidRPr="00AE0A42">
        <w:t xml:space="preserve">consumabilele: </w:t>
      </w:r>
      <w:r w:rsidR="00AE0A42" w:rsidRPr="00AE0A42">
        <w:t>1</w:t>
      </w:r>
      <w:r w:rsidRPr="00AE0A42">
        <w:t>5.000 lei/an</w:t>
      </w:r>
    </w:p>
    <w:p w14:paraId="621DFC7F" w14:textId="6789756B" w:rsidR="001C6BC9" w:rsidRPr="00AE0A42" w:rsidRDefault="001C6BC9" w:rsidP="00236314">
      <w:pPr>
        <w:pStyle w:val="MainText"/>
        <w:numPr>
          <w:ilvl w:val="0"/>
          <w:numId w:val="8"/>
        </w:numPr>
      </w:pPr>
      <w:r w:rsidRPr="00AE0A42">
        <w:t xml:space="preserve">TOTAL CHELTUIELI ANUALE: </w:t>
      </w:r>
      <w:r w:rsidR="008D746C" w:rsidRPr="00AE0A42">
        <w:t>16</w:t>
      </w:r>
      <w:r w:rsidR="00AE0A42" w:rsidRPr="00AE0A42">
        <w:t>5</w:t>
      </w:r>
      <w:r w:rsidRPr="00AE0A42">
        <w:t>.000 LEI</w:t>
      </w:r>
    </w:p>
    <w:p w14:paraId="336C7B17" w14:textId="77777777" w:rsidR="001C6BC9" w:rsidRPr="00AE0A42" w:rsidRDefault="001C6BC9" w:rsidP="00236314">
      <w:pPr>
        <w:pStyle w:val="MainText"/>
        <w:numPr>
          <w:ilvl w:val="0"/>
          <w:numId w:val="8"/>
        </w:numPr>
      </w:pPr>
      <w:r w:rsidRPr="00AE0A42">
        <w:t xml:space="preserve">La aceste cheltuieli s-a calculat o creștere anuală de 2% pe an. </w:t>
      </w:r>
    </w:p>
    <w:p w14:paraId="5B77AA8A" w14:textId="380548D8" w:rsidR="0078497A" w:rsidRPr="00941379" w:rsidRDefault="0078497A" w:rsidP="001C6BC9">
      <w:pPr>
        <w:pStyle w:val="MainText"/>
        <w:rPr>
          <w:color w:val="FF0000"/>
        </w:rPr>
      </w:pPr>
    </w:p>
    <w:p w14:paraId="165545A5" w14:textId="46F9EA19" w:rsidR="001C6BC9" w:rsidRPr="00941379" w:rsidRDefault="001C6BC9" w:rsidP="0078497A">
      <w:pPr>
        <w:rPr>
          <w:color w:val="FF0000"/>
          <w:lang w:val="en-US"/>
        </w:rPr>
      </w:pPr>
    </w:p>
    <w:p w14:paraId="7C96A316" w14:textId="39FB734F" w:rsidR="008567BB" w:rsidRPr="00941379" w:rsidRDefault="008567BB" w:rsidP="0078497A">
      <w:pPr>
        <w:rPr>
          <w:color w:val="FF0000"/>
          <w:lang w:val="en-US"/>
        </w:rPr>
      </w:pPr>
    </w:p>
    <w:p w14:paraId="7E838253" w14:textId="4283C56C" w:rsidR="008567BB" w:rsidRDefault="008567BB" w:rsidP="0078497A">
      <w:pPr>
        <w:rPr>
          <w:color w:val="FF0000"/>
          <w:lang w:val="en-US"/>
        </w:rPr>
      </w:pPr>
    </w:p>
    <w:p w14:paraId="5439864B" w14:textId="3DE1CA2E" w:rsidR="00B54E75" w:rsidRDefault="00B54E75" w:rsidP="0078497A">
      <w:pPr>
        <w:rPr>
          <w:color w:val="FF0000"/>
          <w:lang w:val="en-US"/>
        </w:rPr>
      </w:pPr>
    </w:p>
    <w:p w14:paraId="1A1625DF" w14:textId="5EB7A9B6" w:rsidR="00B54E75" w:rsidRDefault="00B54E75" w:rsidP="0078497A">
      <w:pPr>
        <w:rPr>
          <w:color w:val="FF0000"/>
          <w:lang w:val="en-US"/>
        </w:rPr>
      </w:pPr>
    </w:p>
    <w:p w14:paraId="46F692D1" w14:textId="29D7FAAC" w:rsidR="00B54E75" w:rsidRDefault="00B54E75" w:rsidP="0078497A">
      <w:pPr>
        <w:rPr>
          <w:color w:val="FF0000"/>
          <w:lang w:val="en-US"/>
        </w:rPr>
      </w:pPr>
    </w:p>
    <w:p w14:paraId="5DB85314" w14:textId="035801C2" w:rsidR="0085095B" w:rsidRDefault="0085095B" w:rsidP="0078497A">
      <w:pPr>
        <w:rPr>
          <w:color w:val="FF0000"/>
          <w:lang w:val="en-US"/>
        </w:rPr>
      </w:pPr>
    </w:p>
    <w:p w14:paraId="62481AA2" w14:textId="0332AAAC" w:rsidR="0085095B" w:rsidRDefault="0085095B" w:rsidP="0078497A">
      <w:pPr>
        <w:rPr>
          <w:color w:val="FF0000"/>
          <w:lang w:val="en-US"/>
        </w:rPr>
      </w:pPr>
    </w:p>
    <w:p w14:paraId="49CA3897" w14:textId="6DE9C3DC" w:rsidR="0085095B" w:rsidRDefault="0085095B" w:rsidP="0078497A">
      <w:pPr>
        <w:rPr>
          <w:color w:val="FF0000"/>
          <w:lang w:val="en-US"/>
        </w:rPr>
      </w:pPr>
    </w:p>
    <w:p w14:paraId="3C0BB8F2" w14:textId="28C2F6A7" w:rsidR="0085095B" w:rsidRDefault="0085095B" w:rsidP="0078497A">
      <w:pPr>
        <w:rPr>
          <w:color w:val="FF0000"/>
          <w:lang w:val="en-US"/>
        </w:rPr>
      </w:pPr>
    </w:p>
    <w:p w14:paraId="5A7D3D3B" w14:textId="11A2F51A" w:rsidR="0085095B" w:rsidRDefault="0085095B" w:rsidP="0078497A">
      <w:pPr>
        <w:rPr>
          <w:color w:val="FF0000"/>
          <w:lang w:val="en-US"/>
        </w:rPr>
      </w:pPr>
    </w:p>
    <w:p w14:paraId="33A192CE" w14:textId="77777777" w:rsidR="0085095B" w:rsidRDefault="0085095B" w:rsidP="0078497A">
      <w:pPr>
        <w:rPr>
          <w:color w:val="FF0000"/>
          <w:lang w:val="en-US"/>
        </w:rPr>
      </w:pPr>
    </w:p>
    <w:p w14:paraId="3A395803" w14:textId="44F2320C" w:rsidR="00B54E75" w:rsidRDefault="00B54E75" w:rsidP="0078497A">
      <w:pPr>
        <w:rPr>
          <w:color w:val="FF0000"/>
          <w:lang w:val="en-US"/>
        </w:rPr>
      </w:pPr>
    </w:p>
    <w:p w14:paraId="1A76D0BA" w14:textId="5B32254B" w:rsidR="00B54E75" w:rsidRDefault="00B54E75" w:rsidP="0078497A">
      <w:pPr>
        <w:rPr>
          <w:color w:val="FF0000"/>
          <w:lang w:val="en-US"/>
        </w:rPr>
      </w:pPr>
    </w:p>
    <w:p w14:paraId="2DCD9127" w14:textId="42465604" w:rsidR="00B54E75" w:rsidRDefault="00B54E75" w:rsidP="0078497A">
      <w:pPr>
        <w:rPr>
          <w:color w:val="FF0000"/>
          <w:lang w:val="en-US"/>
        </w:rPr>
      </w:pPr>
    </w:p>
    <w:p w14:paraId="1F5EB0EB" w14:textId="0EB5FC91" w:rsidR="00B54E75" w:rsidRDefault="00B54E75" w:rsidP="0078497A">
      <w:pPr>
        <w:rPr>
          <w:color w:val="FF0000"/>
          <w:lang w:val="en-US"/>
        </w:rPr>
      </w:pPr>
    </w:p>
    <w:p w14:paraId="76A70E4E" w14:textId="01DCB90E" w:rsidR="00B54E75" w:rsidRDefault="00B54E75" w:rsidP="0078497A">
      <w:pPr>
        <w:rPr>
          <w:color w:val="FF0000"/>
          <w:lang w:val="en-US"/>
        </w:rPr>
      </w:pPr>
    </w:p>
    <w:p w14:paraId="0BB40529" w14:textId="1436BCC8" w:rsidR="00B54E75" w:rsidRDefault="00B54E75" w:rsidP="0078497A">
      <w:pPr>
        <w:rPr>
          <w:color w:val="FF0000"/>
          <w:lang w:val="en-US"/>
        </w:rPr>
      </w:pPr>
    </w:p>
    <w:p w14:paraId="12F508AF" w14:textId="5D5AE977" w:rsidR="00B54E75" w:rsidRDefault="00B54E75" w:rsidP="0078497A">
      <w:pPr>
        <w:rPr>
          <w:color w:val="FF0000"/>
          <w:lang w:val="en-US"/>
        </w:rPr>
      </w:pPr>
    </w:p>
    <w:p w14:paraId="03BB7228" w14:textId="49172453" w:rsidR="00B54E75" w:rsidRDefault="00B54E75" w:rsidP="0078497A">
      <w:pPr>
        <w:rPr>
          <w:color w:val="FF0000"/>
          <w:lang w:val="en-US"/>
        </w:rPr>
      </w:pPr>
    </w:p>
    <w:p w14:paraId="17D95C0C" w14:textId="77777777" w:rsidR="00B54E75" w:rsidRPr="00941379" w:rsidRDefault="00B54E75" w:rsidP="0078497A">
      <w:pPr>
        <w:rPr>
          <w:color w:val="FF0000"/>
          <w:lang w:val="en-US"/>
        </w:rPr>
      </w:pPr>
    </w:p>
    <w:p w14:paraId="20B50C30" w14:textId="77777777" w:rsidR="008D746C" w:rsidRPr="001208F2" w:rsidRDefault="008D746C" w:rsidP="0078497A">
      <w:pPr>
        <w:rPr>
          <w:lang w:val="en-US"/>
        </w:rPr>
      </w:pPr>
    </w:p>
    <w:p w14:paraId="483F596B" w14:textId="41562E58" w:rsidR="001C6BC9" w:rsidRPr="001208F2" w:rsidRDefault="001C6BC9" w:rsidP="0078497A">
      <w:pPr>
        <w:rPr>
          <w:lang w:val="en-US"/>
        </w:rPr>
      </w:pPr>
    </w:p>
    <w:p w14:paraId="100FF471" w14:textId="7F0CB523" w:rsidR="001C6BC9" w:rsidRDefault="001C6BC9" w:rsidP="001C6BC9">
      <w:pPr>
        <w:jc w:val="center"/>
        <w:rPr>
          <w:rFonts w:asciiTheme="minorHAnsi" w:eastAsia="Times New Roman" w:hAnsiTheme="minorHAnsi" w:cstheme="minorHAnsi"/>
          <w:b/>
          <w:bCs/>
          <w:sz w:val="22"/>
          <w:lang w:val="ro-RO" w:eastAsia="ro-RO"/>
        </w:rPr>
      </w:pPr>
      <w:r w:rsidRPr="001208F2">
        <w:rPr>
          <w:rFonts w:asciiTheme="minorHAnsi" w:eastAsia="Times New Roman" w:hAnsiTheme="minorHAnsi" w:cstheme="minorHAnsi"/>
          <w:b/>
          <w:bCs/>
          <w:sz w:val="22"/>
          <w:lang w:val="ro-RO" w:eastAsia="ro-RO"/>
        </w:rPr>
        <w:t>PROGNOZA COSTURI DE OPERARE – LEI</w:t>
      </w:r>
    </w:p>
    <w:p w14:paraId="258DF714" w14:textId="72240556" w:rsidR="001208F2" w:rsidRDefault="001208F2" w:rsidP="001C6BC9">
      <w:pPr>
        <w:jc w:val="center"/>
        <w:rPr>
          <w:rFonts w:asciiTheme="minorHAnsi" w:eastAsia="Times New Roman" w:hAnsiTheme="minorHAnsi" w:cstheme="minorHAnsi"/>
          <w:b/>
          <w:bCs/>
          <w:sz w:val="22"/>
          <w:lang w:val="ro-RO" w:eastAsia="ro-RO"/>
        </w:rPr>
      </w:pPr>
    </w:p>
    <w:p w14:paraId="6AEDBBDC" w14:textId="77777777" w:rsidR="001208F2" w:rsidRDefault="001208F2" w:rsidP="001C6BC9">
      <w:pPr>
        <w:jc w:val="center"/>
        <w:rPr>
          <w:rFonts w:asciiTheme="minorHAnsi" w:eastAsia="Times New Roman" w:hAnsiTheme="minorHAnsi" w:cstheme="minorHAnsi"/>
          <w:b/>
          <w:bCs/>
          <w:sz w:val="22"/>
          <w:lang w:val="ro-RO" w:eastAsia="ro-RO"/>
        </w:rPr>
      </w:pPr>
    </w:p>
    <w:tbl>
      <w:tblPr>
        <w:tblW w:w="7140" w:type="dxa"/>
        <w:jc w:val="center"/>
        <w:tblLook w:val="04A0" w:firstRow="1" w:lastRow="0" w:firstColumn="1" w:lastColumn="0" w:noHBand="0" w:noVBand="1"/>
      </w:tblPr>
      <w:tblGrid>
        <w:gridCol w:w="1120"/>
        <w:gridCol w:w="1120"/>
        <w:gridCol w:w="1120"/>
        <w:gridCol w:w="1420"/>
        <w:gridCol w:w="1292"/>
        <w:gridCol w:w="1120"/>
      </w:tblGrid>
      <w:tr w:rsidR="001208F2" w:rsidRPr="001208F2" w14:paraId="380F81E6" w14:textId="77777777" w:rsidTr="001208F2">
        <w:trPr>
          <w:trHeight w:val="408"/>
          <w:jc w:val="center"/>
        </w:trPr>
        <w:tc>
          <w:tcPr>
            <w:tcW w:w="112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71DA413D" w14:textId="77777777" w:rsidR="001208F2" w:rsidRPr="001208F2" w:rsidRDefault="001208F2" w:rsidP="001208F2">
            <w:pP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w:t>
            </w:r>
          </w:p>
        </w:tc>
        <w:tc>
          <w:tcPr>
            <w:tcW w:w="1120" w:type="dxa"/>
            <w:tcBorders>
              <w:top w:val="single" w:sz="4" w:space="0" w:color="auto"/>
              <w:left w:val="nil"/>
              <w:bottom w:val="single" w:sz="4" w:space="0" w:color="auto"/>
              <w:right w:val="single" w:sz="4" w:space="0" w:color="auto"/>
            </w:tcBorders>
            <w:shd w:val="clear" w:color="000000" w:fill="DCE6F1"/>
            <w:vAlign w:val="bottom"/>
            <w:hideMark/>
          </w:tcPr>
          <w:p w14:paraId="5D05B2E6"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xml:space="preserve">Cheltuieli </w:t>
            </w:r>
            <w:proofErr w:type="spellStart"/>
            <w:r w:rsidRPr="001208F2">
              <w:rPr>
                <w:rFonts w:asciiTheme="minorHAnsi" w:eastAsia="Times New Roman" w:hAnsiTheme="minorHAnsi" w:cs="Arial"/>
                <w:b/>
                <w:bCs/>
                <w:sz w:val="20"/>
                <w:szCs w:val="20"/>
                <w:lang w:val="ro-RO" w:eastAsia="ro-RO"/>
              </w:rPr>
              <w:t>utilitati</w:t>
            </w:r>
            <w:proofErr w:type="spellEnd"/>
          </w:p>
        </w:tc>
        <w:tc>
          <w:tcPr>
            <w:tcW w:w="1120" w:type="dxa"/>
            <w:tcBorders>
              <w:top w:val="single" w:sz="4" w:space="0" w:color="auto"/>
              <w:left w:val="nil"/>
              <w:bottom w:val="single" w:sz="4" w:space="0" w:color="auto"/>
              <w:right w:val="single" w:sz="4" w:space="0" w:color="auto"/>
            </w:tcBorders>
            <w:shd w:val="clear" w:color="000000" w:fill="DCE6F1"/>
            <w:vAlign w:val="center"/>
            <w:hideMark/>
          </w:tcPr>
          <w:p w14:paraId="3EAD1791"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Salarii</w:t>
            </w:r>
          </w:p>
        </w:tc>
        <w:tc>
          <w:tcPr>
            <w:tcW w:w="1420" w:type="dxa"/>
            <w:tcBorders>
              <w:top w:val="single" w:sz="4" w:space="0" w:color="auto"/>
              <w:left w:val="nil"/>
              <w:bottom w:val="single" w:sz="4" w:space="0" w:color="auto"/>
              <w:right w:val="single" w:sz="4" w:space="0" w:color="auto"/>
            </w:tcBorders>
            <w:shd w:val="clear" w:color="000000" w:fill="DCE6F1"/>
            <w:vAlign w:val="center"/>
            <w:hideMark/>
          </w:tcPr>
          <w:p w14:paraId="116DF2BD" w14:textId="77777777" w:rsidR="001208F2" w:rsidRPr="001208F2" w:rsidRDefault="001208F2" w:rsidP="001208F2">
            <w:pPr>
              <w:jc w:val="center"/>
              <w:rPr>
                <w:rFonts w:asciiTheme="minorHAnsi" w:eastAsia="Times New Roman" w:hAnsiTheme="minorHAnsi" w:cs="Arial"/>
                <w:b/>
                <w:bCs/>
                <w:sz w:val="20"/>
                <w:szCs w:val="20"/>
                <w:lang w:val="ro-RO" w:eastAsia="ro-RO"/>
              </w:rPr>
            </w:pPr>
            <w:proofErr w:type="spellStart"/>
            <w:r w:rsidRPr="001208F2">
              <w:rPr>
                <w:rFonts w:asciiTheme="minorHAnsi" w:eastAsia="Times New Roman" w:hAnsiTheme="minorHAnsi" w:cs="Arial"/>
                <w:b/>
                <w:bCs/>
                <w:sz w:val="20"/>
                <w:szCs w:val="20"/>
                <w:lang w:val="ro-RO" w:eastAsia="ro-RO"/>
              </w:rPr>
              <w:t>Admnistrative</w:t>
            </w:r>
            <w:proofErr w:type="spellEnd"/>
          </w:p>
        </w:tc>
        <w:tc>
          <w:tcPr>
            <w:tcW w:w="1240" w:type="dxa"/>
            <w:tcBorders>
              <w:top w:val="single" w:sz="4" w:space="0" w:color="auto"/>
              <w:left w:val="nil"/>
              <w:bottom w:val="single" w:sz="4" w:space="0" w:color="auto"/>
              <w:right w:val="single" w:sz="4" w:space="0" w:color="auto"/>
            </w:tcBorders>
            <w:shd w:val="clear" w:color="000000" w:fill="DCE6F1"/>
            <w:vAlign w:val="center"/>
            <w:hideMark/>
          </w:tcPr>
          <w:p w14:paraId="42060710"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Consumabile</w:t>
            </w:r>
          </w:p>
        </w:tc>
        <w:tc>
          <w:tcPr>
            <w:tcW w:w="1120" w:type="dxa"/>
            <w:tcBorders>
              <w:top w:val="single" w:sz="4" w:space="0" w:color="auto"/>
              <w:left w:val="nil"/>
              <w:bottom w:val="single" w:sz="4" w:space="0" w:color="auto"/>
              <w:right w:val="single" w:sz="4" w:space="0" w:color="auto"/>
            </w:tcBorders>
            <w:shd w:val="clear" w:color="000000" w:fill="FDE9D9"/>
            <w:vAlign w:val="bottom"/>
            <w:hideMark/>
          </w:tcPr>
          <w:p w14:paraId="7C49D8CF"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Total costuri</w:t>
            </w:r>
          </w:p>
        </w:tc>
      </w:tr>
      <w:tr w:rsidR="001208F2" w:rsidRPr="001208F2" w14:paraId="00298766"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5F72268"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xml:space="preserve">Anul 1 </w:t>
            </w:r>
          </w:p>
        </w:tc>
        <w:tc>
          <w:tcPr>
            <w:tcW w:w="1120" w:type="dxa"/>
            <w:tcBorders>
              <w:top w:val="nil"/>
              <w:left w:val="nil"/>
              <w:bottom w:val="single" w:sz="4" w:space="0" w:color="auto"/>
              <w:right w:val="single" w:sz="4" w:space="0" w:color="auto"/>
            </w:tcBorders>
            <w:shd w:val="clear" w:color="000000" w:fill="DAEEF3"/>
            <w:noWrap/>
            <w:vAlign w:val="bottom"/>
            <w:hideMark/>
          </w:tcPr>
          <w:p w14:paraId="34EFBF0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10.000</w:t>
            </w:r>
          </w:p>
        </w:tc>
        <w:tc>
          <w:tcPr>
            <w:tcW w:w="1120" w:type="dxa"/>
            <w:tcBorders>
              <w:top w:val="nil"/>
              <w:left w:val="nil"/>
              <w:bottom w:val="single" w:sz="4" w:space="0" w:color="auto"/>
              <w:right w:val="single" w:sz="4" w:space="0" w:color="auto"/>
            </w:tcBorders>
            <w:shd w:val="clear" w:color="000000" w:fill="DAEEF3"/>
            <w:noWrap/>
            <w:vAlign w:val="bottom"/>
            <w:hideMark/>
          </w:tcPr>
          <w:p w14:paraId="6C815CA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120.000</w:t>
            </w:r>
          </w:p>
        </w:tc>
        <w:tc>
          <w:tcPr>
            <w:tcW w:w="1420" w:type="dxa"/>
            <w:tcBorders>
              <w:top w:val="nil"/>
              <w:left w:val="nil"/>
              <w:bottom w:val="single" w:sz="4" w:space="0" w:color="auto"/>
              <w:right w:val="single" w:sz="4" w:space="0" w:color="auto"/>
            </w:tcBorders>
            <w:shd w:val="clear" w:color="000000" w:fill="DAEEF3"/>
            <w:noWrap/>
            <w:vAlign w:val="bottom"/>
            <w:hideMark/>
          </w:tcPr>
          <w:p w14:paraId="39CCEB22"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20.000</w:t>
            </w:r>
          </w:p>
        </w:tc>
        <w:tc>
          <w:tcPr>
            <w:tcW w:w="1240" w:type="dxa"/>
            <w:tcBorders>
              <w:top w:val="nil"/>
              <w:left w:val="nil"/>
              <w:bottom w:val="single" w:sz="4" w:space="0" w:color="auto"/>
              <w:right w:val="single" w:sz="4" w:space="0" w:color="auto"/>
            </w:tcBorders>
            <w:shd w:val="clear" w:color="000000" w:fill="DAEEF3"/>
            <w:noWrap/>
            <w:vAlign w:val="bottom"/>
            <w:hideMark/>
          </w:tcPr>
          <w:p w14:paraId="0565371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15.000</w:t>
            </w:r>
          </w:p>
        </w:tc>
        <w:tc>
          <w:tcPr>
            <w:tcW w:w="1120" w:type="dxa"/>
            <w:tcBorders>
              <w:top w:val="nil"/>
              <w:left w:val="nil"/>
              <w:bottom w:val="single" w:sz="4" w:space="0" w:color="auto"/>
              <w:right w:val="single" w:sz="4" w:space="0" w:color="auto"/>
            </w:tcBorders>
            <w:shd w:val="clear" w:color="auto" w:fill="auto"/>
            <w:noWrap/>
            <w:vAlign w:val="bottom"/>
            <w:hideMark/>
          </w:tcPr>
          <w:p w14:paraId="1700437B"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165.000</w:t>
            </w:r>
          </w:p>
        </w:tc>
      </w:tr>
      <w:tr w:rsidR="001208F2" w:rsidRPr="001208F2" w14:paraId="6BC7ECC4"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543C12FE"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 xml:space="preserve">Anul 2 </w:t>
            </w:r>
          </w:p>
        </w:tc>
        <w:tc>
          <w:tcPr>
            <w:tcW w:w="1120" w:type="dxa"/>
            <w:tcBorders>
              <w:top w:val="nil"/>
              <w:left w:val="nil"/>
              <w:bottom w:val="single" w:sz="4" w:space="0" w:color="auto"/>
              <w:right w:val="single" w:sz="4" w:space="0" w:color="auto"/>
            </w:tcBorders>
            <w:shd w:val="clear" w:color="000000" w:fill="DAEEF3"/>
            <w:vAlign w:val="bottom"/>
            <w:hideMark/>
          </w:tcPr>
          <w:p w14:paraId="1FB18A4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10.200</w:t>
            </w:r>
          </w:p>
        </w:tc>
        <w:tc>
          <w:tcPr>
            <w:tcW w:w="1120" w:type="dxa"/>
            <w:tcBorders>
              <w:top w:val="nil"/>
              <w:left w:val="nil"/>
              <w:bottom w:val="single" w:sz="4" w:space="0" w:color="auto"/>
              <w:right w:val="single" w:sz="4" w:space="0" w:color="auto"/>
            </w:tcBorders>
            <w:shd w:val="clear" w:color="000000" w:fill="DAEEF3"/>
            <w:vAlign w:val="bottom"/>
            <w:hideMark/>
          </w:tcPr>
          <w:p w14:paraId="7913364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122.400</w:t>
            </w:r>
          </w:p>
        </w:tc>
        <w:tc>
          <w:tcPr>
            <w:tcW w:w="1420" w:type="dxa"/>
            <w:tcBorders>
              <w:top w:val="nil"/>
              <w:left w:val="nil"/>
              <w:bottom w:val="single" w:sz="4" w:space="0" w:color="auto"/>
              <w:right w:val="single" w:sz="4" w:space="0" w:color="auto"/>
            </w:tcBorders>
            <w:shd w:val="clear" w:color="000000" w:fill="DAEEF3"/>
            <w:vAlign w:val="bottom"/>
            <w:hideMark/>
          </w:tcPr>
          <w:p w14:paraId="71177772"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20.400</w:t>
            </w:r>
          </w:p>
        </w:tc>
        <w:tc>
          <w:tcPr>
            <w:tcW w:w="1240" w:type="dxa"/>
            <w:tcBorders>
              <w:top w:val="nil"/>
              <w:left w:val="nil"/>
              <w:bottom w:val="single" w:sz="4" w:space="0" w:color="auto"/>
              <w:right w:val="single" w:sz="4" w:space="0" w:color="auto"/>
            </w:tcBorders>
            <w:shd w:val="clear" w:color="000000" w:fill="DAEEF3"/>
            <w:vAlign w:val="bottom"/>
            <w:hideMark/>
          </w:tcPr>
          <w:p w14:paraId="2C4E4F4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15.300</w:t>
            </w:r>
          </w:p>
        </w:tc>
        <w:tc>
          <w:tcPr>
            <w:tcW w:w="1120" w:type="dxa"/>
            <w:tcBorders>
              <w:top w:val="nil"/>
              <w:left w:val="nil"/>
              <w:bottom w:val="single" w:sz="4" w:space="0" w:color="auto"/>
              <w:right w:val="single" w:sz="4" w:space="0" w:color="auto"/>
            </w:tcBorders>
            <w:shd w:val="clear" w:color="auto" w:fill="auto"/>
            <w:noWrap/>
            <w:vAlign w:val="bottom"/>
            <w:hideMark/>
          </w:tcPr>
          <w:p w14:paraId="5343D179"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168.300</w:t>
            </w:r>
          </w:p>
        </w:tc>
      </w:tr>
      <w:tr w:rsidR="001208F2" w:rsidRPr="001208F2" w14:paraId="4D760136"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6FD304ED"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3</w:t>
            </w:r>
          </w:p>
        </w:tc>
        <w:tc>
          <w:tcPr>
            <w:tcW w:w="1120" w:type="dxa"/>
            <w:tcBorders>
              <w:top w:val="nil"/>
              <w:left w:val="nil"/>
              <w:bottom w:val="single" w:sz="4" w:space="0" w:color="auto"/>
              <w:right w:val="single" w:sz="4" w:space="0" w:color="auto"/>
            </w:tcBorders>
            <w:shd w:val="clear" w:color="000000" w:fill="DAEEF3"/>
            <w:vAlign w:val="bottom"/>
            <w:hideMark/>
          </w:tcPr>
          <w:p w14:paraId="0D70DD5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10.404</w:t>
            </w:r>
          </w:p>
        </w:tc>
        <w:tc>
          <w:tcPr>
            <w:tcW w:w="1120" w:type="dxa"/>
            <w:tcBorders>
              <w:top w:val="nil"/>
              <w:left w:val="nil"/>
              <w:bottom w:val="single" w:sz="4" w:space="0" w:color="auto"/>
              <w:right w:val="single" w:sz="4" w:space="0" w:color="auto"/>
            </w:tcBorders>
            <w:shd w:val="clear" w:color="000000" w:fill="DAEEF3"/>
            <w:vAlign w:val="bottom"/>
            <w:hideMark/>
          </w:tcPr>
          <w:p w14:paraId="3DE7A24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124.848</w:t>
            </w:r>
          </w:p>
        </w:tc>
        <w:tc>
          <w:tcPr>
            <w:tcW w:w="1420" w:type="dxa"/>
            <w:tcBorders>
              <w:top w:val="nil"/>
              <w:left w:val="nil"/>
              <w:bottom w:val="single" w:sz="4" w:space="0" w:color="auto"/>
              <w:right w:val="single" w:sz="4" w:space="0" w:color="auto"/>
            </w:tcBorders>
            <w:shd w:val="clear" w:color="000000" w:fill="DAEEF3"/>
            <w:vAlign w:val="bottom"/>
            <w:hideMark/>
          </w:tcPr>
          <w:p w14:paraId="7A49518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20.808</w:t>
            </w:r>
          </w:p>
        </w:tc>
        <w:tc>
          <w:tcPr>
            <w:tcW w:w="1240" w:type="dxa"/>
            <w:tcBorders>
              <w:top w:val="nil"/>
              <w:left w:val="nil"/>
              <w:bottom w:val="single" w:sz="4" w:space="0" w:color="auto"/>
              <w:right w:val="single" w:sz="4" w:space="0" w:color="auto"/>
            </w:tcBorders>
            <w:shd w:val="clear" w:color="000000" w:fill="DAEEF3"/>
            <w:vAlign w:val="bottom"/>
            <w:hideMark/>
          </w:tcPr>
          <w:p w14:paraId="69CADDF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15.606</w:t>
            </w:r>
          </w:p>
        </w:tc>
        <w:tc>
          <w:tcPr>
            <w:tcW w:w="1120" w:type="dxa"/>
            <w:tcBorders>
              <w:top w:val="nil"/>
              <w:left w:val="nil"/>
              <w:bottom w:val="single" w:sz="4" w:space="0" w:color="auto"/>
              <w:right w:val="single" w:sz="4" w:space="0" w:color="auto"/>
            </w:tcBorders>
            <w:shd w:val="clear" w:color="auto" w:fill="auto"/>
            <w:noWrap/>
            <w:vAlign w:val="bottom"/>
            <w:hideMark/>
          </w:tcPr>
          <w:p w14:paraId="26B37401"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171.666</w:t>
            </w:r>
          </w:p>
        </w:tc>
      </w:tr>
      <w:tr w:rsidR="001208F2" w:rsidRPr="001208F2" w14:paraId="2A34BE95"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3194CF5"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4</w:t>
            </w:r>
          </w:p>
        </w:tc>
        <w:tc>
          <w:tcPr>
            <w:tcW w:w="1120" w:type="dxa"/>
            <w:tcBorders>
              <w:top w:val="nil"/>
              <w:left w:val="nil"/>
              <w:bottom w:val="single" w:sz="4" w:space="0" w:color="auto"/>
              <w:right w:val="single" w:sz="4" w:space="0" w:color="auto"/>
            </w:tcBorders>
            <w:shd w:val="clear" w:color="000000" w:fill="DAEEF3"/>
            <w:vAlign w:val="bottom"/>
            <w:hideMark/>
          </w:tcPr>
          <w:p w14:paraId="3CAA32C3"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10.612</w:t>
            </w:r>
          </w:p>
        </w:tc>
        <w:tc>
          <w:tcPr>
            <w:tcW w:w="1120" w:type="dxa"/>
            <w:tcBorders>
              <w:top w:val="nil"/>
              <w:left w:val="nil"/>
              <w:bottom w:val="single" w:sz="4" w:space="0" w:color="auto"/>
              <w:right w:val="single" w:sz="4" w:space="0" w:color="auto"/>
            </w:tcBorders>
            <w:shd w:val="clear" w:color="000000" w:fill="DAEEF3"/>
            <w:vAlign w:val="bottom"/>
            <w:hideMark/>
          </w:tcPr>
          <w:p w14:paraId="686A41E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127.345</w:t>
            </w:r>
          </w:p>
        </w:tc>
        <w:tc>
          <w:tcPr>
            <w:tcW w:w="1420" w:type="dxa"/>
            <w:tcBorders>
              <w:top w:val="nil"/>
              <w:left w:val="nil"/>
              <w:bottom w:val="single" w:sz="4" w:space="0" w:color="auto"/>
              <w:right w:val="single" w:sz="4" w:space="0" w:color="auto"/>
            </w:tcBorders>
            <w:shd w:val="clear" w:color="000000" w:fill="DAEEF3"/>
            <w:vAlign w:val="bottom"/>
            <w:hideMark/>
          </w:tcPr>
          <w:p w14:paraId="4F6FE7D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21.224</w:t>
            </w:r>
          </w:p>
        </w:tc>
        <w:tc>
          <w:tcPr>
            <w:tcW w:w="1240" w:type="dxa"/>
            <w:tcBorders>
              <w:top w:val="nil"/>
              <w:left w:val="nil"/>
              <w:bottom w:val="single" w:sz="4" w:space="0" w:color="auto"/>
              <w:right w:val="single" w:sz="4" w:space="0" w:color="auto"/>
            </w:tcBorders>
            <w:shd w:val="clear" w:color="000000" w:fill="DAEEF3"/>
            <w:vAlign w:val="bottom"/>
            <w:hideMark/>
          </w:tcPr>
          <w:p w14:paraId="131D9BD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15.918</w:t>
            </w:r>
          </w:p>
        </w:tc>
        <w:tc>
          <w:tcPr>
            <w:tcW w:w="1120" w:type="dxa"/>
            <w:tcBorders>
              <w:top w:val="nil"/>
              <w:left w:val="nil"/>
              <w:bottom w:val="single" w:sz="4" w:space="0" w:color="auto"/>
              <w:right w:val="single" w:sz="4" w:space="0" w:color="auto"/>
            </w:tcBorders>
            <w:shd w:val="clear" w:color="auto" w:fill="auto"/>
            <w:noWrap/>
            <w:vAlign w:val="bottom"/>
            <w:hideMark/>
          </w:tcPr>
          <w:p w14:paraId="71F04931"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175.099</w:t>
            </w:r>
          </w:p>
        </w:tc>
      </w:tr>
      <w:tr w:rsidR="001208F2" w:rsidRPr="001208F2" w14:paraId="3A321EDD"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480359E"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5</w:t>
            </w:r>
          </w:p>
        </w:tc>
        <w:tc>
          <w:tcPr>
            <w:tcW w:w="1120" w:type="dxa"/>
            <w:tcBorders>
              <w:top w:val="nil"/>
              <w:left w:val="nil"/>
              <w:bottom w:val="single" w:sz="4" w:space="0" w:color="auto"/>
              <w:right w:val="single" w:sz="4" w:space="0" w:color="auto"/>
            </w:tcBorders>
            <w:shd w:val="clear" w:color="000000" w:fill="DAEEF3"/>
            <w:vAlign w:val="bottom"/>
            <w:hideMark/>
          </w:tcPr>
          <w:p w14:paraId="0595BFED"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10.824</w:t>
            </w:r>
          </w:p>
        </w:tc>
        <w:tc>
          <w:tcPr>
            <w:tcW w:w="1120" w:type="dxa"/>
            <w:tcBorders>
              <w:top w:val="nil"/>
              <w:left w:val="nil"/>
              <w:bottom w:val="single" w:sz="4" w:space="0" w:color="auto"/>
              <w:right w:val="single" w:sz="4" w:space="0" w:color="auto"/>
            </w:tcBorders>
            <w:shd w:val="clear" w:color="000000" w:fill="DAEEF3"/>
            <w:vAlign w:val="bottom"/>
            <w:hideMark/>
          </w:tcPr>
          <w:p w14:paraId="5CF08C3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129.892</w:t>
            </w:r>
          </w:p>
        </w:tc>
        <w:tc>
          <w:tcPr>
            <w:tcW w:w="1420" w:type="dxa"/>
            <w:tcBorders>
              <w:top w:val="nil"/>
              <w:left w:val="nil"/>
              <w:bottom w:val="single" w:sz="4" w:space="0" w:color="auto"/>
              <w:right w:val="single" w:sz="4" w:space="0" w:color="auto"/>
            </w:tcBorders>
            <w:shd w:val="clear" w:color="000000" w:fill="DAEEF3"/>
            <w:vAlign w:val="bottom"/>
            <w:hideMark/>
          </w:tcPr>
          <w:p w14:paraId="133EE3E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21.649</w:t>
            </w:r>
          </w:p>
        </w:tc>
        <w:tc>
          <w:tcPr>
            <w:tcW w:w="1240" w:type="dxa"/>
            <w:tcBorders>
              <w:top w:val="nil"/>
              <w:left w:val="nil"/>
              <w:bottom w:val="single" w:sz="4" w:space="0" w:color="auto"/>
              <w:right w:val="single" w:sz="4" w:space="0" w:color="auto"/>
            </w:tcBorders>
            <w:shd w:val="clear" w:color="000000" w:fill="DAEEF3"/>
            <w:vAlign w:val="bottom"/>
            <w:hideMark/>
          </w:tcPr>
          <w:p w14:paraId="6EBA064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16.236</w:t>
            </w:r>
          </w:p>
        </w:tc>
        <w:tc>
          <w:tcPr>
            <w:tcW w:w="1120" w:type="dxa"/>
            <w:tcBorders>
              <w:top w:val="nil"/>
              <w:left w:val="nil"/>
              <w:bottom w:val="single" w:sz="4" w:space="0" w:color="auto"/>
              <w:right w:val="single" w:sz="4" w:space="0" w:color="auto"/>
            </w:tcBorders>
            <w:shd w:val="clear" w:color="auto" w:fill="auto"/>
            <w:noWrap/>
            <w:vAlign w:val="bottom"/>
            <w:hideMark/>
          </w:tcPr>
          <w:p w14:paraId="718FF18A"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178.601</w:t>
            </w:r>
          </w:p>
        </w:tc>
      </w:tr>
      <w:tr w:rsidR="001208F2" w:rsidRPr="001208F2" w14:paraId="212EA6D7"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2FD6D522"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6</w:t>
            </w:r>
          </w:p>
        </w:tc>
        <w:tc>
          <w:tcPr>
            <w:tcW w:w="1120" w:type="dxa"/>
            <w:tcBorders>
              <w:top w:val="nil"/>
              <w:left w:val="nil"/>
              <w:bottom w:val="single" w:sz="4" w:space="0" w:color="auto"/>
              <w:right w:val="single" w:sz="4" w:space="0" w:color="auto"/>
            </w:tcBorders>
            <w:shd w:val="clear" w:color="000000" w:fill="DAEEF3"/>
            <w:vAlign w:val="bottom"/>
            <w:hideMark/>
          </w:tcPr>
          <w:p w14:paraId="5FBB52D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11.041</w:t>
            </w:r>
          </w:p>
        </w:tc>
        <w:tc>
          <w:tcPr>
            <w:tcW w:w="1120" w:type="dxa"/>
            <w:tcBorders>
              <w:top w:val="nil"/>
              <w:left w:val="nil"/>
              <w:bottom w:val="single" w:sz="4" w:space="0" w:color="auto"/>
              <w:right w:val="single" w:sz="4" w:space="0" w:color="auto"/>
            </w:tcBorders>
            <w:shd w:val="clear" w:color="000000" w:fill="DAEEF3"/>
            <w:vAlign w:val="bottom"/>
            <w:hideMark/>
          </w:tcPr>
          <w:p w14:paraId="3064F11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132.490</w:t>
            </w:r>
          </w:p>
        </w:tc>
        <w:tc>
          <w:tcPr>
            <w:tcW w:w="1420" w:type="dxa"/>
            <w:tcBorders>
              <w:top w:val="nil"/>
              <w:left w:val="nil"/>
              <w:bottom w:val="single" w:sz="4" w:space="0" w:color="auto"/>
              <w:right w:val="single" w:sz="4" w:space="0" w:color="auto"/>
            </w:tcBorders>
            <w:shd w:val="clear" w:color="000000" w:fill="DAEEF3"/>
            <w:vAlign w:val="bottom"/>
            <w:hideMark/>
          </w:tcPr>
          <w:p w14:paraId="2B82F9E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22.082</w:t>
            </w:r>
          </w:p>
        </w:tc>
        <w:tc>
          <w:tcPr>
            <w:tcW w:w="1240" w:type="dxa"/>
            <w:tcBorders>
              <w:top w:val="nil"/>
              <w:left w:val="nil"/>
              <w:bottom w:val="single" w:sz="4" w:space="0" w:color="auto"/>
              <w:right w:val="single" w:sz="4" w:space="0" w:color="auto"/>
            </w:tcBorders>
            <w:shd w:val="clear" w:color="000000" w:fill="DAEEF3"/>
            <w:vAlign w:val="bottom"/>
            <w:hideMark/>
          </w:tcPr>
          <w:p w14:paraId="5AB9928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16.561</w:t>
            </w:r>
          </w:p>
        </w:tc>
        <w:tc>
          <w:tcPr>
            <w:tcW w:w="1120" w:type="dxa"/>
            <w:tcBorders>
              <w:top w:val="nil"/>
              <w:left w:val="nil"/>
              <w:bottom w:val="single" w:sz="4" w:space="0" w:color="auto"/>
              <w:right w:val="single" w:sz="4" w:space="0" w:color="auto"/>
            </w:tcBorders>
            <w:shd w:val="clear" w:color="auto" w:fill="auto"/>
            <w:noWrap/>
            <w:vAlign w:val="bottom"/>
            <w:hideMark/>
          </w:tcPr>
          <w:p w14:paraId="1C37BBDC"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182.173</w:t>
            </w:r>
          </w:p>
        </w:tc>
      </w:tr>
      <w:tr w:rsidR="001208F2" w:rsidRPr="001208F2" w14:paraId="302B136A" w14:textId="77777777" w:rsidTr="001208F2">
        <w:trPr>
          <w:trHeight w:val="20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15C33743"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7</w:t>
            </w:r>
          </w:p>
        </w:tc>
        <w:tc>
          <w:tcPr>
            <w:tcW w:w="1120" w:type="dxa"/>
            <w:tcBorders>
              <w:top w:val="nil"/>
              <w:left w:val="nil"/>
              <w:bottom w:val="single" w:sz="4" w:space="0" w:color="auto"/>
              <w:right w:val="single" w:sz="4" w:space="0" w:color="auto"/>
            </w:tcBorders>
            <w:shd w:val="clear" w:color="000000" w:fill="DAEEF3"/>
            <w:vAlign w:val="bottom"/>
            <w:hideMark/>
          </w:tcPr>
          <w:p w14:paraId="7D2BBEC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11.262</w:t>
            </w:r>
          </w:p>
        </w:tc>
        <w:tc>
          <w:tcPr>
            <w:tcW w:w="1120" w:type="dxa"/>
            <w:tcBorders>
              <w:top w:val="nil"/>
              <w:left w:val="nil"/>
              <w:bottom w:val="single" w:sz="4" w:space="0" w:color="auto"/>
              <w:right w:val="single" w:sz="4" w:space="0" w:color="auto"/>
            </w:tcBorders>
            <w:shd w:val="clear" w:color="000000" w:fill="DAEEF3"/>
            <w:vAlign w:val="bottom"/>
            <w:hideMark/>
          </w:tcPr>
          <w:p w14:paraId="1243F14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135.139</w:t>
            </w:r>
          </w:p>
        </w:tc>
        <w:tc>
          <w:tcPr>
            <w:tcW w:w="1420" w:type="dxa"/>
            <w:tcBorders>
              <w:top w:val="nil"/>
              <w:left w:val="nil"/>
              <w:bottom w:val="single" w:sz="4" w:space="0" w:color="auto"/>
              <w:right w:val="single" w:sz="4" w:space="0" w:color="auto"/>
            </w:tcBorders>
            <w:shd w:val="clear" w:color="000000" w:fill="DAEEF3"/>
            <w:vAlign w:val="bottom"/>
            <w:hideMark/>
          </w:tcPr>
          <w:p w14:paraId="538B0D6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22.523</w:t>
            </w:r>
          </w:p>
        </w:tc>
        <w:tc>
          <w:tcPr>
            <w:tcW w:w="1240" w:type="dxa"/>
            <w:tcBorders>
              <w:top w:val="nil"/>
              <w:left w:val="nil"/>
              <w:bottom w:val="single" w:sz="4" w:space="0" w:color="auto"/>
              <w:right w:val="single" w:sz="4" w:space="0" w:color="auto"/>
            </w:tcBorders>
            <w:shd w:val="clear" w:color="000000" w:fill="DAEEF3"/>
            <w:vAlign w:val="bottom"/>
            <w:hideMark/>
          </w:tcPr>
          <w:p w14:paraId="188CEFA6"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16.892</w:t>
            </w:r>
          </w:p>
        </w:tc>
        <w:tc>
          <w:tcPr>
            <w:tcW w:w="1120" w:type="dxa"/>
            <w:tcBorders>
              <w:top w:val="nil"/>
              <w:left w:val="nil"/>
              <w:bottom w:val="single" w:sz="4" w:space="0" w:color="auto"/>
              <w:right w:val="single" w:sz="4" w:space="0" w:color="auto"/>
            </w:tcBorders>
            <w:shd w:val="clear" w:color="auto" w:fill="auto"/>
            <w:noWrap/>
            <w:vAlign w:val="bottom"/>
            <w:hideMark/>
          </w:tcPr>
          <w:p w14:paraId="71D269A0"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185.817</w:t>
            </w:r>
          </w:p>
        </w:tc>
      </w:tr>
      <w:tr w:rsidR="001208F2" w:rsidRPr="001208F2" w14:paraId="28A9F343"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F949FBF"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8</w:t>
            </w:r>
          </w:p>
        </w:tc>
        <w:tc>
          <w:tcPr>
            <w:tcW w:w="1120" w:type="dxa"/>
            <w:tcBorders>
              <w:top w:val="nil"/>
              <w:left w:val="nil"/>
              <w:bottom w:val="single" w:sz="4" w:space="0" w:color="auto"/>
              <w:right w:val="single" w:sz="4" w:space="0" w:color="auto"/>
            </w:tcBorders>
            <w:shd w:val="clear" w:color="000000" w:fill="DAEEF3"/>
            <w:vAlign w:val="bottom"/>
            <w:hideMark/>
          </w:tcPr>
          <w:p w14:paraId="03C1653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11.487</w:t>
            </w:r>
          </w:p>
        </w:tc>
        <w:tc>
          <w:tcPr>
            <w:tcW w:w="1120" w:type="dxa"/>
            <w:tcBorders>
              <w:top w:val="nil"/>
              <w:left w:val="nil"/>
              <w:bottom w:val="single" w:sz="4" w:space="0" w:color="auto"/>
              <w:right w:val="single" w:sz="4" w:space="0" w:color="auto"/>
            </w:tcBorders>
            <w:shd w:val="clear" w:color="000000" w:fill="DAEEF3"/>
            <w:vAlign w:val="bottom"/>
            <w:hideMark/>
          </w:tcPr>
          <w:p w14:paraId="2D54A82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137.842</w:t>
            </w:r>
          </w:p>
        </w:tc>
        <w:tc>
          <w:tcPr>
            <w:tcW w:w="1420" w:type="dxa"/>
            <w:tcBorders>
              <w:top w:val="nil"/>
              <w:left w:val="nil"/>
              <w:bottom w:val="single" w:sz="4" w:space="0" w:color="auto"/>
              <w:right w:val="single" w:sz="4" w:space="0" w:color="auto"/>
            </w:tcBorders>
            <w:shd w:val="clear" w:color="000000" w:fill="DAEEF3"/>
            <w:vAlign w:val="bottom"/>
            <w:hideMark/>
          </w:tcPr>
          <w:p w14:paraId="23C3AA59"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22.974</w:t>
            </w:r>
          </w:p>
        </w:tc>
        <w:tc>
          <w:tcPr>
            <w:tcW w:w="1240" w:type="dxa"/>
            <w:tcBorders>
              <w:top w:val="nil"/>
              <w:left w:val="nil"/>
              <w:bottom w:val="single" w:sz="4" w:space="0" w:color="auto"/>
              <w:right w:val="single" w:sz="4" w:space="0" w:color="auto"/>
            </w:tcBorders>
            <w:shd w:val="clear" w:color="000000" w:fill="DAEEF3"/>
            <w:vAlign w:val="bottom"/>
            <w:hideMark/>
          </w:tcPr>
          <w:p w14:paraId="246AEB6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17.230</w:t>
            </w:r>
          </w:p>
        </w:tc>
        <w:tc>
          <w:tcPr>
            <w:tcW w:w="1120" w:type="dxa"/>
            <w:tcBorders>
              <w:top w:val="nil"/>
              <w:left w:val="nil"/>
              <w:bottom w:val="single" w:sz="4" w:space="0" w:color="auto"/>
              <w:right w:val="single" w:sz="4" w:space="0" w:color="auto"/>
            </w:tcBorders>
            <w:shd w:val="clear" w:color="auto" w:fill="auto"/>
            <w:noWrap/>
            <w:vAlign w:val="bottom"/>
            <w:hideMark/>
          </w:tcPr>
          <w:p w14:paraId="34D69F4C"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189.533</w:t>
            </w:r>
          </w:p>
        </w:tc>
      </w:tr>
      <w:tr w:rsidR="001208F2" w:rsidRPr="001208F2" w14:paraId="1E053B44"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1AE62437"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9</w:t>
            </w:r>
          </w:p>
        </w:tc>
        <w:tc>
          <w:tcPr>
            <w:tcW w:w="1120" w:type="dxa"/>
            <w:tcBorders>
              <w:top w:val="nil"/>
              <w:left w:val="nil"/>
              <w:bottom w:val="single" w:sz="4" w:space="0" w:color="auto"/>
              <w:right w:val="single" w:sz="4" w:space="0" w:color="auto"/>
            </w:tcBorders>
            <w:shd w:val="clear" w:color="000000" w:fill="DAEEF3"/>
            <w:vAlign w:val="bottom"/>
            <w:hideMark/>
          </w:tcPr>
          <w:p w14:paraId="0A08016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11.717</w:t>
            </w:r>
          </w:p>
        </w:tc>
        <w:tc>
          <w:tcPr>
            <w:tcW w:w="1120" w:type="dxa"/>
            <w:tcBorders>
              <w:top w:val="nil"/>
              <w:left w:val="nil"/>
              <w:bottom w:val="single" w:sz="4" w:space="0" w:color="auto"/>
              <w:right w:val="single" w:sz="4" w:space="0" w:color="auto"/>
            </w:tcBorders>
            <w:shd w:val="clear" w:color="000000" w:fill="DAEEF3"/>
            <w:vAlign w:val="bottom"/>
            <w:hideMark/>
          </w:tcPr>
          <w:p w14:paraId="702AF22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140.599</w:t>
            </w:r>
          </w:p>
        </w:tc>
        <w:tc>
          <w:tcPr>
            <w:tcW w:w="1420" w:type="dxa"/>
            <w:tcBorders>
              <w:top w:val="nil"/>
              <w:left w:val="nil"/>
              <w:bottom w:val="single" w:sz="4" w:space="0" w:color="auto"/>
              <w:right w:val="single" w:sz="4" w:space="0" w:color="auto"/>
            </w:tcBorders>
            <w:shd w:val="clear" w:color="000000" w:fill="DAEEF3"/>
            <w:vAlign w:val="bottom"/>
            <w:hideMark/>
          </w:tcPr>
          <w:p w14:paraId="3A98E0A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23.433</w:t>
            </w:r>
          </w:p>
        </w:tc>
        <w:tc>
          <w:tcPr>
            <w:tcW w:w="1240" w:type="dxa"/>
            <w:tcBorders>
              <w:top w:val="nil"/>
              <w:left w:val="nil"/>
              <w:bottom w:val="single" w:sz="4" w:space="0" w:color="auto"/>
              <w:right w:val="single" w:sz="4" w:space="0" w:color="auto"/>
            </w:tcBorders>
            <w:shd w:val="clear" w:color="000000" w:fill="DAEEF3"/>
            <w:vAlign w:val="bottom"/>
            <w:hideMark/>
          </w:tcPr>
          <w:p w14:paraId="15EED40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17.575</w:t>
            </w:r>
          </w:p>
        </w:tc>
        <w:tc>
          <w:tcPr>
            <w:tcW w:w="1120" w:type="dxa"/>
            <w:tcBorders>
              <w:top w:val="nil"/>
              <w:left w:val="nil"/>
              <w:bottom w:val="single" w:sz="4" w:space="0" w:color="auto"/>
              <w:right w:val="single" w:sz="4" w:space="0" w:color="auto"/>
            </w:tcBorders>
            <w:shd w:val="clear" w:color="auto" w:fill="auto"/>
            <w:noWrap/>
            <w:vAlign w:val="bottom"/>
            <w:hideMark/>
          </w:tcPr>
          <w:p w14:paraId="0648482B"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193.324</w:t>
            </w:r>
          </w:p>
        </w:tc>
      </w:tr>
      <w:tr w:rsidR="001208F2" w:rsidRPr="001208F2" w14:paraId="381773D5"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9BF6888"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10</w:t>
            </w:r>
          </w:p>
        </w:tc>
        <w:tc>
          <w:tcPr>
            <w:tcW w:w="1120" w:type="dxa"/>
            <w:tcBorders>
              <w:top w:val="nil"/>
              <w:left w:val="nil"/>
              <w:bottom w:val="single" w:sz="4" w:space="0" w:color="auto"/>
              <w:right w:val="single" w:sz="4" w:space="0" w:color="auto"/>
            </w:tcBorders>
            <w:shd w:val="clear" w:color="000000" w:fill="DAEEF3"/>
            <w:vAlign w:val="bottom"/>
            <w:hideMark/>
          </w:tcPr>
          <w:p w14:paraId="4F1A1886"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11.951</w:t>
            </w:r>
          </w:p>
        </w:tc>
        <w:tc>
          <w:tcPr>
            <w:tcW w:w="1120" w:type="dxa"/>
            <w:tcBorders>
              <w:top w:val="nil"/>
              <w:left w:val="nil"/>
              <w:bottom w:val="single" w:sz="4" w:space="0" w:color="auto"/>
              <w:right w:val="single" w:sz="4" w:space="0" w:color="auto"/>
            </w:tcBorders>
            <w:shd w:val="clear" w:color="000000" w:fill="DAEEF3"/>
            <w:vAlign w:val="bottom"/>
            <w:hideMark/>
          </w:tcPr>
          <w:p w14:paraId="372BB4D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143.411</w:t>
            </w:r>
          </w:p>
        </w:tc>
        <w:tc>
          <w:tcPr>
            <w:tcW w:w="1420" w:type="dxa"/>
            <w:tcBorders>
              <w:top w:val="nil"/>
              <w:left w:val="nil"/>
              <w:bottom w:val="single" w:sz="4" w:space="0" w:color="auto"/>
              <w:right w:val="single" w:sz="4" w:space="0" w:color="auto"/>
            </w:tcBorders>
            <w:shd w:val="clear" w:color="000000" w:fill="DAEEF3"/>
            <w:vAlign w:val="bottom"/>
            <w:hideMark/>
          </w:tcPr>
          <w:p w14:paraId="22C5154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23.902</w:t>
            </w:r>
          </w:p>
        </w:tc>
        <w:tc>
          <w:tcPr>
            <w:tcW w:w="1240" w:type="dxa"/>
            <w:tcBorders>
              <w:top w:val="nil"/>
              <w:left w:val="nil"/>
              <w:bottom w:val="single" w:sz="4" w:space="0" w:color="auto"/>
              <w:right w:val="single" w:sz="4" w:space="0" w:color="auto"/>
            </w:tcBorders>
            <w:shd w:val="clear" w:color="000000" w:fill="DAEEF3"/>
            <w:vAlign w:val="bottom"/>
            <w:hideMark/>
          </w:tcPr>
          <w:p w14:paraId="7DCE7D6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17.926</w:t>
            </w:r>
          </w:p>
        </w:tc>
        <w:tc>
          <w:tcPr>
            <w:tcW w:w="1120" w:type="dxa"/>
            <w:tcBorders>
              <w:top w:val="nil"/>
              <w:left w:val="nil"/>
              <w:bottom w:val="single" w:sz="4" w:space="0" w:color="auto"/>
              <w:right w:val="single" w:sz="4" w:space="0" w:color="auto"/>
            </w:tcBorders>
            <w:shd w:val="clear" w:color="auto" w:fill="auto"/>
            <w:noWrap/>
            <w:vAlign w:val="bottom"/>
            <w:hideMark/>
          </w:tcPr>
          <w:p w14:paraId="75AE3AEC"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197.190</w:t>
            </w:r>
          </w:p>
        </w:tc>
      </w:tr>
      <w:tr w:rsidR="001208F2" w:rsidRPr="001208F2" w14:paraId="5EECFAFC"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6C39535"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11</w:t>
            </w:r>
          </w:p>
        </w:tc>
        <w:tc>
          <w:tcPr>
            <w:tcW w:w="1120" w:type="dxa"/>
            <w:tcBorders>
              <w:top w:val="nil"/>
              <w:left w:val="nil"/>
              <w:bottom w:val="single" w:sz="4" w:space="0" w:color="auto"/>
              <w:right w:val="single" w:sz="4" w:space="0" w:color="auto"/>
            </w:tcBorders>
            <w:shd w:val="clear" w:color="000000" w:fill="DAEEF3"/>
            <w:vAlign w:val="bottom"/>
            <w:hideMark/>
          </w:tcPr>
          <w:p w14:paraId="4840027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12.190</w:t>
            </w:r>
          </w:p>
        </w:tc>
        <w:tc>
          <w:tcPr>
            <w:tcW w:w="1120" w:type="dxa"/>
            <w:tcBorders>
              <w:top w:val="nil"/>
              <w:left w:val="nil"/>
              <w:bottom w:val="single" w:sz="4" w:space="0" w:color="auto"/>
              <w:right w:val="single" w:sz="4" w:space="0" w:color="auto"/>
            </w:tcBorders>
            <w:shd w:val="clear" w:color="000000" w:fill="DAEEF3"/>
            <w:vAlign w:val="bottom"/>
            <w:hideMark/>
          </w:tcPr>
          <w:p w14:paraId="5AAC9FDF"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146.279</w:t>
            </w:r>
          </w:p>
        </w:tc>
        <w:tc>
          <w:tcPr>
            <w:tcW w:w="1420" w:type="dxa"/>
            <w:tcBorders>
              <w:top w:val="nil"/>
              <w:left w:val="nil"/>
              <w:bottom w:val="single" w:sz="4" w:space="0" w:color="auto"/>
              <w:right w:val="single" w:sz="4" w:space="0" w:color="auto"/>
            </w:tcBorders>
            <w:shd w:val="clear" w:color="000000" w:fill="DAEEF3"/>
            <w:vAlign w:val="bottom"/>
            <w:hideMark/>
          </w:tcPr>
          <w:p w14:paraId="2B7E10C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24.380</w:t>
            </w:r>
          </w:p>
        </w:tc>
        <w:tc>
          <w:tcPr>
            <w:tcW w:w="1240" w:type="dxa"/>
            <w:tcBorders>
              <w:top w:val="nil"/>
              <w:left w:val="nil"/>
              <w:bottom w:val="single" w:sz="4" w:space="0" w:color="auto"/>
              <w:right w:val="single" w:sz="4" w:space="0" w:color="auto"/>
            </w:tcBorders>
            <w:shd w:val="clear" w:color="000000" w:fill="DAEEF3"/>
            <w:vAlign w:val="bottom"/>
            <w:hideMark/>
          </w:tcPr>
          <w:p w14:paraId="1E56187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18.285</w:t>
            </w:r>
          </w:p>
        </w:tc>
        <w:tc>
          <w:tcPr>
            <w:tcW w:w="1120" w:type="dxa"/>
            <w:tcBorders>
              <w:top w:val="nil"/>
              <w:left w:val="nil"/>
              <w:bottom w:val="single" w:sz="4" w:space="0" w:color="auto"/>
              <w:right w:val="single" w:sz="4" w:space="0" w:color="auto"/>
            </w:tcBorders>
            <w:shd w:val="clear" w:color="auto" w:fill="auto"/>
            <w:noWrap/>
            <w:vAlign w:val="bottom"/>
            <w:hideMark/>
          </w:tcPr>
          <w:p w14:paraId="67F5E206"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201.134</w:t>
            </w:r>
          </w:p>
        </w:tc>
      </w:tr>
      <w:tr w:rsidR="001208F2" w:rsidRPr="001208F2" w14:paraId="0D16D0FC"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4658A96"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12</w:t>
            </w:r>
          </w:p>
        </w:tc>
        <w:tc>
          <w:tcPr>
            <w:tcW w:w="1120" w:type="dxa"/>
            <w:tcBorders>
              <w:top w:val="nil"/>
              <w:left w:val="nil"/>
              <w:bottom w:val="single" w:sz="4" w:space="0" w:color="auto"/>
              <w:right w:val="single" w:sz="4" w:space="0" w:color="auto"/>
            </w:tcBorders>
            <w:shd w:val="clear" w:color="000000" w:fill="DAEEF3"/>
            <w:vAlign w:val="bottom"/>
            <w:hideMark/>
          </w:tcPr>
          <w:p w14:paraId="06826BB2"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12.434</w:t>
            </w:r>
          </w:p>
        </w:tc>
        <w:tc>
          <w:tcPr>
            <w:tcW w:w="1120" w:type="dxa"/>
            <w:tcBorders>
              <w:top w:val="nil"/>
              <w:left w:val="nil"/>
              <w:bottom w:val="single" w:sz="4" w:space="0" w:color="auto"/>
              <w:right w:val="single" w:sz="4" w:space="0" w:color="auto"/>
            </w:tcBorders>
            <w:shd w:val="clear" w:color="000000" w:fill="DAEEF3"/>
            <w:vAlign w:val="bottom"/>
            <w:hideMark/>
          </w:tcPr>
          <w:p w14:paraId="546A3EE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149.205</w:t>
            </w:r>
          </w:p>
        </w:tc>
        <w:tc>
          <w:tcPr>
            <w:tcW w:w="1420" w:type="dxa"/>
            <w:tcBorders>
              <w:top w:val="nil"/>
              <w:left w:val="nil"/>
              <w:bottom w:val="single" w:sz="4" w:space="0" w:color="auto"/>
              <w:right w:val="single" w:sz="4" w:space="0" w:color="auto"/>
            </w:tcBorders>
            <w:shd w:val="clear" w:color="000000" w:fill="DAEEF3"/>
            <w:vAlign w:val="bottom"/>
            <w:hideMark/>
          </w:tcPr>
          <w:p w14:paraId="0AFC7A2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24.867</w:t>
            </w:r>
          </w:p>
        </w:tc>
        <w:tc>
          <w:tcPr>
            <w:tcW w:w="1240" w:type="dxa"/>
            <w:tcBorders>
              <w:top w:val="nil"/>
              <w:left w:val="nil"/>
              <w:bottom w:val="single" w:sz="4" w:space="0" w:color="auto"/>
              <w:right w:val="single" w:sz="4" w:space="0" w:color="auto"/>
            </w:tcBorders>
            <w:shd w:val="clear" w:color="000000" w:fill="DAEEF3"/>
            <w:vAlign w:val="bottom"/>
            <w:hideMark/>
          </w:tcPr>
          <w:p w14:paraId="12E6767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18.651</w:t>
            </w:r>
          </w:p>
        </w:tc>
        <w:tc>
          <w:tcPr>
            <w:tcW w:w="1120" w:type="dxa"/>
            <w:tcBorders>
              <w:top w:val="nil"/>
              <w:left w:val="nil"/>
              <w:bottom w:val="single" w:sz="4" w:space="0" w:color="auto"/>
              <w:right w:val="single" w:sz="4" w:space="0" w:color="auto"/>
            </w:tcBorders>
            <w:shd w:val="clear" w:color="auto" w:fill="auto"/>
            <w:noWrap/>
            <w:vAlign w:val="bottom"/>
            <w:hideMark/>
          </w:tcPr>
          <w:p w14:paraId="2E5BA6B2"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205.157</w:t>
            </w:r>
          </w:p>
        </w:tc>
      </w:tr>
      <w:tr w:rsidR="001208F2" w:rsidRPr="001208F2" w14:paraId="1A02AB9B"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3F5C109D"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13</w:t>
            </w:r>
          </w:p>
        </w:tc>
        <w:tc>
          <w:tcPr>
            <w:tcW w:w="1120" w:type="dxa"/>
            <w:tcBorders>
              <w:top w:val="nil"/>
              <w:left w:val="nil"/>
              <w:bottom w:val="single" w:sz="4" w:space="0" w:color="auto"/>
              <w:right w:val="single" w:sz="4" w:space="0" w:color="auto"/>
            </w:tcBorders>
            <w:shd w:val="clear" w:color="000000" w:fill="DAEEF3"/>
            <w:vAlign w:val="bottom"/>
            <w:hideMark/>
          </w:tcPr>
          <w:p w14:paraId="49F6324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12.682</w:t>
            </w:r>
          </w:p>
        </w:tc>
        <w:tc>
          <w:tcPr>
            <w:tcW w:w="1120" w:type="dxa"/>
            <w:tcBorders>
              <w:top w:val="nil"/>
              <w:left w:val="nil"/>
              <w:bottom w:val="single" w:sz="4" w:space="0" w:color="auto"/>
              <w:right w:val="single" w:sz="4" w:space="0" w:color="auto"/>
            </w:tcBorders>
            <w:shd w:val="clear" w:color="000000" w:fill="DAEEF3"/>
            <w:vAlign w:val="bottom"/>
            <w:hideMark/>
          </w:tcPr>
          <w:p w14:paraId="04F4709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152.189</w:t>
            </w:r>
          </w:p>
        </w:tc>
        <w:tc>
          <w:tcPr>
            <w:tcW w:w="1420" w:type="dxa"/>
            <w:tcBorders>
              <w:top w:val="nil"/>
              <w:left w:val="nil"/>
              <w:bottom w:val="single" w:sz="4" w:space="0" w:color="auto"/>
              <w:right w:val="single" w:sz="4" w:space="0" w:color="auto"/>
            </w:tcBorders>
            <w:shd w:val="clear" w:color="000000" w:fill="DAEEF3"/>
            <w:vAlign w:val="bottom"/>
            <w:hideMark/>
          </w:tcPr>
          <w:p w14:paraId="309028A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25.365</w:t>
            </w:r>
          </w:p>
        </w:tc>
        <w:tc>
          <w:tcPr>
            <w:tcW w:w="1240" w:type="dxa"/>
            <w:tcBorders>
              <w:top w:val="nil"/>
              <w:left w:val="nil"/>
              <w:bottom w:val="single" w:sz="4" w:space="0" w:color="auto"/>
              <w:right w:val="single" w:sz="4" w:space="0" w:color="auto"/>
            </w:tcBorders>
            <w:shd w:val="clear" w:color="000000" w:fill="DAEEF3"/>
            <w:vAlign w:val="bottom"/>
            <w:hideMark/>
          </w:tcPr>
          <w:p w14:paraId="257523D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19.024</w:t>
            </w:r>
          </w:p>
        </w:tc>
        <w:tc>
          <w:tcPr>
            <w:tcW w:w="1120" w:type="dxa"/>
            <w:tcBorders>
              <w:top w:val="nil"/>
              <w:left w:val="nil"/>
              <w:bottom w:val="single" w:sz="4" w:space="0" w:color="auto"/>
              <w:right w:val="single" w:sz="4" w:space="0" w:color="auto"/>
            </w:tcBorders>
            <w:shd w:val="clear" w:color="auto" w:fill="auto"/>
            <w:noWrap/>
            <w:vAlign w:val="bottom"/>
            <w:hideMark/>
          </w:tcPr>
          <w:p w14:paraId="19EC5196"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209.260</w:t>
            </w:r>
          </w:p>
        </w:tc>
      </w:tr>
      <w:tr w:rsidR="001208F2" w:rsidRPr="001208F2" w14:paraId="1C32380D"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37E110D"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14</w:t>
            </w:r>
          </w:p>
        </w:tc>
        <w:tc>
          <w:tcPr>
            <w:tcW w:w="1120" w:type="dxa"/>
            <w:tcBorders>
              <w:top w:val="nil"/>
              <w:left w:val="nil"/>
              <w:bottom w:val="single" w:sz="4" w:space="0" w:color="auto"/>
              <w:right w:val="single" w:sz="4" w:space="0" w:color="auto"/>
            </w:tcBorders>
            <w:shd w:val="clear" w:color="000000" w:fill="DAEEF3"/>
            <w:vAlign w:val="bottom"/>
            <w:hideMark/>
          </w:tcPr>
          <w:p w14:paraId="46612552"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12.936</w:t>
            </w:r>
          </w:p>
        </w:tc>
        <w:tc>
          <w:tcPr>
            <w:tcW w:w="1120" w:type="dxa"/>
            <w:tcBorders>
              <w:top w:val="nil"/>
              <w:left w:val="nil"/>
              <w:bottom w:val="single" w:sz="4" w:space="0" w:color="auto"/>
              <w:right w:val="single" w:sz="4" w:space="0" w:color="auto"/>
            </w:tcBorders>
            <w:shd w:val="clear" w:color="000000" w:fill="DAEEF3"/>
            <w:vAlign w:val="bottom"/>
            <w:hideMark/>
          </w:tcPr>
          <w:p w14:paraId="17E18F89"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155.233</w:t>
            </w:r>
          </w:p>
        </w:tc>
        <w:tc>
          <w:tcPr>
            <w:tcW w:w="1420" w:type="dxa"/>
            <w:tcBorders>
              <w:top w:val="nil"/>
              <w:left w:val="nil"/>
              <w:bottom w:val="single" w:sz="4" w:space="0" w:color="auto"/>
              <w:right w:val="single" w:sz="4" w:space="0" w:color="auto"/>
            </w:tcBorders>
            <w:shd w:val="clear" w:color="000000" w:fill="DAEEF3"/>
            <w:vAlign w:val="bottom"/>
            <w:hideMark/>
          </w:tcPr>
          <w:p w14:paraId="434C3EF4"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25.872</w:t>
            </w:r>
          </w:p>
        </w:tc>
        <w:tc>
          <w:tcPr>
            <w:tcW w:w="1240" w:type="dxa"/>
            <w:tcBorders>
              <w:top w:val="nil"/>
              <w:left w:val="nil"/>
              <w:bottom w:val="single" w:sz="4" w:space="0" w:color="auto"/>
              <w:right w:val="single" w:sz="4" w:space="0" w:color="auto"/>
            </w:tcBorders>
            <w:shd w:val="clear" w:color="000000" w:fill="DAEEF3"/>
            <w:vAlign w:val="bottom"/>
            <w:hideMark/>
          </w:tcPr>
          <w:p w14:paraId="5F17FBB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19.404</w:t>
            </w:r>
          </w:p>
        </w:tc>
        <w:tc>
          <w:tcPr>
            <w:tcW w:w="1120" w:type="dxa"/>
            <w:tcBorders>
              <w:top w:val="nil"/>
              <w:left w:val="nil"/>
              <w:bottom w:val="single" w:sz="4" w:space="0" w:color="auto"/>
              <w:right w:val="single" w:sz="4" w:space="0" w:color="auto"/>
            </w:tcBorders>
            <w:shd w:val="clear" w:color="auto" w:fill="auto"/>
            <w:noWrap/>
            <w:vAlign w:val="bottom"/>
            <w:hideMark/>
          </w:tcPr>
          <w:p w14:paraId="36209CF5"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213.445</w:t>
            </w:r>
          </w:p>
        </w:tc>
      </w:tr>
      <w:tr w:rsidR="001208F2" w:rsidRPr="001208F2" w14:paraId="6AF057DC"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4D9D046B"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15</w:t>
            </w:r>
          </w:p>
        </w:tc>
        <w:tc>
          <w:tcPr>
            <w:tcW w:w="1120" w:type="dxa"/>
            <w:tcBorders>
              <w:top w:val="nil"/>
              <w:left w:val="nil"/>
              <w:bottom w:val="single" w:sz="4" w:space="0" w:color="auto"/>
              <w:right w:val="single" w:sz="4" w:space="0" w:color="auto"/>
            </w:tcBorders>
            <w:shd w:val="clear" w:color="000000" w:fill="DAEEF3"/>
            <w:vAlign w:val="bottom"/>
            <w:hideMark/>
          </w:tcPr>
          <w:p w14:paraId="1BBF517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13.195</w:t>
            </w:r>
          </w:p>
        </w:tc>
        <w:tc>
          <w:tcPr>
            <w:tcW w:w="1120" w:type="dxa"/>
            <w:tcBorders>
              <w:top w:val="nil"/>
              <w:left w:val="nil"/>
              <w:bottom w:val="single" w:sz="4" w:space="0" w:color="auto"/>
              <w:right w:val="single" w:sz="4" w:space="0" w:color="auto"/>
            </w:tcBorders>
            <w:shd w:val="clear" w:color="000000" w:fill="DAEEF3"/>
            <w:vAlign w:val="bottom"/>
            <w:hideMark/>
          </w:tcPr>
          <w:p w14:paraId="15A51ED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158.337</w:t>
            </w:r>
          </w:p>
        </w:tc>
        <w:tc>
          <w:tcPr>
            <w:tcW w:w="1420" w:type="dxa"/>
            <w:tcBorders>
              <w:top w:val="nil"/>
              <w:left w:val="nil"/>
              <w:bottom w:val="single" w:sz="4" w:space="0" w:color="auto"/>
              <w:right w:val="single" w:sz="4" w:space="0" w:color="auto"/>
            </w:tcBorders>
            <w:shd w:val="clear" w:color="000000" w:fill="DAEEF3"/>
            <w:vAlign w:val="bottom"/>
            <w:hideMark/>
          </w:tcPr>
          <w:p w14:paraId="7A9D0B6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26.390</w:t>
            </w:r>
          </w:p>
        </w:tc>
        <w:tc>
          <w:tcPr>
            <w:tcW w:w="1240" w:type="dxa"/>
            <w:tcBorders>
              <w:top w:val="nil"/>
              <w:left w:val="nil"/>
              <w:bottom w:val="single" w:sz="4" w:space="0" w:color="auto"/>
              <w:right w:val="single" w:sz="4" w:space="0" w:color="auto"/>
            </w:tcBorders>
            <w:shd w:val="clear" w:color="000000" w:fill="DAEEF3"/>
            <w:vAlign w:val="bottom"/>
            <w:hideMark/>
          </w:tcPr>
          <w:p w14:paraId="75CC2EF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19.792</w:t>
            </w:r>
          </w:p>
        </w:tc>
        <w:tc>
          <w:tcPr>
            <w:tcW w:w="1120" w:type="dxa"/>
            <w:tcBorders>
              <w:top w:val="nil"/>
              <w:left w:val="nil"/>
              <w:bottom w:val="single" w:sz="4" w:space="0" w:color="auto"/>
              <w:right w:val="single" w:sz="4" w:space="0" w:color="auto"/>
            </w:tcBorders>
            <w:shd w:val="clear" w:color="auto" w:fill="auto"/>
            <w:noWrap/>
            <w:vAlign w:val="bottom"/>
            <w:hideMark/>
          </w:tcPr>
          <w:p w14:paraId="35326F9B"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217.714</w:t>
            </w:r>
          </w:p>
        </w:tc>
      </w:tr>
      <w:tr w:rsidR="001208F2" w:rsidRPr="001208F2" w14:paraId="38CC1706"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216788DC"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16</w:t>
            </w:r>
          </w:p>
        </w:tc>
        <w:tc>
          <w:tcPr>
            <w:tcW w:w="1120" w:type="dxa"/>
            <w:tcBorders>
              <w:top w:val="nil"/>
              <w:left w:val="nil"/>
              <w:bottom w:val="single" w:sz="4" w:space="0" w:color="auto"/>
              <w:right w:val="single" w:sz="4" w:space="0" w:color="auto"/>
            </w:tcBorders>
            <w:shd w:val="clear" w:color="000000" w:fill="DAEEF3"/>
            <w:vAlign w:val="bottom"/>
            <w:hideMark/>
          </w:tcPr>
          <w:p w14:paraId="1BFA362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13.459</w:t>
            </w:r>
          </w:p>
        </w:tc>
        <w:tc>
          <w:tcPr>
            <w:tcW w:w="1120" w:type="dxa"/>
            <w:tcBorders>
              <w:top w:val="nil"/>
              <w:left w:val="nil"/>
              <w:bottom w:val="single" w:sz="4" w:space="0" w:color="auto"/>
              <w:right w:val="single" w:sz="4" w:space="0" w:color="auto"/>
            </w:tcBorders>
            <w:shd w:val="clear" w:color="000000" w:fill="DAEEF3"/>
            <w:vAlign w:val="bottom"/>
            <w:hideMark/>
          </w:tcPr>
          <w:p w14:paraId="68FCC5B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161.504</w:t>
            </w:r>
          </w:p>
        </w:tc>
        <w:tc>
          <w:tcPr>
            <w:tcW w:w="1420" w:type="dxa"/>
            <w:tcBorders>
              <w:top w:val="nil"/>
              <w:left w:val="nil"/>
              <w:bottom w:val="single" w:sz="4" w:space="0" w:color="auto"/>
              <w:right w:val="single" w:sz="4" w:space="0" w:color="auto"/>
            </w:tcBorders>
            <w:shd w:val="clear" w:color="000000" w:fill="DAEEF3"/>
            <w:vAlign w:val="bottom"/>
            <w:hideMark/>
          </w:tcPr>
          <w:p w14:paraId="443A033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26.917</w:t>
            </w:r>
          </w:p>
        </w:tc>
        <w:tc>
          <w:tcPr>
            <w:tcW w:w="1240" w:type="dxa"/>
            <w:tcBorders>
              <w:top w:val="nil"/>
              <w:left w:val="nil"/>
              <w:bottom w:val="single" w:sz="4" w:space="0" w:color="auto"/>
              <w:right w:val="single" w:sz="4" w:space="0" w:color="auto"/>
            </w:tcBorders>
            <w:shd w:val="clear" w:color="000000" w:fill="DAEEF3"/>
            <w:vAlign w:val="bottom"/>
            <w:hideMark/>
          </w:tcPr>
          <w:p w14:paraId="009AAAA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20.188</w:t>
            </w:r>
          </w:p>
        </w:tc>
        <w:tc>
          <w:tcPr>
            <w:tcW w:w="1120" w:type="dxa"/>
            <w:tcBorders>
              <w:top w:val="nil"/>
              <w:left w:val="nil"/>
              <w:bottom w:val="single" w:sz="4" w:space="0" w:color="auto"/>
              <w:right w:val="single" w:sz="4" w:space="0" w:color="auto"/>
            </w:tcBorders>
            <w:shd w:val="clear" w:color="auto" w:fill="auto"/>
            <w:noWrap/>
            <w:vAlign w:val="bottom"/>
            <w:hideMark/>
          </w:tcPr>
          <w:p w14:paraId="48928A2F"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222.068</w:t>
            </w:r>
          </w:p>
        </w:tc>
      </w:tr>
      <w:tr w:rsidR="001208F2" w:rsidRPr="001208F2" w14:paraId="016006B4"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089C2058"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17</w:t>
            </w:r>
          </w:p>
        </w:tc>
        <w:tc>
          <w:tcPr>
            <w:tcW w:w="1120" w:type="dxa"/>
            <w:tcBorders>
              <w:top w:val="nil"/>
              <w:left w:val="nil"/>
              <w:bottom w:val="single" w:sz="4" w:space="0" w:color="auto"/>
              <w:right w:val="single" w:sz="4" w:space="0" w:color="auto"/>
            </w:tcBorders>
            <w:shd w:val="clear" w:color="000000" w:fill="DAEEF3"/>
            <w:vAlign w:val="bottom"/>
            <w:hideMark/>
          </w:tcPr>
          <w:p w14:paraId="6891774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13.728</w:t>
            </w:r>
          </w:p>
        </w:tc>
        <w:tc>
          <w:tcPr>
            <w:tcW w:w="1120" w:type="dxa"/>
            <w:tcBorders>
              <w:top w:val="nil"/>
              <w:left w:val="nil"/>
              <w:bottom w:val="single" w:sz="4" w:space="0" w:color="auto"/>
              <w:right w:val="single" w:sz="4" w:space="0" w:color="auto"/>
            </w:tcBorders>
            <w:shd w:val="clear" w:color="000000" w:fill="DAEEF3"/>
            <w:vAlign w:val="bottom"/>
            <w:hideMark/>
          </w:tcPr>
          <w:p w14:paraId="2F9AD30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164.734</w:t>
            </w:r>
          </w:p>
        </w:tc>
        <w:tc>
          <w:tcPr>
            <w:tcW w:w="1420" w:type="dxa"/>
            <w:tcBorders>
              <w:top w:val="nil"/>
              <w:left w:val="nil"/>
              <w:bottom w:val="single" w:sz="4" w:space="0" w:color="auto"/>
              <w:right w:val="single" w:sz="4" w:space="0" w:color="auto"/>
            </w:tcBorders>
            <w:shd w:val="clear" w:color="000000" w:fill="DAEEF3"/>
            <w:vAlign w:val="bottom"/>
            <w:hideMark/>
          </w:tcPr>
          <w:p w14:paraId="619EE918"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27.456</w:t>
            </w:r>
          </w:p>
        </w:tc>
        <w:tc>
          <w:tcPr>
            <w:tcW w:w="1240" w:type="dxa"/>
            <w:tcBorders>
              <w:top w:val="nil"/>
              <w:left w:val="nil"/>
              <w:bottom w:val="single" w:sz="4" w:space="0" w:color="auto"/>
              <w:right w:val="single" w:sz="4" w:space="0" w:color="auto"/>
            </w:tcBorders>
            <w:shd w:val="clear" w:color="000000" w:fill="DAEEF3"/>
            <w:vAlign w:val="bottom"/>
            <w:hideMark/>
          </w:tcPr>
          <w:p w14:paraId="28611BF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20.592</w:t>
            </w:r>
          </w:p>
        </w:tc>
        <w:tc>
          <w:tcPr>
            <w:tcW w:w="1120" w:type="dxa"/>
            <w:tcBorders>
              <w:top w:val="nil"/>
              <w:left w:val="nil"/>
              <w:bottom w:val="single" w:sz="4" w:space="0" w:color="auto"/>
              <w:right w:val="single" w:sz="4" w:space="0" w:color="auto"/>
            </w:tcBorders>
            <w:shd w:val="clear" w:color="auto" w:fill="auto"/>
            <w:noWrap/>
            <w:vAlign w:val="bottom"/>
            <w:hideMark/>
          </w:tcPr>
          <w:p w14:paraId="307B32FE"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226.510</w:t>
            </w:r>
          </w:p>
        </w:tc>
      </w:tr>
      <w:tr w:rsidR="001208F2" w:rsidRPr="001208F2" w14:paraId="4AB19501"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5BEDE55B"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18</w:t>
            </w:r>
          </w:p>
        </w:tc>
        <w:tc>
          <w:tcPr>
            <w:tcW w:w="1120" w:type="dxa"/>
            <w:tcBorders>
              <w:top w:val="nil"/>
              <w:left w:val="nil"/>
              <w:bottom w:val="single" w:sz="4" w:space="0" w:color="auto"/>
              <w:right w:val="single" w:sz="4" w:space="0" w:color="auto"/>
            </w:tcBorders>
            <w:shd w:val="clear" w:color="000000" w:fill="DAEEF3"/>
            <w:vAlign w:val="bottom"/>
            <w:hideMark/>
          </w:tcPr>
          <w:p w14:paraId="5084B63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14.002</w:t>
            </w:r>
          </w:p>
        </w:tc>
        <w:tc>
          <w:tcPr>
            <w:tcW w:w="1120" w:type="dxa"/>
            <w:tcBorders>
              <w:top w:val="nil"/>
              <w:left w:val="nil"/>
              <w:bottom w:val="single" w:sz="4" w:space="0" w:color="auto"/>
              <w:right w:val="single" w:sz="4" w:space="0" w:color="auto"/>
            </w:tcBorders>
            <w:shd w:val="clear" w:color="000000" w:fill="DAEEF3"/>
            <w:vAlign w:val="bottom"/>
            <w:hideMark/>
          </w:tcPr>
          <w:p w14:paraId="0E4F3F5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168.029</w:t>
            </w:r>
          </w:p>
        </w:tc>
        <w:tc>
          <w:tcPr>
            <w:tcW w:w="1420" w:type="dxa"/>
            <w:tcBorders>
              <w:top w:val="nil"/>
              <w:left w:val="nil"/>
              <w:bottom w:val="single" w:sz="4" w:space="0" w:color="auto"/>
              <w:right w:val="single" w:sz="4" w:space="0" w:color="auto"/>
            </w:tcBorders>
            <w:shd w:val="clear" w:color="000000" w:fill="DAEEF3"/>
            <w:vAlign w:val="bottom"/>
            <w:hideMark/>
          </w:tcPr>
          <w:p w14:paraId="113D9A8A"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28.005</w:t>
            </w:r>
          </w:p>
        </w:tc>
        <w:tc>
          <w:tcPr>
            <w:tcW w:w="1240" w:type="dxa"/>
            <w:tcBorders>
              <w:top w:val="nil"/>
              <w:left w:val="nil"/>
              <w:bottom w:val="single" w:sz="4" w:space="0" w:color="auto"/>
              <w:right w:val="single" w:sz="4" w:space="0" w:color="auto"/>
            </w:tcBorders>
            <w:shd w:val="clear" w:color="000000" w:fill="DAEEF3"/>
            <w:vAlign w:val="bottom"/>
            <w:hideMark/>
          </w:tcPr>
          <w:p w14:paraId="035E60E0"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21.004</w:t>
            </w:r>
          </w:p>
        </w:tc>
        <w:tc>
          <w:tcPr>
            <w:tcW w:w="1120" w:type="dxa"/>
            <w:tcBorders>
              <w:top w:val="nil"/>
              <w:left w:val="nil"/>
              <w:bottom w:val="single" w:sz="4" w:space="0" w:color="auto"/>
              <w:right w:val="single" w:sz="4" w:space="0" w:color="auto"/>
            </w:tcBorders>
            <w:shd w:val="clear" w:color="auto" w:fill="auto"/>
            <w:noWrap/>
            <w:vAlign w:val="bottom"/>
            <w:hideMark/>
          </w:tcPr>
          <w:p w14:paraId="56B72274"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231.040</w:t>
            </w:r>
          </w:p>
        </w:tc>
      </w:tr>
      <w:tr w:rsidR="001208F2" w:rsidRPr="001208F2" w14:paraId="288107F1"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19AE318A"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19</w:t>
            </w:r>
          </w:p>
        </w:tc>
        <w:tc>
          <w:tcPr>
            <w:tcW w:w="1120" w:type="dxa"/>
            <w:tcBorders>
              <w:top w:val="nil"/>
              <w:left w:val="nil"/>
              <w:bottom w:val="single" w:sz="4" w:space="0" w:color="auto"/>
              <w:right w:val="single" w:sz="4" w:space="0" w:color="auto"/>
            </w:tcBorders>
            <w:shd w:val="clear" w:color="000000" w:fill="DAEEF3"/>
            <w:vAlign w:val="bottom"/>
            <w:hideMark/>
          </w:tcPr>
          <w:p w14:paraId="4AAF3D5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14.282</w:t>
            </w:r>
          </w:p>
        </w:tc>
        <w:tc>
          <w:tcPr>
            <w:tcW w:w="1120" w:type="dxa"/>
            <w:tcBorders>
              <w:top w:val="nil"/>
              <w:left w:val="nil"/>
              <w:bottom w:val="single" w:sz="4" w:space="0" w:color="auto"/>
              <w:right w:val="single" w:sz="4" w:space="0" w:color="auto"/>
            </w:tcBorders>
            <w:shd w:val="clear" w:color="000000" w:fill="DAEEF3"/>
            <w:vAlign w:val="bottom"/>
            <w:hideMark/>
          </w:tcPr>
          <w:p w14:paraId="3FD22EDE"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171.390</w:t>
            </w:r>
          </w:p>
        </w:tc>
        <w:tc>
          <w:tcPr>
            <w:tcW w:w="1420" w:type="dxa"/>
            <w:tcBorders>
              <w:top w:val="nil"/>
              <w:left w:val="nil"/>
              <w:bottom w:val="single" w:sz="4" w:space="0" w:color="auto"/>
              <w:right w:val="single" w:sz="4" w:space="0" w:color="auto"/>
            </w:tcBorders>
            <w:shd w:val="clear" w:color="000000" w:fill="DAEEF3"/>
            <w:vAlign w:val="bottom"/>
            <w:hideMark/>
          </w:tcPr>
          <w:p w14:paraId="7D5CCDD1"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28.565</w:t>
            </w:r>
          </w:p>
        </w:tc>
        <w:tc>
          <w:tcPr>
            <w:tcW w:w="1240" w:type="dxa"/>
            <w:tcBorders>
              <w:top w:val="nil"/>
              <w:left w:val="nil"/>
              <w:bottom w:val="single" w:sz="4" w:space="0" w:color="auto"/>
              <w:right w:val="single" w:sz="4" w:space="0" w:color="auto"/>
            </w:tcBorders>
            <w:shd w:val="clear" w:color="000000" w:fill="DAEEF3"/>
            <w:vAlign w:val="bottom"/>
            <w:hideMark/>
          </w:tcPr>
          <w:p w14:paraId="6C50BC97"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21.424</w:t>
            </w:r>
          </w:p>
        </w:tc>
        <w:tc>
          <w:tcPr>
            <w:tcW w:w="1120" w:type="dxa"/>
            <w:tcBorders>
              <w:top w:val="nil"/>
              <w:left w:val="nil"/>
              <w:bottom w:val="single" w:sz="4" w:space="0" w:color="auto"/>
              <w:right w:val="single" w:sz="4" w:space="0" w:color="auto"/>
            </w:tcBorders>
            <w:shd w:val="clear" w:color="auto" w:fill="auto"/>
            <w:noWrap/>
            <w:vAlign w:val="bottom"/>
            <w:hideMark/>
          </w:tcPr>
          <w:p w14:paraId="705FDBD2"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235.661</w:t>
            </w:r>
          </w:p>
        </w:tc>
      </w:tr>
      <w:tr w:rsidR="001208F2" w:rsidRPr="001208F2" w14:paraId="28487A70" w14:textId="77777777" w:rsidTr="001208F2">
        <w:trPr>
          <w:trHeight w:val="264"/>
          <w:jc w:val="center"/>
        </w:trPr>
        <w:tc>
          <w:tcPr>
            <w:tcW w:w="1120" w:type="dxa"/>
            <w:tcBorders>
              <w:top w:val="nil"/>
              <w:left w:val="single" w:sz="4" w:space="0" w:color="auto"/>
              <w:bottom w:val="single" w:sz="4" w:space="0" w:color="auto"/>
              <w:right w:val="single" w:sz="4" w:space="0" w:color="auto"/>
            </w:tcBorders>
            <w:shd w:val="clear" w:color="000000" w:fill="F2DCDB"/>
            <w:noWrap/>
            <w:vAlign w:val="bottom"/>
            <w:hideMark/>
          </w:tcPr>
          <w:p w14:paraId="791A7DBE" w14:textId="77777777" w:rsidR="001208F2" w:rsidRPr="001208F2" w:rsidRDefault="001208F2" w:rsidP="001208F2">
            <w:pPr>
              <w:jc w:val="center"/>
              <w:rPr>
                <w:rFonts w:asciiTheme="minorHAnsi" w:eastAsia="Times New Roman" w:hAnsiTheme="minorHAnsi" w:cs="Arial"/>
                <w:b/>
                <w:bCs/>
                <w:sz w:val="20"/>
                <w:szCs w:val="20"/>
                <w:lang w:val="ro-RO" w:eastAsia="ro-RO"/>
              </w:rPr>
            </w:pPr>
            <w:r w:rsidRPr="001208F2">
              <w:rPr>
                <w:rFonts w:asciiTheme="minorHAnsi" w:eastAsia="Times New Roman" w:hAnsiTheme="minorHAnsi" w:cs="Arial"/>
                <w:b/>
                <w:bCs/>
                <w:sz w:val="20"/>
                <w:szCs w:val="20"/>
                <w:lang w:val="ro-RO" w:eastAsia="ro-RO"/>
              </w:rPr>
              <w:t>Anul 20</w:t>
            </w:r>
          </w:p>
        </w:tc>
        <w:tc>
          <w:tcPr>
            <w:tcW w:w="1120" w:type="dxa"/>
            <w:tcBorders>
              <w:top w:val="nil"/>
              <w:left w:val="nil"/>
              <w:bottom w:val="single" w:sz="4" w:space="0" w:color="auto"/>
              <w:right w:val="single" w:sz="4" w:space="0" w:color="auto"/>
            </w:tcBorders>
            <w:shd w:val="clear" w:color="000000" w:fill="DAEEF3"/>
            <w:vAlign w:val="bottom"/>
            <w:hideMark/>
          </w:tcPr>
          <w:p w14:paraId="0856D006"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14.568</w:t>
            </w:r>
          </w:p>
        </w:tc>
        <w:tc>
          <w:tcPr>
            <w:tcW w:w="1120" w:type="dxa"/>
            <w:tcBorders>
              <w:top w:val="nil"/>
              <w:left w:val="nil"/>
              <w:bottom w:val="single" w:sz="4" w:space="0" w:color="auto"/>
              <w:right w:val="single" w:sz="4" w:space="0" w:color="auto"/>
            </w:tcBorders>
            <w:shd w:val="clear" w:color="000000" w:fill="DAEEF3"/>
            <w:vAlign w:val="bottom"/>
            <w:hideMark/>
          </w:tcPr>
          <w:p w14:paraId="05771C2C"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174.817</w:t>
            </w:r>
          </w:p>
        </w:tc>
        <w:tc>
          <w:tcPr>
            <w:tcW w:w="1420" w:type="dxa"/>
            <w:tcBorders>
              <w:top w:val="nil"/>
              <w:left w:val="nil"/>
              <w:bottom w:val="single" w:sz="4" w:space="0" w:color="auto"/>
              <w:right w:val="single" w:sz="4" w:space="0" w:color="auto"/>
            </w:tcBorders>
            <w:shd w:val="clear" w:color="000000" w:fill="DAEEF3"/>
            <w:vAlign w:val="bottom"/>
            <w:hideMark/>
          </w:tcPr>
          <w:p w14:paraId="45807AFB"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29.136</w:t>
            </w:r>
          </w:p>
        </w:tc>
        <w:tc>
          <w:tcPr>
            <w:tcW w:w="1240" w:type="dxa"/>
            <w:tcBorders>
              <w:top w:val="nil"/>
              <w:left w:val="nil"/>
              <w:bottom w:val="single" w:sz="4" w:space="0" w:color="auto"/>
              <w:right w:val="single" w:sz="4" w:space="0" w:color="auto"/>
            </w:tcBorders>
            <w:shd w:val="clear" w:color="000000" w:fill="DAEEF3"/>
            <w:vAlign w:val="bottom"/>
            <w:hideMark/>
          </w:tcPr>
          <w:p w14:paraId="6CFAD575" w14:textId="77777777" w:rsidR="001208F2" w:rsidRPr="001208F2" w:rsidRDefault="001208F2" w:rsidP="001208F2">
            <w:pPr>
              <w:jc w:val="center"/>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21.852</w:t>
            </w:r>
          </w:p>
        </w:tc>
        <w:tc>
          <w:tcPr>
            <w:tcW w:w="1120" w:type="dxa"/>
            <w:tcBorders>
              <w:top w:val="nil"/>
              <w:left w:val="nil"/>
              <w:bottom w:val="single" w:sz="4" w:space="0" w:color="auto"/>
              <w:right w:val="single" w:sz="4" w:space="0" w:color="auto"/>
            </w:tcBorders>
            <w:shd w:val="clear" w:color="auto" w:fill="auto"/>
            <w:noWrap/>
            <w:vAlign w:val="bottom"/>
            <w:hideMark/>
          </w:tcPr>
          <w:p w14:paraId="6DDBE762" w14:textId="77777777" w:rsidR="001208F2" w:rsidRPr="001208F2" w:rsidRDefault="001208F2" w:rsidP="001208F2">
            <w:pPr>
              <w:jc w:val="right"/>
              <w:rPr>
                <w:rFonts w:asciiTheme="minorHAnsi" w:eastAsia="Times New Roman" w:hAnsiTheme="minorHAnsi" w:cs="Arial"/>
                <w:sz w:val="20"/>
                <w:szCs w:val="20"/>
                <w:lang w:val="ro-RO" w:eastAsia="ro-RO"/>
              </w:rPr>
            </w:pPr>
            <w:r w:rsidRPr="001208F2">
              <w:rPr>
                <w:rFonts w:asciiTheme="minorHAnsi" w:eastAsia="Times New Roman" w:hAnsiTheme="minorHAnsi" w:cs="Arial"/>
                <w:sz w:val="20"/>
                <w:szCs w:val="20"/>
                <w:lang w:val="ro-RO" w:eastAsia="ro-RO"/>
              </w:rPr>
              <w:t>240.374</w:t>
            </w:r>
          </w:p>
        </w:tc>
      </w:tr>
    </w:tbl>
    <w:p w14:paraId="358E33F5" w14:textId="2B6C1213" w:rsidR="001208F2" w:rsidRDefault="001208F2" w:rsidP="001C6BC9">
      <w:pPr>
        <w:jc w:val="center"/>
        <w:rPr>
          <w:rFonts w:asciiTheme="minorHAnsi" w:eastAsia="Times New Roman" w:hAnsiTheme="minorHAnsi" w:cstheme="minorHAnsi"/>
          <w:b/>
          <w:bCs/>
          <w:sz w:val="22"/>
          <w:lang w:val="ro-RO" w:eastAsia="ro-RO"/>
        </w:rPr>
      </w:pPr>
    </w:p>
    <w:p w14:paraId="3DE44A4F" w14:textId="3D4CDE6F" w:rsidR="008D746C" w:rsidRDefault="008D746C" w:rsidP="001C6BC9">
      <w:pPr>
        <w:rPr>
          <w:rFonts w:asciiTheme="minorHAnsi" w:eastAsia="Times New Roman" w:hAnsiTheme="minorHAnsi" w:cstheme="minorHAnsi"/>
          <w:b/>
          <w:bCs/>
          <w:color w:val="FF0000"/>
          <w:sz w:val="22"/>
          <w:lang w:val="ro-RO" w:eastAsia="ro-RO"/>
        </w:rPr>
      </w:pPr>
    </w:p>
    <w:p w14:paraId="48FE1760" w14:textId="56D3898D" w:rsidR="001208F2" w:rsidRDefault="001208F2" w:rsidP="001C6BC9">
      <w:pPr>
        <w:rPr>
          <w:rFonts w:asciiTheme="minorHAnsi" w:eastAsia="Times New Roman" w:hAnsiTheme="minorHAnsi" w:cstheme="minorHAnsi"/>
          <w:b/>
          <w:bCs/>
          <w:color w:val="FF0000"/>
          <w:sz w:val="22"/>
          <w:lang w:val="ro-RO" w:eastAsia="ro-RO"/>
        </w:rPr>
      </w:pPr>
    </w:p>
    <w:p w14:paraId="0C50D199" w14:textId="1385993A" w:rsidR="001208F2" w:rsidRDefault="001208F2" w:rsidP="001C6BC9">
      <w:pPr>
        <w:rPr>
          <w:rFonts w:asciiTheme="minorHAnsi" w:eastAsia="Times New Roman" w:hAnsiTheme="minorHAnsi" w:cstheme="minorHAnsi"/>
          <w:b/>
          <w:bCs/>
          <w:color w:val="FF0000"/>
          <w:sz w:val="22"/>
          <w:lang w:val="ro-RO" w:eastAsia="ro-RO"/>
        </w:rPr>
      </w:pPr>
    </w:p>
    <w:p w14:paraId="0753F3DB" w14:textId="3ABECB5C" w:rsidR="001208F2" w:rsidRDefault="001208F2" w:rsidP="001C6BC9">
      <w:pPr>
        <w:rPr>
          <w:rFonts w:asciiTheme="minorHAnsi" w:eastAsia="Times New Roman" w:hAnsiTheme="minorHAnsi" w:cstheme="minorHAnsi"/>
          <w:b/>
          <w:bCs/>
          <w:color w:val="FF0000"/>
          <w:sz w:val="22"/>
          <w:lang w:val="ro-RO" w:eastAsia="ro-RO"/>
        </w:rPr>
      </w:pPr>
    </w:p>
    <w:p w14:paraId="448C681B" w14:textId="5982ABEC" w:rsidR="001208F2" w:rsidRDefault="001208F2" w:rsidP="001C6BC9">
      <w:pPr>
        <w:rPr>
          <w:rFonts w:asciiTheme="minorHAnsi" w:eastAsia="Times New Roman" w:hAnsiTheme="minorHAnsi" w:cstheme="minorHAnsi"/>
          <w:b/>
          <w:bCs/>
          <w:color w:val="FF0000"/>
          <w:sz w:val="22"/>
          <w:lang w:val="ro-RO" w:eastAsia="ro-RO"/>
        </w:rPr>
      </w:pPr>
    </w:p>
    <w:p w14:paraId="050A6DF4" w14:textId="7C28EEB9" w:rsidR="001208F2" w:rsidRDefault="001208F2" w:rsidP="001C6BC9">
      <w:pPr>
        <w:rPr>
          <w:rFonts w:asciiTheme="minorHAnsi" w:eastAsia="Times New Roman" w:hAnsiTheme="minorHAnsi" w:cstheme="minorHAnsi"/>
          <w:b/>
          <w:bCs/>
          <w:color w:val="FF0000"/>
          <w:sz w:val="22"/>
          <w:lang w:val="ro-RO" w:eastAsia="ro-RO"/>
        </w:rPr>
      </w:pPr>
    </w:p>
    <w:p w14:paraId="495B1B2E" w14:textId="472E83CF" w:rsidR="001208F2" w:rsidRDefault="001208F2" w:rsidP="001C6BC9">
      <w:pPr>
        <w:rPr>
          <w:rFonts w:asciiTheme="minorHAnsi" w:eastAsia="Times New Roman" w:hAnsiTheme="minorHAnsi" w:cstheme="minorHAnsi"/>
          <w:b/>
          <w:bCs/>
          <w:color w:val="FF0000"/>
          <w:sz w:val="22"/>
          <w:lang w:val="ro-RO" w:eastAsia="ro-RO"/>
        </w:rPr>
      </w:pPr>
    </w:p>
    <w:p w14:paraId="5E837CB5" w14:textId="755403CB" w:rsidR="001208F2" w:rsidRDefault="001208F2" w:rsidP="001C6BC9">
      <w:pPr>
        <w:rPr>
          <w:rFonts w:asciiTheme="minorHAnsi" w:eastAsia="Times New Roman" w:hAnsiTheme="minorHAnsi" w:cstheme="minorHAnsi"/>
          <w:b/>
          <w:bCs/>
          <w:color w:val="FF0000"/>
          <w:sz w:val="22"/>
          <w:lang w:val="ro-RO" w:eastAsia="ro-RO"/>
        </w:rPr>
      </w:pPr>
    </w:p>
    <w:p w14:paraId="33226CFF" w14:textId="4ABC3BFE" w:rsidR="001208F2" w:rsidRDefault="001208F2" w:rsidP="001C6BC9">
      <w:pPr>
        <w:rPr>
          <w:rFonts w:asciiTheme="minorHAnsi" w:eastAsia="Times New Roman" w:hAnsiTheme="minorHAnsi" w:cstheme="minorHAnsi"/>
          <w:b/>
          <w:bCs/>
          <w:color w:val="FF0000"/>
          <w:sz w:val="22"/>
          <w:lang w:val="ro-RO" w:eastAsia="ro-RO"/>
        </w:rPr>
      </w:pPr>
    </w:p>
    <w:p w14:paraId="32565272" w14:textId="34A5AAB8" w:rsidR="001208F2" w:rsidRDefault="001208F2" w:rsidP="001C6BC9">
      <w:pPr>
        <w:rPr>
          <w:rFonts w:asciiTheme="minorHAnsi" w:eastAsia="Times New Roman" w:hAnsiTheme="minorHAnsi" w:cstheme="minorHAnsi"/>
          <w:b/>
          <w:bCs/>
          <w:color w:val="FF0000"/>
          <w:sz w:val="22"/>
          <w:lang w:val="ro-RO" w:eastAsia="ro-RO"/>
        </w:rPr>
      </w:pPr>
    </w:p>
    <w:p w14:paraId="52931D60" w14:textId="70DABF1E" w:rsidR="001208F2" w:rsidRDefault="001208F2" w:rsidP="001C6BC9">
      <w:pPr>
        <w:rPr>
          <w:rFonts w:asciiTheme="minorHAnsi" w:eastAsia="Times New Roman" w:hAnsiTheme="minorHAnsi" w:cstheme="minorHAnsi"/>
          <w:b/>
          <w:bCs/>
          <w:color w:val="FF0000"/>
          <w:sz w:val="22"/>
          <w:lang w:val="ro-RO" w:eastAsia="ro-RO"/>
        </w:rPr>
      </w:pPr>
    </w:p>
    <w:p w14:paraId="12E2DA89" w14:textId="23E67E55" w:rsidR="001208F2" w:rsidRDefault="001208F2" w:rsidP="001C6BC9">
      <w:pPr>
        <w:rPr>
          <w:rFonts w:asciiTheme="minorHAnsi" w:eastAsia="Times New Roman" w:hAnsiTheme="minorHAnsi" w:cstheme="minorHAnsi"/>
          <w:b/>
          <w:bCs/>
          <w:color w:val="FF0000"/>
          <w:sz w:val="22"/>
          <w:lang w:val="ro-RO" w:eastAsia="ro-RO"/>
        </w:rPr>
      </w:pPr>
    </w:p>
    <w:p w14:paraId="5C893E12" w14:textId="181F256A" w:rsidR="001208F2" w:rsidRDefault="001208F2" w:rsidP="001C6BC9">
      <w:pPr>
        <w:rPr>
          <w:rFonts w:asciiTheme="minorHAnsi" w:eastAsia="Times New Roman" w:hAnsiTheme="minorHAnsi" w:cstheme="minorHAnsi"/>
          <w:b/>
          <w:bCs/>
          <w:color w:val="FF0000"/>
          <w:sz w:val="22"/>
          <w:lang w:val="ro-RO" w:eastAsia="ro-RO"/>
        </w:rPr>
      </w:pPr>
    </w:p>
    <w:p w14:paraId="7DEB040F" w14:textId="3C07A843" w:rsidR="001208F2" w:rsidRDefault="001208F2" w:rsidP="001C6BC9">
      <w:pPr>
        <w:rPr>
          <w:rFonts w:asciiTheme="minorHAnsi" w:eastAsia="Times New Roman" w:hAnsiTheme="minorHAnsi" w:cstheme="minorHAnsi"/>
          <w:b/>
          <w:bCs/>
          <w:color w:val="FF0000"/>
          <w:sz w:val="22"/>
          <w:lang w:val="ro-RO" w:eastAsia="ro-RO"/>
        </w:rPr>
      </w:pPr>
    </w:p>
    <w:p w14:paraId="0CCEF313" w14:textId="006EBAAD" w:rsidR="001208F2" w:rsidRDefault="001208F2" w:rsidP="001C6BC9">
      <w:pPr>
        <w:rPr>
          <w:rFonts w:asciiTheme="minorHAnsi" w:eastAsia="Times New Roman" w:hAnsiTheme="minorHAnsi" w:cstheme="minorHAnsi"/>
          <w:b/>
          <w:bCs/>
          <w:color w:val="FF0000"/>
          <w:sz w:val="22"/>
          <w:lang w:val="ro-RO" w:eastAsia="ro-RO"/>
        </w:rPr>
      </w:pPr>
    </w:p>
    <w:p w14:paraId="32FC24EA" w14:textId="0E20E2FA" w:rsidR="00652244" w:rsidRDefault="00652244" w:rsidP="001C6BC9">
      <w:pPr>
        <w:rPr>
          <w:rFonts w:asciiTheme="minorHAnsi" w:eastAsia="Times New Roman" w:hAnsiTheme="minorHAnsi" w:cstheme="minorHAnsi"/>
          <w:b/>
          <w:bCs/>
          <w:color w:val="FF0000"/>
          <w:sz w:val="22"/>
          <w:lang w:val="ro-RO" w:eastAsia="ro-RO"/>
        </w:rPr>
      </w:pPr>
    </w:p>
    <w:p w14:paraId="1EB0581E" w14:textId="6E313712" w:rsidR="00652244" w:rsidRDefault="00652244" w:rsidP="001C6BC9">
      <w:pPr>
        <w:rPr>
          <w:rFonts w:asciiTheme="minorHAnsi" w:eastAsia="Times New Roman" w:hAnsiTheme="minorHAnsi" w:cstheme="minorHAnsi"/>
          <w:b/>
          <w:bCs/>
          <w:color w:val="FF0000"/>
          <w:sz w:val="22"/>
          <w:lang w:val="ro-RO" w:eastAsia="ro-RO"/>
        </w:rPr>
      </w:pPr>
    </w:p>
    <w:p w14:paraId="711AB0A0" w14:textId="27F6CEC1" w:rsidR="00652244" w:rsidRDefault="00652244" w:rsidP="001C6BC9">
      <w:pPr>
        <w:rPr>
          <w:rFonts w:asciiTheme="minorHAnsi" w:eastAsia="Times New Roman" w:hAnsiTheme="minorHAnsi" w:cstheme="minorHAnsi"/>
          <w:b/>
          <w:bCs/>
          <w:color w:val="FF0000"/>
          <w:sz w:val="22"/>
          <w:lang w:val="ro-RO" w:eastAsia="ro-RO"/>
        </w:rPr>
      </w:pPr>
    </w:p>
    <w:p w14:paraId="426699DB" w14:textId="752934EE" w:rsidR="00652244" w:rsidRDefault="00652244" w:rsidP="001C6BC9">
      <w:pPr>
        <w:rPr>
          <w:rFonts w:asciiTheme="minorHAnsi" w:eastAsia="Times New Roman" w:hAnsiTheme="minorHAnsi" w:cstheme="minorHAnsi"/>
          <w:b/>
          <w:bCs/>
          <w:color w:val="FF0000"/>
          <w:sz w:val="22"/>
          <w:lang w:val="ro-RO" w:eastAsia="ro-RO"/>
        </w:rPr>
      </w:pPr>
    </w:p>
    <w:p w14:paraId="48E08E83" w14:textId="69C821C3" w:rsidR="00652244" w:rsidRDefault="00652244" w:rsidP="001C6BC9">
      <w:pPr>
        <w:rPr>
          <w:rFonts w:asciiTheme="minorHAnsi" w:eastAsia="Times New Roman" w:hAnsiTheme="minorHAnsi" w:cstheme="minorHAnsi"/>
          <w:b/>
          <w:bCs/>
          <w:color w:val="FF0000"/>
          <w:sz w:val="22"/>
          <w:lang w:val="ro-RO" w:eastAsia="ro-RO"/>
        </w:rPr>
      </w:pPr>
    </w:p>
    <w:p w14:paraId="3DC41E71" w14:textId="77777777" w:rsidR="00652244" w:rsidRDefault="00652244" w:rsidP="001C6BC9">
      <w:pPr>
        <w:rPr>
          <w:rFonts w:asciiTheme="minorHAnsi" w:eastAsia="Times New Roman" w:hAnsiTheme="minorHAnsi" w:cstheme="minorHAnsi"/>
          <w:b/>
          <w:bCs/>
          <w:color w:val="FF0000"/>
          <w:sz w:val="22"/>
          <w:lang w:val="ro-RO" w:eastAsia="ro-RO"/>
        </w:rPr>
      </w:pPr>
    </w:p>
    <w:p w14:paraId="15E2A667" w14:textId="331675D7" w:rsidR="001208F2" w:rsidRDefault="001208F2" w:rsidP="001C6BC9">
      <w:pPr>
        <w:rPr>
          <w:rFonts w:asciiTheme="minorHAnsi" w:eastAsia="Times New Roman" w:hAnsiTheme="minorHAnsi" w:cstheme="minorHAnsi"/>
          <w:b/>
          <w:bCs/>
          <w:color w:val="FF0000"/>
          <w:sz w:val="22"/>
          <w:lang w:val="ro-RO" w:eastAsia="ro-RO"/>
        </w:rPr>
      </w:pPr>
    </w:p>
    <w:p w14:paraId="223CC2F5" w14:textId="77777777" w:rsidR="001C6BC9" w:rsidRPr="001208F2" w:rsidRDefault="001C6BC9" w:rsidP="0078497A">
      <w:pPr>
        <w:rPr>
          <w:lang w:val="en-US"/>
        </w:rPr>
      </w:pPr>
    </w:p>
    <w:p w14:paraId="71160109" w14:textId="77777777" w:rsidR="001C6BC9" w:rsidRPr="001208F2" w:rsidRDefault="001C6BC9" w:rsidP="001C6BC9">
      <w:pPr>
        <w:jc w:val="center"/>
        <w:rPr>
          <w:rFonts w:asciiTheme="minorHAnsi" w:hAnsiTheme="minorHAnsi" w:cstheme="minorHAnsi"/>
          <w:b/>
          <w:bCs/>
          <w:sz w:val="24"/>
          <w:lang w:val="ro-RO"/>
        </w:rPr>
      </w:pPr>
      <w:r w:rsidRPr="001208F2">
        <w:rPr>
          <w:rFonts w:asciiTheme="minorHAnsi" w:hAnsiTheme="minorHAnsi" w:cstheme="minorHAnsi"/>
          <w:b/>
          <w:bCs/>
          <w:sz w:val="24"/>
          <w:lang w:val="ro-RO"/>
        </w:rPr>
        <w:t>PROGNOZA VENITURI SOCIO-ECONOMICE – LEI</w:t>
      </w:r>
    </w:p>
    <w:p w14:paraId="7432B3D9" w14:textId="77777777" w:rsidR="001C6BC9" w:rsidRPr="001208F2" w:rsidRDefault="001C6BC9" w:rsidP="001C6BC9">
      <w:pPr>
        <w:rPr>
          <w:rFonts w:asciiTheme="minorHAnsi" w:hAnsiTheme="minorHAnsi" w:cstheme="minorHAnsi"/>
          <w:b/>
          <w:bCs/>
          <w:sz w:val="24"/>
          <w:lang w:val="ro-RO"/>
        </w:rPr>
      </w:pPr>
    </w:p>
    <w:p w14:paraId="582A7627" w14:textId="77777777" w:rsidR="001C6BC9" w:rsidRPr="00941379" w:rsidRDefault="001C6BC9" w:rsidP="001C6BC9">
      <w:pPr>
        <w:rPr>
          <w:rFonts w:asciiTheme="minorHAnsi" w:hAnsiTheme="minorHAnsi" w:cstheme="minorHAnsi"/>
          <w:b/>
          <w:bCs/>
          <w:color w:val="FF0000"/>
          <w:sz w:val="24"/>
          <w:lang w:val="ro-RO"/>
        </w:rPr>
      </w:pPr>
    </w:p>
    <w:p w14:paraId="7003ACC7" w14:textId="77777777" w:rsidR="001C6BC9" w:rsidRPr="00941379" w:rsidRDefault="001C6BC9" w:rsidP="001C6BC9">
      <w:pPr>
        <w:rPr>
          <w:rFonts w:asciiTheme="minorHAnsi" w:hAnsiTheme="minorHAnsi" w:cstheme="minorHAnsi"/>
          <w:b/>
          <w:bCs/>
          <w:color w:val="FF0000"/>
          <w:sz w:val="24"/>
          <w:lang w:val="ro-RO"/>
        </w:rPr>
      </w:pPr>
    </w:p>
    <w:tbl>
      <w:tblPr>
        <w:tblW w:w="7160" w:type="dxa"/>
        <w:jc w:val="center"/>
        <w:tblLook w:val="04A0" w:firstRow="1" w:lastRow="0" w:firstColumn="1" w:lastColumn="0" w:noHBand="0" w:noVBand="1"/>
      </w:tblPr>
      <w:tblGrid>
        <w:gridCol w:w="940"/>
        <w:gridCol w:w="940"/>
        <w:gridCol w:w="1400"/>
        <w:gridCol w:w="1400"/>
        <w:gridCol w:w="1400"/>
        <w:gridCol w:w="1080"/>
      </w:tblGrid>
      <w:tr w:rsidR="001208F2" w:rsidRPr="001208F2" w14:paraId="60C0DB4C" w14:textId="77777777" w:rsidTr="001208F2">
        <w:trPr>
          <w:trHeight w:val="1059"/>
          <w:jc w:val="center"/>
        </w:trPr>
        <w:tc>
          <w:tcPr>
            <w:tcW w:w="9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091A11C3"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Venituri</w:t>
            </w:r>
          </w:p>
        </w:tc>
        <w:tc>
          <w:tcPr>
            <w:tcW w:w="940" w:type="dxa"/>
            <w:tcBorders>
              <w:top w:val="single" w:sz="8" w:space="0" w:color="auto"/>
              <w:left w:val="nil"/>
              <w:bottom w:val="single" w:sz="8" w:space="0" w:color="auto"/>
              <w:right w:val="single" w:sz="8" w:space="0" w:color="auto"/>
            </w:tcBorders>
            <w:shd w:val="clear" w:color="000000" w:fill="00B0F0"/>
            <w:vAlign w:val="center"/>
            <w:hideMark/>
          </w:tcPr>
          <w:p w14:paraId="482815DE" w14:textId="77777777" w:rsidR="001208F2" w:rsidRPr="001208F2" w:rsidRDefault="001208F2" w:rsidP="001208F2">
            <w:pPr>
              <w:jc w:val="center"/>
              <w:rPr>
                <w:rFonts w:ascii="Arial" w:eastAsia="Times New Roman" w:hAnsi="Arial" w:cs="Arial"/>
                <w:b/>
                <w:bCs/>
                <w:color w:val="000000"/>
                <w:sz w:val="14"/>
                <w:szCs w:val="14"/>
                <w:lang w:val="ro-RO" w:eastAsia="ro-RO"/>
              </w:rPr>
            </w:pPr>
            <w:r w:rsidRPr="001208F2">
              <w:rPr>
                <w:rFonts w:ascii="Arial" w:eastAsia="Times New Roman" w:hAnsi="Arial" w:cs="Arial"/>
                <w:b/>
                <w:bCs/>
                <w:color w:val="000000"/>
                <w:sz w:val="14"/>
                <w:szCs w:val="14"/>
                <w:lang w:val="ro-RO" w:eastAsia="ro-RO"/>
              </w:rPr>
              <w:t>Venituri din economii</w:t>
            </w:r>
          </w:p>
        </w:tc>
        <w:tc>
          <w:tcPr>
            <w:tcW w:w="1400" w:type="dxa"/>
            <w:tcBorders>
              <w:top w:val="single" w:sz="8" w:space="0" w:color="auto"/>
              <w:left w:val="nil"/>
              <w:bottom w:val="single" w:sz="8" w:space="0" w:color="auto"/>
              <w:right w:val="single" w:sz="8" w:space="0" w:color="auto"/>
            </w:tcBorders>
            <w:shd w:val="clear" w:color="000000" w:fill="00B0F0"/>
            <w:vAlign w:val="center"/>
            <w:hideMark/>
          </w:tcPr>
          <w:p w14:paraId="44DBD00C" w14:textId="77777777" w:rsidR="001208F2" w:rsidRPr="001208F2" w:rsidRDefault="001208F2" w:rsidP="001208F2">
            <w:pPr>
              <w:jc w:val="center"/>
              <w:rPr>
                <w:rFonts w:ascii="Arial" w:eastAsia="Times New Roman" w:hAnsi="Arial" w:cs="Arial"/>
                <w:b/>
                <w:bCs/>
                <w:color w:val="000000"/>
                <w:sz w:val="14"/>
                <w:szCs w:val="14"/>
                <w:lang w:val="ro-RO" w:eastAsia="ro-RO"/>
              </w:rPr>
            </w:pPr>
            <w:r w:rsidRPr="001208F2">
              <w:rPr>
                <w:rFonts w:ascii="Arial" w:eastAsia="Times New Roman" w:hAnsi="Arial" w:cs="Arial"/>
                <w:b/>
                <w:bCs/>
                <w:color w:val="000000"/>
                <w:sz w:val="14"/>
                <w:szCs w:val="14"/>
                <w:lang w:val="ro-RO" w:eastAsia="ro-RO"/>
              </w:rPr>
              <w:t xml:space="preserve">Venituri din </w:t>
            </w:r>
            <w:proofErr w:type="spellStart"/>
            <w:r w:rsidRPr="001208F2">
              <w:rPr>
                <w:rFonts w:ascii="Arial" w:eastAsia="Times New Roman" w:hAnsi="Arial" w:cs="Arial"/>
                <w:b/>
                <w:bCs/>
                <w:color w:val="000000"/>
                <w:sz w:val="14"/>
                <w:szCs w:val="14"/>
                <w:lang w:val="ro-RO" w:eastAsia="ro-RO"/>
              </w:rPr>
              <w:t>cresterea</w:t>
            </w:r>
            <w:proofErr w:type="spellEnd"/>
            <w:r w:rsidRPr="001208F2">
              <w:rPr>
                <w:rFonts w:ascii="Arial" w:eastAsia="Times New Roman" w:hAnsi="Arial" w:cs="Arial"/>
                <w:b/>
                <w:bCs/>
                <w:color w:val="000000"/>
                <w:sz w:val="14"/>
                <w:szCs w:val="14"/>
                <w:lang w:val="ro-RO" w:eastAsia="ro-RO"/>
              </w:rPr>
              <w:t xml:space="preserve"> nivelului de </w:t>
            </w:r>
            <w:proofErr w:type="spellStart"/>
            <w:r w:rsidRPr="001208F2">
              <w:rPr>
                <w:rFonts w:ascii="Arial" w:eastAsia="Times New Roman" w:hAnsi="Arial" w:cs="Arial"/>
                <w:b/>
                <w:bCs/>
                <w:color w:val="000000"/>
                <w:sz w:val="14"/>
                <w:szCs w:val="14"/>
                <w:lang w:val="ro-RO" w:eastAsia="ro-RO"/>
              </w:rPr>
              <w:t>educatie</w:t>
            </w:r>
            <w:proofErr w:type="spellEnd"/>
          </w:p>
        </w:tc>
        <w:tc>
          <w:tcPr>
            <w:tcW w:w="1400" w:type="dxa"/>
            <w:tcBorders>
              <w:top w:val="single" w:sz="8" w:space="0" w:color="auto"/>
              <w:left w:val="nil"/>
              <w:bottom w:val="single" w:sz="8" w:space="0" w:color="auto"/>
              <w:right w:val="single" w:sz="8" w:space="0" w:color="auto"/>
            </w:tcBorders>
            <w:shd w:val="clear" w:color="000000" w:fill="00B0F0"/>
            <w:vAlign w:val="center"/>
            <w:hideMark/>
          </w:tcPr>
          <w:p w14:paraId="3FC93380" w14:textId="77777777" w:rsidR="001208F2" w:rsidRPr="001208F2" w:rsidRDefault="001208F2" w:rsidP="001208F2">
            <w:pPr>
              <w:jc w:val="center"/>
              <w:rPr>
                <w:rFonts w:ascii="Arial" w:eastAsia="Times New Roman" w:hAnsi="Arial" w:cs="Arial"/>
                <w:b/>
                <w:bCs/>
                <w:sz w:val="14"/>
                <w:szCs w:val="14"/>
                <w:lang w:val="ro-RO" w:eastAsia="ro-RO"/>
              </w:rPr>
            </w:pPr>
            <w:r w:rsidRPr="001208F2">
              <w:rPr>
                <w:rFonts w:ascii="Arial" w:eastAsia="Times New Roman" w:hAnsi="Arial" w:cs="Arial"/>
                <w:b/>
                <w:bCs/>
                <w:sz w:val="14"/>
                <w:szCs w:val="14"/>
                <w:lang w:val="ro-RO" w:eastAsia="ro-RO"/>
              </w:rPr>
              <w:t xml:space="preserve">Venituri generate de </w:t>
            </w:r>
            <w:proofErr w:type="spellStart"/>
            <w:r w:rsidRPr="001208F2">
              <w:rPr>
                <w:rFonts w:ascii="Arial" w:eastAsia="Times New Roman" w:hAnsi="Arial" w:cs="Arial"/>
                <w:b/>
                <w:bCs/>
                <w:sz w:val="14"/>
                <w:szCs w:val="14"/>
                <w:lang w:val="ro-RO" w:eastAsia="ro-RO"/>
              </w:rPr>
              <w:t>cresterea</w:t>
            </w:r>
            <w:proofErr w:type="spellEnd"/>
            <w:r w:rsidRPr="001208F2">
              <w:rPr>
                <w:rFonts w:ascii="Arial" w:eastAsia="Times New Roman" w:hAnsi="Arial" w:cs="Arial"/>
                <w:b/>
                <w:bCs/>
                <w:sz w:val="14"/>
                <w:szCs w:val="14"/>
                <w:lang w:val="ro-RO" w:eastAsia="ro-RO"/>
              </w:rPr>
              <w:t xml:space="preserve"> nivelului de trai</w:t>
            </w:r>
          </w:p>
        </w:tc>
        <w:tc>
          <w:tcPr>
            <w:tcW w:w="1400" w:type="dxa"/>
            <w:tcBorders>
              <w:top w:val="single" w:sz="8" w:space="0" w:color="auto"/>
              <w:left w:val="nil"/>
              <w:bottom w:val="single" w:sz="8" w:space="0" w:color="auto"/>
              <w:right w:val="single" w:sz="8" w:space="0" w:color="auto"/>
            </w:tcBorders>
            <w:shd w:val="clear" w:color="000000" w:fill="00B0F0"/>
            <w:vAlign w:val="center"/>
            <w:hideMark/>
          </w:tcPr>
          <w:p w14:paraId="24C998DB" w14:textId="77777777" w:rsidR="001208F2" w:rsidRPr="001208F2" w:rsidRDefault="001208F2" w:rsidP="001208F2">
            <w:pPr>
              <w:jc w:val="center"/>
              <w:rPr>
                <w:rFonts w:ascii="Arial" w:eastAsia="Times New Roman" w:hAnsi="Arial" w:cs="Arial"/>
                <w:b/>
                <w:bCs/>
                <w:sz w:val="14"/>
                <w:szCs w:val="14"/>
                <w:lang w:val="ro-RO" w:eastAsia="ro-RO"/>
              </w:rPr>
            </w:pPr>
            <w:r w:rsidRPr="001208F2">
              <w:rPr>
                <w:rFonts w:ascii="Arial" w:eastAsia="Times New Roman" w:hAnsi="Arial" w:cs="Arial"/>
                <w:b/>
                <w:bCs/>
                <w:sz w:val="14"/>
                <w:szCs w:val="14"/>
                <w:lang w:val="ro-RO" w:eastAsia="ro-RO"/>
              </w:rPr>
              <w:t xml:space="preserve">Venituri generate de </w:t>
            </w:r>
            <w:proofErr w:type="spellStart"/>
            <w:r w:rsidRPr="001208F2">
              <w:rPr>
                <w:rFonts w:ascii="Arial" w:eastAsia="Times New Roman" w:hAnsi="Arial" w:cs="Arial"/>
                <w:b/>
                <w:bCs/>
                <w:sz w:val="14"/>
                <w:szCs w:val="14"/>
                <w:lang w:val="ro-RO" w:eastAsia="ro-RO"/>
              </w:rPr>
              <w:t>cresterea</w:t>
            </w:r>
            <w:proofErr w:type="spellEnd"/>
            <w:r w:rsidRPr="001208F2">
              <w:rPr>
                <w:rFonts w:ascii="Arial" w:eastAsia="Times New Roman" w:hAnsi="Arial" w:cs="Arial"/>
                <w:b/>
                <w:bCs/>
                <w:sz w:val="14"/>
                <w:szCs w:val="14"/>
                <w:lang w:val="ro-RO" w:eastAsia="ro-RO"/>
              </w:rPr>
              <w:t xml:space="preserve"> economica generata de </w:t>
            </w:r>
            <w:proofErr w:type="spellStart"/>
            <w:r w:rsidRPr="001208F2">
              <w:rPr>
                <w:rFonts w:ascii="Arial" w:eastAsia="Times New Roman" w:hAnsi="Arial" w:cs="Arial"/>
                <w:b/>
                <w:bCs/>
                <w:sz w:val="14"/>
                <w:szCs w:val="14"/>
                <w:lang w:val="ro-RO" w:eastAsia="ro-RO"/>
              </w:rPr>
              <w:t>investitie</w:t>
            </w:r>
            <w:proofErr w:type="spellEnd"/>
          </w:p>
        </w:tc>
        <w:tc>
          <w:tcPr>
            <w:tcW w:w="1080" w:type="dxa"/>
            <w:tcBorders>
              <w:top w:val="single" w:sz="8" w:space="0" w:color="auto"/>
              <w:left w:val="nil"/>
              <w:bottom w:val="single" w:sz="8" w:space="0" w:color="auto"/>
              <w:right w:val="single" w:sz="8" w:space="0" w:color="auto"/>
            </w:tcBorders>
            <w:shd w:val="clear" w:color="000000" w:fill="00B0F0"/>
            <w:vAlign w:val="bottom"/>
            <w:hideMark/>
          </w:tcPr>
          <w:p w14:paraId="64F9DDDA"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 xml:space="preserve">Total venituri </w:t>
            </w:r>
          </w:p>
        </w:tc>
      </w:tr>
      <w:tr w:rsidR="001208F2" w:rsidRPr="001208F2" w14:paraId="24AC6A89" w14:textId="77777777" w:rsidTr="00B54E75">
        <w:trPr>
          <w:trHeight w:val="20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61A9CA0D"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 xml:space="preserve">Anul 1 </w:t>
            </w:r>
          </w:p>
        </w:tc>
        <w:tc>
          <w:tcPr>
            <w:tcW w:w="940" w:type="dxa"/>
            <w:tcBorders>
              <w:top w:val="nil"/>
              <w:left w:val="single" w:sz="8" w:space="0" w:color="auto"/>
              <w:bottom w:val="single" w:sz="4" w:space="0" w:color="auto"/>
              <w:right w:val="single" w:sz="8" w:space="0" w:color="auto"/>
            </w:tcBorders>
            <w:shd w:val="clear" w:color="auto" w:fill="auto"/>
            <w:noWrap/>
            <w:vAlign w:val="bottom"/>
            <w:hideMark/>
          </w:tcPr>
          <w:p w14:paraId="49B92D96" w14:textId="29745C4A"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75.000</w:t>
            </w:r>
          </w:p>
        </w:tc>
        <w:tc>
          <w:tcPr>
            <w:tcW w:w="1400" w:type="dxa"/>
            <w:tcBorders>
              <w:top w:val="nil"/>
              <w:left w:val="nil"/>
              <w:bottom w:val="single" w:sz="4" w:space="0" w:color="auto"/>
              <w:right w:val="nil"/>
            </w:tcBorders>
            <w:shd w:val="clear" w:color="auto" w:fill="auto"/>
            <w:vAlign w:val="bottom"/>
            <w:hideMark/>
          </w:tcPr>
          <w:p w14:paraId="6016BDA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35.000</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63770B5B"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32.000</w:t>
            </w:r>
          </w:p>
        </w:tc>
        <w:tc>
          <w:tcPr>
            <w:tcW w:w="1400" w:type="dxa"/>
            <w:tcBorders>
              <w:top w:val="nil"/>
              <w:left w:val="nil"/>
              <w:bottom w:val="single" w:sz="4" w:space="0" w:color="auto"/>
              <w:right w:val="single" w:sz="4" w:space="0" w:color="auto"/>
            </w:tcBorders>
            <w:shd w:val="clear" w:color="auto" w:fill="auto"/>
            <w:vAlign w:val="bottom"/>
            <w:hideMark/>
          </w:tcPr>
          <w:p w14:paraId="68FB91C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26.000</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16145277"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168.000</w:t>
            </w:r>
          </w:p>
        </w:tc>
      </w:tr>
      <w:tr w:rsidR="001208F2" w:rsidRPr="001208F2" w14:paraId="0CD808B2" w14:textId="77777777" w:rsidTr="00B54E75">
        <w:trPr>
          <w:trHeight w:val="20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057FD24E"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 xml:space="preserve">Anul 2 </w:t>
            </w:r>
          </w:p>
        </w:tc>
        <w:tc>
          <w:tcPr>
            <w:tcW w:w="940" w:type="dxa"/>
            <w:tcBorders>
              <w:top w:val="single" w:sz="4" w:space="0" w:color="auto"/>
              <w:left w:val="nil"/>
              <w:bottom w:val="single" w:sz="4" w:space="0" w:color="auto"/>
              <w:right w:val="single" w:sz="4" w:space="0" w:color="auto"/>
            </w:tcBorders>
            <w:shd w:val="clear" w:color="auto" w:fill="auto"/>
            <w:vAlign w:val="bottom"/>
            <w:hideMark/>
          </w:tcPr>
          <w:p w14:paraId="13B3A739"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76.500</w:t>
            </w:r>
          </w:p>
        </w:tc>
        <w:tc>
          <w:tcPr>
            <w:tcW w:w="1400" w:type="dxa"/>
            <w:tcBorders>
              <w:top w:val="nil"/>
              <w:left w:val="single" w:sz="4" w:space="0" w:color="auto"/>
              <w:bottom w:val="single" w:sz="4" w:space="0" w:color="auto"/>
              <w:right w:val="nil"/>
            </w:tcBorders>
            <w:shd w:val="clear" w:color="auto" w:fill="auto"/>
            <w:vAlign w:val="bottom"/>
            <w:hideMark/>
          </w:tcPr>
          <w:p w14:paraId="6E22E19D"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35.700</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4B362ECF"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32.640</w:t>
            </w:r>
          </w:p>
        </w:tc>
        <w:tc>
          <w:tcPr>
            <w:tcW w:w="1400" w:type="dxa"/>
            <w:tcBorders>
              <w:top w:val="nil"/>
              <w:left w:val="nil"/>
              <w:bottom w:val="single" w:sz="4" w:space="0" w:color="auto"/>
              <w:right w:val="single" w:sz="4" w:space="0" w:color="auto"/>
            </w:tcBorders>
            <w:shd w:val="clear" w:color="auto" w:fill="auto"/>
            <w:vAlign w:val="bottom"/>
            <w:hideMark/>
          </w:tcPr>
          <w:p w14:paraId="78AE8EE4"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26.520</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5BACBCE8"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171.360</w:t>
            </w:r>
          </w:p>
        </w:tc>
      </w:tr>
      <w:tr w:rsidR="001208F2" w:rsidRPr="001208F2" w14:paraId="1EA7F578"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56D2442B"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3</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5B8E059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78.030</w:t>
            </w:r>
          </w:p>
        </w:tc>
        <w:tc>
          <w:tcPr>
            <w:tcW w:w="1400" w:type="dxa"/>
            <w:tcBorders>
              <w:top w:val="nil"/>
              <w:left w:val="nil"/>
              <w:bottom w:val="single" w:sz="4" w:space="0" w:color="auto"/>
              <w:right w:val="nil"/>
            </w:tcBorders>
            <w:shd w:val="clear" w:color="auto" w:fill="auto"/>
            <w:vAlign w:val="bottom"/>
            <w:hideMark/>
          </w:tcPr>
          <w:p w14:paraId="7279D8EE"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36.414</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4784298E"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33.293</w:t>
            </w:r>
          </w:p>
        </w:tc>
        <w:tc>
          <w:tcPr>
            <w:tcW w:w="1400" w:type="dxa"/>
            <w:tcBorders>
              <w:top w:val="nil"/>
              <w:left w:val="nil"/>
              <w:bottom w:val="single" w:sz="4" w:space="0" w:color="auto"/>
              <w:right w:val="single" w:sz="4" w:space="0" w:color="auto"/>
            </w:tcBorders>
            <w:shd w:val="clear" w:color="auto" w:fill="auto"/>
            <w:vAlign w:val="bottom"/>
            <w:hideMark/>
          </w:tcPr>
          <w:p w14:paraId="343B199C"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27.050</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5A523429"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174.787</w:t>
            </w:r>
          </w:p>
        </w:tc>
      </w:tr>
      <w:tr w:rsidR="001208F2" w:rsidRPr="001208F2" w14:paraId="776EF3E9"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2C80B7A4"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4</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6111C72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79.591</w:t>
            </w:r>
          </w:p>
        </w:tc>
        <w:tc>
          <w:tcPr>
            <w:tcW w:w="1400" w:type="dxa"/>
            <w:tcBorders>
              <w:top w:val="nil"/>
              <w:left w:val="nil"/>
              <w:bottom w:val="single" w:sz="4" w:space="0" w:color="auto"/>
              <w:right w:val="nil"/>
            </w:tcBorders>
            <w:shd w:val="clear" w:color="auto" w:fill="auto"/>
            <w:vAlign w:val="bottom"/>
            <w:hideMark/>
          </w:tcPr>
          <w:p w14:paraId="0211DBF8"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37.142</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0230606F"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33.959</w:t>
            </w:r>
          </w:p>
        </w:tc>
        <w:tc>
          <w:tcPr>
            <w:tcW w:w="1400" w:type="dxa"/>
            <w:tcBorders>
              <w:top w:val="nil"/>
              <w:left w:val="nil"/>
              <w:bottom w:val="single" w:sz="4" w:space="0" w:color="auto"/>
              <w:right w:val="single" w:sz="4" w:space="0" w:color="auto"/>
            </w:tcBorders>
            <w:shd w:val="clear" w:color="auto" w:fill="auto"/>
            <w:vAlign w:val="bottom"/>
            <w:hideMark/>
          </w:tcPr>
          <w:p w14:paraId="14F043AB"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27.591</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6060AA37"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178.283</w:t>
            </w:r>
          </w:p>
        </w:tc>
      </w:tr>
      <w:tr w:rsidR="001208F2" w:rsidRPr="001208F2" w14:paraId="1294C058"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769029E7"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5</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13A4714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81.182</w:t>
            </w:r>
          </w:p>
        </w:tc>
        <w:tc>
          <w:tcPr>
            <w:tcW w:w="1400" w:type="dxa"/>
            <w:tcBorders>
              <w:top w:val="nil"/>
              <w:left w:val="nil"/>
              <w:bottom w:val="single" w:sz="4" w:space="0" w:color="auto"/>
              <w:right w:val="nil"/>
            </w:tcBorders>
            <w:shd w:val="clear" w:color="auto" w:fill="auto"/>
            <w:vAlign w:val="bottom"/>
            <w:hideMark/>
          </w:tcPr>
          <w:p w14:paraId="269AECC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37.885</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207AD11C"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34.638</w:t>
            </w:r>
          </w:p>
        </w:tc>
        <w:tc>
          <w:tcPr>
            <w:tcW w:w="1400" w:type="dxa"/>
            <w:tcBorders>
              <w:top w:val="nil"/>
              <w:left w:val="nil"/>
              <w:bottom w:val="single" w:sz="4" w:space="0" w:color="auto"/>
              <w:right w:val="single" w:sz="4" w:space="0" w:color="auto"/>
            </w:tcBorders>
            <w:shd w:val="clear" w:color="auto" w:fill="auto"/>
            <w:vAlign w:val="bottom"/>
            <w:hideMark/>
          </w:tcPr>
          <w:p w14:paraId="22B4DCD7"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28.143</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0F88EA64"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181.849</w:t>
            </w:r>
          </w:p>
        </w:tc>
      </w:tr>
      <w:tr w:rsidR="001208F2" w:rsidRPr="001208F2" w14:paraId="13CF87F6"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6FA3A46A"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6</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73E77C67"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82.806</w:t>
            </w:r>
          </w:p>
        </w:tc>
        <w:tc>
          <w:tcPr>
            <w:tcW w:w="1400" w:type="dxa"/>
            <w:tcBorders>
              <w:top w:val="nil"/>
              <w:left w:val="nil"/>
              <w:bottom w:val="single" w:sz="4" w:space="0" w:color="auto"/>
              <w:right w:val="nil"/>
            </w:tcBorders>
            <w:shd w:val="clear" w:color="auto" w:fill="auto"/>
            <w:vAlign w:val="bottom"/>
            <w:hideMark/>
          </w:tcPr>
          <w:p w14:paraId="129C6C0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38.643</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15E96F69"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35.331</w:t>
            </w:r>
          </w:p>
        </w:tc>
        <w:tc>
          <w:tcPr>
            <w:tcW w:w="1400" w:type="dxa"/>
            <w:tcBorders>
              <w:top w:val="nil"/>
              <w:left w:val="nil"/>
              <w:bottom w:val="single" w:sz="4" w:space="0" w:color="auto"/>
              <w:right w:val="single" w:sz="4" w:space="0" w:color="auto"/>
            </w:tcBorders>
            <w:shd w:val="clear" w:color="auto" w:fill="auto"/>
            <w:vAlign w:val="bottom"/>
            <w:hideMark/>
          </w:tcPr>
          <w:p w14:paraId="3763D654"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28.706</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0C221D6D"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185.486</w:t>
            </w:r>
          </w:p>
        </w:tc>
      </w:tr>
      <w:tr w:rsidR="001208F2" w:rsidRPr="001208F2" w14:paraId="0746D559"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1B9FA609"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7</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56B16D8D"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84.462</w:t>
            </w:r>
          </w:p>
        </w:tc>
        <w:tc>
          <w:tcPr>
            <w:tcW w:w="1400" w:type="dxa"/>
            <w:tcBorders>
              <w:top w:val="nil"/>
              <w:left w:val="nil"/>
              <w:bottom w:val="single" w:sz="4" w:space="0" w:color="auto"/>
              <w:right w:val="nil"/>
            </w:tcBorders>
            <w:shd w:val="clear" w:color="auto" w:fill="auto"/>
            <w:vAlign w:val="bottom"/>
            <w:hideMark/>
          </w:tcPr>
          <w:p w14:paraId="6FC4A298"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39.416</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659EA265"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36.037</w:t>
            </w:r>
          </w:p>
        </w:tc>
        <w:tc>
          <w:tcPr>
            <w:tcW w:w="1400" w:type="dxa"/>
            <w:tcBorders>
              <w:top w:val="nil"/>
              <w:left w:val="nil"/>
              <w:bottom w:val="single" w:sz="4" w:space="0" w:color="auto"/>
              <w:right w:val="single" w:sz="4" w:space="0" w:color="auto"/>
            </w:tcBorders>
            <w:shd w:val="clear" w:color="auto" w:fill="auto"/>
            <w:vAlign w:val="bottom"/>
            <w:hideMark/>
          </w:tcPr>
          <w:p w14:paraId="11C8DC3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29.280</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61B5673F"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189.195</w:t>
            </w:r>
          </w:p>
        </w:tc>
      </w:tr>
      <w:tr w:rsidR="001208F2" w:rsidRPr="001208F2" w14:paraId="27A88937"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43737BAB"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8</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405C1BC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86.151</w:t>
            </w:r>
          </w:p>
        </w:tc>
        <w:tc>
          <w:tcPr>
            <w:tcW w:w="1400" w:type="dxa"/>
            <w:tcBorders>
              <w:top w:val="nil"/>
              <w:left w:val="nil"/>
              <w:bottom w:val="single" w:sz="4" w:space="0" w:color="auto"/>
              <w:right w:val="nil"/>
            </w:tcBorders>
            <w:shd w:val="clear" w:color="auto" w:fill="auto"/>
            <w:vAlign w:val="bottom"/>
            <w:hideMark/>
          </w:tcPr>
          <w:p w14:paraId="28A24DCD"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40.204</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758F8743"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36.758</w:t>
            </w:r>
          </w:p>
        </w:tc>
        <w:tc>
          <w:tcPr>
            <w:tcW w:w="1400" w:type="dxa"/>
            <w:tcBorders>
              <w:top w:val="nil"/>
              <w:left w:val="nil"/>
              <w:bottom w:val="single" w:sz="4" w:space="0" w:color="auto"/>
              <w:right w:val="single" w:sz="4" w:space="0" w:color="auto"/>
            </w:tcBorders>
            <w:shd w:val="clear" w:color="auto" w:fill="auto"/>
            <w:vAlign w:val="bottom"/>
            <w:hideMark/>
          </w:tcPr>
          <w:p w14:paraId="1E4514B8"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29.866</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5B38A897"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192.979</w:t>
            </w:r>
          </w:p>
        </w:tc>
      </w:tr>
      <w:tr w:rsidR="001208F2" w:rsidRPr="001208F2" w14:paraId="54FB4C0B"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07A4CD17"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9</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585C911E"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87.874</w:t>
            </w:r>
          </w:p>
        </w:tc>
        <w:tc>
          <w:tcPr>
            <w:tcW w:w="1400" w:type="dxa"/>
            <w:tcBorders>
              <w:top w:val="nil"/>
              <w:left w:val="nil"/>
              <w:bottom w:val="single" w:sz="4" w:space="0" w:color="auto"/>
              <w:right w:val="nil"/>
            </w:tcBorders>
            <w:shd w:val="clear" w:color="auto" w:fill="auto"/>
            <w:vAlign w:val="bottom"/>
            <w:hideMark/>
          </w:tcPr>
          <w:p w14:paraId="72381AB7"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41.008</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6D65D11E"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37.493</w:t>
            </w:r>
          </w:p>
        </w:tc>
        <w:tc>
          <w:tcPr>
            <w:tcW w:w="1400" w:type="dxa"/>
            <w:tcBorders>
              <w:top w:val="nil"/>
              <w:left w:val="nil"/>
              <w:bottom w:val="single" w:sz="4" w:space="0" w:color="auto"/>
              <w:right w:val="single" w:sz="4" w:space="0" w:color="auto"/>
            </w:tcBorders>
            <w:shd w:val="clear" w:color="auto" w:fill="auto"/>
            <w:vAlign w:val="bottom"/>
            <w:hideMark/>
          </w:tcPr>
          <w:p w14:paraId="761468CD"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30.463</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080578E3"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196.839</w:t>
            </w:r>
          </w:p>
        </w:tc>
      </w:tr>
      <w:tr w:rsidR="001208F2" w:rsidRPr="001208F2" w14:paraId="3289FB2D"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47A128F3"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10</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0CACBBC9"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89.632</w:t>
            </w:r>
          </w:p>
        </w:tc>
        <w:tc>
          <w:tcPr>
            <w:tcW w:w="1400" w:type="dxa"/>
            <w:tcBorders>
              <w:top w:val="nil"/>
              <w:left w:val="nil"/>
              <w:bottom w:val="single" w:sz="4" w:space="0" w:color="auto"/>
              <w:right w:val="nil"/>
            </w:tcBorders>
            <w:shd w:val="clear" w:color="auto" w:fill="auto"/>
            <w:vAlign w:val="bottom"/>
            <w:hideMark/>
          </w:tcPr>
          <w:p w14:paraId="59ACC8C3"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41.828</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549ECA43"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38.243</w:t>
            </w:r>
          </w:p>
        </w:tc>
        <w:tc>
          <w:tcPr>
            <w:tcW w:w="1400" w:type="dxa"/>
            <w:tcBorders>
              <w:top w:val="nil"/>
              <w:left w:val="nil"/>
              <w:bottom w:val="single" w:sz="4" w:space="0" w:color="auto"/>
              <w:right w:val="single" w:sz="4" w:space="0" w:color="auto"/>
            </w:tcBorders>
            <w:shd w:val="clear" w:color="auto" w:fill="auto"/>
            <w:vAlign w:val="bottom"/>
            <w:hideMark/>
          </w:tcPr>
          <w:p w14:paraId="6AC25BFB"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31.072</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3D4F9EC0"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200.776</w:t>
            </w:r>
          </w:p>
        </w:tc>
      </w:tr>
      <w:tr w:rsidR="001208F2" w:rsidRPr="001208F2" w14:paraId="5D3DE617"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7275B580"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11</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28C0ECA2"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91.425</w:t>
            </w:r>
          </w:p>
        </w:tc>
        <w:tc>
          <w:tcPr>
            <w:tcW w:w="1400" w:type="dxa"/>
            <w:tcBorders>
              <w:top w:val="nil"/>
              <w:left w:val="nil"/>
              <w:bottom w:val="single" w:sz="4" w:space="0" w:color="auto"/>
              <w:right w:val="nil"/>
            </w:tcBorders>
            <w:shd w:val="clear" w:color="auto" w:fill="auto"/>
            <w:vAlign w:val="bottom"/>
            <w:hideMark/>
          </w:tcPr>
          <w:p w14:paraId="0C42C385"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42.665</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78536F6C"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39.008</w:t>
            </w:r>
          </w:p>
        </w:tc>
        <w:tc>
          <w:tcPr>
            <w:tcW w:w="1400" w:type="dxa"/>
            <w:tcBorders>
              <w:top w:val="nil"/>
              <w:left w:val="nil"/>
              <w:bottom w:val="single" w:sz="4" w:space="0" w:color="auto"/>
              <w:right w:val="single" w:sz="4" w:space="0" w:color="auto"/>
            </w:tcBorders>
            <w:shd w:val="clear" w:color="auto" w:fill="auto"/>
            <w:vAlign w:val="bottom"/>
            <w:hideMark/>
          </w:tcPr>
          <w:p w14:paraId="33E6859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31.694</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2D9F8F01"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204.791</w:t>
            </w:r>
          </w:p>
        </w:tc>
      </w:tr>
      <w:tr w:rsidR="001208F2" w:rsidRPr="001208F2" w14:paraId="3C5AF721"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2AB0DA32"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12</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5DAF81D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93.253</w:t>
            </w:r>
          </w:p>
        </w:tc>
        <w:tc>
          <w:tcPr>
            <w:tcW w:w="1400" w:type="dxa"/>
            <w:tcBorders>
              <w:top w:val="nil"/>
              <w:left w:val="nil"/>
              <w:bottom w:val="single" w:sz="4" w:space="0" w:color="auto"/>
              <w:right w:val="nil"/>
            </w:tcBorders>
            <w:shd w:val="clear" w:color="auto" w:fill="auto"/>
            <w:vAlign w:val="bottom"/>
            <w:hideMark/>
          </w:tcPr>
          <w:p w14:paraId="3114C822"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43.518</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054E8E95"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39.788</w:t>
            </w:r>
          </w:p>
        </w:tc>
        <w:tc>
          <w:tcPr>
            <w:tcW w:w="1400" w:type="dxa"/>
            <w:tcBorders>
              <w:top w:val="nil"/>
              <w:left w:val="nil"/>
              <w:bottom w:val="single" w:sz="4" w:space="0" w:color="auto"/>
              <w:right w:val="single" w:sz="4" w:space="0" w:color="auto"/>
            </w:tcBorders>
            <w:shd w:val="clear" w:color="auto" w:fill="auto"/>
            <w:vAlign w:val="bottom"/>
            <w:hideMark/>
          </w:tcPr>
          <w:p w14:paraId="31C08F85"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32.328</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434EAD4B"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208.887</w:t>
            </w:r>
          </w:p>
        </w:tc>
      </w:tr>
      <w:tr w:rsidR="001208F2" w:rsidRPr="001208F2" w14:paraId="7E3E27FB"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08C78183"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13</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68C02DDE"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95.118</w:t>
            </w:r>
          </w:p>
        </w:tc>
        <w:tc>
          <w:tcPr>
            <w:tcW w:w="1400" w:type="dxa"/>
            <w:tcBorders>
              <w:top w:val="nil"/>
              <w:left w:val="nil"/>
              <w:bottom w:val="single" w:sz="4" w:space="0" w:color="auto"/>
              <w:right w:val="nil"/>
            </w:tcBorders>
            <w:shd w:val="clear" w:color="auto" w:fill="auto"/>
            <w:vAlign w:val="bottom"/>
            <w:hideMark/>
          </w:tcPr>
          <w:p w14:paraId="2FAC8F17"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44.388</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09FA3F59"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40.584</w:t>
            </w:r>
          </w:p>
        </w:tc>
        <w:tc>
          <w:tcPr>
            <w:tcW w:w="1400" w:type="dxa"/>
            <w:tcBorders>
              <w:top w:val="nil"/>
              <w:left w:val="nil"/>
              <w:bottom w:val="single" w:sz="4" w:space="0" w:color="auto"/>
              <w:right w:val="single" w:sz="4" w:space="0" w:color="auto"/>
            </w:tcBorders>
            <w:shd w:val="clear" w:color="auto" w:fill="auto"/>
            <w:vAlign w:val="bottom"/>
            <w:hideMark/>
          </w:tcPr>
          <w:p w14:paraId="605CF293"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32.974</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68D2E8E9"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213.065</w:t>
            </w:r>
          </w:p>
        </w:tc>
      </w:tr>
      <w:tr w:rsidR="001208F2" w:rsidRPr="001208F2" w14:paraId="58C0A143"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3190B342"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14</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1739B42F"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97.020</w:t>
            </w:r>
          </w:p>
        </w:tc>
        <w:tc>
          <w:tcPr>
            <w:tcW w:w="1400" w:type="dxa"/>
            <w:tcBorders>
              <w:top w:val="nil"/>
              <w:left w:val="nil"/>
              <w:bottom w:val="single" w:sz="4" w:space="0" w:color="auto"/>
              <w:right w:val="nil"/>
            </w:tcBorders>
            <w:shd w:val="clear" w:color="auto" w:fill="auto"/>
            <w:vAlign w:val="bottom"/>
            <w:hideMark/>
          </w:tcPr>
          <w:p w14:paraId="1BC2344F"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45.276</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045D8E40"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41.395</w:t>
            </w:r>
          </w:p>
        </w:tc>
        <w:tc>
          <w:tcPr>
            <w:tcW w:w="1400" w:type="dxa"/>
            <w:tcBorders>
              <w:top w:val="nil"/>
              <w:left w:val="nil"/>
              <w:bottom w:val="single" w:sz="4" w:space="0" w:color="auto"/>
              <w:right w:val="single" w:sz="4" w:space="0" w:color="auto"/>
            </w:tcBorders>
            <w:shd w:val="clear" w:color="auto" w:fill="auto"/>
            <w:vAlign w:val="bottom"/>
            <w:hideMark/>
          </w:tcPr>
          <w:p w14:paraId="1426CEAC"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33.634</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2FD35069"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217.326</w:t>
            </w:r>
          </w:p>
        </w:tc>
      </w:tr>
      <w:tr w:rsidR="001208F2" w:rsidRPr="001208F2" w14:paraId="035CAFAA"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70F76E5D"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15</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5F51DC9F"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98.961</w:t>
            </w:r>
          </w:p>
        </w:tc>
        <w:tc>
          <w:tcPr>
            <w:tcW w:w="1400" w:type="dxa"/>
            <w:tcBorders>
              <w:top w:val="nil"/>
              <w:left w:val="nil"/>
              <w:bottom w:val="single" w:sz="4" w:space="0" w:color="auto"/>
              <w:right w:val="nil"/>
            </w:tcBorders>
            <w:shd w:val="clear" w:color="auto" w:fill="auto"/>
            <w:vAlign w:val="bottom"/>
            <w:hideMark/>
          </w:tcPr>
          <w:p w14:paraId="62899CE5"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46.182</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5454F4ED"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42.223</w:t>
            </w:r>
          </w:p>
        </w:tc>
        <w:tc>
          <w:tcPr>
            <w:tcW w:w="1400" w:type="dxa"/>
            <w:tcBorders>
              <w:top w:val="nil"/>
              <w:left w:val="nil"/>
              <w:bottom w:val="single" w:sz="4" w:space="0" w:color="auto"/>
              <w:right w:val="single" w:sz="4" w:space="0" w:color="auto"/>
            </w:tcBorders>
            <w:shd w:val="clear" w:color="auto" w:fill="auto"/>
            <w:vAlign w:val="bottom"/>
            <w:hideMark/>
          </w:tcPr>
          <w:p w14:paraId="5A450BF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34.306</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25E95488"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221.672</w:t>
            </w:r>
          </w:p>
        </w:tc>
      </w:tr>
      <w:tr w:rsidR="001208F2" w:rsidRPr="001208F2" w14:paraId="7953CE91"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15CBC076"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16</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44A32F15"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100.940</w:t>
            </w:r>
          </w:p>
        </w:tc>
        <w:tc>
          <w:tcPr>
            <w:tcW w:w="1400" w:type="dxa"/>
            <w:tcBorders>
              <w:top w:val="nil"/>
              <w:left w:val="nil"/>
              <w:bottom w:val="single" w:sz="4" w:space="0" w:color="auto"/>
              <w:right w:val="nil"/>
            </w:tcBorders>
            <w:shd w:val="clear" w:color="auto" w:fill="auto"/>
            <w:vAlign w:val="bottom"/>
            <w:hideMark/>
          </w:tcPr>
          <w:p w14:paraId="435205A8"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47.105</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3CAFCD61"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43.068</w:t>
            </w:r>
          </w:p>
        </w:tc>
        <w:tc>
          <w:tcPr>
            <w:tcW w:w="1400" w:type="dxa"/>
            <w:tcBorders>
              <w:top w:val="nil"/>
              <w:left w:val="nil"/>
              <w:bottom w:val="single" w:sz="4" w:space="0" w:color="auto"/>
              <w:right w:val="single" w:sz="4" w:space="0" w:color="auto"/>
            </w:tcBorders>
            <w:shd w:val="clear" w:color="auto" w:fill="auto"/>
            <w:vAlign w:val="bottom"/>
            <w:hideMark/>
          </w:tcPr>
          <w:p w14:paraId="3F66E9C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34.993</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6A23C545"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226.106</w:t>
            </w:r>
          </w:p>
        </w:tc>
      </w:tr>
      <w:tr w:rsidR="001208F2" w:rsidRPr="001208F2" w14:paraId="1EFDB8C2"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1F287D19"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17</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6F53FBA0"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102.959</w:t>
            </w:r>
          </w:p>
        </w:tc>
        <w:tc>
          <w:tcPr>
            <w:tcW w:w="1400" w:type="dxa"/>
            <w:tcBorders>
              <w:top w:val="nil"/>
              <w:left w:val="nil"/>
              <w:bottom w:val="single" w:sz="4" w:space="0" w:color="auto"/>
              <w:right w:val="nil"/>
            </w:tcBorders>
            <w:shd w:val="clear" w:color="auto" w:fill="auto"/>
            <w:vAlign w:val="bottom"/>
            <w:hideMark/>
          </w:tcPr>
          <w:p w14:paraId="03E9174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48.047</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202E8C82"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43.929</w:t>
            </w:r>
          </w:p>
        </w:tc>
        <w:tc>
          <w:tcPr>
            <w:tcW w:w="1400" w:type="dxa"/>
            <w:tcBorders>
              <w:top w:val="nil"/>
              <w:left w:val="nil"/>
              <w:bottom w:val="single" w:sz="4" w:space="0" w:color="auto"/>
              <w:right w:val="single" w:sz="4" w:space="0" w:color="auto"/>
            </w:tcBorders>
            <w:shd w:val="clear" w:color="auto" w:fill="auto"/>
            <w:vAlign w:val="bottom"/>
            <w:hideMark/>
          </w:tcPr>
          <w:p w14:paraId="34D113EB"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35.692</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53F5FD28"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230.628</w:t>
            </w:r>
          </w:p>
        </w:tc>
      </w:tr>
      <w:tr w:rsidR="001208F2" w:rsidRPr="001208F2" w14:paraId="61E2AD31"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06A59A0F"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18</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1A13F20A"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105.018</w:t>
            </w:r>
          </w:p>
        </w:tc>
        <w:tc>
          <w:tcPr>
            <w:tcW w:w="1400" w:type="dxa"/>
            <w:tcBorders>
              <w:top w:val="nil"/>
              <w:left w:val="nil"/>
              <w:bottom w:val="single" w:sz="4" w:space="0" w:color="auto"/>
              <w:right w:val="nil"/>
            </w:tcBorders>
            <w:shd w:val="clear" w:color="auto" w:fill="auto"/>
            <w:vAlign w:val="bottom"/>
            <w:hideMark/>
          </w:tcPr>
          <w:p w14:paraId="0A393324"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49.008</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4F6BA6D2"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44.808</w:t>
            </w:r>
          </w:p>
        </w:tc>
        <w:tc>
          <w:tcPr>
            <w:tcW w:w="1400" w:type="dxa"/>
            <w:tcBorders>
              <w:top w:val="nil"/>
              <w:left w:val="nil"/>
              <w:bottom w:val="single" w:sz="4" w:space="0" w:color="auto"/>
              <w:right w:val="single" w:sz="4" w:space="0" w:color="auto"/>
            </w:tcBorders>
            <w:shd w:val="clear" w:color="auto" w:fill="auto"/>
            <w:vAlign w:val="bottom"/>
            <w:hideMark/>
          </w:tcPr>
          <w:p w14:paraId="6FEBAFB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36.406</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3FC0C8C3"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235.241</w:t>
            </w:r>
          </w:p>
        </w:tc>
      </w:tr>
      <w:tr w:rsidR="001208F2" w:rsidRPr="001208F2" w14:paraId="471F9985" w14:textId="77777777" w:rsidTr="001208F2">
        <w:trPr>
          <w:trHeight w:val="264"/>
          <w:jc w:val="center"/>
        </w:trPr>
        <w:tc>
          <w:tcPr>
            <w:tcW w:w="940" w:type="dxa"/>
            <w:tcBorders>
              <w:top w:val="nil"/>
              <w:left w:val="single" w:sz="8" w:space="0" w:color="auto"/>
              <w:bottom w:val="single" w:sz="4" w:space="0" w:color="auto"/>
              <w:right w:val="nil"/>
            </w:tcBorders>
            <w:shd w:val="clear" w:color="000000" w:fill="00B0F0"/>
            <w:noWrap/>
            <w:vAlign w:val="bottom"/>
            <w:hideMark/>
          </w:tcPr>
          <w:p w14:paraId="501B0E29"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19</w:t>
            </w:r>
          </w:p>
        </w:tc>
        <w:tc>
          <w:tcPr>
            <w:tcW w:w="940" w:type="dxa"/>
            <w:tcBorders>
              <w:top w:val="nil"/>
              <w:left w:val="single" w:sz="8" w:space="0" w:color="auto"/>
              <w:bottom w:val="single" w:sz="4" w:space="0" w:color="auto"/>
              <w:right w:val="single" w:sz="8" w:space="0" w:color="auto"/>
            </w:tcBorders>
            <w:shd w:val="clear" w:color="auto" w:fill="auto"/>
            <w:vAlign w:val="bottom"/>
            <w:hideMark/>
          </w:tcPr>
          <w:p w14:paraId="38FB212C"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107.118</w:t>
            </w:r>
          </w:p>
        </w:tc>
        <w:tc>
          <w:tcPr>
            <w:tcW w:w="1400" w:type="dxa"/>
            <w:tcBorders>
              <w:top w:val="nil"/>
              <w:left w:val="nil"/>
              <w:bottom w:val="single" w:sz="4" w:space="0" w:color="auto"/>
              <w:right w:val="nil"/>
            </w:tcBorders>
            <w:shd w:val="clear" w:color="auto" w:fill="auto"/>
            <w:vAlign w:val="bottom"/>
            <w:hideMark/>
          </w:tcPr>
          <w:p w14:paraId="15346C81"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49.989</w:t>
            </w:r>
          </w:p>
        </w:tc>
        <w:tc>
          <w:tcPr>
            <w:tcW w:w="1400" w:type="dxa"/>
            <w:tcBorders>
              <w:top w:val="nil"/>
              <w:left w:val="single" w:sz="8" w:space="0" w:color="auto"/>
              <w:bottom w:val="single" w:sz="4" w:space="0" w:color="auto"/>
              <w:right w:val="single" w:sz="8" w:space="0" w:color="auto"/>
            </w:tcBorders>
            <w:shd w:val="clear" w:color="auto" w:fill="auto"/>
            <w:vAlign w:val="bottom"/>
            <w:hideMark/>
          </w:tcPr>
          <w:p w14:paraId="17334A56"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45.704</w:t>
            </w:r>
          </w:p>
        </w:tc>
        <w:tc>
          <w:tcPr>
            <w:tcW w:w="1400" w:type="dxa"/>
            <w:tcBorders>
              <w:top w:val="nil"/>
              <w:left w:val="nil"/>
              <w:bottom w:val="single" w:sz="4" w:space="0" w:color="auto"/>
              <w:right w:val="single" w:sz="4" w:space="0" w:color="auto"/>
            </w:tcBorders>
            <w:shd w:val="clear" w:color="auto" w:fill="auto"/>
            <w:vAlign w:val="bottom"/>
            <w:hideMark/>
          </w:tcPr>
          <w:p w14:paraId="25B784EF"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37.134</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14:paraId="0C738770"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239.945</w:t>
            </w:r>
          </w:p>
        </w:tc>
      </w:tr>
      <w:tr w:rsidR="001208F2" w:rsidRPr="001208F2" w14:paraId="0F3CB804" w14:textId="77777777" w:rsidTr="001208F2">
        <w:trPr>
          <w:trHeight w:val="276"/>
          <w:jc w:val="center"/>
        </w:trPr>
        <w:tc>
          <w:tcPr>
            <w:tcW w:w="940" w:type="dxa"/>
            <w:tcBorders>
              <w:top w:val="nil"/>
              <w:left w:val="single" w:sz="8" w:space="0" w:color="auto"/>
              <w:bottom w:val="single" w:sz="8" w:space="0" w:color="auto"/>
              <w:right w:val="nil"/>
            </w:tcBorders>
            <w:shd w:val="clear" w:color="000000" w:fill="00B0F0"/>
            <w:noWrap/>
            <w:vAlign w:val="bottom"/>
            <w:hideMark/>
          </w:tcPr>
          <w:p w14:paraId="2251683F"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Anul 20</w:t>
            </w:r>
          </w:p>
        </w:tc>
        <w:tc>
          <w:tcPr>
            <w:tcW w:w="940" w:type="dxa"/>
            <w:tcBorders>
              <w:top w:val="nil"/>
              <w:left w:val="single" w:sz="8" w:space="0" w:color="auto"/>
              <w:bottom w:val="single" w:sz="8" w:space="0" w:color="auto"/>
              <w:right w:val="single" w:sz="8" w:space="0" w:color="auto"/>
            </w:tcBorders>
            <w:shd w:val="clear" w:color="auto" w:fill="auto"/>
            <w:vAlign w:val="bottom"/>
            <w:hideMark/>
          </w:tcPr>
          <w:p w14:paraId="28190611"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109.261</w:t>
            </w:r>
          </w:p>
        </w:tc>
        <w:tc>
          <w:tcPr>
            <w:tcW w:w="1400" w:type="dxa"/>
            <w:tcBorders>
              <w:top w:val="nil"/>
              <w:left w:val="nil"/>
              <w:bottom w:val="single" w:sz="8" w:space="0" w:color="auto"/>
              <w:right w:val="nil"/>
            </w:tcBorders>
            <w:shd w:val="clear" w:color="auto" w:fill="auto"/>
            <w:vAlign w:val="bottom"/>
            <w:hideMark/>
          </w:tcPr>
          <w:p w14:paraId="630A7119"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50.988</w:t>
            </w:r>
          </w:p>
        </w:tc>
        <w:tc>
          <w:tcPr>
            <w:tcW w:w="1400" w:type="dxa"/>
            <w:tcBorders>
              <w:top w:val="nil"/>
              <w:left w:val="single" w:sz="8" w:space="0" w:color="auto"/>
              <w:bottom w:val="single" w:sz="8" w:space="0" w:color="auto"/>
              <w:right w:val="single" w:sz="8" w:space="0" w:color="auto"/>
            </w:tcBorders>
            <w:shd w:val="clear" w:color="auto" w:fill="auto"/>
            <w:vAlign w:val="bottom"/>
            <w:hideMark/>
          </w:tcPr>
          <w:p w14:paraId="22A1AB65"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46.618</w:t>
            </w:r>
          </w:p>
        </w:tc>
        <w:tc>
          <w:tcPr>
            <w:tcW w:w="1400" w:type="dxa"/>
            <w:tcBorders>
              <w:top w:val="nil"/>
              <w:left w:val="nil"/>
              <w:bottom w:val="single" w:sz="8" w:space="0" w:color="auto"/>
              <w:right w:val="single" w:sz="4" w:space="0" w:color="auto"/>
            </w:tcBorders>
            <w:shd w:val="clear" w:color="auto" w:fill="auto"/>
            <w:vAlign w:val="bottom"/>
            <w:hideMark/>
          </w:tcPr>
          <w:p w14:paraId="2F38F6F7" w14:textId="77777777" w:rsidR="001208F2" w:rsidRPr="001208F2" w:rsidRDefault="001208F2" w:rsidP="001208F2">
            <w:pPr>
              <w:jc w:val="center"/>
              <w:rPr>
                <w:rFonts w:ascii="Arial" w:eastAsia="Times New Roman" w:hAnsi="Arial" w:cs="Arial"/>
                <w:sz w:val="16"/>
                <w:szCs w:val="16"/>
                <w:lang w:val="ro-RO" w:eastAsia="ro-RO"/>
              </w:rPr>
            </w:pPr>
            <w:r w:rsidRPr="001208F2">
              <w:rPr>
                <w:rFonts w:ascii="Arial" w:eastAsia="Times New Roman" w:hAnsi="Arial" w:cs="Arial"/>
                <w:sz w:val="16"/>
                <w:szCs w:val="16"/>
                <w:lang w:val="ro-RO" w:eastAsia="ro-RO"/>
              </w:rPr>
              <w:t>37.877</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7674131" w14:textId="77777777" w:rsidR="001208F2" w:rsidRPr="001208F2" w:rsidRDefault="001208F2" w:rsidP="001208F2">
            <w:pPr>
              <w:jc w:val="center"/>
              <w:rPr>
                <w:rFonts w:ascii="Arial" w:eastAsia="Times New Roman" w:hAnsi="Arial" w:cs="Arial"/>
                <w:b/>
                <w:bCs/>
                <w:sz w:val="16"/>
                <w:szCs w:val="16"/>
                <w:lang w:val="ro-RO" w:eastAsia="ro-RO"/>
              </w:rPr>
            </w:pPr>
            <w:r w:rsidRPr="001208F2">
              <w:rPr>
                <w:rFonts w:ascii="Arial" w:eastAsia="Times New Roman" w:hAnsi="Arial" w:cs="Arial"/>
                <w:b/>
                <w:bCs/>
                <w:sz w:val="16"/>
                <w:szCs w:val="16"/>
                <w:lang w:val="ro-RO" w:eastAsia="ro-RO"/>
              </w:rPr>
              <w:t>244.744</w:t>
            </w:r>
          </w:p>
        </w:tc>
      </w:tr>
    </w:tbl>
    <w:p w14:paraId="53F09AEA" w14:textId="77777777" w:rsidR="001C6BC9" w:rsidRPr="00941379" w:rsidRDefault="001C6BC9" w:rsidP="001C6BC9">
      <w:pPr>
        <w:rPr>
          <w:rFonts w:asciiTheme="minorHAnsi" w:hAnsiTheme="minorHAnsi" w:cstheme="minorHAnsi"/>
          <w:b/>
          <w:bCs/>
          <w:color w:val="FF0000"/>
          <w:sz w:val="24"/>
          <w:lang w:val="ro-RO"/>
        </w:rPr>
      </w:pPr>
    </w:p>
    <w:p w14:paraId="5073DD5F" w14:textId="77777777" w:rsidR="001C6BC9" w:rsidRPr="00941379" w:rsidRDefault="001C6BC9" w:rsidP="001C6BC9">
      <w:pPr>
        <w:rPr>
          <w:rFonts w:asciiTheme="minorHAnsi" w:hAnsiTheme="minorHAnsi" w:cstheme="minorHAnsi"/>
          <w:b/>
          <w:bCs/>
          <w:color w:val="FF0000"/>
          <w:sz w:val="24"/>
          <w:lang w:val="ro-RO"/>
        </w:rPr>
      </w:pPr>
    </w:p>
    <w:p w14:paraId="0134591A" w14:textId="4EF4163C" w:rsidR="001C6BC9" w:rsidRPr="00941379" w:rsidRDefault="001C6BC9" w:rsidP="0078497A">
      <w:pPr>
        <w:rPr>
          <w:color w:val="FF0000"/>
          <w:lang w:val="en-US"/>
        </w:rPr>
      </w:pPr>
    </w:p>
    <w:p w14:paraId="0505DB42" w14:textId="4CB93630" w:rsidR="001C6BC9" w:rsidRPr="00941379" w:rsidRDefault="001C6BC9" w:rsidP="0078497A">
      <w:pPr>
        <w:rPr>
          <w:color w:val="FF0000"/>
          <w:lang w:val="en-US"/>
        </w:rPr>
      </w:pPr>
    </w:p>
    <w:p w14:paraId="7860A6A7" w14:textId="2EE63EFE" w:rsidR="001C6BC9" w:rsidRPr="00941379" w:rsidRDefault="001C6BC9" w:rsidP="0078497A">
      <w:pPr>
        <w:rPr>
          <w:color w:val="FF0000"/>
          <w:lang w:val="en-US"/>
        </w:rPr>
      </w:pPr>
    </w:p>
    <w:p w14:paraId="520B6685" w14:textId="641C9D11" w:rsidR="001C6BC9" w:rsidRPr="00941379" w:rsidRDefault="001C6BC9" w:rsidP="0078497A">
      <w:pPr>
        <w:rPr>
          <w:color w:val="FF0000"/>
          <w:lang w:val="en-US"/>
        </w:rPr>
      </w:pPr>
    </w:p>
    <w:p w14:paraId="2F7AD225" w14:textId="15DC97E8" w:rsidR="001C6BC9" w:rsidRPr="00941379" w:rsidRDefault="001C6BC9" w:rsidP="0078497A">
      <w:pPr>
        <w:rPr>
          <w:color w:val="FF0000"/>
          <w:lang w:val="en-US"/>
        </w:rPr>
      </w:pPr>
    </w:p>
    <w:p w14:paraId="4ABC572D" w14:textId="36694685" w:rsidR="001C6BC9" w:rsidRPr="00941379" w:rsidRDefault="001C6BC9" w:rsidP="0078497A">
      <w:pPr>
        <w:rPr>
          <w:color w:val="FF0000"/>
          <w:lang w:val="en-US"/>
        </w:rPr>
      </w:pPr>
    </w:p>
    <w:p w14:paraId="7FC328BD" w14:textId="7CFEE559" w:rsidR="001C6BC9" w:rsidRPr="00941379" w:rsidRDefault="001C6BC9" w:rsidP="0078497A">
      <w:pPr>
        <w:rPr>
          <w:color w:val="FF0000"/>
          <w:lang w:val="en-US"/>
        </w:rPr>
      </w:pPr>
    </w:p>
    <w:p w14:paraId="59B18FED" w14:textId="0BEB5609" w:rsidR="001C6BC9" w:rsidRPr="00941379" w:rsidRDefault="001C6BC9" w:rsidP="0078497A">
      <w:pPr>
        <w:rPr>
          <w:color w:val="FF0000"/>
          <w:lang w:val="en-US"/>
        </w:rPr>
      </w:pPr>
    </w:p>
    <w:p w14:paraId="5E505010" w14:textId="3D04232A" w:rsidR="001C6BC9" w:rsidRPr="00941379" w:rsidRDefault="001C6BC9" w:rsidP="0078497A">
      <w:pPr>
        <w:rPr>
          <w:color w:val="FF0000"/>
          <w:lang w:val="en-US"/>
        </w:rPr>
      </w:pPr>
    </w:p>
    <w:p w14:paraId="62C5DF3E" w14:textId="5C123752" w:rsidR="008D746C" w:rsidRPr="00941379" w:rsidRDefault="008D746C" w:rsidP="0078497A">
      <w:pPr>
        <w:rPr>
          <w:color w:val="FF0000"/>
          <w:lang w:val="en-US"/>
        </w:rPr>
      </w:pPr>
    </w:p>
    <w:p w14:paraId="41E130E9" w14:textId="771E389A" w:rsidR="008D746C" w:rsidRPr="00941379" w:rsidRDefault="008D746C" w:rsidP="0078497A">
      <w:pPr>
        <w:rPr>
          <w:color w:val="FF0000"/>
          <w:lang w:val="en-US"/>
        </w:rPr>
      </w:pPr>
    </w:p>
    <w:p w14:paraId="5D6E639B" w14:textId="6EF00E4B" w:rsidR="008D746C" w:rsidRPr="00941379" w:rsidRDefault="008D746C" w:rsidP="0078497A">
      <w:pPr>
        <w:rPr>
          <w:color w:val="FF0000"/>
          <w:lang w:val="en-US"/>
        </w:rPr>
      </w:pPr>
    </w:p>
    <w:p w14:paraId="0A613D0C" w14:textId="77777777" w:rsidR="008D746C" w:rsidRPr="00941379" w:rsidRDefault="008D746C" w:rsidP="0078497A">
      <w:pPr>
        <w:rPr>
          <w:color w:val="FF0000"/>
          <w:lang w:val="en-US"/>
        </w:rPr>
      </w:pPr>
    </w:p>
    <w:p w14:paraId="3F169E13" w14:textId="61BB27BA" w:rsidR="001C6BC9" w:rsidRPr="00941379" w:rsidRDefault="001C6BC9" w:rsidP="0078497A">
      <w:pPr>
        <w:rPr>
          <w:color w:val="FF0000"/>
          <w:lang w:val="en-US"/>
        </w:rPr>
      </w:pPr>
    </w:p>
    <w:p w14:paraId="63EFE8D4" w14:textId="05C3FA31" w:rsidR="001C6BC9" w:rsidRPr="00941379" w:rsidRDefault="001C6BC9" w:rsidP="0078497A">
      <w:pPr>
        <w:rPr>
          <w:color w:val="FF0000"/>
          <w:lang w:val="en-US"/>
        </w:rPr>
      </w:pPr>
    </w:p>
    <w:p w14:paraId="4A61CFDD" w14:textId="2570359E" w:rsidR="001C6BC9" w:rsidRPr="00941379" w:rsidRDefault="001C6BC9" w:rsidP="0078497A">
      <w:pPr>
        <w:rPr>
          <w:color w:val="FF0000"/>
          <w:lang w:val="en-US"/>
        </w:rPr>
      </w:pPr>
    </w:p>
    <w:p w14:paraId="5CC5AA31" w14:textId="261EF1B2" w:rsidR="001C6BC9" w:rsidRPr="00941379" w:rsidRDefault="001C6BC9" w:rsidP="0078497A">
      <w:pPr>
        <w:rPr>
          <w:color w:val="FF0000"/>
          <w:lang w:val="en-US"/>
        </w:rPr>
      </w:pPr>
    </w:p>
    <w:p w14:paraId="3531EE3C" w14:textId="77777777" w:rsidR="008D746C" w:rsidRPr="00941379" w:rsidRDefault="008D746C" w:rsidP="00F75D01">
      <w:pPr>
        <w:spacing w:after="160" w:line="259" w:lineRule="auto"/>
        <w:jc w:val="center"/>
        <w:rPr>
          <w:rFonts w:asciiTheme="minorHAnsi" w:hAnsiTheme="minorHAnsi" w:cstheme="minorHAnsi"/>
          <w:b/>
          <w:bCs/>
          <w:color w:val="FF0000"/>
          <w:sz w:val="22"/>
          <w:lang w:val="ro-RO"/>
        </w:rPr>
        <w:sectPr w:rsidR="008D746C" w:rsidRPr="00941379" w:rsidSect="00786019">
          <w:footerReference w:type="default" r:id="rId10"/>
          <w:footerReference w:type="first" r:id="rId11"/>
          <w:pgSz w:w="11906" w:h="16838"/>
          <w:pgMar w:top="900" w:right="1134" w:bottom="2250" w:left="1134" w:header="709" w:footer="0" w:gutter="0"/>
          <w:cols w:space="720"/>
          <w:titlePg/>
          <w:docGrid w:linePitch="360"/>
        </w:sectPr>
      </w:pPr>
    </w:p>
    <w:tbl>
      <w:tblPr>
        <w:tblW w:w="15934" w:type="dxa"/>
        <w:tblInd w:w="-972" w:type="dxa"/>
        <w:tblLook w:val="04A0" w:firstRow="1" w:lastRow="0" w:firstColumn="1" w:lastColumn="0" w:noHBand="0" w:noVBand="1"/>
      </w:tblPr>
      <w:tblGrid>
        <w:gridCol w:w="15934"/>
      </w:tblGrid>
      <w:tr w:rsidR="00941379" w:rsidRPr="00941379" w14:paraId="417FF3BA" w14:textId="77777777" w:rsidTr="00F75D01">
        <w:trPr>
          <w:trHeight w:val="348"/>
        </w:trPr>
        <w:tc>
          <w:tcPr>
            <w:tcW w:w="15934" w:type="dxa"/>
            <w:tcBorders>
              <w:top w:val="nil"/>
              <w:left w:val="nil"/>
              <w:bottom w:val="nil"/>
              <w:right w:val="nil"/>
            </w:tcBorders>
            <w:shd w:val="clear" w:color="auto" w:fill="auto"/>
            <w:noWrap/>
            <w:vAlign w:val="bottom"/>
            <w:hideMark/>
          </w:tcPr>
          <w:p w14:paraId="47B68E5A" w14:textId="016C5CD4" w:rsidR="001C6BC9" w:rsidRPr="00892E1A" w:rsidRDefault="001C6BC9" w:rsidP="00F75D01">
            <w:pPr>
              <w:spacing w:after="160" w:line="259" w:lineRule="auto"/>
              <w:jc w:val="center"/>
              <w:rPr>
                <w:rFonts w:asciiTheme="minorHAnsi" w:hAnsiTheme="minorHAnsi" w:cstheme="minorHAnsi"/>
                <w:b/>
                <w:bCs/>
                <w:sz w:val="22"/>
              </w:rPr>
            </w:pPr>
            <w:r w:rsidRPr="00892E1A">
              <w:rPr>
                <w:rFonts w:asciiTheme="minorHAnsi" w:hAnsiTheme="minorHAnsi" w:cstheme="minorHAnsi"/>
                <w:b/>
                <w:bCs/>
                <w:sz w:val="22"/>
                <w:lang w:val="ro-RO"/>
              </w:rPr>
              <w:lastRenderedPageBreak/>
              <w:t>CALCULUL VNA-C, IRR-C, RCB-C PENTRU TOTAL VALOARE INVESTITIE</w:t>
            </w:r>
          </w:p>
        </w:tc>
      </w:tr>
      <w:tr w:rsidR="00941379" w:rsidRPr="00941379" w14:paraId="36851EF2" w14:textId="77777777" w:rsidTr="00F75D01">
        <w:trPr>
          <w:trHeight w:val="348"/>
        </w:trPr>
        <w:tc>
          <w:tcPr>
            <w:tcW w:w="15934" w:type="dxa"/>
            <w:tcBorders>
              <w:top w:val="nil"/>
              <w:left w:val="nil"/>
              <w:bottom w:val="nil"/>
              <w:right w:val="nil"/>
            </w:tcBorders>
            <w:shd w:val="clear" w:color="auto" w:fill="auto"/>
            <w:noWrap/>
            <w:vAlign w:val="bottom"/>
            <w:hideMark/>
          </w:tcPr>
          <w:p w14:paraId="64B60906" w14:textId="77777777" w:rsidR="001C6BC9" w:rsidRPr="00892E1A" w:rsidRDefault="001C6BC9" w:rsidP="00F75D01">
            <w:pPr>
              <w:spacing w:line="259" w:lineRule="auto"/>
              <w:rPr>
                <w:rFonts w:asciiTheme="minorHAnsi" w:hAnsiTheme="minorHAnsi" w:cstheme="minorHAnsi"/>
                <w:b/>
                <w:bCs/>
                <w:sz w:val="22"/>
                <w:lang w:val="ro-RO"/>
              </w:rPr>
            </w:pPr>
            <w:r w:rsidRPr="00892E1A">
              <w:rPr>
                <w:rFonts w:asciiTheme="minorHAnsi" w:hAnsiTheme="minorHAnsi" w:cstheme="minorHAnsi"/>
                <w:b/>
                <w:bCs/>
                <w:sz w:val="22"/>
                <w:lang w:val="ro-RO"/>
              </w:rPr>
              <w:t xml:space="preserve">Profitabilitatea financiara a </w:t>
            </w:r>
            <w:proofErr w:type="spellStart"/>
            <w:r w:rsidRPr="00892E1A">
              <w:rPr>
                <w:rFonts w:asciiTheme="minorHAnsi" w:hAnsiTheme="minorHAnsi" w:cstheme="minorHAnsi"/>
                <w:b/>
                <w:bCs/>
                <w:sz w:val="22"/>
                <w:lang w:val="ro-RO"/>
              </w:rPr>
              <w:t>investitiei</w:t>
            </w:r>
            <w:proofErr w:type="spellEnd"/>
          </w:p>
        </w:tc>
      </w:tr>
      <w:tr w:rsidR="00941379" w:rsidRPr="00941379" w14:paraId="3BE04CF8" w14:textId="77777777" w:rsidTr="00F75D01">
        <w:trPr>
          <w:trHeight w:val="452"/>
        </w:trPr>
        <w:tc>
          <w:tcPr>
            <w:tcW w:w="15934" w:type="dxa"/>
            <w:tcBorders>
              <w:top w:val="nil"/>
              <w:left w:val="nil"/>
              <w:bottom w:val="nil"/>
              <w:right w:val="nil"/>
            </w:tcBorders>
            <w:shd w:val="clear" w:color="auto" w:fill="auto"/>
            <w:noWrap/>
            <w:vAlign w:val="center"/>
            <w:hideMark/>
          </w:tcPr>
          <w:p w14:paraId="2C00F5BE" w14:textId="77777777" w:rsidR="001C6BC9" w:rsidRPr="00892E1A" w:rsidRDefault="001C6BC9" w:rsidP="00F75D01">
            <w:pPr>
              <w:spacing w:line="259" w:lineRule="auto"/>
              <w:rPr>
                <w:rFonts w:asciiTheme="minorHAnsi" w:hAnsiTheme="minorHAnsi" w:cstheme="minorHAnsi"/>
                <w:b/>
                <w:bCs/>
                <w:sz w:val="22"/>
                <w:lang w:val="ro-RO"/>
              </w:rPr>
            </w:pPr>
            <w:r w:rsidRPr="00892E1A">
              <w:rPr>
                <w:rFonts w:asciiTheme="minorHAnsi" w:hAnsiTheme="minorHAnsi" w:cstheme="minorHAnsi"/>
                <w:b/>
                <w:bCs/>
                <w:sz w:val="22"/>
                <w:lang w:val="ro-RO"/>
              </w:rPr>
              <w:t xml:space="preserve">VNAF / C (Venitul net actualizat la total valoare </w:t>
            </w:r>
            <w:proofErr w:type="spellStart"/>
            <w:r w:rsidRPr="00892E1A">
              <w:rPr>
                <w:rFonts w:asciiTheme="minorHAnsi" w:hAnsiTheme="minorHAnsi" w:cstheme="minorHAnsi"/>
                <w:b/>
                <w:bCs/>
                <w:sz w:val="22"/>
                <w:lang w:val="ro-RO"/>
              </w:rPr>
              <w:t>investitie</w:t>
            </w:r>
            <w:proofErr w:type="spellEnd"/>
          </w:p>
        </w:tc>
      </w:tr>
      <w:tr w:rsidR="00941379" w:rsidRPr="00941379" w14:paraId="055D4E1C" w14:textId="77777777" w:rsidTr="00F75D01">
        <w:trPr>
          <w:trHeight w:val="348"/>
        </w:trPr>
        <w:tc>
          <w:tcPr>
            <w:tcW w:w="15934" w:type="dxa"/>
            <w:tcBorders>
              <w:top w:val="nil"/>
              <w:left w:val="nil"/>
              <w:bottom w:val="nil"/>
              <w:right w:val="nil"/>
            </w:tcBorders>
            <w:shd w:val="clear" w:color="auto" w:fill="auto"/>
            <w:noWrap/>
            <w:vAlign w:val="center"/>
            <w:hideMark/>
          </w:tcPr>
          <w:p w14:paraId="26F5A2DB" w14:textId="77777777" w:rsidR="001C6BC9" w:rsidRPr="00892E1A" w:rsidRDefault="001C6BC9" w:rsidP="00F75D01">
            <w:pPr>
              <w:spacing w:line="259" w:lineRule="auto"/>
              <w:rPr>
                <w:rFonts w:asciiTheme="minorHAnsi" w:hAnsiTheme="minorHAnsi" w:cstheme="minorHAnsi"/>
                <w:b/>
                <w:bCs/>
                <w:sz w:val="22"/>
                <w:lang w:val="ro-RO"/>
              </w:rPr>
            </w:pPr>
            <w:r w:rsidRPr="00892E1A">
              <w:rPr>
                <w:rFonts w:asciiTheme="minorHAnsi" w:hAnsiTheme="minorHAnsi" w:cstheme="minorHAnsi"/>
                <w:b/>
                <w:bCs/>
                <w:sz w:val="22"/>
                <w:lang w:val="ro-RO"/>
              </w:rPr>
              <w:t xml:space="preserve">RIRF/C (Rata interna de rentabilitate calculata la total valoare </w:t>
            </w:r>
            <w:proofErr w:type="spellStart"/>
            <w:r w:rsidRPr="00892E1A">
              <w:rPr>
                <w:rFonts w:asciiTheme="minorHAnsi" w:hAnsiTheme="minorHAnsi" w:cstheme="minorHAnsi"/>
                <w:b/>
                <w:bCs/>
                <w:sz w:val="22"/>
                <w:lang w:val="ro-RO"/>
              </w:rPr>
              <w:t>investitie</w:t>
            </w:r>
            <w:proofErr w:type="spellEnd"/>
          </w:p>
          <w:p w14:paraId="5A2BD6F9" w14:textId="5EE2E8E5" w:rsidR="00B54E75" w:rsidRDefault="00B54E75" w:rsidP="00F75D01">
            <w:pPr>
              <w:spacing w:line="259" w:lineRule="auto"/>
              <w:rPr>
                <w:rFonts w:asciiTheme="minorHAnsi" w:hAnsiTheme="minorHAnsi" w:cstheme="minorHAnsi"/>
                <w:b/>
                <w:bCs/>
                <w:sz w:val="22"/>
                <w:lang w:val="ro-RO"/>
              </w:rPr>
            </w:pPr>
          </w:p>
          <w:tbl>
            <w:tblPr>
              <w:tblW w:w="14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603"/>
              <w:gridCol w:w="1467"/>
              <w:gridCol w:w="1910"/>
              <w:gridCol w:w="1671"/>
              <w:gridCol w:w="1296"/>
              <w:gridCol w:w="1671"/>
              <w:gridCol w:w="1364"/>
              <w:gridCol w:w="1910"/>
            </w:tblGrid>
            <w:tr w:rsidR="00FE312D" w:rsidRPr="00FE312D" w14:paraId="1C221573" w14:textId="77777777" w:rsidTr="00FE312D">
              <w:trPr>
                <w:trHeight w:val="536"/>
              </w:trPr>
              <w:tc>
                <w:tcPr>
                  <w:tcW w:w="1296" w:type="dxa"/>
                  <w:shd w:val="clear" w:color="000000" w:fill="FDE9D9"/>
                  <w:vAlign w:val="center"/>
                  <w:hideMark/>
                </w:tcPr>
                <w:p w14:paraId="591D3F9D"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Indicatori    (lei)</w:t>
                  </w:r>
                </w:p>
              </w:tc>
              <w:tc>
                <w:tcPr>
                  <w:tcW w:w="1603" w:type="dxa"/>
                  <w:shd w:val="clear" w:color="000000" w:fill="FDE9D9"/>
                  <w:vAlign w:val="center"/>
                  <w:hideMark/>
                </w:tcPr>
                <w:p w14:paraId="521E4C1E"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Venituri totale</w:t>
                  </w:r>
                </w:p>
              </w:tc>
              <w:tc>
                <w:tcPr>
                  <w:tcW w:w="1467" w:type="dxa"/>
                  <w:shd w:val="clear" w:color="000000" w:fill="FDE9D9"/>
                  <w:vAlign w:val="center"/>
                  <w:hideMark/>
                </w:tcPr>
                <w:p w14:paraId="6F5AEBD2"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Cheltuieli totale</w:t>
                  </w:r>
                </w:p>
              </w:tc>
              <w:tc>
                <w:tcPr>
                  <w:tcW w:w="1910" w:type="dxa"/>
                  <w:shd w:val="clear" w:color="000000" w:fill="FDE9D9"/>
                  <w:vAlign w:val="center"/>
                  <w:hideMark/>
                </w:tcPr>
                <w:p w14:paraId="0E15B7BA"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 xml:space="preserve">Valoare </w:t>
                  </w:r>
                  <w:proofErr w:type="spellStart"/>
                  <w:r w:rsidRPr="00FE312D">
                    <w:rPr>
                      <w:rFonts w:ascii="Arial" w:eastAsia="Times New Roman" w:hAnsi="Arial" w:cs="Arial"/>
                      <w:b/>
                      <w:bCs/>
                      <w:szCs w:val="18"/>
                      <w:lang w:val="ro-RO" w:eastAsia="ro-RO"/>
                    </w:rPr>
                    <w:t>investitie</w:t>
                  </w:r>
                  <w:proofErr w:type="spellEnd"/>
                </w:p>
              </w:tc>
              <w:tc>
                <w:tcPr>
                  <w:tcW w:w="1671" w:type="dxa"/>
                  <w:shd w:val="clear" w:color="000000" w:fill="FDE9D9"/>
                  <w:vAlign w:val="center"/>
                  <w:hideMark/>
                </w:tcPr>
                <w:p w14:paraId="7236055A"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Flux net de numerar</w:t>
                  </w:r>
                </w:p>
              </w:tc>
              <w:tc>
                <w:tcPr>
                  <w:tcW w:w="1296" w:type="dxa"/>
                  <w:shd w:val="clear" w:color="000000" w:fill="FDE9D9"/>
                  <w:vAlign w:val="center"/>
                  <w:hideMark/>
                </w:tcPr>
                <w:p w14:paraId="1D784309"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 xml:space="preserve">Eficienta </w:t>
                  </w:r>
                  <w:proofErr w:type="spellStart"/>
                  <w:r w:rsidRPr="00FE312D">
                    <w:rPr>
                      <w:rFonts w:ascii="Arial" w:eastAsia="Times New Roman" w:hAnsi="Arial" w:cs="Arial"/>
                      <w:b/>
                      <w:bCs/>
                      <w:szCs w:val="18"/>
                      <w:lang w:val="ro-RO" w:eastAsia="ro-RO"/>
                    </w:rPr>
                    <w:t>investitiei</w:t>
                  </w:r>
                  <w:proofErr w:type="spellEnd"/>
                  <w:r w:rsidRPr="00FE312D">
                    <w:rPr>
                      <w:rFonts w:ascii="Arial" w:eastAsia="Times New Roman" w:hAnsi="Arial" w:cs="Arial"/>
                      <w:b/>
                      <w:bCs/>
                      <w:szCs w:val="18"/>
                      <w:lang w:val="ro-RO" w:eastAsia="ro-RO"/>
                    </w:rPr>
                    <w:t xml:space="preserve"> prin venituri</w:t>
                  </w:r>
                </w:p>
              </w:tc>
              <w:tc>
                <w:tcPr>
                  <w:tcW w:w="1671" w:type="dxa"/>
                  <w:shd w:val="clear" w:color="000000" w:fill="FDE9D9"/>
                  <w:vAlign w:val="center"/>
                  <w:hideMark/>
                </w:tcPr>
                <w:p w14:paraId="29B07521"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 xml:space="preserve">Eficienta </w:t>
                  </w:r>
                  <w:proofErr w:type="spellStart"/>
                  <w:r w:rsidRPr="00FE312D">
                    <w:rPr>
                      <w:rFonts w:ascii="Arial" w:eastAsia="Times New Roman" w:hAnsi="Arial" w:cs="Arial"/>
                      <w:b/>
                      <w:bCs/>
                      <w:szCs w:val="18"/>
                      <w:lang w:val="ro-RO" w:eastAsia="ro-RO"/>
                    </w:rPr>
                    <w:t>investitiei</w:t>
                  </w:r>
                  <w:proofErr w:type="spellEnd"/>
                  <w:r w:rsidRPr="00FE312D">
                    <w:rPr>
                      <w:rFonts w:ascii="Arial" w:eastAsia="Times New Roman" w:hAnsi="Arial" w:cs="Arial"/>
                      <w:b/>
                      <w:bCs/>
                      <w:szCs w:val="18"/>
                      <w:lang w:val="ro-RO" w:eastAsia="ro-RO"/>
                    </w:rPr>
                    <w:t xml:space="preserve"> prin flux de numerar</w:t>
                  </w:r>
                </w:p>
              </w:tc>
              <w:tc>
                <w:tcPr>
                  <w:tcW w:w="1364" w:type="dxa"/>
                  <w:shd w:val="clear" w:color="000000" w:fill="FDE9D9"/>
                  <w:vAlign w:val="center"/>
                  <w:hideMark/>
                </w:tcPr>
                <w:p w14:paraId="718A4A0D"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Factorul de actualizare</w:t>
                  </w:r>
                </w:p>
              </w:tc>
              <w:tc>
                <w:tcPr>
                  <w:tcW w:w="1910" w:type="dxa"/>
                  <w:shd w:val="clear" w:color="000000" w:fill="FFCC99"/>
                  <w:vAlign w:val="center"/>
                  <w:hideMark/>
                </w:tcPr>
                <w:p w14:paraId="6147D779"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Flux de numerar cumulat</w:t>
                  </w:r>
                </w:p>
              </w:tc>
            </w:tr>
            <w:tr w:rsidR="00FE312D" w:rsidRPr="00FE312D" w14:paraId="5DC8E644" w14:textId="77777777" w:rsidTr="00FE312D">
              <w:trPr>
                <w:trHeight w:val="235"/>
              </w:trPr>
              <w:tc>
                <w:tcPr>
                  <w:tcW w:w="1296" w:type="dxa"/>
                  <w:shd w:val="clear" w:color="000000" w:fill="E6B8B7"/>
                  <w:vAlign w:val="center"/>
                  <w:hideMark/>
                </w:tcPr>
                <w:p w14:paraId="629DA41B"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w:t>
                  </w:r>
                </w:p>
              </w:tc>
              <w:tc>
                <w:tcPr>
                  <w:tcW w:w="1603" w:type="dxa"/>
                  <w:shd w:val="clear" w:color="auto" w:fill="auto"/>
                  <w:noWrap/>
                  <w:vAlign w:val="center"/>
                  <w:hideMark/>
                </w:tcPr>
                <w:p w14:paraId="54AD9D0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5.810.873,12</w:t>
                  </w:r>
                </w:p>
              </w:tc>
              <w:tc>
                <w:tcPr>
                  <w:tcW w:w="1467" w:type="dxa"/>
                  <w:shd w:val="clear" w:color="000000" w:fill="FFFFFF"/>
                  <w:vAlign w:val="center"/>
                  <w:hideMark/>
                </w:tcPr>
                <w:p w14:paraId="236D69F0"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5.807.873,12</w:t>
                  </w:r>
                </w:p>
              </w:tc>
              <w:tc>
                <w:tcPr>
                  <w:tcW w:w="1910" w:type="dxa"/>
                  <w:shd w:val="clear" w:color="auto" w:fill="auto"/>
                  <w:noWrap/>
                  <w:vAlign w:val="bottom"/>
                  <w:hideMark/>
                </w:tcPr>
                <w:p w14:paraId="3785DA9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5.642.873,12</w:t>
                  </w:r>
                </w:p>
              </w:tc>
              <w:tc>
                <w:tcPr>
                  <w:tcW w:w="1671" w:type="dxa"/>
                  <w:shd w:val="clear" w:color="000000" w:fill="FFFFFF"/>
                  <w:vAlign w:val="center"/>
                  <w:hideMark/>
                </w:tcPr>
                <w:p w14:paraId="25202B8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3.000,0</w:t>
                  </w:r>
                </w:p>
              </w:tc>
              <w:tc>
                <w:tcPr>
                  <w:tcW w:w="1296" w:type="dxa"/>
                  <w:shd w:val="clear" w:color="auto" w:fill="auto"/>
                  <w:vAlign w:val="center"/>
                  <w:hideMark/>
                </w:tcPr>
                <w:p w14:paraId="5E337F6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102,977</w:t>
                  </w:r>
                </w:p>
              </w:tc>
              <w:tc>
                <w:tcPr>
                  <w:tcW w:w="1671" w:type="dxa"/>
                  <w:shd w:val="clear" w:color="auto" w:fill="auto"/>
                  <w:vAlign w:val="center"/>
                  <w:hideMark/>
                </w:tcPr>
                <w:p w14:paraId="78AAD78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0,053</w:t>
                  </w:r>
                </w:p>
              </w:tc>
              <w:tc>
                <w:tcPr>
                  <w:tcW w:w="1364" w:type="dxa"/>
                  <w:shd w:val="clear" w:color="auto" w:fill="auto"/>
                  <w:noWrap/>
                  <w:vAlign w:val="center"/>
                  <w:hideMark/>
                </w:tcPr>
                <w:p w14:paraId="4D1B125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0,9479</w:t>
                  </w:r>
                </w:p>
              </w:tc>
              <w:tc>
                <w:tcPr>
                  <w:tcW w:w="1910" w:type="dxa"/>
                  <w:shd w:val="clear" w:color="000000" w:fill="FFCC99"/>
                  <w:vAlign w:val="center"/>
                  <w:hideMark/>
                </w:tcPr>
                <w:p w14:paraId="229C35CE"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2.554,84</w:t>
                  </w:r>
                </w:p>
              </w:tc>
            </w:tr>
            <w:tr w:rsidR="00FE312D" w:rsidRPr="00FE312D" w14:paraId="6B09F734" w14:textId="77777777" w:rsidTr="00FE312D">
              <w:trPr>
                <w:trHeight w:val="235"/>
              </w:trPr>
              <w:tc>
                <w:tcPr>
                  <w:tcW w:w="1296" w:type="dxa"/>
                  <w:shd w:val="clear" w:color="000000" w:fill="E6B8B7"/>
                  <w:vAlign w:val="center"/>
                  <w:hideMark/>
                </w:tcPr>
                <w:p w14:paraId="7F36B503"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2</w:t>
                  </w:r>
                </w:p>
              </w:tc>
              <w:tc>
                <w:tcPr>
                  <w:tcW w:w="1603" w:type="dxa"/>
                  <w:shd w:val="clear" w:color="auto" w:fill="auto"/>
                  <w:noWrap/>
                  <w:vAlign w:val="center"/>
                  <w:hideMark/>
                </w:tcPr>
                <w:p w14:paraId="70CB2D0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171.360,00</w:t>
                  </w:r>
                </w:p>
              </w:tc>
              <w:tc>
                <w:tcPr>
                  <w:tcW w:w="1467" w:type="dxa"/>
                  <w:shd w:val="clear" w:color="auto" w:fill="auto"/>
                  <w:noWrap/>
                  <w:vAlign w:val="center"/>
                  <w:hideMark/>
                </w:tcPr>
                <w:p w14:paraId="3D8B1F9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168.300,00</w:t>
                  </w:r>
                </w:p>
              </w:tc>
              <w:tc>
                <w:tcPr>
                  <w:tcW w:w="1910" w:type="dxa"/>
                  <w:shd w:val="clear" w:color="auto" w:fill="auto"/>
                  <w:vAlign w:val="center"/>
                  <w:hideMark/>
                </w:tcPr>
                <w:p w14:paraId="1D489B2F"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0576290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3.060,0</w:t>
                  </w:r>
                </w:p>
              </w:tc>
              <w:tc>
                <w:tcPr>
                  <w:tcW w:w="1296" w:type="dxa"/>
                  <w:shd w:val="clear" w:color="auto" w:fill="auto"/>
                  <w:vAlign w:val="center"/>
                  <w:hideMark/>
                </w:tcPr>
                <w:p w14:paraId="21119C6F"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3,037</w:t>
                  </w:r>
                </w:p>
              </w:tc>
              <w:tc>
                <w:tcPr>
                  <w:tcW w:w="1671" w:type="dxa"/>
                  <w:shd w:val="clear" w:color="auto" w:fill="auto"/>
                  <w:vAlign w:val="center"/>
                  <w:hideMark/>
                </w:tcPr>
                <w:p w14:paraId="3BAB177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0,054</w:t>
                  </w:r>
                </w:p>
              </w:tc>
              <w:tc>
                <w:tcPr>
                  <w:tcW w:w="1364" w:type="dxa"/>
                  <w:shd w:val="clear" w:color="auto" w:fill="auto"/>
                  <w:noWrap/>
                  <w:vAlign w:val="center"/>
                  <w:hideMark/>
                </w:tcPr>
                <w:p w14:paraId="2DAFA1C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0,8985</w:t>
                  </w:r>
                </w:p>
              </w:tc>
              <w:tc>
                <w:tcPr>
                  <w:tcW w:w="1910" w:type="dxa"/>
                  <w:shd w:val="clear" w:color="000000" w:fill="FFCC99"/>
                  <w:vAlign w:val="center"/>
                  <w:hideMark/>
                </w:tcPr>
                <w:p w14:paraId="45DDDA3C"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2.470,08</w:t>
                  </w:r>
                </w:p>
              </w:tc>
            </w:tr>
            <w:tr w:rsidR="00FE312D" w:rsidRPr="00FE312D" w14:paraId="2F07F47A" w14:textId="77777777" w:rsidTr="00FE312D">
              <w:trPr>
                <w:trHeight w:val="235"/>
              </w:trPr>
              <w:tc>
                <w:tcPr>
                  <w:tcW w:w="1296" w:type="dxa"/>
                  <w:shd w:val="clear" w:color="000000" w:fill="E6B8B7"/>
                  <w:vAlign w:val="center"/>
                  <w:hideMark/>
                </w:tcPr>
                <w:p w14:paraId="785D63B3"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3</w:t>
                  </w:r>
                </w:p>
              </w:tc>
              <w:tc>
                <w:tcPr>
                  <w:tcW w:w="1603" w:type="dxa"/>
                  <w:shd w:val="clear" w:color="auto" w:fill="auto"/>
                  <w:noWrap/>
                  <w:vAlign w:val="center"/>
                  <w:hideMark/>
                </w:tcPr>
                <w:p w14:paraId="31C6B3C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174.787,20</w:t>
                  </w:r>
                </w:p>
              </w:tc>
              <w:tc>
                <w:tcPr>
                  <w:tcW w:w="1467" w:type="dxa"/>
                  <w:shd w:val="clear" w:color="auto" w:fill="auto"/>
                  <w:noWrap/>
                  <w:vAlign w:val="center"/>
                  <w:hideMark/>
                </w:tcPr>
                <w:p w14:paraId="2EEAB1F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171.666,00</w:t>
                  </w:r>
                </w:p>
              </w:tc>
              <w:tc>
                <w:tcPr>
                  <w:tcW w:w="1910" w:type="dxa"/>
                  <w:shd w:val="clear" w:color="auto" w:fill="auto"/>
                  <w:vAlign w:val="center"/>
                  <w:hideMark/>
                </w:tcPr>
                <w:p w14:paraId="7CBAACD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2086B3D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3.121,2</w:t>
                  </w:r>
                </w:p>
              </w:tc>
              <w:tc>
                <w:tcPr>
                  <w:tcW w:w="1296" w:type="dxa"/>
                  <w:shd w:val="clear" w:color="auto" w:fill="auto"/>
                  <w:vAlign w:val="center"/>
                  <w:hideMark/>
                </w:tcPr>
                <w:p w14:paraId="6AAD137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3,097</w:t>
                  </w:r>
                </w:p>
              </w:tc>
              <w:tc>
                <w:tcPr>
                  <w:tcW w:w="1671" w:type="dxa"/>
                  <w:shd w:val="clear" w:color="auto" w:fill="auto"/>
                  <w:vAlign w:val="center"/>
                  <w:hideMark/>
                </w:tcPr>
                <w:p w14:paraId="0CCFD0F0"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0,055</w:t>
                  </w:r>
                </w:p>
              </w:tc>
              <w:tc>
                <w:tcPr>
                  <w:tcW w:w="1364" w:type="dxa"/>
                  <w:shd w:val="clear" w:color="auto" w:fill="auto"/>
                  <w:noWrap/>
                  <w:vAlign w:val="center"/>
                  <w:hideMark/>
                </w:tcPr>
                <w:p w14:paraId="1B8F367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0,8516</w:t>
                  </w:r>
                </w:p>
              </w:tc>
              <w:tc>
                <w:tcPr>
                  <w:tcW w:w="1910" w:type="dxa"/>
                  <w:shd w:val="clear" w:color="000000" w:fill="FFCC99"/>
                  <w:vAlign w:val="center"/>
                  <w:hideMark/>
                </w:tcPr>
                <w:p w14:paraId="602964AC"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2.658,06</w:t>
                  </w:r>
                </w:p>
              </w:tc>
            </w:tr>
            <w:tr w:rsidR="00FE312D" w:rsidRPr="00FE312D" w14:paraId="6BCC4C18" w14:textId="77777777" w:rsidTr="00FE312D">
              <w:trPr>
                <w:trHeight w:val="235"/>
              </w:trPr>
              <w:tc>
                <w:tcPr>
                  <w:tcW w:w="1296" w:type="dxa"/>
                  <w:shd w:val="clear" w:color="000000" w:fill="E6B8B7"/>
                  <w:vAlign w:val="center"/>
                  <w:hideMark/>
                </w:tcPr>
                <w:p w14:paraId="5F3AA590"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4</w:t>
                  </w:r>
                </w:p>
              </w:tc>
              <w:tc>
                <w:tcPr>
                  <w:tcW w:w="1603" w:type="dxa"/>
                  <w:shd w:val="clear" w:color="auto" w:fill="auto"/>
                  <w:noWrap/>
                  <w:vAlign w:val="center"/>
                  <w:hideMark/>
                </w:tcPr>
                <w:p w14:paraId="67EE7CD2"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178.282,94</w:t>
                  </w:r>
                </w:p>
              </w:tc>
              <w:tc>
                <w:tcPr>
                  <w:tcW w:w="1467" w:type="dxa"/>
                  <w:shd w:val="clear" w:color="auto" w:fill="auto"/>
                  <w:noWrap/>
                  <w:vAlign w:val="center"/>
                  <w:hideMark/>
                </w:tcPr>
                <w:p w14:paraId="433779A0"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175.099,32</w:t>
                  </w:r>
                </w:p>
              </w:tc>
              <w:tc>
                <w:tcPr>
                  <w:tcW w:w="1910" w:type="dxa"/>
                  <w:shd w:val="clear" w:color="auto" w:fill="auto"/>
                  <w:vAlign w:val="center"/>
                  <w:hideMark/>
                </w:tcPr>
                <w:p w14:paraId="4241DA3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735C9FA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3.183,6</w:t>
                  </w:r>
                </w:p>
              </w:tc>
              <w:tc>
                <w:tcPr>
                  <w:tcW w:w="1296" w:type="dxa"/>
                  <w:shd w:val="clear" w:color="auto" w:fill="auto"/>
                  <w:vAlign w:val="center"/>
                  <w:hideMark/>
                </w:tcPr>
                <w:p w14:paraId="4365D4A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3,159</w:t>
                  </w:r>
                </w:p>
              </w:tc>
              <w:tc>
                <w:tcPr>
                  <w:tcW w:w="1671" w:type="dxa"/>
                  <w:shd w:val="clear" w:color="auto" w:fill="auto"/>
                  <w:vAlign w:val="center"/>
                  <w:hideMark/>
                </w:tcPr>
                <w:p w14:paraId="349C2F2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0,056</w:t>
                  </w:r>
                </w:p>
              </w:tc>
              <w:tc>
                <w:tcPr>
                  <w:tcW w:w="1364" w:type="dxa"/>
                  <w:shd w:val="clear" w:color="auto" w:fill="auto"/>
                  <w:noWrap/>
                  <w:vAlign w:val="center"/>
                  <w:hideMark/>
                </w:tcPr>
                <w:p w14:paraId="66C92016"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0,8072</w:t>
                  </w:r>
                </w:p>
              </w:tc>
              <w:tc>
                <w:tcPr>
                  <w:tcW w:w="1910" w:type="dxa"/>
                  <w:shd w:val="clear" w:color="000000" w:fill="FFCC99"/>
                  <w:vAlign w:val="center"/>
                  <w:hideMark/>
                </w:tcPr>
                <w:p w14:paraId="4CE0EC0B"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2.569,87</w:t>
                  </w:r>
                </w:p>
              </w:tc>
            </w:tr>
            <w:tr w:rsidR="00FE312D" w:rsidRPr="00FE312D" w14:paraId="44274FBE" w14:textId="77777777" w:rsidTr="00FE312D">
              <w:trPr>
                <w:trHeight w:val="253"/>
              </w:trPr>
              <w:tc>
                <w:tcPr>
                  <w:tcW w:w="1296" w:type="dxa"/>
                  <w:shd w:val="clear" w:color="000000" w:fill="E6B8B7"/>
                  <w:vAlign w:val="center"/>
                  <w:hideMark/>
                </w:tcPr>
                <w:p w14:paraId="1790165A"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5</w:t>
                  </w:r>
                </w:p>
              </w:tc>
              <w:tc>
                <w:tcPr>
                  <w:tcW w:w="1603" w:type="dxa"/>
                  <w:shd w:val="clear" w:color="auto" w:fill="auto"/>
                  <w:noWrap/>
                  <w:vAlign w:val="center"/>
                  <w:hideMark/>
                </w:tcPr>
                <w:p w14:paraId="0DB64840"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181.848,60</w:t>
                  </w:r>
                </w:p>
              </w:tc>
              <w:tc>
                <w:tcPr>
                  <w:tcW w:w="1467" w:type="dxa"/>
                  <w:shd w:val="clear" w:color="auto" w:fill="auto"/>
                  <w:noWrap/>
                  <w:vAlign w:val="center"/>
                  <w:hideMark/>
                </w:tcPr>
                <w:p w14:paraId="24FE72A7"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178.601,31</w:t>
                  </w:r>
                </w:p>
              </w:tc>
              <w:tc>
                <w:tcPr>
                  <w:tcW w:w="1910" w:type="dxa"/>
                  <w:shd w:val="clear" w:color="auto" w:fill="auto"/>
                  <w:vAlign w:val="center"/>
                  <w:hideMark/>
                </w:tcPr>
                <w:p w14:paraId="50813B5F"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08CF8907"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3.247,3</w:t>
                  </w:r>
                </w:p>
              </w:tc>
              <w:tc>
                <w:tcPr>
                  <w:tcW w:w="1296" w:type="dxa"/>
                  <w:shd w:val="clear" w:color="auto" w:fill="auto"/>
                  <w:vAlign w:val="center"/>
                  <w:hideMark/>
                </w:tcPr>
                <w:p w14:paraId="1CC8790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3,223</w:t>
                  </w:r>
                </w:p>
              </w:tc>
              <w:tc>
                <w:tcPr>
                  <w:tcW w:w="1671" w:type="dxa"/>
                  <w:shd w:val="clear" w:color="auto" w:fill="auto"/>
                  <w:vAlign w:val="center"/>
                  <w:hideMark/>
                </w:tcPr>
                <w:p w14:paraId="51D7F72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0,058</w:t>
                  </w:r>
                </w:p>
              </w:tc>
              <w:tc>
                <w:tcPr>
                  <w:tcW w:w="1364" w:type="dxa"/>
                  <w:shd w:val="clear" w:color="auto" w:fill="auto"/>
                  <w:noWrap/>
                  <w:vAlign w:val="center"/>
                  <w:hideMark/>
                </w:tcPr>
                <w:p w14:paraId="6532804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0,7651</w:t>
                  </w:r>
                </w:p>
              </w:tc>
              <w:tc>
                <w:tcPr>
                  <w:tcW w:w="1910" w:type="dxa"/>
                  <w:shd w:val="clear" w:color="000000" w:fill="FFCC99"/>
                  <w:vAlign w:val="center"/>
                  <w:hideMark/>
                </w:tcPr>
                <w:p w14:paraId="5D709C41"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2.484,62</w:t>
                  </w:r>
                </w:p>
              </w:tc>
            </w:tr>
            <w:tr w:rsidR="00FE312D" w:rsidRPr="00FE312D" w14:paraId="7A88F9BB" w14:textId="77777777" w:rsidTr="00FE312D">
              <w:trPr>
                <w:trHeight w:val="235"/>
              </w:trPr>
              <w:tc>
                <w:tcPr>
                  <w:tcW w:w="1296" w:type="dxa"/>
                  <w:shd w:val="clear" w:color="000000" w:fill="E6B8B7"/>
                  <w:vAlign w:val="center"/>
                  <w:hideMark/>
                </w:tcPr>
                <w:p w14:paraId="332AF59B"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6</w:t>
                  </w:r>
                </w:p>
              </w:tc>
              <w:tc>
                <w:tcPr>
                  <w:tcW w:w="1603" w:type="dxa"/>
                  <w:shd w:val="clear" w:color="auto" w:fill="auto"/>
                  <w:noWrap/>
                  <w:vAlign w:val="center"/>
                  <w:hideMark/>
                </w:tcPr>
                <w:p w14:paraId="121CFD06"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185.485,57</w:t>
                  </w:r>
                </w:p>
              </w:tc>
              <w:tc>
                <w:tcPr>
                  <w:tcW w:w="1467" w:type="dxa"/>
                  <w:shd w:val="clear" w:color="auto" w:fill="auto"/>
                  <w:noWrap/>
                  <w:vAlign w:val="center"/>
                  <w:hideMark/>
                </w:tcPr>
                <w:p w14:paraId="7D238E1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182.173,33</w:t>
                  </w:r>
                </w:p>
              </w:tc>
              <w:tc>
                <w:tcPr>
                  <w:tcW w:w="1910" w:type="dxa"/>
                  <w:shd w:val="clear" w:color="auto" w:fill="auto"/>
                  <w:vAlign w:val="center"/>
                  <w:hideMark/>
                </w:tcPr>
                <w:p w14:paraId="581004EA"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79997420"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3.312,2</w:t>
                  </w:r>
                </w:p>
              </w:tc>
              <w:tc>
                <w:tcPr>
                  <w:tcW w:w="1296" w:type="dxa"/>
                  <w:shd w:val="clear" w:color="auto" w:fill="auto"/>
                  <w:vAlign w:val="center"/>
                  <w:hideMark/>
                </w:tcPr>
                <w:p w14:paraId="0F08D7C7"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3,287</w:t>
                  </w:r>
                </w:p>
              </w:tc>
              <w:tc>
                <w:tcPr>
                  <w:tcW w:w="1671" w:type="dxa"/>
                  <w:shd w:val="clear" w:color="auto" w:fill="auto"/>
                  <w:vAlign w:val="center"/>
                  <w:hideMark/>
                </w:tcPr>
                <w:p w14:paraId="614AB35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0,059</w:t>
                  </w:r>
                </w:p>
              </w:tc>
              <w:tc>
                <w:tcPr>
                  <w:tcW w:w="1364" w:type="dxa"/>
                  <w:shd w:val="clear" w:color="auto" w:fill="auto"/>
                  <w:noWrap/>
                  <w:vAlign w:val="center"/>
                  <w:hideMark/>
                </w:tcPr>
                <w:p w14:paraId="09CF572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0,7252</w:t>
                  </w:r>
                </w:p>
              </w:tc>
              <w:tc>
                <w:tcPr>
                  <w:tcW w:w="1910" w:type="dxa"/>
                  <w:shd w:val="clear" w:color="000000" w:fill="FFCC99"/>
                  <w:vAlign w:val="center"/>
                  <w:hideMark/>
                </w:tcPr>
                <w:p w14:paraId="724FCD6E"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2.402,19</w:t>
                  </w:r>
                </w:p>
              </w:tc>
            </w:tr>
            <w:tr w:rsidR="00FE312D" w:rsidRPr="00FE312D" w14:paraId="77C05686" w14:textId="77777777" w:rsidTr="00FE312D">
              <w:trPr>
                <w:trHeight w:val="271"/>
              </w:trPr>
              <w:tc>
                <w:tcPr>
                  <w:tcW w:w="1296" w:type="dxa"/>
                  <w:shd w:val="clear" w:color="000000" w:fill="E6B8B7"/>
                  <w:vAlign w:val="center"/>
                  <w:hideMark/>
                </w:tcPr>
                <w:p w14:paraId="73E1760A"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7</w:t>
                  </w:r>
                </w:p>
              </w:tc>
              <w:tc>
                <w:tcPr>
                  <w:tcW w:w="1603" w:type="dxa"/>
                  <w:shd w:val="clear" w:color="auto" w:fill="auto"/>
                  <w:noWrap/>
                  <w:vAlign w:val="center"/>
                  <w:hideMark/>
                </w:tcPr>
                <w:p w14:paraId="2B7A4842"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189.195,29</w:t>
                  </w:r>
                </w:p>
              </w:tc>
              <w:tc>
                <w:tcPr>
                  <w:tcW w:w="1467" w:type="dxa"/>
                  <w:shd w:val="clear" w:color="auto" w:fill="auto"/>
                  <w:noWrap/>
                  <w:vAlign w:val="center"/>
                  <w:hideMark/>
                </w:tcPr>
                <w:p w14:paraId="0D32D1B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185.816,80</w:t>
                  </w:r>
                </w:p>
              </w:tc>
              <w:tc>
                <w:tcPr>
                  <w:tcW w:w="1910" w:type="dxa"/>
                  <w:shd w:val="clear" w:color="auto" w:fill="auto"/>
                  <w:vAlign w:val="center"/>
                  <w:hideMark/>
                </w:tcPr>
                <w:p w14:paraId="71A4F74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60AE7046"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3.378,5</w:t>
                  </w:r>
                </w:p>
              </w:tc>
              <w:tc>
                <w:tcPr>
                  <w:tcW w:w="1296" w:type="dxa"/>
                  <w:shd w:val="clear" w:color="auto" w:fill="auto"/>
                  <w:vAlign w:val="center"/>
                  <w:hideMark/>
                </w:tcPr>
                <w:p w14:paraId="1F160A6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3,353</w:t>
                  </w:r>
                </w:p>
              </w:tc>
              <w:tc>
                <w:tcPr>
                  <w:tcW w:w="1671" w:type="dxa"/>
                  <w:shd w:val="clear" w:color="auto" w:fill="auto"/>
                  <w:vAlign w:val="center"/>
                  <w:hideMark/>
                </w:tcPr>
                <w:p w14:paraId="2B9A6E4F"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0,060</w:t>
                  </w:r>
                </w:p>
              </w:tc>
              <w:tc>
                <w:tcPr>
                  <w:tcW w:w="1364" w:type="dxa"/>
                  <w:shd w:val="clear" w:color="auto" w:fill="auto"/>
                  <w:noWrap/>
                  <w:vAlign w:val="center"/>
                  <w:hideMark/>
                </w:tcPr>
                <w:p w14:paraId="5E86927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0,6874</w:t>
                  </w:r>
                </w:p>
              </w:tc>
              <w:tc>
                <w:tcPr>
                  <w:tcW w:w="1910" w:type="dxa"/>
                  <w:shd w:val="clear" w:color="000000" w:fill="FFCC99"/>
                  <w:vAlign w:val="center"/>
                  <w:hideMark/>
                </w:tcPr>
                <w:p w14:paraId="6BAD7076"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2.322,50</w:t>
                  </w:r>
                </w:p>
              </w:tc>
            </w:tr>
            <w:tr w:rsidR="00FE312D" w:rsidRPr="00FE312D" w14:paraId="301FBEFF" w14:textId="77777777" w:rsidTr="00FE312D">
              <w:trPr>
                <w:trHeight w:val="235"/>
              </w:trPr>
              <w:tc>
                <w:tcPr>
                  <w:tcW w:w="1296" w:type="dxa"/>
                  <w:shd w:val="clear" w:color="000000" w:fill="E6B8B7"/>
                  <w:vAlign w:val="center"/>
                  <w:hideMark/>
                </w:tcPr>
                <w:p w14:paraId="28C45608"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8</w:t>
                  </w:r>
                </w:p>
              </w:tc>
              <w:tc>
                <w:tcPr>
                  <w:tcW w:w="1603" w:type="dxa"/>
                  <w:shd w:val="clear" w:color="auto" w:fill="auto"/>
                  <w:noWrap/>
                  <w:vAlign w:val="center"/>
                  <w:hideMark/>
                </w:tcPr>
                <w:p w14:paraId="0F25346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192.979,19</w:t>
                  </w:r>
                </w:p>
              </w:tc>
              <w:tc>
                <w:tcPr>
                  <w:tcW w:w="1467" w:type="dxa"/>
                  <w:shd w:val="clear" w:color="auto" w:fill="auto"/>
                  <w:noWrap/>
                  <w:vAlign w:val="center"/>
                  <w:hideMark/>
                </w:tcPr>
                <w:p w14:paraId="2158B99A"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189.533,14</w:t>
                  </w:r>
                </w:p>
              </w:tc>
              <w:tc>
                <w:tcPr>
                  <w:tcW w:w="1910" w:type="dxa"/>
                  <w:shd w:val="clear" w:color="auto" w:fill="auto"/>
                  <w:vAlign w:val="center"/>
                  <w:hideMark/>
                </w:tcPr>
                <w:p w14:paraId="63D4FC6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7CE48CE7"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3.446,1</w:t>
                  </w:r>
                </w:p>
              </w:tc>
              <w:tc>
                <w:tcPr>
                  <w:tcW w:w="1296" w:type="dxa"/>
                  <w:shd w:val="clear" w:color="auto" w:fill="auto"/>
                  <w:vAlign w:val="center"/>
                  <w:hideMark/>
                </w:tcPr>
                <w:p w14:paraId="66FE79A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3,420</w:t>
                  </w:r>
                </w:p>
              </w:tc>
              <w:tc>
                <w:tcPr>
                  <w:tcW w:w="1671" w:type="dxa"/>
                  <w:shd w:val="clear" w:color="auto" w:fill="auto"/>
                  <w:vAlign w:val="center"/>
                  <w:hideMark/>
                </w:tcPr>
                <w:p w14:paraId="4B8E89C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0,061</w:t>
                  </w:r>
                </w:p>
              </w:tc>
              <w:tc>
                <w:tcPr>
                  <w:tcW w:w="1364" w:type="dxa"/>
                  <w:shd w:val="clear" w:color="auto" w:fill="auto"/>
                  <w:noWrap/>
                  <w:vAlign w:val="center"/>
                  <w:hideMark/>
                </w:tcPr>
                <w:p w14:paraId="3648B6B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0,6516</w:t>
                  </w:r>
                </w:p>
              </w:tc>
              <w:tc>
                <w:tcPr>
                  <w:tcW w:w="1910" w:type="dxa"/>
                  <w:shd w:val="clear" w:color="000000" w:fill="FFCC99"/>
                  <w:vAlign w:val="center"/>
                  <w:hideMark/>
                </w:tcPr>
                <w:p w14:paraId="1E975EE2"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2.245,45</w:t>
                  </w:r>
                </w:p>
              </w:tc>
            </w:tr>
            <w:tr w:rsidR="00FE312D" w:rsidRPr="00FE312D" w14:paraId="29A27E26" w14:textId="77777777" w:rsidTr="00FE312D">
              <w:trPr>
                <w:trHeight w:val="235"/>
              </w:trPr>
              <w:tc>
                <w:tcPr>
                  <w:tcW w:w="1296" w:type="dxa"/>
                  <w:shd w:val="clear" w:color="000000" w:fill="E6B8B7"/>
                  <w:vAlign w:val="center"/>
                  <w:hideMark/>
                </w:tcPr>
                <w:p w14:paraId="4CEF0DA2"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9</w:t>
                  </w:r>
                </w:p>
              </w:tc>
              <w:tc>
                <w:tcPr>
                  <w:tcW w:w="1603" w:type="dxa"/>
                  <w:shd w:val="clear" w:color="auto" w:fill="auto"/>
                  <w:noWrap/>
                  <w:vAlign w:val="center"/>
                  <w:hideMark/>
                </w:tcPr>
                <w:p w14:paraId="09EAE742"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196.838,78</w:t>
                  </w:r>
                </w:p>
              </w:tc>
              <w:tc>
                <w:tcPr>
                  <w:tcW w:w="1467" w:type="dxa"/>
                  <w:shd w:val="clear" w:color="auto" w:fill="auto"/>
                  <w:noWrap/>
                  <w:vAlign w:val="center"/>
                  <w:hideMark/>
                </w:tcPr>
                <w:p w14:paraId="13B6759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193.323,80</w:t>
                  </w:r>
                </w:p>
              </w:tc>
              <w:tc>
                <w:tcPr>
                  <w:tcW w:w="1910" w:type="dxa"/>
                  <w:shd w:val="clear" w:color="auto" w:fill="auto"/>
                  <w:vAlign w:val="center"/>
                  <w:hideMark/>
                </w:tcPr>
                <w:p w14:paraId="59C9040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0FAD78C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3.515,0</w:t>
                  </w:r>
                </w:p>
              </w:tc>
              <w:tc>
                <w:tcPr>
                  <w:tcW w:w="1296" w:type="dxa"/>
                  <w:shd w:val="clear" w:color="auto" w:fill="auto"/>
                  <w:vAlign w:val="center"/>
                  <w:hideMark/>
                </w:tcPr>
                <w:p w14:paraId="0CFE84F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3,488</w:t>
                  </w:r>
                </w:p>
              </w:tc>
              <w:tc>
                <w:tcPr>
                  <w:tcW w:w="1671" w:type="dxa"/>
                  <w:shd w:val="clear" w:color="auto" w:fill="auto"/>
                  <w:vAlign w:val="center"/>
                  <w:hideMark/>
                </w:tcPr>
                <w:p w14:paraId="1B40C7F0"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0,062</w:t>
                  </w:r>
                </w:p>
              </w:tc>
              <w:tc>
                <w:tcPr>
                  <w:tcW w:w="1364" w:type="dxa"/>
                  <w:shd w:val="clear" w:color="auto" w:fill="auto"/>
                  <w:noWrap/>
                  <w:vAlign w:val="center"/>
                  <w:hideMark/>
                </w:tcPr>
                <w:p w14:paraId="1F42F67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0,6176</w:t>
                  </w:r>
                </w:p>
              </w:tc>
              <w:tc>
                <w:tcPr>
                  <w:tcW w:w="1910" w:type="dxa"/>
                  <w:shd w:val="clear" w:color="000000" w:fill="FFCC99"/>
                  <w:vAlign w:val="center"/>
                  <w:hideMark/>
                </w:tcPr>
                <w:p w14:paraId="66F6EB01"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2.170,95</w:t>
                  </w:r>
                </w:p>
              </w:tc>
            </w:tr>
            <w:tr w:rsidR="00FE312D" w:rsidRPr="00FE312D" w14:paraId="01514AB5" w14:textId="77777777" w:rsidTr="00FE312D">
              <w:trPr>
                <w:trHeight w:val="235"/>
              </w:trPr>
              <w:tc>
                <w:tcPr>
                  <w:tcW w:w="1296" w:type="dxa"/>
                  <w:shd w:val="clear" w:color="000000" w:fill="E6B8B7"/>
                  <w:vAlign w:val="center"/>
                  <w:hideMark/>
                </w:tcPr>
                <w:p w14:paraId="59CE4A26"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10</w:t>
                  </w:r>
                </w:p>
              </w:tc>
              <w:tc>
                <w:tcPr>
                  <w:tcW w:w="1603" w:type="dxa"/>
                  <w:shd w:val="clear" w:color="auto" w:fill="auto"/>
                  <w:noWrap/>
                  <w:vAlign w:val="center"/>
                  <w:hideMark/>
                </w:tcPr>
                <w:p w14:paraId="59FF858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200.775,55</w:t>
                  </w:r>
                </w:p>
              </w:tc>
              <w:tc>
                <w:tcPr>
                  <w:tcW w:w="1467" w:type="dxa"/>
                  <w:shd w:val="clear" w:color="auto" w:fill="auto"/>
                  <w:noWrap/>
                  <w:vAlign w:val="center"/>
                  <w:hideMark/>
                </w:tcPr>
                <w:p w14:paraId="3AB31B5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197.190,27</w:t>
                  </w:r>
                </w:p>
              </w:tc>
              <w:tc>
                <w:tcPr>
                  <w:tcW w:w="1910" w:type="dxa"/>
                  <w:shd w:val="clear" w:color="auto" w:fill="auto"/>
                  <w:vAlign w:val="center"/>
                  <w:hideMark/>
                </w:tcPr>
                <w:p w14:paraId="042D678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5CEA388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3.585,3</w:t>
                  </w:r>
                </w:p>
              </w:tc>
              <w:tc>
                <w:tcPr>
                  <w:tcW w:w="1296" w:type="dxa"/>
                  <w:shd w:val="clear" w:color="auto" w:fill="auto"/>
                  <w:vAlign w:val="center"/>
                  <w:hideMark/>
                </w:tcPr>
                <w:p w14:paraId="2086941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3,558</w:t>
                  </w:r>
                </w:p>
              </w:tc>
              <w:tc>
                <w:tcPr>
                  <w:tcW w:w="1671" w:type="dxa"/>
                  <w:shd w:val="clear" w:color="auto" w:fill="auto"/>
                  <w:vAlign w:val="center"/>
                  <w:hideMark/>
                </w:tcPr>
                <w:p w14:paraId="65ED01E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0,064</w:t>
                  </w:r>
                </w:p>
              </w:tc>
              <w:tc>
                <w:tcPr>
                  <w:tcW w:w="1364" w:type="dxa"/>
                  <w:shd w:val="clear" w:color="auto" w:fill="auto"/>
                  <w:noWrap/>
                  <w:vAlign w:val="center"/>
                  <w:hideMark/>
                </w:tcPr>
                <w:p w14:paraId="506F3EA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0,5854</w:t>
                  </w:r>
                </w:p>
              </w:tc>
              <w:tc>
                <w:tcPr>
                  <w:tcW w:w="1910" w:type="dxa"/>
                  <w:shd w:val="clear" w:color="000000" w:fill="FFCC99"/>
                  <w:vAlign w:val="center"/>
                  <w:hideMark/>
                </w:tcPr>
                <w:p w14:paraId="56C29169"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2.098,93</w:t>
                  </w:r>
                </w:p>
              </w:tc>
            </w:tr>
            <w:tr w:rsidR="00FE312D" w:rsidRPr="00FE312D" w14:paraId="7ABBF78F" w14:textId="77777777" w:rsidTr="00FE312D">
              <w:trPr>
                <w:trHeight w:val="235"/>
              </w:trPr>
              <w:tc>
                <w:tcPr>
                  <w:tcW w:w="1296" w:type="dxa"/>
                  <w:shd w:val="clear" w:color="000000" w:fill="E6B8B7"/>
                  <w:vAlign w:val="center"/>
                  <w:hideMark/>
                </w:tcPr>
                <w:p w14:paraId="26ABA1E6"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11</w:t>
                  </w:r>
                </w:p>
              </w:tc>
              <w:tc>
                <w:tcPr>
                  <w:tcW w:w="1603" w:type="dxa"/>
                  <w:shd w:val="clear" w:color="auto" w:fill="auto"/>
                  <w:noWrap/>
                  <w:vAlign w:val="center"/>
                  <w:hideMark/>
                </w:tcPr>
                <w:p w14:paraId="216ECB7A"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204.791,06</w:t>
                  </w:r>
                </w:p>
              </w:tc>
              <w:tc>
                <w:tcPr>
                  <w:tcW w:w="1467" w:type="dxa"/>
                  <w:shd w:val="clear" w:color="auto" w:fill="auto"/>
                  <w:noWrap/>
                  <w:vAlign w:val="center"/>
                  <w:hideMark/>
                </w:tcPr>
                <w:p w14:paraId="3280BAE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201.134,08</w:t>
                  </w:r>
                </w:p>
              </w:tc>
              <w:tc>
                <w:tcPr>
                  <w:tcW w:w="1910" w:type="dxa"/>
                  <w:shd w:val="clear" w:color="auto" w:fill="auto"/>
                  <w:vAlign w:val="center"/>
                  <w:hideMark/>
                </w:tcPr>
                <w:p w14:paraId="0F8F4597"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066D71E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3.657,0</w:t>
                  </w:r>
                </w:p>
              </w:tc>
              <w:tc>
                <w:tcPr>
                  <w:tcW w:w="1296" w:type="dxa"/>
                  <w:shd w:val="clear" w:color="auto" w:fill="auto"/>
                  <w:vAlign w:val="center"/>
                  <w:hideMark/>
                </w:tcPr>
                <w:p w14:paraId="2FB6B9E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3,629</w:t>
                  </w:r>
                </w:p>
              </w:tc>
              <w:tc>
                <w:tcPr>
                  <w:tcW w:w="1671" w:type="dxa"/>
                  <w:shd w:val="clear" w:color="auto" w:fill="auto"/>
                  <w:vAlign w:val="center"/>
                  <w:hideMark/>
                </w:tcPr>
                <w:p w14:paraId="1006264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0,065</w:t>
                  </w:r>
                </w:p>
              </w:tc>
              <w:tc>
                <w:tcPr>
                  <w:tcW w:w="1364" w:type="dxa"/>
                  <w:shd w:val="clear" w:color="auto" w:fill="auto"/>
                  <w:noWrap/>
                  <w:vAlign w:val="center"/>
                  <w:hideMark/>
                </w:tcPr>
                <w:p w14:paraId="56F8183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0,5549</w:t>
                  </w:r>
                </w:p>
              </w:tc>
              <w:tc>
                <w:tcPr>
                  <w:tcW w:w="1910" w:type="dxa"/>
                  <w:shd w:val="clear" w:color="000000" w:fill="FFCC99"/>
                  <w:vAlign w:val="center"/>
                  <w:hideMark/>
                </w:tcPr>
                <w:p w14:paraId="06C62667"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2.029,30</w:t>
                  </w:r>
                </w:p>
              </w:tc>
            </w:tr>
            <w:tr w:rsidR="00FE312D" w:rsidRPr="00FE312D" w14:paraId="4C211252" w14:textId="77777777" w:rsidTr="00FE312D">
              <w:trPr>
                <w:trHeight w:val="235"/>
              </w:trPr>
              <w:tc>
                <w:tcPr>
                  <w:tcW w:w="1296" w:type="dxa"/>
                  <w:shd w:val="clear" w:color="000000" w:fill="E6B8B7"/>
                  <w:vAlign w:val="center"/>
                  <w:hideMark/>
                </w:tcPr>
                <w:p w14:paraId="1815275B"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12</w:t>
                  </w:r>
                </w:p>
              </w:tc>
              <w:tc>
                <w:tcPr>
                  <w:tcW w:w="1603" w:type="dxa"/>
                  <w:shd w:val="clear" w:color="auto" w:fill="auto"/>
                  <w:noWrap/>
                  <w:vAlign w:val="center"/>
                  <w:hideMark/>
                </w:tcPr>
                <w:p w14:paraId="7E93920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208.886,88</w:t>
                  </w:r>
                </w:p>
              </w:tc>
              <w:tc>
                <w:tcPr>
                  <w:tcW w:w="1467" w:type="dxa"/>
                  <w:shd w:val="clear" w:color="auto" w:fill="auto"/>
                  <w:noWrap/>
                  <w:vAlign w:val="center"/>
                  <w:hideMark/>
                </w:tcPr>
                <w:p w14:paraId="7E5599F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205.156,76</w:t>
                  </w:r>
                </w:p>
              </w:tc>
              <w:tc>
                <w:tcPr>
                  <w:tcW w:w="1910" w:type="dxa"/>
                  <w:shd w:val="clear" w:color="auto" w:fill="auto"/>
                  <w:vAlign w:val="center"/>
                  <w:hideMark/>
                </w:tcPr>
                <w:p w14:paraId="3501668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11C777B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3.730,1</w:t>
                  </w:r>
                </w:p>
              </w:tc>
              <w:tc>
                <w:tcPr>
                  <w:tcW w:w="1296" w:type="dxa"/>
                  <w:shd w:val="clear" w:color="auto" w:fill="auto"/>
                  <w:vAlign w:val="center"/>
                  <w:hideMark/>
                </w:tcPr>
                <w:p w14:paraId="2C47F76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3,702</w:t>
                  </w:r>
                </w:p>
              </w:tc>
              <w:tc>
                <w:tcPr>
                  <w:tcW w:w="1671" w:type="dxa"/>
                  <w:shd w:val="clear" w:color="auto" w:fill="auto"/>
                  <w:vAlign w:val="center"/>
                  <w:hideMark/>
                </w:tcPr>
                <w:p w14:paraId="5FEA068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0,066</w:t>
                  </w:r>
                </w:p>
              </w:tc>
              <w:tc>
                <w:tcPr>
                  <w:tcW w:w="1364" w:type="dxa"/>
                  <w:shd w:val="clear" w:color="auto" w:fill="auto"/>
                  <w:noWrap/>
                  <w:vAlign w:val="center"/>
                  <w:hideMark/>
                </w:tcPr>
                <w:p w14:paraId="300A1F8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0,5260</w:t>
                  </w:r>
                </w:p>
              </w:tc>
              <w:tc>
                <w:tcPr>
                  <w:tcW w:w="1910" w:type="dxa"/>
                  <w:shd w:val="clear" w:color="000000" w:fill="FFCC99"/>
                  <w:vAlign w:val="center"/>
                  <w:hideMark/>
                </w:tcPr>
                <w:p w14:paraId="0F690CE9"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1.961,98</w:t>
                  </w:r>
                </w:p>
              </w:tc>
            </w:tr>
            <w:tr w:rsidR="00FE312D" w:rsidRPr="00FE312D" w14:paraId="04C6A70A" w14:textId="77777777" w:rsidTr="00FE312D">
              <w:trPr>
                <w:trHeight w:val="235"/>
              </w:trPr>
              <w:tc>
                <w:tcPr>
                  <w:tcW w:w="1296" w:type="dxa"/>
                  <w:shd w:val="clear" w:color="000000" w:fill="E6B8B7"/>
                  <w:vAlign w:val="center"/>
                  <w:hideMark/>
                </w:tcPr>
                <w:p w14:paraId="2BC8BF2A"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13</w:t>
                  </w:r>
                </w:p>
              </w:tc>
              <w:tc>
                <w:tcPr>
                  <w:tcW w:w="1603" w:type="dxa"/>
                  <w:shd w:val="clear" w:color="auto" w:fill="auto"/>
                  <w:noWrap/>
                  <w:vAlign w:val="center"/>
                  <w:hideMark/>
                </w:tcPr>
                <w:p w14:paraId="4F5A6CE6"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213.064,62</w:t>
                  </w:r>
                </w:p>
              </w:tc>
              <w:tc>
                <w:tcPr>
                  <w:tcW w:w="1467" w:type="dxa"/>
                  <w:shd w:val="clear" w:color="auto" w:fill="auto"/>
                  <w:noWrap/>
                  <w:vAlign w:val="center"/>
                  <w:hideMark/>
                </w:tcPr>
                <w:p w14:paraId="5B1087B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209.259,90</w:t>
                  </w:r>
                </w:p>
              </w:tc>
              <w:tc>
                <w:tcPr>
                  <w:tcW w:w="1910" w:type="dxa"/>
                  <w:shd w:val="clear" w:color="auto" w:fill="auto"/>
                  <w:vAlign w:val="center"/>
                  <w:hideMark/>
                </w:tcPr>
                <w:p w14:paraId="2432B732"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48AAB27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3.804,7</w:t>
                  </w:r>
                </w:p>
              </w:tc>
              <w:tc>
                <w:tcPr>
                  <w:tcW w:w="1296" w:type="dxa"/>
                  <w:shd w:val="clear" w:color="auto" w:fill="auto"/>
                  <w:vAlign w:val="center"/>
                  <w:hideMark/>
                </w:tcPr>
                <w:p w14:paraId="578E172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3,776</w:t>
                  </w:r>
                </w:p>
              </w:tc>
              <w:tc>
                <w:tcPr>
                  <w:tcW w:w="1671" w:type="dxa"/>
                  <w:shd w:val="clear" w:color="auto" w:fill="auto"/>
                  <w:vAlign w:val="center"/>
                  <w:hideMark/>
                </w:tcPr>
                <w:p w14:paraId="011B711E"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0,067</w:t>
                  </w:r>
                </w:p>
              </w:tc>
              <w:tc>
                <w:tcPr>
                  <w:tcW w:w="1364" w:type="dxa"/>
                  <w:shd w:val="clear" w:color="auto" w:fill="auto"/>
                  <w:noWrap/>
                  <w:vAlign w:val="center"/>
                  <w:hideMark/>
                </w:tcPr>
                <w:p w14:paraId="14CF2A9F"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0,4986</w:t>
                  </w:r>
                </w:p>
              </w:tc>
              <w:tc>
                <w:tcPr>
                  <w:tcW w:w="1910" w:type="dxa"/>
                  <w:shd w:val="clear" w:color="000000" w:fill="FFCC99"/>
                  <w:vAlign w:val="center"/>
                  <w:hideMark/>
                </w:tcPr>
                <w:p w14:paraId="6AA2DB5E"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1.896,89</w:t>
                  </w:r>
                </w:p>
              </w:tc>
            </w:tr>
            <w:tr w:rsidR="00FE312D" w:rsidRPr="00FE312D" w14:paraId="4CFD3A0F" w14:textId="77777777" w:rsidTr="00FE312D">
              <w:trPr>
                <w:trHeight w:val="235"/>
              </w:trPr>
              <w:tc>
                <w:tcPr>
                  <w:tcW w:w="1296" w:type="dxa"/>
                  <w:shd w:val="clear" w:color="000000" w:fill="E6B8B7"/>
                  <w:vAlign w:val="center"/>
                  <w:hideMark/>
                </w:tcPr>
                <w:p w14:paraId="5402EC6B"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14</w:t>
                  </w:r>
                </w:p>
              </w:tc>
              <w:tc>
                <w:tcPr>
                  <w:tcW w:w="1603" w:type="dxa"/>
                  <w:shd w:val="clear" w:color="auto" w:fill="auto"/>
                  <w:noWrap/>
                  <w:vAlign w:val="center"/>
                  <w:hideMark/>
                </w:tcPr>
                <w:p w14:paraId="0F34B12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217.325,91</w:t>
                  </w:r>
                </w:p>
              </w:tc>
              <w:tc>
                <w:tcPr>
                  <w:tcW w:w="1467" w:type="dxa"/>
                  <w:shd w:val="clear" w:color="auto" w:fill="auto"/>
                  <w:noWrap/>
                  <w:vAlign w:val="center"/>
                  <w:hideMark/>
                </w:tcPr>
                <w:p w14:paraId="737C9DF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213.445,09</w:t>
                  </w:r>
                </w:p>
              </w:tc>
              <w:tc>
                <w:tcPr>
                  <w:tcW w:w="1910" w:type="dxa"/>
                  <w:shd w:val="clear" w:color="auto" w:fill="auto"/>
                  <w:vAlign w:val="center"/>
                  <w:hideMark/>
                </w:tcPr>
                <w:p w14:paraId="0EC548E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4189971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3.880,8</w:t>
                  </w:r>
                </w:p>
              </w:tc>
              <w:tc>
                <w:tcPr>
                  <w:tcW w:w="1296" w:type="dxa"/>
                  <w:shd w:val="clear" w:color="auto" w:fill="auto"/>
                  <w:vAlign w:val="center"/>
                  <w:hideMark/>
                </w:tcPr>
                <w:p w14:paraId="5676EFE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3,851</w:t>
                  </w:r>
                </w:p>
              </w:tc>
              <w:tc>
                <w:tcPr>
                  <w:tcW w:w="1671" w:type="dxa"/>
                  <w:shd w:val="clear" w:color="auto" w:fill="auto"/>
                  <w:vAlign w:val="center"/>
                  <w:hideMark/>
                </w:tcPr>
                <w:p w14:paraId="2BDF4060"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0,069</w:t>
                  </w:r>
                </w:p>
              </w:tc>
              <w:tc>
                <w:tcPr>
                  <w:tcW w:w="1364" w:type="dxa"/>
                  <w:shd w:val="clear" w:color="auto" w:fill="auto"/>
                  <w:noWrap/>
                  <w:vAlign w:val="center"/>
                  <w:hideMark/>
                </w:tcPr>
                <w:p w14:paraId="2EB55E3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0,4726</w:t>
                  </w:r>
                </w:p>
              </w:tc>
              <w:tc>
                <w:tcPr>
                  <w:tcW w:w="1910" w:type="dxa"/>
                  <w:shd w:val="clear" w:color="000000" w:fill="FFCC99"/>
                  <w:vAlign w:val="center"/>
                  <w:hideMark/>
                </w:tcPr>
                <w:p w14:paraId="7EEC5EC9"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1.833,96</w:t>
                  </w:r>
                </w:p>
              </w:tc>
            </w:tr>
            <w:tr w:rsidR="00FE312D" w:rsidRPr="00FE312D" w14:paraId="28E69554" w14:textId="77777777" w:rsidTr="00FE312D">
              <w:trPr>
                <w:trHeight w:val="235"/>
              </w:trPr>
              <w:tc>
                <w:tcPr>
                  <w:tcW w:w="1296" w:type="dxa"/>
                  <w:shd w:val="clear" w:color="000000" w:fill="E6B8B7"/>
                  <w:vAlign w:val="center"/>
                  <w:hideMark/>
                </w:tcPr>
                <w:p w14:paraId="29A920CD"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15</w:t>
                  </w:r>
                </w:p>
              </w:tc>
              <w:tc>
                <w:tcPr>
                  <w:tcW w:w="1603" w:type="dxa"/>
                  <w:shd w:val="clear" w:color="auto" w:fill="auto"/>
                  <w:noWrap/>
                  <w:vAlign w:val="center"/>
                  <w:hideMark/>
                </w:tcPr>
                <w:p w14:paraId="585C19A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221.672,43</w:t>
                  </w:r>
                </w:p>
              </w:tc>
              <w:tc>
                <w:tcPr>
                  <w:tcW w:w="1467" w:type="dxa"/>
                  <w:shd w:val="clear" w:color="auto" w:fill="auto"/>
                  <w:noWrap/>
                  <w:vAlign w:val="center"/>
                  <w:hideMark/>
                </w:tcPr>
                <w:p w14:paraId="6051434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217.714,00</w:t>
                  </w:r>
                </w:p>
              </w:tc>
              <w:tc>
                <w:tcPr>
                  <w:tcW w:w="1910" w:type="dxa"/>
                  <w:shd w:val="clear" w:color="auto" w:fill="auto"/>
                  <w:vAlign w:val="center"/>
                  <w:hideMark/>
                </w:tcPr>
                <w:p w14:paraId="288F07A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1225A47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3.958,4</w:t>
                  </w:r>
                </w:p>
              </w:tc>
              <w:tc>
                <w:tcPr>
                  <w:tcW w:w="1296" w:type="dxa"/>
                  <w:shd w:val="clear" w:color="auto" w:fill="auto"/>
                  <w:vAlign w:val="center"/>
                  <w:hideMark/>
                </w:tcPr>
                <w:p w14:paraId="4922C99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3,928</w:t>
                  </w:r>
                </w:p>
              </w:tc>
              <w:tc>
                <w:tcPr>
                  <w:tcW w:w="1671" w:type="dxa"/>
                  <w:shd w:val="clear" w:color="auto" w:fill="auto"/>
                  <w:vAlign w:val="center"/>
                  <w:hideMark/>
                </w:tcPr>
                <w:p w14:paraId="569D4CD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0,070</w:t>
                  </w:r>
                </w:p>
              </w:tc>
              <w:tc>
                <w:tcPr>
                  <w:tcW w:w="1364" w:type="dxa"/>
                  <w:shd w:val="clear" w:color="auto" w:fill="auto"/>
                  <w:noWrap/>
                  <w:vAlign w:val="center"/>
                  <w:hideMark/>
                </w:tcPr>
                <w:p w14:paraId="6B99FF3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0,4479</w:t>
                  </w:r>
                </w:p>
              </w:tc>
              <w:tc>
                <w:tcPr>
                  <w:tcW w:w="1910" w:type="dxa"/>
                  <w:shd w:val="clear" w:color="000000" w:fill="FFCC99"/>
                  <w:vAlign w:val="center"/>
                  <w:hideMark/>
                </w:tcPr>
                <w:p w14:paraId="0DE1C245"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1.773,11</w:t>
                  </w:r>
                </w:p>
              </w:tc>
            </w:tr>
            <w:tr w:rsidR="00FE312D" w:rsidRPr="00FE312D" w14:paraId="5CB728F6" w14:textId="77777777" w:rsidTr="00FE312D">
              <w:trPr>
                <w:trHeight w:val="235"/>
              </w:trPr>
              <w:tc>
                <w:tcPr>
                  <w:tcW w:w="1296" w:type="dxa"/>
                  <w:shd w:val="clear" w:color="000000" w:fill="E6B8B7"/>
                  <w:vAlign w:val="center"/>
                  <w:hideMark/>
                </w:tcPr>
                <w:p w14:paraId="30FB7D33"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16</w:t>
                  </w:r>
                </w:p>
              </w:tc>
              <w:tc>
                <w:tcPr>
                  <w:tcW w:w="1603" w:type="dxa"/>
                  <w:shd w:val="clear" w:color="auto" w:fill="auto"/>
                  <w:noWrap/>
                  <w:vAlign w:val="center"/>
                  <w:hideMark/>
                </w:tcPr>
                <w:p w14:paraId="3AFEE48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226.105,88</w:t>
                  </w:r>
                </w:p>
              </w:tc>
              <w:tc>
                <w:tcPr>
                  <w:tcW w:w="1467" w:type="dxa"/>
                  <w:shd w:val="clear" w:color="auto" w:fill="auto"/>
                  <w:noWrap/>
                  <w:vAlign w:val="center"/>
                  <w:hideMark/>
                </w:tcPr>
                <w:p w14:paraId="5F9197B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222.068,28</w:t>
                  </w:r>
                </w:p>
              </w:tc>
              <w:tc>
                <w:tcPr>
                  <w:tcW w:w="1910" w:type="dxa"/>
                  <w:shd w:val="clear" w:color="auto" w:fill="auto"/>
                  <w:vAlign w:val="center"/>
                  <w:hideMark/>
                </w:tcPr>
                <w:p w14:paraId="6F76E3D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3F0F48B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4.037,6</w:t>
                  </w:r>
                </w:p>
              </w:tc>
              <w:tc>
                <w:tcPr>
                  <w:tcW w:w="1296" w:type="dxa"/>
                  <w:shd w:val="clear" w:color="auto" w:fill="auto"/>
                  <w:vAlign w:val="center"/>
                  <w:hideMark/>
                </w:tcPr>
                <w:p w14:paraId="48660C9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4,007</w:t>
                  </w:r>
                </w:p>
              </w:tc>
              <w:tc>
                <w:tcPr>
                  <w:tcW w:w="1671" w:type="dxa"/>
                  <w:shd w:val="clear" w:color="auto" w:fill="auto"/>
                  <w:vAlign w:val="center"/>
                  <w:hideMark/>
                </w:tcPr>
                <w:p w14:paraId="0DFD005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0,072</w:t>
                  </w:r>
                </w:p>
              </w:tc>
              <w:tc>
                <w:tcPr>
                  <w:tcW w:w="1364" w:type="dxa"/>
                  <w:shd w:val="clear" w:color="auto" w:fill="auto"/>
                  <w:noWrap/>
                  <w:vAlign w:val="center"/>
                  <w:hideMark/>
                </w:tcPr>
                <w:p w14:paraId="3E024E56"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0,4246</w:t>
                  </w:r>
                </w:p>
              </w:tc>
              <w:tc>
                <w:tcPr>
                  <w:tcW w:w="1910" w:type="dxa"/>
                  <w:shd w:val="clear" w:color="000000" w:fill="FFCC99"/>
                  <w:vAlign w:val="center"/>
                  <w:hideMark/>
                </w:tcPr>
                <w:p w14:paraId="79841F71"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1.714,29</w:t>
                  </w:r>
                </w:p>
              </w:tc>
            </w:tr>
            <w:tr w:rsidR="00FE312D" w:rsidRPr="00FE312D" w14:paraId="532EA40E" w14:textId="77777777" w:rsidTr="00FE312D">
              <w:trPr>
                <w:trHeight w:val="235"/>
              </w:trPr>
              <w:tc>
                <w:tcPr>
                  <w:tcW w:w="1296" w:type="dxa"/>
                  <w:shd w:val="clear" w:color="000000" w:fill="E6B8B7"/>
                  <w:vAlign w:val="center"/>
                  <w:hideMark/>
                </w:tcPr>
                <w:p w14:paraId="79AB4965"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17</w:t>
                  </w:r>
                </w:p>
              </w:tc>
              <w:tc>
                <w:tcPr>
                  <w:tcW w:w="1603" w:type="dxa"/>
                  <w:shd w:val="clear" w:color="auto" w:fill="auto"/>
                  <w:noWrap/>
                  <w:vAlign w:val="center"/>
                  <w:hideMark/>
                </w:tcPr>
                <w:p w14:paraId="3B2B9457"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230.628,00</w:t>
                  </w:r>
                </w:p>
              </w:tc>
              <w:tc>
                <w:tcPr>
                  <w:tcW w:w="1467" w:type="dxa"/>
                  <w:shd w:val="clear" w:color="auto" w:fill="auto"/>
                  <w:noWrap/>
                  <w:vAlign w:val="center"/>
                  <w:hideMark/>
                </w:tcPr>
                <w:p w14:paraId="11E68FC5"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226.509,64</w:t>
                  </w:r>
                </w:p>
              </w:tc>
              <w:tc>
                <w:tcPr>
                  <w:tcW w:w="1910" w:type="dxa"/>
                  <w:shd w:val="clear" w:color="auto" w:fill="auto"/>
                  <w:vAlign w:val="center"/>
                  <w:hideMark/>
                </w:tcPr>
                <w:p w14:paraId="55263AF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36B079EF"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4.118,4</w:t>
                  </w:r>
                </w:p>
              </w:tc>
              <w:tc>
                <w:tcPr>
                  <w:tcW w:w="1296" w:type="dxa"/>
                  <w:shd w:val="clear" w:color="auto" w:fill="auto"/>
                  <w:vAlign w:val="center"/>
                  <w:hideMark/>
                </w:tcPr>
                <w:p w14:paraId="2B4290C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4,087</w:t>
                  </w:r>
                </w:p>
              </w:tc>
              <w:tc>
                <w:tcPr>
                  <w:tcW w:w="1671" w:type="dxa"/>
                  <w:shd w:val="clear" w:color="auto" w:fill="auto"/>
                  <w:vAlign w:val="center"/>
                  <w:hideMark/>
                </w:tcPr>
                <w:p w14:paraId="33B8082B"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0,073</w:t>
                  </w:r>
                </w:p>
              </w:tc>
              <w:tc>
                <w:tcPr>
                  <w:tcW w:w="1364" w:type="dxa"/>
                  <w:shd w:val="clear" w:color="auto" w:fill="auto"/>
                  <w:noWrap/>
                  <w:vAlign w:val="center"/>
                  <w:hideMark/>
                </w:tcPr>
                <w:p w14:paraId="361E1B1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0,4024</w:t>
                  </w:r>
                </w:p>
              </w:tc>
              <w:tc>
                <w:tcPr>
                  <w:tcW w:w="1910" w:type="dxa"/>
                  <w:shd w:val="clear" w:color="000000" w:fill="FFCC99"/>
                  <w:vAlign w:val="center"/>
                  <w:hideMark/>
                </w:tcPr>
                <w:p w14:paraId="3C02D192"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1.657,42</w:t>
                  </w:r>
                </w:p>
              </w:tc>
            </w:tr>
            <w:tr w:rsidR="00FE312D" w:rsidRPr="00FE312D" w14:paraId="75663D08" w14:textId="77777777" w:rsidTr="00FE312D">
              <w:trPr>
                <w:trHeight w:val="235"/>
              </w:trPr>
              <w:tc>
                <w:tcPr>
                  <w:tcW w:w="1296" w:type="dxa"/>
                  <w:shd w:val="clear" w:color="000000" w:fill="E6B8B7"/>
                  <w:vAlign w:val="center"/>
                  <w:hideMark/>
                </w:tcPr>
                <w:p w14:paraId="3F589B02"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18</w:t>
                  </w:r>
                </w:p>
              </w:tc>
              <w:tc>
                <w:tcPr>
                  <w:tcW w:w="1603" w:type="dxa"/>
                  <w:shd w:val="clear" w:color="auto" w:fill="auto"/>
                  <w:noWrap/>
                  <w:vAlign w:val="center"/>
                  <w:hideMark/>
                </w:tcPr>
                <w:p w14:paraId="453F611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235.240,56</w:t>
                  </w:r>
                </w:p>
              </w:tc>
              <w:tc>
                <w:tcPr>
                  <w:tcW w:w="1467" w:type="dxa"/>
                  <w:shd w:val="clear" w:color="auto" w:fill="auto"/>
                  <w:noWrap/>
                  <w:vAlign w:val="center"/>
                  <w:hideMark/>
                </w:tcPr>
                <w:p w14:paraId="2B7D50A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231.039,83</w:t>
                  </w:r>
                </w:p>
              </w:tc>
              <w:tc>
                <w:tcPr>
                  <w:tcW w:w="1910" w:type="dxa"/>
                  <w:shd w:val="clear" w:color="auto" w:fill="auto"/>
                  <w:vAlign w:val="center"/>
                  <w:hideMark/>
                </w:tcPr>
                <w:p w14:paraId="018BFC9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72654813"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4.200,7</w:t>
                  </w:r>
                </w:p>
              </w:tc>
              <w:tc>
                <w:tcPr>
                  <w:tcW w:w="1296" w:type="dxa"/>
                  <w:shd w:val="clear" w:color="auto" w:fill="auto"/>
                  <w:vAlign w:val="center"/>
                  <w:hideMark/>
                </w:tcPr>
                <w:p w14:paraId="328AF55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4,169</w:t>
                  </w:r>
                </w:p>
              </w:tc>
              <w:tc>
                <w:tcPr>
                  <w:tcW w:w="1671" w:type="dxa"/>
                  <w:shd w:val="clear" w:color="auto" w:fill="auto"/>
                  <w:vAlign w:val="center"/>
                  <w:hideMark/>
                </w:tcPr>
                <w:p w14:paraId="17F2FA5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0,074</w:t>
                  </w:r>
                </w:p>
              </w:tc>
              <w:tc>
                <w:tcPr>
                  <w:tcW w:w="1364" w:type="dxa"/>
                  <w:shd w:val="clear" w:color="auto" w:fill="auto"/>
                  <w:noWrap/>
                  <w:vAlign w:val="center"/>
                  <w:hideMark/>
                </w:tcPr>
                <w:p w14:paraId="5F7A1552"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0,3815</w:t>
                  </w:r>
                </w:p>
              </w:tc>
              <w:tc>
                <w:tcPr>
                  <w:tcW w:w="1910" w:type="dxa"/>
                  <w:shd w:val="clear" w:color="000000" w:fill="FFCC99"/>
                  <w:vAlign w:val="center"/>
                  <w:hideMark/>
                </w:tcPr>
                <w:p w14:paraId="6990DC74"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1.602,43</w:t>
                  </w:r>
                </w:p>
              </w:tc>
            </w:tr>
            <w:tr w:rsidR="00FE312D" w:rsidRPr="00FE312D" w14:paraId="104E373C" w14:textId="77777777" w:rsidTr="00FE312D">
              <w:trPr>
                <w:trHeight w:val="235"/>
              </w:trPr>
              <w:tc>
                <w:tcPr>
                  <w:tcW w:w="1296" w:type="dxa"/>
                  <w:shd w:val="clear" w:color="000000" w:fill="E6B8B7"/>
                  <w:vAlign w:val="center"/>
                  <w:hideMark/>
                </w:tcPr>
                <w:p w14:paraId="6E405583"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19</w:t>
                  </w:r>
                </w:p>
              </w:tc>
              <w:tc>
                <w:tcPr>
                  <w:tcW w:w="1603" w:type="dxa"/>
                  <w:shd w:val="clear" w:color="auto" w:fill="auto"/>
                  <w:noWrap/>
                  <w:vAlign w:val="center"/>
                  <w:hideMark/>
                </w:tcPr>
                <w:p w14:paraId="351D7B4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239.945,37</w:t>
                  </w:r>
                </w:p>
              </w:tc>
              <w:tc>
                <w:tcPr>
                  <w:tcW w:w="1467" w:type="dxa"/>
                  <w:shd w:val="clear" w:color="auto" w:fill="auto"/>
                  <w:noWrap/>
                  <w:vAlign w:val="center"/>
                  <w:hideMark/>
                </w:tcPr>
                <w:p w14:paraId="4710046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235.660,63</w:t>
                  </w:r>
                </w:p>
              </w:tc>
              <w:tc>
                <w:tcPr>
                  <w:tcW w:w="1910" w:type="dxa"/>
                  <w:shd w:val="clear" w:color="auto" w:fill="auto"/>
                  <w:vAlign w:val="center"/>
                  <w:hideMark/>
                </w:tcPr>
                <w:p w14:paraId="4C86A011"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63B7772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4.284,7</w:t>
                  </w:r>
                </w:p>
              </w:tc>
              <w:tc>
                <w:tcPr>
                  <w:tcW w:w="1296" w:type="dxa"/>
                  <w:shd w:val="clear" w:color="auto" w:fill="auto"/>
                  <w:vAlign w:val="center"/>
                  <w:hideMark/>
                </w:tcPr>
                <w:p w14:paraId="1063F2B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4,252</w:t>
                  </w:r>
                </w:p>
              </w:tc>
              <w:tc>
                <w:tcPr>
                  <w:tcW w:w="1671" w:type="dxa"/>
                  <w:shd w:val="clear" w:color="auto" w:fill="auto"/>
                  <w:vAlign w:val="center"/>
                  <w:hideMark/>
                </w:tcPr>
                <w:p w14:paraId="6563D3A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0,076</w:t>
                  </w:r>
                </w:p>
              </w:tc>
              <w:tc>
                <w:tcPr>
                  <w:tcW w:w="1364" w:type="dxa"/>
                  <w:shd w:val="clear" w:color="auto" w:fill="auto"/>
                  <w:noWrap/>
                  <w:vAlign w:val="center"/>
                  <w:hideMark/>
                </w:tcPr>
                <w:p w14:paraId="41BBF18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0,3616</w:t>
                  </w:r>
                </w:p>
              </w:tc>
              <w:tc>
                <w:tcPr>
                  <w:tcW w:w="1910" w:type="dxa"/>
                  <w:shd w:val="clear" w:color="000000" w:fill="FFCC99"/>
                  <w:vAlign w:val="center"/>
                  <w:hideMark/>
                </w:tcPr>
                <w:p w14:paraId="622DC0E7"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1.549,27</w:t>
                  </w:r>
                </w:p>
              </w:tc>
            </w:tr>
            <w:tr w:rsidR="00FE312D" w:rsidRPr="00FE312D" w14:paraId="05E058AA" w14:textId="77777777" w:rsidTr="00FE312D">
              <w:trPr>
                <w:trHeight w:val="235"/>
              </w:trPr>
              <w:tc>
                <w:tcPr>
                  <w:tcW w:w="1296" w:type="dxa"/>
                  <w:shd w:val="clear" w:color="000000" w:fill="E6B8B7"/>
                  <w:vAlign w:val="center"/>
                  <w:hideMark/>
                </w:tcPr>
                <w:p w14:paraId="23A9C00E"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Anul 20</w:t>
                  </w:r>
                </w:p>
              </w:tc>
              <w:tc>
                <w:tcPr>
                  <w:tcW w:w="1603" w:type="dxa"/>
                  <w:shd w:val="clear" w:color="auto" w:fill="auto"/>
                  <w:noWrap/>
                  <w:vAlign w:val="center"/>
                  <w:hideMark/>
                </w:tcPr>
                <w:p w14:paraId="4239A8F6"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244.744,28</w:t>
                  </w:r>
                </w:p>
              </w:tc>
              <w:tc>
                <w:tcPr>
                  <w:tcW w:w="1467" w:type="dxa"/>
                  <w:shd w:val="clear" w:color="auto" w:fill="auto"/>
                  <w:noWrap/>
                  <w:vAlign w:val="center"/>
                  <w:hideMark/>
                </w:tcPr>
                <w:p w14:paraId="3913B0F8"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240.373,84</w:t>
                  </w:r>
                </w:p>
              </w:tc>
              <w:tc>
                <w:tcPr>
                  <w:tcW w:w="1910" w:type="dxa"/>
                  <w:shd w:val="clear" w:color="auto" w:fill="auto"/>
                  <w:vAlign w:val="center"/>
                  <w:hideMark/>
                </w:tcPr>
                <w:p w14:paraId="4378FE7F"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5.642.873,1</w:t>
                  </w:r>
                </w:p>
              </w:tc>
              <w:tc>
                <w:tcPr>
                  <w:tcW w:w="1671" w:type="dxa"/>
                  <w:shd w:val="clear" w:color="auto" w:fill="auto"/>
                  <w:vAlign w:val="center"/>
                  <w:hideMark/>
                </w:tcPr>
                <w:p w14:paraId="13C83744"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4.370,4</w:t>
                  </w:r>
                </w:p>
              </w:tc>
              <w:tc>
                <w:tcPr>
                  <w:tcW w:w="1296" w:type="dxa"/>
                  <w:shd w:val="clear" w:color="auto" w:fill="auto"/>
                  <w:vAlign w:val="center"/>
                  <w:hideMark/>
                </w:tcPr>
                <w:p w14:paraId="02FCD91D"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4,337</w:t>
                  </w:r>
                </w:p>
              </w:tc>
              <w:tc>
                <w:tcPr>
                  <w:tcW w:w="1671" w:type="dxa"/>
                  <w:shd w:val="clear" w:color="auto" w:fill="auto"/>
                  <w:vAlign w:val="center"/>
                  <w:hideMark/>
                </w:tcPr>
                <w:p w14:paraId="3921E3DC"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0,077</w:t>
                  </w:r>
                </w:p>
              </w:tc>
              <w:tc>
                <w:tcPr>
                  <w:tcW w:w="1364" w:type="dxa"/>
                  <w:shd w:val="clear" w:color="auto" w:fill="auto"/>
                  <w:noWrap/>
                  <w:vAlign w:val="center"/>
                  <w:hideMark/>
                </w:tcPr>
                <w:p w14:paraId="642F3CD9" w14:textId="77777777" w:rsidR="00FE312D" w:rsidRPr="00FE312D" w:rsidRDefault="00FE312D" w:rsidP="00FE312D">
                  <w:pPr>
                    <w:jc w:val="center"/>
                    <w:rPr>
                      <w:rFonts w:ascii="Arial" w:eastAsia="Times New Roman" w:hAnsi="Arial" w:cs="Arial"/>
                      <w:szCs w:val="18"/>
                      <w:lang w:val="ro-RO" w:eastAsia="ro-RO"/>
                    </w:rPr>
                  </w:pPr>
                  <w:r w:rsidRPr="00FE312D">
                    <w:rPr>
                      <w:rFonts w:ascii="Arial" w:eastAsia="Times New Roman" w:hAnsi="Arial" w:cs="Arial"/>
                      <w:szCs w:val="18"/>
                      <w:lang w:val="ro-RO" w:eastAsia="ro-RO"/>
                    </w:rPr>
                    <w:t>0,3427</w:t>
                  </w:r>
                </w:p>
              </w:tc>
              <w:tc>
                <w:tcPr>
                  <w:tcW w:w="1910" w:type="dxa"/>
                  <w:shd w:val="clear" w:color="000000" w:fill="FFCC99"/>
                  <w:vAlign w:val="center"/>
                  <w:hideMark/>
                </w:tcPr>
                <w:p w14:paraId="033E3E15" w14:textId="77777777" w:rsidR="00FE312D" w:rsidRPr="00FE312D" w:rsidRDefault="00FE312D" w:rsidP="00FE312D">
                  <w:pPr>
                    <w:jc w:val="center"/>
                    <w:rPr>
                      <w:rFonts w:ascii="Arial" w:eastAsia="Times New Roman" w:hAnsi="Arial" w:cs="Arial"/>
                      <w:b/>
                      <w:bCs/>
                      <w:szCs w:val="18"/>
                      <w:lang w:val="ro-RO" w:eastAsia="ro-RO"/>
                    </w:rPr>
                  </w:pPr>
                  <w:r w:rsidRPr="00FE312D">
                    <w:rPr>
                      <w:rFonts w:ascii="Arial" w:eastAsia="Times New Roman" w:hAnsi="Arial" w:cs="Arial"/>
                      <w:b/>
                      <w:bCs/>
                      <w:szCs w:val="18"/>
                      <w:lang w:val="ro-RO" w:eastAsia="ro-RO"/>
                    </w:rPr>
                    <w:t>1.497,87</w:t>
                  </w:r>
                </w:p>
              </w:tc>
            </w:tr>
          </w:tbl>
          <w:p w14:paraId="420D7C3F" w14:textId="3AC750F8" w:rsidR="00B54E75" w:rsidRDefault="00B54E75" w:rsidP="00F75D01">
            <w:pPr>
              <w:spacing w:line="259" w:lineRule="auto"/>
              <w:rPr>
                <w:rFonts w:asciiTheme="minorHAnsi" w:hAnsiTheme="minorHAnsi" w:cstheme="minorHAnsi"/>
                <w:b/>
                <w:bCs/>
                <w:sz w:val="22"/>
                <w:lang w:val="ro-RO"/>
              </w:rPr>
            </w:pPr>
          </w:p>
          <w:p w14:paraId="0B7A0C12" w14:textId="7C20E119" w:rsidR="00111C90" w:rsidRDefault="00111C90" w:rsidP="00F75D01">
            <w:pPr>
              <w:spacing w:line="259" w:lineRule="auto"/>
              <w:rPr>
                <w:rFonts w:asciiTheme="minorHAnsi" w:hAnsiTheme="minorHAnsi" w:cstheme="minorHAnsi"/>
                <w:b/>
                <w:bCs/>
                <w:sz w:val="22"/>
                <w:lang w:val="ro-RO"/>
              </w:rPr>
            </w:pPr>
          </w:p>
          <w:p w14:paraId="146866C8" w14:textId="043BD350" w:rsidR="00FE312D" w:rsidRDefault="00FE312D" w:rsidP="00F75D01">
            <w:pPr>
              <w:spacing w:line="259" w:lineRule="auto"/>
              <w:rPr>
                <w:rFonts w:asciiTheme="minorHAnsi" w:hAnsiTheme="minorHAnsi" w:cstheme="minorHAnsi"/>
                <w:b/>
                <w:bCs/>
                <w:sz w:val="22"/>
                <w:lang w:val="ro-RO"/>
              </w:rPr>
            </w:pPr>
          </w:p>
          <w:tbl>
            <w:tblPr>
              <w:tblW w:w="14922" w:type="dxa"/>
              <w:tblLook w:val="04A0" w:firstRow="1" w:lastRow="0" w:firstColumn="1" w:lastColumn="0" w:noHBand="0" w:noVBand="1"/>
            </w:tblPr>
            <w:tblGrid>
              <w:gridCol w:w="1038"/>
              <w:gridCol w:w="1151"/>
              <w:gridCol w:w="1168"/>
              <w:gridCol w:w="1151"/>
              <w:gridCol w:w="1151"/>
              <w:gridCol w:w="1017"/>
              <w:gridCol w:w="1151"/>
              <w:gridCol w:w="857"/>
              <w:gridCol w:w="1044"/>
              <w:gridCol w:w="980"/>
              <w:gridCol w:w="937"/>
              <w:gridCol w:w="1640"/>
              <w:gridCol w:w="700"/>
              <w:gridCol w:w="937"/>
            </w:tblGrid>
            <w:tr w:rsidR="00FE312D" w:rsidRPr="00FE312D" w14:paraId="1BFAF5C0" w14:textId="77777777" w:rsidTr="00FE312D">
              <w:trPr>
                <w:trHeight w:val="444"/>
              </w:trPr>
              <w:tc>
                <w:tcPr>
                  <w:tcW w:w="1038" w:type="dxa"/>
                  <w:tcBorders>
                    <w:top w:val="single" w:sz="8" w:space="0" w:color="auto"/>
                    <w:left w:val="single" w:sz="8" w:space="0" w:color="auto"/>
                    <w:bottom w:val="single" w:sz="8" w:space="0" w:color="auto"/>
                    <w:right w:val="single" w:sz="8" w:space="0" w:color="auto"/>
                  </w:tcBorders>
                  <w:shd w:val="clear" w:color="000000" w:fill="DDD9C4"/>
                  <w:vAlign w:val="center"/>
                  <w:hideMark/>
                </w:tcPr>
                <w:p w14:paraId="1592B93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lastRenderedPageBreak/>
                    <w:t>Anul</w:t>
                  </w:r>
                </w:p>
              </w:tc>
              <w:tc>
                <w:tcPr>
                  <w:tcW w:w="1151" w:type="dxa"/>
                  <w:tcBorders>
                    <w:top w:val="single" w:sz="8" w:space="0" w:color="auto"/>
                    <w:left w:val="nil"/>
                    <w:bottom w:val="single" w:sz="8" w:space="0" w:color="auto"/>
                    <w:right w:val="nil"/>
                  </w:tcBorders>
                  <w:shd w:val="clear" w:color="auto" w:fill="auto"/>
                  <w:vAlign w:val="center"/>
                  <w:hideMark/>
                </w:tcPr>
                <w:p w14:paraId="38D7D5F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xml:space="preserve">Total costuri </w:t>
                  </w:r>
                  <w:proofErr w:type="spellStart"/>
                  <w:r w:rsidRPr="00FE312D">
                    <w:rPr>
                      <w:rFonts w:ascii="Arial" w:eastAsia="Times New Roman" w:hAnsi="Arial" w:cs="Arial"/>
                      <w:b/>
                      <w:bCs/>
                      <w:sz w:val="16"/>
                      <w:szCs w:val="16"/>
                      <w:lang w:val="ro-RO" w:eastAsia="ro-RO"/>
                    </w:rPr>
                    <w:t>investitie</w:t>
                  </w:r>
                  <w:proofErr w:type="spellEnd"/>
                </w:p>
              </w:tc>
              <w:tc>
                <w:tcPr>
                  <w:tcW w:w="116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B38F31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xml:space="preserve">Costuri </w:t>
                  </w:r>
                  <w:proofErr w:type="spellStart"/>
                  <w:r w:rsidRPr="00FE312D">
                    <w:rPr>
                      <w:rFonts w:ascii="Arial" w:eastAsia="Times New Roman" w:hAnsi="Arial" w:cs="Arial"/>
                      <w:b/>
                      <w:bCs/>
                      <w:sz w:val="16"/>
                      <w:szCs w:val="16"/>
                      <w:lang w:val="ro-RO" w:eastAsia="ro-RO"/>
                    </w:rPr>
                    <w:t>operationale</w:t>
                  </w:r>
                  <w:proofErr w:type="spellEnd"/>
                </w:p>
              </w:tc>
              <w:tc>
                <w:tcPr>
                  <w:tcW w:w="1151" w:type="dxa"/>
                  <w:tcBorders>
                    <w:top w:val="single" w:sz="8" w:space="0" w:color="auto"/>
                    <w:left w:val="nil"/>
                    <w:bottom w:val="single" w:sz="8" w:space="0" w:color="auto"/>
                    <w:right w:val="single" w:sz="8" w:space="0" w:color="auto"/>
                  </w:tcBorders>
                  <w:shd w:val="clear" w:color="000000" w:fill="DAEEF3"/>
                  <w:vAlign w:val="center"/>
                  <w:hideMark/>
                </w:tcPr>
                <w:p w14:paraId="62D1E12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xml:space="preserve">Total </w:t>
                  </w:r>
                  <w:proofErr w:type="spellStart"/>
                  <w:r w:rsidRPr="00FE312D">
                    <w:rPr>
                      <w:rFonts w:ascii="Arial" w:eastAsia="Times New Roman" w:hAnsi="Arial" w:cs="Arial"/>
                      <w:b/>
                      <w:bCs/>
                      <w:sz w:val="16"/>
                      <w:szCs w:val="16"/>
                      <w:lang w:val="ro-RO" w:eastAsia="ro-RO"/>
                    </w:rPr>
                    <w:t>iesiri</w:t>
                  </w:r>
                  <w:proofErr w:type="spellEnd"/>
                </w:p>
              </w:tc>
              <w:tc>
                <w:tcPr>
                  <w:tcW w:w="1151" w:type="dxa"/>
                  <w:tcBorders>
                    <w:top w:val="single" w:sz="8" w:space="0" w:color="auto"/>
                    <w:left w:val="nil"/>
                    <w:bottom w:val="single" w:sz="8" w:space="0" w:color="auto"/>
                    <w:right w:val="single" w:sz="8" w:space="0" w:color="auto"/>
                  </w:tcBorders>
                  <w:shd w:val="clear" w:color="000000" w:fill="FFFFFF"/>
                  <w:vAlign w:val="center"/>
                  <w:hideMark/>
                </w:tcPr>
                <w:p w14:paraId="28B7EA1E"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Total resurse financiare</w:t>
                  </w:r>
                </w:p>
              </w:tc>
              <w:tc>
                <w:tcPr>
                  <w:tcW w:w="1017" w:type="dxa"/>
                  <w:tcBorders>
                    <w:top w:val="single" w:sz="8" w:space="0" w:color="auto"/>
                    <w:left w:val="nil"/>
                    <w:bottom w:val="single" w:sz="8" w:space="0" w:color="auto"/>
                    <w:right w:val="single" w:sz="8" w:space="0" w:color="auto"/>
                  </w:tcBorders>
                  <w:shd w:val="clear" w:color="000000" w:fill="FFFFFF"/>
                  <w:vAlign w:val="center"/>
                  <w:hideMark/>
                </w:tcPr>
                <w:p w14:paraId="329D3CE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Beneficii din proiect</w:t>
                  </w:r>
                </w:p>
              </w:tc>
              <w:tc>
                <w:tcPr>
                  <w:tcW w:w="1151" w:type="dxa"/>
                  <w:tcBorders>
                    <w:top w:val="single" w:sz="8" w:space="0" w:color="auto"/>
                    <w:left w:val="nil"/>
                    <w:bottom w:val="single" w:sz="8" w:space="0" w:color="auto"/>
                    <w:right w:val="single" w:sz="8" w:space="0" w:color="auto"/>
                  </w:tcBorders>
                  <w:shd w:val="clear" w:color="000000" w:fill="F2DCDB"/>
                  <w:vAlign w:val="center"/>
                  <w:hideMark/>
                </w:tcPr>
                <w:p w14:paraId="5536C9C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xml:space="preserve">Total </w:t>
                  </w:r>
                  <w:proofErr w:type="spellStart"/>
                  <w:r w:rsidRPr="00FE312D">
                    <w:rPr>
                      <w:rFonts w:ascii="Arial" w:eastAsia="Times New Roman" w:hAnsi="Arial" w:cs="Arial"/>
                      <w:b/>
                      <w:bCs/>
                      <w:sz w:val="16"/>
                      <w:szCs w:val="16"/>
                      <w:lang w:val="ro-RO" w:eastAsia="ro-RO"/>
                    </w:rPr>
                    <w:t>intrari</w:t>
                  </w:r>
                  <w:proofErr w:type="spellEnd"/>
                </w:p>
              </w:tc>
              <w:tc>
                <w:tcPr>
                  <w:tcW w:w="857" w:type="dxa"/>
                  <w:tcBorders>
                    <w:top w:val="single" w:sz="8" w:space="0" w:color="auto"/>
                    <w:left w:val="nil"/>
                    <w:bottom w:val="single" w:sz="8" w:space="0" w:color="auto"/>
                    <w:right w:val="single" w:sz="8" w:space="0" w:color="auto"/>
                  </w:tcBorders>
                  <w:shd w:val="clear" w:color="000000" w:fill="FFFFFF"/>
                  <w:vAlign w:val="center"/>
                  <w:hideMark/>
                </w:tcPr>
                <w:p w14:paraId="31E8B3C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Flux de numerar</w:t>
                  </w:r>
                </w:p>
              </w:tc>
              <w:tc>
                <w:tcPr>
                  <w:tcW w:w="1044" w:type="dxa"/>
                  <w:tcBorders>
                    <w:top w:val="single" w:sz="8" w:space="0" w:color="auto"/>
                    <w:left w:val="nil"/>
                    <w:bottom w:val="single" w:sz="8" w:space="0" w:color="auto"/>
                    <w:right w:val="single" w:sz="8" w:space="0" w:color="auto"/>
                  </w:tcBorders>
                  <w:shd w:val="clear" w:color="auto" w:fill="auto"/>
                  <w:vAlign w:val="center"/>
                  <w:hideMark/>
                </w:tcPr>
                <w:p w14:paraId="4745F897"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Factorul de actualizare</w:t>
                  </w:r>
                </w:p>
              </w:tc>
              <w:tc>
                <w:tcPr>
                  <w:tcW w:w="980" w:type="dxa"/>
                  <w:tcBorders>
                    <w:top w:val="single" w:sz="8" w:space="0" w:color="auto"/>
                    <w:left w:val="nil"/>
                    <w:bottom w:val="single" w:sz="8" w:space="0" w:color="auto"/>
                    <w:right w:val="single" w:sz="8" w:space="0" w:color="auto"/>
                  </w:tcBorders>
                  <w:shd w:val="clear" w:color="000000" w:fill="DCE6F1"/>
                  <w:vAlign w:val="center"/>
                  <w:hideMark/>
                </w:tcPr>
                <w:p w14:paraId="625E992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Flux de numerar cumulat</w:t>
                  </w:r>
                </w:p>
              </w:tc>
              <w:tc>
                <w:tcPr>
                  <w:tcW w:w="937" w:type="dxa"/>
                  <w:tcBorders>
                    <w:top w:val="single" w:sz="8" w:space="0" w:color="auto"/>
                    <w:left w:val="nil"/>
                    <w:bottom w:val="nil"/>
                    <w:right w:val="single" w:sz="8" w:space="0" w:color="auto"/>
                  </w:tcBorders>
                  <w:shd w:val="clear" w:color="auto" w:fill="auto"/>
                  <w:vAlign w:val="center"/>
                  <w:hideMark/>
                </w:tcPr>
                <w:p w14:paraId="6225BD3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Raportul Cost / Beneficiu</w:t>
                  </w:r>
                </w:p>
              </w:tc>
              <w:tc>
                <w:tcPr>
                  <w:tcW w:w="1640" w:type="dxa"/>
                  <w:tcBorders>
                    <w:top w:val="single" w:sz="8" w:space="0" w:color="auto"/>
                    <w:left w:val="nil"/>
                    <w:bottom w:val="single" w:sz="8" w:space="0" w:color="auto"/>
                    <w:right w:val="nil"/>
                  </w:tcBorders>
                  <w:shd w:val="clear" w:color="000000" w:fill="F2DCDB"/>
                  <w:noWrap/>
                  <w:vAlign w:val="center"/>
                  <w:hideMark/>
                </w:tcPr>
                <w:p w14:paraId="5CD8B73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VNA</w:t>
                  </w:r>
                </w:p>
              </w:tc>
              <w:tc>
                <w:tcPr>
                  <w:tcW w:w="700"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14:paraId="00FA1A8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IRR</w:t>
                  </w:r>
                </w:p>
              </w:tc>
              <w:tc>
                <w:tcPr>
                  <w:tcW w:w="937" w:type="dxa"/>
                  <w:tcBorders>
                    <w:top w:val="single" w:sz="8" w:space="0" w:color="auto"/>
                    <w:left w:val="nil"/>
                    <w:bottom w:val="single" w:sz="8" w:space="0" w:color="auto"/>
                    <w:right w:val="single" w:sz="8" w:space="0" w:color="auto"/>
                  </w:tcBorders>
                  <w:shd w:val="clear" w:color="000000" w:fill="F2DCDB"/>
                  <w:vAlign w:val="center"/>
                  <w:hideMark/>
                </w:tcPr>
                <w:p w14:paraId="15D809C1"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Raportul Beneficiu / Cost</w:t>
                  </w:r>
                </w:p>
              </w:tc>
            </w:tr>
            <w:tr w:rsidR="00FE312D" w:rsidRPr="00FE312D" w14:paraId="065946BD" w14:textId="77777777" w:rsidTr="00FE312D">
              <w:trPr>
                <w:trHeight w:val="168"/>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05B2946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xml:space="preserve">Anul 1 </w:t>
                  </w:r>
                </w:p>
              </w:tc>
              <w:tc>
                <w:tcPr>
                  <w:tcW w:w="1151" w:type="dxa"/>
                  <w:tcBorders>
                    <w:top w:val="nil"/>
                    <w:left w:val="nil"/>
                    <w:bottom w:val="nil"/>
                    <w:right w:val="nil"/>
                  </w:tcBorders>
                  <w:shd w:val="clear" w:color="auto" w:fill="auto"/>
                  <w:noWrap/>
                  <w:vAlign w:val="center"/>
                  <w:hideMark/>
                </w:tcPr>
                <w:p w14:paraId="2EF4778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5.642.873,12</w:t>
                  </w:r>
                </w:p>
              </w:tc>
              <w:tc>
                <w:tcPr>
                  <w:tcW w:w="1168" w:type="dxa"/>
                  <w:tcBorders>
                    <w:top w:val="nil"/>
                    <w:left w:val="single" w:sz="8" w:space="0" w:color="auto"/>
                    <w:bottom w:val="single" w:sz="8" w:space="0" w:color="auto"/>
                    <w:right w:val="single" w:sz="8" w:space="0" w:color="auto"/>
                  </w:tcBorders>
                  <w:shd w:val="clear" w:color="000000" w:fill="FFFFFF"/>
                  <w:vAlign w:val="center"/>
                  <w:hideMark/>
                </w:tcPr>
                <w:p w14:paraId="739AE73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165.000,00</w:t>
                  </w:r>
                </w:p>
              </w:tc>
              <w:tc>
                <w:tcPr>
                  <w:tcW w:w="1151" w:type="dxa"/>
                  <w:tcBorders>
                    <w:top w:val="nil"/>
                    <w:left w:val="nil"/>
                    <w:bottom w:val="single" w:sz="8" w:space="0" w:color="auto"/>
                    <w:right w:val="single" w:sz="8" w:space="0" w:color="auto"/>
                  </w:tcBorders>
                  <w:shd w:val="clear" w:color="000000" w:fill="DCE6F1"/>
                  <w:noWrap/>
                  <w:vAlign w:val="center"/>
                  <w:hideMark/>
                </w:tcPr>
                <w:p w14:paraId="18A46D9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5.642.873,12</w:t>
                  </w:r>
                </w:p>
              </w:tc>
              <w:tc>
                <w:tcPr>
                  <w:tcW w:w="1151" w:type="dxa"/>
                  <w:tcBorders>
                    <w:top w:val="nil"/>
                    <w:left w:val="nil"/>
                    <w:bottom w:val="nil"/>
                    <w:right w:val="single" w:sz="8" w:space="0" w:color="auto"/>
                  </w:tcBorders>
                  <w:shd w:val="clear" w:color="auto" w:fill="auto"/>
                  <w:noWrap/>
                  <w:vAlign w:val="center"/>
                  <w:hideMark/>
                </w:tcPr>
                <w:p w14:paraId="770D758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5.642.873,12</w:t>
                  </w:r>
                </w:p>
              </w:tc>
              <w:tc>
                <w:tcPr>
                  <w:tcW w:w="1017" w:type="dxa"/>
                  <w:tcBorders>
                    <w:top w:val="nil"/>
                    <w:left w:val="nil"/>
                    <w:bottom w:val="single" w:sz="8" w:space="0" w:color="auto"/>
                    <w:right w:val="single" w:sz="8" w:space="0" w:color="auto"/>
                  </w:tcBorders>
                  <w:shd w:val="clear" w:color="auto" w:fill="auto"/>
                  <w:noWrap/>
                  <w:vAlign w:val="center"/>
                  <w:hideMark/>
                </w:tcPr>
                <w:p w14:paraId="5A637C6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168.000,00</w:t>
                  </w:r>
                </w:p>
              </w:tc>
              <w:tc>
                <w:tcPr>
                  <w:tcW w:w="1151" w:type="dxa"/>
                  <w:tcBorders>
                    <w:top w:val="nil"/>
                    <w:left w:val="nil"/>
                    <w:bottom w:val="single" w:sz="8" w:space="0" w:color="auto"/>
                    <w:right w:val="single" w:sz="8" w:space="0" w:color="auto"/>
                  </w:tcBorders>
                  <w:shd w:val="clear" w:color="000000" w:fill="F2DCDB"/>
                  <w:vAlign w:val="center"/>
                  <w:hideMark/>
                </w:tcPr>
                <w:p w14:paraId="35A9A2D7"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5.810.873,12</w:t>
                  </w:r>
                </w:p>
              </w:tc>
              <w:tc>
                <w:tcPr>
                  <w:tcW w:w="857" w:type="dxa"/>
                  <w:tcBorders>
                    <w:top w:val="nil"/>
                    <w:left w:val="nil"/>
                    <w:bottom w:val="single" w:sz="8" w:space="0" w:color="auto"/>
                    <w:right w:val="single" w:sz="8" w:space="0" w:color="auto"/>
                  </w:tcBorders>
                  <w:shd w:val="clear" w:color="000000" w:fill="FFFFFF"/>
                  <w:vAlign w:val="center"/>
                  <w:hideMark/>
                </w:tcPr>
                <w:p w14:paraId="47D8D6E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3.000,00</w:t>
                  </w:r>
                </w:p>
              </w:tc>
              <w:tc>
                <w:tcPr>
                  <w:tcW w:w="1044" w:type="dxa"/>
                  <w:tcBorders>
                    <w:top w:val="nil"/>
                    <w:left w:val="nil"/>
                    <w:bottom w:val="single" w:sz="8" w:space="0" w:color="auto"/>
                    <w:right w:val="single" w:sz="8" w:space="0" w:color="auto"/>
                  </w:tcBorders>
                  <w:shd w:val="clear" w:color="auto" w:fill="auto"/>
                  <w:noWrap/>
                  <w:vAlign w:val="center"/>
                  <w:hideMark/>
                </w:tcPr>
                <w:p w14:paraId="64B8B8E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0,9479</w:t>
                  </w:r>
                </w:p>
              </w:tc>
              <w:tc>
                <w:tcPr>
                  <w:tcW w:w="980" w:type="dxa"/>
                  <w:tcBorders>
                    <w:top w:val="nil"/>
                    <w:left w:val="nil"/>
                    <w:bottom w:val="single" w:sz="8" w:space="0" w:color="auto"/>
                    <w:right w:val="single" w:sz="8" w:space="0" w:color="auto"/>
                  </w:tcBorders>
                  <w:shd w:val="clear" w:color="000000" w:fill="DCE6F1"/>
                  <w:noWrap/>
                  <w:vAlign w:val="center"/>
                  <w:hideMark/>
                </w:tcPr>
                <w:p w14:paraId="1D9B3C9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2.554,84</w:t>
                  </w:r>
                </w:p>
              </w:tc>
              <w:tc>
                <w:tcPr>
                  <w:tcW w:w="937" w:type="dxa"/>
                  <w:tcBorders>
                    <w:top w:val="single" w:sz="8" w:space="0" w:color="auto"/>
                    <w:left w:val="nil"/>
                    <w:bottom w:val="single" w:sz="8" w:space="0" w:color="auto"/>
                    <w:right w:val="nil"/>
                  </w:tcBorders>
                  <w:shd w:val="clear" w:color="auto" w:fill="auto"/>
                  <w:noWrap/>
                  <w:vAlign w:val="bottom"/>
                  <w:hideMark/>
                </w:tcPr>
                <w:p w14:paraId="6770DE5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0,9711</w:t>
                  </w:r>
                </w:p>
              </w:tc>
              <w:tc>
                <w:tcPr>
                  <w:tcW w:w="1640" w:type="dxa"/>
                  <w:vMerge w:val="restart"/>
                  <w:tcBorders>
                    <w:top w:val="nil"/>
                    <w:left w:val="single" w:sz="8" w:space="0" w:color="auto"/>
                    <w:bottom w:val="single" w:sz="8" w:space="0" w:color="000000"/>
                    <w:right w:val="single" w:sz="8" w:space="0" w:color="auto"/>
                  </w:tcBorders>
                  <w:shd w:val="clear" w:color="000000" w:fill="F2DCDB"/>
                  <w:noWrap/>
                  <w:vAlign w:val="center"/>
                  <w:hideMark/>
                </w:tcPr>
                <w:p w14:paraId="700EE694"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color w:val="FF0000"/>
                      <w:sz w:val="16"/>
                      <w:szCs w:val="16"/>
                      <w:lang w:val="ro-RO" w:eastAsia="ro-RO"/>
                    </w:rPr>
                    <w:t>-5.325.020,63 lei</w:t>
                  </w:r>
                </w:p>
              </w:tc>
              <w:tc>
                <w:tcPr>
                  <w:tcW w:w="700" w:type="dxa"/>
                  <w:vMerge w:val="restart"/>
                  <w:tcBorders>
                    <w:top w:val="nil"/>
                    <w:left w:val="nil"/>
                    <w:bottom w:val="single" w:sz="8" w:space="0" w:color="000000"/>
                    <w:right w:val="single" w:sz="8" w:space="0" w:color="auto"/>
                  </w:tcBorders>
                  <w:shd w:val="clear" w:color="000000" w:fill="DCE6F1"/>
                  <w:noWrap/>
                  <w:vAlign w:val="center"/>
                  <w:hideMark/>
                </w:tcPr>
                <w:p w14:paraId="06B0AB5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0,01</w:t>
                  </w:r>
                </w:p>
              </w:tc>
              <w:tc>
                <w:tcPr>
                  <w:tcW w:w="937" w:type="dxa"/>
                  <w:vMerge w:val="restart"/>
                  <w:tcBorders>
                    <w:top w:val="nil"/>
                    <w:left w:val="single" w:sz="8" w:space="0" w:color="auto"/>
                    <w:bottom w:val="single" w:sz="8" w:space="0" w:color="000000"/>
                    <w:right w:val="single" w:sz="8" w:space="0" w:color="auto"/>
                  </w:tcBorders>
                  <w:shd w:val="clear" w:color="000000" w:fill="F2DCDB"/>
                  <w:noWrap/>
                  <w:vAlign w:val="center"/>
                  <w:hideMark/>
                </w:tcPr>
                <w:p w14:paraId="42A9C78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w:t>
                  </w:r>
                </w:p>
              </w:tc>
            </w:tr>
            <w:tr w:rsidR="00FE312D" w:rsidRPr="00FE312D" w14:paraId="02884A72"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29FB845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xml:space="preserve">Anul 2 </w:t>
                  </w:r>
                </w:p>
              </w:tc>
              <w:tc>
                <w:tcPr>
                  <w:tcW w:w="1151" w:type="dxa"/>
                  <w:tcBorders>
                    <w:top w:val="single" w:sz="8" w:space="0" w:color="auto"/>
                    <w:left w:val="nil"/>
                    <w:bottom w:val="single" w:sz="8" w:space="0" w:color="auto"/>
                    <w:right w:val="nil"/>
                  </w:tcBorders>
                  <w:shd w:val="clear" w:color="auto" w:fill="auto"/>
                  <w:noWrap/>
                  <w:vAlign w:val="center"/>
                  <w:hideMark/>
                </w:tcPr>
                <w:p w14:paraId="3110187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nil"/>
                    <w:left w:val="single" w:sz="8" w:space="0" w:color="auto"/>
                    <w:bottom w:val="nil"/>
                    <w:right w:val="single" w:sz="8" w:space="0" w:color="auto"/>
                  </w:tcBorders>
                  <w:shd w:val="clear" w:color="000000" w:fill="FFFFFF"/>
                  <w:vAlign w:val="center"/>
                  <w:hideMark/>
                </w:tcPr>
                <w:p w14:paraId="5186EBB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168.300,00</w:t>
                  </w:r>
                </w:p>
              </w:tc>
              <w:tc>
                <w:tcPr>
                  <w:tcW w:w="1151" w:type="dxa"/>
                  <w:tcBorders>
                    <w:top w:val="nil"/>
                    <w:left w:val="nil"/>
                    <w:bottom w:val="single" w:sz="8" w:space="0" w:color="auto"/>
                    <w:right w:val="single" w:sz="8" w:space="0" w:color="auto"/>
                  </w:tcBorders>
                  <w:shd w:val="clear" w:color="000000" w:fill="DAEEF3"/>
                  <w:noWrap/>
                  <w:vAlign w:val="center"/>
                  <w:hideMark/>
                </w:tcPr>
                <w:p w14:paraId="400E841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168.300,00</w:t>
                  </w:r>
                </w:p>
              </w:tc>
              <w:tc>
                <w:tcPr>
                  <w:tcW w:w="1151" w:type="dxa"/>
                  <w:tcBorders>
                    <w:top w:val="single" w:sz="8" w:space="0" w:color="auto"/>
                    <w:left w:val="nil"/>
                    <w:bottom w:val="single" w:sz="8" w:space="0" w:color="auto"/>
                    <w:right w:val="single" w:sz="8" w:space="0" w:color="auto"/>
                  </w:tcBorders>
                  <w:shd w:val="clear" w:color="auto" w:fill="auto"/>
                  <w:noWrap/>
                  <w:vAlign w:val="center"/>
                  <w:hideMark/>
                </w:tcPr>
                <w:p w14:paraId="07EDEBF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4D82A13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171.360,00</w:t>
                  </w:r>
                </w:p>
              </w:tc>
              <w:tc>
                <w:tcPr>
                  <w:tcW w:w="1151" w:type="dxa"/>
                  <w:tcBorders>
                    <w:top w:val="nil"/>
                    <w:left w:val="nil"/>
                    <w:bottom w:val="single" w:sz="8" w:space="0" w:color="auto"/>
                    <w:right w:val="single" w:sz="8" w:space="0" w:color="auto"/>
                  </w:tcBorders>
                  <w:shd w:val="clear" w:color="000000" w:fill="F2DCDB"/>
                  <w:vAlign w:val="center"/>
                  <w:hideMark/>
                </w:tcPr>
                <w:p w14:paraId="276EF107"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171.360,00</w:t>
                  </w:r>
                </w:p>
              </w:tc>
              <w:tc>
                <w:tcPr>
                  <w:tcW w:w="857" w:type="dxa"/>
                  <w:tcBorders>
                    <w:top w:val="nil"/>
                    <w:left w:val="nil"/>
                    <w:bottom w:val="single" w:sz="8" w:space="0" w:color="auto"/>
                    <w:right w:val="single" w:sz="8" w:space="0" w:color="auto"/>
                  </w:tcBorders>
                  <w:shd w:val="clear" w:color="000000" w:fill="FFFFFF"/>
                  <w:vAlign w:val="center"/>
                  <w:hideMark/>
                </w:tcPr>
                <w:p w14:paraId="662168A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3.060,00</w:t>
                  </w:r>
                </w:p>
              </w:tc>
              <w:tc>
                <w:tcPr>
                  <w:tcW w:w="1044" w:type="dxa"/>
                  <w:tcBorders>
                    <w:top w:val="nil"/>
                    <w:left w:val="nil"/>
                    <w:bottom w:val="single" w:sz="8" w:space="0" w:color="auto"/>
                    <w:right w:val="single" w:sz="8" w:space="0" w:color="auto"/>
                  </w:tcBorders>
                  <w:shd w:val="clear" w:color="auto" w:fill="auto"/>
                  <w:noWrap/>
                  <w:vAlign w:val="center"/>
                  <w:hideMark/>
                </w:tcPr>
                <w:p w14:paraId="2AB93AC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0,8985</w:t>
                  </w:r>
                </w:p>
              </w:tc>
              <w:tc>
                <w:tcPr>
                  <w:tcW w:w="980" w:type="dxa"/>
                  <w:tcBorders>
                    <w:top w:val="nil"/>
                    <w:left w:val="nil"/>
                    <w:bottom w:val="single" w:sz="8" w:space="0" w:color="auto"/>
                    <w:right w:val="single" w:sz="8" w:space="0" w:color="auto"/>
                  </w:tcBorders>
                  <w:shd w:val="clear" w:color="000000" w:fill="DCE6F1"/>
                  <w:noWrap/>
                  <w:vAlign w:val="center"/>
                  <w:hideMark/>
                </w:tcPr>
                <w:p w14:paraId="1F10587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2.470,08</w:t>
                  </w:r>
                </w:p>
              </w:tc>
              <w:tc>
                <w:tcPr>
                  <w:tcW w:w="937" w:type="dxa"/>
                  <w:tcBorders>
                    <w:top w:val="nil"/>
                    <w:left w:val="nil"/>
                    <w:bottom w:val="single" w:sz="8" w:space="0" w:color="auto"/>
                    <w:right w:val="nil"/>
                  </w:tcBorders>
                  <w:shd w:val="clear" w:color="auto" w:fill="auto"/>
                  <w:noWrap/>
                  <w:vAlign w:val="bottom"/>
                  <w:hideMark/>
                </w:tcPr>
                <w:p w14:paraId="511E3F8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1077A1F1"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588C5F1C"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1C2996BB"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4A4811FF"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419CA7F8"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3</w:t>
                  </w:r>
                </w:p>
              </w:tc>
              <w:tc>
                <w:tcPr>
                  <w:tcW w:w="1151" w:type="dxa"/>
                  <w:tcBorders>
                    <w:top w:val="nil"/>
                    <w:left w:val="nil"/>
                    <w:bottom w:val="nil"/>
                    <w:right w:val="nil"/>
                  </w:tcBorders>
                  <w:shd w:val="clear" w:color="auto" w:fill="auto"/>
                  <w:noWrap/>
                  <w:vAlign w:val="center"/>
                  <w:hideMark/>
                </w:tcPr>
                <w:p w14:paraId="31E4A38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2B63032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171.666,00</w:t>
                  </w:r>
                </w:p>
              </w:tc>
              <w:tc>
                <w:tcPr>
                  <w:tcW w:w="1151" w:type="dxa"/>
                  <w:tcBorders>
                    <w:top w:val="nil"/>
                    <w:left w:val="nil"/>
                    <w:bottom w:val="nil"/>
                    <w:right w:val="single" w:sz="8" w:space="0" w:color="auto"/>
                  </w:tcBorders>
                  <w:shd w:val="clear" w:color="000000" w:fill="DAEEF3"/>
                  <w:noWrap/>
                  <w:vAlign w:val="center"/>
                  <w:hideMark/>
                </w:tcPr>
                <w:p w14:paraId="107CF27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171.666,00</w:t>
                  </w:r>
                </w:p>
              </w:tc>
              <w:tc>
                <w:tcPr>
                  <w:tcW w:w="1151" w:type="dxa"/>
                  <w:tcBorders>
                    <w:top w:val="nil"/>
                    <w:left w:val="nil"/>
                    <w:bottom w:val="nil"/>
                    <w:right w:val="single" w:sz="8" w:space="0" w:color="auto"/>
                  </w:tcBorders>
                  <w:shd w:val="clear" w:color="auto" w:fill="auto"/>
                  <w:noWrap/>
                  <w:vAlign w:val="center"/>
                  <w:hideMark/>
                </w:tcPr>
                <w:p w14:paraId="246DBBE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20CD96F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174.787,20</w:t>
                  </w:r>
                </w:p>
              </w:tc>
              <w:tc>
                <w:tcPr>
                  <w:tcW w:w="1151" w:type="dxa"/>
                  <w:tcBorders>
                    <w:top w:val="nil"/>
                    <w:left w:val="nil"/>
                    <w:bottom w:val="single" w:sz="8" w:space="0" w:color="auto"/>
                    <w:right w:val="single" w:sz="8" w:space="0" w:color="auto"/>
                  </w:tcBorders>
                  <w:shd w:val="clear" w:color="000000" w:fill="F2DCDB"/>
                  <w:vAlign w:val="center"/>
                  <w:hideMark/>
                </w:tcPr>
                <w:p w14:paraId="0A25F8C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174.787,20</w:t>
                  </w:r>
                </w:p>
              </w:tc>
              <w:tc>
                <w:tcPr>
                  <w:tcW w:w="857" w:type="dxa"/>
                  <w:tcBorders>
                    <w:top w:val="nil"/>
                    <w:left w:val="nil"/>
                    <w:bottom w:val="single" w:sz="8" w:space="0" w:color="auto"/>
                    <w:right w:val="single" w:sz="8" w:space="0" w:color="auto"/>
                  </w:tcBorders>
                  <w:shd w:val="clear" w:color="000000" w:fill="FFFFFF"/>
                  <w:vAlign w:val="center"/>
                  <w:hideMark/>
                </w:tcPr>
                <w:p w14:paraId="6DC5726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3.121,20</w:t>
                  </w:r>
                </w:p>
              </w:tc>
              <w:tc>
                <w:tcPr>
                  <w:tcW w:w="1044" w:type="dxa"/>
                  <w:tcBorders>
                    <w:top w:val="nil"/>
                    <w:left w:val="nil"/>
                    <w:bottom w:val="single" w:sz="8" w:space="0" w:color="auto"/>
                    <w:right w:val="single" w:sz="8" w:space="0" w:color="auto"/>
                  </w:tcBorders>
                  <w:shd w:val="clear" w:color="auto" w:fill="auto"/>
                  <w:noWrap/>
                  <w:vAlign w:val="center"/>
                  <w:hideMark/>
                </w:tcPr>
                <w:p w14:paraId="4AC20B1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0,8516</w:t>
                  </w:r>
                </w:p>
              </w:tc>
              <w:tc>
                <w:tcPr>
                  <w:tcW w:w="980" w:type="dxa"/>
                  <w:tcBorders>
                    <w:top w:val="nil"/>
                    <w:left w:val="nil"/>
                    <w:bottom w:val="single" w:sz="8" w:space="0" w:color="auto"/>
                    <w:right w:val="single" w:sz="8" w:space="0" w:color="auto"/>
                  </w:tcBorders>
                  <w:shd w:val="clear" w:color="000000" w:fill="DCE6F1"/>
                  <w:noWrap/>
                  <w:vAlign w:val="center"/>
                  <w:hideMark/>
                </w:tcPr>
                <w:p w14:paraId="11315EEF"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2.658,06</w:t>
                  </w:r>
                </w:p>
              </w:tc>
              <w:tc>
                <w:tcPr>
                  <w:tcW w:w="937" w:type="dxa"/>
                  <w:tcBorders>
                    <w:top w:val="nil"/>
                    <w:left w:val="nil"/>
                    <w:bottom w:val="single" w:sz="8" w:space="0" w:color="auto"/>
                    <w:right w:val="nil"/>
                  </w:tcBorders>
                  <w:shd w:val="clear" w:color="auto" w:fill="auto"/>
                  <w:noWrap/>
                  <w:vAlign w:val="bottom"/>
                  <w:hideMark/>
                </w:tcPr>
                <w:p w14:paraId="2E13B2E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44C3AEC6"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2214ADC2"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0E5ABE6D"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1D0FEFC9"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49E73888"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4</w:t>
                  </w:r>
                </w:p>
              </w:tc>
              <w:tc>
                <w:tcPr>
                  <w:tcW w:w="1151" w:type="dxa"/>
                  <w:tcBorders>
                    <w:top w:val="single" w:sz="8" w:space="0" w:color="auto"/>
                    <w:left w:val="nil"/>
                    <w:bottom w:val="single" w:sz="8" w:space="0" w:color="auto"/>
                    <w:right w:val="nil"/>
                  </w:tcBorders>
                  <w:shd w:val="clear" w:color="auto" w:fill="auto"/>
                  <w:noWrap/>
                  <w:vAlign w:val="center"/>
                  <w:hideMark/>
                </w:tcPr>
                <w:p w14:paraId="46708B8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66A596E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175.099,32</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799A119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175.099,32</w:t>
                  </w:r>
                </w:p>
              </w:tc>
              <w:tc>
                <w:tcPr>
                  <w:tcW w:w="1151" w:type="dxa"/>
                  <w:tcBorders>
                    <w:top w:val="single" w:sz="8" w:space="0" w:color="auto"/>
                    <w:left w:val="nil"/>
                    <w:bottom w:val="single" w:sz="8" w:space="0" w:color="auto"/>
                    <w:right w:val="single" w:sz="8" w:space="0" w:color="auto"/>
                  </w:tcBorders>
                  <w:shd w:val="clear" w:color="auto" w:fill="auto"/>
                  <w:noWrap/>
                  <w:vAlign w:val="center"/>
                  <w:hideMark/>
                </w:tcPr>
                <w:p w14:paraId="26A20EF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3224373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178.282,94</w:t>
                  </w:r>
                </w:p>
              </w:tc>
              <w:tc>
                <w:tcPr>
                  <w:tcW w:w="1151" w:type="dxa"/>
                  <w:tcBorders>
                    <w:top w:val="nil"/>
                    <w:left w:val="nil"/>
                    <w:bottom w:val="single" w:sz="8" w:space="0" w:color="auto"/>
                    <w:right w:val="single" w:sz="8" w:space="0" w:color="auto"/>
                  </w:tcBorders>
                  <w:shd w:val="clear" w:color="000000" w:fill="F2DCDB"/>
                  <w:vAlign w:val="center"/>
                  <w:hideMark/>
                </w:tcPr>
                <w:p w14:paraId="32667ED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178.282,94</w:t>
                  </w:r>
                </w:p>
              </w:tc>
              <w:tc>
                <w:tcPr>
                  <w:tcW w:w="857" w:type="dxa"/>
                  <w:tcBorders>
                    <w:top w:val="nil"/>
                    <w:left w:val="nil"/>
                    <w:bottom w:val="single" w:sz="8" w:space="0" w:color="auto"/>
                    <w:right w:val="single" w:sz="8" w:space="0" w:color="auto"/>
                  </w:tcBorders>
                  <w:shd w:val="clear" w:color="000000" w:fill="FFFFFF"/>
                  <w:vAlign w:val="center"/>
                  <w:hideMark/>
                </w:tcPr>
                <w:p w14:paraId="211CB36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3.183,62</w:t>
                  </w:r>
                </w:p>
              </w:tc>
              <w:tc>
                <w:tcPr>
                  <w:tcW w:w="1044" w:type="dxa"/>
                  <w:tcBorders>
                    <w:top w:val="nil"/>
                    <w:left w:val="nil"/>
                    <w:bottom w:val="single" w:sz="8" w:space="0" w:color="auto"/>
                    <w:right w:val="single" w:sz="8" w:space="0" w:color="auto"/>
                  </w:tcBorders>
                  <w:shd w:val="clear" w:color="auto" w:fill="auto"/>
                  <w:noWrap/>
                  <w:vAlign w:val="center"/>
                  <w:hideMark/>
                </w:tcPr>
                <w:p w14:paraId="651A6FB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0,8072</w:t>
                  </w:r>
                </w:p>
              </w:tc>
              <w:tc>
                <w:tcPr>
                  <w:tcW w:w="980" w:type="dxa"/>
                  <w:tcBorders>
                    <w:top w:val="nil"/>
                    <w:left w:val="nil"/>
                    <w:bottom w:val="single" w:sz="8" w:space="0" w:color="auto"/>
                    <w:right w:val="single" w:sz="8" w:space="0" w:color="auto"/>
                  </w:tcBorders>
                  <w:shd w:val="clear" w:color="000000" w:fill="DCE6F1"/>
                  <w:noWrap/>
                  <w:vAlign w:val="center"/>
                  <w:hideMark/>
                </w:tcPr>
                <w:p w14:paraId="423BE93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2.569,87</w:t>
                  </w:r>
                </w:p>
              </w:tc>
              <w:tc>
                <w:tcPr>
                  <w:tcW w:w="937" w:type="dxa"/>
                  <w:tcBorders>
                    <w:top w:val="nil"/>
                    <w:left w:val="nil"/>
                    <w:bottom w:val="single" w:sz="8" w:space="0" w:color="auto"/>
                    <w:right w:val="nil"/>
                  </w:tcBorders>
                  <w:shd w:val="clear" w:color="auto" w:fill="auto"/>
                  <w:noWrap/>
                  <w:vAlign w:val="bottom"/>
                  <w:hideMark/>
                </w:tcPr>
                <w:p w14:paraId="0F6FA061"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48686D33"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69320DB3"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40447381"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7D299BBD"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076EB648"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5</w:t>
                  </w:r>
                </w:p>
              </w:tc>
              <w:tc>
                <w:tcPr>
                  <w:tcW w:w="1151" w:type="dxa"/>
                  <w:tcBorders>
                    <w:top w:val="nil"/>
                    <w:left w:val="nil"/>
                    <w:bottom w:val="nil"/>
                    <w:right w:val="nil"/>
                  </w:tcBorders>
                  <w:shd w:val="clear" w:color="auto" w:fill="auto"/>
                  <w:noWrap/>
                  <w:vAlign w:val="center"/>
                  <w:hideMark/>
                </w:tcPr>
                <w:p w14:paraId="3D53ADD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4E40E81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178.601,31</w:t>
                  </w:r>
                </w:p>
              </w:tc>
              <w:tc>
                <w:tcPr>
                  <w:tcW w:w="1151" w:type="dxa"/>
                  <w:tcBorders>
                    <w:top w:val="nil"/>
                    <w:left w:val="nil"/>
                    <w:bottom w:val="nil"/>
                    <w:right w:val="single" w:sz="8" w:space="0" w:color="auto"/>
                  </w:tcBorders>
                  <w:shd w:val="clear" w:color="000000" w:fill="DAEEF3"/>
                  <w:noWrap/>
                  <w:vAlign w:val="center"/>
                  <w:hideMark/>
                </w:tcPr>
                <w:p w14:paraId="2B14DC80"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178.601,31</w:t>
                  </w:r>
                </w:p>
              </w:tc>
              <w:tc>
                <w:tcPr>
                  <w:tcW w:w="1151" w:type="dxa"/>
                  <w:tcBorders>
                    <w:top w:val="nil"/>
                    <w:left w:val="nil"/>
                    <w:bottom w:val="nil"/>
                    <w:right w:val="single" w:sz="8" w:space="0" w:color="auto"/>
                  </w:tcBorders>
                  <w:shd w:val="clear" w:color="auto" w:fill="auto"/>
                  <w:noWrap/>
                  <w:vAlign w:val="center"/>
                  <w:hideMark/>
                </w:tcPr>
                <w:p w14:paraId="5A5BF70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1520FAA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181.848,60</w:t>
                  </w:r>
                </w:p>
              </w:tc>
              <w:tc>
                <w:tcPr>
                  <w:tcW w:w="1151" w:type="dxa"/>
                  <w:tcBorders>
                    <w:top w:val="nil"/>
                    <w:left w:val="nil"/>
                    <w:bottom w:val="single" w:sz="8" w:space="0" w:color="auto"/>
                    <w:right w:val="single" w:sz="8" w:space="0" w:color="auto"/>
                  </w:tcBorders>
                  <w:shd w:val="clear" w:color="000000" w:fill="F2DCDB"/>
                  <w:vAlign w:val="center"/>
                  <w:hideMark/>
                </w:tcPr>
                <w:p w14:paraId="2D3B843F"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181.848,60</w:t>
                  </w:r>
                </w:p>
              </w:tc>
              <w:tc>
                <w:tcPr>
                  <w:tcW w:w="857" w:type="dxa"/>
                  <w:tcBorders>
                    <w:top w:val="nil"/>
                    <w:left w:val="nil"/>
                    <w:bottom w:val="single" w:sz="8" w:space="0" w:color="auto"/>
                    <w:right w:val="single" w:sz="8" w:space="0" w:color="auto"/>
                  </w:tcBorders>
                  <w:shd w:val="clear" w:color="000000" w:fill="FFFFFF"/>
                  <w:vAlign w:val="center"/>
                  <w:hideMark/>
                </w:tcPr>
                <w:p w14:paraId="5F4D409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3.247,30</w:t>
                  </w:r>
                </w:p>
              </w:tc>
              <w:tc>
                <w:tcPr>
                  <w:tcW w:w="1044" w:type="dxa"/>
                  <w:tcBorders>
                    <w:top w:val="nil"/>
                    <w:left w:val="nil"/>
                    <w:bottom w:val="single" w:sz="8" w:space="0" w:color="auto"/>
                    <w:right w:val="single" w:sz="8" w:space="0" w:color="auto"/>
                  </w:tcBorders>
                  <w:shd w:val="clear" w:color="auto" w:fill="auto"/>
                  <w:noWrap/>
                  <w:vAlign w:val="center"/>
                  <w:hideMark/>
                </w:tcPr>
                <w:p w14:paraId="31B4140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0,7651</w:t>
                  </w:r>
                </w:p>
              </w:tc>
              <w:tc>
                <w:tcPr>
                  <w:tcW w:w="980" w:type="dxa"/>
                  <w:tcBorders>
                    <w:top w:val="nil"/>
                    <w:left w:val="nil"/>
                    <w:bottom w:val="single" w:sz="8" w:space="0" w:color="auto"/>
                    <w:right w:val="single" w:sz="8" w:space="0" w:color="auto"/>
                  </w:tcBorders>
                  <w:shd w:val="clear" w:color="000000" w:fill="DCE6F1"/>
                  <w:noWrap/>
                  <w:vAlign w:val="center"/>
                  <w:hideMark/>
                </w:tcPr>
                <w:p w14:paraId="6470762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2.484,62</w:t>
                  </w:r>
                </w:p>
              </w:tc>
              <w:tc>
                <w:tcPr>
                  <w:tcW w:w="937" w:type="dxa"/>
                  <w:tcBorders>
                    <w:top w:val="nil"/>
                    <w:left w:val="nil"/>
                    <w:bottom w:val="single" w:sz="8" w:space="0" w:color="auto"/>
                    <w:right w:val="nil"/>
                  </w:tcBorders>
                  <w:shd w:val="clear" w:color="auto" w:fill="auto"/>
                  <w:noWrap/>
                  <w:vAlign w:val="bottom"/>
                  <w:hideMark/>
                </w:tcPr>
                <w:p w14:paraId="49729A4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4C9662C6"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405827DC"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10FE0C46"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416C0C78"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4048985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6</w:t>
                  </w:r>
                </w:p>
              </w:tc>
              <w:tc>
                <w:tcPr>
                  <w:tcW w:w="1151" w:type="dxa"/>
                  <w:tcBorders>
                    <w:top w:val="single" w:sz="8" w:space="0" w:color="auto"/>
                    <w:left w:val="nil"/>
                    <w:bottom w:val="single" w:sz="8" w:space="0" w:color="auto"/>
                    <w:right w:val="nil"/>
                  </w:tcBorders>
                  <w:shd w:val="clear" w:color="auto" w:fill="auto"/>
                  <w:noWrap/>
                  <w:vAlign w:val="center"/>
                  <w:hideMark/>
                </w:tcPr>
                <w:p w14:paraId="3C095D6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4E50444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182.173,33</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7858432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182.173,33</w:t>
                  </w:r>
                </w:p>
              </w:tc>
              <w:tc>
                <w:tcPr>
                  <w:tcW w:w="1151" w:type="dxa"/>
                  <w:tcBorders>
                    <w:top w:val="single" w:sz="8" w:space="0" w:color="auto"/>
                    <w:left w:val="nil"/>
                    <w:bottom w:val="single" w:sz="8" w:space="0" w:color="auto"/>
                    <w:right w:val="single" w:sz="8" w:space="0" w:color="auto"/>
                  </w:tcBorders>
                  <w:shd w:val="clear" w:color="auto" w:fill="auto"/>
                  <w:noWrap/>
                  <w:vAlign w:val="center"/>
                  <w:hideMark/>
                </w:tcPr>
                <w:p w14:paraId="6D15874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6DF2E97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185.485,57</w:t>
                  </w:r>
                </w:p>
              </w:tc>
              <w:tc>
                <w:tcPr>
                  <w:tcW w:w="1151" w:type="dxa"/>
                  <w:tcBorders>
                    <w:top w:val="nil"/>
                    <w:left w:val="nil"/>
                    <w:bottom w:val="single" w:sz="8" w:space="0" w:color="auto"/>
                    <w:right w:val="single" w:sz="8" w:space="0" w:color="auto"/>
                  </w:tcBorders>
                  <w:shd w:val="clear" w:color="000000" w:fill="F2DCDB"/>
                  <w:vAlign w:val="center"/>
                  <w:hideMark/>
                </w:tcPr>
                <w:p w14:paraId="1AF4134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185.485,57</w:t>
                  </w:r>
                </w:p>
              </w:tc>
              <w:tc>
                <w:tcPr>
                  <w:tcW w:w="857" w:type="dxa"/>
                  <w:tcBorders>
                    <w:top w:val="nil"/>
                    <w:left w:val="nil"/>
                    <w:bottom w:val="single" w:sz="8" w:space="0" w:color="auto"/>
                    <w:right w:val="single" w:sz="8" w:space="0" w:color="auto"/>
                  </w:tcBorders>
                  <w:shd w:val="clear" w:color="000000" w:fill="FFFFFF"/>
                  <w:vAlign w:val="center"/>
                  <w:hideMark/>
                </w:tcPr>
                <w:p w14:paraId="2094BE4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3.312,24</w:t>
                  </w:r>
                </w:p>
              </w:tc>
              <w:tc>
                <w:tcPr>
                  <w:tcW w:w="1044" w:type="dxa"/>
                  <w:tcBorders>
                    <w:top w:val="nil"/>
                    <w:left w:val="nil"/>
                    <w:bottom w:val="single" w:sz="8" w:space="0" w:color="auto"/>
                    <w:right w:val="single" w:sz="8" w:space="0" w:color="auto"/>
                  </w:tcBorders>
                  <w:shd w:val="clear" w:color="auto" w:fill="auto"/>
                  <w:noWrap/>
                  <w:vAlign w:val="center"/>
                  <w:hideMark/>
                </w:tcPr>
                <w:p w14:paraId="055351D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0,7252</w:t>
                  </w:r>
                </w:p>
              </w:tc>
              <w:tc>
                <w:tcPr>
                  <w:tcW w:w="980" w:type="dxa"/>
                  <w:tcBorders>
                    <w:top w:val="nil"/>
                    <w:left w:val="nil"/>
                    <w:bottom w:val="single" w:sz="8" w:space="0" w:color="auto"/>
                    <w:right w:val="single" w:sz="8" w:space="0" w:color="auto"/>
                  </w:tcBorders>
                  <w:shd w:val="clear" w:color="000000" w:fill="DCE6F1"/>
                  <w:noWrap/>
                  <w:vAlign w:val="center"/>
                  <w:hideMark/>
                </w:tcPr>
                <w:p w14:paraId="6877DF4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2.402,19</w:t>
                  </w:r>
                </w:p>
              </w:tc>
              <w:tc>
                <w:tcPr>
                  <w:tcW w:w="937" w:type="dxa"/>
                  <w:tcBorders>
                    <w:top w:val="nil"/>
                    <w:left w:val="nil"/>
                    <w:bottom w:val="single" w:sz="8" w:space="0" w:color="auto"/>
                    <w:right w:val="nil"/>
                  </w:tcBorders>
                  <w:shd w:val="clear" w:color="auto" w:fill="auto"/>
                  <w:noWrap/>
                  <w:vAlign w:val="bottom"/>
                  <w:hideMark/>
                </w:tcPr>
                <w:p w14:paraId="59BE754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7AA5D245"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4680AB16"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513034F2"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4E008585"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6927284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7</w:t>
                  </w:r>
                </w:p>
              </w:tc>
              <w:tc>
                <w:tcPr>
                  <w:tcW w:w="1151" w:type="dxa"/>
                  <w:tcBorders>
                    <w:top w:val="nil"/>
                    <w:left w:val="nil"/>
                    <w:bottom w:val="nil"/>
                    <w:right w:val="nil"/>
                  </w:tcBorders>
                  <w:shd w:val="clear" w:color="auto" w:fill="auto"/>
                  <w:noWrap/>
                  <w:vAlign w:val="center"/>
                  <w:hideMark/>
                </w:tcPr>
                <w:p w14:paraId="1E4190C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545BD95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185.816,80</w:t>
                  </w:r>
                </w:p>
              </w:tc>
              <w:tc>
                <w:tcPr>
                  <w:tcW w:w="1151" w:type="dxa"/>
                  <w:tcBorders>
                    <w:top w:val="nil"/>
                    <w:left w:val="nil"/>
                    <w:bottom w:val="nil"/>
                    <w:right w:val="single" w:sz="8" w:space="0" w:color="auto"/>
                  </w:tcBorders>
                  <w:shd w:val="clear" w:color="000000" w:fill="DAEEF3"/>
                  <w:noWrap/>
                  <w:vAlign w:val="center"/>
                  <w:hideMark/>
                </w:tcPr>
                <w:p w14:paraId="62AEB207"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185.816,80</w:t>
                  </w:r>
                </w:p>
              </w:tc>
              <w:tc>
                <w:tcPr>
                  <w:tcW w:w="1151" w:type="dxa"/>
                  <w:tcBorders>
                    <w:top w:val="nil"/>
                    <w:left w:val="nil"/>
                    <w:bottom w:val="nil"/>
                    <w:right w:val="single" w:sz="8" w:space="0" w:color="auto"/>
                  </w:tcBorders>
                  <w:shd w:val="clear" w:color="auto" w:fill="auto"/>
                  <w:noWrap/>
                  <w:vAlign w:val="center"/>
                  <w:hideMark/>
                </w:tcPr>
                <w:p w14:paraId="62F0B04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46A85A2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189.195,29</w:t>
                  </w:r>
                </w:p>
              </w:tc>
              <w:tc>
                <w:tcPr>
                  <w:tcW w:w="1151" w:type="dxa"/>
                  <w:tcBorders>
                    <w:top w:val="nil"/>
                    <w:left w:val="nil"/>
                    <w:bottom w:val="single" w:sz="8" w:space="0" w:color="auto"/>
                    <w:right w:val="single" w:sz="8" w:space="0" w:color="auto"/>
                  </w:tcBorders>
                  <w:shd w:val="clear" w:color="000000" w:fill="F2DCDB"/>
                  <w:vAlign w:val="center"/>
                  <w:hideMark/>
                </w:tcPr>
                <w:p w14:paraId="4398793E"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189.195,29</w:t>
                  </w:r>
                </w:p>
              </w:tc>
              <w:tc>
                <w:tcPr>
                  <w:tcW w:w="857" w:type="dxa"/>
                  <w:tcBorders>
                    <w:top w:val="nil"/>
                    <w:left w:val="nil"/>
                    <w:bottom w:val="single" w:sz="8" w:space="0" w:color="auto"/>
                    <w:right w:val="single" w:sz="8" w:space="0" w:color="auto"/>
                  </w:tcBorders>
                  <w:shd w:val="clear" w:color="000000" w:fill="FFFFFF"/>
                  <w:vAlign w:val="center"/>
                  <w:hideMark/>
                </w:tcPr>
                <w:p w14:paraId="4B7013E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3.378,49</w:t>
                  </w:r>
                </w:p>
              </w:tc>
              <w:tc>
                <w:tcPr>
                  <w:tcW w:w="1044" w:type="dxa"/>
                  <w:tcBorders>
                    <w:top w:val="nil"/>
                    <w:left w:val="nil"/>
                    <w:bottom w:val="single" w:sz="8" w:space="0" w:color="auto"/>
                    <w:right w:val="single" w:sz="8" w:space="0" w:color="auto"/>
                  </w:tcBorders>
                  <w:shd w:val="clear" w:color="auto" w:fill="auto"/>
                  <w:noWrap/>
                  <w:vAlign w:val="center"/>
                  <w:hideMark/>
                </w:tcPr>
                <w:p w14:paraId="25B7FFE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0,6874</w:t>
                  </w:r>
                </w:p>
              </w:tc>
              <w:tc>
                <w:tcPr>
                  <w:tcW w:w="980" w:type="dxa"/>
                  <w:tcBorders>
                    <w:top w:val="nil"/>
                    <w:left w:val="nil"/>
                    <w:bottom w:val="single" w:sz="8" w:space="0" w:color="auto"/>
                    <w:right w:val="single" w:sz="8" w:space="0" w:color="auto"/>
                  </w:tcBorders>
                  <w:shd w:val="clear" w:color="000000" w:fill="DCE6F1"/>
                  <w:noWrap/>
                  <w:vAlign w:val="center"/>
                  <w:hideMark/>
                </w:tcPr>
                <w:p w14:paraId="1EE0EDE1"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2.322,50</w:t>
                  </w:r>
                </w:p>
              </w:tc>
              <w:tc>
                <w:tcPr>
                  <w:tcW w:w="937" w:type="dxa"/>
                  <w:tcBorders>
                    <w:top w:val="nil"/>
                    <w:left w:val="nil"/>
                    <w:bottom w:val="single" w:sz="8" w:space="0" w:color="auto"/>
                    <w:right w:val="nil"/>
                  </w:tcBorders>
                  <w:shd w:val="clear" w:color="auto" w:fill="auto"/>
                  <w:noWrap/>
                  <w:vAlign w:val="bottom"/>
                  <w:hideMark/>
                </w:tcPr>
                <w:p w14:paraId="3612839E"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7F5004AF"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3BD0A7EF"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4EC74720"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3DC245B6"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050F1291"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8</w:t>
                  </w:r>
                </w:p>
              </w:tc>
              <w:tc>
                <w:tcPr>
                  <w:tcW w:w="1151" w:type="dxa"/>
                  <w:tcBorders>
                    <w:top w:val="single" w:sz="8" w:space="0" w:color="auto"/>
                    <w:left w:val="nil"/>
                    <w:bottom w:val="single" w:sz="8" w:space="0" w:color="auto"/>
                    <w:right w:val="nil"/>
                  </w:tcBorders>
                  <w:shd w:val="clear" w:color="auto" w:fill="auto"/>
                  <w:noWrap/>
                  <w:vAlign w:val="center"/>
                  <w:hideMark/>
                </w:tcPr>
                <w:p w14:paraId="2E47F09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18E56EE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189.533,14</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34DC678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189.533,14</w:t>
                  </w:r>
                </w:p>
              </w:tc>
              <w:tc>
                <w:tcPr>
                  <w:tcW w:w="1151" w:type="dxa"/>
                  <w:tcBorders>
                    <w:top w:val="single" w:sz="8" w:space="0" w:color="auto"/>
                    <w:left w:val="nil"/>
                    <w:bottom w:val="single" w:sz="8" w:space="0" w:color="auto"/>
                    <w:right w:val="single" w:sz="8" w:space="0" w:color="auto"/>
                  </w:tcBorders>
                  <w:shd w:val="clear" w:color="auto" w:fill="auto"/>
                  <w:noWrap/>
                  <w:vAlign w:val="center"/>
                  <w:hideMark/>
                </w:tcPr>
                <w:p w14:paraId="067CE7E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00D89F4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192.979,19</w:t>
                  </w:r>
                </w:p>
              </w:tc>
              <w:tc>
                <w:tcPr>
                  <w:tcW w:w="1151" w:type="dxa"/>
                  <w:tcBorders>
                    <w:top w:val="nil"/>
                    <w:left w:val="nil"/>
                    <w:bottom w:val="single" w:sz="8" w:space="0" w:color="auto"/>
                    <w:right w:val="single" w:sz="8" w:space="0" w:color="auto"/>
                  </w:tcBorders>
                  <w:shd w:val="clear" w:color="000000" w:fill="F2DCDB"/>
                  <w:vAlign w:val="center"/>
                  <w:hideMark/>
                </w:tcPr>
                <w:p w14:paraId="1162EF90"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192.979,19</w:t>
                  </w:r>
                </w:p>
              </w:tc>
              <w:tc>
                <w:tcPr>
                  <w:tcW w:w="857" w:type="dxa"/>
                  <w:tcBorders>
                    <w:top w:val="nil"/>
                    <w:left w:val="nil"/>
                    <w:bottom w:val="single" w:sz="8" w:space="0" w:color="auto"/>
                    <w:right w:val="single" w:sz="8" w:space="0" w:color="auto"/>
                  </w:tcBorders>
                  <w:shd w:val="clear" w:color="000000" w:fill="FFFFFF"/>
                  <w:vAlign w:val="center"/>
                  <w:hideMark/>
                </w:tcPr>
                <w:p w14:paraId="1B8D247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3.446,06</w:t>
                  </w:r>
                </w:p>
              </w:tc>
              <w:tc>
                <w:tcPr>
                  <w:tcW w:w="1044" w:type="dxa"/>
                  <w:tcBorders>
                    <w:top w:val="nil"/>
                    <w:left w:val="nil"/>
                    <w:bottom w:val="single" w:sz="8" w:space="0" w:color="auto"/>
                    <w:right w:val="single" w:sz="8" w:space="0" w:color="auto"/>
                  </w:tcBorders>
                  <w:shd w:val="clear" w:color="auto" w:fill="auto"/>
                  <w:noWrap/>
                  <w:vAlign w:val="center"/>
                  <w:hideMark/>
                </w:tcPr>
                <w:p w14:paraId="10BC63E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0,6516</w:t>
                  </w:r>
                </w:p>
              </w:tc>
              <w:tc>
                <w:tcPr>
                  <w:tcW w:w="980" w:type="dxa"/>
                  <w:tcBorders>
                    <w:top w:val="nil"/>
                    <w:left w:val="nil"/>
                    <w:bottom w:val="single" w:sz="8" w:space="0" w:color="auto"/>
                    <w:right w:val="single" w:sz="8" w:space="0" w:color="auto"/>
                  </w:tcBorders>
                  <w:shd w:val="clear" w:color="000000" w:fill="DCE6F1"/>
                  <w:noWrap/>
                  <w:vAlign w:val="center"/>
                  <w:hideMark/>
                </w:tcPr>
                <w:p w14:paraId="26504F8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2.245,45</w:t>
                  </w:r>
                </w:p>
              </w:tc>
              <w:tc>
                <w:tcPr>
                  <w:tcW w:w="937" w:type="dxa"/>
                  <w:tcBorders>
                    <w:top w:val="nil"/>
                    <w:left w:val="nil"/>
                    <w:bottom w:val="single" w:sz="8" w:space="0" w:color="auto"/>
                    <w:right w:val="nil"/>
                  </w:tcBorders>
                  <w:shd w:val="clear" w:color="auto" w:fill="auto"/>
                  <w:noWrap/>
                  <w:vAlign w:val="bottom"/>
                  <w:hideMark/>
                </w:tcPr>
                <w:p w14:paraId="720779E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23DD1157"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72EEF41E"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541827F8"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17AD1FEF"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60F9312E"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9</w:t>
                  </w:r>
                </w:p>
              </w:tc>
              <w:tc>
                <w:tcPr>
                  <w:tcW w:w="1151" w:type="dxa"/>
                  <w:tcBorders>
                    <w:top w:val="nil"/>
                    <w:left w:val="nil"/>
                    <w:bottom w:val="nil"/>
                    <w:right w:val="nil"/>
                  </w:tcBorders>
                  <w:shd w:val="clear" w:color="auto" w:fill="auto"/>
                  <w:noWrap/>
                  <w:vAlign w:val="center"/>
                  <w:hideMark/>
                </w:tcPr>
                <w:p w14:paraId="52E0984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0D3F1BE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193.323,80</w:t>
                  </w:r>
                </w:p>
              </w:tc>
              <w:tc>
                <w:tcPr>
                  <w:tcW w:w="1151" w:type="dxa"/>
                  <w:tcBorders>
                    <w:top w:val="nil"/>
                    <w:left w:val="nil"/>
                    <w:bottom w:val="nil"/>
                    <w:right w:val="single" w:sz="8" w:space="0" w:color="auto"/>
                  </w:tcBorders>
                  <w:shd w:val="clear" w:color="000000" w:fill="DAEEF3"/>
                  <w:noWrap/>
                  <w:vAlign w:val="center"/>
                  <w:hideMark/>
                </w:tcPr>
                <w:p w14:paraId="491E88FE"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193.323,80</w:t>
                  </w:r>
                </w:p>
              </w:tc>
              <w:tc>
                <w:tcPr>
                  <w:tcW w:w="1151" w:type="dxa"/>
                  <w:tcBorders>
                    <w:top w:val="nil"/>
                    <w:left w:val="nil"/>
                    <w:bottom w:val="nil"/>
                    <w:right w:val="single" w:sz="8" w:space="0" w:color="auto"/>
                  </w:tcBorders>
                  <w:shd w:val="clear" w:color="auto" w:fill="auto"/>
                  <w:noWrap/>
                  <w:vAlign w:val="center"/>
                  <w:hideMark/>
                </w:tcPr>
                <w:p w14:paraId="337A5FD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78BAFC8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196.838,78</w:t>
                  </w:r>
                </w:p>
              </w:tc>
              <w:tc>
                <w:tcPr>
                  <w:tcW w:w="1151" w:type="dxa"/>
                  <w:tcBorders>
                    <w:top w:val="nil"/>
                    <w:left w:val="nil"/>
                    <w:bottom w:val="single" w:sz="8" w:space="0" w:color="auto"/>
                    <w:right w:val="single" w:sz="8" w:space="0" w:color="auto"/>
                  </w:tcBorders>
                  <w:shd w:val="clear" w:color="000000" w:fill="F2DCDB"/>
                  <w:vAlign w:val="center"/>
                  <w:hideMark/>
                </w:tcPr>
                <w:p w14:paraId="387720A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196.838,78</w:t>
                  </w:r>
                </w:p>
              </w:tc>
              <w:tc>
                <w:tcPr>
                  <w:tcW w:w="857" w:type="dxa"/>
                  <w:tcBorders>
                    <w:top w:val="nil"/>
                    <w:left w:val="nil"/>
                    <w:bottom w:val="single" w:sz="8" w:space="0" w:color="auto"/>
                    <w:right w:val="single" w:sz="8" w:space="0" w:color="auto"/>
                  </w:tcBorders>
                  <w:shd w:val="clear" w:color="000000" w:fill="FFFFFF"/>
                  <w:vAlign w:val="center"/>
                  <w:hideMark/>
                </w:tcPr>
                <w:p w14:paraId="4D2BD34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3.514,98</w:t>
                  </w:r>
                </w:p>
              </w:tc>
              <w:tc>
                <w:tcPr>
                  <w:tcW w:w="1044" w:type="dxa"/>
                  <w:tcBorders>
                    <w:top w:val="nil"/>
                    <w:left w:val="nil"/>
                    <w:bottom w:val="single" w:sz="8" w:space="0" w:color="auto"/>
                    <w:right w:val="single" w:sz="8" w:space="0" w:color="auto"/>
                  </w:tcBorders>
                  <w:shd w:val="clear" w:color="auto" w:fill="auto"/>
                  <w:noWrap/>
                  <w:vAlign w:val="center"/>
                  <w:hideMark/>
                </w:tcPr>
                <w:p w14:paraId="2554F7E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0,6176</w:t>
                  </w:r>
                </w:p>
              </w:tc>
              <w:tc>
                <w:tcPr>
                  <w:tcW w:w="980" w:type="dxa"/>
                  <w:tcBorders>
                    <w:top w:val="nil"/>
                    <w:left w:val="nil"/>
                    <w:bottom w:val="single" w:sz="8" w:space="0" w:color="auto"/>
                    <w:right w:val="single" w:sz="8" w:space="0" w:color="auto"/>
                  </w:tcBorders>
                  <w:shd w:val="clear" w:color="000000" w:fill="DCE6F1"/>
                  <w:noWrap/>
                  <w:vAlign w:val="center"/>
                  <w:hideMark/>
                </w:tcPr>
                <w:p w14:paraId="47B719B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2.170,95</w:t>
                  </w:r>
                </w:p>
              </w:tc>
              <w:tc>
                <w:tcPr>
                  <w:tcW w:w="937" w:type="dxa"/>
                  <w:tcBorders>
                    <w:top w:val="nil"/>
                    <w:left w:val="nil"/>
                    <w:bottom w:val="single" w:sz="8" w:space="0" w:color="auto"/>
                    <w:right w:val="nil"/>
                  </w:tcBorders>
                  <w:shd w:val="clear" w:color="auto" w:fill="auto"/>
                  <w:noWrap/>
                  <w:vAlign w:val="bottom"/>
                  <w:hideMark/>
                </w:tcPr>
                <w:p w14:paraId="5662F958"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2E0479B7"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7CBE25A9"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25B7CFD7"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5F1D2871"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67AEC97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10</w:t>
                  </w:r>
                </w:p>
              </w:tc>
              <w:tc>
                <w:tcPr>
                  <w:tcW w:w="1151" w:type="dxa"/>
                  <w:tcBorders>
                    <w:top w:val="single" w:sz="8" w:space="0" w:color="auto"/>
                    <w:left w:val="nil"/>
                    <w:bottom w:val="nil"/>
                    <w:right w:val="nil"/>
                  </w:tcBorders>
                  <w:shd w:val="clear" w:color="auto" w:fill="auto"/>
                  <w:noWrap/>
                  <w:vAlign w:val="bottom"/>
                  <w:hideMark/>
                </w:tcPr>
                <w:p w14:paraId="377402E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789FE02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197.190,27</w:t>
                  </w:r>
                </w:p>
              </w:tc>
              <w:tc>
                <w:tcPr>
                  <w:tcW w:w="1151" w:type="dxa"/>
                  <w:tcBorders>
                    <w:top w:val="single" w:sz="8" w:space="0" w:color="auto"/>
                    <w:left w:val="nil"/>
                    <w:bottom w:val="nil"/>
                    <w:right w:val="single" w:sz="8" w:space="0" w:color="auto"/>
                  </w:tcBorders>
                  <w:shd w:val="clear" w:color="000000" w:fill="DAEEF3"/>
                  <w:noWrap/>
                  <w:vAlign w:val="center"/>
                  <w:hideMark/>
                </w:tcPr>
                <w:p w14:paraId="28675DF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197.190,27</w:t>
                  </w:r>
                </w:p>
              </w:tc>
              <w:tc>
                <w:tcPr>
                  <w:tcW w:w="1151" w:type="dxa"/>
                  <w:tcBorders>
                    <w:top w:val="single" w:sz="8" w:space="0" w:color="auto"/>
                    <w:left w:val="nil"/>
                    <w:bottom w:val="nil"/>
                    <w:right w:val="single" w:sz="8" w:space="0" w:color="auto"/>
                  </w:tcBorders>
                  <w:shd w:val="clear" w:color="auto" w:fill="auto"/>
                  <w:noWrap/>
                  <w:vAlign w:val="bottom"/>
                  <w:hideMark/>
                </w:tcPr>
                <w:p w14:paraId="208D655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6B75777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200.775,55</w:t>
                  </w:r>
                </w:p>
              </w:tc>
              <w:tc>
                <w:tcPr>
                  <w:tcW w:w="1151" w:type="dxa"/>
                  <w:tcBorders>
                    <w:top w:val="nil"/>
                    <w:left w:val="nil"/>
                    <w:bottom w:val="single" w:sz="8" w:space="0" w:color="auto"/>
                    <w:right w:val="single" w:sz="8" w:space="0" w:color="auto"/>
                  </w:tcBorders>
                  <w:shd w:val="clear" w:color="000000" w:fill="F2DCDB"/>
                  <w:vAlign w:val="center"/>
                  <w:hideMark/>
                </w:tcPr>
                <w:p w14:paraId="14743D2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200.775,55</w:t>
                  </w:r>
                </w:p>
              </w:tc>
              <w:tc>
                <w:tcPr>
                  <w:tcW w:w="857" w:type="dxa"/>
                  <w:tcBorders>
                    <w:top w:val="nil"/>
                    <w:left w:val="nil"/>
                    <w:bottom w:val="single" w:sz="8" w:space="0" w:color="auto"/>
                    <w:right w:val="single" w:sz="8" w:space="0" w:color="auto"/>
                  </w:tcBorders>
                  <w:shd w:val="clear" w:color="000000" w:fill="FFFFFF"/>
                  <w:vAlign w:val="center"/>
                  <w:hideMark/>
                </w:tcPr>
                <w:p w14:paraId="4A5A30C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3.585,28</w:t>
                  </w:r>
                </w:p>
              </w:tc>
              <w:tc>
                <w:tcPr>
                  <w:tcW w:w="1044" w:type="dxa"/>
                  <w:tcBorders>
                    <w:top w:val="nil"/>
                    <w:left w:val="nil"/>
                    <w:bottom w:val="single" w:sz="8" w:space="0" w:color="auto"/>
                    <w:right w:val="single" w:sz="8" w:space="0" w:color="auto"/>
                  </w:tcBorders>
                  <w:shd w:val="clear" w:color="auto" w:fill="auto"/>
                  <w:noWrap/>
                  <w:vAlign w:val="center"/>
                  <w:hideMark/>
                </w:tcPr>
                <w:p w14:paraId="010DD33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0,5854</w:t>
                  </w:r>
                </w:p>
              </w:tc>
              <w:tc>
                <w:tcPr>
                  <w:tcW w:w="980" w:type="dxa"/>
                  <w:tcBorders>
                    <w:top w:val="nil"/>
                    <w:left w:val="nil"/>
                    <w:bottom w:val="single" w:sz="8" w:space="0" w:color="auto"/>
                    <w:right w:val="single" w:sz="8" w:space="0" w:color="auto"/>
                  </w:tcBorders>
                  <w:shd w:val="clear" w:color="000000" w:fill="DCE6F1"/>
                  <w:noWrap/>
                  <w:vAlign w:val="center"/>
                  <w:hideMark/>
                </w:tcPr>
                <w:p w14:paraId="0A6D33D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2.098,93</w:t>
                  </w:r>
                </w:p>
              </w:tc>
              <w:tc>
                <w:tcPr>
                  <w:tcW w:w="937" w:type="dxa"/>
                  <w:tcBorders>
                    <w:top w:val="nil"/>
                    <w:left w:val="nil"/>
                    <w:bottom w:val="single" w:sz="8" w:space="0" w:color="auto"/>
                    <w:right w:val="nil"/>
                  </w:tcBorders>
                  <w:shd w:val="clear" w:color="auto" w:fill="auto"/>
                  <w:noWrap/>
                  <w:vAlign w:val="bottom"/>
                  <w:hideMark/>
                </w:tcPr>
                <w:p w14:paraId="1A6B45F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20678E7A"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3FD19E92"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67BD2ABB"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057A6E80"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7CA54F17"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11</w:t>
                  </w:r>
                </w:p>
              </w:tc>
              <w:tc>
                <w:tcPr>
                  <w:tcW w:w="1151" w:type="dxa"/>
                  <w:tcBorders>
                    <w:top w:val="single" w:sz="8" w:space="0" w:color="auto"/>
                    <w:left w:val="nil"/>
                    <w:bottom w:val="single" w:sz="8" w:space="0" w:color="auto"/>
                    <w:right w:val="nil"/>
                  </w:tcBorders>
                  <w:shd w:val="clear" w:color="auto" w:fill="auto"/>
                  <w:noWrap/>
                  <w:vAlign w:val="bottom"/>
                  <w:hideMark/>
                </w:tcPr>
                <w:p w14:paraId="6CD80F9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37DB76A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201.134,08</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79642B00"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201.134,08</w:t>
                  </w:r>
                </w:p>
              </w:tc>
              <w:tc>
                <w:tcPr>
                  <w:tcW w:w="1151" w:type="dxa"/>
                  <w:tcBorders>
                    <w:top w:val="single" w:sz="8" w:space="0" w:color="auto"/>
                    <w:left w:val="nil"/>
                    <w:bottom w:val="single" w:sz="8" w:space="0" w:color="auto"/>
                    <w:right w:val="single" w:sz="8" w:space="0" w:color="auto"/>
                  </w:tcBorders>
                  <w:shd w:val="clear" w:color="auto" w:fill="auto"/>
                  <w:noWrap/>
                  <w:vAlign w:val="bottom"/>
                  <w:hideMark/>
                </w:tcPr>
                <w:p w14:paraId="12D297A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34100CC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204.791,06</w:t>
                  </w:r>
                </w:p>
              </w:tc>
              <w:tc>
                <w:tcPr>
                  <w:tcW w:w="1151" w:type="dxa"/>
                  <w:tcBorders>
                    <w:top w:val="nil"/>
                    <w:left w:val="nil"/>
                    <w:bottom w:val="single" w:sz="8" w:space="0" w:color="auto"/>
                    <w:right w:val="single" w:sz="8" w:space="0" w:color="auto"/>
                  </w:tcBorders>
                  <w:shd w:val="clear" w:color="000000" w:fill="F2DCDB"/>
                  <w:vAlign w:val="center"/>
                  <w:hideMark/>
                </w:tcPr>
                <w:p w14:paraId="66C6E97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204.791,06</w:t>
                  </w:r>
                </w:p>
              </w:tc>
              <w:tc>
                <w:tcPr>
                  <w:tcW w:w="857" w:type="dxa"/>
                  <w:tcBorders>
                    <w:top w:val="nil"/>
                    <w:left w:val="nil"/>
                    <w:bottom w:val="single" w:sz="8" w:space="0" w:color="auto"/>
                    <w:right w:val="single" w:sz="8" w:space="0" w:color="auto"/>
                  </w:tcBorders>
                  <w:shd w:val="clear" w:color="000000" w:fill="FFFFFF"/>
                  <w:vAlign w:val="center"/>
                  <w:hideMark/>
                </w:tcPr>
                <w:p w14:paraId="77F826E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3.656,98</w:t>
                  </w:r>
                </w:p>
              </w:tc>
              <w:tc>
                <w:tcPr>
                  <w:tcW w:w="1044" w:type="dxa"/>
                  <w:tcBorders>
                    <w:top w:val="nil"/>
                    <w:left w:val="nil"/>
                    <w:bottom w:val="single" w:sz="8" w:space="0" w:color="auto"/>
                    <w:right w:val="single" w:sz="8" w:space="0" w:color="auto"/>
                  </w:tcBorders>
                  <w:shd w:val="clear" w:color="auto" w:fill="auto"/>
                  <w:noWrap/>
                  <w:vAlign w:val="center"/>
                  <w:hideMark/>
                </w:tcPr>
                <w:p w14:paraId="05F9DC4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0,5549</w:t>
                  </w:r>
                </w:p>
              </w:tc>
              <w:tc>
                <w:tcPr>
                  <w:tcW w:w="980" w:type="dxa"/>
                  <w:tcBorders>
                    <w:top w:val="nil"/>
                    <w:left w:val="nil"/>
                    <w:bottom w:val="single" w:sz="8" w:space="0" w:color="auto"/>
                    <w:right w:val="single" w:sz="8" w:space="0" w:color="auto"/>
                  </w:tcBorders>
                  <w:shd w:val="clear" w:color="000000" w:fill="DCE6F1"/>
                  <w:noWrap/>
                  <w:vAlign w:val="center"/>
                  <w:hideMark/>
                </w:tcPr>
                <w:p w14:paraId="5D84D15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2.029,30</w:t>
                  </w:r>
                </w:p>
              </w:tc>
              <w:tc>
                <w:tcPr>
                  <w:tcW w:w="937" w:type="dxa"/>
                  <w:tcBorders>
                    <w:top w:val="nil"/>
                    <w:left w:val="nil"/>
                    <w:bottom w:val="single" w:sz="8" w:space="0" w:color="auto"/>
                    <w:right w:val="nil"/>
                  </w:tcBorders>
                  <w:shd w:val="clear" w:color="auto" w:fill="auto"/>
                  <w:noWrap/>
                  <w:vAlign w:val="bottom"/>
                  <w:hideMark/>
                </w:tcPr>
                <w:p w14:paraId="4B5F8A8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2B528FC0"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19617465"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4ABB10A5"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069F1D50"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44EDCED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12</w:t>
                  </w:r>
                </w:p>
              </w:tc>
              <w:tc>
                <w:tcPr>
                  <w:tcW w:w="1151" w:type="dxa"/>
                  <w:tcBorders>
                    <w:top w:val="nil"/>
                    <w:left w:val="nil"/>
                    <w:bottom w:val="nil"/>
                    <w:right w:val="nil"/>
                  </w:tcBorders>
                  <w:shd w:val="clear" w:color="auto" w:fill="auto"/>
                  <w:noWrap/>
                  <w:vAlign w:val="bottom"/>
                  <w:hideMark/>
                </w:tcPr>
                <w:p w14:paraId="7224B34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04FE3B8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205.156,76</w:t>
                  </w:r>
                </w:p>
              </w:tc>
              <w:tc>
                <w:tcPr>
                  <w:tcW w:w="1151" w:type="dxa"/>
                  <w:tcBorders>
                    <w:top w:val="nil"/>
                    <w:left w:val="nil"/>
                    <w:bottom w:val="nil"/>
                    <w:right w:val="single" w:sz="8" w:space="0" w:color="auto"/>
                  </w:tcBorders>
                  <w:shd w:val="clear" w:color="000000" w:fill="DAEEF3"/>
                  <w:noWrap/>
                  <w:vAlign w:val="center"/>
                  <w:hideMark/>
                </w:tcPr>
                <w:p w14:paraId="283D8AD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205.156,76</w:t>
                  </w:r>
                </w:p>
              </w:tc>
              <w:tc>
                <w:tcPr>
                  <w:tcW w:w="1151" w:type="dxa"/>
                  <w:tcBorders>
                    <w:top w:val="nil"/>
                    <w:left w:val="nil"/>
                    <w:bottom w:val="nil"/>
                    <w:right w:val="single" w:sz="8" w:space="0" w:color="auto"/>
                  </w:tcBorders>
                  <w:shd w:val="clear" w:color="auto" w:fill="auto"/>
                  <w:noWrap/>
                  <w:vAlign w:val="bottom"/>
                  <w:hideMark/>
                </w:tcPr>
                <w:p w14:paraId="5C0374A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0B9F06C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208.886,88</w:t>
                  </w:r>
                </w:p>
              </w:tc>
              <w:tc>
                <w:tcPr>
                  <w:tcW w:w="1151" w:type="dxa"/>
                  <w:tcBorders>
                    <w:top w:val="nil"/>
                    <w:left w:val="nil"/>
                    <w:bottom w:val="single" w:sz="8" w:space="0" w:color="auto"/>
                    <w:right w:val="single" w:sz="8" w:space="0" w:color="auto"/>
                  </w:tcBorders>
                  <w:shd w:val="clear" w:color="000000" w:fill="F2DCDB"/>
                  <w:vAlign w:val="center"/>
                  <w:hideMark/>
                </w:tcPr>
                <w:p w14:paraId="6ED2FD04"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208.886,88</w:t>
                  </w:r>
                </w:p>
              </w:tc>
              <w:tc>
                <w:tcPr>
                  <w:tcW w:w="857" w:type="dxa"/>
                  <w:tcBorders>
                    <w:top w:val="nil"/>
                    <w:left w:val="nil"/>
                    <w:bottom w:val="single" w:sz="8" w:space="0" w:color="auto"/>
                    <w:right w:val="single" w:sz="8" w:space="0" w:color="auto"/>
                  </w:tcBorders>
                  <w:shd w:val="clear" w:color="000000" w:fill="FFFFFF"/>
                  <w:vAlign w:val="center"/>
                  <w:hideMark/>
                </w:tcPr>
                <w:p w14:paraId="2F4179A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3.730,12</w:t>
                  </w:r>
                </w:p>
              </w:tc>
              <w:tc>
                <w:tcPr>
                  <w:tcW w:w="1044" w:type="dxa"/>
                  <w:tcBorders>
                    <w:top w:val="nil"/>
                    <w:left w:val="nil"/>
                    <w:bottom w:val="single" w:sz="8" w:space="0" w:color="auto"/>
                    <w:right w:val="single" w:sz="8" w:space="0" w:color="auto"/>
                  </w:tcBorders>
                  <w:shd w:val="clear" w:color="auto" w:fill="auto"/>
                  <w:noWrap/>
                  <w:vAlign w:val="center"/>
                  <w:hideMark/>
                </w:tcPr>
                <w:p w14:paraId="7DE5484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0,5260</w:t>
                  </w:r>
                </w:p>
              </w:tc>
              <w:tc>
                <w:tcPr>
                  <w:tcW w:w="980" w:type="dxa"/>
                  <w:tcBorders>
                    <w:top w:val="nil"/>
                    <w:left w:val="nil"/>
                    <w:bottom w:val="single" w:sz="8" w:space="0" w:color="auto"/>
                    <w:right w:val="single" w:sz="8" w:space="0" w:color="auto"/>
                  </w:tcBorders>
                  <w:shd w:val="clear" w:color="000000" w:fill="DCE6F1"/>
                  <w:noWrap/>
                  <w:vAlign w:val="center"/>
                  <w:hideMark/>
                </w:tcPr>
                <w:p w14:paraId="601367C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1.961,98</w:t>
                  </w:r>
                </w:p>
              </w:tc>
              <w:tc>
                <w:tcPr>
                  <w:tcW w:w="937" w:type="dxa"/>
                  <w:tcBorders>
                    <w:top w:val="nil"/>
                    <w:left w:val="nil"/>
                    <w:bottom w:val="single" w:sz="8" w:space="0" w:color="auto"/>
                    <w:right w:val="nil"/>
                  </w:tcBorders>
                  <w:shd w:val="clear" w:color="auto" w:fill="auto"/>
                  <w:noWrap/>
                  <w:vAlign w:val="bottom"/>
                  <w:hideMark/>
                </w:tcPr>
                <w:p w14:paraId="6380DA97"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614EAD84"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226398EA"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61EE1B6D"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40CD5F3B"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21342B14"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13</w:t>
                  </w:r>
                </w:p>
              </w:tc>
              <w:tc>
                <w:tcPr>
                  <w:tcW w:w="1151" w:type="dxa"/>
                  <w:tcBorders>
                    <w:top w:val="single" w:sz="8" w:space="0" w:color="auto"/>
                    <w:left w:val="nil"/>
                    <w:bottom w:val="single" w:sz="8" w:space="0" w:color="auto"/>
                    <w:right w:val="nil"/>
                  </w:tcBorders>
                  <w:shd w:val="clear" w:color="auto" w:fill="auto"/>
                  <w:noWrap/>
                  <w:vAlign w:val="bottom"/>
                  <w:hideMark/>
                </w:tcPr>
                <w:p w14:paraId="69656DC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7330C75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209.259,90</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315BB42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209.259,90</w:t>
                  </w:r>
                </w:p>
              </w:tc>
              <w:tc>
                <w:tcPr>
                  <w:tcW w:w="1151" w:type="dxa"/>
                  <w:tcBorders>
                    <w:top w:val="single" w:sz="8" w:space="0" w:color="auto"/>
                    <w:left w:val="nil"/>
                    <w:bottom w:val="single" w:sz="8" w:space="0" w:color="auto"/>
                    <w:right w:val="single" w:sz="8" w:space="0" w:color="auto"/>
                  </w:tcBorders>
                  <w:shd w:val="clear" w:color="auto" w:fill="auto"/>
                  <w:noWrap/>
                  <w:vAlign w:val="bottom"/>
                  <w:hideMark/>
                </w:tcPr>
                <w:p w14:paraId="261B703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05AD00B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213.064,62</w:t>
                  </w:r>
                </w:p>
              </w:tc>
              <w:tc>
                <w:tcPr>
                  <w:tcW w:w="1151" w:type="dxa"/>
                  <w:tcBorders>
                    <w:top w:val="nil"/>
                    <w:left w:val="nil"/>
                    <w:bottom w:val="single" w:sz="8" w:space="0" w:color="auto"/>
                    <w:right w:val="single" w:sz="8" w:space="0" w:color="auto"/>
                  </w:tcBorders>
                  <w:shd w:val="clear" w:color="000000" w:fill="F2DCDB"/>
                  <w:vAlign w:val="center"/>
                  <w:hideMark/>
                </w:tcPr>
                <w:p w14:paraId="590052C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213.064,62</w:t>
                  </w:r>
                </w:p>
              </w:tc>
              <w:tc>
                <w:tcPr>
                  <w:tcW w:w="857" w:type="dxa"/>
                  <w:tcBorders>
                    <w:top w:val="nil"/>
                    <w:left w:val="nil"/>
                    <w:bottom w:val="single" w:sz="8" w:space="0" w:color="auto"/>
                    <w:right w:val="single" w:sz="8" w:space="0" w:color="auto"/>
                  </w:tcBorders>
                  <w:shd w:val="clear" w:color="000000" w:fill="FFFFFF"/>
                  <w:vAlign w:val="center"/>
                  <w:hideMark/>
                </w:tcPr>
                <w:p w14:paraId="7C756DC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3.804,73</w:t>
                  </w:r>
                </w:p>
              </w:tc>
              <w:tc>
                <w:tcPr>
                  <w:tcW w:w="1044" w:type="dxa"/>
                  <w:tcBorders>
                    <w:top w:val="nil"/>
                    <w:left w:val="nil"/>
                    <w:bottom w:val="single" w:sz="8" w:space="0" w:color="auto"/>
                    <w:right w:val="single" w:sz="8" w:space="0" w:color="auto"/>
                  </w:tcBorders>
                  <w:shd w:val="clear" w:color="auto" w:fill="auto"/>
                  <w:noWrap/>
                  <w:vAlign w:val="center"/>
                  <w:hideMark/>
                </w:tcPr>
                <w:p w14:paraId="4000FC9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0,4986</w:t>
                  </w:r>
                </w:p>
              </w:tc>
              <w:tc>
                <w:tcPr>
                  <w:tcW w:w="980" w:type="dxa"/>
                  <w:tcBorders>
                    <w:top w:val="nil"/>
                    <w:left w:val="nil"/>
                    <w:bottom w:val="single" w:sz="8" w:space="0" w:color="auto"/>
                    <w:right w:val="single" w:sz="8" w:space="0" w:color="auto"/>
                  </w:tcBorders>
                  <w:shd w:val="clear" w:color="000000" w:fill="DCE6F1"/>
                  <w:noWrap/>
                  <w:vAlign w:val="center"/>
                  <w:hideMark/>
                </w:tcPr>
                <w:p w14:paraId="00E7784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1.896,89</w:t>
                  </w:r>
                </w:p>
              </w:tc>
              <w:tc>
                <w:tcPr>
                  <w:tcW w:w="937" w:type="dxa"/>
                  <w:tcBorders>
                    <w:top w:val="nil"/>
                    <w:left w:val="nil"/>
                    <w:bottom w:val="single" w:sz="8" w:space="0" w:color="auto"/>
                    <w:right w:val="nil"/>
                  </w:tcBorders>
                  <w:shd w:val="clear" w:color="auto" w:fill="auto"/>
                  <w:noWrap/>
                  <w:vAlign w:val="bottom"/>
                  <w:hideMark/>
                </w:tcPr>
                <w:p w14:paraId="4AFE6847"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1CF34AE1"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3C8C6BEF"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721593A0"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6CD65535"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21CB28E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14</w:t>
                  </w:r>
                </w:p>
              </w:tc>
              <w:tc>
                <w:tcPr>
                  <w:tcW w:w="1151" w:type="dxa"/>
                  <w:tcBorders>
                    <w:top w:val="nil"/>
                    <w:left w:val="nil"/>
                    <w:bottom w:val="nil"/>
                    <w:right w:val="nil"/>
                  </w:tcBorders>
                  <w:shd w:val="clear" w:color="auto" w:fill="auto"/>
                  <w:noWrap/>
                  <w:vAlign w:val="bottom"/>
                  <w:hideMark/>
                </w:tcPr>
                <w:p w14:paraId="09EC46C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4863667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213.445,09</w:t>
                  </w:r>
                </w:p>
              </w:tc>
              <w:tc>
                <w:tcPr>
                  <w:tcW w:w="1151" w:type="dxa"/>
                  <w:tcBorders>
                    <w:top w:val="nil"/>
                    <w:left w:val="nil"/>
                    <w:bottom w:val="nil"/>
                    <w:right w:val="single" w:sz="8" w:space="0" w:color="auto"/>
                  </w:tcBorders>
                  <w:shd w:val="clear" w:color="000000" w:fill="DAEEF3"/>
                  <w:noWrap/>
                  <w:vAlign w:val="center"/>
                  <w:hideMark/>
                </w:tcPr>
                <w:p w14:paraId="285E522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213.445,09</w:t>
                  </w:r>
                </w:p>
              </w:tc>
              <w:tc>
                <w:tcPr>
                  <w:tcW w:w="1151" w:type="dxa"/>
                  <w:tcBorders>
                    <w:top w:val="nil"/>
                    <w:left w:val="nil"/>
                    <w:bottom w:val="nil"/>
                    <w:right w:val="single" w:sz="8" w:space="0" w:color="auto"/>
                  </w:tcBorders>
                  <w:shd w:val="clear" w:color="auto" w:fill="auto"/>
                  <w:noWrap/>
                  <w:vAlign w:val="bottom"/>
                  <w:hideMark/>
                </w:tcPr>
                <w:p w14:paraId="458245C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31BB080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217.325,91</w:t>
                  </w:r>
                </w:p>
              </w:tc>
              <w:tc>
                <w:tcPr>
                  <w:tcW w:w="1151" w:type="dxa"/>
                  <w:tcBorders>
                    <w:top w:val="nil"/>
                    <w:left w:val="nil"/>
                    <w:bottom w:val="single" w:sz="8" w:space="0" w:color="auto"/>
                    <w:right w:val="single" w:sz="8" w:space="0" w:color="auto"/>
                  </w:tcBorders>
                  <w:shd w:val="clear" w:color="000000" w:fill="F2DCDB"/>
                  <w:vAlign w:val="center"/>
                  <w:hideMark/>
                </w:tcPr>
                <w:p w14:paraId="6F2FEB9A"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217.325,91</w:t>
                  </w:r>
                </w:p>
              </w:tc>
              <w:tc>
                <w:tcPr>
                  <w:tcW w:w="857" w:type="dxa"/>
                  <w:tcBorders>
                    <w:top w:val="nil"/>
                    <w:left w:val="nil"/>
                    <w:bottom w:val="single" w:sz="8" w:space="0" w:color="auto"/>
                    <w:right w:val="single" w:sz="8" w:space="0" w:color="auto"/>
                  </w:tcBorders>
                  <w:shd w:val="clear" w:color="000000" w:fill="FFFFFF"/>
                  <w:vAlign w:val="center"/>
                  <w:hideMark/>
                </w:tcPr>
                <w:p w14:paraId="1C6E64D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3.880,82</w:t>
                  </w:r>
                </w:p>
              </w:tc>
              <w:tc>
                <w:tcPr>
                  <w:tcW w:w="1044" w:type="dxa"/>
                  <w:tcBorders>
                    <w:top w:val="nil"/>
                    <w:left w:val="nil"/>
                    <w:bottom w:val="single" w:sz="8" w:space="0" w:color="auto"/>
                    <w:right w:val="single" w:sz="8" w:space="0" w:color="auto"/>
                  </w:tcBorders>
                  <w:shd w:val="clear" w:color="auto" w:fill="auto"/>
                  <w:noWrap/>
                  <w:vAlign w:val="center"/>
                  <w:hideMark/>
                </w:tcPr>
                <w:p w14:paraId="521F432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0,4726</w:t>
                  </w:r>
                </w:p>
              </w:tc>
              <w:tc>
                <w:tcPr>
                  <w:tcW w:w="980" w:type="dxa"/>
                  <w:tcBorders>
                    <w:top w:val="nil"/>
                    <w:left w:val="nil"/>
                    <w:bottom w:val="single" w:sz="8" w:space="0" w:color="auto"/>
                    <w:right w:val="single" w:sz="8" w:space="0" w:color="auto"/>
                  </w:tcBorders>
                  <w:shd w:val="clear" w:color="000000" w:fill="DCE6F1"/>
                  <w:noWrap/>
                  <w:vAlign w:val="center"/>
                  <w:hideMark/>
                </w:tcPr>
                <w:p w14:paraId="1461029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1.833,96</w:t>
                  </w:r>
                </w:p>
              </w:tc>
              <w:tc>
                <w:tcPr>
                  <w:tcW w:w="937" w:type="dxa"/>
                  <w:tcBorders>
                    <w:top w:val="nil"/>
                    <w:left w:val="nil"/>
                    <w:bottom w:val="single" w:sz="8" w:space="0" w:color="auto"/>
                    <w:right w:val="nil"/>
                  </w:tcBorders>
                  <w:shd w:val="clear" w:color="auto" w:fill="auto"/>
                  <w:noWrap/>
                  <w:vAlign w:val="bottom"/>
                  <w:hideMark/>
                </w:tcPr>
                <w:p w14:paraId="68AD549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5C93EB3E"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31B48C0E"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766DC974"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0BAF5509"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758FCC0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15</w:t>
                  </w:r>
                </w:p>
              </w:tc>
              <w:tc>
                <w:tcPr>
                  <w:tcW w:w="1151" w:type="dxa"/>
                  <w:tcBorders>
                    <w:top w:val="single" w:sz="8" w:space="0" w:color="auto"/>
                    <w:left w:val="nil"/>
                    <w:bottom w:val="single" w:sz="8" w:space="0" w:color="auto"/>
                    <w:right w:val="nil"/>
                  </w:tcBorders>
                  <w:shd w:val="clear" w:color="auto" w:fill="auto"/>
                  <w:noWrap/>
                  <w:vAlign w:val="bottom"/>
                  <w:hideMark/>
                </w:tcPr>
                <w:p w14:paraId="28926F6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14C7791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217.714,00</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437D183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217.714,00</w:t>
                  </w:r>
                </w:p>
              </w:tc>
              <w:tc>
                <w:tcPr>
                  <w:tcW w:w="1151" w:type="dxa"/>
                  <w:tcBorders>
                    <w:top w:val="single" w:sz="8" w:space="0" w:color="auto"/>
                    <w:left w:val="nil"/>
                    <w:bottom w:val="single" w:sz="8" w:space="0" w:color="auto"/>
                    <w:right w:val="single" w:sz="8" w:space="0" w:color="auto"/>
                  </w:tcBorders>
                  <w:shd w:val="clear" w:color="auto" w:fill="auto"/>
                  <w:noWrap/>
                  <w:vAlign w:val="bottom"/>
                  <w:hideMark/>
                </w:tcPr>
                <w:p w14:paraId="3116939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4A2864F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221.672,43</w:t>
                  </w:r>
                </w:p>
              </w:tc>
              <w:tc>
                <w:tcPr>
                  <w:tcW w:w="1151" w:type="dxa"/>
                  <w:tcBorders>
                    <w:top w:val="nil"/>
                    <w:left w:val="nil"/>
                    <w:bottom w:val="single" w:sz="8" w:space="0" w:color="auto"/>
                    <w:right w:val="single" w:sz="8" w:space="0" w:color="auto"/>
                  </w:tcBorders>
                  <w:shd w:val="clear" w:color="000000" w:fill="F2DCDB"/>
                  <w:vAlign w:val="center"/>
                  <w:hideMark/>
                </w:tcPr>
                <w:p w14:paraId="0AB532A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221.672,43</w:t>
                  </w:r>
                </w:p>
              </w:tc>
              <w:tc>
                <w:tcPr>
                  <w:tcW w:w="857" w:type="dxa"/>
                  <w:tcBorders>
                    <w:top w:val="nil"/>
                    <w:left w:val="nil"/>
                    <w:bottom w:val="single" w:sz="8" w:space="0" w:color="auto"/>
                    <w:right w:val="single" w:sz="8" w:space="0" w:color="auto"/>
                  </w:tcBorders>
                  <w:shd w:val="clear" w:color="000000" w:fill="FFFFFF"/>
                  <w:vAlign w:val="center"/>
                  <w:hideMark/>
                </w:tcPr>
                <w:p w14:paraId="646577A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3.958,44</w:t>
                  </w:r>
                </w:p>
              </w:tc>
              <w:tc>
                <w:tcPr>
                  <w:tcW w:w="1044" w:type="dxa"/>
                  <w:tcBorders>
                    <w:top w:val="nil"/>
                    <w:left w:val="nil"/>
                    <w:bottom w:val="single" w:sz="8" w:space="0" w:color="auto"/>
                    <w:right w:val="single" w:sz="8" w:space="0" w:color="auto"/>
                  </w:tcBorders>
                  <w:shd w:val="clear" w:color="auto" w:fill="auto"/>
                  <w:noWrap/>
                  <w:vAlign w:val="center"/>
                  <w:hideMark/>
                </w:tcPr>
                <w:p w14:paraId="23AD127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0,4479</w:t>
                  </w:r>
                </w:p>
              </w:tc>
              <w:tc>
                <w:tcPr>
                  <w:tcW w:w="980" w:type="dxa"/>
                  <w:tcBorders>
                    <w:top w:val="nil"/>
                    <w:left w:val="nil"/>
                    <w:bottom w:val="single" w:sz="8" w:space="0" w:color="auto"/>
                    <w:right w:val="single" w:sz="8" w:space="0" w:color="auto"/>
                  </w:tcBorders>
                  <w:shd w:val="clear" w:color="000000" w:fill="DCE6F1"/>
                  <w:noWrap/>
                  <w:vAlign w:val="center"/>
                  <w:hideMark/>
                </w:tcPr>
                <w:p w14:paraId="41AA71A4"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1.773,11</w:t>
                  </w:r>
                </w:p>
              </w:tc>
              <w:tc>
                <w:tcPr>
                  <w:tcW w:w="937" w:type="dxa"/>
                  <w:tcBorders>
                    <w:top w:val="nil"/>
                    <w:left w:val="nil"/>
                    <w:bottom w:val="single" w:sz="8" w:space="0" w:color="auto"/>
                    <w:right w:val="nil"/>
                  </w:tcBorders>
                  <w:shd w:val="clear" w:color="auto" w:fill="auto"/>
                  <w:noWrap/>
                  <w:vAlign w:val="bottom"/>
                  <w:hideMark/>
                </w:tcPr>
                <w:p w14:paraId="42D67792"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38B5F175"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36FCF20B"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20DE4FFD"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07A243A9"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605DEF9E"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16</w:t>
                  </w:r>
                </w:p>
              </w:tc>
              <w:tc>
                <w:tcPr>
                  <w:tcW w:w="1151" w:type="dxa"/>
                  <w:tcBorders>
                    <w:top w:val="nil"/>
                    <w:left w:val="nil"/>
                    <w:bottom w:val="nil"/>
                    <w:right w:val="nil"/>
                  </w:tcBorders>
                  <w:shd w:val="clear" w:color="auto" w:fill="auto"/>
                  <w:noWrap/>
                  <w:vAlign w:val="bottom"/>
                  <w:hideMark/>
                </w:tcPr>
                <w:p w14:paraId="0EBE66D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397B921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222.068,28</w:t>
                  </w:r>
                </w:p>
              </w:tc>
              <w:tc>
                <w:tcPr>
                  <w:tcW w:w="1151" w:type="dxa"/>
                  <w:tcBorders>
                    <w:top w:val="nil"/>
                    <w:left w:val="nil"/>
                    <w:bottom w:val="nil"/>
                    <w:right w:val="single" w:sz="8" w:space="0" w:color="auto"/>
                  </w:tcBorders>
                  <w:shd w:val="clear" w:color="000000" w:fill="DAEEF3"/>
                  <w:noWrap/>
                  <w:vAlign w:val="center"/>
                  <w:hideMark/>
                </w:tcPr>
                <w:p w14:paraId="54A0ED6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222.068,28</w:t>
                  </w:r>
                </w:p>
              </w:tc>
              <w:tc>
                <w:tcPr>
                  <w:tcW w:w="1151" w:type="dxa"/>
                  <w:tcBorders>
                    <w:top w:val="nil"/>
                    <w:left w:val="nil"/>
                    <w:bottom w:val="nil"/>
                    <w:right w:val="single" w:sz="8" w:space="0" w:color="auto"/>
                  </w:tcBorders>
                  <w:shd w:val="clear" w:color="auto" w:fill="auto"/>
                  <w:noWrap/>
                  <w:vAlign w:val="bottom"/>
                  <w:hideMark/>
                </w:tcPr>
                <w:p w14:paraId="3CC048D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37B7DB7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226.105,88</w:t>
                  </w:r>
                </w:p>
              </w:tc>
              <w:tc>
                <w:tcPr>
                  <w:tcW w:w="1151" w:type="dxa"/>
                  <w:tcBorders>
                    <w:top w:val="nil"/>
                    <w:left w:val="nil"/>
                    <w:bottom w:val="single" w:sz="8" w:space="0" w:color="auto"/>
                    <w:right w:val="single" w:sz="8" w:space="0" w:color="auto"/>
                  </w:tcBorders>
                  <w:shd w:val="clear" w:color="000000" w:fill="F2DCDB"/>
                  <w:vAlign w:val="center"/>
                  <w:hideMark/>
                </w:tcPr>
                <w:p w14:paraId="236C33C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226.105,88</w:t>
                  </w:r>
                </w:p>
              </w:tc>
              <w:tc>
                <w:tcPr>
                  <w:tcW w:w="857" w:type="dxa"/>
                  <w:tcBorders>
                    <w:top w:val="nil"/>
                    <w:left w:val="nil"/>
                    <w:bottom w:val="single" w:sz="8" w:space="0" w:color="auto"/>
                    <w:right w:val="single" w:sz="8" w:space="0" w:color="auto"/>
                  </w:tcBorders>
                  <w:shd w:val="clear" w:color="000000" w:fill="FFFFFF"/>
                  <w:vAlign w:val="center"/>
                  <w:hideMark/>
                </w:tcPr>
                <w:p w14:paraId="090A822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4.037,61</w:t>
                  </w:r>
                </w:p>
              </w:tc>
              <w:tc>
                <w:tcPr>
                  <w:tcW w:w="1044" w:type="dxa"/>
                  <w:tcBorders>
                    <w:top w:val="nil"/>
                    <w:left w:val="nil"/>
                    <w:bottom w:val="single" w:sz="8" w:space="0" w:color="auto"/>
                    <w:right w:val="single" w:sz="8" w:space="0" w:color="auto"/>
                  </w:tcBorders>
                  <w:shd w:val="clear" w:color="auto" w:fill="auto"/>
                  <w:noWrap/>
                  <w:vAlign w:val="center"/>
                  <w:hideMark/>
                </w:tcPr>
                <w:p w14:paraId="732FE27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0,4246</w:t>
                  </w:r>
                </w:p>
              </w:tc>
              <w:tc>
                <w:tcPr>
                  <w:tcW w:w="980" w:type="dxa"/>
                  <w:tcBorders>
                    <w:top w:val="nil"/>
                    <w:left w:val="nil"/>
                    <w:bottom w:val="single" w:sz="8" w:space="0" w:color="auto"/>
                    <w:right w:val="single" w:sz="8" w:space="0" w:color="auto"/>
                  </w:tcBorders>
                  <w:shd w:val="clear" w:color="000000" w:fill="DCE6F1"/>
                  <w:noWrap/>
                  <w:vAlign w:val="center"/>
                  <w:hideMark/>
                </w:tcPr>
                <w:p w14:paraId="0F10CAD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1.714,29</w:t>
                  </w:r>
                </w:p>
              </w:tc>
              <w:tc>
                <w:tcPr>
                  <w:tcW w:w="937" w:type="dxa"/>
                  <w:tcBorders>
                    <w:top w:val="nil"/>
                    <w:left w:val="nil"/>
                    <w:bottom w:val="single" w:sz="8" w:space="0" w:color="auto"/>
                    <w:right w:val="nil"/>
                  </w:tcBorders>
                  <w:shd w:val="clear" w:color="auto" w:fill="auto"/>
                  <w:noWrap/>
                  <w:vAlign w:val="bottom"/>
                  <w:hideMark/>
                </w:tcPr>
                <w:p w14:paraId="1241CC68"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014B7DC3"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48245C5C"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35F809F1"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597F9D93"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770A6D74"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17</w:t>
                  </w:r>
                </w:p>
              </w:tc>
              <w:tc>
                <w:tcPr>
                  <w:tcW w:w="1151" w:type="dxa"/>
                  <w:tcBorders>
                    <w:top w:val="single" w:sz="8" w:space="0" w:color="auto"/>
                    <w:left w:val="nil"/>
                    <w:bottom w:val="single" w:sz="8" w:space="0" w:color="auto"/>
                    <w:right w:val="nil"/>
                  </w:tcBorders>
                  <w:shd w:val="clear" w:color="auto" w:fill="auto"/>
                  <w:noWrap/>
                  <w:vAlign w:val="bottom"/>
                  <w:hideMark/>
                </w:tcPr>
                <w:p w14:paraId="6615EAC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71DCED5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226.509,64</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438B32DF"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226.509,64</w:t>
                  </w:r>
                </w:p>
              </w:tc>
              <w:tc>
                <w:tcPr>
                  <w:tcW w:w="1151" w:type="dxa"/>
                  <w:tcBorders>
                    <w:top w:val="single" w:sz="8" w:space="0" w:color="auto"/>
                    <w:left w:val="nil"/>
                    <w:bottom w:val="single" w:sz="8" w:space="0" w:color="auto"/>
                    <w:right w:val="single" w:sz="8" w:space="0" w:color="auto"/>
                  </w:tcBorders>
                  <w:shd w:val="clear" w:color="auto" w:fill="auto"/>
                  <w:noWrap/>
                  <w:vAlign w:val="bottom"/>
                  <w:hideMark/>
                </w:tcPr>
                <w:p w14:paraId="4E2B7B7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752B5D2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230.628,00</w:t>
                  </w:r>
                </w:p>
              </w:tc>
              <w:tc>
                <w:tcPr>
                  <w:tcW w:w="1151" w:type="dxa"/>
                  <w:tcBorders>
                    <w:top w:val="nil"/>
                    <w:left w:val="nil"/>
                    <w:bottom w:val="single" w:sz="8" w:space="0" w:color="auto"/>
                    <w:right w:val="single" w:sz="8" w:space="0" w:color="auto"/>
                  </w:tcBorders>
                  <w:shd w:val="clear" w:color="000000" w:fill="F2DCDB"/>
                  <w:vAlign w:val="center"/>
                  <w:hideMark/>
                </w:tcPr>
                <w:p w14:paraId="1BA105A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230.628,00</w:t>
                  </w:r>
                </w:p>
              </w:tc>
              <w:tc>
                <w:tcPr>
                  <w:tcW w:w="857" w:type="dxa"/>
                  <w:tcBorders>
                    <w:top w:val="nil"/>
                    <w:left w:val="nil"/>
                    <w:bottom w:val="single" w:sz="8" w:space="0" w:color="auto"/>
                    <w:right w:val="single" w:sz="8" w:space="0" w:color="auto"/>
                  </w:tcBorders>
                  <w:shd w:val="clear" w:color="000000" w:fill="FFFFFF"/>
                  <w:vAlign w:val="center"/>
                  <w:hideMark/>
                </w:tcPr>
                <w:p w14:paraId="0B63580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4.118,36</w:t>
                  </w:r>
                </w:p>
              </w:tc>
              <w:tc>
                <w:tcPr>
                  <w:tcW w:w="1044" w:type="dxa"/>
                  <w:tcBorders>
                    <w:top w:val="nil"/>
                    <w:left w:val="nil"/>
                    <w:bottom w:val="single" w:sz="8" w:space="0" w:color="auto"/>
                    <w:right w:val="single" w:sz="8" w:space="0" w:color="auto"/>
                  </w:tcBorders>
                  <w:shd w:val="clear" w:color="auto" w:fill="auto"/>
                  <w:noWrap/>
                  <w:vAlign w:val="center"/>
                  <w:hideMark/>
                </w:tcPr>
                <w:p w14:paraId="7D33BA8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0,4024</w:t>
                  </w:r>
                </w:p>
              </w:tc>
              <w:tc>
                <w:tcPr>
                  <w:tcW w:w="980" w:type="dxa"/>
                  <w:tcBorders>
                    <w:top w:val="nil"/>
                    <w:left w:val="nil"/>
                    <w:bottom w:val="single" w:sz="8" w:space="0" w:color="auto"/>
                    <w:right w:val="single" w:sz="8" w:space="0" w:color="auto"/>
                  </w:tcBorders>
                  <w:shd w:val="clear" w:color="000000" w:fill="DCE6F1"/>
                  <w:noWrap/>
                  <w:vAlign w:val="center"/>
                  <w:hideMark/>
                </w:tcPr>
                <w:p w14:paraId="4487FEFF"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1.657,42</w:t>
                  </w:r>
                </w:p>
              </w:tc>
              <w:tc>
                <w:tcPr>
                  <w:tcW w:w="937" w:type="dxa"/>
                  <w:tcBorders>
                    <w:top w:val="nil"/>
                    <w:left w:val="nil"/>
                    <w:bottom w:val="single" w:sz="8" w:space="0" w:color="auto"/>
                    <w:right w:val="nil"/>
                  </w:tcBorders>
                  <w:shd w:val="clear" w:color="auto" w:fill="auto"/>
                  <w:noWrap/>
                  <w:vAlign w:val="bottom"/>
                  <w:hideMark/>
                </w:tcPr>
                <w:p w14:paraId="304E65C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4AA2BD9C"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6050E65B"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1AA2255A"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0FE9BB9E"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0FCCECDE"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18</w:t>
                  </w:r>
                </w:p>
              </w:tc>
              <w:tc>
                <w:tcPr>
                  <w:tcW w:w="1151" w:type="dxa"/>
                  <w:tcBorders>
                    <w:top w:val="nil"/>
                    <w:left w:val="nil"/>
                    <w:bottom w:val="nil"/>
                    <w:right w:val="nil"/>
                  </w:tcBorders>
                  <w:shd w:val="clear" w:color="auto" w:fill="auto"/>
                  <w:noWrap/>
                  <w:vAlign w:val="bottom"/>
                  <w:hideMark/>
                </w:tcPr>
                <w:p w14:paraId="43A7B9A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148AB7B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231.039,83</w:t>
                  </w:r>
                </w:p>
              </w:tc>
              <w:tc>
                <w:tcPr>
                  <w:tcW w:w="1151" w:type="dxa"/>
                  <w:tcBorders>
                    <w:top w:val="nil"/>
                    <w:left w:val="nil"/>
                    <w:bottom w:val="nil"/>
                    <w:right w:val="single" w:sz="8" w:space="0" w:color="auto"/>
                  </w:tcBorders>
                  <w:shd w:val="clear" w:color="000000" w:fill="DAEEF3"/>
                  <w:noWrap/>
                  <w:vAlign w:val="center"/>
                  <w:hideMark/>
                </w:tcPr>
                <w:p w14:paraId="28B735E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231.039,83</w:t>
                  </w:r>
                </w:p>
              </w:tc>
              <w:tc>
                <w:tcPr>
                  <w:tcW w:w="1151" w:type="dxa"/>
                  <w:tcBorders>
                    <w:top w:val="nil"/>
                    <w:left w:val="nil"/>
                    <w:bottom w:val="nil"/>
                    <w:right w:val="single" w:sz="8" w:space="0" w:color="auto"/>
                  </w:tcBorders>
                  <w:shd w:val="clear" w:color="auto" w:fill="auto"/>
                  <w:noWrap/>
                  <w:vAlign w:val="bottom"/>
                  <w:hideMark/>
                </w:tcPr>
                <w:p w14:paraId="179BEF3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54357E2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235.240,56</w:t>
                  </w:r>
                </w:p>
              </w:tc>
              <w:tc>
                <w:tcPr>
                  <w:tcW w:w="1151" w:type="dxa"/>
                  <w:tcBorders>
                    <w:top w:val="nil"/>
                    <w:left w:val="nil"/>
                    <w:bottom w:val="single" w:sz="8" w:space="0" w:color="auto"/>
                    <w:right w:val="single" w:sz="8" w:space="0" w:color="auto"/>
                  </w:tcBorders>
                  <w:shd w:val="clear" w:color="000000" w:fill="F2DCDB"/>
                  <w:vAlign w:val="center"/>
                  <w:hideMark/>
                </w:tcPr>
                <w:p w14:paraId="23348DB5"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235.240,56</w:t>
                  </w:r>
                </w:p>
              </w:tc>
              <w:tc>
                <w:tcPr>
                  <w:tcW w:w="857" w:type="dxa"/>
                  <w:tcBorders>
                    <w:top w:val="nil"/>
                    <w:left w:val="nil"/>
                    <w:bottom w:val="single" w:sz="8" w:space="0" w:color="auto"/>
                    <w:right w:val="single" w:sz="8" w:space="0" w:color="auto"/>
                  </w:tcBorders>
                  <w:shd w:val="clear" w:color="000000" w:fill="FFFFFF"/>
                  <w:vAlign w:val="center"/>
                  <w:hideMark/>
                </w:tcPr>
                <w:p w14:paraId="322D2AC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4.200,72</w:t>
                  </w:r>
                </w:p>
              </w:tc>
              <w:tc>
                <w:tcPr>
                  <w:tcW w:w="1044" w:type="dxa"/>
                  <w:tcBorders>
                    <w:top w:val="nil"/>
                    <w:left w:val="nil"/>
                    <w:bottom w:val="single" w:sz="8" w:space="0" w:color="auto"/>
                    <w:right w:val="single" w:sz="8" w:space="0" w:color="auto"/>
                  </w:tcBorders>
                  <w:shd w:val="clear" w:color="auto" w:fill="auto"/>
                  <w:noWrap/>
                  <w:vAlign w:val="center"/>
                  <w:hideMark/>
                </w:tcPr>
                <w:p w14:paraId="09CFD05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0,3815</w:t>
                  </w:r>
                </w:p>
              </w:tc>
              <w:tc>
                <w:tcPr>
                  <w:tcW w:w="980" w:type="dxa"/>
                  <w:tcBorders>
                    <w:top w:val="nil"/>
                    <w:left w:val="nil"/>
                    <w:bottom w:val="single" w:sz="8" w:space="0" w:color="auto"/>
                    <w:right w:val="single" w:sz="8" w:space="0" w:color="auto"/>
                  </w:tcBorders>
                  <w:shd w:val="clear" w:color="000000" w:fill="DCE6F1"/>
                  <w:noWrap/>
                  <w:vAlign w:val="center"/>
                  <w:hideMark/>
                </w:tcPr>
                <w:p w14:paraId="04787998"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1.602,43</w:t>
                  </w:r>
                </w:p>
              </w:tc>
              <w:tc>
                <w:tcPr>
                  <w:tcW w:w="937" w:type="dxa"/>
                  <w:tcBorders>
                    <w:top w:val="nil"/>
                    <w:left w:val="nil"/>
                    <w:bottom w:val="single" w:sz="8" w:space="0" w:color="auto"/>
                    <w:right w:val="nil"/>
                  </w:tcBorders>
                  <w:shd w:val="clear" w:color="auto" w:fill="auto"/>
                  <w:noWrap/>
                  <w:vAlign w:val="bottom"/>
                  <w:hideMark/>
                </w:tcPr>
                <w:p w14:paraId="1CDD637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743E466A"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14203D75"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33E2692D"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1F2C958F"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14CF4ED4"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19</w:t>
                  </w:r>
                </w:p>
              </w:tc>
              <w:tc>
                <w:tcPr>
                  <w:tcW w:w="1151" w:type="dxa"/>
                  <w:tcBorders>
                    <w:top w:val="single" w:sz="8" w:space="0" w:color="auto"/>
                    <w:left w:val="nil"/>
                    <w:bottom w:val="single" w:sz="8" w:space="0" w:color="auto"/>
                    <w:right w:val="nil"/>
                  </w:tcBorders>
                  <w:shd w:val="clear" w:color="auto" w:fill="auto"/>
                  <w:noWrap/>
                  <w:vAlign w:val="bottom"/>
                  <w:hideMark/>
                </w:tcPr>
                <w:p w14:paraId="700FD7D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nil"/>
                    <w:right w:val="single" w:sz="8" w:space="0" w:color="auto"/>
                  </w:tcBorders>
                  <w:shd w:val="clear" w:color="000000" w:fill="FFFFFF"/>
                  <w:vAlign w:val="center"/>
                  <w:hideMark/>
                </w:tcPr>
                <w:p w14:paraId="2AD8D94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235.660,63</w:t>
                  </w:r>
                </w:p>
              </w:tc>
              <w:tc>
                <w:tcPr>
                  <w:tcW w:w="1151" w:type="dxa"/>
                  <w:tcBorders>
                    <w:top w:val="single" w:sz="8" w:space="0" w:color="auto"/>
                    <w:left w:val="nil"/>
                    <w:bottom w:val="single" w:sz="8" w:space="0" w:color="auto"/>
                    <w:right w:val="single" w:sz="8" w:space="0" w:color="auto"/>
                  </w:tcBorders>
                  <w:shd w:val="clear" w:color="000000" w:fill="DAEEF3"/>
                  <w:noWrap/>
                  <w:vAlign w:val="center"/>
                  <w:hideMark/>
                </w:tcPr>
                <w:p w14:paraId="5C14683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235.660,63</w:t>
                  </w:r>
                </w:p>
              </w:tc>
              <w:tc>
                <w:tcPr>
                  <w:tcW w:w="1151" w:type="dxa"/>
                  <w:tcBorders>
                    <w:top w:val="single" w:sz="8" w:space="0" w:color="auto"/>
                    <w:left w:val="nil"/>
                    <w:bottom w:val="single" w:sz="8" w:space="0" w:color="auto"/>
                    <w:right w:val="single" w:sz="8" w:space="0" w:color="auto"/>
                  </w:tcBorders>
                  <w:shd w:val="clear" w:color="auto" w:fill="auto"/>
                  <w:noWrap/>
                  <w:vAlign w:val="bottom"/>
                  <w:hideMark/>
                </w:tcPr>
                <w:p w14:paraId="15EEBD4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02E0289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239.945,37</w:t>
                  </w:r>
                </w:p>
              </w:tc>
              <w:tc>
                <w:tcPr>
                  <w:tcW w:w="1151" w:type="dxa"/>
                  <w:tcBorders>
                    <w:top w:val="nil"/>
                    <w:left w:val="nil"/>
                    <w:bottom w:val="single" w:sz="8" w:space="0" w:color="auto"/>
                    <w:right w:val="single" w:sz="8" w:space="0" w:color="auto"/>
                  </w:tcBorders>
                  <w:shd w:val="clear" w:color="000000" w:fill="F2DCDB"/>
                  <w:vAlign w:val="center"/>
                  <w:hideMark/>
                </w:tcPr>
                <w:p w14:paraId="6C81A32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239.945,37</w:t>
                  </w:r>
                </w:p>
              </w:tc>
              <w:tc>
                <w:tcPr>
                  <w:tcW w:w="857" w:type="dxa"/>
                  <w:tcBorders>
                    <w:top w:val="nil"/>
                    <w:left w:val="nil"/>
                    <w:bottom w:val="single" w:sz="8" w:space="0" w:color="auto"/>
                    <w:right w:val="single" w:sz="8" w:space="0" w:color="auto"/>
                  </w:tcBorders>
                  <w:shd w:val="clear" w:color="000000" w:fill="FFFFFF"/>
                  <w:vAlign w:val="center"/>
                  <w:hideMark/>
                </w:tcPr>
                <w:p w14:paraId="445D3D3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4.284,74</w:t>
                  </w:r>
                </w:p>
              </w:tc>
              <w:tc>
                <w:tcPr>
                  <w:tcW w:w="1044" w:type="dxa"/>
                  <w:tcBorders>
                    <w:top w:val="nil"/>
                    <w:left w:val="nil"/>
                    <w:bottom w:val="single" w:sz="8" w:space="0" w:color="auto"/>
                    <w:right w:val="single" w:sz="8" w:space="0" w:color="auto"/>
                  </w:tcBorders>
                  <w:shd w:val="clear" w:color="auto" w:fill="auto"/>
                  <w:noWrap/>
                  <w:vAlign w:val="center"/>
                  <w:hideMark/>
                </w:tcPr>
                <w:p w14:paraId="4802C90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0,3616</w:t>
                  </w:r>
                </w:p>
              </w:tc>
              <w:tc>
                <w:tcPr>
                  <w:tcW w:w="980" w:type="dxa"/>
                  <w:tcBorders>
                    <w:top w:val="nil"/>
                    <w:left w:val="nil"/>
                    <w:bottom w:val="single" w:sz="8" w:space="0" w:color="auto"/>
                    <w:right w:val="single" w:sz="8" w:space="0" w:color="auto"/>
                  </w:tcBorders>
                  <w:shd w:val="clear" w:color="000000" w:fill="DCE6F1"/>
                  <w:noWrap/>
                  <w:vAlign w:val="center"/>
                  <w:hideMark/>
                </w:tcPr>
                <w:p w14:paraId="2DE75ED9"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1.549,27</w:t>
                  </w:r>
                </w:p>
              </w:tc>
              <w:tc>
                <w:tcPr>
                  <w:tcW w:w="937" w:type="dxa"/>
                  <w:tcBorders>
                    <w:top w:val="nil"/>
                    <w:left w:val="nil"/>
                    <w:bottom w:val="single" w:sz="8" w:space="0" w:color="auto"/>
                    <w:right w:val="nil"/>
                  </w:tcBorders>
                  <w:shd w:val="clear" w:color="auto" w:fill="auto"/>
                  <w:noWrap/>
                  <w:vAlign w:val="bottom"/>
                  <w:hideMark/>
                </w:tcPr>
                <w:p w14:paraId="202E78FC"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31E42055"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17B92CFB"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35FF5354" w14:textId="77777777" w:rsidR="00FE312D" w:rsidRPr="00FE312D" w:rsidRDefault="00FE312D" w:rsidP="00FE312D">
                  <w:pPr>
                    <w:rPr>
                      <w:rFonts w:ascii="Arial" w:eastAsia="Times New Roman" w:hAnsi="Arial" w:cs="Arial"/>
                      <w:b/>
                      <w:bCs/>
                      <w:sz w:val="16"/>
                      <w:szCs w:val="16"/>
                      <w:lang w:val="ro-RO" w:eastAsia="ro-RO"/>
                    </w:rPr>
                  </w:pPr>
                </w:p>
              </w:tc>
            </w:tr>
            <w:tr w:rsidR="00FE312D" w:rsidRPr="00FE312D" w14:paraId="3D0CFC7C" w14:textId="77777777" w:rsidTr="00FE312D">
              <w:trPr>
                <w:trHeight w:val="270"/>
              </w:trPr>
              <w:tc>
                <w:tcPr>
                  <w:tcW w:w="1038" w:type="dxa"/>
                  <w:tcBorders>
                    <w:top w:val="nil"/>
                    <w:left w:val="single" w:sz="8" w:space="0" w:color="auto"/>
                    <w:bottom w:val="single" w:sz="8" w:space="0" w:color="auto"/>
                    <w:right w:val="single" w:sz="8" w:space="0" w:color="auto"/>
                  </w:tcBorders>
                  <w:shd w:val="clear" w:color="000000" w:fill="DDD9C4"/>
                  <w:noWrap/>
                  <w:vAlign w:val="center"/>
                  <w:hideMark/>
                </w:tcPr>
                <w:p w14:paraId="0C7252D6"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Anul 20</w:t>
                  </w:r>
                </w:p>
              </w:tc>
              <w:tc>
                <w:tcPr>
                  <w:tcW w:w="1151" w:type="dxa"/>
                  <w:tcBorders>
                    <w:top w:val="nil"/>
                    <w:left w:val="nil"/>
                    <w:bottom w:val="single" w:sz="8" w:space="0" w:color="auto"/>
                    <w:right w:val="nil"/>
                  </w:tcBorders>
                  <w:shd w:val="clear" w:color="auto" w:fill="auto"/>
                  <w:noWrap/>
                  <w:vAlign w:val="bottom"/>
                  <w:hideMark/>
                </w:tcPr>
                <w:p w14:paraId="18E0A4F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16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D24C38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240.373,84</w:t>
                  </w:r>
                </w:p>
              </w:tc>
              <w:tc>
                <w:tcPr>
                  <w:tcW w:w="1151" w:type="dxa"/>
                  <w:tcBorders>
                    <w:top w:val="nil"/>
                    <w:left w:val="nil"/>
                    <w:bottom w:val="single" w:sz="8" w:space="0" w:color="auto"/>
                    <w:right w:val="single" w:sz="8" w:space="0" w:color="auto"/>
                  </w:tcBorders>
                  <w:shd w:val="clear" w:color="000000" w:fill="DAEEF3"/>
                  <w:noWrap/>
                  <w:vAlign w:val="center"/>
                  <w:hideMark/>
                </w:tcPr>
                <w:p w14:paraId="066D4C24"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240.373,84</w:t>
                  </w:r>
                </w:p>
              </w:tc>
              <w:tc>
                <w:tcPr>
                  <w:tcW w:w="1151" w:type="dxa"/>
                  <w:tcBorders>
                    <w:top w:val="nil"/>
                    <w:left w:val="nil"/>
                    <w:bottom w:val="single" w:sz="8" w:space="0" w:color="auto"/>
                    <w:right w:val="single" w:sz="8" w:space="0" w:color="auto"/>
                  </w:tcBorders>
                  <w:shd w:val="clear" w:color="auto" w:fill="auto"/>
                  <w:noWrap/>
                  <w:vAlign w:val="bottom"/>
                  <w:hideMark/>
                </w:tcPr>
                <w:p w14:paraId="2A0EA29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017" w:type="dxa"/>
                  <w:tcBorders>
                    <w:top w:val="nil"/>
                    <w:left w:val="nil"/>
                    <w:bottom w:val="single" w:sz="8" w:space="0" w:color="auto"/>
                    <w:right w:val="single" w:sz="8" w:space="0" w:color="auto"/>
                  </w:tcBorders>
                  <w:shd w:val="clear" w:color="auto" w:fill="auto"/>
                  <w:noWrap/>
                  <w:vAlign w:val="center"/>
                  <w:hideMark/>
                </w:tcPr>
                <w:p w14:paraId="0E7F9C4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244.744,28</w:t>
                  </w:r>
                </w:p>
              </w:tc>
              <w:tc>
                <w:tcPr>
                  <w:tcW w:w="1151" w:type="dxa"/>
                  <w:tcBorders>
                    <w:top w:val="nil"/>
                    <w:left w:val="nil"/>
                    <w:bottom w:val="single" w:sz="8" w:space="0" w:color="auto"/>
                    <w:right w:val="single" w:sz="8" w:space="0" w:color="auto"/>
                  </w:tcBorders>
                  <w:shd w:val="clear" w:color="000000" w:fill="F2DCDB"/>
                  <w:vAlign w:val="center"/>
                  <w:hideMark/>
                </w:tcPr>
                <w:p w14:paraId="509BE09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244.744,28</w:t>
                  </w:r>
                </w:p>
              </w:tc>
              <w:tc>
                <w:tcPr>
                  <w:tcW w:w="857" w:type="dxa"/>
                  <w:tcBorders>
                    <w:top w:val="nil"/>
                    <w:left w:val="nil"/>
                    <w:bottom w:val="single" w:sz="8" w:space="0" w:color="auto"/>
                    <w:right w:val="single" w:sz="8" w:space="0" w:color="auto"/>
                  </w:tcBorders>
                  <w:shd w:val="clear" w:color="000000" w:fill="FFFFFF"/>
                  <w:vAlign w:val="center"/>
                  <w:hideMark/>
                </w:tcPr>
                <w:p w14:paraId="070481B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4.370,43</w:t>
                  </w:r>
                </w:p>
              </w:tc>
              <w:tc>
                <w:tcPr>
                  <w:tcW w:w="1044" w:type="dxa"/>
                  <w:tcBorders>
                    <w:top w:val="nil"/>
                    <w:left w:val="nil"/>
                    <w:bottom w:val="single" w:sz="8" w:space="0" w:color="auto"/>
                    <w:right w:val="single" w:sz="8" w:space="0" w:color="auto"/>
                  </w:tcBorders>
                  <w:shd w:val="clear" w:color="auto" w:fill="auto"/>
                  <w:noWrap/>
                  <w:vAlign w:val="center"/>
                  <w:hideMark/>
                </w:tcPr>
                <w:p w14:paraId="52F0F01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0,3427</w:t>
                  </w:r>
                </w:p>
              </w:tc>
              <w:tc>
                <w:tcPr>
                  <w:tcW w:w="980" w:type="dxa"/>
                  <w:tcBorders>
                    <w:top w:val="nil"/>
                    <w:left w:val="nil"/>
                    <w:bottom w:val="single" w:sz="8" w:space="0" w:color="auto"/>
                    <w:right w:val="single" w:sz="8" w:space="0" w:color="auto"/>
                  </w:tcBorders>
                  <w:shd w:val="clear" w:color="000000" w:fill="DCE6F1"/>
                  <w:noWrap/>
                  <w:vAlign w:val="center"/>
                  <w:hideMark/>
                </w:tcPr>
                <w:p w14:paraId="0036AAED"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1.497,87</w:t>
                  </w:r>
                </w:p>
              </w:tc>
              <w:tc>
                <w:tcPr>
                  <w:tcW w:w="937" w:type="dxa"/>
                  <w:tcBorders>
                    <w:top w:val="nil"/>
                    <w:left w:val="nil"/>
                    <w:bottom w:val="single" w:sz="8" w:space="0" w:color="auto"/>
                    <w:right w:val="nil"/>
                  </w:tcBorders>
                  <w:shd w:val="clear" w:color="auto" w:fill="auto"/>
                  <w:noWrap/>
                  <w:vAlign w:val="bottom"/>
                  <w:hideMark/>
                </w:tcPr>
                <w:p w14:paraId="4C47E50B"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0,9821</w:t>
                  </w:r>
                </w:p>
              </w:tc>
              <w:tc>
                <w:tcPr>
                  <w:tcW w:w="1640" w:type="dxa"/>
                  <w:vMerge/>
                  <w:tcBorders>
                    <w:top w:val="nil"/>
                    <w:left w:val="single" w:sz="8" w:space="0" w:color="auto"/>
                    <w:bottom w:val="single" w:sz="8" w:space="0" w:color="000000"/>
                    <w:right w:val="single" w:sz="8" w:space="0" w:color="auto"/>
                  </w:tcBorders>
                  <w:vAlign w:val="center"/>
                  <w:hideMark/>
                </w:tcPr>
                <w:p w14:paraId="7D2AB182" w14:textId="77777777" w:rsidR="00FE312D" w:rsidRPr="00FE312D" w:rsidRDefault="00FE312D" w:rsidP="00FE312D">
                  <w:pPr>
                    <w:rPr>
                      <w:rFonts w:ascii="Arial" w:eastAsia="Times New Roman" w:hAnsi="Arial" w:cs="Arial"/>
                      <w:b/>
                      <w:bCs/>
                      <w:sz w:val="16"/>
                      <w:szCs w:val="16"/>
                      <w:lang w:val="ro-RO" w:eastAsia="ro-RO"/>
                    </w:rPr>
                  </w:pPr>
                </w:p>
              </w:tc>
              <w:tc>
                <w:tcPr>
                  <w:tcW w:w="700" w:type="dxa"/>
                  <w:vMerge/>
                  <w:tcBorders>
                    <w:top w:val="nil"/>
                    <w:left w:val="nil"/>
                    <w:bottom w:val="single" w:sz="8" w:space="0" w:color="000000"/>
                    <w:right w:val="single" w:sz="8" w:space="0" w:color="auto"/>
                  </w:tcBorders>
                  <w:vAlign w:val="center"/>
                  <w:hideMark/>
                </w:tcPr>
                <w:p w14:paraId="69E8C0A2" w14:textId="77777777" w:rsidR="00FE312D" w:rsidRPr="00FE312D" w:rsidRDefault="00FE312D" w:rsidP="00FE312D">
                  <w:pPr>
                    <w:rPr>
                      <w:rFonts w:ascii="Arial" w:eastAsia="Times New Roman" w:hAnsi="Arial" w:cs="Arial"/>
                      <w:b/>
                      <w:bCs/>
                      <w:sz w:val="16"/>
                      <w:szCs w:val="16"/>
                      <w:lang w:val="ro-RO" w:eastAsia="ro-RO"/>
                    </w:rPr>
                  </w:pPr>
                </w:p>
              </w:tc>
              <w:tc>
                <w:tcPr>
                  <w:tcW w:w="937" w:type="dxa"/>
                  <w:vMerge/>
                  <w:tcBorders>
                    <w:top w:val="nil"/>
                    <w:left w:val="single" w:sz="8" w:space="0" w:color="auto"/>
                    <w:bottom w:val="single" w:sz="8" w:space="0" w:color="000000"/>
                    <w:right w:val="single" w:sz="8" w:space="0" w:color="auto"/>
                  </w:tcBorders>
                  <w:vAlign w:val="center"/>
                  <w:hideMark/>
                </w:tcPr>
                <w:p w14:paraId="21330329" w14:textId="77777777" w:rsidR="00FE312D" w:rsidRPr="00FE312D" w:rsidRDefault="00FE312D" w:rsidP="00FE312D">
                  <w:pPr>
                    <w:rPr>
                      <w:rFonts w:ascii="Arial" w:eastAsia="Times New Roman" w:hAnsi="Arial" w:cs="Arial"/>
                      <w:b/>
                      <w:bCs/>
                      <w:sz w:val="16"/>
                      <w:szCs w:val="16"/>
                      <w:lang w:val="ro-RO" w:eastAsia="ro-RO"/>
                    </w:rPr>
                  </w:pPr>
                </w:p>
              </w:tc>
            </w:tr>
          </w:tbl>
          <w:p w14:paraId="06265093" w14:textId="77777777" w:rsidR="00FE312D" w:rsidRDefault="00FE312D" w:rsidP="00F75D01">
            <w:pPr>
              <w:spacing w:line="259" w:lineRule="auto"/>
              <w:rPr>
                <w:rFonts w:asciiTheme="minorHAnsi" w:hAnsiTheme="minorHAnsi" w:cstheme="minorHAnsi"/>
                <w:b/>
                <w:bCs/>
                <w:sz w:val="22"/>
                <w:lang w:val="ro-RO"/>
              </w:rPr>
            </w:pPr>
          </w:p>
          <w:p w14:paraId="3DDDE9C0" w14:textId="77777777" w:rsidR="001C6BC9" w:rsidRPr="00892E1A" w:rsidRDefault="001C6BC9" w:rsidP="00F75D01">
            <w:pPr>
              <w:spacing w:line="259" w:lineRule="auto"/>
              <w:rPr>
                <w:rFonts w:asciiTheme="minorHAnsi" w:hAnsiTheme="minorHAnsi" w:cstheme="minorHAnsi"/>
                <w:b/>
                <w:bCs/>
                <w:sz w:val="22"/>
                <w:lang w:val="ro-RO"/>
              </w:rPr>
            </w:pPr>
          </w:p>
        </w:tc>
      </w:tr>
    </w:tbl>
    <w:p w14:paraId="5F75CB17" w14:textId="1D7619C1" w:rsidR="008D746C" w:rsidRPr="008D746C" w:rsidRDefault="008D746C" w:rsidP="00B54E75">
      <w:pPr>
        <w:autoSpaceDE w:val="0"/>
        <w:autoSpaceDN w:val="0"/>
        <w:adjustRightInd w:val="0"/>
        <w:spacing w:after="160" w:line="360" w:lineRule="auto"/>
        <w:rPr>
          <w:rFonts w:asciiTheme="minorHAnsi" w:hAnsiTheme="minorHAnsi" w:cstheme="minorHAnsi"/>
          <w:color w:val="FFFFFF" w:themeColor="background1"/>
          <w:sz w:val="24"/>
          <w:lang w:val="it-IT"/>
        </w:rPr>
        <w:sectPr w:rsidR="008D746C" w:rsidRPr="008D746C" w:rsidSect="008D746C">
          <w:pgSz w:w="16838" w:h="11906" w:orient="landscape"/>
          <w:pgMar w:top="1134" w:right="902" w:bottom="1134" w:left="2251" w:header="709" w:footer="0" w:gutter="0"/>
          <w:cols w:space="720"/>
          <w:titlePg/>
          <w:docGrid w:linePitch="360"/>
        </w:sectPr>
      </w:pPr>
    </w:p>
    <w:p w14:paraId="7FECF3AA" w14:textId="6DFA39C5" w:rsidR="001C6BC9" w:rsidRPr="008D746C" w:rsidRDefault="008D746C" w:rsidP="008D746C">
      <w:pPr>
        <w:pStyle w:val="MainText"/>
        <w:rPr>
          <w:b/>
          <w:bCs/>
        </w:rPr>
      </w:pPr>
      <w:r w:rsidRPr="008D746C">
        <w:rPr>
          <w:b/>
          <w:bCs/>
        </w:rPr>
        <w:lastRenderedPageBreak/>
        <w:t>Indicatorii de performanta financiara:</w:t>
      </w:r>
      <w:r w:rsidR="001C6BC9" w:rsidRPr="008D746C">
        <w:rPr>
          <w:b/>
          <w:bCs/>
        </w:rPr>
        <w:t xml:space="preserve"> </w:t>
      </w:r>
    </w:p>
    <w:p w14:paraId="404CC90D" w14:textId="77777777" w:rsidR="001C6BC9" w:rsidRPr="008B3064" w:rsidRDefault="001C6BC9" w:rsidP="008D746C">
      <w:pPr>
        <w:pStyle w:val="MainText"/>
      </w:pPr>
      <w:r w:rsidRPr="008B3064">
        <w:t xml:space="preserve">1. Indicatori de performanta </w:t>
      </w:r>
      <w:proofErr w:type="spellStart"/>
      <w:r w:rsidRPr="008B3064">
        <w:t>traditionali</w:t>
      </w:r>
      <w:proofErr w:type="spellEnd"/>
      <w:r w:rsidRPr="008B3064">
        <w:t>:</w:t>
      </w:r>
    </w:p>
    <w:p w14:paraId="5CC9E125" w14:textId="77777777" w:rsidR="001C6BC9" w:rsidRPr="008B3064" w:rsidRDefault="001C6BC9" w:rsidP="008D746C">
      <w:pPr>
        <w:pStyle w:val="MainText"/>
        <w:rPr>
          <w:lang w:val="pt-BR"/>
        </w:rPr>
      </w:pPr>
      <w:r w:rsidRPr="008B3064">
        <w:rPr>
          <w:lang w:val="pt-BR"/>
        </w:rPr>
        <w:t xml:space="preserve">fluxul de numerar (cash flow) cumulat </w:t>
      </w:r>
    </w:p>
    <w:p w14:paraId="47CF3816" w14:textId="77777777" w:rsidR="001C6BC9" w:rsidRPr="008B3064" w:rsidRDefault="001C6BC9" w:rsidP="008D746C">
      <w:pPr>
        <w:pStyle w:val="MainText"/>
        <w:rPr>
          <w:lang w:val="pt-BR"/>
        </w:rPr>
      </w:pPr>
      <w:r w:rsidRPr="008B3064">
        <w:t>valoarea actualizată netă (VAN)</w:t>
      </w:r>
    </w:p>
    <w:p w14:paraId="73A77031" w14:textId="77777777" w:rsidR="001C6BC9" w:rsidRPr="008B3064" w:rsidRDefault="001C6BC9" w:rsidP="008D746C">
      <w:pPr>
        <w:pStyle w:val="MainText"/>
      </w:pPr>
      <w:r w:rsidRPr="008B3064">
        <w:t>rata internă de rentabilitate</w:t>
      </w:r>
    </w:p>
    <w:p w14:paraId="7987FD96" w14:textId="77777777" w:rsidR="001C6BC9" w:rsidRPr="008B3064" w:rsidRDefault="001C6BC9" w:rsidP="008D746C">
      <w:pPr>
        <w:pStyle w:val="MainText"/>
      </w:pPr>
      <w:r w:rsidRPr="008B3064">
        <w:t xml:space="preserve">raportul cost - beneficiu </w:t>
      </w:r>
    </w:p>
    <w:p w14:paraId="71185202" w14:textId="77777777" w:rsidR="001C6BC9" w:rsidRPr="008B3064" w:rsidRDefault="001C6BC9" w:rsidP="008D746C">
      <w:pPr>
        <w:pStyle w:val="MainText"/>
      </w:pPr>
      <w:r w:rsidRPr="008B3064">
        <w:t>analiza cost - eficacitate</w:t>
      </w:r>
    </w:p>
    <w:p w14:paraId="4D0F13EE" w14:textId="77777777" w:rsidR="001C6BC9" w:rsidRPr="008B3064" w:rsidRDefault="001C6BC9" w:rsidP="008D746C">
      <w:pPr>
        <w:pStyle w:val="MainText"/>
      </w:pPr>
    </w:p>
    <w:p w14:paraId="567C7F61" w14:textId="77777777" w:rsidR="001C6BC9" w:rsidRPr="008B3064" w:rsidRDefault="001C6BC9" w:rsidP="008D746C">
      <w:pPr>
        <w:pStyle w:val="MainText"/>
      </w:pPr>
      <w:r w:rsidRPr="008B3064">
        <w:t>2. Indicatori de performanță bazați pe actualizare:</w:t>
      </w:r>
    </w:p>
    <w:p w14:paraId="012F97FD" w14:textId="77777777" w:rsidR="001C6BC9" w:rsidRPr="008B3064" w:rsidRDefault="001C6BC9" w:rsidP="008D746C">
      <w:pPr>
        <w:pStyle w:val="MainText"/>
        <w:rPr>
          <w:lang w:val="pt-BR"/>
        </w:rPr>
      </w:pPr>
      <w:r w:rsidRPr="008B3064">
        <w:t xml:space="preserve">valoarea </w:t>
      </w:r>
      <w:r w:rsidRPr="008B3064">
        <w:rPr>
          <w:lang w:val="pt-BR"/>
        </w:rPr>
        <w:t>actuală netă (VAN)</w:t>
      </w:r>
    </w:p>
    <w:p w14:paraId="19E68008" w14:textId="77777777" w:rsidR="001C6BC9" w:rsidRPr="008B3064" w:rsidRDefault="001C6BC9" w:rsidP="008D746C">
      <w:pPr>
        <w:pStyle w:val="MainText"/>
      </w:pPr>
      <w:r w:rsidRPr="008B3064">
        <w:rPr>
          <w:lang w:val="pt-BR"/>
        </w:rPr>
        <w:t>rata internă de renta</w:t>
      </w:r>
      <w:proofErr w:type="spellStart"/>
      <w:r w:rsidRPr="008B3064">
        <w:t>bilitate</w:t>
      </w:r>
      <w:proofErr w:type="spellEnd"/>
      <w:r w:rsidRPr="008B3064">
        <w:t xml:space="preserve"> (RIR)</w:t>
      </w:r>
    </w:p>
    <w:p w14:paraId="3ACA7272" w14:textId="77777777" w:rsidR="001C6BC9" w:rsidRPr="008B3064" w:rsidRDefault="001C6BC9" w:rsidP="008D746C">
      <w:pPr>
        <w:pStyle w:val="MainText"/>
        <w:rPr>
          <w:b/>
          <w:u w:val="single"/>
        </w:rPr>
      </w:pPr>
    </w:p>
    <w:p w14:paraId="039565F5" w14:textId="77777777" w:rsidR="001C6BC9" w:rsidRPr="008B3064" w:rsidRDefault="001C6BC9" w:rsidP="008D746C">
      <w:pPr>
        <w:pStyle w:val="MainText"/>
        <w:rPr>
          <w:b/>
          <w:bCs/>
          <w:iCs/>
          <w:u w:val="single"/>
          <w:lang w:val="pt-BR"/>
        </w:rPr>
      </w:pPr>
      <w:r w:rsidRPr="008B3064">
        <w:rPr>
          <w:b/>
          <w:bCs/>
          <w:iCs/>
          <w:u w:val="single"/>
          <w:lang w:val="pt-BR"/>
        </w:rPr>
        <w:t>Fluxul de numerar (cash flow) cumulat</w:t>
      </w:r>
    </w:p>
    <w:p w14:paraId="15751E68" w14:textId="77777777" w:rsidR="001C6BC9" w:rsidRPr="008B3064" w:rsidRDefault="001C6BC9" w:rsidP="008D746C">
      <w:pPr>
        <w:pStyle w:val="MainText"/>
        <w:rPr>
          <w:lang w:val="pt-BR"/>
        </w:rPr>
      </w:pPr>
      <w:r w:rsidRPr="008B3064">
        <w:rPr>
          <w:lang w:val="pt-BR"/>
        </w:rPr>
        <w:t xml:space="preserve">Fluxul de numerar (cash flow) cumulat este reprezentat prin </w:t>
      </w:r>
      <w:r w:rsidRPr="008B3064">
        <w:t xml:space="preserve">Proiecția veniturilor </w:t>
      </w:r>
      <w:proofErr w:type="spellStart"/>
      <w:r w:rsidRPr="008B3064">
        <w:t>socio</w:t>
      </w:r>
      <w:proofErr w:type="spellEnd"/>
      <w:r w:rsidRPr="008B3064">
        <w:t>-economice (asimilate cu flux cumulat) pe o perioadă de 20 ani.</w:t>
      </w:r>
    </w:p>
    <w:p w14:paraId="491C2A50" w14:textId="77777777" w:rsidR="001C6BC9" w:rsidRPr="008B3064" w:rsidRDefault="001C6BC9" w:rsidP="008D746C">
      <w:pPr>
        <w:pStyle w:val="MainText"/>
      </w:pPr>
      <w:r w:rsidRPr="008B3064">
        <w:rPr>
          <w:b/>
          <w:u w:val="single"/>
        </w:rPr>
        <w:t>Rata rentabilității</w:t>
      </w:r>
      <w:r w:rsidRPr="008B3064">
        <w:t xml:space="preserve"> exprimată fie ca raport între venituri și valoare investiție fie ca raport între profit și valoare investiție. </w:t>
      </w:r>
    </w:p>
    <w:p w14:paraId="5890112F" w14:textId="77777777" w:rsidR="001C6BC9" w:rsidRPr="008B3064" w:rsidRDefault="001C6BC9" w:rsidP="008D746C">
      <w:pPr>
        <w:pStyle w:val="MainText"/>
      </w:pPr>
      <w:r w:rsidRPr="008B3064">
        <w:rPr>
          <w:b/>
          <w:u w:val="single"/>
        </w:rPr>
        <w:t>Raportul cost beneficiu</w:t>
      </w:r>
      <w:r w:rsidRPr="008B3064">
        <w:rPr>
          <w:b/>
        </w:rPr>
        <w:t xml:space="preserve">: </w:t>
      </w:r>
      <w:r w:rsidRPr="008B3064">
        <w:t xml:space="preserve">se calculează pentru fiecare an al orizontului de timp ca raport între costuri operaționale și venituri din operare. Valori subunitare ale acestui indicator dovedesc faptul că investiția nu se poate </w:t>
      </w:r>
      <w:proofErr w:type="spellStart"/>
      <w:r w:rsidRPr="008B3064">
        <w:t>autosusține</w:t>
      </w:r>
      <w:proofErr w:type="spellEnd"/>
      <w:r w:rsidRPr="008B3064">
        <w:t xml:space="preserve"> prin activitățile pe care le va derula în  proiectul propus.</w:t>
      </w:r>
    </w:p>
    <w:p w14:paraId="29F014E9" w14:textId="77777777" w:rsidR="001C6BC9" w:rsidRPr="008B3064" w:rsidRDefault="001C6BC9" w:rsidP="008D746C">
      <w:pPr>
        <w:pStyle w:val="MainText"/>
      </w:pPr>
      <w:r w:rsidRPr="008B3064">
        <w:t>Valori supraunitare înseamnă imposibilitatea ca investiția să genereze venituri financiare suficiente pentru acoperirea costurilor operaționale și chiar obținerea unui excedent financiar.</w:t>
      </w:r>
    </w:p>
    <w:p w14:paraId="7A5F0A81" w14:textId="77777777" w:rsidR="001C6BC9" w:rsidRPr="008B3064" w:rsidRDefault="001C6BC9" w:rsidP="008D746C">
      <w:pPr>
        <w:pStyle w:val="MainText"/>
        <w:rPr>
          <w:b/>
          <w:bCs/>
          <w:u w:val="single"/>
        </w:rPr>
      </w:pPr>
      <w:r w:rsidRPr="008B3064">
        <w:rPr>
          <w:b/>
          <w:bCs/>
          <w:u w:val="single"/>
        </w:rPr>
        <w:t>Valoarea actualizată netă (VAN)</w:t>
      </w:r>
    </w:p>
    <w:p w14:paraId="2B22EB3B" w14:textId="77777777" w:rsidR="001C6BC9" w:rsidRPr="008B3064" w:rsidRDefault="001C6BC9" w:rsidP="008D746C">
      <w:pPr>
        <w:pStyle w:val="MainText"/>
        <w:rPr>
          <w:lang w:val="pt-BR"/>
        </w:rPr>
      </w:pPr>
      <w:r w:rsidRPr="008B3064">
        <w:t xml:space="preserve">Această metodă constă în compararea cheltuielii </w:t>
      </w:r>
      <w:proofErr w:type="spellStart"/>
      <w:r w:rsidRPr="008B3064">
        <w:t>iniţiale</w:t>
      </w:r>
      <w:proofErr w:type="spellEnd"/>
      <w:r w:rsidRPr="008B3064">
        <w:t xml:space="preserve"> (I0) cu valoarea actuală a cash-</w:t>
      </w:r>
      <w:proofErr w:type="spellStart"/>
      <w:r w:rsidRPr="008B3064">
        <w:t>flow</w:t>
      </w:r>
      <w:proofErr w:type="spellEnd"/>
      <w:r w:rsidRPr="008B3064">
        <w:t xml:space="preserve">-urilor </w:t>
      </w:r>
      <w:proofErr w:type="spellStart"/>
      <w:r w:rsidRPr="008B3064">
        <w:t>aşteptate</w:t>
      </w:r>
      <w:proofErr w:type="spellEnd"/>
      <w:r w:rsidRPr="008B3064">
        <w:t xml:space="preserve"> (CF1, CF2, ... </w:t>
      </w:r>
      <w:r w:rsidRPr="008B3064">
        <w:rPr>
          <w:lang w:val="pt-BR"/>
        </w:rPr>
        <w:t>CFn) pe întreaga durată de viaţă a investiţiei (n).</w:t>
      </w:r>
    </w:p>
    <w:p w14:paraId="75A6ED5A" w14:textId="77777777" w:rsidR="001C6BC9" w:rsidRPr="008B3064" w:rsidRDefault="001C6BC9" w:rsidP="008D746C">
      <w:pPr>
        <w:pStyle w:val="MainText"/>
        <w:rPr>
          <w:b/>
          <w:bCs/>
          <w:u w:val="single"/>
          <w:lang w:val="pt-BR"/>
        </w:rPr>
      </w:pPr>
      <w:r w:rsidRPr="008B3064">
        <w:rPr>
          <w:b/>
          <w:bCs/>
          <w:u w:val="single"/>
          <w:lang w:val="pt-BR"/>
        </w:rPr>
        <w:t>Rata internă de rentabilitate financiară (RIR)</w:t>
      </w:r>
    </w:p>
    <w:p w14:paraId="4E60B8D9" w14:textId="6484A7D7" w:rsidR="001C6BC9" w:rsidRPr="008B3064" w:rsidRDefault="001C6BC9" w:rsidP="008D746C">
      <w:pPr>
        <w:pStyle w:val="MainText"/>
        <w:rPr>
          <w:lang w:val="pt-BR"/>
        </w:rPr>
      </w:pPr>
      <w:r w:rsidRPr="008B3064">
        <w:rPr>
          <w:lang w:val="pt-BR"/>
        </w:rPr>
        <w:t>Rata internă de rentabilitate reprezintă acea rată a dobânzii compuse care atunci când se foloseşte ca rată de actualizare (a) pentru calculul valorii actuale a fluxurilor de cash-flow şi de investiţii ale proiectelor face ca suma valorii actuale a cash-flow-ului să fie egală cu suma valorii actuale a costurilor de investiţii (practic, V.A.N. = 0). R.I.R. = “a” (necunoscut), pentru care VAN = 0. Rata internă de rentabilitate indică, de fapt, rata medie a dobânzii care se va percepe pe toată durata de viaţă economică a investiţiei asupra fondurilor rămase investite, după recuperarea progresivă a capitalului.</w:t>
      </w:r>
    </w:p>
    <w:p w14:paraId="6FA03B77" w14:textId="77777777" w:rsidR="001C6BC9" w:rsidRPr="008B3064" w:rsidRDefault="001C6BC9" w:rsidP="008D746C">
      <w:pPr>
        <w:pStyle w:val="MainText"/>
      </w:pPr>
      <w:r w:rsidRPr="008B3064">
        <w:t xml:space="preserve">Este utilizată în vederea stabilirii gardului de profitabilitate al investiției și trebuie comparată cu valoarea ratei de actualizare. RIR trebuie să fie mai mare </w:t>
      </w:r>
      <w:proofErr w:type="spellStart"/>
      <w:r w:rsidRPr="008B3064">
        <w:t>decat</w:t>
      </w:r>
      <w:proofErr w:type="spellEnd"/>
      <w:r w:rsidRPr="008B3064">
        <w:t xml:space="preserve"> valoarea ratei de actualizare considerate, pentru a certifica profitabilitatea proiectului.</w:t>
      </w:r>
    </w:p>
    <w:p w14:paraId="71162DE0" w14:textId="77777777" w:rsidR="001C6BC9" w:rsidRPr="008B3064" w:rsidRDefault="001C6BC9" w:rsidP="008D746C">
      <w:pPr>
        <w:pStyle w:val="MainText"/>
        <w:rPr>
          <w:b/>
        </w:rPr>
      </w:pPr>
      <w:r w:rsidRPr="008B3064">
        <w:rPr>
          <w:b/>
        </w:rPr>
        <w:lastRenderedPageBreak/>
        <w:t>Beneficii (venituri) social-economice aduse prin implementarea proiectului</w:t>
      </w:r>
    </w:p>
    <w:p w14:paraId="7AEAEF12" w14:textId="7EDC2A66" w:rsidR="001C6BC9" w:rsidRPr="008B3064" w:rsidRDefault="001C6BC9" w:rsidP="008D746C">
      <w:pPr>
        <w:pStyle w:val="MainText"/>
      </w:pPr>
      <w:r w:rsidRPr="008B3064">
        <w:t>Realizarea investiției are ca obiective:</w:t>
      </w:r>
    </w:p>
    <w:p w14:paraId="453CADAD" w14:textId="77777777" w:rsidR="008A0EBC" w:rsidRPr="008B3064" w:rsidRDefault="008A0EBC" w:rsidP="008A0EBC">
      <w:pPr>
        <w:pStyle w:val="MainText"/>
      </w:pPr>
      <w:r w:rsidRPr="008B3064">
        <w:rPr>
          <w:lang w:eastAsia="x-none"/>
        </w:rPr>
        <w:t xml:space="preserve">dezvoltarea socială a municipiului Craiova, prin </w:t>
      </w:r>
      <w:r>
        <w:rPr>
          <w:lang w:eastAsia="x-none"/>
        </w:rPr>
        <w:t>renovarea energetica a unei scoli</w:t>
      </w:r>
    </w:p>
    <w:p w14:paraId="43DFB005" w14:textId="77777777" w:rsidR="008A0EBC" w:rsidRPr="008B3064" w:rsidRDefault="008A0EBC" w:rsidP="008A0EBC">
      <w:pPr>
        <w:pStyle w:val="MainText"/>
        <w:rPr>
          <w:lang w:eastAsia="x-none"/>
        </w:rPr>
      </w:pPr>
      <w:proofErr w:type="spellStart"/>
      <w:r w:rsidRPr="008B3064">
        <w:rPr>
          <w:lang w:eastAsia="x-none"/>
        </w:rPr>
        <w:t>cresterea</w:t>
      </w:r>
      <w:proofErr w:type="spellEnd"/>
      <w:r w:rsidRPr="008B3064">
        <w:rPr>
          <w:lang w:eastAsia="x-none"/>
        </w:rPr>
        <w:t xml:space="preserve"> nivelului de trai a populației</w:t>
      </w:r>
      <w:r>
        <w:rPr>
          <w:lang w:eastAsia="x-none"/>
        </w:rPr>
        <w:t xml:space="preserve">, prin </w:t>
      </w:r>
      <w:proofErr w:type="spellStart"/>
      <w:r>
        <w:rPr>
          <w:lang w:eastAsia="x-none"/>
        </w:rPr>
        <w:t>cresterea</w:t>
      </w:r>
      <w:proofErr w:type="spellEnd"/>
      <w:r>
        <w:rPr>
          <w:lang w:eastAsia="x-none"/>
        </w:rPr>
        <w:t xml:space="preserve"> confortului elevilor</w:t>
      </w:r>
    </w:p>
    <w:p w14:paraId="402F866B" w14:textId="77777777" w:rsidR="001C6BC9" w:rsidRPr="008B3064" w:rsidRDefault="001C6BC9" w:rsidP="008D746C">
      <w:pPr>
        <w:pStyle w:val="MainText"/>
      </w:pPr>
      <w:r w:rsidRPr="008B3064">
        <w:rPr>
          <w:lang w:eastAsia="x-none"/>
        </w:rPr>
        <w:t>creșterea atractivității zonei, prin creșterea nivelului de trai</w:t>
      </w:r>
    </w:p>
    <w:p w14:paraId="3398A5FB" w14:textId="4CDBD0BB" w:rsidR="001C6BC9" w:rsidRPr="00892E1A" w:rsidRDefault="001C6BC9" w:rsidP="008D746C">
      <w:pPr>
        <w:pStyle w:val="MainText"/>
        <w:rPr>
          <w:b/>
        </w:rPr>
      </w:pPr>
      <w:r w:rsidRPr="00892E1A">
        <w:rPr>
          <w:b/>
        </w:rPr>
        <w:t xml:space="preserve">Veniturile directe </w:t>
      </w:r>
      <w:r w:rsidRPr="00892E1A">
        <w:t>sunt reprezentate de sumele</w:t>
      </w:r>
      <w:r w:rsidR="008D746C" w:rsidRPr="00892E1A">
        <w:t xml:space="preserve"> economisite din consumul de energie, si </w:t>
      </w:r>
      <w:r w:rsidRPr="00892E1A">
        <w:t xml:space="preserve"> sunt estimate la</w:t>
      </w:r>
      <w:r w:rsidRPr="00892E1A">
        <w:rPr>
          <w:b/>
        </w:rPr>
        <w:t xml:space="preserve"> </w:t>
      </w:r>
      <w:r w:rsidR="00892E1A" w:rsidRPr="00892E1A">
        <w:rPr>
          <w:b/>
        </w:rPr>
        <w:t>75.000</w:t>
      </w:r>
      <w:r w:rsidRPr="00892E1A">
        <w:rPr>
          <w:b/>
        </w:rPr>
        <w:t xml:space="preserve"> lei / an</w:t>
      </w:r>
    </w:p>
    <w:p w14:paraId="46C0A1FE" w14:textId="23B3FA43" w:rsidR="001C6BC9" w:rsidRPr="00892E1A" w:rsidRDefault="008D746C" w:rsidP="008D746C">
      <w:pPr>
        <w:pStyle w:val="MainText"/>
        <w:rPr>
          <w:b/>
          <w:shd w:val="clear" w:color="auto" w:fill="CCFFCC"/>
          <w:lang w:val="es-ES"/>
        </w:rPr>
      </w:pPr>
      <w:r w:rsidRPr="00892E1A">
        <w:rPr>
          <w:b/>
        </w:rPr>
        <w:t>Benefic</w:t>
      </w:r>
      <w:r w:rsidR="001C6BC9" w:rsidRPr="00892E1A">
        <w:rPr>
          <w:b/>
        </w:rPr>
        <w:t>iile sociale</w:t>
      </w:r>
      <w:r w:rsidR="001C6BC9" w:rsidRPr="00892E1A">
        <w:t xml:space="preserve"> directe</w:t>
      </w:r>
      <w:r w:rsidR="001C6BC9" w:rsidRPr="00892E1A">
        <w:rPr>
          <w:b/>
        </w:rPr>
        <w:t xml:space="preserve"> </w:t>
      </w:r>
      <w:r w:rsidR="001C6BC9" w:rsidRPr="00892E1A">
        <w:rPr>
          <w:b/>
          <w:lang w:val="es-ES"/>
        </w:rPr>
        <w:t xml:space="preserve">SUBTOTAL = </w:t>
      </w:r>
      <w:r w:rsidR="00892E1A" w:rsidRPr="00892E1A">
        <w:rPr>
          <w:b/>
          <w:lang w:val="es-ES"/>
        </w:rPr>
        <w:t>67</w:t>
      </w:r>
      <w:r w:rsidR="001C6BC9" w:rsidRPr="00892E1A">
        <w:rPr>
          <w:b/>
          <w:lang w:val="es-ES"/>
        </w:rPr>
        <w:t>.000 LEI/An</w:t>
      </w:r>
    </w:p>
    <w:p w14:paraId="67137473" w14:textId="6C014BDC" w:rsidR="001C6BC9" w:rsidRPr="00892E1A" w:rsidRDefault="001C6BC9" w:rsidP="008D746C">
      <w:pPr>
        <w:pStyle w:val="MainText"/>
        <w:rPr>
          <w:b/>
          <w:shd w:val="clear" w:color="auto" w:fill="CCFFCC"/>
          <w:lang w:val="es-ES"/>
        </w:rPr>
      </w:pPr>
      <w:r w:rsidRPr="00892E1A">
        <w:rPr>
          <w:b/>
        </w:rPr>
        <w:t>Beneficiile sociale</w:t>
      </w:r>
      <w:r w:rsidRPr="00892E1A">
        <w:t xml:space="preserve"> indirecte</w:t>
      </w:r>
      <w:r w:rsidRPr="00892E1A">
        <w:rPr>
          <w:b/>
        </w:rPr>
        <w:t xml:space="preserve"> </w:t>
      </w:r>
      <w:r w:rsidRPr="00892E1A">
        <w:rPr>
          <w:b/>
          <w:lang w:val="es-ES"/>
        </w:rPr>
        <w:t xml:space="preserve">SUBTOTAL = </w:t>
      </w:r>
      <w:r w:rsidR="00892E1A" w:rsidRPr="00892E1A">
        <w:rPr>
          <w:b/>
          <w:lang w:val="es-ES"/>
        </w:rPr>
        <w:t>26</w:t>
      </w:r>
      <w:r w:rsidRPr="00892E1A">
        <w:rPr>
          <w:b/>
          <w:lang w:val="es-ES"/>
        </w:rPr>
        <w:t>.000 LEI/An</w:t>
      </w:r>
    </w:p>
    <w:p w14:paraId="07F7C7BF" w14:textId="333E1DBC" w:rsidR="001C6BC9" w:rsidRDefault="001C6BC9" w:rsidP="008D746C">
      <w:pPr>
        <w:pStyle w:val="MainText"/>
        <w:rPr>
          <w:b/>
          <w:lang w:val="es-ES"/>
        </w:rPr>
      </w:pPr>
      <w:r w:rsidRPr="00892E1A">
        <w:rPr>
          <w:b/>
          <w:lang w:val="es-ES"/>
        </w:rPr>
        <w:t xml:space="preserve">TOTAL BENEFICII (VENITURI) SOCIAL-ECONOMICE  = </w:t>
      </w:r>
      <w:r w:rsidR="008D746C" w:rsidRPr="00892E1A">
        <w:rPr>
          <w:b/>
          <w:lang w:val="es-ES"/>
        </w:rPr>
        <w:t>1</w:t>
      </w:r>
      <w:r w:rsidR="00892E1A" w:rsidRPr="00892E1A">
        <w:rPr>
          <w:b/>
          <w:lang w:val="es-ES"/>
        </w:rPr>
        <w:t>68</w:t>
      </w:r>
      <w:r w:rsidR="008D746C" w:rsidRPr="00892E1A">
        <w:rPr>
          <w:b/>
          <w:lang w:val="es-ES"/>
        </w:rPr>
        <w:t>.0</w:t>
      </w:r>
      <w:r w:rsidRPr="00892E1A">
        <w:rPr>
          <w:b/>
          <w:lang w:val="es-ES"/>
        </w:rPr>
        <w:t>00 lei / an în perioada de exploatare a investiției.</w:t>
      </w:r>
    </w:p>
    <w:tbl>
      <w:tblPr>
        <w:tblW w:w="10640" w:type="dxa"/>
        <w:jc w:val="center"/>
        <w:tblLook w:val="04A0" w:firstRow="1" w:lastRow="0" w:firstColumn="1" w:lastColumn="0" w:noHBand="0" w:noVBand="1"/>
      </w:tblPr>
      <w:tblGrid>
        <w:gridCol w:w="640"/>
        <w:gridCol w:w="880"/>
        <w:gridCol w:w="1160"/>
        <w:gridCol w:w="1255"/>
        <w:gridCol w:w="1120"/>
        <w:gridCol w:w="1240"/>
        <w:gridCol w:w="1348"/>
        <w:gridCol w:w="1025"/>
        <w:gridCol w:w="807"/>
        <w:gridCol w:w="1165"/>
      </w:tblGrid>
      <w:tr w:rsidR="00FE312D" w:rsidRPr="00FE312D" w14:paraId="78F5ED15" w14:textId="77777777" w:rsidTr="00FE312D">
        <w:trPr>
          <w:trHeight w:val="768"/>
          <w:jc w:val="center"/>
        </w:trPr>
        <w:tc>
          <w:tcPr>
            <w:tcW w:w="640"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25C95BC5" w14:textId="77777777" w:rsidR="00FE312D" w:rsidRPr="00FE312D" w:rsidRDefault="00FE312D" w:rsidP="00FE312D">
            <w:pPr>
              <w:jc w:val="center"/>
              <w:rPr>
                <w:rFonts w:ascii="Arial" w:eastAsia="Times New Roman" w:hAnsi="Arial" w:cs="Arial"/>
                <w:b/>
                <w:bCs/>
                <w:sz w:val="24"/>
                <w:lang w:val="ro-RO" w:eastAsia="ro-RO"/>
              </w:rPr>
            </w:pPr>
            <w:r w:rsidRPr="00FE312D">
              <w:rPr>
                <w:rFonts w:ascii="Arial" w:eastAsia="Times New Roman" w:hAnsi="Arial" w:cs="Arial"/>
                <w:b/>
                <w:bCs/>
                <w:sz w:val="24"/>
                <w:lang w:val="ro-RO" w:eastAsia="ro-RO"/>
              </w:rPr>
              <w:t> </w:t>
            </w:r>
          </w:p>
        </w:tc>
        <w:tc>
          <w:tcPr>
            <w:tcW w:w="88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8D257A1" w14:textId="77777777" w:rsidR="00FE312D" w:rsidRPr="00FE312D" w:rsidRDefault="00FE312D" w:rsidP="00FE312D">
            <w:pPr>
              <w:jc w:val="center"/>
              <w:rPr>
                <w:rFonts w:ascii="Times New Roman" w:eastAsia="Times New Roman" w:hAnsi="Times New Roman" w:cs="Times New Roman"/>
                <w:b/>
                <w:bCs/>
                <w:sz w:val="16"/>
                <w:szCs w:val="16"/>
                <w:lang w:val="ro-RO" w:eastAsia="ro-RO"/>
              </w:rPr>
            </w:pPr>
            <w:r w:rsidRPr="00FE312D">
              <w:rPr>
                <w:rFonts w:ascii="Times New Roman" w:eastAsia="Times New Roman" w:hAnsi="Times New Roman" w:cs="Times New Roman"/>
                <w:b/>
                <w:bCs/>
                <w:sz w:val="16"/>
                <w:szCs w:val="16"/>
                <w:lang w:val="ro-RO" w:eastAsia="ro-RO"/>
              </w:rPr>
              <w:t>Descriere</w:t>
            </w:r>
          </w:p>
        </w:tc>
        <w:tc>
          <w:tcPr>
            <w:tcW w:w="1160" w:type="dxa"/>
            <w:tcBorders>
              <w:top w:val="single" w:sz="8" w:space="0" w:color="auto"/>
              <w:left w:val="nil"/>
              <w:bottom w:val="single" w:sz="4" w:space="0" w:color="auto"/>
              <w:right w:val="single" w:sz="4" w:space="0" w:color="auto"/>
            </w:tcBorders>
            <w:shd w:val="clear" w:color="auto" w:fill="auto"/>
            <w:vAlign w:val="center"/>
            <w:hideMark/>
          </w:tcPr>
          <w:p w14:paraId="787884C4"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 xml:space="preserve">Valoarea totala a proiectului </w:t>
            </w:r>
          </w:p>
        </w:tc>
        <w:tc>
          <w:tcPr>
            <w:tcW w:w="1280" w:type="dxa"/>
            <w:tcBorders>
              <w:top w:val="single" w:sz="8" w:space="0" w:color="auto"/>
              <w:left w:val="nil"/>
              <w:bottom w:val="single" w:sz="4" w:space="0" w:color="auto"/>
              <w:right w:val="single" w:sz="4" w:space="0" w:color="auto"/>
            </w:tcBorders>
            <w:shd w:val="clear" w:color="auto" w:fill="auto"/>
            <w:vAlign w:val="center"/>
            <w:hideMark/>
          </w:tcPr>
          <w:p w14:paraId="428A45C5"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 xml:space="preserve">Cheltuieli </w:t>
            </w:r>
            <w:proofErr w:type="spellStart"/>
            <w:r w:rsidRPr="00FE312D">
              <w:rPr>
                <w:rFonts w:ascii="Times New Roman" w:eastAsia="Times New Roman" w:hAnsi="Times New Roman" w:cs="Times New Roman"/>
                <w:b/>
                <w:bCs/>
                <w:sz w:val="14"/>
                <w:szCs w:val="14"/>
                <w:lang w:val="ro-RO" w:eastAsia="ro-RO"/>
              </w:rPr>
              <w:t>operationale</w:t>
            </w:r>
            <w:proofErr w:type="spellEnd"/>
            <w:r w:rsidRPr="00FE312D">
              <w:rPr>
                <w:rFonts w:ascii="Times New Roman" w:eastAsia="Times New Roman" w:hAnsi="Times New Roman" w:cs="Times New Roman"/>
                <w:b/>
                <w:bCs/>
                <w:sz w:val="14"/>
                <w:szCs w:val="14"/>
                <w:lang w:val="ro-RO" w:eastAsia="ro-RO"/>
              </w:rPr>
              <w:t xml:space="preserve">  Ci</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4DA36611"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 xml:space="preserve">Venituri </w:t>
            </w:r>
            <w:proofErr w:type="spellStart"/>
            <w:r w:rsidRPr="00FE312D">
              <w:rPr>
                <w:rFonts w:ascii="Times New Roman" w:eastAsia="Times New Roman" w:hAnsi="Times New Roman" w:cs="Times New Roman"/>
                <w:b/>
                <w:bCs/>
                <w:sz w:val="14"/>
                <w:szCs w:val="14"/>
                <w:lang w:val="ro-RO" w:eastAsia="ro-RO"/>
              </w:rPr>
              <w:t>operationale</w:t>
            </w:r>
            <w:proofErr w:type="spellEnd"/>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108F694E"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Valoarea reziduala</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68C7819E"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Venituri nete anuale</w:t>
            </w:r>
          </w:p>
        </w:tc>
        <w:tc>
          <w:tcPr>
            <w:tcW w:w="1040" w:type="dxa"/>
            <w:tcBorders>
              <w:top w:val="single" w:sz="8" w:space="0" w:color="auto"/>
              <w:left w:val="nil"/>
              <w:bottom w:val="single" w:sz="4" w:space="0" w:color="auto"/>
              <w:right w:val="single" w:sz="4" w:space="0" w:color="auto"/>
            </w:tcBorders>
            <w:shd w:val="clear" w:color="auto" w:fill="auto"/>
            <w:vAlign w:val="center"/>
            <w:hideMark/>
          </w:tcPr>
          <w:p w14:paraId="48C471A6"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Rata de actualizare</w:t>
            </w:r>
          </w:p>
        </w:tc>
        <w:tc>
          <w:tcPr>
            <w:tcW w:w="720" w:type="dxa"/>
            <w:tcBorders>
              <w:top w:val="single" w:sz="8" w:space="0" w:color="auto"/>
              <w:left w:val="nil"/>
              <w:bottom w:val="single" w:sz="4" w:space="0" w:color="auto"/>
              <w:right w:val="single" w:sz="4" w:space="0" w:color="auto"/>
            </w:tcBorders>
            <w:shd w:val="clear" w:color="auto" w:fill="auto"/>
            <w:vAlign w:val="center"/>
            <w:hideMark/>
          </w:tcPr>
          <w:p w14:paraId="3348D2AF"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 xml:space="preserve">Factorul de </w:t>
            </w:r>
            <w:proofErr w:type="spellStart"/>
            <w:r w:rsidRPr="00FE312D">
              <w:rPr>
                <w:rFonts w:ascii="Times New Roman" w:eastAsia="Times New Roman" w:hAnsi="Times New Roman" w:cs="Times New Roman"/>
                <w:b/>
                <w:bCs/>
                <w:sz w:val="14"/>
                <w:szCs w:val="14"/>
                <w:lang w:val="ro-RO" w:eastAsia="ro-RO"/>
              </w:rPr>
              <w:t>actulizare</w:t>
            </w:r>
            <w:proofErr w:type="spellEnd"/>
            <w:r w:rsidRPr="00FE312D">
              <w:rPr>
                <w:rFonts w:ascii="Times New Roman" w:eastAsia="Times New Roman" w:hAnsi="Times New Roman" w:cs="Times New Roman"/>
                <w:b/>
                <w:bCs/>
                <w:sz w:val="14"/>
                <w:szCs w:val="14"/>
                <w:lang w:val="ro-RO" w:eastAsia="ro-RO"/>
              </w:rPr>
              <w:t xml:space="preserve"> anual</w:t>
            </w:r>
          </w:p>
        </w:tc>
        <w:tc>
          <w:tcPr>
            <w:tcW w:w="1160" w:type="dxa"/>
            <w:tcBorders>
              <w:top w:val="single" w:sz="8" w:space="0" w:color="auto"/>
              <w:left w:val="nil"/>
              <w:bottom w:val="single" w:sz="4" w:space="0" w:color="auto"/>
              <w:right w:val="single" w:sz="8" w:space="0" w:color="auto"/>
            </w:tcBorders>
            <w:shd w:val="clear" w:color="auto" w:fill="auto"/>
            <w:vAlign w:val="center"/>
            <w:hideMark/>
          </w:tcPr>
          <w:p w14:paraId="0BC75433" w14:textId="77777777" w:rsidR="00FE312D" w:rsidRPr="00FE312D" w:rsidRDefault="00FE312D" w:rsidP="00FE312D">
            <w:pPr>
              <w:jc w:val="center"/>
              <w:rPr>
                <w:rFonts w:ascii="Times New Roman" w:eastAsia="Times New Roman" w:hAnsi="Times New Roman" w:cs="Times New Roman"/>
                <w:b/>
                <w:bCs/>
                <w:sz w:val="14"/>
                <w:szCs w:val="14"/>
                <w:lang w:val="ro-RO" w:eastAsia="ro-RO"/>
              </w:rPr>
            </w:pPr>
            <w:r w:rsidRPr="00FE312D">
              <w:rPr>
                <w:rFonts w:ascii="Times New Roman" w:eastAsia="Times New Roman" w:hAnsi="Times New Roman" w:cs="Times New Roman"/>
                <w:b/>
                <w:bCs/>
                <w:sz w:val="14"/>
                <w:szCs w:val="14"/>
                <w:lang w:val="ro-RO" w:eastAsia="ro-RO"/>
              </w:rPr>
              <w:t>Rata asistentei nerambursabile</w:t>
            </w:r>
          </w:p>
        </w:tc>
      </w:tr>
      <w:tr w:rsidR="00FE312D" w:rsidRPr="00FE312D" w14:paraId="76C7A45D" w14:textId="77777777" w:rsidTr="00FE312D">
        <w:trPr>
          <w:trHeight w:val="492"/>
          <w:jc w:val="center"/>
        </w:trPr>
        <w:tc>
          <w:tcPr>
            <w:tcW w:w="640" w:type="dxa"/>
            <w:vMerge/>
            <w:tcBorders>
              <w:top w:val="single" w:sz="8" w:space="0" w:color="auto"/>
              <w:left w:val="single" w:sz="8" w:space="0" w:color="auto"/>
              <w:bottom w:val="nil"/>
              <w:right w:val="single" w:sz="4" w:space="0" w:color="auto"/>
            </w:tcBorders>
            <w:vAlign w:val="center"/>
            <w:hideMark/>
          </w:tcPr>
          <w:p w14:paraId="0D95468D" w14:textId="77777777" w:rsidR="00FE312D" w:rsidRPr="00FE312D" w:rsidRDefault="00FE312D" w:rsidP="00FE312D">
            <w:pPr>
              <w:rPr>
                <w:rFonts w:ascii="Arial" w:eastAsia="Times New Roman" w:hAnsi="Arial" w:cs="Arial"/>
                <w:b/>
                <w:bCs/>
                <w:sz w:val="24"/>
                <w:lang w:val="ro-RO" w:eastAsia="ro-RO"/>
              </w:rPr>
            </w:pPr>
          </w:p>
        </w:tc>
        <w:tc>
          <w:tcPr>
            <w:tcW w:w="880" w:type="dxa"/>
            <w:vMerge/>
            <w:tcBorders>
              <w:top w:val="single" w:sz="8" w:space="0" w:color="auto"/>
              <w:left w:val="single" w:sz="4" w:space="0" w:color="auto"/>
              <w:bottom w:val="single" w:sz="4" w:space="0" w:color="auto"/>
              <w:right w:val="single" w:sz="4" w:space="0" w:color="auto"/>
            </w:tcBorders>
            <w:vAlign w:val="center"/>
            <w:hideMark/>
          </w:tcPr>
          <w:p w14:paraId="32C055E2" w14:textId="77777777" w:rsidR="00FE312D" w:rsidRPr="00FE312D" w:rsidRDefault="00FE312D" w:rsidP="00FE312D">
            <w:pPr>
              <w:rPr>
                <w:rFonts w:ascii="Times New Roman" w:eastAsia="Times New Roman" w:hAnsi="Times New Roman" w:cs="Times New Roman"/>
                <w:b/>
                <w:bCs/>
                <w:sz w:val="16"/>
                <w:szCs w:val="16"/>
                <w:lang w:val="ro-RO" w:eastAsia="ro-RO"/>
              </w:rPr>
            </w:pPr>
          </w:p>
        </w:tc>
        <w:tc>
          <w:tcPr>
            <w:tcW w:w="1160" w:type="dxa"/>
            <w:tcBorders>
              <w:top w:val="nil"/>
              <w:left w:val="nil"/>
              <w:bottom w:val="nil"/>
              <w:right w:val="single" w:sz="4" w:space="0" w:color="auto"/>
            </w:tcBorders>
            <w:shd w:val="clear" w:color="auto" w:fill="auto"/>
            <w:noWrap/>
            <w:vAlign w:val="center"/>
            <w:hideMark/>
          </w:tcPr>
          <w:p w14:paraId="17AB7D9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TIC = EIC+NIC</w:t>
            </w:r>
          </w:p>
        </w:tc>
        <w:tc>
          <w:tcPr>
            <w:tcW w:w="1280" w:type="dxa"/>
            <w:tcBorders>
              <w:top w:val="nil"/>
              <w:left w:val="nil"/>
              <w:bottom w:val="nil"/>
              <w:right w:val="single" w:sz="4" w:space="0" w:color="auto"/>
            </w:tcBorders>
            <w:shd w:val="clear" w:color="auto" w:fill="auto"/>
            <w:vAlign w:val="center"/>
            <w:hideMark/>
          </w:tcPr>
          <w:p w14:paraId="28FDF66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C</w:t>
            </w:r>
            <w:r w:rsidRPr="00FE312D">
              <w:rPr>
                <w:rFonts w:ascii="Arial" w:eastAsia="Times New Roman" w:hAnsi="Arial" w:cs="Arial"/>
                <w:sz w:val="16"/>
                <w:szCs w:val="16"/>
                <w:vertAlign w:val="subscript"/>
                <w:lang w:val="ro-RO" w:eastAsia="ro-RO"/>
              </w:rPr>
              <w:t>i</w:t>
            </w:r>
          </w:p>
        </w:tc>
        <w:tc>
          <w:tcPr>
            <w:tcW w:w="1120" w:type="dxa"/>
            <w:tcBorders>
              <w:top w:val="nil"/>
              <w:left w:val="nil"/>
              <w:bottom w:val="nil"/>
              <w:right w:val="single" w:sz="4" w:space="0" w:color="auto"/>
            </w:tcBorders>
            <w:shd w:val="clear" w:color="auto" w:fill="auto"/>
            <w:vAlign w:val="center"/>
            <w:hideMark/>
          </w:tcPr>
          <w:p w14:paraId="31E3950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V</w:t>
            </w:r>
            <w:r w:rsidRPr="00FE312D">
              <w:rPr>
                <w:rFonts w:ascii="Arial" w:eastAsia="Times New Roman" w:hAnsi="Arial" w:cs="Arial"/>
                <w:sz w:val="16"/>
                <w:szCs w:val="16"/>
                <w:vertAlign w:val="subscript"/>
                <w:lang w:val="ro-RO" w:eastAsia="ro-RO"/>
              </w:rPr>
              <w:t>i</w:t>
            </w:r>
          </w:p>
        </w:tc>
        <w:tc>
          <w:tcPr>
            <w:tcW w:w="1240" w:type="dxa"/>
            <w:tcBorders>
              <w:top w:val="nil"/>
              <w:left w:val="nil"/>
              <w:bottom w:val="nil"/>
              <w:right w:val="single" w:sz="4" w:space="0" w:color="auto"/>
            </w:tcBorders>
            <w:shd w:val="clear" w:color="auto" w:fill="auto"/>
            <w:vAlign w:val="center"/>
            <w:hideMark/>
          </w:tcPr>
          <w:p w14:paraId="02D8264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VR</w:t>
            </w:r>
          </w:p>
        </w:tc>
        <w:tc>
          <w:tcPr>
            <w:tcW w:w="1400" w:type="dxa"/>
            <w:tcBorders>
              <w:top w:val="nil"/>
              <w:left w:val="nil"/>
              <w:bottom w:val="nil"/>
              <w:right w:val="single" w:sz="4" w:space="0" w:color="auto"/>
            </w:tcBorders>
            <w:shd w:val="clear" w:color="auto" w:fill="auto"/>
            <w:vAlign w:val="center"/>
            <w:hideMark/>
          </w:tcPr>
          <w:p w14:paraId="394210C5" w14:textId="77777777" w:rsidR="00FE312D" w:rsidRPr="00FE312D" w:rsidRDefault="00FE312D" w:rsidP="00FE312D">
            <w:pPr>
              <w:jc w:val="center"/>
              <w:rPr>
                <w:rFonts w:ascii="Arial" w:eastAsia="Times New Roman" w:hAnsi="Arial" w:cs="Arial"/>
                <w:sz w:val="16"/>
                <w:szCs w:val="16"/>
                <w:lang w:val="ro-RO" w:eastAsia="ro-RO"/>
              </w:rPr>
            </w:pPr>
            <w:proofErr w:type="spellStart"/>
            <w:r w:rsidRPr="00FE312D">
              <w:rPr>
                <w:rFonts w:ascii="Arial" w:eastAsia="Times New Roman" w:hAnsi="Arial" w:cs="Arial"/>
                <w:sz w:val="16"/>
                <w:szCs w:val="16"/>
                <w:lang w:val="ro-RO" w:eastAsia="ro-RO"/>
              </w:rPr>
              <w:t>VN</w:t>
            </w:r>
            <w:r w:rsidRPr="00FE312D">
              <w:rPr>
                <w:rFonts w:ascii="Arial" w:eastAsia="Times New Roman" w:hAnsi="Arial" w:cs="Arial"/>
                <w:sz w:val="16"/>
                <w:szCs w:val="16"/>
                <w:vertAlign w:val="subscript"/>
                <w:lang w:val="ro-RO" w:eastAsia="ro-RO"/>
              </w:rPr>
              <w:t>i</w:t>
            </w:r>
            <w:proofErr w:type="spellEnd"/>
            <w:r w:rsidRPr="00FE312D">
              <w:rPr>
                <w:rFonts w:ascii="Arial" w:eastAsia="Times New Roman" w:hAnsi="Arial" w:cs="Arial"/>
                <w:sz w:val="16"/>
                <w:szCs w:val="16"/>
                <w:vertAlign w:val="subscript"/>
                <w:lang w:val="ro-RO" w:eastAsia="ro-RO"/>
              </w:rPr>
              <w:t xml:space="preserve"> </w:t>
            </w:r>
            <w:r w:rsidRPr="00FE312D">
              <w:rPr>
                <w:rFonts w:ascii="Arial" w:eastAsia="Times New Roman" w:hAnsi="Arial" w:cs="Arial"/>
                <w:sz w:val="16"/>
                <w:szCs w:val="16"/>
                <w:lang w:val="ro-RO" w:eastAsia="ro-RO"/>
              </w:rPr>
              <w:t>= V</w:t>
            </w:r>
            <w:r w:rsidRPr="00FE312D">
              <w:rPr>
                <w:rFonts w:ascii="Arial" w:eastAsia="Times New Roman" w:hAnsi="Arial" w:cs="Arial"/>
                <w:sz w:val="16"/>
                <w:szCs w:val="16"/>
                <w:vertAlign w:val="subscript"/>
                <w:lang w:val="ro-RO" w:eastAsia="ro-RO"/>
              </w:rPr>
              <w:t>i</w:t>
            </w:r>
            <w:r w:rsidRPr="00FE312D">
              <w:rPr>
                <w:rFonts w:ascii="Arial" w:eastAsia="Times New Roman" w:hAnsi="Arial" w:cs="Arial"/>
                <w:sz w:val="16"/>
                <w:szCs w:val="16"/>
                <w:lang w:val="ro-RO" w:eastAsia="ro-RO"/>
              </w:rPr>
              <w:t xml:space="preserve"> - C</w:t>
            </w:r>
            <w:r w:rsidRPr="00FE312D">
              <w:rPr>
                <w:rFonts w:ascii="Arial" w:eastAsia="Times New Roman" w:hAnsi="Arial" w:cs="Arial"/>
                <w:sz w:val="16"/>
                <w:szCs w:val="16"/>
                <w:vertAlign w:val="subscript"/>
                <w:lang w:val="ro-RO" w:eastAsia="ro-RO"/>
              </w:rPr>
              <w:t>i</w:t>
            </w:r>
            <w:r w:rsidRPr="00FE312D">
              <w:rPr>
                <w:rFonts w:ascii="Arial" w:eastAsia="Times New Roman" w:hAnsi="Arial" w:cs="Arial"/>
                <w:sz w:val="16"/>
                <w:szCs w:val="16"/>
                <w:lang w:val="ro-RO" w:eastAsia="ro-RO"/>
              </w:rPr>
              <w:t xml:space="preserve"> + </w:t>
            </w:r>
            <w:proofErr w:type="spellStart"/>
            <w:r w:rsidRPr="00FE312D">
              <w:rPr>
                <w:rFonts w:ascii="Arial" w:eastAsia="Times New Roman" w:hAnsi="Arial" w:cs="Arial"/>
                <w:sz w:val="16"/>
                <w:szCs w:val="16"/>
                <w:lang w:val="ro-RO" w:eastAsia="ro-RO"/>
              </w:rPr>
              <w:t>VR</w:t>
            </w:r>
            <w:r w:rsidRPr="00FE312D">
              <w:rPr>
                <w:rFonts w:ascii="Arial" w:eastAsia="Times New Roman" w:hAnsi="Arial" w:cs="Arial"/>
                <w:sz w:val="16"/>
                <w:szCs w:val="16"/>
                <w:vertAlign w:val="subscript"/>
                <w:lang w:val="ro-RO" w:eastAsia="ro-RO"/>
              </w:rPr>
              <w:t>i</w:t>
            </w:r>
            <w:proofErr w:type="spellEnd"/>
          </w:p>
        </w:tc>
        <w:tc>
          <w:tcPr>
            <w:tcW w:w="1040" w:type="dxa"/>
            <w:tcBorders>
              <w:top w:val="nil"/>
              <w:left w:val="nil"/>
              <w:bottom w:val="nil"/>
              <w:right w:val="single" w:sz="4" w:space="0" w:color="auto"/>
            </w:tcBorders>
            <w:shd w:val="clear" w:color="auto" w:fill="auto"/>
            <w:vAlign w:val="center"/>
            <w:hideMark/>
          </w:tcPr>
          <w:p w14:paraId="368A234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d = 5,5%</w:t>
            </w:r>
          </w:p>
        </w:tc>
        <w:tc>
          <w:tcPr>
            <w:tcW w:w="720" w:type="dxa"/>
            <w:tcBorders>
              <w:top w:val="nil"/>
              <w:left w:val="nil"/>
              <w:bottom w:val="nil"/>
              <w:right w:val="single" w:sz="4" w:space="0" w:color="auto"/>
            </w:tcBorders>
            <w:shd w:val="clear" w:color="auto" w:fill="auto"/>
            <w:vAlign w:val="center"/>
            <w:hideMark/>
          </w:tcPr>
          <w:p w14:paraId="6C77E66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F</w:t>
            </w:r>
            <w:r w:rsidRPr="00FE312D">
              <w:rPr>
                <w:rFonts w:ascii="Arial" w:eastAsia="Times New Roman" w:hAnsi="Arial" w:cs="Arial"/>
                <w:sz w:val="16"/>
                <w:szCs w:val="16"/>
                <w:vertAlign w:val="subscript"/>
                <w:lang w:val="ro-RO" w:eastAsia="ro-RO"/>
              </w:rPr>
              <w:t xml:space="preserve">i </w:t>
            </w:r>
            <w:r w:rsidRPr="00FE312D">
              <w:rPr>
                <w:rFonts w:ascii="Arial" w:eastAsia="Times New Roman" w:hAnsi="Arial" w:cs="Arial"/>
                <w:sz w:val="16"/>
                <w:szCs w:val="16"/>
                <w:lang w:val="ro-RO" w:eastAsia="ro-RO"/>
              </w:rPr>
              <w:t>= 1 / (1 + i)</w:t>
            </w:r>
            <w:r w:rsidRPr="00FE312D">
              <w:rPr>
                <w:rFonts w:ascii="Arial" w:eastAsia="Times New Roman" w:hAnsi="Arial" w:cs="Arial"/>
                <w:sz w:val="16"/>
                <w:szCs w:val="16"/>
                <w:vertAlign w:val="superscript"/>
                <w:lang w:val="ro-RO" w:eastAsia="ro-RO"/>
              </w:rPr>
              <w:t>n</w:t>
            </w:r>
          </w:p>
        </w:tc>
        <w:tc>
          <w:tcPr>
            <w:tcW w:w="1160" w:type="dxa"/>
            <w:tcBorders>
              <w:top w:val="nil"/>
              <w:left w:val="nil"/>
              <w:bottom w:val="nil"/>
              <w:right w:val="single" w:sz="8" w:space="0" w:color="auto"/>
            </w:tcBorders>
            <w:shd w:val="clear" w:color="auto" w:fill="auto"/>
            <w:vAlign w:val="center"/>
            <w:hideMark/>
          </w:tcPr>
          <w:p w14:paraId="4ECF038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r = EE / DIC</w:t>
            </w:r>
          </w:p>
        </w:tc>
      </w:tr>
      <w:tr w:rsidR="00FE312D" w:rsidRPr="00FE312D" w14:paraId="2490D367" w14:textId="77777777" w:rsidTr="00FE312D">
        <w:trPr>
          <w:trHeight w:val="660"/>
          <w:jc w:val="center"/>
        </w:trPr>
        <w:tc>
          <w:tcPr>
            <w:tcW w:w="640"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63F97ED1"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Implementare</w:t>
            </w:r>
          </w:p>
        </w:tc>
        <w:tc>
          <w:tcPr>
            <w:tcW w:w="880" w:type="dxa"/>
            <w:tcBorders>
              <w:top w:val="single" w:sz="8" w:space="0" w:color="auto"/>
              <w:left w:val="nil"/>
              <w:bottom w:val="single" w:sz="4" w:space="0" w:color="auto"/>
              <w:right w:val="single" w:sz="4" w:space="0" w:color="auto"/>
            </w:tcBorders>
            <w:shd w:val="clear" w:color="auto" w:fill="auto"/>
            <w:noWrap/>
            <w:vAlign w:val="center"/>
            <w:hideMark/>
          </w:tcPr>
          <w:p w14:paraId="7582FBA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w:t>
            </w:r>
          </w:p>
        </w:tc>
        <w:tc>
          <w:tcPr>
            <w:tcW w:w="1160" w:type="dxa"/>
            <w:tcBorders>
              <w:top w:val="single" w:sz="8" w:space="0" w:color="auto"/>
              <w:left w:val="nil"/>
              <w:bottom w:val="single" w:sz="4" w:space="0" w:color="auto"/>
              <w:right w:val="single" w:sz="4" w:space="0" w:color="auto"/>
            </w:tcBorders>
            <w:shd w:val="clear" w:color="auto" w:fill="auto"/>
            <w:noWrap/>
            <w:vAlign w:val="center"/>
            <w:hideMark/>
          </w:tcPr>
          <w:p w14:paraId="3CFD2CC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5.642.873,12</w:t>
            </w:r>
          </w:p>
        </w:tc>
        <w:tc>
          <w:tcPr>
            <w:tcW w:w="1280" w:type="dxa"/>
            <w:tcBorders>
              <w:top w:val="single" w:sz="8" w:space="0" w:color="auto"/>
              <w:left w:val="nil"/>
              <w:bottom w:val="single" w:sz="4" w:space="0" w:color="auto"/>
              <w:right w:val="single" w:sz="4" w:space="0" w:color="auto"/>
            </w:tcBorders>
            <w:shd w:val="clear" w:color="auto" w:fill="auto"/>
            <w:vAlign w:val="center"/>
            <w:hideMark/>
          </w:tcPr>
          <w:p w14:paraId="57ACAD7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165.000,00</w:t>
            </w:r>
          </w:p>
        </w:tc>
        <w:tc>
          <w:tcPr>
            <w:tcW w:w="1120" w:type="dxa"/>
            <w:tcBorders>
              <w:top w:val="single" w:sz="8" w:space="0" w:color="auto"/>
              <w:left w:val="nil"/>
              <w:bottom w:val="single" w:sz="4" w:space="0" w:color="auto"/>
              <w:right w:val="single" w:sz="4" w:space="0" w:color="auto"/>
            </w:tcBorders>
            <w:shd w:val="clear" w:color="auto" w:fill="auto"/>
            <w:noWrap/>
            <w:vAlign w:val="center"/>
            <w:hideMark/>
          </w:tcPr>
          <w:p w14:paraId="16882EF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168.000,00</w:t>
            </w:r>
          </w:p>
        </w:tc>
        <w:tc>
          <w:tcPr>
            <w:tcW w:w="1240" w:type="dxa"/>
            <w:tcBorders>
              <w:top w:val="single" w:sz="8" w:space="0" w:color="auto"/>
              <w:left w:val="nil"/>
              <w:bottom w:val="single" w:sz="4" w:space="0" w:color="auto"/>
              <w:right w:val="single" w:sz="4" w:space="0" w:color="auto"/>
            </w:tcBorders>
            <w:shd w:val="clear" w:color="auto" w:fill="auto"/>
            <w:noWrap/>
            <w:vAlign w:val="center"/>
            <w:hideMark/>
          </w:tcPr>
          <w:p w14:paraId="017D6C3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43ACD78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3.000,00</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8D4A783" w14:textId="77777777" w:rsidR="00FE312D" w:rsidRPr="00FE312D" w:rsidRDefault="00FE312D" w:rsidP="00FE312D">
            <w:pPr>
              <w:jc w:val="center"/>
              <w:rPr>
                <w:rFonts w:ascii="Arial" w:eastAsia="Times New Roman" w:hAnsi="Arial" w:cs="Arial"/>
                <w:b/>
                <w:bCs/>
                <w:sz w:val="16"/>
                <w:szCs w:val="16"/>
                <w:lang w:val="ro-RO" w:eastAsia="ro-RO"/>
              </w:rPr>
            </w:pPr>
            <w:r w:rsidRPr="00FE312D">
              <w:rPr>
                <w:rFonts w:ascii="Arial" w:eastAsia="Times New Roman" w:hAnsi="Arial" w:cs="Arial"/>
                <w:b/>
                <w:bCs/>
                <w:sz w:val="16"/>
                <w:szCs w:val="16"/>
                <w:lang w:val="ro-RO" w:eastAsia="ro-RO"/>
              </w:rPr>
              <w:t>5,50%</w:t>
            </w:r>
          </w:p>
        </w:tc>
        <w:tc>
          <w:tcPr>
            <w:tcW w:w="720" w:type="dxa"/>
            <w:tcBorders>
              <w:top w:val="single" w:sz="8" w:space="0" w:color="auto"/>
              <w:left w:val="nil"/>
              <w:bottom w:val="single" w:sz="4" w:space="0" w:color="auto"/>
              <w:right w:val="nil"/>
            </w:tcBorders>
            <w:shd w:val="clear" w:color="auto" w:fill="auto"/>
            <w:vAlign w:val="center"/>
            <w:hideMark/>
          </w:tcPr>
          <w:p w14:paraId="712B399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0,9479</w:t>
            </w:r>
          </w:p>
        </w:tc>
        <w:tc>
          <w:tcPr>
            <w:tcW w:w="1160" w:type="dxa"/>
            <w:vMerge w:val="restart"/>
            <w:tcBorders>
              <w:top w:val="single" w:sz="8" w:space="0" w:color="auto"/>
              <w:left w:val="single" w:sz="8" w:space="0" w:color="auto"/>
              <w:bottom w:val="single" w:sz="8" w:space="0" w:color="000000"/>
              <w:right w:val="single" w:sz="8" w:space="0" w:color="auto"/>
            </w:tcBorders>
            <w:shd w:val="clear" w:color="000000" w:fill="CCFFFF"/>
            <w:vAlign w:val="center"/>
            <w:hideMark/>
          </w:tcPr>
          <w:p w14:paraId="224DFA8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R</w:t>
            </w:r>
          </w:p>
        </w:tc>
      </w:tr>
      <w:tr w:rsidR="00FE312D" w:rsidRPr="00FE312D" w14:paraId="2D83AB6B" w14:textId="77777777" w:rsidTr="00FE312D">
        <w:trPr>
          <w:trHeight w:val="555"/>
          <w:jc w:val="center"/>
        </w:trPr>
        <w:tc>
          <w:tcPr>
            <w:tcW w:w="640" w:type="dxa"/>
            <w:vMerge/>
            <w:tcBorders>
              <w:top w:val="single" w:sz="8" w:space="0" w:color="auto"/>
              <w:left w:val="single" w:sz="8" w:space="0" w:color="auto"/>
              <w:bottom w:val="single" w:sz="4" w:space="0" w:color="auto"/>
              <w:right w:val="single" w:sz="4" w:space="0" w:color="auto"/>
            </w:tcBorders>
            <w:vAlign w:val="center"/>
            <w:hideMark/>
          </w:tcPr>
          <w:p w14:paraId="630ADF65" w14:textId="77777777" w:rsidR="00FE312D" w:rsidRPr="00FE312D" w:rsidRDefault="00FE312D" w:rsidP="00FE312D">
            <w:pPr>
              <w:rPr>
                <w:rFonts w:ascii="Arial" w:eastAsia="Times New Roman" w:hAnsi="Arial" w:cs="Arial"/>
                <w:b/>
                <w:bCs/>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332922B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2</w:t>
            </w:r>
          </w:p>
        </w:tc>
        <w:tc>
          <w:tcPr>
            <w:tcW w:w="1160" w:type="dxa"/>
            <w:tcBorders>
              <w:top w:val="nil"/>
              <w:left w:val="nil"/>
              <w:bottom w:val="single" w:sz="4" w:space="0" w:color="auto"/>
              <w:right w:val="single" w:sz="4" w:space="0" w:color="auto"/>
            </w:tcBorders>
            <w:shd w:val="clear" w:color="auto" w:fill="auto"/>
            <w:noWrap/>
            <w:vAlign w:val="center"/>
            <w:hideMark/>
          </w:tcPr>
          <w:p w14:paraId="4C26D94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096AFF4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168.300,00</w:t>
            </w:r>
          </w:p>
        </w:tc>
        <w:tc>
          <w:tcPr>
            <w:tcW w:w="1120" w:type="dxa"/>
            <w:tcBorders>
              <w:top w:val="nil"/>
              <w:left w:val="nil"/>
              <w:bottom w:val="single" w:sz="4" w:space="0" w:color="auto"/>
              <w:right w:val="single" w:sz="4" w:space="0" w:color="auto"/>
            </w:tcBorders>
            <w:shd w:val="clear" w:color="auto" w:fill="auto"/>
            <w:noWrap/>
            <w:vAlign w:val="center"/>
            <w:hideMark/>
          </w:tcPr>
          <w:p w14:paraId="68CFB88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171.360,00</w:t>
            </w:r>
          </w:p>
        </w:tc>
        <w:tc>
          <w:tcPr>
            <w:tcW w:w="1240" w:type="dxa"/>
            <w:tcBorders>
              <w:top w:val="nil"/>
              <w:left w:val="nil"/>
              <w:bottom w:val="single" w:sz="4" w:space="0" w:color="auto"/>
              <w:right w:val="single" w:sz="4" w:space="0" w:color="auto"/>
            </w:tcBorders>
            <w:shd w:val="clear" w:color="auto" w:fill="auto"/>
            <w:noWrap/>
            <w:vAlign w:val="center"/>
            <w:hideMark/>
          </w:tcPr>
          <w:p w14:paraId="03E80C2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78273BE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3.060,00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14334520"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0DEF958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0,8985</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B46FDCE"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25CCA415" w14:textId="77777777" w:rsidTr="00FE312D">
        <w:trPr>
          <w:trHeight w:val="300"/>
          <w:jc w:val="center"/>
        </w:trPr>
        <w:tc>
          <w:tcPr>
            <w:tcW w:w="640"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2F53EAB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OPERARE</w:t>
            </w:r>
          </w:p>
        </w:tc>
        <w:tc>
          <w:tcPr>
            <w:tcW w:w="880" w:type="dxa"/>
            <w:tcBorders>
              <w:top w:val="nil"/>
              <w:left w:val="nil"/>
              <w:bottom w:val="single" w:sz="4" w:space="0" w:color="auto"/>
              <w:right w:val="single" w:sz="4" w:space="0" w:color="auto"/>
            </w:tcBorders>
            <w:shd w:val="clear" w:color="auto" w:fill="auto"/>
            <w:noWrap/>
            <w:vAlign w:val="center"/>
            <w:hideMark/>
          </w:tcPr>
          <w:p w14:paraId="415FFC7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3</w:t>
            </w:r>
          </w:p>
        </w:tc>
        <w:tc>
          <w:tcPr>
            <w:tcW w:w="1160" w:type="dxa"/>
            <w:tcBorders>
              <w:top w:val="nil"/>
              <w:left w:val="nil"/>
              <w:bottom w:val="single" w:sz="4" w:space="0" w:color="auto"/>
              <w:right w:val="single" w:sz="4" w:space="0" w:color="auto"/>
            </w:tcBorders>
            <w:shd w:val="clear" w:color="auto" w:fill="auto"/>
            <w:noWrap/>
            <w:vAlign w:val="center"/>
            <w:hideMark/>
          </w:tcPr>
          <w:p w14:paraId="1A66465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60A545E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171.666,00</w:t>
            </w:r>
          </w:p>
        </w:tc>
        <w:tc>
          <w:tcPr>
            <w:tcW w:w="1120" w:type="dxa"/>
            <w:tcBorders>
              <w:top w:val="nil"/>
              <w:left w:val="nil"/>
              <w:bottom w:val="single" w:sz="4" w:space="0" w:color="auto"/>
              <w:right w:val="single" w:sz="4" w:space="0" w:color="auto"/>
            </w:tcBorders>
            <w:shd w:val="clear" w:color="auto" w:fill="auto"/>
            <w:noWrap/>
            <w:vAlign w:val="center"/>
            <w:hideMark/>
          </w:tcPr>
          <w:p w14:paraId="3F77A80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174.787,20</w:t>
            </w:r>
          </w:p>
        </w:tc>
        <w:tc>
          <w:tcPr>
            <w:tcW w:w="1240" w:type="dxa"/>
            <w:tcBorders>
              <w:top w:val="nil"/>
              <w:left w:val="nil"/>
              <w:bottom w:val="single" w:sz="4" w:space="0" w:color="auto"/>
              <w:right w:val="single" w:sz="4" w:space="0" w:color="auto"/>
            </w:tcBorders>
            <w:shd w:val="clear" w:color="auto" w:fill="auto"/>
            <w:noWrap/>
            <w:vAlign w:val="center"/>
            <w:hideMark/>
          </w:tcPr>
          <w:p w14:paraId="6C74F63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5E16A39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3.121,20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58F1C18"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7E3593B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0,8516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686FD85F"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7B686C36"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36BF7EDD"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6B72B7D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4</w:t>
            </w:r>
          </w:p>
        </w:tc>
        <w:tc>
          <w:tcPr>
            <w:tcW w:w="1160" w:type="dxa"/>
            <w:tcBorders>
              <w:top w:val="nil"/>
              <w:left w:val="nil"/>
              <w:bottom w:val="single" w:sz="4" w:space="0" w:color="auto"/>
              <w:right w:val="single" w:sz="4" w:space="0" w:color="auto"/>
            </w:tcBorders>
            <w:shd w:val="clear" w:color="auto" w:fill="auto"/>
            <w:noWrap/>
            <w:vAlign w:val="center"/>
            <w:hideMark/>
          </w:tcPr>
          <w:p w14:paraId="2B032E2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340EB55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175.099,32</w:t>
            </w:r>
          </w:p>
        </w:tc>
        <w:tc>
          <w:tcPr>
            <w:tcW w:w="1120" w:type="dxa"/>
            <w:tcBorders>
              <w:top w:val="nil"/>
              <w:left w:val="nil"/>
              <w:bottom w:val="single" w:sz="4" w:space="0" w:color="auto"/>
              <w:right w:val="single" w:sz="4" w:space="0" w:color="auto"/>
            </w:tcBorders>
            <w:shd w:val="clear" w:color="auto" w:fill="auto"/>
            <w:noWrap/>
            <w:vAlign w:val="center"/>
            <w:hideMark/>
          </w:tcPr>
          <w:p w14:paraId="334F60E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178.282,94</w:t>
            </w:r>
          </w:p>
        </w:tc>
        <w:tc>
          <w:tcPr>
            <w:tcW w:w="1240" w:type="dxa"/>
            <w:tcBorders>
              <w:top w:val="nil"/>
              <w:left w:val="nil"/>
              <w:bottom w:val="single" w:sz="4" w:space="0" w:color="auto"/>
              <w:right w:val="single" w:sz="4" w:space="0" w:color="auto"/>
            </w:tcBorders>
            <w:shd w:val="clear" w:color="auto" w:fill="auto"/>
            <w:noWrap/>
            <w:vAlign w:val="center"/>
            <w:hideMark/>
          </w:tcPr>
          <w:p w14:paraId="07468F9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390024E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3.183,62</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55943B22"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32AD6E4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0,8072</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26D6FD7"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3669808E"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700C3D0A"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208E985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5</w:t>
            </w:r>
          </w:p>
        </w:tc>
        <w:tc>
          <w:tcPr>
            <w:tcW w:w="1160" w:type="dxa"/>
            <w:tcBorders>
              <w:top w:val="nil"/>
              <w:left w:val="nil"/>
              <w:bottom w:val="single" w:sz="4" w:space="0" w:color="auto"/>
              <w:right w:val="single" w:sz="4" w:space="0" w:color="auto"/>
            </w:tcBorders>
            <w:shd w:val="clear" w:color="auto" w:fill="auto"/>
            <w:noWrap/>
            <w:vAlign w:val="center"/>
            <w:hideMark/>
          </w:tcPr>
          <w:p w14:paraId="197787F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19A6FAD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178.601,31</w:t>
            </w:r>
          </w:p>
        </w:tc>
        <w:tc>
          <w:tcPr>
            <w:tcW w:w="1120" w:type="dxa"/>
            <w:tcBorders>
              <w:top w:val="nil"/>
              <w:left w:val="nil"/>
              <w:bottom w:val="single" w:sz="4" w:space="0" w:color="auto"/>
              <w:right w:val="single" w:sz="4" w:space="0" w:color="auto"/>
            </w:tcBorders>
            <w:shd w:val="clear" w:color="auto" w:fill="auto"/>
            <w:noWrap/>
            <w:vAlign w:val="center"/>
            <w:hideMark/>
          </w:tcPr>
          <w:p w14:paraId="35F1351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181.848,60</w:t>
            </w:r>
          </w:p>
        </w:tc>
        <w:tc>
          <w:tcPr>
            <w:tcW w:w="1240" w:type="dxa"/>
            <w:tcBorders>
              <w:top w:val="nil"/>
              <w:left w:val="nil"/>
              <w:bottom w:val="single" w:sz="4" w:space="0" w:color="auto"/>
              <w:right w:val="single" w:sz="4" w:space="0" w:color="auto"/>
            </w:tcBorders>
            <w:shd w:val="clear" w:color="auto" w:fill="auto"/>
            <w:noWrap/>
            <w:vAlign w:val="center"/>
            <w:hideMark/>
          </w:tcPr>
          <w:p w14:paraId="018D7A7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2B9EC31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3.247,30</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04AE8613"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365A418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0,7651</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F90F08F"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79239380"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0875A2ED"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23F821A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6</w:t>
            </w:r>
          </w:p>
        </w:tc>
        <w:tc>
          <w:tcPr>
            <w:tcW w:w="1160" w:type="dxa"/>
            <w:tcBorders>
              <w:top w:val="nil"/>
              <w:left w:val="nil"/>
              <w:bottom w:val="single" w:sz="4" w:space="0" w:color="auto"/>
              <w:right w:val="single" w:sz="4" w:space="0" w:color="auto"/>
            </w:tcBorders>
            <w:shd w:val="clear" w:color="auto" w:fill="auto"/>
            <w:noWrap/>
            <w:vAlign w:val="center"/>
            <w:hideMark/>
          </w:tcPr>
          <w:p w14:paraId="01310A4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5163CEC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182.173,33</w:t>
            </w:r>
          </w:p>
        </w:tc>
        <w:tc>
          <w:tcPr>
            <w:tcW w:w="1120" w:type="dxa"/>
            <w:tcBorders>
              <w:top w:val="nil"/>
              <w:left w:val="nil"/>
              <w:bottom w:val="single" w:sz="4" w:space="0" w:color="auto"/>
              <w:right w:val="single" w:sz="4" w:space="0" w:color="auto"/>
            </w:tcBorders>
            <w:shd w:val="clear" w:color="auto" w:fill="auto"/>
            <w:noWrap/>
            <w:vAlign w:val="center"/>
            <w:hideMark/>
          </w:tcPr>
          <w:p w14:paraId="7D00C71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185.485,57</w:t>
            </w:r>
          </w:p>
        </w:tc>
        <w:tc>
          <w:tcPr>
            <w:tcW w:w="1240" w:type="dxa"/>
            <w:tcBorders>
              <w:top w:val="nil"/>
              <w:left w:val="nil"/>
              <w:bottom w:val="single" w:sz="4" w:space="0" w:color="auto"/>
              <w:right w:val="single" w:sz="4" w:space="0" w:color="auto"/>
            </w:tcBorders>
            <w:shd w:val="clear" w:color="auto" w:fill="auto"/>
            <w:noWrap/>
            <w:vAlign w:val="center"/>
            <w:hideMark/>
          </w:tcPr>
          <w:p w14:paraId="21E1B88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6B702B4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3.312,24</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4938B9F4"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20428EF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0,7252</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4749FCF"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3A34149E"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64DE8464"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789E9F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7</w:t>
            </w:r>
          </w:p>
        </w:tc>
        <w:tc>
          <w:tcPr>
            <w:tcW w:w="1160" w:type="dxa"/>
            <w:tcBorders>
              <w:top w:val="nil"/>
              <w:left w:val="nil"/>
              <w:bottom w:val="single" w:sz="4" w:space="0" w:color="auto"/>
              <w:right w:val="single" w:sz="4" w:space="0" w:color="auto"/>
            </w:tcBorders>
            <w:shd w:val="clear" w:color="auto" w:fill="auto"/>
            <w:noWrap/>
            <w:vAlign w:val="center"/>
            <w:hideMark/>
          </w:tcPr>
          <w:p w14:paraId="10E06E7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0CFA694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185.816,80</w:t>
            </w:r>
          </w:p>
        </w:tc>
        <w:tc>
          <w:tcPr>
            <w:tcW w:w="1120" w:type="dxa"/>
            <w:tcBorders>
              <w:top w:val="nil"/>
              <w:left w:val="nil"/>
              <w:bottom w:val="single" w:sz="4" w:space="0" w:color="auto"/>
              <w:right w:val="single" w:sz="4" w:space="0" w:color="auto"/>
            </w:tcBorders>
            <w:shd w:val="clear" w:color="auto" w:fill="auto"/>
            <w:noWrap/>
            <w:vAlign w:val="center"/>
            <w:hideMark/>
          </w:tcPr>
          <w:p w14:paraId="7DA59C6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189.195,29</w:t>
            </w:r>
          </w:p>
        </w:tc>
        <w:tc>
          <w:tcPr>
            <w:tcW w:w="1240" w:type="dxa"/>
            <w:tcBorders>
              <w:top w:val="nil"/>
              <w:left w:val="nil"/>
              <w:bottom w:val="single" w:sz="4" w:space="0" w:color="auto"/>
              <w:right w:val="single" w:sz="4" w:space="0" w:color="auto"/>
            </w:tcBorders>
            <w:shd w:val="clear" w:color="auto" w:fill="auto"/>
            <w:noWrap/>
            <w:vAlign w:val="center"/>
            <w:hideMark/>
          </w:tcPr>
          <w:p w14:paraId="556E5D4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05FC833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3.378,49</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4342D7CE"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765DD93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0,6874</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09631BF4"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571C2797" w14:textId="77777777" w:rsidTr="00FE312D">
        <w:trPr>
          <w:trHeight w:val="312"/>
          <w:jc w:val="center"/>
        </w:trPr>
        <w:tc>
          <w:tcPr>
            <w:tcW w:w="640" w:type="dxa"/>
            <w:vMerge/>
            <w:tcBorders>
              <w:top w:val="nil"/>
              <w:left w:val="single" w:sz="8" w:space="0" w:color="auto"/>
              <w:bottom w:val="single" w:sz="8" w:space="0" w:color="000000"/>
              <w:right w:val="single" w:sz="4" w:space="0" w:color="auto"/>
            </w:tcBorders>
            <w:vAlign w:val="center"/>
            <w:hideMark/>
          </w:tcPr>
          <w:p w14:paraId="7B07B4FB"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71B6FB3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8</w:t>
            </w:r>
          </w:p>
        </w:tc>
        <w:tc>
          <w:tcPr>
            <w:tcW w:w="1160" w:type="dxa"/>
            <w:tcBorders>
              <w:top w:val="nil"/>
              <w:left w:val="nil"/>
              <w:bottom w:val="single" w:sz="4" w:space="0" w:color="auto"/>
              <w:right w:val="single" w:sz="4" w:space="0" w:color="auto"/>
            </w:tcBorders>
            <w:shd w:val="clear" w:color="auto" w:fill="auto"/>
            <w:noWrap/>
            <w:vAlign w:val="center"/>
            <w:hideMark/>
          </w:tcPr>
          <w:p w14:paraId="13D14F5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5FDCAF8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189.533,14</w:t>
            </w:r>
          </w:p>
        </w:tc>
        <w:tc>
          <w:tcPr>
            <w:tcW w:w="1120" w:type="dxa"/>
            <w:tcBorders>
              <w:top w:val="nil"/>
              <w:left w:val="nil"/>
              <w:bottom w:val="single" w:sz="4" w:space="0" w:color="auto"/>
              <w:right w:val="single" w:sz="4" w:space="0" w:color="auto"/>
            </w:tcBorders>
            <w:shd w:val="clear" w:color="auto" w:fill="auto"/>
            <w:noWrap/>
            <w:vAlign w:val="center"/>
            <w:hideMark/>
          </w:tcPr>
          <w:p w14:paraId="304633A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192.979,19</w:t>
            </w:r>
          </w:p>
        </w:tc>
        <w:tc>
          <w:tcPr>
            <w:tcW w:w="1240" w:type="dxa"/>
            <w:tcBorders>
              <w:top w:val="nil"/>
              <w:left w:val="nil"/>
              <w:bottom w:val="single" w:sz="4" w:space="0" w:color="auto"/>
              <w:right w:val="single" w:sz="4" w:space="0" w:color="auto"/>
            </w:tcBorders>
            <w:shd w:val="clear" w:color="auto" w:fill="auto"/>
            <w:noWrap/>
            <w:vAlign w:val="center"/>
            <w:hideMark/>
          </w:tcPr>
          <w:p w14:paraId="1039035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7642AAE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3.446,06</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76A32885"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C5676F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0,6516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C1EDD49"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28CF8C1C"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6E279F2C"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01125A9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9</w:t>
            </w:r>
          </w:p>
        </w:tc>
        <w:tc>
          <w:tcPr>
            <w:tcW w:w="1160" w:type="dxa"/>
            <w:tcBorders>
              <w:top w:val="nil"/>
              <w:left w:val="nil"/>
              <w:bottom w:val="single" w:sz="4" w:space="0" w:color="auto"/>
              <w:right w:val="single" w:sz="4" w:space="0" w:color="auto"/>
            </w:tcBorders>
            <w:shd w:val="clear" w:color="auto" w:fill="auto"/>
            <w:noWrap/>
            <w:vAlign w:val="center"/>
            <w:hideMark/>
          </w:tcPr>
          <w:p w14:paraId="382A133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4130264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193.323,80</w:t>
            </w:r>
          </w:p>
        </w:tc>
        <w:tc>
          <w:tcPr>
            <w:tcW w:w="1120" w:type="dxa"/>
            <w:tcBorders>
              <w:top w:val="nil"/>
              <w:left w:val="nil"/>
              <w:bottom w:val="single" w:sz="4" w:space="0" w:color="auto"/>
              <w:right w:val="single" w:sz="4" w:space="0" w:color="auto"/>
            </w:tcBorders>
            <w:shd w:val="clear" w:color="auto" w:fill="auto"/>
            <w:noWrap/>
            <w:vAlign w:val="center"/>
            <w:hideMark/>
          </w:tcPr>
          <w:p w14:paraId="6F3A774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196.838,78</w:t>
            </w:r>
          </w:p>
        </w:tc>
        <w:tc>
          <w:tcPr>
            <w:tcW w:w="1240" w:type="dxa"/>
            <w:tcBorders>
              <w:top w:val="nil"/>
              <w:left w:val="nil"/>
              <w:bottom w:val="single" w:sz="4" w:space="0" w:color="auto"/>
              <w:right w:val="single" w:sz="4" w:space="0" w:color="auto"/>
            </w:tcBorders>
            <w:shd w:val="clear" w:color="auto" w:fill="auto"/>
            <w:noWrap/>
            <w:vAlign w:val="center"/>
            <w:hideMark/>
          </w:tcPr>
          <w:p w14:paraId="30FE725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2C75A9E8"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3.514,98</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39040080"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993F27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0,6176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6BC9690A"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1CFA8EC5"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3D3EE22B"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307756D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10</w:t>
            </w:r>
          </w:p>
        </w:tc>
        <w:tc>
          <w:tcPr>
            <w:tcW w:w="1160" w:type="dxa"/>
            <w:tcBorders>
              <w:top w:val="nil"/>
              <w:left w:val="nil"/>
              <w:bottom w:val="single" w:sz="4" w:space="0" w:color="auto"/>
              <w:right w:val="single" w:sz="4" w:space="0" w:color="auto"/>
            </w:tcBorders>
            <w:shd w:val="clear" w:color="auto" w:fill="auto"/>
            <w:noWrap/>
            <w:vAlign w:val="center"/>
            <w:hideMark/>
          </w:tcPr>
          <w:p w14:paraId="6D4BAAC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0AE2ABD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197.190,27</w:t>
            </w:r>
          </w:p>
        </w:tc>
        <w:tc>
          <w:tcPr>
            <w:tcW w:w="1120" w:type="dxa"/>
            <w:tcBorders>
              <w:top w:val="nil"/>
              <w:left w:val="nil"/>
              <w:bottom w:val="single" w:sz="4" w:space="0" w:color="auto"/>
              <w:right w:val="single" w:sz="4" w:space="0" w:color="auto"/>
            </w:tcBorders>
            <w:shd w:val="clear" w:color="auto" w:fill="auto"/>
            <w:noWrap/>
            <w:vAlign w:val="center"/>
            <w:hideMark/>
          </w:tcPr>
          <w:p w14:paraId="34E74F8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200.775,55</w:t>
            </w:r>
          </w:p>
        </w:tc>
        <w:tc>
          <w:tcPr>
            <w:tcW w:w="1240" w:type="dxa"/>
            <w:tcBorders>
              <w:top w:val="nil"/>
              <w:left w:val="nil"/>
              <w:bottom w:val="single" w:sz="4" w:space="0" w:color="auto"/>
              <w:right w:val="single" w:sz="4" w:space="0" w:color="auto"/>
            </w:tcBorders>
            <w:shd w:val="clear" w:color="auto" w:fill="auto"/>
            <w:noWrap/>
            <w:vAlign w:val="center"/>
            <w:hideMark/>
          </w:tcPr>
          <w:p w14:paraId="28E250D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0D43684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3.585,28</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6E04130E"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2D5BE0D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0,5854</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8CC9EF2"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2DFDA9B3"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5343E1C6"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6E394A5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11</w:t>
            </w:r>
          </w:p>
        </w:tc>
        <w:tc>
          <w:tcPr>
            <w:tcW w:w="1160" w:type="dxa"/>
            <w:tcBorders>
              <w:top w:val="nil"/>
              <w:left w:val="nil"/>
              <w:bottom w:val="single" w:sz="4" w:space="0" w:color="auto"/>
              <w:right w:val="single" w:sz="4" w:space="0" w:color="auto"/>
            </w:tcBorders>
            <w:shd w:val="clear" w:color="auto" w:fill="auto"/>
            <w:noWrap/>
            <w:vAlign w:val="center"/>
            <w:hideMark/>
          </w:tcPr>
          <w:p w14:paraId="26E5A42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52D8319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201.134,08</w:t>
            </w:r>
          </w:p>
        </w:tc>
        <w:tc>
          <w:tcPr>
            <w:tcW w:w="1120" w:type="dxa"/>
            <w:tcBorders>
              <w:top w:val="nil"/>
              <w:left w:val="nil"/>
              <w:bottom w:val="single" w:sz="4" w:space="0" w:color="auto"/>
              <w:right w:val="single" w:sz="4" w:space="0" w:color="auto"/>
            </w:tcBorders>
            <w:shd w:val="clear" w:color="auto" w:fill="auto"/>
            <w:noWrap/>
            <w:vAlign w:val="center"/>
            <w:hideMark/>
          </w:tcPr>
          <w:p w14:paraId="4AF2F5C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204.791,06</w:t>
            </w:r>
          </w:p>
        </w:tc>
        <w:tc>
          <w:tcPr>
            <w:tcW w:w="1240" w:type="dxa"/>
            <w:tcBorders>
              <w:top w:val="nil"/>
              <w:left w:val="nil"/>
              <w:bottom w:val="single" w:sz="4" w:space="0" w:color="auto"/>
              <w:right w:val="single" w:sz="4" w:space="0" w:color="auto"/>
            </w:tcBorders>
            <w:shd w:val="clear" w:color="auto" w:fill="auto"/>
            <w:noWrap/>
            <w:vAlign w:val="center"/>
            <w:hideMark/>
          </w:tcPr>
          <w:p w14:paraId="65CC76B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6FF2272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3.656,98</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37D44474"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552EEC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0,5549</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99F43ED"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0414CD28"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77640041"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526AC1B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12</w:t>
            </w:r>
          </w:p>
        </w:tc>
        <w:tc>
          <w:tcPr>
            <w:tcW w:w="1160" w:type="dxa"/>
            <w:tcBorders>
              <w:top w:val="nil"/>
              <w:left w:val="nil"/>
              <w:bottom w:val="single" w:sz="4" w:space="0" w:color="auto"/>
              <w:right w:val="single" w:sz="4" w:space="0" w:color="auto"/>
            </w:tcBorders>
            <w:shd w:val="clear" w:color="auto" w:fill="auto"/>
            <w:noWrap/>
            <w:vAlign w:val="center"/>
            <w:hideMark/>
          </w:tcPr>
          <w:p w14:paraId="649645F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74064527"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205.156,76</w:t>
            </w:r>
          </w:p>
        </w:tc>
        <w:tc>
          <w:tcPr>
            <w:tcW w:w="1120" w:type="dxa"/>
            <w:tcBorders>
              <w:top w:val="nil"/>
              <w:left w:val="nil"/>
              <w:bottom w:val="single" w:sz="4" w:space="0" w:color="auto"/>
              <w:right w:val="single" w:sz="4" w:space="0" w:color="auto"/>
            </w:tcBorders>
            <w:shd w:val="clear" w:color="auto" w:fill="auto"/>
            <w:noWrap/>
            <w:vAlign w:val="center"/>
            <w:hideMark/>
          </w:tcPr>
          <w:p w14:paraId="2F97ED1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208.886,88</w:t>
            </w:r>
          </w:p>
        </w:tc>
        <w:tc>
          <w:tcPr>
            <w:tcW w:w="1240" w:type="dxa"/>
            <w:tcBorders>
              <w:top w:val="nil"/>
              <w:left w:val="nil"/>
              <w:bottom w:val="single" w:sz="4" w:space="0" w:color="auto"/>
              <w:right w:val="single" w:sz="4" w:space="0" w:color="auto"/>
            </w:tcBorders>
            <w:shd w:val="clear" w:color="auto" w:fill="auto"/>
            <w:noWrap/>
            <w:vAlign w:val="center"/>
            <w:hideMark/>
          </w:tcPr>
          <w:p w14:paraId="72706CC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5E0A79D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3.730,12</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52F2167C"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2C556EE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0,5260</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648CAEA5"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24DBE089"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D0F2983"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39B83FF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13</w:t>
            </w:r>
          </w:p>
        </w:tc>
        <w:tc>
          <w:tcPr>
            <w:tcW w:w="1160" w:type="dxa"/>
            <w:tcBorders>
              <w:top w:val="nil"/>
              <w:left w:val="nil"/>
              <w:bottom w:val="single" w:sz="4" w:space="0" w:color="auto"/>
              <w:right w:val="single" w:sz="4" w:space="0" w:color="auto"/>
            </w:tcBorders>
            <w:shd w:val="clear" w:color="auto" w:fill="auto"/>
            <w:noWrap/>
            <w:vAlign w:val="center"/>
            <w:hideMark/>
          </w:tcPr>
          <w:p w14:paraId="6C7B85A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59C25E9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209.259,90</w:t>
            </w:r>
          </w:p>
        </w:tc>
        <w:tc>
          <w:tcPr>
            <w:tcW w:w="1120" w:type="dxa"/>
            <w:tcBorders>
              <w:top w:val="nil"/>
              <w:left w:val="nil"/>
              <w:bottom w:val="single" w:sz="4" w:space="0" w:color="auto"/>
              <w:right w:val="single" w:sz="4" w:space="0" w:color="auto"/>
            </w:tcBorders>
            <w:shd w:val="clear" w:color="auto" w:fill="auto"/>
            <w:noWrap/>
            <w:vAlign w:val="center"/>
            <w:hideMark/>
          </w:tcPr>
          <w:p w14:paraId="10B365F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213.064,62</w:t>
            </w:r>
          </w:p>
        </w:tc>
        <w:tc>
          <w:tcPr>
            <w:tcW w:w="1240" w:type="dxa"/>
            <w:tcBorders>
              <w:top w:val="nil"/>
              <w:left w:val="nil"/>
              <w:bottom w:val="single" w:sz="4" w:space="0" w:color="auto"/>
              <w:right w:val="single" w:sz="4" w:space="0" w:color="auto"/>
            </w:tcBorders>
            <w:shd w:val="clear" w:color="auto" w:fill="auto"/>
            <w:noWrap/>
            <w:vAlign w:val="center"/>
            <w:hideMark/>
          </w:tcPr>
          <w:p w14:paraId="4D5B03B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37AAD85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3.804,73</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303AD01C"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5B4E8CB9"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0,4986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6F798B24"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54ECA0E6"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2241B65F"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DFE22B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14</w:t>
            </w:r>
          </w:p>
        </w:tc>
        <w:tc>
          <w:tcPr>
            <w:tcW w:w="1160" w:type="dxa"/>
            <w:tcBorders>
              <w:top w:val="nil"/>
              <w:left w:val="nil"/>
              <w:bottom w:val="single" w:sz="4" w:space="0" w:color="auto"/>
              <w:right w:val="single" w:sz="4" w:space="0" w:color="auto"/>
            </w:tcBorders>
            <w:shd w:val="clear" w:color="auto" w:fill="auto"/>
            <w:noWrap/>
            <w:vAlign w:val="center"/>
            <w:hideMark/>
          </w:tcPr>
          <w:p w14:paraId="2987B0C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5594E53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213.445,09</w:t>
            </w:r>
          </w:p>
        </w:tc>
        <w:tc>
          <w:tcPr>
            <w:tcW w:w="1120" w:type="dxa"/>
            <w:tcBorders>
              <w:top w:val="nil"/>
              <w:left w:val="nil"/>
              <w:bottom w:val="single" w:sz="4" w:space="0" w:color="auto"/>
              <w:right w:val="single" w:sz="4" w:space="0" w:color="auto"/>
            </w:tcBorders>
            <w:shd w:val="clear" w:color="auto" w:fill="auto"/>
            <w:noWrap/>
            <w:vAlign w:val="center"/>
            <w:hideMark/>
          </w:tcPr>
          <w:p w14:paraId="4C2AF1B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217.325,91</w:t>
            </w:r>
          </w:p>
        </w:tc>
        <w:tc>
          <w:tcPr>
            <w:tcW w:w="1240" w:type="dxa"/>
            <w:tcBorders>
              <w:top w:val="nil"/>
              <w:left w:val="nil"/>
              <w:bottom w:val="single" w:sz="4" w:space="0" w:color="auto"/>
              <w:right w:val="single" w:sz="4" w:space="0" w:color="auto"/>
            </w:tcBorders>
            <w:shd w:val="clear" w:color="auto" w:fill="auto"/>
            <w:noWrap/>
            <w:vAlign w:val="center"/>
            <w:hideMark/>
          </w:tcPr>
          <w:p w14:paraId="26878E7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3971195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3.880,82</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42E4E0BD"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18E81D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0,4726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3318AE8A"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1FDECB9C"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14E57D4F"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3050CC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15</w:t>
            </w:r>
          </w:p>
        </w:tc>
        <w:tc>
          <w:tcPr>
            <w:tcW w:w="1160" w:type="dxa"/>
            <w:tcBorders>
              <w:top w:val="nil"/>
              <w:left w:val="nil"/>
              <w:bottom w:val="single" w:sz="4" w:space="0" w:color="auto"/>
              <w:right w:val="single" w:sz="4" w:space="0" w:color="auto"/>
            </w:tcBorders>
            <w:shd w:val="clear" w:color="auto" w:fill="auto"/>
            <w:noWrap/>
            <w:vAlign w:val="center"/>
            <w:hideMark/>
          </w:tcPr>
          <w:p w14:paraId="33C8EACB"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3DE42AD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217.714,00</w:t>
            </w:r>
          </w:p>
        </w:tc>
        <w:tc>
          <w:tcPr>
            <w:tcW w:w="1120" w:type="dxa"/>
            <w:tcBorders>
              <w:top w:val="nil"/>
              <w:left w:val="nil"/>
              <w:bottom w:val="single" w:sz="4" w:space="0" w:color="auto"/>
              <w:right w:val="single" w:sz="4" w:space="0" w:color="auto"/>
            </w:tcBorders>
            <w:shd w:val="clear" w:color="auto" w:fill="auto"/>
            <w:noWrap/>
            <w:vAlign w:val="center"/>
            <w:hideMark/>
          </w:tcPr>
          <w:p w14:paraId="754B48D2"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221.672,43</w:t>
            </w:r>
          </w:p>
        </w:tc>
        <w:tc>
          <w:tcPr>
            <w:tcW w:w="1240" w:type="dxa"/>
            <w:tcBorders>
              <w:top w:val="nil"/>
              <w:left w:val="nil"/>
              <w:bottom w:val="single" w:sz="4" w:space="0" w:color="auto"/>
              <w:right w:val="single" w:sz="4" w:space="0" w:color="auto"/>
            </w:tcBorders>
            <w:shd w:val="clear" w:color="auto" w:fill="auto"/>
            <w:noWrap/>
            <w:vAlign w:val="center"/>
            <w:hideMark/>
          </w:tcPr>
          <w:p w14:paraId="6435A9A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79B983B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3.958,44</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5CFFEC55"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611A70B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0,4479</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E61FAC9"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0CAE6653"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4135EA4D"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4C6A628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16</w:t>
            </w:r>
          </w:p>
        </w:tc>
        <w:tc>
          <w:tcPr>
            <w:tcW w:w="1160" w:type="dxa"/>
            <w:tcBorders>
              <w:top w:val="nil"/>
              <w:left w:val="nil"/>
              <w:bottom w:val="single" w:sz="4" w:space="0" w:color="auto"/>
              <w:right w:val="single" w:sz="4" w:space="0" w:color="auto"/>
            </w:tcBorders>
            <w:shd w:val="clear" w:color="auto" w:fill="auto"/>
            <w:noWrap/>
            <w:vAlign w:val="bottom"/>
            <w:hideMark/>
          </w:tcPr>
          <w:p w14:paraId="285233ED"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749ED9F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222.068,28</w:t>
            </w:r>
          </w:p>
        </w:tc>
        <w:tc>
          <w:tcPr>
            <w:tcW w:w="1120" w:type="dxa"/>
            <w:tcBorders>
              <w:top w:val="nil"/>
              <w:left w:val="nil"/>
              <w:bottom w:val="single" w:sz="4" w:space="0" w:color="auto"/>
              <w:right w:val="single" w:sz="4" w:space="0" w:color="auto"/>
            </w:tcBorders>
            <w:shd w:val="clear" w:color="auto" w:fill="auto"/>
            <w:noWrap/>
            <w:vAlign w:val="center"/>
            <w:hideMark/>
          </w:tcPr>
          <w:p w14:paraId="0D1DEFB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226.105,88</w:t>
            </w:r>
          </w:p>
        </w:tc>
        <w:tc>
          <w:tcPr>
            <w:tcW w:w="1240" w:type="dxa"/>
            <w:tcBorders>
              <w:top w:val="nil"/>
              <w:left w:val="nil"/>
              <w:bottom w:val="single" w:sz="4" w:space="0" w:color="auto"/>
              <w:right w:val="single" w:sz="4" w:space="0" w:color="auto"/>
            </w:tcBorders>
            <w:shd w:val="clear" w:color="auto" w:fill="auto"/>
            <w:noWrap/>
            <w:vAlign w:val="bottom"/>
            <w:hideMark/>
          </w:tcPr>
          <w:p w14:paraId="50831946"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506D76A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4.037,61</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126EF2C4"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4563FEDA"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0,4246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2834CD22"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24D1ABBC"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199830E2"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7E98007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17</w:t>
            </w:r>
          </w:p>
        </w:tc>
        <w:tc>
          <w:tcPr>
            <w:tcW w:w="1160" w:type="dxa"/>
            <w:tcBorders>
              <w:top w:val="nil"/>
              <w:left w:val="nil"/>
              <w:bottom w:val="single" w:sz="4" w:space="0" w:color="auto"/>
              <w:right w:val="single" w:sz="4" w:space="0" w:color="auto"/>
            </w:tcBorders>
            <w:shd w:val="clear" w:color="auto" w:fill="auto"/>
            <w:noWrap/>
            <w:vAlign w:val="bottom"/>
            <w:hideMark/>
          </w:tcPr>
          <w:p w14:paraId="28563E61"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0FA3D9C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226.509,64</w:t>
            </w:r>
          </w:p>
        </w:tc>
        <w:tc>
          <w:tcPr>
            <w:tcW w:w="1120" w:type="dxa"/>
            <w:tcBorders>
              <w:top w:val="nil"/>
              <w:left w:val="nil"/>
              <w:bottom w:val="single" w:sz="4" w:space="0" w:color="auto"/>
              <w:right w:val="single" w:sz="4" w:space="0" w:color="auto"/>
            </w:tcBorders>
            <w:shd w:val="clear" w:color="auto" w:fill="auto"/>
            <w:noWrap/>
            <w:vAlign w:val="center"/>
            <w:hideMark/>
          </w:tcPr>
          <w:p w14:paraId="1BE7105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230.628,00</w:t>
            </w:r>
          </w:p>
        </w:tc>
        <w:tc>
          <w:tcPr>
            <w:tcW w:w="1240" w:type="dxa"/>
            <w:tcBorders>
              <w:top w:val="nil"/>
              <w:left w:val="nil"/>
              <w:bottom w:val="single" w:sz="4" w:space="0" w:color="auto"/>
              <w:right w:val="single" w:sz="4" w:space="0" w:color="auto"/>
            </w:tcBorders>
            <w:shd w:val="clear" w:color="auto" w:fill="auto"/>
            <w:noWrap/>
            <w:vAlign w:val="bottom"/>
            <w:hideMark/>
          </w:tcPr>
          <w:p w14:paraId="0A69EFE3"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1D247FA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4.118,36</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1C4104C1"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05601B9C"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0,4024</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530FEBB0"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11E6DA63"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1AB61B3F"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5740127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18</w:t>
            </w:r>
          </w:p>
        </w:tc>
        <w:tc>
          <w:tcPr>
            <w:tcW w:w="1160" w:type="dxa"/>
            <w:tcBorders>
              <w:top w:val="nil"/>
              <w:left w:val="nil"/>
              <w:bottom w:val="single" w:sz="4" w:space="0" w:color="auto"/>
              <w:right w:val="single" w:sz="4" w:space="0" w:color="auto"/>
            </w:tcBorders>
            <w:shd w:val="clear" w:color="auto" w:fill="auto"/>
            <w:noWrap/>
            <w:vAlign w:val="bottom"/>
            <w:hideMark/>
          </w:tcPr>
          <w:p w14:paraId="5010F2C9"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353EF28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231.039,83</w:t>
            </w:r>
          </w:p>
        </w:tc>
        <w:tc>
          <w:tcPr>
            <w:tcW w:w="1120" w:type="dxa"/>
            <w:tcBorders>
              <w:top w:val="nil"/>
              <w:left w:val="nil"/>
              <w:bottom w:val="single" w:sz="4" w:space="0" w:color="auto"/>
              <w:right w:val="single" w:sz="4" w:space="0" w:color="auto"/>
            </w:tcBorders>
            <w:shd w:val="clear" w:color="auto" w:fill="auto"/>
            <w:noWrap/>
            <w:vAlign w:val="center"/>
            <w:hideMark/>
          </w:tcPr>
          <w:p w14:paraId="4AEAA89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235.240,56</w:t>
            </w:r>
          </w:p>
        </w:tc>
        <w:tc>
          <w:tcPr>
            <w:tcW w:w="1240" w:type="dxa"/>
            <w:tcBorders>
              <w:top w:val="nil"/>
              <w:left w:val="nil"/>
              <w:bottom w:val="single" w:sz="4" w:space="0" w:color="auto"/>
              <w:right w:val="single" w:sz="4" w:space="0" w:color="auto"/>
            </w:tcBorders>
            <w:shd w:val="clear" w:color="auto" w:fill="auto"/>
            <w:noWrap/>
            <w:vAlign w:val="bottom"/>
            <w:hideMark/>
          </w:tcPr>
          <w:p w14:paraId="27518AC2"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7E450446"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4.200,72</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38C1DC6E"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00322A20"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0,3815</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1F86D004"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302EAB4B" w14:textId="77777777" w:rsidTr="00FE312D">
        <w:trPr>
          <w:trHeight w:val="300"/>
          <w:jc w:val="center"/>
        </w:trPr>
        <w:tc>
          <w:tcPr>
            <w:tcW w:w="640" w:type="dxa"/>
            <w:vMerge/>
            <w:tcBorders>
              <w:top w:val="nil"/>
              <w:left w:val="single" w:sz="8" w:space="0" w:color="auto"/>
              <w:bottom w:val="single" w:sz="8" w:space="0" w:color="000000"/>
              <w:right w:val="single" w:sz="4" w:space="0" w:color="auto"/>
            </w:tcBorders>
            <w:vAlign w:val="center"/>
            <w:hideMark/>
          </w:tcPr>
          <w:p w14:paraId="6054BAEA"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4" w:space="0" w:color="auto"/>
              <w:right w:val="single" w:sz="4" w:space="0" w:color="auto"/>
            </w:tcBorders>
            <w:shd w:val="clear" w:color="auto" w:fill="auto"/>
            <w:noWrap/>
            <w:vAlign w:val="center"/>
            <w:hideMark/>
          </w:tcPr>
          <w:p w14:paraId="2D9390A1"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19</w:t>
            </w:r>
          </w:p>
        </w:tc>
        <w:tc>
          <w:tcPr>
            <w:tcW w:w="1160" w:type="dxa"/>
            <w:tcBorders>
              <w:top w:val="nil"/>
              <w:left w:val="nil"/>
              <w:bottom w:val="single" w:sz="4" w:space="0" w:color="auto"/>
              <w:right w:val="single" w:sz="4" w:space="0" w:color="auto"/>
            </w:tcBorders>
            <w:shd w:val="clear" w:color="auto" w:fill="auto"/>
            <w:noWrap/>
            <w:vAlign w:val="bottom"/>
            <w:hideMark/>
          </w:tcPr>
          <w:p w14:paraId="1120405D"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4" w:space="0" w:color="auto"/>
              <w:right w:val="single" w:sz="4" w:space="0" w:color="auto"/>
            </w:tcBorders>
            <w:shd w:val="clear" w:color="auto" w:fill="auto"/>
            <w:vAlign w:val="center"/>
            <w:hideMark/>
          </w:tcPr>
          <w:p w14:paraId="1D51FB6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235.660,63</w:t>
            </w:r>
          </w:p>
        </w:tc>
        <w:tc>
          <w:tcPr>
            <w:tcW w:w="1120" w:type="dxa"/>
            <w:tcBorders>
              <w:top w:val="nil"/>
              <w:left w:val="nil"/>
              <w:bottom w:val="single" w:sz="4" w:space="0" w:color="auto"/>
              <w:right w:val="single" w:sz="4" w:space="0" w:color="auto"/>
            </w:tcBorders>
            <w:shd w:val="clear" w:color="auto" w:fill="auto"/>
            <w:noWrap/>
            <w:vAlign w:val="center"/>
            <w:hideMark/>
          </w:tcPr>
          <w:p w14:paraId="6D25E95E"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239.945,37</w:t>
            </w:r>
          </w:p>
        </w:tc>
        <w:tc>
          <w:tcPr>
            <w:tcW w:w="1240" w:type="dxa"/>
            <w:tcBorders>
              <w:top w:val="nil"/>
              <w:left w:val="nil"/>
              <w:bottom w:val="single" w:sz="4" w:space="0" w:color="auto"/>
              <w:right w:val="single" w:sz="4" w:space="0" w:color="auto"/>
            </w:tcBorders>
            <w:shd w:val="clear" w:color="auto" w:fill="auto"/>
            <w:noWrap/>
            <w:vAlign w:val="bottom"/>
            <w:hideMark/>
          </w:tcPr>
          <w:p w14:paraId="6276A445"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400" w:type="dxa"/>
            <w:tcBorders>
              <w:top w:val="nil"/>
              <w:left w:val="nil"/>
              <w:bottom w:val="single" w:sz="4" w:space="0" w:color="auto"/>
              <w:right w:val="single" w:sz="4" w:space="0" w:color="auto"/>
            </w:tcBorders>
            <w:shd w:val="clear" w:color="auto" w:fill="auto"/>
            <w:vAlign w:val="center"/>
            <w:hideMark/>
          </w:tcPr>
          <w:p w14:paraId="7C88E545"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4.284,74</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2AD09216"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4" w:space="0" w:color="auto"/>
              <w:right w:val="nil"/>
            </w:tcBorders>
            <w:shd w:val="clear" w:color="auto" w:fill="auto"/>
            <w:vAlign w:val="center"/>
            <w:hideMark/>
          </w:tcPr>
          <w:p w14:paraId="1E811FF3"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0,3616</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5AB36B77" w14:textId="77777777" w:rsidR="00FE312D" w:rsidRPr="00FE312D" w:rsidRDefault="00FE312D" w:rsidP="00FE312D">
            <w:pPr>
              <w:rPr>
                <w:rFonts w:ascii="Arial" w:eastAsia="Times New Roman" w:hAnsi="Arial" w:cs="Arial"/>
                <w:sz w:val="16"/>
                <w:szCs w:val="16"/>
                <w:lang w:val="ro-RO" w:eastAsia="ro-RO"/>
              </w:rPr>
            </w:pPr>
          </w:p>
        </w:tc>
      </w:tr>
      <w:tr w:rsidR="00FE312D" w:rsidRPr="00FE312D" w14:paraId="5E355D93" w14:textId="77777777" w:rsidTr="00FE312D">
        <w:trPr>
          <w:trHeight w:val="312"/>
          <w:jc w:val="center"/>
        </w:trPr>
        <w:tc>
          <w:tcPr>
            <w:tcW w:w="640" w:type="dxa"/>
            <w:vMerge/>
            <w:tcBorders>
              <w:top w:val="nil"/>
              <w:left w:val="single" w:sz="8" w:space="0" w:color="auto"/>
              <w:bottom w:val="single" w:sz="8" w:space="0" w:color="000000"/>
              <w:right w:val="single" w:sz="4" w:space="0" w:color="auto"/>
            </w:tcBorders>
            <w:vAlign w:val="center"/>
            <w:hideMark/>
          </w:tcPr>
          <w:p w14:paraId="096E27C7" w14:textId="77777777" w:rsidR="00FE312D" w:rsidRPr="00FE312D" w:rsidRDefault="00FE312D" w:rsidP="00FE312D">
            <w:pPr>
              <w:rPr>
                <w:rFonts w:ascii="Arial" w:eastAsia="Times New Roman" w:hAnsi="Arial" w:cs="Arial"/>
                <w:sz w:val="16"/>
                <w:szCs w:val="16"/>
                <w:lang w:val="ro-RO" w:eastAsia="ro-RO"/>
              </w:rPr>
            </w:pPr>
          </w:p>
        </w:tc>
        <w:tc>
          <w:tcPr>
            <w:tcW w:w="880" w:type="dxa"/>
            <w:tcBorders>
              <w:top w:val="nil"/>
              <w:left w:val="nil"/>
              <w:bottom w:val="single" w:sz="8" w:space="0" w:color="auto"/>
              <w:right w:val="single" w:sz="4" w:space="0" w:color="auto"/>
            </w:tcBorders>
            <w:shd w:val="clear" w:color="auto" w:fill="auto"/>
            <w:noWrap/>
            <w:vAlign w:val="center"/>
            <w:hideMark/>
          </w:tcPr>
          <w:p w14:paraId="61F8B45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Anul 20</w:t>
            </w:r>
          </w:p>
        </w:tc>
        <w:tc>
          <w:tcPr>
            <w:tcW w:w="1160" w:type="dxa"/>
            <w:tcBorders>
              <w:top w:val="nil"/>
              <w:left w:val="nil"/>
              <w:bottom w:val="single" w:sz="8" w:space="0" w:color="auto"/>
              <w:right w:val="single" w:sz="4" w:space="0" w:color="auto"/>
            </w:tcBorders>
            <w:shd w:val="clear" w:color="auto" w:fill="auto"/>
            <w:noWrap/>
            <w:vAlign w:val="bottom"/>
            <w:hideMark/>
          </w:tcPr>
          <w:p w14:paraId="1D2C4108" w14:textId="77777777" w:rsidR="00FE312D" w:rsidRPr="00FE312D" w:rsidRDefault="00FE312D" w:rsidP="00FE312D">
            <w:pP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 </w:t>
            </w:r>
          </w:p>
        </w:tc>
        <w:tc>
          <w:tcPr>
            <w:tcW w:w="1280" w:type="dxa"/>
            <w:tcBorders>
              <w:top w:val="nil"/>
              <w:left w:val="nil"/>
              <w:bottom w:val="single" w:sz="8" w:space="0" w:color="auto"/>
              <w:right w:val="single" w:sz="4" w:space="0" w:color="auto"/>
            </w:tcBorders>
            <w:shd w:val="clear" w:color="auto" w:fill="auto"/>
            <w:vAlign w:val="center"/>
            <w:hideMark/>
          </w:tcPr>
          <w:p w14:paraId="45C7A34D"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240.373,84</w:t>
            </w:r>
          </w:p>
        </w:tc>
        <w:tc>
          <w:tcPr>
            <w:tcW w:w="1120" w:type="dxa"/>
            <w:tcBorders>
              <w:top w:val="nil"/>
              <w:left w:val="nil"/>
              <w:bottom w:val="single" w:sz="8" w:space="0" w:color="auto"/>
              <w:right w:val="single" w:sz="4" w:space="0" w:color="auto"/>
            </w:tcBorders>
            <w:shd w:val="clear" w:color="auto" w:fill="auto"/>
            <w:noWrap/>
            <w:vAlign w:val="center"/>
            <w:hideMark/>
          </w:tcPr>
          <w:p w14:paraId="16D0A12F"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244.744,28</w:t>
            </w:r>
          </w:p>
        </w:tc>
        <w:tc>
          <w:tcPr>
            <w:tcW w:w="1240" w:type="dxa"/>
            <w:tcBorders>
              <w:top w:val="nil"/>
              <w:left w:val="nil"/>
              <w:bottom w:val="single" w:sz="8" w:space="0" w:color="auto"/>
              <w:right w:val="single" w:sz="4" w:space="0" w:color="auto"/>
            </w:tcBorders>
            <w:shd w:val="clear" w:color="auto" w:fill="auto"/>
            <w:noWrap/>
            <w:vAlign w:val="center"/>
            <w:hideMark/>
          </w:tcPr>
          <w:p w14:paraId="5CC4443D" w14:textId="77777777" w:rsidR="00FE312D" w:rsidRPr="00FE312D" w:rsidRDefault="00FE312D" w:rsidP="00FE312D">
            <w:pPr>
              <w:jc w:val="right"/>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-5.642.873,1</w:t>
            </w:r>
          </w:p>
        </w:tc>
        <w:tc>
          <w:tcPr>
            <w:tcW w:w="1400" w:type="dxa"/>
            <w:tcBorders>
              <w:top w:val="nil"/>
              <w:left w:val="nil"/>
              <w:bottom w:val="single" w:sz="8" w:space="0" w:color="auto"/>
              <w:right w:val="single" w:sz="4" w:space="0" w:color="auto"/>
            </w:tcBorders>
            <w:shd w:val="clear" w:color="auto" w:fill="auto"/>
            <w:vAlign w:val="center"/>
            <w:hideMark/>
          </w:tcPr>
          <w:p w14:paraId="707AD2E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4.370,43</w:t>
            </w: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32F962E6" w14:textId="77777777" w:rsidR="00FE312D" w:rsidRPr="00FE312D" w:rsidRDefault="00FE312D" w:rsidP="00FE312D">
            <w:pPr>
              <w:rPr>
                <w:rFonts w:ascii="Arial" w:eastAsia="Times New Roman" w:hAnsi="Arial" w:cs="Arial"/>
                <w:b/>
                <w:bCs/>
                <w:sz w:val="16"/>
                <w:szCs w:val="16"/>
                <w:lang w:val="ro-RO" w:eastAsia="ro-RO"/>
              </w:rPr>
            </w:pPr>
          </w:p>
        </w:tc>
        <w:tc>
          <w:tcPr>
            <w:tcW w:w="720" w:type="dxa"/>
            <w:tcBorders>
              <w:top w:val="nil"/>
              <w:left w:val="nil"/>
              <w:bottom w:val="single" w:sz="8" w:space="0" w:color="auto"/>
              <w:right w:val="nil"/>
            </w:tcBorders>
            <w:shd w:val="clear" w:color="auto" w:fill="auto"/>
            <w:vAlign w:val="center"/>
            <w:hideMark/>
          </w:tcPr>
          <w:p w14:paraId="2453E4F4" w14:textId="77777777" w:rsidR="00FE312D" w:rsidRPr="00FE312D" w:rsidRDefault="00FE312D" w:rsidP="00FE312D">
            <w:pPr>
              <w:jc w:val="center"/>
              <w:rPr>
                <w:rFonts w:ascii="Arial" w:eastAsia="Times New Roman" w:hAnsi="Arial" w:cs="Arial"/>
                <w:sz w:val="16"/>
                <w:szCs w:val="16"/>
                <w:lang w:val="ro-RO" w:eastAsia="ro-RO"/>
              </w:rPr>
            </w:pPr>
            <w:r w:rsidRPr="00FE312D">
              <w:rPr>
                <w:rFonts w:ascii="Arial" w:eastAsia="Times New Roman" w:hAnsi="Arial" w:cs="Arial"/>
                <w:sz w:val="16"/>
                <w:szCs w:val="16"/>
                <w:lang w:val="ro-RO" w:eastAsia="ro-RO"/>
              </w:rPr>
              <w:t>0,3427</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41831E7C" w14:textId="77777777" w:rsidR="00FE312D" w:rsidRPr="00FE312D" w:rsidRDefault="00FE312D" w:rsidP="00FE312D">
            <w:pPr>
              <w:rPr>
                <w:rFonts w:ascii="Arial" w:eastAsia="Times New Roman" w:hAnsi="Arial" w:cs="Arial"/>
                <w:sz w:val="16"/>
                <w:szCs w:val="16"/>
                <w:lang w:val="ro-RO" w:eastAsia="ro-RO"/>
              </w:rPr>
            </w:pPr>
          </w:p>
        </w:tc>
      </w:tr>
    </w:tbl>
    <w:p w14:paraId="71078205" w14:textId="77777777" w:rsidR="00892E1A" w:rsidRPr="00892E1A" w:rsidRDefault="00892E1A" w:rsidP="008D746C">
      <w:pPr>
        <w:pStyle w:val="MainText"/>
        <w:rPr>
          <w:b/>
          <w:lang w:val="es-ES"/>
        </w:rPr>
      </w:pPr>
    </w:p>
    <w:p w14:paraId="5972B3BC" w14:textId="77777777" w:rsidR="001C6BC9" w:rsidRPr="00941379" w:rsidRDefault="001C6BC9" w:rsidP="001C6BC9">
      <w:pPr>
        <w:rPr>
          <w:color w:val="FF0000"/>
          <w:lang w:val="en-US"/>
        </w:rPr>
      </w:pPr>
    </w:p>
    <w:p w14:paraId="66E0D988" w14:textId="5B06340F" w:rsidR="001C6BC9" w:rsidRPr="00941379" w:rsidRDefault="001C6BC9" w:rsidP="0078497A">
      <w:pPr>
        <w:rPr>
          <w:color w:val="FF0000"/>
          <w:lang w:val="en-US"/>
        </w:rPr>
      </w:pPr>
    </w:p>
    <w:p w14:paraId="180814BE" w14:textId="09108914" w:rsidR="001C6BC9" w:rsidRPr="00892E1A" w:rsidRDefault="001C6BC9" w:rsidP="0078497A">
      <w:pPr>
        <w:rPr>
          <w:lang w:val="en-US"/>
        </w:rPr>
      </w:pPr>
    </w:p>
    <w:p w14:paraId="33C83D86" w14:textId="77777777" w:rsidR="001C6BC9" w:rsidRPr="00892E1A" w:rsidRDefault="001C6BC9" w:rsidP="008D746C">
      <w:pPr>
        <w:pStyle w:val="MainText"/>
        <w:rPr>
          <w:b/>
          <w:bCs/>
          <w:lang w:eastAsia="ro-RO"/>
        </w:rPr>
      </w:pPr>
      <w:r w:rsidRPr="00892E1A">
        <w:rPr>
          <w:b/>
          <w:bCs/>
          <w:lang w:eastAsia="ro-RO"/>
        </w:rPr>
        <w:lastRenderedPageBreak/>
        <w:t>CONCLUZIE</w:t>
      </w:r>
    </w:p>
    <w:p w14:paraId="23ED1D4A" w14:textId="463E7E5A" w:rsidR="001C6BC9" w:rsidRDefault="001C6BC9" w:rsidP="008D746C">
      <w:pPr>
        <w:pStyle w:val="MainText"/>
        <w:rPr>
          <w:lang w:val="it-IT"/>
        </w:rPr>
      </w:pPr>
      <w:r w:rsidRPr="00892E1A">
        <w:t xml:space="preserve">Prin rezultatele obținute în urma analizei financiare apreciem faptul că, din punct de vedere financiar, proiectul nu se poate </w:t>
      </w:r>
      <w:proofErr w:type="spellStart"/>
      <w:r w:rsidRPr="00892E1A">
        <w:t>autosusține</w:t>
      </w:r>
      <w:proofErr w:type="spellEnd"/>
      <w:r w:rsidRPr="00892E1A">
        <w:t xml:space="preserve">, nu generează venituri pentru acoperirea investiției și a costurilor operaționale, dar asigură obținerea de beneficii de utilitate social-economică pentru recuperarea investiției inițiale. </w:t>
      </w:r>
      <w:r w:rsidRPr="00892E1A">
        <w:rPr>
          <w:lang w:val="it-IT"/>
        </w:rPr>
        <w:t>Valoarea Actualizata Neta înregistrează valori negative și Rata Internă de Rentabilitate este subunitară (0,0</w:t>
      </w:r>
      <w:r w:rsidR="00892E1A" w:rsidRPr="00892E1A">
        <w:rPr>
          <w:lang w:val="it-IT"/>
        </w:rPr>
        <w:t>1</w:t>
      </w:r>
      <w:r w:rsidRPr="00892E1A">
        <w:rPr>
          <w:lang w:val="it-IT"/>
        </w:rPr>
        <w:t>%), ceea ce fac imposibilă finanțarea investiției din surse private (surse proprii sau credite bancare). Raportul Cost/Beneficiu este subunitar (0,</w:t>
      </w:r>
      <w:r w:rsidR="00483C50" w:rsidRPr="00892E1A">
        <w:rPr>
          <w:lang w:val="it-IT"/>
        </w:rPr>
        <w:t>9</w:t>
      </w:r>
      <w:r w:rsidR="00892E1A" w:rsidRPr="00892E1A">
        <w:rPr>
          <w:lang w:val="it-IT"/>
        </w:rPr>
        <w:t>8</w:t>
      </w:r>
      <w:r w:rsidRPr="00892E1A">
        <w:rPr>
          <w:lang w:val="it-IT"/>
        </w:rPr>
        <w:t>), singura posibilitate fiind finanțarea investiției prin fonduri nerambursabile sau bugetare.</w:t>
      </w:r>
    </w:p>
    <w:p w14:paraId="66821D22" w14:textId="77777777" w:rsidR="00892E1A" w:rsidRPr="00892E1A" w:rsidRDefault="00892E1A" w:rsidP="008D746C">
      <w:pPr>
        <w:pStyle w:val="MainText"/>
        <w:rPr>
          <w:rStyle w:val="sntattl"/>
          <w:rFonts w:asciiTheme="minorHAnsi" w:hAnsiTheme="minorHAnsi" w:cstheme="minorHAnsi"/>
          <w:sz w:val="24"/>
          <w:lang w:val="it-IT"/>
        </w:rPr>
      </w:pPr>
    </w:p>
    <w:p w14:paraId="4791BFAF" w14:textId="38ADB8E4" w:rsidR="008D26D6" w:rsidRDefault="008D26D6" w:rsidP="008D26D6">
      <w:pPr>
        <w:pStyle w:val="Titlu3"/>
        <w:rPr>
          <w:color w:val="FF0000"/>
        </w:rPr>
      </w:pPr>
      <w:bookmarkStart w:id="102" w:name="_Toc157500292"/>
      <w:r w:rsidRPr="001C6BC9">
        <w:rPr>
          <w:color w:val="auto"/>
        </w:rPr>
        <w:t>d) </w:t>
      </w:r>
      <w:proofErr w:type="spellStart"/>
      <w:r w:rsidRPr="001C6BC9">
        <w:rPr>
          <w:color w:val="auto"/>
        </w:rPr>
        <w:t>analiza</w:t>
      </w:r>
      <w:proofErr w:type="spellEnd"/>
      <w:r w:rsidRPr="001C6BC9">
        <w:rPr>
          <w:color w:val="auto"/>
        </w:rPr>
        <w:t xml:space="preserve"> </w:t>
      </w:r>
      <w:proofErr w:type="spellStart"/>
      <w:r w:rsidRPr="001C6BC9">
        <w:rPr>
          <w:color w:val="auto"/>
        </w:rPr>
        <w:t>economică</w:t>
      </w:r>
      <w:proofErr w:type="spellEnd"/>
      <w:r w:rsidRPr="001C6BC9">
        <w:rPr>
          <w:color w:val="auto"/>
        </w:rPr>
        <w:t xml:space="preserve">; </w:t>
      </w:r>
      <w:proofErr w:type="spellStart"/>
      <w:r w:rsidRPr="001C6BC9">
        <w:rPr>
          <w:color w:val="auto"/>
        </w:rPr>
        <w:t>analiza</w:t>
      </w:r>
      <w:proofErr w:type="spellEnd"/>
      <w:r w:rsidRPr="001C6BC9">
        <w:rPr>
          <w:color w:val="auto"/>
        </w:rPr>
        <w:t xml:space="preserve"> cost-</w:t>
      </w:r>
      <w:proofErr w:type="spellStart"/>
      <w:r w:rsidRPr="001C6BC9">
        <w:rPr>
          <w:color w:val="auto"/>
        </w:rPr>
        <w:t>eficacitate</w:t>
      </w:r>
      <w:proofErr w:type="spellEnd"/>
      <w:r w:rsidRPr="001C6BC9">
        <w:rPr>
          <w:color w:val="auto"/>
        </w:rPr>
        <w:t>;</w:t>
      </w:r>
      <w:bookmarkEnd w:id="102"/>
    </w:p>
    <w:p w14:paraId="7B9AD82B" w14:textId="7E63E58D" w:rsidR="0078497A" w:rsidRDefault="0078497A" w:rsidP="0078497A">
      <w:pPr>
        <w:rPr>
          <w:lang w:val="en-US"/>
        </w:rPr>
      </w:pPr>
    </w:p>
    <w:p w14:paraId="596A3CD8" w14:textId="0E9A5F1B" w:rsidR="0078497A" w:rsidRDefault="001C6BC9" w:rsidP="008B3064">
      <w:pPr>
        <w:pStyle w:val="MainText"/>
        <w:rPr>
          <w:lang w:val="en-US"/>
        </w:rPr>
      </w:pPr>
      <w:r w:rsidRPr="00E86801">
        <w:rPr>
          <w:lang w:val="pt-BR"/>
        </w:rPr>
        <w:t xml:space="preserve">Nu este cazul, întrucat această </w:t>
      </w:r>
      <w:proofErr w:type="spellStart"/>
      <w:r w:rsidRPr="00E86801">
        <w:t>investiţie</w:t>
      </w:r>
      <w:proofErr w:type="spellEnd"/>
      <w:r w:rsidRPr="00E86801">
        <w:t xml:space="preserve"> publică nu este o investiție majoră: costul total al acestei </w:t>
      </w:r>
      <w:proofErr w:type="spellStart"/>
      <w:r w:rsidRPr="00E86801">
        <w:t>investiţii</w:t>
      </w:r>
      <w:proofErr w:type="spellEnd"/>
      <w:r w:rsidRPr="00E86801">
        <w:t xml:space="preserve"> publice nu </w:t>
      </w:r>
      <w:proofErr w:type="spellStart"/>
      <w:r w:rsidRPr="00E86801">
        <w:t>depăşeşte</w:t>
      </w:r>
      <w:proofErr w:type="spellEnd"/>
      <w:r w:rsidRPr="00E86801">
        <w:t xml:space="preserve"> echivalentul a 50 milioane euro. Realizarea analizei economice se efectuează doar în cazul </w:t>
      </w:r>
      <w:proofErr w:type="spellStart"/>
      <w:r w:rsidRPr="00E86801">
        <w:t>investiţiilor</w:t>
      </w:r>
      <w:proofErr w:type="spellEnd"/>
      <w:r w:rsidRPr="00E86801">
        <w:t xml:space="preserve"> publice majore</w:t>
      </w:r>
    </w:p>
    <w:p w14:paraId="31C57A9F" w14:textId="340AC9CD" w:rsidR="0078497A" w:rsidRDefault="0078497A" w:rsidP="008B3064">
      <w:pPr>
        <w:pStyle w:val="MainText"/>
        <w:rPr>
          <w:lang w:val="en-US"/>
        </w:rPr>
      </w:pPr>
    </w:p>
    <w:p w14:paraId="3D737DAD" w14:textId="712A84CA" w:rsidR="008D26D6" w:rsidRDefault="008D26D6" w:rsidP="008D26D6">
      <w:pPr>
        <w:pStyle w:val="Titlu3"/>
        <w:rPr>
          <w:color w:val="FF0000"/>
        </w:rPr>
      </w:pPr>
      <w:bookmarkStart w:id="103" w:name="_Toc157500293"/>
      <w:r w:rsidRPr="008E494E">
        <w:rPr>
          <w:color w:val="auto"/>
        </w:rPr>
        <w:t>e) </w:t>
      </w:r>
      <w:proofErr w:type="spellStart"/>
      <w:r w:rsidRPr="008E494E">
        <w:rPr>
          <w:color w:val="auto"/>
        </w:rPr>
        <w:t>analiza</w:t>
      </w:r>
      <w:proofErr w:type="spellEnd"/>
      <w:r w:rsidRPr="008E494E">
        <w:rPr>
          <w:color w:val="auto"/>
        </w:rPr>
        <w:t xml:space="preserve"> de </w:t>
      </w:r>
      <w:proofErr w:type="spellStart"/>
      <w:r w:rsidRPr="008E494E">
        <w:rPr>
          <w:color w:val="auto"/>
        </w:rPr>
        <w:t>riscuri</w:t>
      </w:r>
      <w:proofErr w:type="spellEnd"/>
      <w:r w:rsidRPr="008E494E">
        <w:rPr>
          <w:color w:val="auto"/>
        </w:rPr>
        <w:t xml:space="preserve">, </w:t>
      </w:r>
      <w:proofErr w:type="spellStart"/>
      <w:r w:rsidRPr="008E494E">
        <w:rPr>
          <w:color w:val="auto"/>
        </w:rPr>
        <w:t>măsuri</w:t>
      </w:r>
      <w:proofErr w:type="spellEnd"/>
      <w:r w:rsidRPr="008E494E">
        <w:rPr>
          <w:color w:val="auto"/>
        </w:rPr>
        <w:t xml:space="preserve"> de </w:t>
      </w:r>
      <w:proofErr w:type="spellStart"/>
      <w:r w:rsidRPr="008E494E">
        <w:rPr>
          <w:color w:val="auto"/>
        </w:rPr>
        <w:t>prevenire</w:t>
      </w:r>
      <w:proofErr w:type="spellEnd"/>
      <w:r w:rsidRPr="008E494E">
        <w:rPr>
          <w:color w:val="auto"/>
        </w:rPr>
        <w:t>/</w:t>
      </w:r>
      <w:proofErr w:type="spellStart"/>
      <w:r w:rsidRPr="008E494E">
        <w:rPr>
          <w:color w:val="auto"/>
        </w:rPr>
        <w:t>diminuare</w:t>
      </w:r>
      <w:proofErr w:type="spellEnd"/>
      <w:r w:rsidRPr="008E494E">
        <w:rPr>
          <w:color w:val="auto"/>
        </w:rPr>
        <w:t xml:space="preserve"> a </w:t>
      </w:r>
      <w:proofErr w:type="spellStart"/>
      <w:r w:rsidRPr="008E494E">
        <w:rPr>
          <w:color w:val="auto"/>
        </w:rPr>
        <w:t>riscurilor</w:t>
      </w:r>
      <w:proofErr w:type="spellEnd"/>
      <w:r w:rsidRPr="008E494E">
        <w:rPr>
          <w:color w:val="auto"/>
        </w:rPr>
        <w:t>.</w:t>
      </w:r>
      <w:bookmarkEnd w:id="103"/>
    </w:p>
    <w:p w14:paraId="07353013" w14:textId="1E81F197" w:rsidR="00B17D13" w:rsidRDefault="00B17D13" w:rsidP="00B17D13">
      <w:pPr>
        <w:rPr>
          <w:lang w:val="en-US"/>
        </w:rPr>
      </w:pPr>
    </w:p>
    <w:p w14:paraId="29F7C711" w14:textId="080A2AC3" w:rsidR="008E494E" w:rsidRPr="00B13D17" w:rsidRDefault="008E494E" w:rsidP="008E494E">
      <w:pPr>
        <w:pStyle w:val="MainText"/>
      </w:pPr>
      <w:r w:rsidRPr="00423C33">
        <w:rPr>
          <w:lang w:bidi="ro-RO"/>
        </w:rPr>
        <w:t xml:space="preserve">Analiza de risc se realizează asupra variantei / </w:t>
      </w:r>
      <w:proofErr w:type="spellStart"/>
      <w:r w:rsidRPr="00423C33">
        <w:rPr>
          <w:lang w:bidi="ro-RO"/>
        </w:rPr>
        <w:t>solutiei</w:t>
      </w:r>
      <w:proofErr w:type="spellEnd"/>
      <w:r w:rsidRPr="00423C33">
        <w:rPr>
          <w:lang w:bidi="ro-RO"/>
        </w:rPr>
        <w:t xml:space="preserve"> nr 1, varianta </w:t>
      </w:r>
      <w:r w:rsidRPr="00B13D17">
        <w:rPr>
          <w:lang w:bidi="ro-RO"/>
        </w:rPr>
        <w:t xml:space="preserve">aleasă ca fiind optimă din punct de vedere economic și tehnic pentru realizarea investiției în </w:t>
      </w:r>
      <w:r w:rsidRPr="00B13D17">
        <w:rPr>
          <w:lang w:bidi="en-US"/>
        </w:rPr>
        <w:t xml:space="preserve">baza studiilor cuprinse în proiect. </w:t>
      </w:r>
    </w:p>
    <w:p w14:paraId="219C9EA9" w14:textId="77777777" w:rsidR="008E494E" w:rsidRPr="00B13D17" w:rsidRDefault="008E494E" w:rsidP="008E494E">
      <w:pPr>
        <w:pStyle w:val="MainText"/>
      </w:pPr>
      <w:r w:rsidRPr="00B13D17">
        <w:rPr>
          <w:b/>
          <w:bCs/>
          <w:lang w:bidi="ro-RO"/>
        </w:rPr>
        <w:t xml:space="preserve">Factorii critici: </w:t>
      </w:r>
      <w:r w:rsidRPr="00B13D17">
        <w:rPr>
          <w:lang w:bidi="ro-RO"/>
        </w:rPr>
        <w:t xml:space="preserve">costurile investiției </w:t>
      </w:r>
      <w:proofErr w:type="spellStart"/>
      <w:r w:rsidRPr="00B13D17">
        <w:rPr>
          <w:lang w:bidi="ro-RO"/>
        </w:rPr>
        <w:t>şi</w:t>
      </w:r>
      <w:proofErr w:type="spellEnd"/>
      <w:r w:rsidRPr="00B13D17">
        <w:rPr>
          <w:lang w:bidi="ro-RO"/>
        </w:rPr>
        <w:t xml:space="preserve"> costurile de </w:t>
      </w:r>
      <w:proofErr w:type="spellStart"/>
      <w:r w:rsidRPr="00B13D17">
        <w:rPr>
          <w:lang w:bidi="ro-RO"/>
        </w:rPr>
        <w:t>întreţinere</w:t>
      </w:r>
      <w:proofErr w:type="spellEnd"/>
      <w:r w:rsidRPr="00B13D17">
        <w:rPr>
          <w:lang w:bidi="ro-RO"/>
        </w:rPr>
        <w:t>, costurile salvate exprimate ca economii.</w:t>
      </w:r>
    </w:p>
    <w:p w14:paraId="107F77D0" w14:textId="77777777" w:rsidR="008E494E" w:rsidRPr="00B13D17" w:rsidRDefault="008E494E" w:rsidP="008E494E">
      <w:pPr>
        <w:pStyle w:val="MainText"/>
      </w:pPr>
      <w:r w:rsidRPr="00B13D17">
        <w:rPr>
          <w:lang w:bidi="ro-RO"/>
        </w:rPr>
        <w:t xml:space="preserve">Variabilele care trebuie luate în considerare în cadrul analizei riscului </w:t>
      </w:r>
      <w:proofErr w:type="spellStart"/>
      <w:r w:rsidRPr="00B13D17">
        <w:rPr>
          <w:lang w:bidi="ro-RO"/>
        </w:rPr>
        <w:t>şi</w:t>
      </w:r>
      <w:proofErr w:type="spellEnd"/>
      <w:r w:rsidRPr="00B13D17">
        <w:rPr>
          <w:lang w:bidi="ro-RO"/>
        </w:rPr>
        <w:t xml:space="preserve"> </w:t>
      </w:r>
      <w:proofErr w:type="spellStart"/>
      <w:r w:rsidRPr="00B13D17">
        <w:rPr>
          <w:lang w:bidi="ro-RO"/>
        </w:rPr>
        <w:t>sensitivităţii</w:t>
      </w:r>
      <w:proofErr w:type="spellEnd"/>
      <w:r w:rsidRPr="00B13D17">
        <w:rPr>
          <w:lang w:bidi="ro-RO"/>
        </w:rPr>
        <w:t xml:space="preserve"> sunt următoarele:</w:t>
      </w:r>
    </w:p>
    <w:p w14:paraId="052425CE" w14:textId="77777777" w:rsidR="008E494E" w:rsidRPr="00B13D17" w:rsidRDefault="008E494E" w:rsidP="008E494E">
      <w:pPr>
        <w:pStyle w:val="MainText"/>
      </w:pPr>
      <w:r w:rsidRPr="00B13D17">
        <w:rPr>
          <w:lang w:bidi="ro-RO"/>
        </w:rPr>
        <w:t xml:space="preserve">Costul </w:t>
      </w:r>
      <w:proofErr w:type="spellStart"/>
      <w:r w:rsidRPr="00B13D17">
        <w:rPr>
          <w:lang w:bidi="ro-RO"/>
        </w:rPr>
        <w:t>investiţiei</w:t>
      </w:r>
      <w:proofErr w:type="spellEnd"/>
    </w:p>
    <w:p w14:paraId="56CB0F00" w14:textId="77777777" w:rsidR="008E494E" w:rsidRPr="00B13D17" w:rsidRDefault="008E494E" w:rsidP="008E494E">
      <w:pPr>
        <w:pStyle w:val="MainText"/>
      </w:pPr>
      <w:r w:rsidRPr="00B13D17">
        <w:rPr>
          <w:lang w:bidi="ro-RO"/>
        </w:rPr>
        <w:t>Dinamica costurilor de utilizare</w:t>
      </w:r>
    </w:p>
    <w:p w14:paraId="470B518F" w14:textId="085053E7" w:rsidR="008E494E" w:rsidRDefault="008E494E" w:rsidP="008E494E">
      <w:pPr>
        <w:pStyle w:val="MainText"/>
        <w:rPr>
          <w:lang w:bidi="ro-RO"/>
        </w:rPr>
      </w:pPr>
      <w:r w:rsidRPr="00B13D17">
        <w:rPr>
          <w:lang w:bidi="ro-RO"/>
        </w:rPr>
        <w:t>Dinamica veniturilor</w:t>
      </w:r>
    </w:p>
    <w:p w14:paraId="7521ED64" w14:textId="77777777" w:rsidR="00AE0A42" w:rsidRDefault="00AE0A42" w:rsidP="008E494E">
      <w:pPr>
        <w:pStyle w:val="MainText"/>
        <w:rPr>
          <w:lang w:bidi="ro-RO"/>
        </w:rPr>
      </w:pPr>
    </w:p>
    <w:p w14:paraId="398E8D36" w14:textId="77777777" w:rsidR="008E494E" w:rsidRPr="00604DFD" w:rsidRDefault="008E494E" w:rsidP="008E494E">
      <w:pPr>
        <w:pStyle w:val="MainText"/>
        <w:rPr>
          <w:szCs w:val="20"/>
        </w:rPr>
      </w:pPr>
      <w:r w:rsidRPr="00604DFD">
        <w:rPr>
          <w:szCs w:val="20"/>
        </w:rPr>
        <w:t xml:space="preserve">Riscurile legate de realizarea, implementarea </w:t>
      </w:r>
      <w:proofErr w:type="spellStart"/>
      <w:r w:rsidRPr="00604DFD">
        <w:rPr>
          <w:szCs w:val="20"/>
        </w:rPr>
        <w:t>şi</w:t>
      </w:r>
      <w:proofErr w:type="spellEnd"/>
      <w:r w:rsidRPr="00604DFD">
        <w:rPr>
          <w:szCs w:val="20"/>
        </w:rPr>
        <w:t xml:space="preserve"> </w:t>
      </w:r>
      <w:proofErr w:type="spellStart"/>
      <w:r w:rsidRPr="00604DFD">
        <w:rPr>
          <w:szCs w:val="20"/>
        </w:rPr>
        <w:t>funcţionarea</w:t>
      </w:r>
      <w:proofErr w:type="spellEnd"/>
      <w:r w:rsidRPr="00604DFD">
        <w:rPr>
          <w:szCs w:val="20"/>
        </w:rPr>
        <w:t xml:space="preserve"> proiectului sunt minimale, sunt riscurile asumate (tehnice, financiare, instituționale, legale), </w:t>
      </w:r>
      <w:proofErr w:type="spellStart"/>
      <w:r w:rsidRPr="00604DFD">
        <w:rPr>
          <w:szCs w:val="20"/>
        </w:rPr>
        <w:t>şi</w:t>
      </w:r>
      <w:proofErr w:type="spellEnd"/>
      <w:r w:rsidRPr="00604DFD">
        <w:rPr>
          <w:szCs w:val="20"/>
        </w:rPr>
        <w:t xml:space="preserve"> ele se referă în special la: </w:t>
      </w:r>
    </w:p>
    <w:p w14:paraId="2CCC1F85" w14:textId="77777777" w:rsidR="008E494E" w:rsidRPr="00604DFD" w:rsidRDefault="008E494E" w:rsidP="008E494E">
      <w:pPr>
        <w:pStyle w:val="MainText"/>
        <w:rPr>
          <w:szCs w:val="20"/>
        </w:rPr>
      </w:pPr>
      <w:r w:rsidRPr="00604DFD">
        <w:rPr>
          <w:szCs w:val="20"/>
        </w:rPr>
        <w:t xml:space="preserve">Riscuri asumate in faza de </w:t>
      </w:r>
      <w:proofErr w:type="spellStart"/>
      <w:r w:rsidRPr="00604DFD">
        <w:rPr>
          <w:szCs w:val="20"/>
        </w:rPr>
        <w:t>pregatire</w:t>
      </w:r>
      <w:proofErr w:type="spellEnd"/>
      <w:r w:rsidRPr="00604DFD">
        <w:rPr>
          <w:szCs w:val="20"/>
        </w:rPr>
        <w:t xml:space="preserve"> a proiectului;</w:t>
      </w:r>
    </w:p>
    <w:p w14:paraId="2DE1EF0F" w14:textId="77777777" w:rsidR="008E494E" w:rsidRPr="00604DFD" w:rsidRDefault="008E494E" w:rsidP="008E494E">
      <w:pPr>
        <w:pStyle w:val="MainText"/>
        <w:rPr>
          <w:szCs w:val="20"/>
        </w:rPr>
      </w:pPr>
      <w:r w:rsidRPr="00604DFD">
        <w:rPr>
          <w:szCs w:val="20"/>
        </w:rPr>
        <w:t>Riscuri asociate in etapele de implementare a proiectului;</w:t>
      </w:r>
    </w:p>
    <w:p w14:paraId="057D8819" w14:textId="77777777" w:rsidR="008B3064" w:rsidRDefault="008B3064" w:rsidP="008E494E">
      <w:pPr>
        <w:pStyle w:val="MainText"/>
        <w:rPr>
          <w:lang w:val="en-US"/>
        </w:rPr>
      </w:pPr>
    </w:p>
    <w:p w14:paraId="75FC3AEE" w14:textId="77777777" w:rsidR="00EE5EAA" w:rsidRDefault="00EE5EAA" w:rsidP="008E494E">
      <w:pPr>
        <w:pStyle w:val="MainText"/>
        <w:rPr>
          <w:b/>
          <w:szCs w:val="20"/>
          <w:u w:val="single"/>
        </w:rPr>
      </w:pPr>
    </w:p>
    <w:p w14:paraId="550B3628" w14:textId="77777777" w:rsidR="00EE5EAA" w:rsidRDefault="00EE5EAA" w:rsidP="008E494E">
      <w:pPr>
        <w:pStyle w:val="MainText"/>
        <w:rPr>
          <w:b/>
          <w:szCs w:val="20"/>
          <w:u w:val="single"/>
        </w:rPr>
      </w:pPr>
    </w:p>
    <w:p w14:paraId="14A900EF" w14:textId="77777777" w:rsidR="00EE5EAA" w:rsidRDefault="00EE5EAA" w:rsidP="008E494E">
      <w:pPr>
        <w:pStyle w:val="MainText"/>
        <w:rPr>
          <w:b/>
          <w:szCs w:val="20"/>
          <w:u w:val="single"/>
        </w:rPr>
      </w:pPr>
    </w:p>
    <w:p w14:paraId="3F1D994B" w14:textId="2A297CE4" w:rsidR="008E494E" w:rsidRPr="00604DFD" w:rsidRDefault="008E494E" w:rsidP="008E494E">
      <w:pPr>
        <w:pStyle w:val="MainText"/>
        <w:rPr>
          <w:b/>
          <w:szCs w:val="20"/>
          <w:u w:val="single"/>
        </w:rPr>
      </w:pPr>
      <w:r w:rsidRPr="00604DFD">
        <w:rPr>
          <w:b/>
          <w:szCs w:val="20"/>
          <w:u w:val="single"/>
        </w:rPr>
        <w:lastRenderedPageBreak/>
        <w:t>Riscuri asumate în faza de pregătire a proiectului</w:t>
      </w:r>
    </w:p>
    <w:p w14:paraId="6D8EB839" w14:textId="77777777" w:rsidR="008E494E" w:rsidRPr="00604DFD" w:rsidRDefault="008E494E" w:rsidP="008E494E">
      <w:pPr>
        <w:pStyle w:val="MainText"/>
        <w:rPr>
          <w:iCs/>
          <w:szCs w:val="20"/>
        </w:rPr>
      </w:pPr>
      <w:r w:rsidRPr="00604DFD">
        <w:rPr>
          <w:b/>
          <w:i/>
          <w:iCs/>
          <w:szCs w:val="20"/>
        </w:rPr>
        <w:t>a) Riscuri tehnice:</w:t>
      </w:r>
    </w:p>
    <w:tbl>
      <w:tblPr>
        <w:tblW w:w="878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11"/>
        <w:gridCol w:w="4678"/>
      </w:tblGrid>
      <w:tr w:rsidR="008E494E" w:rsidRPr="00604DFD" w14:paraId="64D488E0" w14:textId="77777777" w:rsidTr="00652244">
        <w:trPr>
          <w:jc w:val="center"/>
        </w:trPr>
        <w:tc>
          <w:tcPr>
            <w:tcW w:w="4111" w:type="dxa"/>
            <w:shd w:val="clear" w:color="auto" w:fill="DBDBDB" w:themeFill="accent3" w:themeFillTint="66"/>
          </w:tcPr>
          <w:p w14:paraId="173E44B7" w14:textId="77777777" w:rsidR="008E494E" w:rsidRPr="00604DFD" w:rsidRDefault="008E494E" w:rsidP="008E494E">
            <w:pPr>
              <w:pStyle w:val="MainText"/>
              <w:rPr>
                <w:b/>
                <w:iCs/>
                <w:szCs w:val="20"/>
              </w:rPr>
            </w:pPr>
            <w:r w:rsidRPr="00604DFD">
              <w:rPr>
                <w:b/>
                <w:iCs/>
                <w:szCs w:val="20"/>
              </w:rPr>
              <w:t>Risc identificat</w:t>
            </w:r>
          </w:p>
        </w:tc>
        <w:tc>
          <w:tcPr>
            <w:tcW w:w="4678" w:type="dxa"/>
            <w:shd w:val="clear" w:color="auto" w:fill="DBDBDB" w:themeFill="accent3" w:themeFillTint="66"/>
          </w:tcPr>
          <w:p w14:paraId="4ADEEA6F"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1D234F6B" w14:textId="77777777" w:rsidTr="00652244">
        <w:trPr>
          <w:jc w:val="center"/>
        </w:trPr>
        <w:tc>
          <w:tcPr>
            <w:tcW w:w="4111" w:type="dxa"/>
          </w:tcPr>
          <w:p w14:paraId="4893F070" w14:textId="77777777" w:rsidR="008E494E" w:rsidRPr="00604DFD" w:rsidRDefault="008E494E" w:rsidP="008E494E">
            <w:pPr>
              <w:pStyle w:val="MainText"/>
              <w:rPr>
                <w:i/>
                <w:iCs/>
                <w:szCs w:val="20"/>
              </w:rPr>
            </w:pPr>
            <w:r w:rsidRPr="00604DFD">
              <w:rPr>
                <w:i/>
                <w:iCs/>
                <w:szCs w:val="20"/>
              </w:rPr>
              <w:t>Caracteristicile tehnice să nu corespundă necesităților și condițiilor zonei de amplasament</w:t>
            </w:r>
          </w:p>
        </w:tc>
        <w:tc>
          <w:tcPr>
            <w:tcW w:w="4678" w:type="dxa"/>
          </w:tcPr>
          <w:p w14:paraId="6E7BC436" w14:textId="77777777" w:rsidR="008E494E" w:rsidRPr="00604DFD" w:rsidRDefault="008E494E" w:rsidP="008E494E">
            <w:pPr>
              <w:pStyle w:val="MainText"/>
              <w:rPr>
                <w:i/>
                <w:iCs/>
                <w:szCs w:val="20"/>
              </w:rPr>
            </w:pPr>
            <w:r w:rsidRPr="00604DFD">
              <w:rPr>
                <w:i/>
                <w:iCs/>
                <w:szCs w:val="20"/>
              </w:rPr>
              <w:t>Formularea unor specificații tehnice corespunzătoare, cu consultarea unor experți certificați din domeniu</w:t>
            </w:r>
          </w:p>
        </w:tc>
      </w:tr>
      <w:tr w:rsidR="008E494E" w:rsidRPr="00604DFD" w14:paraId="5DC53A79" w14:textId="77777777" w:rsidTr="00652244">
        <w:trPr>
          <w:jc w:val="center"/>
        </w:trPr>
        <w:tc>
          <w:tcPr>
            <w:tcW w:w="4111" w:type="dxa"/>
          </w:tcPr>
          <w:p w14:paraId="6EAA82D3" w14:textId="77777777" w:rsidR="008E494E" w:rsidRPr="00604DFD" w:rsidRDefault="008E494E" w:rsidP="008E494E">
            <w:pPr>
              <w:pStyle w:val="MainText"/>
              <w:rPr>
                <w:i/>
                <w:iCs/>
                <w:szCs w:val="20"/>
              </w:rPr>
            </w:pPr>
            <w:r w:rsidRPr="00604DFD">
              <w:rPr>
                <w:i/>
                <w:iCs/>
                <w:szCs w:val="20"/>
              </w:rPr>
              <w:t>Nerealizarea obiectivului de investiții în termenul stabilit</w:t>
            </w:r>
          </w:p>
        </w:tc>
        <w:tc>
          <w:tcPr>
            <w:tcW w:w="4678" w:type="dxa"/>
          </w:tcPr>
          <w:p w14:paraId="1E69D962" w14:textId="77777777" w:rsidR="008E494E" w:rsidRPr="00604DFD" w:rsidRDefault="008E494E" w:rsidP="008E494E">
            <w:pPr>
              <w:pStyle w:val="MainText"/>
              <w:rPr>
                <w:i/>
                <w:iCs/>
                <w:szCs w:val="20"/>
              </w:rPr>
            </w:pPr>
            <w:r w:rsidRPr="00604DFD">
              <w:rPr>
                <w:i/>
                <w:iCs/>
                <w:szCs w:val="20"/>
              </w:rPr>
              <w:t>Realizarea unui control strict al gestionării proiectului de către factorii decizionali</w:t>
            </w:r>
          </w:p>
        </w:tc>
      </w:tr>
    </w:tbl>
    <w:p w14:paraId="726124CC" w14:textId="77777777" w:rsidR="008E494E" w:rsidRPr="00623225" w:rsidRDefault="008E494E" w:rsidP="008E494E">
      <w:pPr>
        <w:pStyle w:val="MainText"/>
        <w:rPr>
          <w:b/>
          <w:i/>
          <w:iCs/>
          <w:color w:val="FF0000"/>
          <w:szCs w:val="20"/>
        </w:rPr>
      </w:pPr>
    </w:p>
    <w:p w14:paraId="13CD9515" w14:textId="77777777" w:rsidR="008E494E" w:rsidRPr="00604DFD" w:rsidRDefault="008E494E" w:rsidP="008E494E">
      <w:pPr>
        <w:pStyle w:val="MainText"/>
        <w:rPr>
          <w:iCs/>
          <w:szCs w:val="20"/>
        </w:rPr>
      </w:pPr>
      <w:r w:rsidRPr="00604DFD">
        <w:rPr>
          <w:b/>
          <w:i/>
          <w:iCs/>
          <w:szCs w:val="20"/>
        </w:rPr>
        <w:t>b) Riscuri financiare:</w:t>
      </w:r>
    </w:p>
    <w:tbl>
      <w:tblPr>
        <w:tblW w:w="876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40"/>
        <w:gridCol w:w="4428"/>
      </w:tblGrid>
      <w:tr w:rsidR="008E494E" w:rsidRPr="00604DFD" w14:paraId="2EC6566B" w14:textId="77777777" w:rsidTr="0085095B">
        <w:trPr>
          <w:jc w:val="center"/>
        </w:trPr>
        <w:tc>
          <w:tcPr>
            <w:tcW w:w="4340" w:type="dxa"/>
            <w:shd w:val="clear" w:color="auto" w:fill="DBDBDB" w:themeFill="accent3" w:themeFillTint="66"/>
          </w:tcPr>
          <w:p w14:paraId="50DCFA8E"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4884EEB4"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0D5AE571" w14:textId="77777777" w:rsidTr="0085095B">
        <w:trPr>
          <w:jc w:val="center"/>
        </w:trPr>
        <w:tc>
          <w:tcPr>
            <w:tcW w:w="4340" w:type="dxa"/>
          </w:tcPr>
          <w:p w14:paraId="09EE1759" w14:textId="77777777" w:rsidR="008E494E" w:rsidRPr="00604DFD" w:rsidRDefault="008E494E" w:rsidP="008E494E">
            <w:pPr>
              <w:pStyle w:val="MainText"/>
              <w:rPr>
                <w:i/>
                <w:iCs/>
                <w:szCs w:val="20"/>
              </w:rPr>
            </w:pPr>
            <w:r w:rsidRPr="00604DFD">
              <w:rPr>
                <w:i/>
                <w:iCs/>
                <w:szCs w:val="20"/>
              </w:rPr>
              <w:t>Disponibilitatea fondurilor pentru pregătirea documentației necesare proiectului</w:t>
            </w:r>
          </w:p>
        </w:tc>
        <w:tc>
          <w:tcPr>
            <w:tcW w:w="4428" w:type="dxa"/>
          </w:tcPr>
          <w:p w14:paraId="0E0267F5" w14:textId="77777777" w:rsidR="008E494E" w:rsidRPr="00604DFD" w:rsidRDefault="008E494E" w:rsidP="008E494E">
            <w:pPr>
              <w:pStyle w:val="MainText"/>
              <w:rPr>
                <w:i/>
                <w:iCs/>
                <w:szCs w:val="20"/>
              </w:rPr>
            </w:pPr>
            <w:r w:rsidRPr="00604DFD">
              <w:rPr>
                <w:i/>
                <w:iCs/>
                <w:szCs w:val="20"/>
              </w:rPr>
              <w:t>Asigurarea expertizei tehnice necesare prin intermediul contractelor cu experți și consultanți certificați care să asigure asistența tehnică în pregătirea documentației la un standard de calitate corespunzător și încadrarea în termenul preconizat în vederea implementării proiectului</w:t>
            </w:r>
          </w:p>
        </w:tc>
      </w:tr>
    </w:tbl>
    <w:p w14:paraId="7320E5CE" w14:textId="77777777" w:rsidR="008E494E" w:rsidRPr="00623225" w:rsidRDefault="008E494E" w:rsidP="008E494E">
      <w:pPr>
        <w:pStyle w:val="MainText"/>
        <w:rPr>
          <w:iCs/>
          <w:color w:val="FF0000"/>
          <w:szCs w:val="20"/>
        </w:rPr>
      </w:pPr>
    </w:p>
    <w:p w14:paraId="501D1429" w14:textId="77777777" w:rsidR="008E494E" w:rsidRPr="00604DFD" w:rsidRDefault="008E494E" w:rsidP="008E494E">
      <w:pPr>
        <w:pStyle w:val="MainText"/>
        <w:rPr>
          <w:szCs w:val="20"/>
        </w:rPr>
      </w:pPr>
      <w:r w:rsidRPr="00604DFD">
        <w:rPr>
          <w:b/>
          <w:i/>
          <w:iCs/>
          <w:szCs w:val="20"/>
        </w:rPr>
        <w:t>Modificarea valorii monedei Euro</w:t>
      </w:r>
      <w:r w:rsidRPr="00604DFD">
        <w:rPr>
          <w:iCs/>
          <w:szCs w:val="20"/>
        </w:rPr>
        <w:t xml:space="preserve">: </w:t>
      </w:r>
      <w:r w:rsidRPr="00604DFD">
        <w:rPr>
          <w:szCs w:val="20"/>
        </w:rPr>
        <w:t>va conduce la modificarea costurilor operaționale ce sunt raportate la moneda europeană (cost materiale, tarif energie electrică etc.). În același timp, tarifele serviciilor prestate vor fi stabilite în moneda națională, rămânând constante o perioadă mai lungă de timp, în anumite limite ale variației monedei Euro. Acest decalaj poate influența rezultatele financiare ale proiectului.</w:t>
      </w:r>
    </w:p>
    <w:p w14:paraId="069B3A58" w14:textId="77777777" w:rsidR="008E494E" w:rsidRPr="00604DFD" w:rsidRDefault="008E494E" w:rsidP="008E494E">
      <w:pPr>
        <w:pStyle w:val="MainText"/>
        <w:rPr>
          <w:szCs w:val="20"/>
        </w:rPr>
      </w:pPr>
      <w:r w:rsidRPr="00604DFD">
        <w:rPr>
          <w:b/>
          <w:i/>
          <w:szCs w:val="20"/>
        </w:rPr>
        <w:t>Modificarea ratei inflației va determina schimbări atât în structura costurilor, cât și a veniturilor</w:t>
      </w:r>
      <w:r w:rsidRPr="00604DFD">
        <w:rPr>
          <w:szCs w:val="20"/>
        </w:rPr>
        <w:t>. Cu toate acestea, dat fiind faptul că atât veniturile cât și costurile proiectului au fost corectate anual cu valoarea dată a inflației (2%-EUR), aceste modificări nu vor genera dezechilibre majore la nivelul fluxului de numerar și al rentabilității investiției. De asemenea, atât costurile, cât și veniturile potențiale au fost convertite în EUR, ceea ce garantează o stabilitate mai mare a prognozei. Prognoza Băncii Centrale Europene de 2% pentru inflația europeană a fost an de an devansată de rezultatele pozitive ale economiilor țărilor membre, astfel încât inflația la nivel european nu a depășit limita de 1,8%.</w:t>
      </w:r>
    </w:p>
    <w:p w14:paraId="0C1A0675" w14:textId="77777777" w:rsidR="008E494E" w:rsidRPr="00604DFD" w:rsidRDefault="008E494E" w:rsidP="008E494E">
      <w:pPr>
        <w:pStyle w:val="MainText"/>
        <w:rPr>
          <w:szCs w:val="20"/>
        </w:rPr>
      </w:pPr>
      <w:r w:rsidRPr="00604DFD">
        <w:rPr>
          <w:b/>
          <w:i/>
          <w:iCs/>
          <w:szCs w:val="20"/>
        </w:rPr>
        <w:lastRenderedPageBreak/>
        <w:t>Modificarea conjuncturii economice zonale</w:t>
      </w:r>
      <w:r w:rsidRPr="00604DFD">
        <w:rPr>
          <w:iCs/>
          <w:szCs w:val="20"/>
        </w:rPr>
        <w:t xml:space="preserve">: </w:t>
      </w:r>
      <w:r w:rsidRPr="00604DFD">
        <w:rPr>
          <w:szCs w:val="20"/>
        </w:rPr>
        <w:t>reprezintă un alt risc potențial la care se expune proiectul putând conduce la reducerea cererii de produse. Dat fiind specificul proiectului, în cazul în care se modifică conjunctura economiei zonale, investiția la care se referă proiectul nu va avea de suferit.</w:t>
      </w:r>
    </w:p>
    <w:p w14:paraId="16704B6B" w14:textId="77777777" w:rsidR="008E494E" w:rsidRPr="00604DFD" w:rsidRDefault="008E494E" w:rsidP="008E494E">
      <w:pPr>
        <w:pStyle w:val="MainText"/>
        <w:rPr>
          <w:szCs w:val="20"/>
        </w:rPr>
      </w:pPr>
      <w:r w:rsidRPr="00604DFD">
        <w:rPr>
          <w:szCs w:val="20"/>
        </w:rPr>
        <w:t xml:space="preserve">În mod specific analiza de risc și </w:t>
      </w:r>
      <w:proofErr w:type="spellStart"/>
      <w:r w:rsidRPr="00604DFD">
        <w:rPr>
          <w:szCs w:val="20"/>
        </w:rPr>
        <w:t>senzitivitate</w:t>
      </w:r>
      <w:proofErr w:type="spellEnd"/>
      <w:r w:rsidRPr="00604DFD">
        <w:rPr>
          <w:szCs w:val="20"/>
        </w:rPr>
        <w:t xml:space="preserve"> ia în considerare anumite ipoteze și subliniază câteva concluzii care dovedesc flexibilitatea proiectului. Acest gen de analiză bazat pe ipotezele variației elementelor cheie arată capacitatea proiectului de a </w:t>
      </w:r>
      <w:proofErr w:type="spellStart"/>
      <w:r w:rsidRPr="00604DFD">
        <w:rPr>
          <w:szCs w:val="20"/>
        </w:rPr>
        <w:t>depasi</w:t>
      </w:r>
      <w:proofErr w:type="spellEnd"/>
      <w:r w:rsidRPr="00604DFD">
        <w:rPr>
          <w:szCs w:val="20"/>
        </w:rPr>
        <w:t xml:space="preserve"> riscurile si de a atinge obiectivele stabilite.</w:t>
      </w:r>
    </w:p>
    <w:p w14:paraId="6D09FE44" w14:textId="77777777" w:rsidR="008E494E" w:rsidRPr="00604DFD" w:rsidRDefault="008E494E" w:rsidP="008E494E">
      <w:pPr>
        <w:pStyle w:val="MainText"/>
        <w:rPr>
          <w:i/>
          <w:iCs/>
          <w:szCs w:val="20"/>
        </w:rPr>
      </w:pPr>
      <w:r w:rsidRPr="00604DFD">
        <w:rPr>
          <w:b/>
          <w:i/>
          <w:iCs/>
          <w:szCs w:val="20"/>
        </w:rPr>
        <w:t xml:space="preserve">c) Riscuri </w:t>
      </w:r>
      <w:proofErr w:type="spellStart"/>
      <w:r w:rsidRPr="00604DFD">
        <w:rPr>
          <w:b/>
          <w:i/>
          <w:iCs/>
          <w:szCs w:val="20"/>
        </w:rPr>
        <w:t>organizaţionale</w:t>
      </w:r>
      <w:proofErr w:type="spellEnd"/>
      <w:r w:rsidRPr="00604DFD">
        <w:rPr>
          <w:b/>
          <w:i/>
          <w:iCs/>
          <w:szCs w:val="20"/>
        </w:rPr>
        <w:t xml:space="preserve"> </w:t>
      </w:r>
      <w:proofErr w:type="spellStart"/>
      <w:r w:rsidRPr="00604DFD">
        <w:rPr>
          <w:b/>
          <w:i/>
          <w:iCs/>
          <w:szCs w:val="20"/>
        </w:rPr>
        <w:t>şi</w:t>
      </w:r>
      <w:proofErr w:type="spellEnd"/>
      <w:r w:rsidRPr="00604DFD">
        <w:rPr>
          <w:b/>
          <w:i/>
          <w:iCs/>
          <w:szCs w:val="20"/>
        </w:rPr>
        <w:t xml:space="preserve"> instituționale</w:t>
      </w:r>
      <w:r w:rsidRPr="00604DFD">
        <w:rPr>
          <w:i/>
          <w:iCs/>
          <w:szCs w:val="20"/>
        </w:rPr>
        <w:t>:</w:t>
      </w:r>
    </w:p>
    <w:tbl>
      <w:tblPr>
        <w:tblW w:w="850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32"/>
        <w:gridCol w:w="5173"/>
      </w:tblGrid>
      <w:tr w:rsidR="008E494E" w:rsidRPr="00604DFD" w14:paraId="1ABAC41F" w14:textId="77777777" w:rsidTr="00652244">
        <w:trPr>
          <w:jc w:val="center"/>
        </w:trPr>
        <w:tc>
          <w:tcPr>
            <w:tcW w:w="3332" w:type="dxa"/>
            <w:shd w:val="clear" w:color="auto" w:fill="DBDBDB" w:themeFill="accent3" w:themeFillTint="66"/>
          </w:tcPr>
          <w:p w14:paraId="336C71F6" w14:textId="77777777" w:rsidR="008E494E" w:rsidRPr="00604DFD" w:rsidRDefault="008E494E" w:rsidP="008E494E">
            <w:pPr>
              <w:pStyle w:val="MainText"/>
              <w:rPr>
                <w:b/>
                <w:iCs/>
                <w:szCs w:val="20"/>
              </w:rPr>
            </w:pPr>
            <w:r w:rsidRPr="00604DFD">
              <w:rPr>
                <w:b/>
                <w:iCs/>
                <w:szCs w:val="20"/>
              </w:rPr>
              <w:t>Risc identificat</w:t>
            </w:r>
          </w:p>
        </w:tc>
        <w:tc>
          <w:tcPr>
            <w:tcW w:w="5173" w:type="dxa"/>
            <w:shd w:val="clear" w:color="auto" w:fill="DBDBDB" w:themeFill="accent3" w:themeFillTint="66"/>
          </w:tcPr>
          <w:p w14:paraId="625CBC90"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360C0155" w14:textId="77777777" w:rsidTr="00652244">
        <w:trPr>
          <w:jc w:val="center"/>
        </w:trPr>
        <w:tc>
          <w:tcPr>
            <w:tcW w:w="3332" w:type="dxa"/>
          </w:tcPr>
          <w:p w14:paraId="0A028AA5" w14:textId="77777777" w:rsidR="008E494E" w:rsidRPr="00604DFD" w:rsidRDefault="008E494E" w:rsidP="008E494E">
            <w:pPr>
              <w:pStyle w:val="MainText"/>
              <w:rPr>
                <w:i/>
                <w:iCs/>
                <w:szCs w:val="20"/>
              </w:rPr>
            </w:pPr>
            <w:r w:rsidRPr="00604DFD">
              <w:rPr>
                <w:i/>
                <w:iCs/>
                <w:szCs w:val="20"/>
              </w:rPr>
              <w:t xml:space="preserve">Coordonarea </w:t>
            </w:r>
            <w:proofErr w:type="spellStart"/>
            <w:r w:rsidRPr="00604DFD">
              <w:rPr>
                <w:i/>
                <w:iCs/>
                <w:szCs w:val="20"/>
              </w:rPr>
              <w:t>necorespunzatoare</w:t>
            </w:r>
            <w:proofErr w:type="spellEnd"/>
            <w:r w:rsidRPr="00604DFD">
              <w:rPr>
                <w:i/>
                <w:iCs/>
                <w:szCs w:val="20"/>
              </w:rPr>
              <w:t xml:space="preserve"> între echipa de management al proiectului și instituția beneficiară</w:t>
            </w:r>
          </w:p>
        </w:tc>
        <w:tc>
          <w:tcPr>
            <w:tcW w:w="5173" w:type="dxa"/>
          </w:tcPr>
          <w:p w14:paraId="1E8D83F5" w14:textId="77777777" w:rsidR="008E494E" w:rsidRPr="00604DFD" w:rsidRDefault="008E494E" w:rsidP="008E494E">
            <w:pPr>
              <w:pStyle w:val="MainText"/>
              <w:rPr>
                <w:i/>
                <w:iCs/>
                <w:szCs w:val="20"/>
              </w:rPr>
            </w:pPr>
            <w:r w:rsidRPr="00604DFD">
              <w:rPr>
                <w:i/>
                <w:iCs/>
                <w:szCs w:val="20"/>
              </w:rPr>
              <w:t xml:space="preserve">Instituția beneficiară va asigura și menține un contact permanent între toți membrii echipei prin întâlniri periodice. Pe măsură ce documentația se completează, toți membrii parteneriatului sunt informați referitor la aspectele </w:t>
            </w:r>
            <w:proofErr w:type="spellStart"/>
            <w:r w:rsidRPr="00604DFD">
              <w:rPr>
                <w:i/>
                <w:iCs/>
                <w:szCs w:val="20"/>
              </w:rPr>
              <w:t>tehnico</w:t>
            </w:r>
            <w:proofErr w:type="spellEnd"/>
            <w:r w:rsidRPr="00604DFD">
              <w:rPr>
                <w:i/>
                <w:iCs/>
                <w:szCs w:val="20"/>
              </w:rPr>
              <w:t>-economice în implementarea proiectului.</w:t>
            </w:r>
          </w:p>
        </w:tc>
      </w:tr>
    </w:tbl>
    <w:p w14:paraId="059BDD9E" w14:textId="19166274" w:rsidR="008E494E" w:rsidRDefault="008E494E" w:rsidP="008E494E">
      <w:pPr>
        <w:pStyle w:val="MainText"/>
        <w:rPr>
          <w:b/>
          <w:bCs/>
          <w:i/>
          <w:color w:val="FF0000"/>
          <w:szCs w:val="20"/>
        </w:rPr>
      </w:pPr>
    </w:p>
    <w:p w14:paraId="0ACBC08E" w14:textId="77777777" w:rsidR="00892E1A" w:rsidRDefault="00892E1A" w:rsidP="008E494E">
      <w:pPr>
        <w:pStyle w:val="MainText"/>
        <w:rPr>
          <w:b/>
          <w:bCs/>
          <w:i/>
          <w:color w:val="FF0000"/>
          <w:szCs w:val="20"/>
        </w:rPr>
      </w:pPr>
    </w:p>
    <w:p w14:paraId="4791B1AB" w14:textId="77777777" w:rsidR="008E494E" w:rsidRPr="00604DFD" w:rsidRDefault="008E494E" w:rsidP="008E494E">
      <w:pPr>
        <w:pStyle w:val="MainText"/>
        <w:rPr>
          <w:iCs/>
          <w:szCs w:val="20"/>
        </w:rPr>
      </w:pPr>
      <w:r w:rsidRPr="00604DFD">
        <w:rPr>
          <w:b/>
          <w:bCs/>
          <w:i/>
          <w:szCs w:val="20"/>
        </w:rPr>
        <w:t xml:space="preserve">d) </w:t>
      </w:r>
      <w:r w:rsidRPr="00604DFD">
        <w:rPr>
          <w:b/>
          <w:i/>
          <w:iCs/>
          <w:szCs w:val="20"/>
        </w:rPr>
        <w:t>Riscuri  legale</w:t>
      </w:r>
      <w:r w:rsidRPr="00604DFD">
        <w:rPr>
          <w:i/>
          <w:iCs/>
          <w:szCs w:val="20"/>
        </w:rPr>
        <w:t>:</w:t>
      </w:r>
    </w:p>
    <w:tbl>
      <w:tblPr>
        <w:tblW w:w="77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32"/>
        <w:gridCol w:w="4428"/>
      </w:tblGrid>
      <w:tr w:rsidR="008E494E" w:rsidRPr="00604DFD" w14:paraId="635D2210" w14:textId="77777777" w:rsidTr="00652244">
        <w:trPr>
          <w:jc w:val="center"/>
        </w:trPr>
        <w:tc>
          <w:tcPr>
            <w:tcW w:w="3332" w:type="dxa"/>
            <w:shd w:val="clear" w:color="auto" w:fill="DBDBDB" w:themeFill="accent3" w:themeFillTint="66"/>
          </w:tcPr>
          <w:p w14:paraId="3B59BA99"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7C585260"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44E0AF2F" w14:textId="77777777" w:rsidTr="00652244">
        <w:trPr>
          <w:jc w:val="center"/>
        </w:trPr>
        <w:tc>
          <w:tcPr>
            <w:tcW w:w="3332" w:type="dxa"/>
          </w:tcPr>
          <w:p w14:paraId="06F09CF4" w14:textId="77777777" w:rsidR="008E494E" w:rsidRPr="00604DFD" w:rsidRDefault="008E494E" w:rsidP="008E494E">
            <w:pPr>
              <w:pStyle w:val="MainText"/>
              <w:rPr>
                <w:i/>
                <w:iCs/>
                <w:szCs w:val="20"/>
              </w:rPr>
            </w:pPr>
            <w:r w:rsidRPr="00604DFD">
              <w:rPr>
                <w:i/>
                <w:iCs/>
                <w:szCs w:val="20"/>
              </w:rPr>
              <w:t>Apariția unor modificări în cerințele documentației sub aspect legal</w:t>
            </w:r>
          </w:p>
        </w:tc>
        <w:tc>
          <w:tcPr>
            <w:tcW w:w="4428" w:type="dxa"/>
          </w:tcPr>
          <w:p w14:paraId="57C1E7A6" w14:textId="77777777" w:rsidR="008E494E" w:rsidRPr="00604DFD" w:rsidRDefault="008E494E" w:rsidP="008E494E">
            <w:pPr>
              <w:pStyle w:val="MainText"/>
              <w:rPr>
                <w:i/>
                <w:iCs/>
                <w:szCs w:val="20"/>
              </w:rPr>
            </w:pPr>
            <w:r w:rsidRPr="00604DFD">
              <w:rPr>
                <w:i/>
                <w:iCs/>
                <w:szCs w:val="20"/>
              </w:rPr>
              <w:t>Asigurarea unui contact permanent între beneficiarul investiției și Autoritatea Contractantă</w:t>
            </w:r>
          </w:p>
        </w:tc>
      </w:tr>
    </w:tbl>
    <w:p w14:paraId="7AAD7CC8" w14:textId="2763FA7E" w:rsidR="008E494E" w:rsidRDefault="008E494E" w:rsidP="008E494E">
      <w:pPr>
        <w:pStyle w:val="MainText"/>
        <w:rPr>
          <w:b/>
          <w:color w:val="FF0000"/>
          <w:szCs w:val="20"/>
          <w:u w:val="single"/>
        </w:rPr>
      </w:pPr>
    </w:p>
    <w:p w14:paraId="6C98F545" w14:textId="77777777" w:rsidR="008E494E" w:rsidRPr="00604DFD" w:rsidRDefault="008E494E" w:rsidP="008E494E">
      <w:pPr>
        <w:pStyle w:val="MainText"/>
        <w:rPr>
          <w:b/>
          <w:szCs w:val="20"/>
          <w:u w:val="single"/>
        </w:rPr>
      </w:pPr>
      <w:r w:rsidRPr="00604DFD">
        <w:rPr>
          <w:b/>
          <w:szCs w:val="20"/>
          <w:u w:val="single"/>
        </w:rPr>
        <w:t>Riscuri asociate în etapele de implementare a proiectului</w:t>
      </w:r>
    </w:p>
    <w:p w14:paraId="43065892" w14:textId="77777777" w:rsidR="008E494E" w:rsidRPr="00604DFD" w:rsidRDefault="008E494E" w:rsidP="008E494E">
      <w:pPr>
        <w:pStyle w:val="MainText"/>
        <w:rPr>
          <w:iCs/>
          <w:szCs w:val="20"/>
        </w:rPr>
      </w:pPr>
      <w:r w:rsidRPr="00604DFD">
        <w:rPr>
          <w:b/>
          <w:i/>
          <w:iCs/>
          <w:szCs w:val="20"/>
        </w:rPr>
        <w:t>a) Riscuri tehnice:</w:t>
      </w:r>
    </w:p>
    <w:tbl>
      <w:tblPr>
        <w:tblW w:w="77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32"/>
        <w:gridCol w:w="4428"/>
      </w:tblGrid>
      <w:tr w:rsidR="008E494E" w:rsidRPr="00604DFD" w14:paraId="129987A7" w14:textId="77777777" w:rsidTr="00652244">
        <w:trPr>
          <w:jc w:val="center"/>
        </w:trPr>
        <w:tc>
          <w:tcPr>
            <w:tcW w:w="3332" w:type="dxa"/>
            <w:shd w:val="clear" w:color="auto" w:fill="DBDBDB" w:themeFill="accent3" w:themeFillTint="66"/>
          </w:tcPr>
          <w:p w14:paraId="6580A04B"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1292537C"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BBBFA81" w14:textId="77777777" w:rsidTr="00652244">
        <w:trPr>
          <w:jc w:val="center"/>
        </w:trPr>
        <w:tc>
          <w:tcPr>
            <w:tcW w:w="3332" w:type="dxa"/>
          </w:tcPr>
          <w:p w14:paraId="26F5CFB6" w14:textId="77777777" w:rsidR="008E494E" w:rsidRPr="00604DFD" w:rsidRDefault="008E494E" w:rsidP="008E494E">
            <w:pPr>
              <w:pStyle w:val="MainText"/>
              <w:rPr>
                <w:i/>
                <w:iCs/>
                <w:szCs w:val="20"/>
              </w:rPr>
            </w:pPr>
            <w:r w:rsidRPr="00604DFD">
              <w:rPr>
                <w:i/>
                <w:iCs/>
                <w:szCs w:val="20"/>
              </w:rPr>
              <w:t>Performanța scăzută a personalului de șantier</w:t>
            </w:r>
          </w:p>
        </w:tc>
        <w:tc>
          <w:tcPr>
            <w:tcW w:w="4428" w:type="dxa"/>
          </w:tcPr>
          <w:p w14:paraId="3F2E3BE1" w14:textId="77777777" w:rsidR="008E494E" w:rsidRPr="00604DFD" w:rsidRDefault="008E494E" w:rsidP="008E494E">
            <w:pPr>
              <w:pStyle w:val="MainText"/>
              <w:rPr>
                <w:i/>
                <w:iCs/>
                <w:szCs w:val="20"/>
              </w:rPr>
            </w:pPr>
            <w:r w:rsidRPr="00604DFD">
              <w:rPr>
                <w:i/>
                <w:iCs/>
                <w:szCs w:val="20"/>
              </w:rPr>
              <w:t xml:space="preserve">Elaborarea unui sistem de monitorizare prin care echipa de implementare a proiectului trebuie să urmărească progresul proiectului sub </w:t>
            </w:r>
            <w:r w:rsidRPr="00604DFD">
              <w:rPr>
                <w:i/>
                <w:iCs/>
                <w:szCs w:val="20"/>
              </w:rPr>
              <w:lastRenderedPageBreak/>
              <w:t>aspect tehnic și coerență cu costurile angajate</w:t>
            </w:r>
          </w:p>
        </w:tc>
      </w:tr>
    </w:tbl>
    <w:p w14:paraId="258629EA" w14:textId="77777777" w:rsidR="008E494E" w:rsidRPr="00623225" w:rsidRDefault="008E494E" w:rsidP="008E494E">
      <w:pPr>
        <w:pStyle w:val="MainText"/>
        <w:rPr>
          <w:b/>
          <w:i/>
          <w:iCs/>
          <w:color w:val="FF0000"/>
          <w:szCs w:val="20"/>
        </w:rPr>
      </w:pPr>
    </w:p>
    <w:p w14:paraId="2702C403" w14:textId="77777777" w:rsidR="008E494E" w:rsidRPr="00604DFD" w:rsidRDefault="008E494E" w:rsidP="008E494E">
      <w:pPr>
        <w:pStyle w:val="MainText"/>
        <w:rPr>
          <w:iCs/>
          <w:szCs w:val="20"/>
        </w:rPr>
      </w:pPr>
      <w:r w:rsidRPr="00604DFD">
        <w:rPr>
          <w:b/>
          <w:i/>
          <w:iCs/>
          <w:szCs w:val="20"/>
        </w:rPr>
        <w:t>b) Riscuri financiare:</w:t>
      </w:r>
    </w:p>
    <w:tbl>
      <w:tblPr>
        <w:tblW w:w="77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32"/>
        <w:gridCol w:w="4428"/>
      </w:tblGrid>
      <w:tr w:rsidR="008E494E" w:rsidRPr="00604DFD" w14:paraId="3E5E52CD" w14:textId="77777777" w:rsidTr="00652244">
        <w:trPr>
          <w:jc w:val="center"/>
        </w:trPr>
        <w:tc>
          <w:tcPr>
            <w:tcW w:w="3332" w:type="dxa"/>
            <w:shd w:val="clear" w:color="auto" w:fill="DBDBDB" w:themeFill="accent3" w:themeFillTint="66"/>
          </w:tcPr>
          <w:p w14:paraId="30265DF0"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4AEE9887"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6517684" w14:textId="77777777" w:rsidTr="00652244">
        <w:trPr>
          <w:jc w:val="center"/>
        </w:trPr>
        <w:tc>
          <w:tcPr>
            <w:tcW w:w="3332" w:type="dxa"/>
          </w:tcPr>
          <w:p w14:paraId="439B618F" w14:textId="77777777" w:rsidR="008E494E" w:rsidRPr="00604DFD" w:rsidRDefault="008E494E" w:rsidP="008E494E">
            <w:pPr>
              <w:pStyle w:val="MainText"/>
              <w:rPr>
                <w:i/>
                <w:iCs/>
                <w:szCs w:val="20"/>
              </w:rPr>
            </w:pPr>
            <w:r w:rsidRPr="00604DFD">
              <w:rPr>
                <w:i/>
                <w:iCs/>
                <w:szCs w:val="20"/>
              </w:rPr>
              <w:t xml:space="preserve">Disponibilitatea fondurilor </w:t>
            </w:r>
          </w:p>
        </w:tc>
        <w:tc>
          <w:tcPr>
            <w:tcW w:w="4428" w:type="dxa"/>
          </w:tcPr>
          <w:p w14:paraId="3AFA71AF" w14:textId="77777777" w:rsidR="008E494E" w:rsidRPr="00604DFD" w:rsidRDefault="008E494E" w:rsidP="008E494E">
            <w:pPr>
              <w:pStyle w:val="MainText"/>
              <w:rPr>
                <w:i/>
                <w:iCs/>
                <w:szCs w:val="20"/>
              </w:rPr>
            </w:pPr>
            <w:r w:rsidRPr="00604DFD">
              <w:rPr>
                <w:i/>
                <w:iCs/>
                <w:szCs w:val="20"/>
              </w:rPr>
              <w:t>Planificarea financiară prin urmărirea contractelor semnate.</w:t>
            </w:r>
          </w:p>
          <w:p w14:paraId="34E80C09" w14:textId="77777777" w:rsidR="008E494E" w:rsidRPr="00604DFD" w:rsidRDefault="008E494E" w:rsidP="008E494E">
            <w:pPr>
              <w:pStyle w:val="MainText"/>
              <w:rPr>
                <w:i/>
                <w:iCs/>
                <w:szCs w:val="20"/>
              </w:rPr>
            </w:pPr>
            <w:r w:rsidRPr="00604DFD">
              <w:rPr>
                <w:i/>
                <w:iCs/>
                <w:szCs w:val="20"/>
              </w:rPr>
              <w:t>Elaborarea unui sistem de monitorizare a fluxului de numerar în concordanță cu monitorizarea tehnică a proiectului.</w:t>
            </w:r>
          </w:p>
          <w:p w14:paraId="4522775B" w14:textId="77777777" w:rsidR="008E494E" w:rsidRPr="00604DFD" w:rsidRDefault="008E494E" w:rsidP="008E494E">
            <w:pPr>
              <w:pStyle w:val="MainText"/>
              <w:rPr>
                <w:i/>
                <w:iCs/>
                <w:szCs w:val="20"/>
              </w:rPr>
            </w:pPr>
            <w:r w:rsidRPr="00604DFD">
              <w:rPr>
                <w:i/>
                <w:iCs/>
                <w:szCs w:val="20"/>
              </w:rPr>
              <w:t>Monitorizarea și asigurarea unui flux de numerar pozitiv.</w:t>
            </w:r>
          </w:p>
          <w:p w14:paraId="5649BFD7" w14:textId="77777777" w:rsidR="008E494E" w:rsidRPr="00604DFD" w:rsidRDefault="008E494E" w:rsidP="008E494E">
            <w:pPr>
              <w:pStyle w:val="MainText"/>
              <w:rPr>
                <w:i/>
                <w:iCs/>
                <w:szCs w:val="20"/>
              </w:rPr>
            </w:pPr>
            <w:r w:rsidRPr="00604DFD">
              <w:rPr>
                <w:i/>
                <w:iCs/>
                <w:szCs w:val="20"/>
              </w:rPr>
              <w:t>Constituirea unui sistem “tampon” (buffer) pentru efectuarea la timp a plăților.</w:t>
            </w:r>
          </w:p>
        </w:tc>
      </w:tr>
    </w:tbl>
    <w:p w14:paraId="52A99A0B" w14:textId="77777777" w:rsidR="0085095B" w:rsidRDefault="0085095B" w:rsidP="008E494E">
      <w:pPr>
        <w:pStyle w:val="MainText"/>
        <w:rPr>
          <w:b/>
          <w:i/>
          <w:iCs/>
          <w:szCs w:val="20"/>
        </w:rPr>
      </w:pPr>
    </w:p>
    <w:p w14:paraId="78DC0EF1" w14:textId="77777777" w:rsidR="0085095B" w:rsidRDefault="0085095B" w:rsidP="008E494E">
      <w:pPr>
        <w:pStyle w:val="MainText"/>
        <w:rPr>
          <w:b/>
          <w:i/>
          <w:iCs/>
          <w:szCs w:val="20"/>
        </w:rPr>
      </w:pPr>
    </w:p>
    <w:p w14:paraId="18DA718A" w14:textId="0A7D02AB" w:rsidR="008E494E" w:rsidRPr="00604DFD" w:rsidRDefault="008E494E" w:rsidP="008E494E">
      <w:pPr>
        <w:pStyle w:val="MainText"/>
        <w:rPr>
          <w:i/>
          <w:iCs/>
          <w:szCs w:val="20"/>
        </w:rPr>
      </w:pPr>
      <w:r w:rsidRPr="00604DFD">
        <w:rPr>
          <w:b/>
          <w:i/>
          <w:iCs/>
          <w:szCs w:val="20"/>
        </w:rPr>
        <w:t xml:space="preserve">c) Riscuri </w:t>
      </w:r>
      <w:proofErr w:type="spellStart"/>
      <w:r w:rsidRPr="00604DFD">
        <w:rPr>
          <w:b/>
          <w:i/>
          <w:iCs/>
          <w:szCs w:val="20"/>
        </w:rPr>
        <w:t>organizaţionale</w:t>
      </w:r>
      <w:proofErr w:type="spellEnd"/>
      <w:r w:rsidRPr="00604DFD">
        <w:rPr>
          <w:b/>
          <w:i/>
          <w:iCs/>
          <w:szCs w:val="20"/>
        </w:rPr>
        <w:t xml:space="preserve"> </w:t>
      </w:r>
      <w:proofErr w:type="spellStart"/>
      <w:r w:rsidRPr="00604DFD">
        <w:rPr>
          <w:b/>
          <w:i/>
          <w:iCs/>
          <w:szCs w:val="20"/>
        </w:rPr>
        <w:t>şi</w:t>
      </w:r>
      <w:proofErr w:type="spellEnd"/>
      <w:r w:rsidRPr="00604DFD">
        <w:rPr>
          <w:b/>
          <w:i/>
          <w:iCs/>
          <w:szCs w:val="20"/>
        </w:rPr>
        <w:t xml:space="preserve"> instituționale</w:t>
      </w:r>
      <w:r w:rsidRPr="00604DFD">
        <w:rPr>
          <w:i/>
          <w:iCs/>
          <w:szCs w:val="20"/>
        </w:rPr>
        <w:t>:</w:t>
      </w:r>
    </w:p>
    <w:tbl>
      <w:tblPr>
        <w:tblW w:w="77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32"/>
        <w:gridCol w:w="4428"/>
      </w:tblGrid>
      <w:tr w:rsidR="008E494E" w:rsidRPr="00604DFD" w14:paraId="43BD9AAC" w14:textId="77777777" w:rsidTr="00652244">
        <w:trPr>
          <w:jc w:val="center"/>
        </w:trPr>
        <w:tc>
          <w:tcPr>
            <w:tcW w:w="3332" w:type="dxa"/>
            <w:shd w:val="clear" w:color="auto" w:fill="DBDBDB" w:themeFill="accent3" w:themeFillTint="66"/>
          </w:tcPr>
          <w:p w14:paraId="0F426DB6"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0277A9E6"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3B2900F" w14:textId="77777777" w:rsidTr="00652244">
        <w:trPr>
          <w:jc w:val="center"/>
        </w:trPr>
        <w:tc>
          <w:tcPr>
            <w:tcW w:w="3332" w:type="dxa"/>
          </w:tcPr>
          <w:p w14:paraId="5BE38237" w14:textId="77777777" w:rsidR="008E494E" w:rsidRPr="00604DFD" w:rsidRDefault="008E494E" w:rsidP="008E494E">
            <w:pPr>
              <w:pStyle w:val="MainText"/>
              <w:rPr>
                <w:i/>
                <w:iCs/>
                <w:szCs w:val="20"/>
              </w:rPr>
            </w:pPr>
            <w:r w:rsidRPr="00604DFD">
              <w:rPr>
                <w:i/>
                <w:iCs/>
                <w:szCs w:val="20"/>
              </w:rPr>
              <w:t>Lipsa de competență profesională și abilități în cazul personalului din echipa de management al proiectului</w:t>
            </w:r>
          </w:p>
        </w:tc>
        <w:tc>
          <w:tcPr>
            <w:tcW w:w="4428" w:type="dxa"/>
          </w:tcPr>
          <w:p w14:paraId="42075EA2" w14:textId="77777777" w:rsidR="008E494E" w:rsidRPr="00604DFD" w:rsidRDefault="008E494E" w:rsidP="008E494E">
            <w:pPr>
              <w:pStyle w:val="MainText"/>
              <w:rPr>
                <w:i/>
                <w:iCs/>
                <w:szCs w:val="20"/>
              </w:rPr>
            </w:pPr>
            <w:r w:rsidRPr="00604DFD">
              <w:rPr>
                <w:i/>
                <w:iCs/>
                <w:szCs w:val="20"/>
              </w:rPr>
              <w:t>Instruirea personalului din echipa de management al proiectului - UIP (unitatea de implementare a proiectului)</w:t>
            </w:r>
          </w:p>
          <w:p w14:paraId="2FC640D9" w14:textId="77777777" w:rsidR="008E494E" w:rsidRPr="00604DFD" w:rsidRDefault="008E494E" w:rsidP="008E494E">
            <w:pPr>
              <w:pStyle w:val="MainText"/>
              <w:rPr>
                <w:i/>
                <w:iCs/>
                <w:szCs w:val="20"/>
              </w:rPr>
            </w:pPr>
            <w:r w:rsidRPr="00604DFD">
              <w:rPr>
                <w:i/>
                <w:iCs/>
                <w:szCs w:val="20"/>
              </w:rPr>
              <w:t>Asigurarea schimbului de experiență tehnică (transfer de know-how) cu alte UIP ale altor proiecte care să evidențieze “lecțiile învățate” ca urmare a implementării unui proiect de investiții similar.</w:t>
            </w:r>
          </w:p>
        </w:tc>
      </w:tr>
      <w:tr w:rsidR="008E494E" w:rsidRPr="00623225" w14:paraId="21FB002B" w14:textId="77777777" w:rsidTr="00652244">
        <w:trPr>
          <w:trHeight w:val="2250"/>
          <w:jc w:val="center"/>
        </w:trPr>
        <w:tc>
          <w:tcPr>
            <w:tcW w:w="3332" w:type="dxa"/>
          </w:tcPr>
          <w:p w14:paraId="544D7760" w14:textId="77777777" w:rsidR="008E494E" w:rsidRPr="00604DFD" w:rsidRDefault="008E494E" w:rsidP="008E494E">
            <w:pPr>
              <w:pStyle w:val="MainText"/>
              <w:rPr>
                <w:i/>
                <w:iCs/>
                <w:szCs w:val="20"/>
              </w:rPr>
            </w:pPr>
            <w:r w:rsidRPr="00604DFD">
              <w:rPr>
                <w:i/>
                <w:iCs/>
                <w:szCs w:val="20"/>
              </w:rPr>
              <w:lastRenderedPageBreak/>
              <w:t>Probleme de comunicare în cadrul UIP</w:t>
            </w:r>
          </w:p>
        </w:tc>
        <w:tc>
          <w:tcPr>
            <w:tcW w:w="4428" w:type="dxa"/>
          </w:tcPr>
          <w:p w14:paraId="3AE9753E" w14:textId="77777777" w:rsidR="008E494E" w:rsidRPr="00604DFD" w:rsidRDefault="008E494E" w:rsidP="008E494E">
            <w:pPr>
              <w:pStyle w:val="MainText"/>
              <w:rPr>
                <w:i/>
                <w:iCs/>
                <w:szCs w:val="20"/>
              </w:rPr>
            </w:pPr>
            <w:r w:rsidRPr="00604DFD">
              <w:rPr>
                <w:i/>
                <w:iCs/>
                <w:szCs w:val="20"/>
              </w:rPr>
              <w:t>Stabilirea unei proceduri de raportare între membrii UIP și întrunirea periodică a acestora (cel puțin o dată pe săptămână). În plus, agenda fiecărei întâlniri trebuie să includă unele activități utile pentru optimizarea comunicării între membrii UIP:</w:t>
            </w:r>
          </w:p>
          <w:p w14:paraId="29439D6C" w14:textId="77777777" w:rsidR="008E494E" w:rsidRPr="00604DFD" w:rsidRDefault="008E494E" w:rsidP="008E494E">
            <w:pPr>
              <w:pStyle w:val="MainText"/>
              <w:rPr>
                <w:i/>
                <w:iCs/>
                <w:szCs w:val="20"/>
              </w:rPr>
            </w:pPr>
            <w:r w:rsidRPr="00604DFD">
              <w:rPr>
                <w:i/>
                <w:iCs/>
                <w:szCs w:val="20"/>
              </w:rPr>
              <w:t>Comentarii/discuții privind acceptarea observațiilor specificate în ședințele anterioare;</w:t>
            </w:r>
          </w:p>
        </w:tc>
      </w:tr>
      <w:tr w:rsidR="008E494E" w:rsidRPr="00623225" w14:paraId="1EFA1558" w14:textId="77777777" w:rsidTr="00652244">
        <w:trPr>
          <w:trHeight w:val="810"/>
          <w:jc w:val="center"/>
        </w:trPr>
        <w:tc>
          <w:tcPr>
            <w:tcW w:w="3332" w:type="dxa"/>
          </w:tcPr>
          <w:p w14:paraId="3542337C" w14:textId="77777777" w:rsidR="008E494E" w:rsidRPr="00623225" w:rsidRDefault="008E494E" w:rsidP="008E494E">
            <w:pPr>
              <w:pStyle w:val="MainText"/>
              <w:rPr>
                <w:i/>
                <w:iCs/>
                <w:color w:val="FF0000"/>
                <w:szCs w:val="20"/>
              </w:rPr>
            </w:pPr>
          </w:p>
        </w:tc>
        <w:tc>
          <w:tcPr>
            <w:tcW w:w="4428" w:type="dxa"/>
          </w:tcPr>
          <w:p w14:paraId="47BDE8EC" w14:textId="77777777" w:rsidR="008E494E" w:rsidRPr="00604DFD" w:rsidRDefault="008E494E" w:rsidP="008E494E">
            <w:pPr>
              <w:pStyle w:val="MainText"/>
              <w:rPr>
                <w:i/>
                <w:iCs/>
                <w:szCs w:val="20"/>
              </w:rPr>
            </w:pPr>
            <w:r w:rsidRPr="00604DFD">
              <w:rPr>
                <w:i/>
                <w:iCs/>
                <w:szCs w:val="20"/>
              </w:rPr>
              <w:t xml:space="preserve">Revizuirea/evaluarea acțiunilor asupra cărora s-a convenit la </w:t>
            </w:r>
            <w:proofErr w:type="spellStart"/>
            <w:r w:rsidRPr="00604DFD">
              <w:rPr>
                <w:i/>
                <w:iCs/>
                <w:szCs w:val="20"/>
              </w:rPr>
              <w:t>ședintele</w:t>
            </w:r>
            <w:proofErr w:type="spellEnd"/>
            <w:r w:rsidRPr="00604DFD">
              <w:rPr>
                <w:i/>
                <w:iCs/>
                <w:szCs w:val="20"/>
              </w:rPr>
              <w:t xml:space="preserve"> anterioare;</w:t>
            </w:r>
          </w:p>
          <w:p w14:paraId="5B9D8D82" w14:textId="77777777" w:rsidR="008E494E" w:rsidRPr="00604DFD" w:rsidRDefault="008E494E" w:rsidP="008E494E">
            <w:pPr>
              <w:pStyle w:val="MainText"/>
              <w:rPr>
                <w:i/>
                <w:iCs/>
                <w:szCs w:val="20"/>
              </w:rPr>
            </w:pPr>
            <w:r w:rsidRPr="00604DFD">
              <w:rPr>
                <w:i/>
                <w:iCs/>
                <w:szCs w:val="20"/>
              </w:rPr>
              <w:t>Revizuirea rapoartelor privind stadiul lucrărilor, ca sarcină expresă a UIP;</w:t>
            </w:r>
          </w:p>
          <w:p w14:paraId="464AA405" w14:textId="77777777" w:rsidR="008E494E" w:rsidRPr="00604DFD" w:rsidRDefault="008E494E" w:rsidP="008E494E">
            <w:pPr>
              <w:pStyle w:val="MainText"/>
              <w:rPr>
                <w:i/>
                <w:iCs/>
                <w:szCs w:val="20"/>
              </w:rPr>
            </w:pPr>
            <w:r w:rsidRPr="00604DFD">
              <w:rPr>
                <w:i/>
                <w:iCs/>
                <w:szCs w:val="20"/>
              </w:rPr>
              <w:t>Revizuirea rapoartelor privind stadiul lucrărilor, prezentate de UIP (în timpul fazei de construcție);</w:t>
            </w:r>
          </w:p>
          <w:p w14:paraId="38832DF5" w14:textId="77777777" w:rsidR="008E494E" w:rsidRPr="00604DFD" w:rsidRDefault="008E494E" w:rsidP="008E494E">
            <w:pPr>
              <w:pStyle w:val="MainText"/>
              <w:rPr>
                <w:i/>
                <w:iCs/>
                <w:szCs w:val="20"/>
              </w:rPr>
            </w:pPr>
            <w:r w:rsidRPr="00604DFD">
              <w:rPr>
                <w:i/>
                <w:iCs/>
                <w:szCs w:val="20"/>
              </w:rPr>
              <w:t>Discutarea problemelor / aspectelor ridicate de către oricare dintre membrii echipei, diriginte de șantier, autoritățile publice sau Autoritatea Contractantă, și aduse spre informarea managerului de proiect înaintea ședinței;</w:t>
            </w:r>
          </w:p>
          <w:p w14:paraId="1B86D730" w14:textId="77777777" w:rsidR="008E494E" w:rsidRPr="00604DFD" w:rsidRDefault="008E494E" w:rsidP="008E494E">
            <w:pPr>
              <w:pStyle w:val="MainText"/>
              <w:rPr>
                <w:i/>
                <w:iCs/>
                <w:szCs w:val="20"/>
              </w:rPr>
            </w:pPr>
            <w:r w:rsidRPr="00604DFD">
              <w:rPr>
                <w:i/>
                <w:iCs/>
                <w:szCs w:val="20"/>
              </w:rPr>
              <w:t xml:space="preserve">Asigurarea acordului in </w:t>
            </w:r>
            <w:proofErr w:type="spellStart"/>
            <w:r w:rsidRPr="00604DFD">
              <w:rPr>
                <w:i/>
                <w:iCs/>
                <w:szCs w:val="20"/>
              </w:rPr>
              <w:t>privinta</w:t>
            </w:r>
            <w:proofErr w:type="spellEnd"/>
            <w:r>
              <w:rPr>
                <w:i/>
                <w:iCs/>
                <w:szCs w:val="20"/>
              </w:rPr>
              <w:t xml:space="preserve"> </w:t>
            </w:r>
            <w:proofErr w:type="spellStart"/>
            <w:r w:rsidRPr="00604DFD">
              <w:rPr>
                <w:i/>
                <w:iCs/>
                <w:szCs w:val="20"/>
              </w:rPr>
              <w:t>actiunilor</w:t>
            </w:r>
            <w:proofErr w:type="spellEnd"/>
            <w:r w:rsidRPr="00604DFD">
              <w:rPr>
                <w:i/>
                <w:iCs/>
                <w:szCs w:val="20"/>
              </w:rPr>
              <w:t xml:space="preserve"> care trebuie efectuate, cine este persoana responsabila pentru acestea si termenul limita pana la care trebuie sa fie finalizate.</w:t>
            </w:r>
          </w:p>
        </w:tc>
      </w:tr>
    </w:tbl>
    <w:p w14:paraId="7B11A0B0" w14:textId="00884882" w:rsidR="008E494E" w:rsidRDefault="008E494E" w:rsidP="008E494E">
      <w:pPr>
        <w:pStyle w:val="MainText"/>
        <w:rPr>
          <w:b/>
          <w:bCs/>
          <w:i/>
          <w:color w:val="FF0000"/>
          <w:szCs w:val="20"/>
        </w:rPr>
      </w:pPr>
    </w:p>
    <w:p w14:paraId="07525C07" w14:textId="20C507B3" w:rsidR="00EE5EAA" w:rsidRDefault="00EE5EAA" w:rsidP="008E494E">
      <w:pPr>
        <w:pStyle w:val="MainText"/>
        <w:rPr>
          <w:b/>
          <w:bCs/>
          <w:i/>
          <w:color w:val="FF0000"/>
          <w:szCs w:val="20"/>
        </w:rPr>
      </w:pPr>
    </w:p>
    <w:p w14:paraId="41C52D01" w14:textId="445C4413" w:rsidR="00EE5EAA" w:rsidRDefault="00EE5EAA" w:rsidP="008E494E">
      <w:pPr>
        <w:pStyle w:val="MainText"/>
        <w:rPr>
          <w:b/>
          <w:bCs/>
          <w:i/>
          <w:color w:val="FF0000"/>
          <w:szCs w:val="20"/>
        </w:rPr>
      </w:pPr>
    </w:p>
    <w:p w14:paraId="22AC5609" w14:textId="486D5589" w:rsidR="00EE5EAA" w:rsidRDefault="00EE5EAA" w:rsidP="008E494E">
      <w:pPr>
        <w:pStyle w:val="MainText"/>
        <w:rPr>
          <w:b/>
          <w:bCs/>
          <w:i/>
          <w:color w:val="FF0000"/>
          <w:szCs w:val="20"/>
        </w:rPr>
      </w:pPr>
    </w:p>
    <w:p w14:paraId="25774070" w14:textId="6AEFD018" w:rsidR="00EE5EAA" w:rsidRDefault="00EE5EAA" w:rsidP="008E494E">
      <w:pPr>
        <w:pStyle w:val="MainText"/>
        <w:rPr>
          <w:b/>
          <w:bCs/>
          <w:i/>
          <w:color w:val="FF0000"/>
          <w:szCs w:val="20"/>
        </w:rPr>
      </w:pPr>
    </w:p>
    <w:p w14:paraId="0D0F0688" w14:textId="147A52C5" w:rsidR="00EE5EAA" w:rsidRDefault="00EE5EAA" w:rsidP="008E494E">
      <w:pPr>
        <w:pStyle w:val="MainText"/>
        <w:rPr>
          <w:b/>
          <w:bCs/>
          <w:i/>
          <w:color w:val="FF0000"/>
          <w:szCs w:val="20"/>
        </w:rPr>
      </w:pPr>
    </w:p>
    <w:p w14:paraId="33C60E5B" w14:textId="50219B24" w:rsidR="00EE5EAA" w:rsidRDefault="00EE5EAA" w:rsidP="008E494E">
      <w:pPr>
        <w:pStyle w:val="MainText"/>
        <w:rPr>
          <w:b/>
          <w:bCs/>
          <w:i/>
          <w:color w:val="FF0000"/>
          <w:szCs w:val="20"/>
        </w:rPr>
      </w:pPr>
    </w:p>
    <w:p w14:paraId="34498500" w14:textId="77777777" w:rsidR="00EE5EAA" w:rsidRDefault="00EE5EAA" w:rsidP="008E494E">
      <w:pPr>
        <w:pStyle w:val="MainText"/>
        <w:rPr>
          <w:b/>
          <w:bCs/>
          <w:i/>
          <w:color w:val="FF0000"/>
          <w:szCs w:val="20"/>
        </w:rPr>
      </w:pPr>
    </w:p>
    <w:p w14:paraId="6BFA13D9" w14:textId="77777777" w:rsidR="008E494E" w:rsidRPr="00604DFD" w:rsidRDefault="008E494E" w:rsidP="008E494E">
      <w:pPr>
        <w:pStyle w:val="MainText"/>
        <w:rPr>
          <w:iCs/>
          <w:szCs w:val="20"/>
        </w:rPr>
      </w:pPr>
      <w:r w:rsidRPr="00604DFD">
        <w:rPr>
          <w:b/>
          <w:bCs/>
          <w:iCs/>
          <w:szCs w:val="20"/>
        </w:rPr>
        <w:lastRenderedPageBreak/>
        <w:t xml:space="preserve">d) </w:t>
      </w:r>
      <w:r w:rsidRPr="00604DFD">
        <w:rPr>
          <w:b/>
          <w:iCs/>
          <w:szCs w:val="20"/>
        </w:rPr>
        <w:t>Riscuri  legale</w:t>
      </w:r>
      <w:r w:rsidRPr="00604DFD">
        <w:rPr>
          <w:iCs/>
          <w:szCs w:val="20"/>
        </w:rPr>
        <w:t>:</w:t>
      </w:r>
    </w:p>
    <w:tbl>
      <w:tblPr>
        <w:tblW w:w="77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32"/>
        <w:gridCol w:w="4428"/>
      </w:tblGrid>
      <w:tr w:rsidR="008E494E" w:rsidRPr="00604DFD" w14:paraId="40E5DEA7" w14:textId="77777777" w:rsidTr="00652244">
        <w:trPr>
          <w:jc w:val="center"/>
        </w:trPr>
        <w:tc>
          <w:tcPr>
            <w:tcW w:w="3332" w:type="dxa"/>
            <w:shd w:val="clear" w:color="auto" w:fill="DBDBDB" w:themeFill="accent3" w:themeFillTint="66"/>
          </w:tcPr>
          <w:p w14:paraId="73D86151" w14:textId="77777777" w:rsidR="008E494E" w:rsidRPr="00604DFD" w:rsidRDefault="008E494E" w:rsidP="008E494E">
            <w:pPr>
              <w:pStyle w:val="MainText"/>
              <w:rPr>
                <w:b/>
                <w:iCs/>
                <w:szCs w:val="20"/>
              </w:rPr>
            </w:pPr>
            <w:r w:rsidRPr="00604DFD">
              <w:rPr>
                <w:b/>
                <w:iCs/>
                <w:szCs w:val="20"/>
              </w:rPr>
              <w:t>Risc identificat</w:t>
            </w:r>
          </w:p>
        </w:tc>
        <w:tc>
          <w:tcPr>
            <w:tcW w:w="4428" w:type="dxa"/>
            <w:shd w:val="clear" w:color="auto" w:fill="DBDBDB" w:themeFill="accent3" w:themeFillTint="66"/>
          </w:tcPr>
          <w:p w14:paraId="4F1A596F" w14:textId="77777777" w:rsidR="008E494E" w:rsidRPr="00604DFD" w:rsidRDefault="008E494E" w:rsidP="008E494E">
            <w:pPr>
              <w:pStyle w:val="MainText"/>
              <w:rPr>
                <w:b/>
                <w:iCs/>
                <w:szCs w:val="20"/>
              </w:rPr>
            </w:pPr>
            <w:r w:rsidRPr="00604DFD">
              <w:rPr>
                <w:b/>
                <w:iCs/>
                <w:szCs w:val="20"/>
              </w:rPr>
              <w:t>Măsuri specifice pentru combaterea riscului</w:t>
            </w:r>
          </w:p>
        </w:tc>
      </w:tr>
      <w:tr w:rsidR="008E494E" w:rsidRPr="00604DFD" w14:paraId="66736667" w14:textId="77777777" w:rsidTr="00652244">
        <w:trPr>
          <w:jc w:val="center"/>
        </w:trPr>
        <w:tc>
          <w:tcPr>
            <w:tcW w:w="3332" w:type="dxa"/>
          </w:tcPr>
          <w:p w14:paraId="4D9B72A7" w14:textId="77777777" w:rsidR="008E494E" w:rsidRPr="00604DFD" w:rsidRDefault="008E494E" w:rsidP="008E494E">
            <w:pPr>
              <w:pStyle w:val="MainText"/>
              <w:rPr>
                <w:i/>
                <w:iCs/>
                <w:szCs w:val="20"/>
              </w:rPr>
            </w:pPr>
            <w:r w:rsidRPr="00604DFD">
              <w:rPr>
                <w:i/>
                <w:iCs/>
                <w:szCs w:val="20"/>
              </w:rPr>
              <w:t>Modificări ale legislației referitoare la administrația publică și la finanțele publice</w:t>
            </w:r>
          </w:p>
        </w:tc>
        <w:tc>
          <w:tcPr>
            <w:tcW w:w="4428" w:type="dxa"/>
          </w:tcPr>
          <w:p w14:paraId="5F8A3D2B" w14:textId="77777777" w:rsidR="008E494E" w:rsidRPr="00604DFD" w:rsidRDefault="008E494E" w:rsidP="008E494E">
            <w:pPr>
              <w:pStyle w:val="MainText"/>
              <w:rPr>
                <w:i/>
                <w:iCs/>
                <w:szCs w:val="20"/>
              </w:rPr>
            </w:pPr>
            <w:r w:rsidRPr="00604DFD">
              <w:rPr>
                <w:i/>
                <w:iCs/>
                <w:szCs w:val="20"/>
              </w:rPr>
              <w:t>Includerea unor clauze preventive în contractul de execuție a lucrărilor de construcții;</w:t>
            </w:r>
          </w:p>
          <w:p w14:paraId="555985EB" w14:textId="77777777" w:rsidR="008E494E" w:rsidRPr="00604DFD" w:rsidRDefault="008E494E" w:rsidP="008E494E">
            <w:pPr>
              <w:pStyle w:val="MainText"/>
              <w:rPr>
                <w:i/>
                <w:iCs/>
                <w:szCs w:val="20"/>
              </w:rPr>
            </w:pPr>
            <w:r w:rsidRPr="00604DFD">
              <w:rPr>
                <w:i/>
                <w:iCs/>
                <w:szCs w:val="20"/>
              </w:rPr>
              <w:t>Asigurarea și menținerea contactului strâns cu departamentul juridic din cadrul instituțiilor administrației publice la nivel județean.</w:t>
            </w:r>
          </w:p>
        </w:tc>
      </w:tr>
    </w:tbl>
    <w:p w14:paraId="65A6BE79" w14:textId="77777777" w:rsidR="00483C50" w:rsidRDefault="00483C50" w:rsidP="008E494E">
      <w:pPr>
        <w:pStyle w:val="MainText"/>
        <w:rPr>
          <w:b/>
        </w:rPr>
      </w:pPr>
    </w:p>
    <w:p w14:paraId="742C7C0B" w14:textId="6B1A2913" w:rsidR="008E494E" w:rsidRPr="00604DFD" w:rsidRDefault="008E494E" w:rsidP="008E494E">
      <w:pPr>
        <w:pStyle w:val="MainText"/>
        <w:rPr>
          <w:b/>
          <w:bCs/>
          <w:i/>
        </w:rPr>
      </w:pPr>
      <w:r w:rsidRPr="00604DFD">
        <w:rPr>
          <w:b/>
        </w:rPr>
        <w:t>Identificarea riscurilor care apar în urma executărilor lucrărilor</w:t>
      </w:r>
    </w:p>
    <w:p w14:paraId="699FB126" w14:textId="77777777" w:rsidR="008E494E" w:rsidRPr="00604DFD" w:rsidRDefault="008E494E" w:rsidP="008E494E">
      <w:pPr>
        <w:pStyle w:val="MainText"/>
        <w:rPr>
          <w:szCs w:val="20"/>
        </w:rPr>
      </w:pPr>
      <w:r w:rsidRPr="00604DFD">
        <w:rPr>
          <w:noProof/>
          <w:szCs w:val="20"/>
        </w:rPr>
        <w:t>Identificarea pericolelor s-a realizat pe baza cunoştinţelor şi a experienţei specifice a activităţii, precum şi pe baza normelor de securitate în vigoare.</w:t>
      </w:r>
    </w:p>
    <w:p w14:paraId="2E5BE216" w14:textId="77777777" w:rsidR="008E494E" w:rsidRPr="00604DFD" w:rsidRDefault="008E494E" w:rsidP="008E494E">
      <w:pPr>
        <w:pStyle w:val="MainText"/>
        <w:rPr>
          <w:szCs w:val="20"/>
        </w:rPr>
      </w:pPr>
      <w:r w:rsidRPr="00604DFD">
        <w:rPr>
          <w:noProof/>
          <w:szCs w:val="20"/>
        </w:rPr>
        <w:t>Evaluarea riscurilor s-a realizat luând în considerare următoarele elemente:</w:t>
      </w:r>
    </w:p>
    <w:p w14:paraId="15FD3352" w14:textId="77777777" w:rsidR="008E494E" w:rsidRPr="00604DFD" w:rsidRDefault="008E494E" w:rsidP="00A33B44">
      <w:pPr>
        <w:pStyle w:val="MainText"/>
        <w:numPr>
          <w:ilvl w:val="0"/>
          <w:numId w:val="24"/>
        </w:numPr>
        <w:ind w:left="1560"/>
        <w:rPr>
          <w:szCs w:val="20"/>
        </w:rPr>
      </w:pPr>
      <w:r w:rsidRPr="00604DFD">
        <w:rPr>
          <w:noProof/>
          <w:szCs w:val="20"/>
        </w:rPr>
        <w:t>dimensiunea şi aşezarea şantierului;</w:t>
      </w:r>
    </w:p>
    <w:p w14:paraId="2DA695A6" w14:textId="77777777" w:rsidR="008E494E" w:rsidRPr="00604DFD" w:rsidRDefault="008E494E" w:rsidP="00A33B44">
      <w:pPr>
        <w:pStyle w:val="MainText"/>
        <w:numPr>
          <w:ilvl w:val="0"/>
          <w:numId w:val="24"/>
        </w:numPr>
        <w:ind w:left="1560"/>
        <w:rPr>
          <w:szCs w:val="20"/>
        </w:rPr>
      </w:pPr>
      <w:r w:rsidRPr="00604DFD">
        <w:rPr>
          <w:noProof/>
          <w:szCs w:val="20"/>
        </w:rPr>
        <w:t>mişcarea persoanelor şi a vehiculelor;</w:t>
      </w:r>
    </w:p>
    <w:p w14:paraId="6AC7D85E" w14:textId="77777777" w:rsidR="008E494E" w:rsidRPr="00604DFD" w:rsidRDefault="008E494E" w:rsidP="00A33B44">
      <w:pPr>
        <w:pStyle w:val="MainText"/>
        <w:numPr>
          <w:ilvl w:val="0"/>
          <w:numId w:val="24"/>
        </w:numPr>
        <w:ind w:left="1560"/>
        <w:rPr>
          <w:szCs w:val="20"/>
        </w:rPr>
      </w:pPr>
      <w:r w:rsidRPr="00604DFD">
        <w:rPr>
          <w:noProof/>
          <w:szCs w:val="20"/>
        </w:rPr>
        <w:t>amplasarea depozitelor şi a toaletelor;</w:t>
      </w:r>
    </w:p>
    <w:p w14:paraId="0FC490E7" w14:textId="77777777" w:rsidR="008E494E" w:rsidRPr="00604DFD" w:rsidRDefault="008E494E" w:rsidP="00A33B44">
      <w:pPr>
        <w:pStyle w:val="MainText"/>
        <w:numPr>
          <w:ilvl w:val="0"/>
          <w:numId w:val="24"/>
        </w:numPr>
        <w:ind w:left="1560"/>
        <w:rPr>
          <w:szCs w:val="20"/>
        </w:rPr>
      </w:pPr>
      <w:r w:rsidRPr="00604DFD">
        <w:rPr>
          <w:noProof/>
          <w:szCs w:val="20"/>
        </w:rPr>
        <w:t>condiţii de mediu;</w:t>
      </w:r>
    </w:p>
    <w:p w14:paraId="02F7A00D" w14:textId="77777777" w:rsidR="008E494E" w:rsidRPr="00604DFD" w:rsidRDefault="008E494E" w:rsidP="00A33B44">
      <w:pPr>
        <w:pStyle w:val="MainText"/>
        <w:numPr>
          <w:ilvl w:val="0"/>
          <w:numId w:val="24"/>
        </w:numPr>
        <w:ind w:left="1560"/>
        <w:rPr>
          <w:szCs w:val="20"/>
        </w:rPr>
      </w:pPr>
      <w:r w:rsidRPr="00604DFD">
        <w:rPr>
          <w:noProof/>
          <w:szCs w:val="20"/>
        </w:rPr>
        <w:t>organizarea şi metodologiile de lucru.</w:t>
      </w:r>
    </w:p>
    <w:p w14:paraId="70C3B3B0" w14:textId="77777777" w:rsidR="008E494E" w:rsidRPr="00604DFD" w:rsidRDefault="008E494E" w:rsidP="008E494E">
      <w:pPr>
        <w:pStyle w:val="MainText"/>
        <w:rPr>
          <w:szCs w:val="20"/>
        </w:rPr>
      </w:pPr>
      <w:r w:rsidRPr="00604DFD">
        <w:rPr>
          <w:noProof/>
          <w:szCs w:val="20"/>
        </w:rPr>
        <w:t>Au fost identificate şi propuse măsuri de prevenire şi protecţie pentru fiecare situaţie periculoasă, în funcţie de riscurile asociate.</w:t>
      </w:r>
    </w:p>
    <w:p w14:paraId="1ED16426" w14:textId="77777777" w:rsidR="008E494E" w:rsidRPr="00604DFD" w:rsidRDefault="008E494E" w:rsidP="008E494E">
      <w:pPr>
        <w:pStyle w:val="MainText"/>
        <w:rPr>
          <w:szCs w:val="20"/>
        </w:rPr>
      </w:pPr>
      <w:r w:rsidRPr="00604DFD">
        <w:rPr>
          <w:noProof/>
          <w:szCs w:val="20"/>
        </w:rPr>
        <w:t>Au fost identificate, printre altele, situaţii care ar putea determina prezenţa simultană sau succesivă pe şantier a mai multor firme sau a unor executanţi independenţi, şi măsurile aferente de prevenire care derivă din astfel de situaţii.</w:t>
      </w:r>
      <w:r w:rsidRPr="00604DFD">
        <w:rPr>
          <w:szCs w:val="20"/>
        </w:rPr>
        <w:t xml:space="preserve"> </w:t>
      </w:r>
      <w:r w:rsidRPr="00604DFD">
        <w:rPr>
          <w:noProof/>
          <w:szCs w:val="20"/>
        </w:rPr>
        <w:t>De asemenea, au fost indicate condiţiile în care este necesară utilizarea în comun a infrastructurii şi a mijloacelor logistice şi de protecţie colectivă.</w:t>
      </w:r>
    </w:p>
    <w:p w14:paraId="61FBBDED" w14:textId="77777777" w:rsidR="008E494E" w:rsidRPr="00604DFD" w:rsidRDefault="008E494E" w:rsidP="008E494E">
      <w:pPr>
        <w:pStyle w:val="MainText"/>
        <w:rPr>
          <w:szCs w:val="20"/>
        </w:rPr>
      </w:pPr>
      <w:r w:rsidRPr="00604DFD">
        <w:rPr>
          <w:noProof/>
          <w:szCs w:val="20"/>
        </w:rPr>
        <w:t>Măsurile propuse de prevenire şi protecţie împotriva riscurilor au fost identificate prin adoptarea soluţiilor tehnice considerate adecvate scopului, acolo unde nu s-au găsit soluţii pentru eliminarea respectivelor riscuri, şi prin adoptarea unor prevederi corespunzătoare care să le conţină.</w:t>
      </w:r>
    </w:p>
    <w:p w14:paraId="11B208D0" w14:textId="77777777" w:rsidR="008E494E" w:rsidRPr="00604DFD" w:rsidRDefault="008E494E" w:rsidP="008E494E">
      <w:pPr>
        <w:pStyle w:val="MainText"/>
        <w:rPr>
          <w:szCs w:val="20"/>
        </w:rPr>
      </w:pPr>
      <w:r w:rsidRPr="00604DFD">
        <w:rPr>
          <w:noProof/>
          <w:szCs w:val="20"/>
        </w:rPr>
        <w:t>Măsurile menţionate anterior vor trebui evaluate de firma executantă în vederea formulării propunerilor şi a adoptării opţiunilor specifice pe care respectiva firmă va trebui să le identifice în mod independent pe baza propriei experienţe în vederea asigurării siguranţei şi sănătăţii muncitorilor de pe şantier.</w:t>
      </w:r>
    </w:p>
    <w:p w14:paraId="082E1C23" w14:textId="1A77F027" w:rsidR="008E494E" w:rsidRDefault="008E494E" w:rsidP="00B17D13">
      <w:pPr>
        <w:rPr>
          <w:lang w:val="en-US"/>
        </w:rPr>
      </w:pPr>
    </w:p>
    <w:p w14:paraId="75F9CACB" w14:textId="32959CF4" w:rsidR="008E494E" w:rsidRDefault="008E494E" w:rsidP="00B17D13">
      <w:pPr>
        <w:rPr>
          <w:lang w:val="en-US"/>
        </w:rPr>
      </w:pPr>
    </w:p>
    <w:p w14:paraId="12A92C2B" w14:textId="77777777" w:rsidR="008D26D6" w:rsidRPr="00892E1A" w:rsidRDefault="008D26D6" w:rsidP="008D26D6">
      <w:pPr>
        <w:pStyle w:val="Titlu3"/>
        <w:rPr>
          <w:color w:val="auto"/>
        </w:rPr>
      </w:pPr>
      <w:bookmarkStart w:id="104" w:name="_Toc157500294"/>
      <w:r w:rsidRPr="00892E1A">
        <w:rPr>
          <w:color w:val="auto"/>
        </w:rPr>
        <w:lastRenderedPageBreak/>
        <w:t>6. </w:t>
      </w:r>
      <w:proofErr w:type="spellStart"/>
      <w:r w:rsidRPr="00892E1A">
        <w:rPr>
          <w:color w:val="auto"/>
        </w:rPr>
        <w:t>Scenariul</w:t>
      </w:r>
      <w:proofErr w:type="spellEnd"/>
      <w:r w:rsidRPr="00892E1A">
        <w:rPr>
          <w:color w:val="auto"/>
        </w:rPr>
        <w:t>/</w:t>
      </w:r>
      <w:proofErr w:type="spellStart"/>
      <w:r w:rsidRPr="00892E1A">
        <w:rPr>
          <w:color w:val="auto"/>
        </w:rPr>
        <w:t>Opţiunea</w:t>
      </w:r>
      <w:proofErr w:type="spellEnd"/>
      <w:r w:rsidRPr="00892E1A">
        <w:rPr>
          <w:color w:val="auto"/>
        </w:rPr>
        <w:t xml:space="preserve"> </w:t>
      </w:r>
      <w:proofErr w:type="spellStart"/>
      <w:r w:rsidRPr="00892E1A">
        <w:rPr>
          <w:color w:val="auto"/>
        </w:rPr>
        <w:t>tehnico</w:t>
      </w:r>
      <w:proofErr w:type="spellEnd"/>
      <w:r w:rsidRPr="00892E1A">
        <w:rPr>
          <w:color w:val="auto"/>
        </w:rPr>
        <w:t xml:space="preserve">-economic(ă) </w:t>
      </w:r>
      <w:proofErr w:type="spellStart"/>
      <w:r w:rsidRPr="00892E1A">
        <w:rPr>
          <w:color w:val="auto"/>
        </w:rPr>
        <w:t>optim</w:t>
      </w:r>
      <w:proofErr w:type="spellEnd"/>
      <w:r w:rsidRPr="00892E1A">
        <w:rPr>
          <w:color w:val="auto"/>
        </w:rPr>
        <w:t xml:space="preserve">(ă), </w:t>
      </w:r>
      <w:proofErr w:type="spellStart"/>
      <w:r w:rsidRPr="00892E1A">
        <w:rPr>
          <w:color w:val="auto"/>
        </w:rPr>
        <w:t>recomandat</w:t>
      </w:r>
      <w:proofErr w:type="spellEnd"/>
      <w:r w:rsidRPr="00892E1A">
        <w:rPr>
          <w:color w:val="auto"/>
        </w:rPr>
        <w:t>(ă)</w:t>
      </w:r>
      <w:bookmarkEnd w:id="104"/>
    </w:p>
    <w:p w14:paraId="7F102AAF" w14:textId="242C033C" w:rsidR="008D26D6" w:rsidRPr="0040000F" w:rsidRDefault="008D26D6" w:rsidP="008D26D6">
      <w:pPr>
        <w:pStyle w:val="Titlu3"/>
        <w:rPr>
          <w:color w:val="auto"/>
        </w:rPr>
      </w:pPr>
      <w:bookmarkStart w:id="105" w:name="_Toc157500295"/>
      <w:r w:rsidRPr="00892E1A">
        <w:rPr>
          <w:color w:val="auto"/>
        </w:rPr>
        <w:t>6.1. </w:t>
      </w:r>
      <w:proofErr w:type="spellStart"/>
      <w:r w:rsidRPr="00892E1A">
        <w:rPr>
          <w:color w:val="auto"/>
        </w:rPr>
        <w:t>Comparaţia</w:t>
      </w:r>
      <w:proofErr w:type="spellEnd"/>
      <w:r w:rsidRPr="00892E1A">
        <w:rPr>
          <w:color w:val="auto"/>
        </w:rPr>
        <w:t xml:space="preserve"> </w:t>
      </w:r>
      <w:proofErr w:type="spellStart"/>
      <w:r w:rsidRPr="00892E1A">
        <w:rPr>
          <w:color w:val="auto"/>
        </w:rPr>
        <w:t>scenariilor</w:t>
      </w:r>
      <w:proofErr w:type="spellEnd"/>
      <w:r w:rsidRPr="00892E1A">
        <w:rPr>
          <w:color w:val="auto"/>
        </w:rPr>
        <w:t>/</w:t>
      </w:r>
      <w:proofErr w:type="spellStart"/>
      <w:r w:rsidRPr="00892E1A">
        <w:rPr>
          <w:color w:val="auto"/>
        </w:rPr>
        <w:t>opţiunilor</w:t>
      </w:r>
      <w:proofErr w:type="spellEnd"/>
      <w:r w:rsidRPr="00892E1A">
        <w:rPr>
          <w:color w:val="auto"/>
        </w:rPr>
        <w:t xml:space="preserve"> </w:t>
      </w:r>
      <w:proofErr w:type="spellStart"/>
      <w:r w:rsidRPr="00892E1A">
        <w:rPr>
          <w:color w:val="auto"/>
        </w:rPr>
        <w:t>propus</w:t>
      </w:r>
      <w:proofErr w:type="spellEnd"/>
      <w:r w:rsidRPr="00892E1A">
        <w:rPr>
          <w:color w:val="auto"/>
        </w:rPr>
        <w:t xml:space="preserve">(e), din </w:t>
      </w:r>
      <w:proofErr w:type="spellStart"/>
      <w:r w:rsidRPr="00892E1A">
        <w:rPr>
          <w:color w:val="auto"/>
        </w:rPr>
        <w:t>punct</w:t>
      </w:r>
      <w:proofErr w:type="spellEnd"/>
      <w:r w:rsidRPr="00892E1A">
        <w:rPr>
          <w:color w:val="auto"/>
        </w:rPr>
        <w:t xml:space="preserve"> de </w:t>
      </w:r>
      <w:proofErr w:type="spellStart"/>
      <w:r w:rsidRPr="00892E1A">
        <w:rPr>
          <w:color w:val="auto"/>
        </w:rPr>
        <w:t>vedere</w:t>
      </w:r>
      <w:proofErr w:type="spellEnd"/>
      <w:r w:rsidRPr="00892E1A">
        <w:rPr>
          <w:color w:val="auto"/>
        </w:rPr>
        <w:t xml:space="preserve"> </w:t>
      </w:r>
      <w:proofErr w:type="spellStart"/>
      <w:r w:rsidRPr="00892E1A">
        <w:rPr>
          <w:color w:val="auto"/>
        </w:rPr>
        <w:t>tehnic</w:t>
      </w:r>
      <w:proofErr w:type="spellEnd"/>
      <w:r w:rsidRPr="00892E1A">
        <w:rPr>
          <w:color w:val="auto"/>
        </w:rPr>
        <w:t xml:space="preserve">, economic, </w:t>
      </w:r>
      <w:proofErr w:type="spellStart"/>
      <w:r w:rsidRPr="00892E1A">
        <w:rPr>
          <w:color w:val="auto"/>
        </w:rPr>
        <w:t>financiar</w:t>
      </w:r>
      <w:proofErr w:type="spellEnd"/>
      <w:r w:rsidRPr="00892E1A">
        <w:rPr>
          <w:color w:val="auto"/>
        </w:rPr>
        <w:t xml:space="preserve">, al </w:t>
      </w:r>
      <w:proofErr w:type="spellStart"/>
      <w:r w:rsidRPr="00892E1A">
        <w:rPr>
          <w:color w:val="auto"/>
        </w:rPr>
        <w:t>sustenabilităţii</w:t>
      </w:r>
      <w:proofErr w:type="spellEnd"/>
      <w:r w:rsidRPr="00892E1A">
        <w:rPr>
          <w:color w:val="auto"/>
        </w:rPr>
        <w:t xml:space="preserve"> </w:t>
      </w:r>
      <w:proofErr w:type="spellStart"/>
      <w:r w:rsidRPr="00892E1A">
        <w:rPr>
          <w:color w:val="auto"/>
        </w:rPr>
        <w:t>şi</w:t>
      </w:r>
      <w:proofErr w:type="spellEnd"/>
      <w:r w:rsidRPr="00892E1A">
        <w:rPr>
          <w:color w:val="auto"/>
        </w:rPr>
        <w:t xml:space="preserve"> </w:t>
      </w:r>
      <w:proofErr w:type="spellStart"/>
      <w:r w:rsidRPr="00892E1A">
        <w:rPr>
          <w:color w:val="auto"/>
        </w:rPr>
        <w:t>riscurilor</w:t>
      </w:r>
      <w:bookmarkEnd w:id="105"/>
      <w:proofErr w:type="spellEnd"/>
    </w:p>
    <w:p w14:paraId="4D80B558" w14:textId="5DB9D359" w:rsidR="0040000F" w:rsidRPr="0040000F" w:rsidRDefault="0040000F" w:rsidP="0040000F">
      <w:pPr>
        <w:rPr>
          <w:lang w:val="en-US"/>
        </w:rPr>
      </w:pPr>
    </w:p>
    <w:p w14:paraId="7CF9B49A" w14:textId="77777777" w:rsidR="0040000F" w:rsidRPr="0040000F" w:rsidRDefault="0040000F" w:rsidP="0040000F">
      <w:pPr>
        <w:pStyle w:val="MainText"/>
        <w:rPr>
          <w:b/>
          <w:bCs/>
        </w:rPr>
      </w:pPr>
      <w:r w:rsidRPr="0040000F">
        <w:rPr>
          <w:b/>
          <w:bCs/>
        </w:rPr>
        <w:t>Desfaceri:</w:t>
      </w:r>
    </w:p>
    <w:p w14:paraId="12926AF7" w14:textId="77777777" w:rsidR="0040000F" w:rsidRPr="0040000F" w:rsidRDefault="0040000F" w:rsidP="0040000F">
      <w:pPr>
        <w:pStyle w:val="MainText"/>
      </w:pPr>
    </w:p>
    <w:p w14:paraId="161E3251" w14:textId="77777777" w:rsidR="0040000F" w:rsidRPr="0040000F" w:rsidRDefault="0040000F" w:rsidP="0040000F">
      <w:pPr>
        <w:pStyle w:val="MainText"/>
      </w:pPr>
      <w:r w:rsidRPr="0040000F">
        <w:t xml:space="preserve">Conform auditului energetic, se va demonta polistirenul de 5 cm existent, montat atehnic, </w:t>
      </w:r>
      <w:proofErr w:type="spellStart"/>
      <w:r w:rsidRPr="0040000F">
        <w:t>fara</w:t>
      </w:r>
      <w:proofErr w:type="spellEnd"/>
      <w:r w:rsidRPr="0040000F">
        <w:t xml:space="preserve"> </w:t>
      </w:r>
      <w:proofErr w:type="spellStart"/>
      <w:r w:rsidRPr="0040000F">
        <w:t>agremente</w:t>
      </w:r>
      <w:proofErr w:type="spellEnd"/>
      <w:r w:rsidRPr="0040000F">
        <w:t xml:space="preserve"> tehnice si care nu </w:t>
      </w:r>
      <w:proofErr w:type="spellStart"/>
      <w:r w:rsidRPr="0040000F">
        <w:t>indeplineste</w:t>
      </w:r>
      <w:proofErr w:type="spellEnd"/>
      <w:r w:rsidRPr="0040000F">
        <w:t xml:space="preserve"> normele PSI, referitoare la incendiu / clasa de combustie)</w:t>
      </w:r>
    </w:p>
    <w:p w14:paraId="1F7D03D3" w14:textId="77777777" w:rsidR="0040000F" w:rsidRPr="0040000F" w:rsidRDefault="0040000F" w:rsidP="0040000F">
      <w:pPr>
        <w:pStyle w:val="MainText"/>
      </w:pPr>
      <w:r w:rsidRPr="0040000F">
        <w:t xml:space="preserve">Vor fi realizate, local, </w:t>
      </w:r>
      <w:proofErr w:type="spellStart"/>
      <w:r w:rsidRPr="0040000F">
        <w:t>lucrari</w:t>
      </w:r>
      <w:proofErr w:type="spellEnd"/>
      <w:r w:rsidRPr="0040000F">
        <w:t xml:space="preserve"> de </w:t>
      </w:r>
      <w:proofErr w:type="spellStart"/>
      <w:r w:rsidRPr="0040000F">
        <w:t>pregatire</w:t>
      </w:r>
      <w:proofErr w:type="spellEnd"/>
      <w:r w:rsidRPr="0040000F">
        <w:t xml:space="preserve"> pentru montarea noului </w:t>
      </w:r>
      <w:proofErr w:type="spellStart"/>
      <w:r w:rsidRPr="0040000F">
        <w:t>termosistem</w:t>
      </w:r>
      <w:proofErr w:type="spellEnd"/>
      <w:r w:rsidRPr="0040000F">
        <w:t xml:space="preserve"> agrementat.</w:t>
      </w:r>
    </w:p>
    <w:p w14:paraId="1A088A8C" w14:textId="77777777" w:rsidR="0040000F" w:rsidRPr="0040000F" w:rsidRDefault="0040000F" w:rsidP="0040000F">
      <w:pPr>
        <w:pStyle w:val="MainText"/>
      </w:pPr>
      <w:r w:rsidRPr="0040000F">
        <w:t xml:space="preserve">Grilajele existente </w:t>
      </w:r>
      <w:proofErr w:type="spellStart"/>
      <w:r w:rsidRPr="0040000F">
        <w:t>pozitionate</w:t>
      </w:r>
      <w:proofErr w:type="spellEnd"/>
      <w:r w:rsidRPr="0040000F">
        <w:t xml:space="preserve"> in dreptul </w:t>
      </w:r>
      <w:proofErr w:type="spellStart"/>
      <w:r w:rsidRPr="0040000F">
        <w:t>tamplariei</w:t>
      </w:r>
      <w:proofErr w:type="spellEnd"/>
      <w:r w:rsidRPr="0040000F">
        <w:t xml:space="preserve"> de exterior se vor desface</w:t>
      </w:r>
    </w:p>
    <w:p w14:paraId="5B9FCBAD" w14:textId="77777777" w:rsidR="0040000F" w:rsidRPr="0040000F" w:rsidRDefault="0040000F" w:rsidP="0040000F">
      <w:pPr>
        <w:pStyle w:val="MainText"/>
      </w:pPr>
    </w:p>
    <w:p w14:paraId="60140000" w14:textId="10EEAD27" w:rsidR="00E67AAB" w:rsidRDefault="00E67AAB" w:rsidP="00E67AAB">
      <w:pPr>
        <w:pStyle w:val="MainText"/>
        <w:ind w:firstLine="0"/>
        <w:rPr>
          <w:b/>
          <w:bCs/>
        </w:rPr>
      </w:pPr>
      <w:r w:rsidRPr="00E67AAB">
        <w:rPr>
          <w:b/>
          <w:bCs/>
        </w:rPr>
        <w:t xml:space="preserve">Scenariul 1: </w:t>
      </w:r>
      <w:proofErr w:type="spellStart"/>
      <w:r w:rsidRPr="00E67AAB">
        <w:rPr>
          <w:b/>
          <w:bCs/>
        </w:rPr>
        <w:t>Termoizolatia</w:t>
      </w:r>
      <w:proofErr w:type="spellEnd"/>
      <w:r w:rsidRPr="00E67AAB">
        <w:rPr>
          <w:b/>
          <w:bCs/>
        </w:rPr>
        <w:t xml:space="preserve"> </w:t>
      </w:r>
      <w:proofErr w:type="spellStart"/>
      <w:r w:rsidRPr="00E67AAB">
        <w:rPr>
          <w:b/>
          <w:bCs/>
        </w:rPr>
        <w:t>cladirii</w:t>
      </w:r>
      <w:proofErr w:type="spellEnd"/>
      <w:r w:rsidRPr="00E67AAB">
        <w:rPr>
          <w:b/>
          <w:bCs/>
        </w:rPr>
        <w:t xml:space="preserve">, </w:t>
      </w:r>
      <w:proofErr w:type="spellStart"/>
      <w:r w:rsidRPr="00E67AAB">
        <w:rPr>
          <w:b/>
          <w:bCs/>
        </w:rPr>
        <w:t>inlocuirea</w:t>
      </w:r>
      <w:proofErr w:type="spellEnd"/>
      <w:r w:rsidRPr="00E67AAB">
        <w:rPr>
          <w:b/>
          <w:bCs/>
        </w:rPr>
        <w:t xml:space="preserve"> </w:t>
      </w:r>
      <w:proofErr w:type="spellStart"/>
      <w:r w:rsidRPr="00E67AAB">
        <w:rPr>
          <w:b/>
          <w:bCs/>
        </w:rPr>
        <w:t>tamplariei</w:t>
      </w:r>
      <w:proofErr w:type="spellEnd"/>
      <w:r w:rsidRPr="00E67AAB">
        <w:rPr>
          <w:b/>
          <w:bCs/>
        </w:rPr>
        <w:t xml:space="preserve"> din PVC si instalare sistem panouri fotovoltaice</w:t>
      </w:r>
    </w:p>
    <w:p w14:paraId="2B7053B3" w14:textId="76F0D1FA" w:rsidR="00892E1A" w:rsidRDefault="00892E1A" w:rsidP="00A33B44">
      <w:pPr>
        <w:numPr>
          <w:ilvl w:val="1"/>
          <w:numId w:val="18"/>
        </w:numPr>
        <w:spacing w:line="360" w:lineRule="auto"/>
        <w:jc w:val="both"/>
        <w:rPr>
          <w:rFonts w:ascii="Times New Roman" w:hAnsi="Times New Roman"/>
          <w:bCs/>
          <w:iCs/>
          <w:sz w:val="24"/>
          <w:lang w:val="pt-BR"/>
        </w:rPr>
      </w:pPr>
      <w:r>
        <w:rPr>
          <w:bCs/>
          <w:iCs/>
          <w:lang w:val="pt-BR"/>
        </w:rPr>
        <w:t xml:space="preserve">Termoizolare pereți exteriori opaci/PEO cu vată </w:t>
      </w:r>
      <w:r w:rsidR="008A0EBC">
        <w:rPr>
          <w:bCs/>
          <w:iCs/>
          <w:lang w:val="pt-BR"/>
        </w:rPr>
        <w:t xml:space="preserve">minerală </w:t>
      </w:r>
      <w:r>
        <w:rPr>
          <w:bCs/>
          <w:iCs/>
          <w:lang w:val="pt-BR"/>
        </w:rPr>
        <w:t xml:space="preserve">bazaltică de 10 cm; </w:t>
      </w:r>
    </w:p>
    <w:p w14:paraId="0F47CA34" w14:textId="18032270" w:rsidR="00892E1A" w:rsidRDefault="00892E1A" w:rsidP="00A33B44">
      <w:pPr>
        <w:numPr>
          <w:ilvl w:val="1"/>
          <w:numId w:val="18"/>
        </w:numPr>
        <w:spacing w:line="360" w:lineRule="auto"/>
        <w:jc w:val="both"/>
        <w:rPr>
          <w:bCs/>
          <w:iCs/>
          <w:lang w:val="pt-BR"/>
        </w:rPr>
      </w:pPr>
      <w:r>
        <w:rPr>
          <w:bCs/>
          <w:iCs/>
          <w:lang w:val="pt-BR"/>
        </w:rPr>
        <w:t xml:space="preserve">Termoizolare planșeu terasa cu </w:t>
      </w:r>
      <w:r w:rsidR="00A05B09">
        <w:rPr>
          <w:bCs/>
          <w:iCs/>
          <w:lang w:val="pt-BR"/>
        </w:rPr>
        <w:t>polistiren extrudat de 2</w:t>
      </w:r>
      <w:r>
        <w:rPr>
          <w:bCs/>
          <w:iCs/>
          <w:lang w:val="pt-BR"/>
        </w:rPr>
        <w:t>0 cm;</w:t>
      </w:r>
    </w:p>
    <w:p w14:paraId="5024EE01" w14:textId="77777777" w:rsidR="00892E1A" w:rsidRDefault="00892E1A" w:rsidP="00A33B44">
      <w:pPr>
        <w:numPr>
          <w:ilvl w:val="1"/>
          <w:numId w:val="18"/>
        </w:numPr>
        <w:spacing w:line="360" w:lineRule="auto"/>
        <w:jc w:val="both"/>
        <w:rPr>
          <w:bCs/>
          <w:iCs/>
          <w:lang w:val="pt-BR"/>
        </w:rPr>
      </w:pPr>
      <w:r>
        <w:rPr>
          <w:bCs/>
          <w:iCs/>
          <w:lang w:val="pt-BR"/>
        </w:rPr>
        <w:t>Termoizolare soclu clădire cu polistiren extrudat de 5 cm;</w:t>
      </w:r>
      <w:r>
        <w:rPr>
          <w:bCs/>
          <w:color w:val="000000"/>
          <w:lang w:val="pt-BR"/>
        </w:rPr>
        <w:t xml:space="preserve"> care se va prelungi minim 30 cm, sub cota teren amenajat/CTA.</w:t>
      </w:r>
    </w:p>
    <w:p w14:paraId="33CB7049" w14:textId="04124C29" w:rsidR="00892E1A" w:rsidRDefault="00892E1A" w:rsidP="00A33B44">
      <w:pPr>
        <w:numPr>
          <w:ilvl w:val="1"/>
          <w:numId w:val="18"/>
        </w:numPr>
        <w:spacing w:line="360" w:lineRule="auto"/>
        <w:jc w:val="both"/>
        <w:rPr>
          <w:bCs/>
          <w:iCs/>
          <w:lang w:val="pt-BR"/>
        </w:rPr>
      </w:pPr>
      <w:r>
        <w:rPr>
          <w:bCs/>
          <w:iCs/>
          <w:lang w:val="pt-BR"/>
        </w:rPr>
        <w:t xml:space="preserve">Termoizolare planseu peste subsol cu </w:t>
      </w:r>
      <w:r w:rsidR="002C30C1">
        <w:rPr>
          <w:bCs/>
          <w:iCs/>
          <w:lang w:val="pt-BR"/>
        </w:rPr>
        <w:t xml:space="preserve">vată </w:t>
      </w:r>
      <w:r w:rsidR="008A0EBC">
        <w:rPr>
          <w:bCs/>
          <w:iCs/>
          <w:lang w:val="pt-BR"/>
        </w:rPr>
        <w:t xml:space="preserve">minerală </w:t>
      </w:r>
      <w:r w:rsidR="002C30C1">
        <w:rPr>
          <w:bCs/>
          <w:iCs/>
          <w:lang w:val="pt-BR"/>
        </w:rPr>
        <w:t xml:space="preserve">bazaltică de 10 </w:t>
      </w:r>
      <w:r>
        <w:rPr>
          <w:bCs/>
          <w:iCs/>
          <w:lang w:val="pt-BR"/>
        </w:rPr>
        <w:t>cm,</w:t>
      </w:r>
      <w:r>
        <w:rPr>
          <w:bCs/>
          <w:color w:val="000000"/>
          <w:lang w:val="pt-BR"/>
        </w:rPr>
        <w:t xml:space="preserve"> care se va prelungi minim 30 cm, sub cota 0,00.</w:t>
      </w:r>
    </w:p>
    <w:p w14:paraId="1E9F64C8" w14:textId="77777777" w:rsidR="00892E1A" w:rsidRDefault="00892E1A" w:rsidP="00A33B44">
      <w:pPr>
        <w:numPr>
          <w:ilvl w:val="1"/>
          <w:numId w:val="18"/>
        </w:numPr>
        <w:spacing w:line="360" w:lineRule="auto"/>
        <w:jc w:val="both"/>
        <w:rPr>
          <w:bCs/>
          <w:iCs/>
          <w:lang w:val="pt-BR"/>
        </w:rPr>
      </w:pPr>
      <w:r>
        <w:rPr>
          <w:bCs/>
          <w:color w:val="000000"/>
          <w:lang w:val="pt-BR"/>
        </w:rPr>
        <w:t xml:space="preserve">Înlocuire ferestre din PVC, atehnice, învechite/îmbătrânite cu tâmplărie cu 3 foi geam termoizolant cu Argon și o față tratată în scopul reducerii emisivității (low-E);    </w:t>
      </w:r>
    </w:p>
    <w:p w14:paraId="63EA1256" w14:textId="77777777" w:rsidR="00892E1A" w:rsidRDefault="00892E1A" w:rsidP="00A33B44">
      <w:pPr>
        <w:numPr>
          <w:ilvl w:val="1"/>
          <w:numId w:val="18"/>
        </w:numPr>
        <w:spacing w:line="360" w:lineRule="auto"/>
        <w:jc w:val="both"/>
        <w:rPr>
          <w:bCs/>
          <w:iCs/>
          <w:lang w:val="pt-BR"/>
        </w:rPr>
      </w:pPr>
      <w:r>
        <w:rPr>
          <w:bCs/>
          <w:iCs/>
          <w:lang w:val="pt-BR"/>
        </w:rPr>
        <w:t>Montare panouri fotovoltaice, ce asigură cea mai eficientă metodă din punct de vedere termoenergetic, al consumului de energie primară și al emisiilor de echivalent CO</w:t>
      </w:r>
      <w:r>
        <w:rPr>
          <w:bCs/>
          <w:iCs/>
          <w:vertAlign w:val="subscript"/>
          <w:lang w:val="pt-BR"/>
        </w:rPr>
        <w:t xml:space="preserve">2 </w:t>
      </w:r>
      <w:r>
        <w:rPr>
          <w:bCs/>
          <w:iCs/>
          <w:lang w:val="pt-BR"/>
        </w:rPr>
        <w:t xml:space="preserve">/ gaze cu efect de seră, </w:t>
      </w:r>
      <w:r>
        <w:rPr>
          <w:bCs/>
          <w:color w:val="000000"/>
          <w:lang w:val="pt-BR"/>
        </w:rPr>
        <w:t xml:space="preserve">care va asigura iluminatul artificial, în procent estimat de 100%. </w:t>
      </w:r>
    </w:p>
    <w:p w14:paraId="25CE6A99" w14:textId="77777777" w:rsidR="00892E1A" w:rsidRDefault="00892E1A" w:rsidP="00A33B44">
      <w:pPr>
        <w:numPr>
          <w:ilvl w:val="1"/>
          <w:numId w:val="18"/>
        </w:numPr>
        <w:spacing w:line="360" w:lineRule="auto"/>
        <w:jc w:val="both"/>
        <w:rPr>
          <w:bCs/>
          <w:iCs/>
          <w:lang w:val="pt-BR"/>
        </w:rPr>
      </w:pPr>
      <w:r>
        <w:rPr>
          <w:bCs/>
          <w:color w:val="000000"/>
          <w:lang w:val="pt-BR"/>
        </w:rPr>
        <w:t>Montare boiler(e) electri(e) cu acumulare, pentru apa calda de consum.</w:t>
      </w:r>
    </w:p>
    <w:p w14:paraId="2F757C8C" w14:textId="4CC5088A" w:rsidR="00892E1A" w:rsidRDefault="00892E1A" w:rsidP="00E67AAB">
      <w:pPr>
        <w:pStyle w:val="MainText"/>
        <w:ind w:firstLine="0"/>
        <w:rPr>
          <w:b/>
          <w:bCs/>
        </w:rPr>
      </w:pPr>
    </w:p>
    <w:p w14:paraId="3DE575AB" w14:textId="26DFEB4D" w:rsidR="00EE5EAA" w:rsidRDefault="00EE5EAA" w:rsidP="00E67AAB">
      <w:pPr>
        <w:pStyle w:val="MainText"/>
        <w:ind w:firstLine="0"/>
        <w:rPr>
          <w:b/>
          <w:bCs/>
        </w:rPr>
      </w:pPr>
    </w:p>
    <w:p w14:paraId="7752BC11" w14:textId="3C05C2E0" w:rsidR="00EE5EAA" w:rsidRDefault="00EE5EAA" w:rsidP="00E67AAB">
      <w:pPr>
        <w:pStyle w:val="MainText"/>
        <w:ind w:firstLine="0"/>
        <w:rPr>
          <w:b/>
          <w:bCs/>
        </w:rPr>
      </w:pPr>
    </w:p>
    <w:p w14:paraId="4411D807" w14:textId="7B995769" w:rsidR="00EE5EAA" w:rsidRDefault="00EE5EAA" w:rsidP="00E67AAB">
      <w:pPr>
        <w:pStyle w:val="MainText"/>
        <w:ind w:firstLine="0"/>
        <w:rPr>
          <w:b/>
          <w:bCs/>
        </w:rPr>
      </w:pPr>
    </w:p>
    <w:p w14:paraId="44BB534D" w14:textId="61778A10" w:rsidR="00EE5EAA" w:rsidRDefault="00EE5EAA" w:rsidP="00E67AAB">
      <w:pPr>
        <w:pStyle w:val="MainText"/>
        <w:ind w:firstLine="0"/>
        <w:rPr>
          <w:b/>
          <w:bCs/>
        </w:rPr>
      </w:pPr>
    </w:p>
    <w:p w14:paraId="41F86087" w14:textId="709BF747" w:rsidR="00EE5EAA" w:rsidRDefault="00EE5EAA" w:rsidP="00E67AAB">
      <w:pPr>
        <w:pStyle w:val="MainText"/>
        <w:ind w:firstLine="0"/>
        <w:rPr>
          <w:b/>
          <w:bCs/>
        </w:rPr>
      </w:pPr>
    </w:p>
    <w:p w14:paraId="2A6A4FA3" w14:textId="4B7DE8F8" w:rsidR="00EE5EAA" w:rsidRDefault="00EE5EAA" w:rsidP="00E67AAB">
      <w:pPr>
        <w:pStyle w:val="MainText"/>
        <w:ind w:firstLine="0"/>
        <w:rPr>
          <w:b/>
          <w:bCs/>
        </w:rPr>
      </w:pPr>
    </w:p>
    <w:p w14:paraId="385F5A3F" w14:textId="3D15E8CC" w:rsidR="00EE5EAA" w:rsidRDefault="00EE5EAA" w:rsidP="00E67AAB">
      <w:pPr>
        <w:pStyle w:val="MainText"/>
        <w:ind w:firstLine="0"/>
        <w:rPr>
          <w:b/>
          <w:bCs/>
        </w:rPr>
      </w:pPr>
    </w:p>
    <w:p w14:paraId="0C909FA5" w14:textId="23494600" w:rsidR="00EE5EAA" w:rsidRDefault="00EE5EAA" w:rsidP="00E67AAB">
      <w:pPr>
        <w:pStyle w:val="MainText"/>
        <w:ind w:firstLine="0"/>
        <w:rPr>
          <w:b/>
          <w:bCs/>
        </w:rPr>
      </w:pPr>
    </w:p>
    <w:p w14:paraId="4D0F254C" w14:textId="5916B065" w:rsidR="00EE5EAA" w:rsidRDefault="00EE5EAA" w:rsidP="00E67AAB">
      <w:pPr>
        <w:pStyle w:val="MainText"/>
        <w:ind w:firstLine="0"/>
        <w:rPr>
          <w:b/>
          <w:bCs/>
        </w:rPr>
      </w:pPr>
    </w:p>
    <w:p w14:paraId="567A0016" w14:textId="21622D54" w:rsidR="00EE5EAA" w:rsidRDefault="00EE5EAA" w:rsidP="00E67AAB">
      <w:pPr>
        <w:pStyle w:val="MainText"/>
        <w:ind w:firstLine="0"/>
        <w:rPr>
          <w:b/>
          <w:bCs/>
        </w:rPr>
      </w:pPr>
    </w:p>
    <w:p w14:paraId="4E71A11E" w14:textId="77777777" w:rsidR="00EE5EAA" w:rsidRPr="00E67AAB" w:rsidRDefault="00EE5EAA" w:rsidP="00E67AAB">
      <w:pPr>
        <w:pStyle w:val="MainText"/>
        <w:ind w:firstLine="0"/>
        <w:rPr>
          <w:b/>
          <w:bCs/>
        </w:rPr>
      </w:pPr>
    </w:p>
    <w:tbl>
      <w:tblPr>
        <w:tblW w:w="10042" w:type="dxa"/>
        <w:tblLook w:val="04A0" w:firstRow="1" w:lastRow="0" w:firstColumn="1" w:lastColumn="0" w:noHBand="0" w:noVBand="1"/>
      </w:tblPr>
      <w:tblGrid>
        <w:gridCol w:w="960"/>
        <w:gridCol w:w="4710"/>
        <w:gridCol w:w="1418"/>
        <w:gridCol w:w="1560"/>
        <w:gridCol w:w="1394"/>
      </w:tblGrid>
      <w:tr w:rsidR="00FE312D" w:rsidRPr="00FE312D" w14:paraId="295AE42B" w14:textId="77777777" w:rsidTr="005F008C">
        <w:trPr>
          <w:trHeight w:val="288"/>
        </w:trPr>
        <w:tc>
          <w:tcPr>
            <w:tcW w:w="5670" w:type="dxa"/>
            <w:gridSpan w:val="2"/>
            <w:tcBorders>
              <w:top w:val="nil"/>
              <w:left w:val="nil"/>
              <w:bottom w:val="nil"/>
              <w:right w:val="nil"/>
            </w:tcBorders>
            <w:shd w:val="clear" w:color="auto" w:fill="auto"/>
            <w:noWrap/>
            <w:vAlign w:val="center"/>
            <w:hideMark/>
          </w:tcPr>
          <w:p w14:paraId="008AE1F8"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lastRenderedPageBreak/>
              <w:t>Nume Proiect:</w:t>
            </w:r>
            <w:r w:rsidRPr="00FE312D">
              <w:rPr>
                <w:rFonts w:ascii="Calibri" w:eastAsia="Times New Roman" w:hAnsi="Calibri" w:cs="Calibri"/>
                <w:b/>
                <w:bCs/>
                <w:i/>
                <w:iCs/>
                <w:sz w:val="22"/>
                <w:szCs w:val="22"/>
                <w:lang w:val="ro-RO" w:eastAsia="ro-RO"/>
              </w:rPr>
              <w:t xml:space="preserve"> </w:t>
            </w:r>
            <w:proofErr w:type="spellStart"/>
            <w:r w:rsidRPr="00FE312D">
              <w:rPr>
                <w:rFonts w:ascii="Calibri" w:eastAsia="Times New Roman" w:hAnsi="Calibri" w:cs="Calibri"/>
                <w:b/>
                <w:bCs/>
                <w:i/>
                <w:iCs/>
                <w:sz w:val="22"/>
                <w:szCs w:val="22"/>
                <w:lang w:val="ro-RO" w:eastAsia="ro-RO"/>
              </w:rPr>
              <w:t>Gradinita</w:t>
            </w:r>
            <w:proofErr w:type="spellEnd"/>
            <w:r w:rsidRPr="00FE312D">
              <w:rPr>
                <w:rFonts w:ascii="Calibri" w:eastAsia="Times New Roman" w:hAnsi="Calibri" w:cs="Calibri"/>
                <w:b/>
                <w:bCs/>
                <w:i/>
                <w:iCs/>
                <w:sz w:val="22"/>
                <w:szCs w:val="22"/>
                <w:lang w:val="ro-RO" w:eastAsia="ro-RO"/>
              </w:rPr>
              <w:t xml:space="preserve"> "Sf. Lucia" - corp de </w:t>
            </w:r>
            <w:proofErr w:type="spellStart"/>
            <w:r w:rsidRPr="00FE312D">
              <w:rPr>
                <w:rFonts w:ascii="Calibri" w:eastAsia="Times New Roman" w:hAnsi="Calibri" w:cs="Calibri"/>
                <w:b/>
                <w:bCs/>
                <w:i/>
                <w:iCs/>
                <w:sz w:val="22"/>
                <w:szCs w:val="22"/>
                <w:lang w:val="ro-RO" w:eastAsia="ro-RO"/>
              </w:rPr>
              <w:t>cladire</w:t>
            </w:r>
            <w:proofErr w:type="spellEnd"/>
            <w:r w:rsidRPr="00FE312D">
              <w:rPr>
                <w:rFonts w:ascii="Calibri" w:eastAsia="Times New Roman" w:hAnsi="Calibri" w:cs="Calibri"/>
                <w:b/>
                <w:bCs/>
                <w:i/>
                <w:iCs/>
                <w:sz w:val="22"/>
                <w:szCs w:val="22"/>
                <w:lang w:val="ro-RO" w:eastAsia="ro-RO"/>
              </w:rPr>
              <w:t xml:space="preserve"> C1</w:t>
            </w:r>
          </w:p>
        </w:tc>
        <w:tc>
          <w:tcPr>
            <w:tcW w:w="1418" w:type="dxa"/>
            <w:tcBorders>
              <w:top w:val="nil"/>
              <w:left w:val="nil"/>
              <w:bottom w:val="nil"/>
              <w:right w:val="nil"/>
            </w:tcBorders>
            <w:shd w:val="clear" w:color="auto" w:fill="auto"/>
            <w:noWrap/>
            <w:vAlign w:val="center"/>
            <w:hideMark/>
          </w:tcPr>
          <w:p w14:paraId="6B0B85BD" w14:textId="77777777" w:rsidR="00FE312D" w:rsidRPr="00FE312D" w:rsidRDefault="00FE312D" w:rsidP="005F008C">
            <w:pPr>
              <w:rPr>
                <w:rFonts w:ascii="Calibri" w:eastAsia="Times New Roman" w:hAnsi="Calibri" w:cs="Calibri"/>
                <w:i/>
                <w:iCs/>
                <w:sz w:val="22"/>
                <w:szCs w:val="22"/>
                <w:lang w:val="ro-RO" w:eastAsia="ro-RO"/>
              </w:rPr>
            </w:pPr>
          </w:p>
        </w:tc>
        <w:tc>
          <w:tcPr>
            <w:tcW w:w="1560" w:type="dxa"/>
            <w:tcBorders>
              <w:top w:val="nil"/>
              <w:left w:val="nil"/>
              <w:bottom w:val="nil"/>
              <w:right w:val="nil"/>
            </w:tcBorders>
            <w:shd w:val="clear" w:color="auto" w:fill="auto"/>
            <w:noWrap/>
            <w:vAlign w:val="center"/>
            <w:hideMark/>
          </w:tcPr>
          <w:p w14:paraId="341688AA"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5F85C171" w14:textId="77777777" w:rsidR="00FE312D" w:rsidRPr="00FE312D" w:rsidRDefault="00FE312D" w:rsidP="005F008C">
            <w:pPr>
              <w:rPr>
                <w:rFonts w:ascii="Times New Roman" w:eastAsia="Times New Roman" w:hAnsi="Times New Roman" w:cs="Times New Roman"/>
                <w:sz w:val="20"/>
                <w:szCs w:val="20"/>
                <w:lang w:val="ro-RO" w:eastAsia="ro-RO"/>
              </w:rPr>
            </w:pPr>
          </w:p>
        </w:tc>
      </w:tr>
      <w:tr w:rsidR="00FE312D" w:rsidRPr="00FE312D" w14:paraId="0B21161C" w14:textId="77777777" w:rsidTr="005F008C">
        <w:trPr>
          <w:trHeight w:val="288"/>
        </w:trPr>
        <w:tc>
          <w:tcPr>
            <w:tcW w:w="5670" w:type="dxa"/>
            <w:gridSpan w:val="2"/>
            <w:tcBorders>
              <w:top w:val="nil"/>
              <w:left w:val="nil"/>
              <w:bottom w:val="nil"/>
              <w:right w:val="nil"/>
            </w:tcBorders>
            <w:shd w:val="clear" w:color="auto" w:fill="auto"/>
            <w:noWrap/>
            <w:vAlign w:val="center"/>
            <w:hideMark/>
          </w:tcPr>
          <w:p w14:paraId="1EF0107A" w14:textId="77777777" w:rsidR="00FE312D" w:rsidRPr="00FE312D" w:rsidRDefault="00FE312D" w:rsidP="005F008C">
            <w:pPr>
              <w:rPr>
                <w:rFonts w:ascii="Calibri" w:eastAsia="Times New Roman" w:hAnsi="Calibri" w:cs="Calibri"/>
                <w:i/>
                <w:iCs/>
                <w:sz w:val="22"/>
                <w:szCs w:val="22"/>
                <w:lang w:val="ro-RO" w:eastAsia="ro-RO"/>
              </w:rPr>
            </w:pPr>
            <w:proofErr w:type="spellStart"/>
            <w:r w:rsidRPr="00FE312D">
              <w:rPr>
                <w:rFonts w:ascii="Calibri" w:eastAsia="Times New Roman" w:hAnsi="Calibri" w:cs="Calibri"/>
                <w:i/>
                <w:iCs/>
                <w:sz w:val="22"/>
                <w:szCs w:val="22"/>
                <w:lang w:val="ro-RO" w:eastAsia="ro-RO"/>
              </w:rPr>
              <w:t>Numar</w:t>
            </w:r>
            <w:proofErr w:type="spellEnd"/>
            <w:r w:rsidRPr="00FE312D">
              <w:rPr>
                <w:rFonts w:ascii="Calibri" w:eastAsia="Times New Roman" w:hAnsi="Calibri" w:cs="Calibri"/>
                <w:i/>
                <w:iCs/>
                <w:sz w:val="22"/>
                <w:szCs w:val="22"/>
                <w:lang w:val="ro-RO" w:eastAsia="ro-RO"/>
              </w:rPr>
              <w:t xml:space="preserve"> Proiect:</w:t>
            </w:r>
            <w:r w:rsidRPr="00FE312D">
              <w:rPr>
                <w:rFonts w:ascii="Calibri" w:eastAsia="Times New Roman" w:hAnsi="Calibri" w:cs="Calibri"/>
                <w:b/>
                <w:bCs/>
                <w:i/>
                <w:iCs/>
                <w:sz w:val="22"/>
                <w:szCs w:val="22"/>
                <w:lang w:val="ro-RO" w:eastAsia="ro-RO"/>
              </w:rPr>
              <w:t xml:space="preserve"> KB296_11/2023</w:t>
            </w:r>
          </w:p>
        </w:tc>
        <w:tc>
          <w:tcPr>
            <w:tcW w:w="1418" w:type="dxa"/>
            <w:tcBorders>
              <w:top w:val="nil"/>
              <w:left w:val="nil"/>
              <w:bottom w:val="nil"/>
              <w:right w:val="nil"/>
            </w:tcBorders>
            <w:shd w:val="clear" w:color="auto" w:fill="auto"/>
            <w:noWrap/>
            <w:vAlign w:val="center"/>
            <w:hideMark/>
          </w:tcPr>
          <w:p w14:paraId="7AB4DD67" w14:textId="77777777" w:rsidR="00FE312D" w:rsidRPr="00FE312D" w:rsidRDefault="00FE312D" w:rsidP="005F008C">
            <w:pPr>
              <w:rPr>
                <w:rFonts w:ascii="Calibri" w:eastAsia="Times New Roman" w:hAnsi="Calibri" w:cs="Calibri"/>
                <w:i/>
                <w:iCs/>
                <w:sz w:val="22"/>
                <w:szCs w:val="22"/>
                <w:lang w:val="ro-RO" w:eastAsia="ro-RO"/>
              </w:rPr>
            </w:pPr>
          </w:p>
        </w:tc>
        <w:tc>
          <w:tcPr>
            <w:tcW w:w="1560" w:type="dxa"/>
            <w:tcBorders>
              <w:top w:val="nil"/>
              <w:left w:val="nil"/>
              <w:bottom w:val="nil"/>
              <w:right w:val="nil"/>
            </w:tcBorders>
            <w:shd w:val="clear" w:color="auto" w:fill="auto"/>
            <w:noWrap/>
            <w:vAlign w:val="center"/>
            <w:hideMark/>
          </w:tcPr>
          <w:p w14:paraId="079EA465"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6C15606D" w14:textId="77777777" w:rsidR="00FE312D" w:rsidRPr="00FE312D" w:rsidRDefault="00FE312D" w:rsidP="005F008C">
            <w:pPr>
              <w:rPr>
                <w:rFonts w:ascii="Times New Roman" w:eastAsia="Times New Roman" w:hAnsi="Times New Roman" w:cs="Times New Roman"/>
                <w:sz w:val="20"/>
                <w:szCs w:val="20"/>
                <w:lang w:val="ro-RO" w:eastAsia="ro-RO"/>
              </w:rPr>
            </w:pPr>
          </w:p>
        </w:tc>
      </w:tr>
      <w:tr w:rsidR="00FE312D" w:rsidRPr="00FE312D" w14:paraId="0BFAC25F" w14:textId="77777777" w:rsidTr="005F008C">
        <w:trPr>
          <w:trHeight w:val="288"/>
        </w:trPr>
        <w:tc>
          <w:tcPr>
            <w:tcW w:w="5670" w:type="dxa"/>
            <w:gridSpan w:val="2"/>
            <w:tcBorders>
              <w:top w:val="nil"/>
              <w:left w:val="nil"/>
              <w:bottom w:val="nil"/>
              <w:right w:val="nil"/>
            </w:tcBorders>
            <w:shd w:val="clear" w:color="auto" w:fill="auto"/>
            <w:noWrap/>
            <w:vAlign w:val="center"/>
            <w:hideMark/>
          </w:tcPr>
          <w:p w14:paraId="0F59E1DA"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Data: </w:t>
            </w:r>
            <w:r w:rsidRPr="00FE312D">
              <w:rPr>
                <w:rFonts w:ascii="Calibri" w:eastAsia="Times New Roman" w:hAnsi="Calibri" w:cs="Calibri"/>
                <w:b/>
                <w:bCs/>
                <w:i/>
                <w:iCs/>
                <w:sz w:val="22"/>
                <w:szCs w:val="22"/>
                <w:lang w:val="ro-RO" w:eastAsia="ro-RO"/>
              </w:rPr>
              <w:t>Decembrie 2023</w:t>
            </w:r>
          </w:p>
        </w:tc>
        <w:tc>
          <w:tcPr>
            <w:tcW w:w="1418" w:type="dxa"/>
            <w:tcBorders>
              <w:top w:val="nil"/>
              <w:left w:val="nil"/>
              <w:bottom w:val="nil"/>
              <w:right w:val="nil"/>
            </w:tcBorders>
            <w:shd w:val="clear" w:color="auto" w:fill="auto"/>
            <w:noWrap/>
            <w:vAlign w:val="center"/>
            <w:hideMark/>
          </w:tcPr>
          <w:p w14:paraId="063A2C16" w14:textId="77777777" w:rsidR="00FE312D" w:rsidRPr="00FE312D" w:rsidRDefault="00FE312D" w:rsidP="005F008C">
            <w:pPr>
              <w:rPr>
                <w:rFonts w:ascii="Calibri" w:eastAsia="Times New Roman" w:hAnsi="Calibri" w:cs="Calibri"/>
                <w:i/>
                <w:iCs/>
                <w:sz w:val="22"/>
                <w:szCs w:val="22"/>
                <w:lang w:val="ro-RO" w:eastAsia="ro-RO"/>
              </w:rPr>
            </w:pPr>
          </w:p>
        </w:tc>
        <w:tc>
          <w:tcPr>
            <w:tcW w:w="1560" w:type="dxa"/>
            <w:tcBorders>
              <w:top w:val="nil"/>
              <w:left w:val="nil"/>
              <w:bottom w:val="nil"/>
              <w:right w:val="nil"/>
            </w:tcBorders>
            <w:shd w:val="clear" w:color="auto" w:fill="auto"/>
            <w:noWrap/>
            <w:vAlign w:val="center"/>
            <w:hideMark/>
          </w:tcPr>
          <w:p w14:paraId="00B9EAD7"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7772D8F9" w14:textId="77777777" w:rsidR="00FE312D" w:rsidRPr="00FE312D" w:rsidRDefault="00FE312D" w:rsidP="005F008C">
            <w:pPr>
              <w:rPr>
                <w:rFonts w:ascii="Times New Roman" w:eastAsia="Times New Roman" w:hAnsi="Times New Roman" w:cs="Times New Roman"/>
                <w:sz w:val="20"/>
                <w:szCs w:val="20"/>
                <w:lang w:val="ro-RO" w:eastAsia="ro-RO"/>
              </w:rPr>
            </w:pPr>
          </w:p>
        </w:tc>
      </w:tr>
      <w:tr w:rsidR="00FE312D" w:rsidRPr="00FE312D" w14:paraId="2D9647AB" w14:textId="77777777" w:rsidTr="005F008C">
        <w:trPr>
          <w:trHeight w:val="288"/>
        </w:trPr>
        <w:tc>
          <w:tcPr>
            <w:tcW w:w="5670" w:type="dxa"/>
            <w:gridSpan w:val="2"/>
            <w:tcBorders>
              <w:top w:val="nil"/>
              <w:left w:val="nil"/>
              <w:bottom w:val="nil"/>
              <w:right w:val="nil"/>
            </w:tcBorders>
            <w:shd w:val="clear" w:color="auto" w:fill="auto"/>
            <w:noWrap/>
            <w:vAlign w:val="center"/>
            <w:hideMark/>
          </w:tcPr>
          <w:p w14:paraId="2DFF638C"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Beneficiar: </w:t>
            </w:r>
            <w:proofErr w:type="spellStart"/>
            <w:r w:rsidRPr="00FE312D">
              <w:rPr>
                <w:rFonts w:ascii="Calibri" w:eastAsia="Times New Roman" w:hAnsi="Calibri" w:cs="Calibri"/>
                <w:b/>
                <w:bCs/>
                <w:i/>
                <w:iCs/>
                <w:sz w:val="22"/>
                <w:szCs w:val="22"/>
                <w:lang w:val="ro-RO" w:eastAsia="ro-RO"/>
              </w:rPr>
              <w:t>Primaria</w:t>
            </w:r>
            <w:proofErr w:type="spellEnd"/>
            <w:r w:rsidRPr="00FE312D">
              <w:rPr>
                <w:rFonts w:ascii="Calibri" w:eastAsia="Times New Roman" w:hAnsi="Calibri" w:cs="Calibri"/>
                <w:b/>
                <w:bCs/>
                <w:i/>
                <w:iCs/>
                <w:sz w:val="22"/>
                <w:szCs w:val="22"/>
                <w:lang w:val="ro-RO" w:eastAsia="ro-RO"/>
              </w:rPr>
              <w:t xml:space="preserve"> Craiova</w:t>
            </w:r>
          </w:p>
        </w:tc>
        <w:tc>
          <w:tcPr>
            <w:tcW w:w="1418" w:type="dxa"/>
            <w:tcBorders>
              <w:top w:val="nil"/>
              <w:left w:val="nil"/>
              <w:bottom w:val="nil"/>
              <w:right w:val="nil"/>
            </w:tcBorders>
            <w:shd w:val="clear" w:color="auto" w:fill="auto"/>
            <w:noWrap/>
            <w:vAlign w:val="center"/>
            <w:hideMark/>
          </w:tcPr>
          <w:p w14:paraId="399AABB4" w14:textId="77777777" w:rsidR="00FE312D" w:rsidRPr="00FE312D" w:rsidRDefault="00FE312D" w:rsidP="005F008C">
            <w:pPr>
              <w:rPr>
                <w:rFonts w:ascii="Calibri" w:eastAsia="Times New Roman" w:hAnsi="Calibri" w:cs="Calibri"/>
                <w:i/>
                <w:iCs/>
                <w:sz w:val="22"/>
                <w:szCs w:val="22"/>
                <w:lang w:val="ro-RO" w:eastAsia="ro-RO"/>
              </w:rPr>
            </w:pPr>
          </w:p>
        </w:tc>
        <w:tc>
          <w:tcPr>
            <w:tcW w:w="1560" w:type="dxa"/>
            <w:tcBorders>
              <w:top w:val="nil"/>
              <w:left w:val="nil"/>
              <w:bottom w:val="nil"/>
              <w:right w:val="nil"/>
            </w:tcBorders>
            <w:shd w:val="clear" w:color="auto" w:fill="auto"/>
            <w:noWrap/>
            <w:vAlign w:val="center"/>
            <w:hideMark/>
          </w:tcPr>
          <w:p w14:paraId="7DB9FAEB"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62DC041A" w14:textId="77777777" w:rsidR="00FE312D" w:rsidRPr="00FE312D" w:rsidRDefault="00FE312D" w:rsidP="005F008C">
            <w:pPr>
              <w:rPr>
                <w:rFonts w:ascii="Times New Roman" w:eastAsia="Times New Roman" w:hAnsi="Times New Roman" w:cs="Times New Roman"/>
                <w:sz w:val="20"/>
                <w:szCs w:val="20"/>
                <w:lang w:val="ro-RO" w:eastAsia="ro-RO"/>
              </w:rPr>
            </w:pPr>
          </w:p>
        </w:tc>
      </w:tr>
      <w:tr w:rsidR="00FE312D" w:rsidRPr="00FE312D" w14:paraId="1E9E8C08" w14:textId="77777777" w:rsidTr="005F008C">
        <w:trPr>
          <w:trHeight w:val="288"/>
        </w:trPr>
        <w:tc>
          <w:tcPr>
            <w:tcW w:w="5670" w:type="dxa"/>
            <w:gridSpan w:val="2"/>
            <w:tcBorders>
              <w:top w:val="nil"/>
              <w:left w:val="nil"/>
              <w:bottom w:val="nil"/>
              <w:right w:val="nil"/>
            </w:tcBorders>
            <w:shd w:val="clear" w:color="auto" w:fill="auto"/>
            <w:noWrap/>
            <w:vAlign w:val="center"/>
            <w:hideMark/>
          </w:tcPr>
          <w:p w14:paraId="79482603"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Proiectant: </w:t>
            </w:r>
            <w:r w:rsidRPr="00FE312D">
              <w:rPr>
                <w:rFonts w:ascii="Calibri" w:eastAsia="Times New Roman" w:hAnsi="Calibri" w:cs="Calibri"/>
                <w:b/>
                <w:bCs/>
                <w:i/>
                <w:iCs/>
                <w:sz w:val="22"/>
                <w:szCs w:val="22"/>
                <w:lang w:val="ro-RO" w:eastAsia="ro-RO"/>
              </w:rPr>
              <w:t>S.C. K-BOX CONSTRUCTION  DESIGN S.R.L.</w:t>
            </w:r>
          </w:p>
        </w:tc>
        <w:tc>
          <w:tcPr>
            <w:tcW w:w="1418" w:type="dxa"/>
            <w:tcBorders>
              <w:top w:val="nil"/>
              <w:left w:val="nil"/>
              <w:bottom w:val="nil"/>
              <w:right w:val="nil"/>
            </w:tcBorders>
            <w:shd w:val="clear" w:color="auto" w:fill="auto"/>
            <w:noWrap/>
            <w:vAlign w:val="center"/>
            <w:hideMark/>
          </w:tcPr>
          <w:p w14:paraId="5FE73873" w14:textId="77777777" w:rsidR="00FE312D" w:rsidRPr="00FE312D" w:rsidRDefault="00FE312D" w:rsidP="005F008C">
            <w:pPr>
              <w:rPr>
                <w:rFonts w:ascii="Calibri" w:eastAsia="Times New Roman" w:hAnsi="Calibri" w:cs="Calibri"/>
                <w:i/>
                <w:iCs/>
                <w:sz w:val="22"/>
                <w:szCs w:val="22"/>
                <w:lang w:val="ro-RO" w:eastAsia="ro-RO"/>
              </w:rPr>
            </w:pPr>
          </w:p>
        </w:tc>
        <w:tc>
          <w:tcPr>
            <w:tcW w:w="1560" w:type="dxa"/>
            <w:tcBorders>
              <w:top w:val="nil"/>
              <w:left w:val="nil"/>
              <w:bottom w:val="nil"/>
              <w:right w:val="nil"/>
            </w:tcBorders>
            <w:shd w:val="clear" w:color="auto" w:fill="auto"/>
            <w:noWrap/>
            <w:vAlign w:val="center"/>
            <w:hideMark/>
          </w:tcPr>
          <w:p w14:paraId="446D7B41"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371E4089" w14:textId="77777777" w:rsidR="00FE312D" w:rsidRPr="00FE312D" w:rsidRDefault="00FE312D" w:rsidP="005F008C">
            <w:pPr>
              <w:rPr>
                <w:rFonts w:ascii="Times New Roman" w:eastAsia="Times New Roman" w:hAnsi="Times New Roman" w:cs="Times New Roman"/>
                <w:sz w:val="20"/>
                <w:szCs w:val="20"/>
                <w:lang w:val="ro-RO" w:eastAsia="ro-RO"/>
              </w:rPr>
            </w:pPr>
          </w:p>
        </w:tc>
      </w:tr>
      <w:tr w:rsidR="00FE312D" w:rsidRPr="00FE312D" w14:paraId="5B5363FF" w14:textId="77777777" w:rsidTr="005F008C">
        <w:trPr>
          <w:trHeight w:val="288"/>
        </w:trPr>
        <w:tc>
          <w:tcPr>
            <w:tcW w:w="960" w:type="dxa"/>
            <w:tcBorders>
              <w:top w:val="nil"/>
              <w:left w:val="nil"/>
              <w:bottom w:val="nil"/>
              <w:right w:val="nil"/>
            </w:tcBorders>
            <w:shd w:val="clear" w:color="auto" w:fill="auto"/>
            <w:noWrap/>
            <w:vAlign w:val="center"/>
            <w:hideMark/>
          </w:tcPr>
          <w:p w14:paraId="436ED497"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4710" w:type="dxa"/>
            <w:tcBorders>
              <w:top w:val="nil"/>
              <w:left w:val="nil"/>
              <w:bottom w:val="nil"/>
              <w:right w:val="nil"/>
            </w:tcBorders>
            <w:shd w:val="clear" w:color="auto" w:fill="auto"/>
            <w:noWrap/>
            <w:vAlign w:val="center"/>
            <w:hideMark/>
          </w:tcPr>
          <w:p w14:paraId="0DDE7BDA"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2B420940"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1F69B8CA"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35E2DD5F" w14:textId="77777777" w:rsidR="00FE312D" w:rsidRPr="00FE312D" w:rsidRDefault="00FE312D" w:rsidP="005F008C">
            <w:pPr>
              <w:rPr>
                <w:rFonts w:ascii="Times New Roman" w:eastAsia="Times New Roman" w:hAnsi="Times New Roman" w:cs="Times New Roman"/>
                <w:sz w:val="20"/>
                <w:szCs w:val="20"/>
                <w:lang w:val="ro-RO" w:eastAsia="ro-RO"/>
              </w:rPr>
            </w:pPr>
          </w:p>
        </w:tc>
      </w:tr>
      <w:tr w:rsidR="00FE312D" w:rsidRPr="00FE312D" w14:paraId="55818786" w14:textId="77777777" w:rsidTr="005F008C">
        <w:trPr>
          <w:trHeight w:val="312"/>
        </w:trPr>
        <w:tc>
          <w:tcPr>
            <w:tcW w:w="5670" w:type="dxa"/>
            <w:gridSpan w:val="2"/>
            <w:tcBorders>
              <w:top w:val="nil"/>
              <w:left w:val="nil"/>
              <w:bottom w:val="nil"/>
              <w:right w:val="nil"/>
            </w:tcBorders>
            <w:shd w:val="clear" w:color="auto" w:fill="auto"/>
            <w:noWrap/>
            <w:vAlign w:val="center"/>
            <w:hideMark/>
          </w:tcPr>
          <w:p w14:paraId="2930095A" w14:textId="51EE67B1" w:rsidR="00FE312D" w:rsidRPr="00FE312D" w:rsidRDefault="00FE312D" w:rsidP="005F008C">
            <w:pPr>
              <w:rPr>
                <w:rFonts w:ascii="Calibri" w:eastAsia="Times New Roman" w:hAnsi="Calibri" w:cs="Calibri"/>
                <w:b/>
                <w:bCs/>
                <w:sz w:val="24"/>
                <w:lang w:val="ro-RO" w:eastAsia="ro-RO"/>
              </w:rPr>
            </w:pPr>
            <w:r w:rsidRPr="00FE312D">
              <w:rPr>
                <w:rFonts w:ascii="Calibri" w:eastAsia="Times New Roman" w:hAnsi="Calibri" w:cs="Calibri"/>
                <w:b/>
                <w:bCs/>
                <w:sz w:val="24"/>
                <w:lang w:val="ro-RO" w:eastAsia="ro-RO"/>
              </w:rPr>
              <w:t>DEVIZ</w:t>
            </w:r>
            <w:r>
              <w:rPr>
                <w:rFonts w:ascii="Calibri" w:eastAsia="Times New Roman" w:hAnsi="Calibri" w:cs="Calibri"/>
                <w:b/>
                <w:bCs/>
                <w:sz w:val="24"/>
                <w:lang w:val="ro-RO" w:eastAsia="ro-RO"/>
              </w:rPr>
              <w:t xml:space="preserve"> SCENARIUL 1</w:t>
            </w:r>
          </w:p>
        </w:tc>
        <w:tc>
          <w:tcPr>
            <w:tcW w:w="1418" w:type="dxa"/>
            <w:tcBorders>
              <w:top w:val="nil"/>
              <w:left w:val="nil"/>
              <w:bottom w:val="nil"/>
              <w:right w:val="nil"/>
            </w:tcBorders>
            <w:shd w:val="clear" w:color="auto" w:fill="auto"/>
            <w:vAlign w:val="center"/>
            <w:hideMark/>
          </w:tcPr>
          <w:p w14:paraId="32E381C3" w14:textId="77777777" w:rsidR="00FE312D" w:rsidRPr="00FE312D" w:rsidRDefault="00FE312D" w:rsidP="005F008C">
            <w:pPr>
              <w:rPr>
                <w:rFonts w:ascii="Calibri" w:eastAsia="Times New Roman" w:hAnsi="Calibri" w:cs="Calibri"/>
                <w:b/>
                <w:bCs/>
                <w:sz w:val="24"/>
                <w:lang w:val="ro-RO" w:eastAsia="ro-RO"/>
              </w:rPr>
            </w:pPr>
          </w:p>
        </w:tc>
        <w:tc>
          <w:tcPr>
            <w:tcW w:w="1560" w:type="dxa"/>
            <w:tcBorders>
              <w:top w:val="nil"/>
              <w:left w:val="nil"/>
              <w:bottom w:val="nil"/>
              <w:right w:val="nil"/>
            </w:tcBorders>
            <w:shd w:val="clear" w:color="auto" w:fill="auto"/>
            <w:vAlign w:val="center"/>
            <w:hideMark/>
          </w:tcPr>
          <w:p w14:paraId="5CF5D4EE"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5DF6860D" w14:textId="77777777" w:rsidR="00FE312D" w:rsidRPr="00FE312D" w:rsidRDefault="00FE312D" w:rsidP="005F008C">
            <w:pPr>
              <w:jc w:val="right"/>
              <w:rPr>
                <w:rFonts w:ascii="Calibri" w:eastAsia="Times New Roman" w:hAnsi="Calibri" w:cs="Calibri"/>
                <w:b/>
                <w:bCs/>
                <w:szCs w:val="18"/>
                <w:lang w:val="ro-RO" w:eastAsia="ro-RO"/>
              </w:rPr>
            </w:pPr>
            <w:r w:rsidRPr="00FE312D">
              <w:rPr>
                <w:rFonts w:ascii="Calibri" w:eastAsia="Times New Roman" w:hAnsi="Calibri" w:cs="Calibri"/>
                <w:b/>
                <w:bCs/>
                <w:szCs w:val="18"/>
                <w:lang w:val="ro-RO" w:eastAsia="ro-RO"/>
              </w:rPr>
              <w:t xml:space="preserve"> </w:t>
            </w:r>
          </w:p>
        </w:tc>
      </w:tr>
      <w:tr w:rsidR="00FE312D" w:rsidRPr="00FE312D" w14:paraId="52E2DB07" w14:textId="77777777" w:rsidTr="005F008C">
        <w:trPr>
          <w:trHeight w:val="312"/>
        </w:trPr>
        <w:tc>
          <w:tcPr>
            <w:tcW w:w="960" w:type="dxa"/>
            <w:tcBorders>
              <w:top w:val="nil"/>
              <w:left w:val="nil"/>
              <w:bottom w:val="nil"/>
              <w:right w:val="nil"/>
            </w:tcBorders>
            <w:shd w:val="clear" w:color="auto" w:fill="auto"/>
            <w:noWrap/>
            <w:vAlign w:val="center"/>
            <w:hideMark/>
          </w:tcPr>
          <w:p w14:paraId="6539019C" w14:textId="77777777" w:rsidR="00FE312D" w:rsidRPr="00FE312D" w:rsidRDefault="00FE312D" w:rsidP="005F008C">
            <w:pPr>
              <w:jc w:val="right"/>
              <w:rPr>
                <w:rFonts w:ascii="Calibri" w:eastAsia="Times New Roman" w:hAnsi="Calibri" w:cs="Calibri"/>
                <w:b/>
                <w:bCs/>
                <w:szCs w:val="18"/>
                <w:lang w:val="ro-RO" w:eastAsia="ro-RO"/>
              </w:rPr>
            </w:pPr>
          </w:p>
        </w:tc>
        <w:tc>
          <w:tcPr>
            <w:tcW w:w="4710" w:type="dxa"/>
            <w:tcBorders>
              <w:top w:val="nil"/>
              <w:left w:val="nil"/>
              <w:bottom w:val="nil"/>
              <w:right w:val="nil"/>
            </w:tcBorders>
            <w:shd w:val="clear" w:color="auto" w:fill="auto"/>
            <w:vAlign w:val="center"/>
            <w:hideMark/>
          </w:tcPr>
          <w:p w14:paraId="56FFA705"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28B7537E"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4,9227</w:t>
            </w:r>
          </w:p>
        </w:tc>
        <w:tc>
          <w:tcPr>
            <w:tcW w:w="1560" w:type="dxa"/>
            <w:tcBorders>
              <w:top w:val="nil"/>
              <w:left w:val="nil"/>
              <w:bottom w:val="nil"/>
              <w:right w:val="nil"/>
            </w:tcBorders>
            <w:shd w:val="clear" w:color="auto" w:fill="auto"/>
            <w:noWrap/>
            <w:vAlign w:val="center"/>
            <w:hideMark/>
          </w:tcPr>
          <w:p w14:paraId="1C0AD919"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Euro-RON</w:t>
            </w:r>
          </w:p>
        </w:tc>
        <w:tc>
          <w:tcPr>
            <w:tcW w:w="1394" w:type="dxa"/>
            <w:tcBorders>
              <w:top w:val="nil"/>
              <w:left w:val="nil"/>
              <w:bottom w:val="nil"/>
              <w:right w:val="nil"/>
            </w:tcBorders>
            <w:shd w:val="clear" w:color="auto" w:fill="auto"/>
            <w:noWrap/>
            <w:vAlign w:val="center"/>
            <w:hideMark/>
          </w:tcPr>
          <w:p w14:paraId="67376321" w14:textId="77777777" w:rsidR="00FE312D" w:rsidRPr="00FE312D" w:rsidRDefault="00FE312D" w:rsidP="005F008C">
            <w:pPr>
              <w:rPr>
                <w:rFonts w:ascii="Calibri" w:eastAsia="Times New Roman" w:hAnsi="Calibri" w:cs="Calibri"/>
                <w:sz w:val="22"/>
                <w:szCs w:val="22"/>
                <w:lang w:val="ro-RO" w:eastAsia="ro-RO"/>
              </w:rPr>
            </w:pPr>
          </w:p>
        </w:tc>
      </w:tr>
      <w:tr w:rsidR="00FE312D" w:rsidRPr="00FE312D" w14:paraId="63DD2ABA" w14:textId="77777777" w:rsidTr="005F008C">
        <w:trPr>
          <w:trHeight w:val="300"/>
        </w:trPr>
        <w:tc>
          <w:tcPr>
            <w:tcW w:w="960" w:type="dxa"/>
            <w:tcBorders>
              <w:top w:val="nil"/>
              <w:left w:val="nil"/>
              <w:bottom w:val="nil"/>
              <w:right w:val="nil"/>
            </w:tcBorders>
            <w:shd w:val="clear" w:color="auto" w:fill="auto"/>
            <w:noWrap/>
            <w:vAlign w:val="center"/>
            <w:hideMark/>
          </w:tcPr>
          <w:p w14:paraId="63F986EA"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 </w:t>
            </w:r>
          </w:p>
        </w:tc>
        <w:tc>
          <w:tcPr>
            <w:tcW w:w="4710" w:type="dxa"/>
            <w:tcBorders>
              <w:top w:val="nil"/>
              <w:left w:val="nil"/>
              <w:bottom w:val="nil"/>
              <w:right w:val="nil"/>
            </w:tcBorders>
            <w:shd w:val="clear" w:color="auto" w:fill="auto"/>
            <w:noWrap/>
            <w:vAlign w:val="center"/>
            <w:hideMark/>
          </w:tcPr>
          <w:p w14:paraId="76B9A402" w14:textId="77777777" w:rsidR="00FE312D" w:rsidRPr="00FE312D" w:rsidRDefault="00FE312D" w:rsidP="005F008C">
            <w:pPr>
              <w:rPr>
                <w:rFonts w:ascii="Calibri" w:eastAsia="Times New Roman" w:hAnsi="Calibri" w:cs="Calibri"/>
                <w:sz w:val="22"/>
                <w:szCs w:val="22"/>
                <w:lang w:val="ro-RO" w:eastAsia="ro-RO"/>
              </w:rPr>
            </w:pPr>
          </w:p>
        </w:tc>
        <w:tc>
          <w:tcPr>
            <w:tcW w:w="1418" w:type="dxa"/>
            <w:tcBorders>
              <w:top w:val="nil"/>
              <w:left w:val="nil"/>
              <w:bottom w:val="nil"/>
              <w:right w:val="nil"/>
            </w:tcBorders>
            <w:shd w:val="clear" w:color="auto" w:fill="auto"/>
            <w:noWrap/>
            <w:vAlign w:val="center"/>
            <w:hideMark/>
          </w:tcPr>
          <w:p w14:paraId="4AD5DB3C"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0948660A"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397F4DEC" w14:textId="77777777" w:rsidR="00FE312D" w:rsidRPr="00FE312D" w:rsidRDefault="00FE312D" w:rsidP="005F008C">
            <w:pPr>
              <w:rPr>
                <w:rFonts w:ascii="Times New Roman" w:eastAsia="Times New Roman" w:hAnsi="Times New Roman" w:cs="Times New Roman"/>
                <w:sz w:val="20"/>
                <w:szCs w:val="20"/>
                <w:lang w:val="ro-RO" w:eastAsia="ro-RO"/>
              </w:rPr>
            </w:pPr>
          </w:p>
        </w:tc>
      </w:tr>
      <w:tr w:rsidR="00FE312D" w:rsidRPr="00FE312D" w14:paraId="03F0AA8F" w14:textId="77777777" w:rsidTr="005F008C">
        <w:trPr>
          <w:trHeight w:val="759"/>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36BD132A"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Nr.</w:t>
            </w:r>
          </w:p>
        </w:tc>
        <w:tc>
          <w:tcPr>
            <w:tcW w:w="471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E94F3D3"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Denumirea capitolelor si subcapitolelor de cheltuieli</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35A96A9"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Valoare (</w:t>
            </w:r>
            <w:proofErr w:type="spellStart"/>
            <w:r w:rsidRPr="00FE312D">
              <w:rPr>
                <w:rFonts w:ascii="Calibri" w:eastAsia="Times New Roman" w:hAnsi="Calibri" w:cs="Calibri"/>
                <w:b/>
                <w:bCs/>
                <w:sz w:val="22"/>
                <w:szCs w:val="22"/>
                <w:lang w:val="ro-RO" w:eastAsia="ro-RO"/>
              </w:rPr>
              <w:t>fara</w:t>
            </w:r>
            <w:proofErr w:type="spellEnd"/>
            <w:r w:rsidRPr="00FE312D">
              <w:rPr>
                <w:rFonts w:ascii="Calibri" w:eastAsia="Times New Roman" w:hAnsi="Calibri" w:cs="Calibri"/>
                <w:b/>
                <w:bCs/>
                <w:sz w:val="22"/>
                <w:szCs w:val="22"/>
                <w:lang w:val="ro-RO" w:eastAsia="ro-RO"/>
              </w:rPr>
              <w:t xml:space="preserve"> TVA) </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45527CEE"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TVA</w:t>
            </w:r>
          </w:p>
        </w:tc>
        <w:tc>
          <w:tcPr>
            <w:tcW w:w="1394" w:type="dxa"/>
            <w:tcBorders>
              <w:top w:val="single" w:sz="8" w:space="0" w:color="auto"/>
              <w:left w:val="nil"/>
              <w:bottom w:val="single" w:sz="4" w:space="0" w:color="auto"/>
              <w:right w:val="single" w:sz="8" w:space="0" w:color="auto"/>
            </w:tcBorders>
            <w:shd w:val="clear" w:color="auto" w:fill="auto"/>
            <w:vAlign w:val="center"/>
            <w:hideMark/>
          </w:tcPr>
          <w:p w14:paraId="088F7E65"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Valoare (</w:t>
            </w:r>
            <w:proofErr w:type="spellStart"/>
            <w:r w:rsidRPr="00FE312D">
              <w:rPr>
                <w:rFonts w:ascii="Calibri" w:eastAsia="Times New Roman" w:hAnsi="Calibri" w:cs="Calibri"/>
                <w:b/>
                <w:bCs/>
                <w:sz w:val="22"/>
                <w:szCs w:val="22"/>
                <w:lang w:val="ro-RO" w:eastAsia="ro-RO"/>
              </w:rPr>
              <w:t>incl</w:t>
            </w:r>
            <w:proofErr w:type="spellEnd"/>
            <w:r w:rsidRPr="00FE312D">
              <w:rPr>
                <w:rFonts w:ascii="Calibri" w:eastAsia="Times New Roman" w:hAnsi="Calibri" w:cs="Calibri"/>
                <w:b/>
                <w:bCs/>
                <w:sz w:val="22"/>
                <w:szCs w:val="22"/>
                <w:lang w:val="ro-RO" w:eastAsia="ro-RO"/>
              </w:rPr>
              <w:t>. TVA)</w:t>
            </w:r>
          </w:p>
        </w:tc>
      </w:tr>
      <w:tr w:rsidR="00FE312D" w:rsidRPr="00FE312D" w14:paraId="431C561A" w14:textId="77777777" w:rsidTr="005F008C">
        <w:trPr>
          <w:trHeight w:val="402"/>
        </w:trPr>
        <w:tc>
          <w:tcPr>
            <w:tcW w:w="960" w:type="dxa"/>
            <w:vMerge/>
            <w:tcBorders>
              <w:top w:val="single" w:sz="8" w:space="0" w:color="auto"/>
              <w:left w:val="single" w:sz="8" w:space="0" w:color="auto"/>
              <w:bottom w:val="single" w:sz="4" w:space="0" w:color="auto"/>
              <w:right w:val="single" w:sz="4" w:space="0" w:color="auto"/>
            </w:tcBorders>
            <w:vAlign w:val="center"/>
            <w:hideMark/>
          </w:tcPr>
          <w:p w14:paraId="42CBD676" w14:textId="77777777" w:rsidR="00FE312D" w:rsidRPr="00FE312D" w:rsidRDefault="00FE312D" w:rsidP="005F008C">
            <w:pPr>
              <w:rPr>
                <w:rFonts w:ascii="Calibri" w:eastAsia="Times New Roman" w:hAnsi="Calibri" w:cs="Calibri"/>
                <w:b/>
                <w:bCs/>
                <w:sz w:val="22"/>
                <w:szCs w:val="22"/>
                <w:lang w:val="ro-RO" w:eastAsia="ro-RO"/>
              </w:rPr>
            </w:pPr>
          </w:p>
        </w:tc>
        <w:tc>
          <w:tcPr>
            <w:tcW w:w="4710" w:type="dxa"/>
            <w:vMerge/>
            <w:tcBorders>
              <w:top w:val="single" w:sz="8" w:space="0" w:color="auto"/>
              <w:left w:val="single" w:sz="4" w:space="0" w:color="auto"/>
              <w:bottom w:val="single" w:sz="4" w:space="0" w:color="auto"/>
              <w:right w:val="single" w:sz="4" w:space="0" w:color="auto"/>
            </w:tcBorders>
            <w:vAlign w:val="center"/>
            <w:hideMark/>
          </w:tcPr>
          <w:p w14:paraId="20EF54A5" w14:textId="77777777" w:rsidR="00FE312D" w:rsidRPr="00FE312D" w:rsidRDefault="00FE312D" w:rsidP="005F008C">
            <w:pPr>
              <w:rPr>
                <w:rFonts w:ascii="Calibri" w:eastAsia="Times New Roman" w:hAnsi="Calibri" w:cs="Calibri"/>
                <w:b/>
                <w:bCs/>
                <w:sz w:val="22"/>
                <w:szCs w:val="22"/>
                <w:lang w:val="ro-RO" w:eastAsia="ro-RO"/>
              </w:rPr>
            </w:pP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88F0760"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c>
          <w:tcPr>
            <w:tcW w:w="1560" w:type="dxa"/>
            <w:tcBorders>
              <w:top w:val="nil"/>
              <w:left w:val="nil"/>
              <w:bottom w:val="single" w:sz="4" w:space="0" w:color="auto"/>
              <w:right w:val="single" w:sz="4" w:space="0" w:color="auto"/>
            </w:tcBorders>
            <w:shd w:val="clear" w:color="auto" w:fill="auto"/>
            <w:vAlign w:val="center"/>
            <w:hideMark/>
          </w:tcPr>
          <w:p w14:paraId="421AA1A7"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c>
          <w:tcPr>
            <w:tcW w:w="1394" w:type="dxa"/>
            <w:tcBorders>
              <w:top w:val="nil"/>
              <w:left w:val="nil"/>
              <w:bottom w:val="single" w:sz="4" w:space="0" w:color="auto"/>
              <w:right w:val="single" w:sz="8" w:space="0" w:color="auto"/>
            </w:tcBorders>
            <w:shd w:val="clear" w:color="auto" w:fill="auto"/>
            <w:vAlign w:val="center"/>
            <w:hideMark/>
          </w:tcPr>
          <w:p w14:paraId="12B84ADA"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r>
      <w:tr w:rsidR="00FE312D" w:rsidRPr="00FE312D" w14:paraId="58ABC537" w14:textId="77777777" w:rsidTr="005F008C">
        <w:trPr>
          <w:trHeight w:val="300"/>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311FF32C"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w:t>
            </w:r>
          </w:p>
        </w:tc>
        <w:tc>
          <w:tcPr>
            <w:tcW w:w="4710" w:type="dxa"/>
            <w:tcBorders>
              <w:top w:val="nil"/>
              <w:left w:val="nil"/>
              <w:bottom w:val="single" w:sz="8" w:space="0" w:color="auto"/>
              <w:right w:val="single" w:sz="4" w:space="0" w:color="auto"/>
            </w:tcBorders>
            <w:shd w:val="clear" w:color="auto" w:fill="auto"/>
            <w:vAlign w:val="center"/>
            <w:hideMark/>
          </w:tcPr>
          <w:p w14:paraId="31C09CA7"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w:t>
            </w:r>
          </w:p>
        </w:tc>
        <w:tc>
          <w:tcPr>
            <w:tcW w:w="1418" w:type="dxa"/>
            <w:tcBorders>
              <w:top w:val="nil"/>
              <w:left w:val="single" w:sz="8" w:space="0" w:color="auto"/>
              <w:bottom w:val="single" w:sz="8" w:space="0" w:color="auto"/>
              <w:right w:val="single" w:sz="4" w:space="0" w:color="auto"/>
            </w:tcBorders>
            <w:shd w:val="clear" w:color="auto" w:fill="auto"/>
            <w:vAlign w:val="center"/>
            <w:hideMark/>
          </w:tcPr>
          <w:p w14:paraId="454678F3"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w:t>
            </w:r>
          </w:p>
        </w:tc>
        <w:tc>
          <w:tcPr>
            <w:tcW w:w="1560" w:type="dxa"/>
            <w:tcBorders>
              <w:top w:val="nil"/>
              <w:left w:val="nil"/>
              <w:bottom w:val="single" w:sz="8" w:space="0" w:color="auto"/>
              <w:right w:val="single" w:sz="4" w:space="0" w:color="auto"/>
            </w:tcBorders>
            <w:shd w:val="clear" w:color="auto" w:fill="auto"/>
            <w:vAlign w:val="center"/>
            <w:hideMark/>
          </w:tcPr>
          <w:p w14:paraId="3B9AEAA7"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w:t>
            </w:r>
          </w:p>
        </w:tc>
        <w:tc>
          <w:tcPr>
            <w:tcW w:w="1394" w:type="dxa"/>
            <w:tcBorders>
              <w:top w:val="nil"/>
              <w:left w:val="nil"/>
              <w:bottom w:val="single" w:sz="8" w:space="0" w:color="auto"/>
              <w:right w:val="single" w:sz="8" w:space="0" w:color="auto"/>
            </w:tcBorders>
            <w:shd w:val="clear" w:color="auto" w:fill="auto"/>
            <w:vAlign w:val="center"/>
            <w:hideMark/>
          </w:tcPr>
          <w:p w14:paraId="4128E37B" w14:textId="77777777" w:rsidR="00FE312D" w:rsidRPr="00FE312D" w:rsidRDefault="00FE312D" w:rsidP="005F008C">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w:t>
            </w:r>
          </w:p>
        </w:tc>
      </w:tr>
      <w:tr w:rsidR="00FE312D" w:rsidRPr="00FE312D" w14:paraId="34B47449" w14:textId="77777777" w:rsidTr="005F008C">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50B9BF86"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w:t>
            </w:r>
          </w:p>
        </w:tc>
        <w:tc>
          <w:tcPr>
            <w:tcW w:w="4710" w:type="dxa"/>
            <w:tcBorders>
              <w:top w:val="nil"/>
              <w:left w:val="nil"/>
              <w:bottom w:val="single" w:sz="4" w:space="0" w:color="auto"/>
              <w:right w:val="single" w:sz="4" w:space="0" w:color="auto"/>
            </w:tcBorders>
            <w:shd w:val="clear" w:color="000000" w:fill="D9D9D9"/>
            <w:vAlign w:val="center"/>
            <w:hideMark/>
          </w:tcPr>
          <w:p w14:paraId="00F54AC8"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1</w:t>
            </w:r>
            <w:r w:rsidRPr="00FE312D">
              <w:rPr>
                <w:rFonts w:ascii="Calibri" w:eastAsia="Times New Roman" w:hAnsi="Calibri" w:cs="Calibri"/>
                <w:b/>
                <w:bCs/>
                <w:sz w:val="22"/>
                <w:szCs w:val="22"/>
                <w:lang w:val="ro-RO" w:eastAsia="ro-RO"/>
              </w:rPr>
              <w:br/>
              <w:t xml:space="preserve">Cheltuieli pentru </w:t>
            </w:r>
            <w:proofErr w:type="spellStart"/>
            <w:r w:rsidRPr="00FE312D">
              <w:rPr>
                <w:rFonts w:ascii="Calibri" w:eastAsia="Times New Roman" w:hAnsi="Calibri" w:cs="Calibri"/>
                <w:b/>
                <w:bCs/>
                <w:sz w:val="22"/>
                <w:szCs w:val="22"/>
                <w:lang w:val="ro-RO" w:eastAsia="ro-RO"/>
              </w:rPr>
              <w:t>obtinerea</w:t>
            </w:r>
            <w:proofErr w:type="spellEnd"/>
            <w:r w:rsidRPr="00FE312D">
              <w:rPr>
                <w:rFonts w:ascii="Calibri" w:eastAsia="Times New Roman" w:hAnsi="Calibri" w:cs="Calibri"/>
                <w:b/>
                <w:bCs/>
                <w:sz w:val="22"/>
                <w:szCs w:val="22"/>
                <w:lang w:val="ro-RO" w:eastAsia="ro-RO"/>
              </w:rPr>
              <w:t xml:space="preserve"> si amenajarea terenului</w:t>
            </w:r>
          </w:p>
        </w:tc>
        <w:tc>
          <w:tcPr>
            <w:tcW w:w="1418" w:type="dxa"/>
            <w:tcBorders>
              <w:top w:val="nil"/>
              <w:left w:val="single" w:sz="8" w:space="0" w:color="auto"/>
              <w:bottom w:val="single" w:sz="4" w:space="0" w:color="auto"/>
              <w:right w:val="single" w:sz="4" w:space="0" w:color="auto"/>
            </w:tcBorders>
            <w:shd w:val="clear" w:color="000000" w:fill="D9D9D9"/>
            <w:vAlign w:val="center"/>
            <w:hideMark/>
          </w:tcPr>
          <w:p w14:paraId="5D4278A0"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nil"/>
              <w:left w:val="nil"/>
              <w:bottom w:val="single" w:sz="4" w:space="0" w:color="auto"/>
              <w:right w:val="single" w:sz="4" w:space="0" w:color="auto"/>
            </w:tcBorders>
            <w:shd w:val="clear" w:color="000000" w:fill="D9D9D9"/>
            <w:vAlign w:val="center"/>
            <w:hideMark/>
          </w:tcPr>
          <w:p w14:paraId="5A1A8524"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394" w:type="dxa"/>
            <w:tcBorders>
              <w:top w:val="nil"/>
              <w:left w:val="nil"/>
              <w:bottom w:val="single" w:sz="4" w:space="0" w:color="auto"/>
              <w:right w:val="single" w:sz="8" w:space="0" w:color="auto"/>
            </w:tcBorders>
            <w:shd w:val="clear" w:color="000000" w:fill="D9D9D9"/>
            <w:vAlign w:val="center"/>
            <w:hideMark/>
          </w:tcPr>
          <w:p w14:paraId="4672946A"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2BEC0812"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9DDDCD4"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1F6D6F5C" w14:textId="77777777" w:rsidR="00FE312D" w:rsidRPr="00FE312D" w:rsidRDefault="00FE312D" w:rsidP="005F008C">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Obtinerea</w:t>
            </w:r>
            <w:proofErr w:type="spellEnd"/>
            <w:r w:rsidRPr="00FE312D">
              <w:rPr>
                <w:rFonts w:ascii="Calibri" w:eastAsia="Times New Roman" w:hAnsi="Calibri" w:cs="Calibri"/>
                <w:sz w:val="22"/>
                <w:szCs w:val="22"/>
                <w:lang w:val="ro-RO" w:eastAsia="ro-RO"/>
              </w:rPr>
              <w:t xml:space="preserve"> terenului</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455D4B1"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BCD73F4"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03E60F7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610F04B"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8FE6B17"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1.2</w:t>
            </w:r>
          </w:p>
        </w:tc>
        <w:tc>
          <w:tcPr>
            <w:tcW w:w="4710" w:type="dxa"/>
            <w:tcBorders>
              <w:top w:val="nil"/>
              <w:left w:val="nil"/>
              <w:bottom w:val="single" w:sz="4" w:space="0" w:color="auto"/>
              <w:right w:val="single" w:sz="4" w:space="0" w:color="auto"/>
            </w:tcBorders>
            <w:shd w:val="clear" w:color="auto" w:fill="auto"/>
            <w:vAlign w:val="center"/>
            <w:hideMark/>
          </w:tcPr>
          <w:p w14:paraId="735F0EF2"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Amenajarea terenului</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20CD3F98"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7D0D706C"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079EE702"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11CDF600"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2DF72C6"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1.3</w:t>
            </w:r>
          </w:p>
        </w:tc>
        <w:tc>
          <w:tcPr>
            <w:tcW w:w="4710" w:type="dxa"/>
            <w:tcBorders>
              <w:top w:val="nil"/>
              <w:left w:val="nil"/>
              <w:bottom w:val="single" w:sz="4" w:space="0" w:color="auto"/>
              <w:right w:val="single" w:sz="4" w:space="0" w:color="auto"/>
            </w:tcBorders>
            <w:shd w:val="clear" w:color="auto" w:fill="auto"/>
            <w:vAlign w:val="center"/>
            <w:hideMark/>
          </w:tcPr>
          <w:p w14:paraId="5142BD6B" w14:textId="77777777" w:rsidR="00FE312D" w:rsidRPr="00FE312D" w:rsidRDefault="00FE312D" w:rsidP="005F008C">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Amenajari</w:t>
            </w:r>
            <w:proofErr w:type="spellEnd"/>
            <w:r w:rsidRPr="00FE312D">
              <w:rPr>
                <w:rFonts w:ascii="Calibri" w:eastAsia="Times New Roman" w:hAnsi="Calibri" w:cs="Calibri"/>
                <w:sz w:val="22"/>
                <w:szCs w:val="22"/>
                <w:lang w:val="ro-RO" w:eastAsia="ro-RO"/>
              </w:rPr>
              <w:t xml:space="preserve"> pentru </w:t>
            </w:r>
            <w:proofErr w:type="spellStart"/>
            <w:r w:rsidRPr="00FE312D">
              <w:rPr>
                <w:rFonts w:ascii="Calibri" w:eastAsia="Times New Roman" w:hAnsi="Calibri" w:cs="Calibri"/>
                <w:sz w:val="22"/>
                <w:szCs w:val="22"/>
                <w:lang w:val="ro-RO" w:eastAsia="ro-RO"/>
              </w:rPr>
              <w:t>protectia</w:t>
            </w:r>
            <w:proofErr w:type="spellEnd"/>
            <w:r w:rsidRPr="00FE312D">
              <w:rPr>
                <w:rFonts w:ascii="Calibri" w:eastAsia="Times New Roman" w:hAnsi="Calibri" w:cs="Calibri"/>
                <w:sz w:val="22"/>
                <w:szCs w:val="22"/>
                <w:lang w:val="ro-RO" w:eastAsia="ro-RO"/>
              </w:rPr>
              <w:t xml:space="preserve"> mediului si aducerea terenului la starea </w:t>
            </w:r>
            <w:proofErr w:type="spellStart"/>
            <w:r w:rsidRPr="00FE312D">
              <w:rPr>
                <w:rFonts w:ascii="Calibri" w:eastAsia="Times New Roman" w:hAnsi="Calibri" w:cs="Calibri"/>
                <w:sz w:val="22"/>
                <w:szCs w:val="22"/>
                <w:lang w:val="ro-RO" w:eastAsia="ro-RO"/>
              </w:rPr>
              <w:t>initiala</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0869812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528C600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6E4CC27C"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C121742"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56327A8"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1.4</w:t>
            </w:r>
          </w:p>
        </w:tc>
        <w:tc>
          <w:tcPr>
            <w:tcW w:w="4710" w:type="dxa"/>
            <w:tcBorders>
              <w:top w:val="nil"/>
              <w:left w:val="nil"/>
              <w:bottom w:val="single" w:sz="4" w:space="0" w:color="auto"/>
              <w:right w:val="single" w:sz="4" w:space="0" w:color="auto"/>
            </w:tcBorders>
            <w:shd w:val="clear" w:color="auto" w:fill="auto"/>
            <w:vAlign w:val="center"/>
            <w:hideMark/>
          </w:tcPr>
          <w:p w14:paraId="67F520B6"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Cheltuieli pentru relocarea/</w:t>
            </w:r>
            <w:proofErr w:type="spellStart"/>
            <w:r w:rsidRPr="00FE312D">
              <w:rPr>
                <w:rFonts w:ascii="Calibri" w:eastAsia="Times New Roman" w:hAnsi="Calibri" w:cs="Calibri"/>
                <w:sz w:val="22"/>
                <w:szCs w:val="22"/>
                <w:lang w:val="ro-RO" w:eastAsia="ro-RO"/>
              </w:rPr>
              <w:t>protectia</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utilitatilor</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1F4C74D"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668E9F00"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0876AE8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25AB2DB2" w14:textId="77777777" w:rsidTr="005F008C">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6D130AE0"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TOTAL CAPITOL 1</w:t>
            </w:r>
          </w:p>
        </w:tc>
        <w:tc>
          <w:tcPr>
            <w:tcW w:w="1418" w:type="dxa"/>
            <w:tcBorders>
              <w:top w:val="nil"/>
              <w:left w:val="single" w:sz="8" w:space="0" w:color="auto"/>
              <w:bottom w:val="nil"/>
              <w:right w:val="single" w:sz="4" w:space="0" w:color="auto"/>
            </w:tcBorders>
            <w:shd w:val="clear" w:color="auto" w:fill="auto"/>
            <w:vAlign w:val="center"/>
            <w:hideMark/>
          </w:tcPr>
          <w:p w14:paraId="0E9533A8"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single" w:sz="4" w:space="0" w:color="auto"/>
              <w:left w:val="nil"/>
              <w:bottom w:val="nil"/>
              <w:right w:val="single" w:sz="4" w:space="0" w:color="auto"/>
            </w:tcBorders>
            <w:shd w:val="clear" w:color="auto" w:fill="auto"/>
            <w:vAlign w:val="center"/>
            <w:hideMark/>
          </w:tcPr>
          <w:p w14:paraId="0CEB6650"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nil"/>
              <w:right w:val="single" w:sz="8" w:space="0" w:color="auto"/>
            </w:tcBorders>
            <w:shd w:val="clear" w:color="auto" w:fill="auto"/>
            <w:vAlign w:val="center"/>
            <w:hideMark/>
          </w:tcPr>
          <w:p w14:paraId="3DC0B9F8"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61D0306A" w14:textId="77777777" w:rsidTr="005F008C">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304CDE5"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5A5BA7ED"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2</w:t>
            </w:r>
            <w:r w:rsidRPr="00FE312D">
              <w:rPr>
                <w:rFonts w:ascii="Calibri" w:eastAsia="Times New Roman" w:hAnsi="Calibri" w:cs="Calibri"/>
                <w:b/>
                <w:bCs/>
                <w:sz w:val="22"/>
                <w:szCs w:val="22"/>
                <w:lang w:val="ro-RO" w:eastAsia="ro-RO"/>
              </w:rPr>
              <w:br/>
              <w:t xml:space="preserve">Cheltuieli pentru asigurarea </w:t>
            </w:r>
            <w:proofErr w:type="spellStart"/>
            <w:r w:rsidRPr="00FE312D">
              <w:rPr>
                <w:rFonts w:ascii="Calibri" w:eastAsia="Times New Roman" w:hAnsi="Calibri" w:cs="Calibri"/>
                <w:b/>
                <w:bCs/>
                <w:sz w:val="22"/>
                <w:szCs w:val="22"/>
                <w:lang w:val="ro-RO" w:eastAsia="ro-RO"/>
              </w:rPr>
              <w:t>utilitatilor</w:t>
            </w:r>
            <w:proofErr w:type="spellEnd"/>
            <w:r w:rsidRPr="00FE312D">
              <w:rPr>
                <w:rFonts w:ascii="Calibri" w:eastAsia="Times New Roman" w:hAnsi="Calibri" w:cs="Calibri"/>
                <w:b/>
                <w:bCs/>
                <w:sz w:val="22"/>
                <w:szCs w:val="22"/>
                <w:lang w:val="ro-RO" w:eastAsia="ro-RO"/>
              </w:rPr>
              <w:t xml:space="preserve"> necesare obiectivului de </w:t>
            </w:r>
            <w:proofErr w:type="spellStart"/>
            <w:r w:rsidRPr="00FE312D">
              <w:rPr>
                <w:rFonts w:ascii="Calibri" w:eastAsia="Times New Roman" w:hAnsi="Calibri" w:cs="Calibri"/>
                <w:b/>
                <w:bCs/>
                <w:sz w:val="22"/>
                <w:szCs w:val="22"/>
                <w:lang w:val="ro-RO" w:eastAsia="ro-RO"/>
              </w:rPr>
              <w:t>investitii</w:t>
            </w:r>
            <w:proofErr w:type="spellEnd"/>
          </w:p>
        </w:tc>
        <w:tc>
          <w:tcPr>
            <w:tcW w:w="1418"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94611DB"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4" w:space="0" w:color="auto"/>
            </w:tcBorders>
            <w:shd w:val="clear" w:color="000000" w:fill="D9D9D9"/>
            <w:vAlign w:val="center"/>
            <w:hideMark/>
          </w:tcPr>
          <w:p w14:paraId="6027C178"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394" w:type="dxa"/>
            <w:tcBorders>
              <w:top w:val="single" w:sz="8" w:space="0" w:color="auto"/>
              <w:left w:val="nil"/>
              <w:bottom w:val="single" w:sz="4" w:space="0" w:color="auto"/>
              <w:right w:val="single" w:sz="8" w:space="0" w:color="auto"/>
            </w:tcBorders>
            <w:shd w:val="clear" w:color="000000" w:fill="D9D9D9"/>
            <w:vAlign w:val="center"/>
            <w:hideMark/>
          </w:tcPr>
          <w:p w14:paraId="7035FA4C"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44818158"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ADE47A0"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0C6E74EF"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alimentare cu apa</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0488A3F5"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906AB2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5FE08CAC"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14F5096"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74BE529"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2,2</w:t>
            </w:r>
          </w:p>
        </w:tc>
        <w:tc>
          <w:tcPr>
            <w:tcW w:w="4710" w:type="dxa"/>
            <w:tcBorders>
              <w:top w:val="nil"/>
              <w:left w:val="nil"/>
              <w:bottom w:val="single" w:sz="4" w:space="0" w:color="auto"/>
              <w:right w:val="single" w:sz="4" w:space="0" w:color="auto"/>
            </w:tcBorders>
            <w:shd w:val="clear" w:color="auto" w:fill="auto"/>
            <w:vAlign w:val="center"/>
            <w:hideMark/>
          </w:tcPr>
          <w:p w14:paraId="75A327B7"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canalizare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0F377ECF"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5F089141"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66B96472"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0F4D8DE"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AD38F45"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2,3</w:t>
            </w:r>
          </w:p>
        </w:tc>
        <w:tc>
          <w:tcPr>
            <w:tcW w:w="4710" w:type="dxa"/>
            <w:tcBorders>
              <w:top w:val="nil"/>
              <w:left w:val="nil"/>
              <w:bottom w:val="single" w:sz="4" w:space="0" w:color="auto"/>
              <w:right w:val="single" w:sz="4" w:space="0" w:color="auto"/>
            </w:tcBorders>
            <w:shd w:val="clear" w:color="auto" w:fill="auto"/>
            <w:vAlign w:val="center"/>
            <w:hideMark/>
          </w:tcPr>
          <w:p w14:paraId="712BF872"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alimentare gaze naturale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EE717F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428F1D98"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076F394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7F76107"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C309D74"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2,4</w:t>
            </w:r>
          </w:p>
        </w:tc>
        <w:tc>
          <w:tcPr>
            <w:tcW w:w="4710" w:type="dxa"/>
            <w:tcBorders>
              <w:top w:val="nil"/>
              <w:left w:val="nil"/>
              <w:bottom w:val="single" w:sz="4" w:space="0" w:color="auto"/>
              <w:right w:val="single" w:sz="4" w:space="0" w:color="auto"/>
            </w:tcBorders>
            <w:shd w:val="clear" w:color="auto" w:fill="auto"/>
            <w:vAlign w:val="center"/>
            <w:hideMark/>
          </w:tcPr>
          <w:p w14:paraId="50155F0E"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agent termic</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5EEC75D9"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3071F6E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1F19B311"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11ABD4ED"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85218D2"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2,5</w:t>
            </w:r>
          </w:p>
        </w:tc>
        <w:tc>
          <w:tcPr>
            <w:tcW w:w="4710" w:type="dxa"/>
            <w:tcBorders>
              <w:top w:val="nil"/>
              <w:left w:val="nil"/>
              <w:bottom w:val="single" w:sz="4" w:space="0" w:color="auto"/>
              <w:right w:val="single" w:sz="4" w:space="0" w:color="auto"/>
            </w:tcBorders>
            <w:shd w:val="clear" w:color="auto" w:fill="auto"/>
            <w:vAlign w:val="center"/>
            <w:hideMark/>
          </w:tcPr>
          <w:p w14:paraId="708EEA81"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energie electrica</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5C75C3D"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3C2A4FED"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3E4900AD"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9DF0CC8"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814470B"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2,6</w:t>
            </w:r>
          </w:p>
        </w:tc>
        <w:tc>
          <w:tcPr>
            <w:tcW w:w="4710" w:type="dxa"/>
            <w:tcBorders>
              <w:top w:val="nil"/>
              <w:left w:val="nil"/>
              <w:bottom w:val="single" w:sz="4" w:space="0" w:color="auto"/>
              <w:right w:val="single" w:sz="4" w:space="0" w:color="auto"/>
            </w:tcBorders>
            <w:shd w:val="clear" w:color="auto" w:fill="auto"/>
            <w:vAlign w:val="center"/>
            <w:hideMark/>
          </w:tcPr>
          <w:p w14:paraId="0CF6144A"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drumuri acces</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57752390"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43E22C7F"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56D1CE2A"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65BC0223"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CFA213D"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2,7</w:t>
            </w:r>
          </w:p>
        </w:tc>
        <w:tc>
          <w:tcPr>
            <w:tcW w:w="4710" w:type="dxa"/>
            <w:tcBorders>
              <w:top w:val="nil"/>
              <w:left w:val="nil"/>
              <w:bottom w:val="single" w:sz="4" w:space="0" w:color="auto"/>
              <w:right w:val="single" w:sz="4" w:space="0" w:color="auto"/>
            </w:tcBorders>
            <w:shd w:val="clear" w:color="auto" w:fill="auto"/>
            <w:vAlign w:val="center"/>
            <w:hideMark/>
          </w:tcPr>
          <w:p w14:paraId="72D9C6B2"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cai ferate industriale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27A89AF1"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0A4CE832"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43747512"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0A97DFC2"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8AAE74E"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2,8</w:t>
            </w:r>
          </w:p>
        </w:tc>
        <w:tc>
          <w:tcPr>
            <w:tcW w:w="4710" w:type="dxa"/>
            <w:tcBorders>
              <w:top w:val="nil"/>
              <w:left w:val="nil"/>
              <w:bottom w:val="single" w:sz="4" w:space="0" w:color="auto"/>
              <w:right w:val="single" w:sz="4" w:space="0" w:color="auto"/>
            </w:tcBorders>
            <w:shd w:val="clear" w:color="auto" w:fill="auto"/>
            <w:vAlign w:val="center"/>
            <w:hideMark/>
          </w:tcPr>
          <w:p w14:paraId="4F789F6F" w14:textId="77777777" w:rsidR="00FE312D" w:rsidRPr="00FE312D" w:rsidRDefault="00FE312D" w:rsidP="005F008C">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telecomunicatii</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6189482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6AA1F069"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6190C9BA"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FD7FF87"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F6FBA43"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2,9</w:t>
            </w:r>
          </w:p>
        </w:tc>
        <w:tc>
          <w:tcPr>
            <w:tcW w:w="4710" w:type="dxa"/>
            <w:tcBorders>
              <w:top w:val="nil"/>
              <w:left w:val="nil"/>
              <w:bottom w:val="single" w:sz="4" w:space="0" w:color="auto"/>
              <w:right w:val="single" w:sz="4" w:space="0" w:color="auto"/>
            </w:tcBorders>
            <w:shd w:val="clear" w:color="auto" w:fill="auto"/>
            <w:vAlign w:val="center"/>
            <w:hideMark/>
          </w:tcPr>
          <w:p w14:paraId="7C49A3A8"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alte </w:t>
            </w:r>
            <w:proofErr w:type="spellStart"/>
            <w:r w:rsidRPr="00FE312D">
              <w:rPr>
                <w:rFonts w:ascii="Calibri" w:eastAsia="Times New Roman" w:hAnsi="Calibri" w:cs="Calibri"/>
                <w:sz w:val="22"/>
                <w:szCs w:val="22"/>
                <w:lang w:val="ro-RO" w:eastAsia="ro-RO"/>
              </w:rPr>
              <w:t>utilitati</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0186608"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330F2071"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665C593A"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29B65F8" w14:textId="77777777" w:rsidTr="005F008C">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1C72C8BE"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2</w:t>
            </w:r>
          </w:p>
        </w:tc>
        <w:tc>
          <w:tcPr>
            <w:tcW w:w="1418" w:type="dxa"/>
            <w:tcBorders>
              <w:top w:val="nil"/>
              <w:left w:val="single" w:sz="8" w:space="0" w:color="auto"/>
              <w:bottom w:val="nil"/>
              <w:right w:val="single" w:sz="4" w:space="0" w:color="auto"/>
            </w:tcBorders>
            <w:shd w:val="clear" w:color="auto" w:fill="auto"/>
            <w:vAlign w:val="center"/>
            <w:hideMark/>
          </w:tcPr>
          <w:p w14:paraId="7A8BEDAC"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single" w:sz="4" w:space="0" w:color="auto"/>
              <w:left w:val="nil"/>
              <w:bottom w:val="nil"/>
              <w:right w:val="single" w:sz="4" w:space="0" w:color="auto"/>
            </w:tcBorders>
            <w:shd w:val="clear" w:color="auto" w:fill="auto"/>
            <w:vAlign w:val="center"/>
            <w:hideMark/>
          </w:tcPr>
          <w:p w14:paraId="6529D8B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nil"/>
              <w:right w:val="single" w:sz="8" w:space="0" w:color="auto"/>
            </w:tcBorders>
            <w:shd w:val="clear" w:color="auto" w:fill="auto"/>
            <w:vAlign w:val="center"/>
            <w:hideMark/>
          </w:tcPr>
          <w:p w14:paraId="116BE0C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394DA821" w14:textId="77777777" w:rsidTr="005F008C">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EA3CAF6"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7CAE208C"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3</w:t>
            </w:r>
            <w:r w:rsidRPr="00FE312D">
              <w:rPr>
                <w:rFonts w:ascii="Calibri" w:eastAsia="Times New Roman" w:hAnsi="Calibri" w:cs="Calibri"/>
                <w:b/>
                <w:bCs/>
                <w:sz w:val="22"/>
                <w:szCs w:val="22"/>
                <w:lang w:val="ro-RO" w:eastAsia="ro-RO"/>
              </w:rPr>
              <w:br/>
              <w:t>Cheltuieli pentru proiectare si asistenta tehnica</w:t>
            </w:r>
          </w:p>
        </w:tc>
        <w:tc>
          <w:tcPr>
            <w:tcW w:w="1418"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F238B41"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4" w:space="0" w:color="auto"/>
            </w:tcBorders>
            <w:shd w:val="clear" w:color="000000" w:fill="D9D9D9"/>
            <w:vAlign w:val="center"/>
            <w:hideMark/>
          </w:tcPr>
          <w:p w14:paraId="51A201C5"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394" w:type="dxa"/>
            <w:tcBorders>
              <w:top w:val="single" w:sz="8" w:space="0" w:color="auto"/>
              <w:left w:val="nil"/>
              <w:bottom w:val="single" w:sz="4" w:space="0" w:color="auto"/>
              <w:right w:val="single" w:sz="8" w:space="0" w:color="auto"/>
            </w:tcBorders>
            <w:shd w:val="clear" w:color="000000" w:fill="D9D9D9"/>
            <w:vAlign w:val="center"/>
            <w:hideMark/>
          </w:tcPr>
          <w:p w14:paraId="4F2AD581"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21655362"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337D3E6"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3FC91D8F"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Studii</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217FCC4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95,00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ECD2ED1"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18,05</w:t>
            </w:r>
          </w:p>
        </w:tc>
        <w:tc>
          <w:tcPr>
            <w:tcW w:w="1394" w:type="dxa"/>
            <w:tcBorders>
              <w:top w:val="nil"/>
              <w:left w:val="nil"/>
              <w:bottom w:val="single" w:sz="4" w:space="0" w:color="auto"/>
              <w:right w:val="single" w:sz="8" w:space="0" w:color="auto"/>
            </w:tcBorders>
            <w:shd w:val="clear" w:color="auto" w:fill="auto"/>
            <w:vAlign w:val="center"/>
            <w:hideMark/>
          </w:tcPr>
          <w:p w14:paraId="6089CC09"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113,05</w:t>
            </w:r>
          </w:p>
        </w:tc>
      </w:tr>
      <w:tr w:rsidR="00FE312D" w:rsidRPr="00FE312D" w14:paraId="7E6FB4AC"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73C8F79"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3.1.1</w:t>
            </w:r>
          </w:p>
        </w:tc>
        <w:tc>
          <w:tcPr>
            <w:tcW w:w="4710" w:type="dxa"/>
            <w:tcBorders>
              <w:top w:val="nil"/>
              <w:left w:val="nil"/>
              <w:bottom w:val="single" w:sz="4" w:space="0" w:color="auto"/>
              <w:right w:val="single" w:sz="4" w:space="0" w:color="auto"/>
            </w:tcBorders>
            <w:shd w:val="clear" w:color="auto" w:fill="auto"/>
            <w:vAlign w:val="center"/>
            <w:hideMark/>
          </w:tcPr>
          <w:p w14:paraId="7958E99F"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Studii de teren</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630782B4"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95,00</w:t>
            </w:r>
          </w:p>
        </w:tc>
        <w:tc>
          <w:tcPr>
            <w:tcW w:w="1560" w:type="dxa"/>
            <w:tcBorders>
              <w:top w:val="nil"/>
              <w:left w:val="nil"/>
              <w:bottom w:val="single" w:sz="4" w:space="0" w:color="auto"/>
              <w:right w:val="single" w:sz="4" w:space="0" w:color="auto"/>
            </w:tcBorders>
            <w:shd w:val="clear" w:color="auto" w:fill="auto"/>
            <w:vAlign w:val="center"/>
            <w:hideMark/>
          </w:tcPr>
          <w:p w14:paraId="322E1CAB"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18,05</w:t>
            </w:r>
          </w:p>
        </w:tc>
        <w:tc>
          <w:tcPr>
            <w:tcW w:w="1394" w:type="dxa"/>
            <w:tcBorders>
              <w:top w:val="nil"/>
              <w:left w:val="nil"/>
              <w:bottom w:val="single" w:sz="4" w:space="0" w:color="auto"/>
              <w:right w:val="single" w:sz="8" w:space="0" w:color="auto"/>
            </w:tcBorders>
            <w:shd w:val="clear" w:color="auto" w:fill="auto"/>
            <w:vAlign w:val="center"/>
            <w:hideMark/>
          </w:tcPr>
          <w:p w14:paraId="2E0E877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113,05</w:t>
            </w:r>
          </w:p>
        </w:tc>
      </w:tr>
      <w:tr w:rsidR="00FE312D" w:rsidRPr="00FE312D" w14:paraId="3EB0779F"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E731F86"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3.1.2</w:t>
            </w:r>
          </w:p>
        </w:tc>
        <w:tc>
          <w:tcPr>
            <w:tcW w:w="4710" w:type="dxa"/>
            <w:tcBorders>
              <w:top w:val="nil"/>
              <w:left w:val="nil"/>
              <w:bottom w:val="single" w:sz="4" w:space="0" w:color="auto"/>
              <w:right w:val="single" w:sz="4" w:space="0" w:color="auto"/>
            </w:tcBorders>
            <w:shd w:val="clear" w:color="auto" w:fill="auto"/>
            <w:vAlign w:val="center"/>
            <w:hideMark/>
          </w:tcPr>
          <w:p w14:paraId="418D2707"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Raport privind impactul asupra mediului</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5F1F1F18"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47F8B69B"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2B823ED0"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F712C87"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2E9E23C"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3.1.3</w:t>
            </w:r>
          </w:p>
        </w:tc>
        <w:tc>
          <w:tcPr>
            <w:tcW w:w="4710" w:type="dxa"/>
            <w:tcBorders>
              <w:top w:val="nil"/>
              <w:left w:val="nil"/>
              <w:bottom w:val="single" w:sz="4" w:space="0" w:color="auto"/>
              <w:right w:val="single" w:sz="4" w:space="0" w:color="auto"/>
            </w:tcBorders>
            <w:shd w:val="clear" w:color="auto" w:fill="auto"/>
            <w:vAlign w:val="center"/>
            <w:hideMark/>
          </w:tcPr>
          <w:p w14:paraId="3198D89C"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Alte studii specifice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FBAB715"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490E755F"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4AB9A80F"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A85FFA4" w14:textId="77777777" w:rsidTr="005F008C">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3C61228"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w:t>
            </w:r>
          </w:p>
        </w:tc>
        <w:tc>
          <w:tcPr>
            <w:tcW w:w="4710" w:type="dxa"/>
            <w:tcBorders>
              <w:top w:val="nil"/>
              <w:left w:val="nil"/>
              <w:bottom w:val="single" w:sz="4" w:space="0" w:color="auto"/>
              <w:right w:val="single" w:sz="4" w:space="0" w:color="auto"/>
            </w:tcBorders>
            <w:shd w:val="clear" w:color="auto" w:fill="auto"/>
            <w:vAlign w:val="center"/>
            <w:hideMark/>
          </w:tcPr>
          <w:p w14:paraId="20B35D94" w14:textId="77777777" w:rsidR="00FE312D" w:rsidRPr="00FE312D" w:rsidRDefault="00FE312D" w:rsidP="005F008C">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Documentatii</w:t>
            </w:r>
            <w:proofErr w:type="spellEnd"/>
            <w:r w:rsidRPr="00FE312D">
              <w:rPr>
                <w:rFonts w:ascii="Calibri" w:eastAsia="Times New Roman" w:hAnsi="Calibri" w:cs="Calibri"/>
                <w:b/>
                <w:bCs/>
                <w:sz w:val="22"/>
                <w:szCs w:val="22"/>
                <w:lang w:val="ro-RO" w:eastAsia="ro-RO"/>
              </w:rPr>
              <w:t xml:space="preserve">-suport si cheltuieli pentru </w:t>
            </w:r>
            <w:proofErr w:type="spellStart"/>
            <w:r w:rsidRPr="00FE312D">
              <w:rPr>
                <w:rFonts w:ascii="Calibri" w:eastAsia="Times New Roman" w:hAnsi="Calibri" w:cs="Calibri"/>
                <w:b/>
                <w:bCs/>
                <w:sz w:val="22"/>
                <w:szCs w:val="22"/>
                <w:lang w:val="ro-RO" w:eastAsia="ro-RO"/>
              </w:rPr>
              <w:t>obtinerea</w:t>
            </w:r>
            <w:proofErr w:type="spellEnd"/>
            <w:r w:rsidRPr="00FE312D">
              <w:rPr>
                <w:rFonts w:ascii="Calibri" w:eastAsia="Times New Roman" w:hAnsi="Calibri" w:cs="Calibri"/>
                <w:b/>
                <w:bCs/>
                <w:sz w:val="22"/>
                <w:szCs w:val="22"/>
                <w:lang w:val="ro-RO" w:eastAsia="ro-RO"/>
              </w:rPr>
              <w:t xml:space="preserve"> de avize, acorduri si </w:t>
            </w:r>
            <w:proofErr w:type="spellStart"/>
            <w:r w:rsidRPr="00FE312D">
              <w:rPr>
                <w:rFonts w:ascii="Calibri" w:eastAsia="Times New Roman" w:hAnsi="Calibri" w:cs="Calibri"/>
                <w:b/>
                <w:bCs/>
                <w:sz w:val="22"/>
                <w:szCs w:val="22"/>
                <w:lang w:val="ro-RO" w:eastAsia="ro-RO"/>
              </w:rPr>
              <w:t>autorizatii</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C19B07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51.409,00</w:t>
            </w:r>
          </w:p>
        </w:tc>
        <w:tc>
          <w:tcPr>
            <w:tcW w:w="1560" w:type="dxa"/>
            <w:tcBorders>
              <w:top w:val="nil"/>
              <w:left w:val="nil"/>
              <w:bottom w:val="single" w:sz="4" w:space="0" w:color="auto"/>
              <w:right w:val="single" w:sz="4" w:space="0" w:color="auto"/>
            </w:tcBorders>
            <w:shd w:val="clear" w:color="auto" w:fill="auto"/>
            <w:vAlign w:val="center"/>
            <w:hideMark/>
          </w:tcPr>
          <w:p w14:paraId="2093737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9.767,71</w:t>
            </w:r>
          </w:p>
        </w:tc>
        <w:tc>
          <w:tcPr>
            <w:tcW w:w="1394" w:type="dxa"/>
            <w:tcBorders>
              <w:top w:val="nil"/>
              <w:left w:val="nil"/>
              <w:bottom w:val="single" w:sz="4" w:space="0" w:color="auto"/>
              <w:right w:val="single" w:sz="8" w:space="0" w:color="auto"/>
            </w:tcBorders>
            <w:shd w:val="clear" w:color="auto" w:fill="auto"/>
            <w:vAlign w:val="center"/>
            <w:hideMark/>
          </w:tcPr>
          <w:p w14:paraId="53C1527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61.176,71</w:t>
            </w:r>
          </w:p>
        </w:tc>
      </w:tr>
      <w:tr w:rsidR="00FE312D" w:rsidRPr="00FE312D" w14:paraId="11289090"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AD10F1"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lastRenderedPageBreak/>
              <w:t>3.3</w:t>
            </w:r>
          </w:p>
        </w:tc>
        <w:tc>
          <w:tcPr>
            <w:tcW w:w="4710" w:type="dxa"/>
            <w:tcBorders>
              <w:top w:val="nil"/>
              <w:left w:val="nil"/>
              <w:bottom w:val="single" w:sz="4" w:space="0" w:color="auto"/>
              <w:right w:val="single" w:sz="4" w:space="0" w:color="auto"/>
            </w:tcBorders>
            <w:shd w:val="clear" w:color="auto" w:fill="auto"/>
            <w:vAlign w:val="center"/>
            <w:hideMark/>
          </w:tcPr>
          <w:p w14:paraId="276FC9A4"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Expertizare tehnica</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06975520"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17.923,20</w:t>
            </w:r>
          </w:p>
        </w:tc>
        <w:tc>
          <w:tcPr>
            <w:tcW w:w="1560" w:type="dxa"/>
            <w:tcBorders>
              <w:top w:val="nil"/>
              <w:left w:val="nil"/>
              <w:bottom w:val="single" w:sz="4" w:space="0" w:color="auto"/>
              <w:right w:val="single" w:sz="4" w:space="0" w:color="auto"/>
            </w:tcBorders>
            <w:shd w:val="clear" w:color="auto" w:fill="auto"/>
            <w:vAlign w:val="center"/>
            <w:hideMark/>
          </w:tcPr>
          <w:p w14:paraId="76A9571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3.405,41</w:t>
            </w:r>
          </w:p>
        </w:tc>
        <w:tc>
          <w:tcPr>
            <w:tcW w:w="1394" w:type="dxa"/>
            <w:tcBorders>
              <w:top w:val="nil"/>
              <w:left w:val="nil"/>
              <w:bottom w:val="single" w:sz="4" w:space="0" w:color="auto"/>
              <w:right w:val="single" w:sz="8" w:space="0" w:color="auto"/>
            </w:tcBorders>
            <w:shd w:val="clear" w:color="auto" w:fill="auto"/>
            <w:vAlign w:val="center"/>
            <w:hideMark/>
          </w:tcPr>
          <w:p w14:paraId="597FA6A3"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21.328,61</w:t>
            </w:r>
          </w:p>
        </w:tc>
      </w:tr>
      <w:tr w:rsidR="00FE312D" w:rsidRPr="00FE312D" w14:paraId="114DED59"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C3E9384"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67AE196D"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xml:space="preserve">Certificarea performantei energetice si auditul energetic al </w:t>
            </w:r>
            <w:proofErr w:type="spellStart"/>
            <w:r w:rsidRPr="00FE312D">
              <w:rPr>
                <w:rFonts w:ascii="Calibri" w:eastAsia="Times New Roman" w:hAnsi="Calibri" w:cs="Calibri"/>
                <w:b/>
                <w:bCs/>
                <w:color w:val="000000"/>
                <w:sz w:val="22"/>
                <w:szCs w:val="22"/>
                <w:lang w:val="ro-RO" w:eastAsia="ro-RO"/>
              </w:rPr>
              <w:t>cladirilor</w:t>
            </w:r>
            <w:proofErr w:type="spellEnd"/>
            <w:r w:rsidRPr="00FE312D">
              <w:rPr>
                <w:rFonts w:ascii="Calibri" w:eastAsia="Times New Roman" w:hAnsi="Calibri" w:cs="Calibri"/>
                <w:b/>
                <w:bCs/>
                <w:color w:val="000000"/>
                <w:sz w:val="22"/>
                <w:szCs w:val="22"/>
                <w:lang w:val="ro-RO" w:eastAsia="ro-RO"/>
              </w:rPr>
              <w:t xml:space="preserve">, auditul de </w:t>
            </w:r>
            <w:proofErr w:type="spellStart"/>
            <w:r w:rsidRPr="00FE312D">
              <w:rPr>
                <w:rFonts w:ascii="Calibri" w:eastAsia="Times New Roman" w:hAnsi="Calibri" w:cs="Calibri"/>
                <w:b/>
                <w:bCs/>
                <w:color w:val="000000"/>
                <w:sz w:val="22"/>
                <w:szCs w:val="22"/>
                <w:lang w:val="ro-RO" w:eastAsia="ro-RO"/>
              </w:rPr>
              <w:t>siguranta</w:t>
            </w:r>
            <w:proofErr w:type="spellEnd"/>
            <w:r w:rsidRPr="00FE312D">
              <w:rPr>
                <w:rFonts w:ascii="Calibri" w:eastAsia="Times New Roman" w:hAnsi="Calibri" w:cs="Calibri"/>
                <w:b/>
                <w:bCs/>
                <w:color w:val="000000"/>
                <w:sz w:val="22"/>
                <w:szCs w:val="22"/>
                <w:lang w:val="ro-RO" w:eastAsia="ro-RO"/>
              </w:rPr>
              <w:t xml:space="preserve"> rutiera</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D1248B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6.646,52</w:t>
            </w:r>
          </w:p>
        </w:tc>
        <w:tc>
          <w:tcPr>
            <w:tcW w:w="1560" w:type="dxa"/>
            <w:tcBorders>
              <w:top w:val="nil"/>
              <w:left w:val="nil"/>
              <w:bottom w:val="single" w:sz="4" w:space="0" w:color="auto"/>
              <w:right w:val="single" w:sz="4" w:space="0" w:color="auto"/>
            </w:tcBorders>
            <w:shd w:val="clear" w:color="auto" w:fill="auto"/>
            <w:vAlign w:val="center"/>
            <w:hideMark/>
          </w:tcPr>
          <w:p w14:paraId="617C26FC"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1.262,84</w:t>
            </w:r>
          </w:p>
        </w:tc>
        <w:tc>
          <w:tcPr>
            <w:tcW w:w="1394" w:type="dxa"/>
            <w:tcBorders>
              <w:top w:val="nil"/>
              <w:left w:val="nil"/>
              <w:bottom w:val="single" w:sz="4" w:space="0" w:color="auto"/>
              <w:right w:val="single" w:sz="8" w:space="0" w:color="auto"/>
            </w:tcBorders>
            <w:shd w:val="clear" w:color="auto" w:fill="auto"/>
            <w:vAlign w:val="center"/>
            <w:hideMark/>
          </w:tcPr>
          <w:p w14:paraId="72F08C94"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7.909,36</w:t>
            </w:r>
          </w:p>
        </w:tc>
      </w:tr>
      <w:tr w:rsidR="00FE312D" w:rsidRPr="00FE312D" w14:paraId="31D8C91C"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597323D"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3.5</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446F563B"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Proiectare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7E4BE9E0"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383.673,50</w:t>
            </w:r>
          </w:p>
        </w:tc>
        <w:tc>
          <w:tcPr>
            <w:tcW w:w="1560" w:type="dxa"/>
            <w:tcBorders>
              <w:top w:val="nil"/>
              <w:left w:val="nil"/>
              <w:bottom w:val="single" w:sz="4" w:space="0" w:color="auto"/>
              <w:right w:val="single" w:sz="4" w:space="0" w:color="auto"/>
            </w:tcBorders>
            <w:shd w:val="clear" w:color="auto" w:fill="auto"/>
            <w:vAlign w:val="center"/>
            <w:hideMark/>
          </w:tcPr>
          <w:p w14:paraId="41582B6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72.897,97</w:t>
            </w:r>
          </w:p>
        </w:tc>
        <w:tc>
          <w:tcPr>
            <w:tcW w:w="1394" w:type="dxa"/>
            <w:tcBorders>
              <w:top w:val="nil"/>
              <w:left w:val="nil"/>
              <w:bottom w:val="single" w:sz="4" w:space="0" w:color="auto"/>
              <w:right w:val="single" w:sz="8" w:space="0" w:color="auto"/>
            </w:tcBorders>
            <w:shd w:val="clear" w:color="auto" w:fill="auto"/>
            <w:vAlign w:val="center"/>
            <w:hideMark/>
          </w:tcPr>
          <w:p w14:paraId="6E8650D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456.571,47</w:t>
            </w:r>
          </w:p>
        </w:tc>
      </w:tr>
      <w:tr w:rsidR="00FE312D" w:rsidRPr="00FE312D" w14:paraId="52E0175C"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4A81235"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3.5.1</w:t>
            </w:r>
          </w:p>
        </w:tc>
        <w:tc>
          <w:tcPr>
            <w:tcW w:w="4710" w:type="dxa"/>
            <w:tcBorders>
              <w:top w:val="nil"/>
              <w:left w:val="nil"/>
              <w:bottom w:val="single" w:sz="4" w:space="0" w:color="auto"/>
              <w:right w:val="single" w:sz="4" w:space="0" w:color="auto"/>
            </w:tcBorders>
            <w:shd w:val="clear" w:color="auto" w:fill="auto"/>
            <w:vAlign w:val="center"/>
            <w:hideMark/>
          </w:tcPr>
          <w:p w14:paraId="1ECF6FB2"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Tema de proiectare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6FCBD7C"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78FDEBE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404FDD0D"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6487737"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9ED03E1"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3.5.2</w:t>
            </w:r>
          </w:p>
        </w:tc>
        <w:tc>
          <w:tcPr>
            <w:tcW w:w="4710" w:type="dxa"/>
            <w:tcBorders>
              <w:top w:val="nil"/>
              <w:left w:val="nil"/>
              <w:bottom w:val="single" w:sz="4" w:space="0" w:color="auto"/>
              <w:right w:val="single" w:sz="4" w:space="0" w:color="auto"/>
            </w:tcBorders>
            <w:shd w:val="clear" w:color="auto" w:fill="auto"/>
            <w:vAlign w:val="center"/>
            <w:hideMark/>
          </w:tcPr>
          <w:p w14:paraId="14BAB851"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Studiu de prefezabilitate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5A3DAC5A"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0B09E9FE"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16625AF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B11BB4E"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5126FBE"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3.5.3</w:t>
            </w:r>
          </w:p>
        </w:tc>
        <w:tc>
          <w:tcPr>
            <w:tcW w:w="4710" w:type="dxa"/>
            <w:tcBorders>
              <w:top w:val="nil"/>
              <w:left w:val="nil"/>
              <w:bottom w:val="single" w:sz="4" w:space="0" w:color="auto"/>
              <w:right w:val="single" w:sz="4" w:space="0" w:color="auto"/>
            </w:tcBorders>
            <w:shd w:val="clear" w:color="auto" w:fill="auto"/>
            <w:vAlign w:val="center"/>
            <w:hideMark/>
          </w:tcPr>
          <w:p w14:paraId="1F55A20B"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Studiu de fezabilitate/</w:t>
            </w:r>
            <w:proofErr w:type="spellStart"/>
            <w:r w:rsidRPr="00FE312D">
              <w:rPr>
                <w:rFonts w:ascii="Calibri" w:eastAsia="Times New Roman" w:hAnsi="Calibri" w:cs="Calibri"/>
                <w:sz w:val="22"/>
                <w:szCs w:val="22"/>
                <w:lang w:val="ro-RO" w:eastAsia="ro-RO"/>
              </w:rPr>
              <w:t>documentatie</w:t>
            </w:r>
            <w:proofErr w:type="spellEnd"/>
            <w:r w:rsidRPr="00FE312D">
              <w:rPr>
                <w:rFonts w:ascii="Calibri" w:eastAsia="Times New Roman" w:hAnsi="Calibri" w:cs="Calibri"/>
                <w:sz w:val="22"/>
                <w:szCs w:val="22"/>
                <w:lang w:val="ro-RO" w:eastAsia="ro-RO"/>
              </w:rPr>
              <w:t xml:space="preserve"> de avizare a </w:t>
            </w:r>
            <w:proofErr w:type="spellStart"/>
            <w:r w:rsidRPr="00FE312D">
              <w:rPr>
                <w:rFonts w:ascii="Calibri" w:eastAsia="Times New Roman" w:hAnsi="Calibri" w:cs="Calibri"/>
                <w:sz w:val="22"/>
                <w:szCs w:val="22"/>
                <w:lang w:val="ro-RO" w:eastAsia="ro-RO"/>
              </w:rPr>
              <w:t>lucrarilor</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interventii</w:t>
            </w:r>
            <w:proofErr w:type="spellEnd"/>
            <w:r w:rsidRPr="00FE312D">
              <w:rPr>
                <w:rFonts w:ascii="Calibri" w:eastAsia="Times New Roman" w:hAnsi="Calibri" w:cs="Calibri"/>
                <w:sz w:val="22"/>
                <w:szCs w:val="22"/>
                <w:lang w:val="ro-RO" w:eastAsia="ro-RO"/>
              </w:rPr>
              <w:t xml:space="preserve"> si deviz general</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336478E"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95.217,00</w:t>
            </w:r>
          </w:p>
        </w:tc>
        <w:tc>
          <w:tcPr>
            <w:tcW w:w="1560" w:type="dxa"/>
            <w:tcBorders>
              <w:top w:val="nil"/>
              <w:left w:val="nil"/>
              <w:bottom w:val="single" w:sz="4" w:space="0" w:color="auto"/>
              <w:right w:val="single" w:sz="4" w:space="0" w:color="auto"/>
            </w:tcBorders>
            <w:shd w:val="clear" w:color="auto" w:fill="auto"/>
            <w:vAlign w:val="center"/>
            <w:hideMark/>
          </w:tcPr>
          <w:p w14:paraId="4463D7F8"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18.091,23</w:t>
            </w:r>
          </w:p>
        </w:tc>
        <w:tc>
          <w:tcPr>
            <w:tcW w:w="1394" w:type="dxa"/>
            <w:tcBorders>
              <w:top w:val="nil"/>
              <w:left w:val="nil"/>
              <w:bottom w:val="single" w:sz="4" w:space="0" w:color="auto"/>
              <w:right w:val="single" w:sz="8" w:space="0" w:color="auto"/>
            </w:tcBorders>
            <w:shd w:val="clear" w:color="auto" w:fill="auto"/>
            <w:vAlign w:val="center"/>
            <w:hideMark/>
          </w:tcPr>
          <w:p w14:paraId="45612693"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113.308,23</w:t>
            </w:r>
          </w:p>
        </w:tc>
      </w:tr>
      <w:tr w:rsidR="00FE312D" w:rsidRPr="00FE312D" w14:paraId="2A325E3F"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24B7A60"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3.5.4</w:t>
            </w:r>
          </w:p>
        </w:tc>
        <w:tc>
          <w:tcPr>
            <w:tcW w:w="4710" w:type="dxa"/>
            <w:tcBorders>
              <w:top w:val="nil"/>
              <w:left w:val="nil"/>
              <w:bottom w:val="single" w:sz="4" w:space="0" w:color="auto"/>
              <w:right w:val="single" w:sz="4" w:space="0" w:color="auto"/>
            </w:tcBorders>
            <w:shd w:val="clear" w:color="auto" w:fill="auto"/>
            <w:vAlign w:val="center"/>
            <w:hideMark/>
          </w:tcPr>
          <w:p w14:paraId="14A282F4" w14:textId="77777777" w:rsidR="00FE312D" w:rsidRPr="00FE312D" w:rsidRDefault="00FE312D" w:rsidP="005F008C">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Documentatiile</w:t>
            </w:r>
            <w:proofErr w:type="spellEnd"/>
            <w:r w:rsidRPr="00FE312D">
              <w:rPr>
                <w:rFonts w:ascii="Calibri" w:eastAsia="Times New Roman" w:hAnsi="Calibri" w:cs="Calibri"/>
                <w:sz w:val="22"/>
                <w:szCs w:val="22"/>
                <w:lang w:val="ro-RO" w:eastAsia="ro-RO"/>
              </w:rPr>
              <w:t xml:space="preserve"> tehnice necesare in vederea </w:t>
            </w:r>
            <w:proofErr w:type="spellStart"/>
            <w:r w:rsidRPr="00FE312D">
              <w:rPr>
                <w:rFonts w:ascii="Calibri" w:eastAsia="Times New Roman" w:hAnsi="Calibri" w:cs="Calibri"/>
                <w:sz w:val="22"/>
                <w:szCs w:val="22"/>
                <w:lang w:val="ro-RO" w:eastAsia="ro-RO"/>
              </w:rPr>
              <w:t>obtinerii</w:t>
            </w:r>
            <w:proofErr w:type="spellEnd"/>
            <w:r w:rsidRPr="00FE312D">
              <w:rPr>
                <w:rFonts w:ascii="Calibri" w:eastAsia="Times New Roman" w:hAnsi="Calibri" w:cs="Calibri"/>
                <w:sz w:val="22"/>
                <w:szCs w:val="22"/>
                <w:lang w:val="ro-RO" w:eastAsia="ro-RO"/>
              </w:rPr>
              <w:t xml:space="preserve"> avizelor/acordurilor/</w:t>
            </w:r>
            <w:proofErr w:type="spellStart"/>
            <w:r w:rsidRPr="00FE312D">
              <w:rPr>
                <w:rFonts w:ascii="Calibri" w:eastAsia="Times New Roman" w:hAnsi="Calibri" w:cs="Calibri"/>
                <w:sz w:val="22"/>
                <w:szCs w:val="22"/>
                <w:lang w:val="ro-RO" w:eastAsia="ro-RO"/>
              </w:rPr>
              <w:t>autorizatiilor</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9868875"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84.015,00</w:t>
            </w:r>
          </w:p>
        </w:tc>
        <w:tc>
          <w:tcPr>
            <w:tcW w:w="1560" w:type="dxa"/>
            <w:tcBorders>
              <w:top w:val="nil"/>
              <w:left w:val="nil"/>
              <w:bottom w:val="single" w:sz="4" w:space="0" w:color="auto"/>
              <w:right w:val="single" w:sz="4" w:space="0" w:color="auto"/>
            </w:tcBorders>
            <w:shd w:val="clear" w:color="auto" w:fill="auto"/>
            <w:vAlign w:val="center"/>
            <w:hideMark/>
          </w:tcPr>
          <w:p w14:paraId="792DC4B8"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15.962,85</w:t>
            </w:r>
          </w:p>
        </w:tc>
        <w:tc>
          <w:tcPr>
            <w:tcW w:w="1394" w:type="dxa"/>
            <w:tcBorders>
              <w:top w:val="nil"/>
              <w:left w:val="nil"/>
              <w:bottom w:val="single" w:sz="4" w:space="0" w:color="auto"/>
              <w:right w:val="single" w:sz="8" w:space="0" w:color="auto"/>
            </w:tcBorders>
            <w:shd w:val="clear" w:color="auto" w:fill="auto"/>
            <w:vAlign w:val="center"/>
            <w:hideMark/>
          </w:tcPr>
          <w:p w14:paraId="6BE0CD5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99.977,85</w:t>
            </w:r>
          </w:p>
        </w:tc>
      </w:tr>
      <w:tr w:rsidR="00FE312D" w:rsidRPr="00FE312D" w14:paraId="676CF611"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956500E"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3.5.5</w:t>
            </w:r>
          </w:p>
        </w:tc>
        <w:tc>
          <w:tcPr>
            <w:tcW w:w="4710" w:type="dxa"/>
            <w:tcBorders>
              <w:top w:val="nil"/>
              <w:left w:val="nil"/>
              <w:bottom w:val="single" w:sz="4" w:space="0" w:color="auto"/>
              <w:right w:val="single" w:sz="4" w:space="0" w:color="auto"/>
            </w:tcBorders>
            <w:shd w:val="clear" w:color="auto" w:fill="auto"/>
            <w:vAlign w:val="center"/>
            <w:hideMark/>
          </w:tcPr>
          <w:p w14:paraId="2F4A19A1"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Verificarea tehnica de calitate a proiectului tehnic si a detaliilor de </w:t>
            </w:r>
            <w:proofErr w:type="spellStart"/>
            <w:r w:rsidRPr="00FE312D">
              <w:rPr>
                <w:rFonts w:ascii="Calibri" w:eastAsia="Times New Roman" w:hAnsi="Calibri" w:cs="Calibri"/>
                <w:sz w:val="22"/>
                <w:szCs w:val="22"/>
                <w:lang w:val="ro-RO" w:eastAsia="ro-RO"/>
              </w:rPr>
              <w:t>executie</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8C60895"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23.342,50</w:t>
            </w:r>
          </w:p>
        </w:tc>
        <w:tc>
          <w:tcPr>
            <w:tcW w:w="1560" w:type="dxa"/>
            <w:tcBorders>
              <w:top w:val="nil"/>
              <w:left w:val="nil"/>
              <w:bottom w:val="single" w:sz="4" w:space="0" w:color="auto"/>
              <w:right w:val="single" w:sz="4" w:space="0" w:color="auto"/>
            </w:tcBorders>
            <w:shd w:val="clear" w:color="auto" w:fill="auto"/>
            <w:vAlign w:val="center"/>
            <w:hideMark/>
          </w:tcPr>
          <w:p w14:paraId="704426D3"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4.435,08</w:t>
            </w:r>
          </w:p>
        </w:tc>
        <w:tc>
          <w:tcPr>
            <w:tcW w:w="1394" w:type="dxa"/>
            <w:tcBorders>
              <w:top w:val="nil"/>
              <w:left w:val="nil"/>
              <w:bottom w:val="single" w:sz="4" w:space="0" w:color="auto"/>
              <w:right w:val="single" w:sz="8" w:space="0" w:color="auto"/>
            </w:tcBorders>
            <w:shd w:val="clear" w:color="auto" w:fill="auto"/>
            <w:vAlign w:val="center"/>
            <w:hideMark/>
          </w:tcPr>
          <w:p w14:paraId="01925FAC"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27.777,58</w:t>
            </w:r>
          </w:p>
        </w:tc>
      </w:tr>
      <w:tr w:rsidR="00FE312D" w:rsidRPr="00FE312D" w14:paraId="01794585"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A28C6F0"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3.5.6</w:t>
            </w:r>
          </w:p>
        </w:tc>
        <w:tc>
          <w:tcPr>
            <w:tcW w:w="4710" w:type="dxa"/>
            <w:tcBorders>
              <w:top w:val="nil"/>
              <w:left w:val="nil"/>
              <w:bottom w:val="single" w:sz="4" w:space="0" w:color="auto"/>
              <w:right w:val="single" w:sz="4" w:space="0" w:color="auto"/>
            </w:tcBorders>
            <w:shd w:val="clear" w:color="auto" w:fill="auto"/>
            <w:vAlign w:val="center"/>
            <w:hideMark/>
          </w:tcPr>
          <w:p w14:paraId="6964C58B"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Proiect tehnic si detalii de </w:t>
            </w:r>
            <w:proofErr w:type="spellStart"/>
            <w:r w:rsidRPr="00FE312D">
              <w:rPr>
                <w:rFonts w:ascii="Calibri" w:eastAsia="Times New Roman" w:hAnsi="Calibri" w:cs="Calibri"/>
                <w:sz w:val="22"/>
                <w:szCs w:val="22"/>
                <w:lang w:val="ro-RO" w:eastAsia="ro-RO"/>
              </w:rPr>
              <w:t>executie</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59FB55F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181.099,00</w:t>
            </w:r>
          </w:p>
        </w:tc>
        <w:tc>
          <w:tcPr>
            <w:tcW w:w="1560" w:type="dxa"/>
            <w:tcBorders>
              <w:top w:val="nil"/>
              <w:left w:val="nil"/>
              <w:bottom w:val="single" w:sz="4" w:space="0" w:color="auto"/>
              <w:right w:val="single" w:sz="4" w:space="0" w:color="auto"/>
            </w:tcBorders>
            <w:shd w:val="clear" w:color="auto" w:fill="auto"/>
            <w:vAlign w:val="center"/>
            <w:hideMark/>
          </w:tcPr>
          <w:p w14:paraId="1A1DB0DC"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34.408,81</w:t>
            </w:r>
          </w:p>
        </w:tc>
        <w:tc>
          <w:tcPr>
            <w:tcW w:w="1394" w:type="dxa"/>
            <w:tcBorders>
              <w:top w:val="nil"/>
              <w:left w:val="nil"/>
              <w:bottom w:val="single" w:sz="4" w:space="0" w:color="auto"/>
              <w:right w:val="single" w:sz="8" w:space="0" w:color="auto"/>
            </w:tcBorders>
            <w:shd w:val="clear" w:color="auto" w:fill="auto"/>
            <w:vAlign w:val="center"/>
            <w:hideMark/>
          </w:tcPr>
          <w:p w14:paraId="0016B062"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215.507,81</w:t>
            </w:r>
          </w:p>
        </w:tc>
      </w:tr>
      <w:tr w:rsidR="00FE312D" w:rsidRPr="00FE312D" w14:paraId="44BD430F"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46CAF59"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3.6</w:t>
            </w:r>
          </w:p>
        </w:tc>
        <w:tc>
          <w:tcPr>
            <w:tcW w:w="4710" w:type="dxa"/>
            <w:tcBorders>
              <w:top w:val="nil"/>
              <w:left w:val="nil"/>
              <w:bottom w:val="single" w:sz="4" w:space="0" w:color="auto"/>
              <w:right w:val="single" w:sz="4" w:space="0" w:color="auto"/>
            </w:tcBorders>
            <w:shd w:val="clear" w:color="auto" w:fill="auto"/>
            <w:vAlign w:val="center"/>
            <w:hideMark/>
          </w:tcPr>
          <w:p w14:paraId="788FBB05"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Organizarea procedurilor de </w:t>
            </w:r>
            <w:proofErr w:type="spellStart"/>
            <w:r w:rsidRPr="00FE312D">
              <w:rPr>
                <w:rFonts w:ascii="Calibri" w:eastAsia="Times New Roman" w:hAnsi="Calibri" w:cs="Calibri"/>
                <w:b/>
                <w:bCs/>
                <w:sz w:val="22"/>
                <w:szCs w:val="22"/>
                <w:lang w:val="ro-RO" w:eastAsia="ro-RO"/>
              </w:rPr>
              <w:t>achizitie</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D069B3D"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417E46B5"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246B558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75F5CA67"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BC26B92"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w:t>
            </w:r>
          </w:p>
        </w:tc>
        <w:tc>
          <w:tcPr>
            <w:tcW w:w="4710" w:type="dxa"/>
            <w:tcBorders>
              <w:top w:val="nil"/>
              <w:left w:val="nil"/>
              <w:bottom w:val="single" w:sz="4" w:space="0" w:color="auto"/>
              <w:right w:val="single" w:sz="4" w:space="0" w:color="auto"/>
            </w:tcBorders>
            <w:shd w:val="clear" w:color="auto" w:fill="auto"/>
            <w:vAlign w:val="center"/>
            <w:hideMark/>
          </w:tcPr>
          <w:p w14:paraId="5CA580B3"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Consultanta</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544749DD"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4DE98045"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11EAC0DE"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4DA7A8E2"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162D5BD"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3.7.1</w:t>
            </w:r>
          </w:p>
        </w:tc>
        <w:tc>
          <w:tcPr>
            <w:tcW w:w="4710" w:type="dxa"/>
            <w:tcBorders>
              <w:top w:val="nil"/>
              <w:left w:val="nil"/>
              <w:bottom w:val="single" w:sz="4" w:space="0" w:color="auto"/>
              <w:right w:val="single" w:sz="4" w:space="0" w:color="auto"/>
            </w:tcBorders>
            <w:shd w:val="clear" w:color="auto" w:fill="auto"/>
            <w:vAlign w:val="center"/>
            <w:hideMark/>
          </w:tcPr>
          <w:p w14:paraId="77AEAB78"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Managementul de proiect pentru obiectivul de </w:t>
            </w:r>
            <w:proofErr w:type="spellStart"/>
            <w:r w:rsidRPr="00FE312D">
              <w:rPr>
                <w:rFonts w:ascii="Calibri" w:eastAsia="Times New Roman" w:hAnsi="Calibri" w:cs="Calibri"/>
                <w:sz w:val="22"/>
                <w:szCs w:val="22"/>
                <w:lang w:val="ro-RO" w:eastAsia="ro-RO"/>
              </w:rPr>
              <w:t>investitii</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02F50585" w14:textId="77777777" w:rsidR="00FE312D" w:rsidRPr="00FE312D" w:rsidRDefault="00FE312D" w:rsidP="005F008C">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0CE17A97"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412899F8"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6CB8FAB"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406C2F0"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3.7.2</w:t>
            </w:r>
          </w:p>
        </w:tc>
        <w:tc>
          <w:tcPr>
            <w:tcW w:w="4710" w:type="dxa"/>
            <w:tcBorders>
              <w:top w:val="nil"/>
              <w:left w:val="nil"/>
              <w:bottom w:val="single" w:sz="4" w:space="0" w:color="auto"/>
              <w:right w:val="single" w:sz="4" w:space="0" w:color="auto"/>
            </w:tcBorders>
            <w:shd w:val="clear" w:color="auto" w:fill="auto"/>
            <w:vAlign w:val="center"/>
            <w:hideMark/>
          </w:tcPr>
          <w:p w14:paraId="02714D0E"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Auditul financiar</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FA5B9B9"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23D2CB6C"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68D2B73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0C44325D"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A539964"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w:t>
            </w:r>
          </w:p>
        </w:tc>
        <w:tc>
          <w:tcPr>
            <w:tcW w:w="4710" w:type="dxa"/>
            <w:tcBorders>
              <w:top w:val="nil"/>
              <w:left w:val="nil"/>
              <w:bottom w:val="single" w:sz="4" w:space="0" w:color="auto"/>
              <w:right w:val="single" w:sz="4" w:space="0" w:color="auto"/>
            </w:tcBorders>
            <w:shd w:val="clear" w:color="auto" w:fill="auto"/>
            <w:vAlign w:val="center"/>
            <w:hideMark/>
          </w:tcPr>
          <w:p w14:paraId="74307E59"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Asistenta tehnica</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036C0144"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171.996,57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793497"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32.679,35</w:t>
            </w:r>
          </w:p>
        </w:tc>
        <w:tc>
          <w:tcPr>
            <w:tcW w:w="1394" w:type="dxa"/>
            <w:tcBorders>
              <w:top w:val="nil"/>
              <w:left w:val="nil"/>
              <w:bottom w:val="single" w:sz="4" w:space="0" w:color="auto"/>
              <w:right w:val="single" w:sz="8" w:space="0" w:color="auto"/>
            </w:tcBorders>
            <w:shd w:val="clear" w:color="auto" w:fill="auto"/>
            <w:vAlign w:val="center"/>
            <w:hideMark/>
          </w:tcPr>
          <w:p w14:paraId="01E3691D"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204.675,92</w:t>
            </w:r>
          </w:p>
        </w:tc>
      </w:tr>
      <w:tr w:rsidR="00FE312D" w:rsidRPr="00FE312D" w14:paraId="2ACA79B5"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F4CCF70" w14:textId="77777777" w:rsidR="00FE312D" w:rsidRPr="00FE312D" w:rsidRDefault="00FE312D" w:rsidP="005F008C">
            <w:pPr>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3.8.1</w:t>
            </w:r>
          </w:p>
        </w:tc>
        <w:tc>
          <w:tcPr>
            <w:tcW w:w="4710" w:type="dxa"/>
            <w:tcBorders>
              <w:top w:val="nil"/>
              <w:left w:val="nil"/>
              <w:bottom w:val="single" w:sz="4" w:space="0" w:color="auto"/>
              <w:right w:val="single" w:sz="4" w:space="0" w:color="auto"/>
            </w:tcBorders>
            <w:shd w:val="clear" w:color="auto" w:fill="auto"/>
            <w:vAlign w:val="center"/>
            <w:hideMark/>
          </w:tcPr>
          <w:p w14:paraId="30BEC842" w14:textId="77777777" w:rsidR="00FE312D" w:rsidRPr="00FE312D" w:rsidRDefault="00FE312D" w:rsidP="005F008C">
            <w:pPr>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Asistenta tehnica din partea proiectantului</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221548A2" w14:textId="77777777" w:rsidR="00FE312D" w:rsidRPr="00FE312D" w:rsidRDefault="00FE312D" w:rsidP="005F008C">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114.820,50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59036F9" w14:textId="77777777" w:rsidR="00FE312D" w:rsidRPr="00FE312D" w:rsidRDefault="00FE312D" w:rsidP="005F008C">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21.815,90</w:t>
            </w:r>
          </w:p>
        </w:tc>
        <w:tc>
          <w:tcPr>
            <w:tcW w:w="1394" w:type="dxa"/>
            <w:tcBorders>
              <w:top w:val="nil"/>
              <w:left w:val="nil"/>
              <w:bottom w:val="single" w:sz="4" w:space="0" w:color="auto"/>
              <w:right w:val="single" w:sz="8" w:space="0" w:color="auto"/>
            </w:tcBorders>
            <w:shd w:val="clear" w:color="auto" w:fill="auto"/>
            <w:vAlign w:val="center"/>
            <w:hideMark/>
          </w:tcPr>
          <w:p w14:paraId="2899AE8F" w14:textId="77777777" w:rsidR="00FE312D" w:rsidRPr="00FE312D" w:rsidRDefault="00FE312D" w:rsidP="005F008C">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136.636,40</w:t>
            </w:r>
          </w:p>
        </w:tc>
      </w:tr>
      <w:tr w:rsidR="00FE312D" w:rsidRPr="00FE312D" w14:paraId="46B1539C"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4ABD71B"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3.8.1.1</w:t>
            </w:r>
          </w:p>
        </w:tc>
        <w:tc>
          <w:tcPr>
            <w:tcW w:w="4710" w:type="dxa"/>
            <w:tcBorders>
              <w:top w:val="nil"/>
              <w:left w:val="nil"/>
              <w:bottom w:val="single" w:sz="4" w:space="0" w:color="auto"/>
              <w:right w:val="single" w:sz="4" w:space="0" w:color="auto"/>
            </w:tcBorders>
            <w:shd w:val="clear" w:color="auto" w:fill="auto"/>
            <w:vAlign w:val="center"/>
            <w:hideMark/>
          </w:tcPr>
          <w:p w14:paraId="3F67E76F"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pe perioada de </w:t>
            </w:r>
            <w:proofErr w:type="spellStart"/>
            <w:r w:rsidRPr="00FE312D">
              <w:rPr>
                <w:rFonts w:ascii="Calibri" w:eastAsia="Times New Roman" w:hAnsi="Calibri" w:cs="Calibri"/>
                <w:i/>
                <w:iCs/>
                <w:sz w:val="22"/>
                <w:szCs w:val="22"/>
                <w:lang w:val="ro-RO" w:eastAsia="ro-RO"/>
              </w:rPr>
              <w:t>executie</w:t>
            </w:r>
            <w:proofErr w:type="spellEnd"/>
            <w:r w:rsidRPr="00FE312D">
              <w:rPr>
                <w:rFonts w:ascii="Calibri" w:eastAsia="Times New Roman" w:hAnsi="Calibri" w:cs="Calibri"/>
                <w:i/>
                <w:iCs/>
                <w:sz w:val="22"/>
                <w:szCs w:val="22"/>
                <w:lang w:val="ro-RO" w:eastAsia="ro-RO"/>
              </w:rPr>
              <w:t xml:space="preserve"> a </w:t>
            </w:r>
            <w:proofErr w:type="spellStart"/>
            <w:r w:rsidRPr="00FE312D">
              <w:rPr>
                <w:rFonts w:ascii="Calibri" w:eastAsia="Times New Roman" w:hAnsi="Calibri" w:cs="Calibri"/>
                <w:i/>
                <w:iCs/>
                <w:sz w:val="22"/>
                <w:szCs w:val="22"/>
                <w:lang w:val="ro-RO" w:eastAsia="ro-RO"/>
              </w:rPr>
              <w:t>lucrarilor</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0266D7F" w14:textId="77777777" w:rsidR="00FE312D" w:rsidRPr="00FE312D" w:rsidRDefault="00FE312D" w:rsidP="005F008C">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114.820,50</w:t>
            </w:r>
          </w:p>
        </w:tc>
        <w:tc>
          <w:tcPr>
            <w:tcW w:w="1560" w:type="dxa"/>
            <w:tcBorders>
              <w:top w:val="nil"/>
              <w:left w:val="nil"/>
              <w:bottom w:val="single" w:sz="4" w:space="0" w:color="auto"/>
              <w:right w:val="single" w:sz="4" w:space="0" w:color="auto"/>
            </w:tcBorders>
            <w:shd w:val="clear" w:color="auto" w:fill="auto"/>
            <w:vAlign w:val="center"/>
            <w:hideMark/>
          </w:tcPr>
          <w:p w14:paraId="2D436CF7" w14:textId="77777777" w:rsidR="00FE312D" w:rsidRPr="00FE312D" w:rsidRDefault="00FE312D" w:rsidP="005F008C">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21.815,90</w:t>
            </w:r>
          </w:p>
        </w:tc>
        <w:tc>
          <w:tcPr>
            <w:tcW w:w="1394" w:type="dxa"/>
            <w:tcBorders>
              <w:top w:val="nil"/>
              <w:left w:val="nil"/>
              <w:bottom w:val="single" w:sz="4" w:space="0" w:color="auto"/>
              <w:right w:val="single" w:sz="8" w:space="0" w:color="auto"/>
            </w:tcBorders>
            <w:shd w:val="clear" w:color="auto" w:fill="auto"/>
            <w:vAlign w:val="center"/>
            <w:hideMark/>
          </w:tcPr>
          <w:p w14:paraId="0EB812AE" w14:textId="77777777" w:rsidR="00FE312D" w:rsidRPr="00FE312D" w:rsidRDefault="00FE312D" w:rsidP="005F008C">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136.636,40</w:t>
            </w:r>
          </w:p>
        </w:tc>
      </w:tr>
      <w:tr w:rsidR="00FE312D" w:rsidRPr="00FE312D" w14:paraId="104C3DD9"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BE15C91"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3.8.1.2</w:t>
            </w:r>
          </w:p>
        </w:tc>
        <w:tc>
          <w:tcPr>
            <w:tcW w:w="4710" w:type="dxa"/>
            <w:tcBorders>
              <w:top w:val="nil"/>
              <w:left w:val="nil"/>
              <w:bottom w:val="single" w:sz="4" w:space="0" w:color="auto"/>
              <w:right w:val="single" w:sz="4" w:space="0" w:color="auto"/>
            </w:tcBorders>
            <w:shd w:val="clear" w:color="auto" w:fill="auto"/>
            <w:vAlign w:val="center"/>
            <w:hideMark/>
          </w:tcPr>
          <w:p w14:paraId="2FA8F8CC" w14:textId="77777777" w:rsidR="00FE312D" w:rsidRPr="00FE312D" w:rsidRDefault="00FE312D" w:rsidP="005F008C">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pentru participarea proiectantului la fazele incluse in programul de control al </w:t>
            </w:r>
            <w:proofErr w:type="spellStart"/>
            <w:r w:rsidRPr="00FE312D">
              <w:rPr>
                <w:rFonts w:ascii="Calibri" w:eastAsia="Times New Roman" w:hAnsi="Calibri" w:cs="Calibri"/>
                <w:i/>
                <w:iCs/>
                <w:sz w:val="22"/>
                <w:szCs w:val="22"/>
                <w:lang w:val="ro-RO" w:eastAsia="ro-RO"/>
              </w:rPr>
              <w:t>lucrarilor</w:t>
            </w:r>
            <w:proofErr w:type="spellEnd"/>
            <w:r w:rsidRPr="00FE312D">
              <w:rPr>
                <w:rFonts w:ascii="Calibri" w:eastAsia="Times New Roman" w:hAnsi="Calibri" w:cs="Calibri"/>
                <w:i/>
                <w:iCs/>
                <w:sz w:val="22"/>
                <w:szCs w:val="22"/>
                <w:lang w:val="ro-RO" w:eastAsia="ro-RO"/>
              </w:rPr>
              <w:t xml:space="preserve"> de </w:t>
            </w:r>
            <w:proofErr w:type="spellStart"/>
            <w:r w:rsidRPr="00FE312D">
              <w:rPr>
                <w:rFonts w:ascii="Calibri" w:eastAsia="Times New Roman" w:hAnsi="Calibri" w:cs="Calibri"/>
                <w:i/>
                <w:iCs/>
                <w:sz w:val="22"/>
                <w:szCs w:val="22"/>
                <w:lang w:val="ro-RO" w:eastAsia="ro-RO"/>
              </w:rPr>
              <w:t>executie</w:t>
            </w:r>
            <w:proofErr w:type="spellEnd"/>
            <w:r w:rsidRPr="00FE312D">
              <w:rPr>
                <w:rFonts w:ascii="Calibri" w:eastAsia="Times New Roman" w:hAnsi="Calibri" w:cs="Calibri"/>
                <w:i/>
                <w:iCs/>
                <w:sz w:val="22"/>
                <w:szCs w:val="22"/>
                <w:lang w:val="ro-RO" w:eastAsia="ro-RO"/>
              </w:rPr>
              <w:t xml:space="preserve">, avizat de cate Inspectoratul de Stat in </w:t>
            </w:r>
            <w:proofErr w:type="spellStart"/>
            <w:r w:rsidRPr="00FE312D">
              <w:rPr>
                <w:rFonts w:ascii="Calibri" w:eastAsia="Times New Roman" w:hAnsi="Calibri" w:cs="Calibri"/>
                <w:i/>
                <w:iCs/>
                <w:sz w:val="22"/>
                <w:szCs w:val="22"/>
                <w:lang w:val="ro-RO" w:eastAsia="ro-RO"/>
              </w:rPr>
              <w:t>Constructii</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005D86F3" w14:textId="77777777" w:rsidR="00FE312D" w:rsidRPr="00FE312D" w:rsidRDefault="00FE312D" w:rsidP="005F008C">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1F0ECDC7" w14:textId="77777777" w:rsidR="00FE312D" w:rsidRPr="00FE312D" w:rsidRDefault="00FE312D" w:rsidP="005F008C">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15F9194C" w14:textId="77777777" w:rsidR="00FE312D" w:rsidRPr="00FE312D" w:rsidRDefault="00FE312D" w:rsidP="005F008C">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r>
      <w:tr w:rsidR="00FE312D" w:rsidRPr="00FE312D" w14:paraId="08B91B01"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7ED5B03"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3.8.2</w:t>
            </w:r>
          </w:p>
        </w:tc>
        <w:tc>
          <w:tcPr>
            <w:tcW w:w="4710" w:type="dxa"/>
            <w:tcBorders>
              <w:top w:val="nil"/>
              <w:left w:val="nil"/>
              <w:bottom w:val="single" w:sz="4" w:space="0" w:color="auto"/>
              <w:right w:val="single" w:sz="4" w:space="0" w:color="auto"/>
            </w:tcBorders>
            <w:shd w:val="clear" w:color="auto" w:fill="auto"/>
            <w:vAlign w:val="center"/>
            <w:hideMark/>
          </w:tcPr>
          <w:p w14:paraId="47C9703C" w14:textId="77777777" w:rsidR="00FE312D" w:rsidRPr="00FE312D" w:rsidRDefault="00FE312D" w:rsidP="005F008C">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Dirigentie</w:t>
            </w:r>
            <w:proofErr w:type="spellEnd"/>
            <w:r w:rsidRPr="00FE312D">
              <w:rPr>
                <w:rFonts w:ascii="Calibri" w:eastAsia="Times New Roman" w:hAnsi="Calibri" w:cs="Calibri"/>
                <w:b/>
                <w:bCs/>
                <w:sz w:val="22"/>
                <w:szCs w:val="22"/>
                <w:lang w:val="ro-RO" w:eastAsia="ro-RO"/>
              </w:rPr>
              <w:t xml:space="preserve"> de </w:t>
            </w:r>
            <w:proofErr w:type="spellStart"/>
            <w:r w:rsidRPr="00FE312D">
              <w:rPr>
                <w:rFonts w:ascii="Calibri" w:eastAsia="Times New Roman" w:hAnsi="Calibri" w:cs="Calibri"/>
                <w:b/>
                <w:bCs/>
                <w:sz w:val="22"/>
                <w:szCs w:val="22"/>
                <w:lang w:val="ro-RO" w:eastAsia="ro-RO"/>
              </w:rPr>
              <w:t>santier</w:t>
            </w:r>
            <w:proofErr w:type="spellEnd"/>
          </w:p>
        </w:tc>
        <w:tc>
          <w:tcPr>
            <w:tcW w:w="1418" w:type="dxa"/>
            <w:tcBorders>
              <w:top w:val="nil"/>
              <w:left w:val="single" w:sz="8" w:space="0" w:color="auto"/>
              <w:bottom w:val="single" w:sz="4" w:space="0" w:color="auto"/>
              <w:right w:val="single" w:sz="4" w:space="0" w:color="auto"/>
            </w:tcBorders>
            <w:shd w:val="clear" w:color="000000" w:fill="F2F2F2"/>
            <w:vAlign w:val="center"/>
            <w:hideMark/>
          </w:tcPr>
          <w:p w14:paraId="15E3881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49.176,07</w:t>
            </w:r>
          </w:p>
        </w:tc>
        <w:tc>
          <w:tcPr>
            <w:tcW w:w="1560" w:type="dxa"/>
            <w:tcBorders>
              <w:top w:val="nil"/>
              <w:left w:val="nil"/>
              <w:bottom w:val="single" w:sz="4" w:space="0" w:color="auto"/>
              <w:right w:val="single" w:sz="4" w:space="0" w:color="auto"/>
            </w:tcBorders>
            <w:shd w:val="clear" w:color="auto" w:fill="auto"/>
            <w:vAlign w:val="center"/>
            <w:hideMark/>
          </w:tcPr>
          <w:p w14:paraId="54E8891C"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9.343,45</w:t>
            </w:r>
          </w:p>
        </w:tc>
        <w:tc>
          <w:tcPr>
            <w:tcW w:w="1394" w:type="dxa"/>
            <w:tcBorders>
              <w:top w:val="nil"/>
              <w:left w:val="nil"/>
              <w:bottom w:val="single" w:sz="4" w:space="0" w:color="auto"/>
              <w:right w:val="single" w:sz="8" w:space="0" w:color="auto"/>
            </w:tcBorders>
            <w:shd w:val="clear" w:color="auto" w:fill="auto"/>
            <w:vAlign w:val="center"/>
            <w:hideMark/>
          </w:tcPr>
          <w:p w14:paraId="77E0DE32"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58.519,53</w:t>
            </w:r>
          </w:p>
        </w:tc>
      </w:tr>
      <w:tr w:rsidR="00FE312D" w:rsidRPr="00FE312D" w14:paraId="263B11D3"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04DAC23"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3.8.3</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7ED18C15"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Coordonator în materie de securitate și sănătate - conform Hotărârii Guvernului nr. 300/2006, cu modificările și completările ulterioare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7F80BDF"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8.000,00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1EC48CD"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1.520,00</w:t>
            </w:r>
          </w:p>
        </w:tc>
        <w:tc>
          <w:tcPr>
            <w:tcW w:w="1394" w:type="dxa"/>
            <w:tcBorders>
              <w:top w:val="nil"/>
              <w:left w:val="nil"/>
              <w:bottom w:val="single" w:sz="4" w:space="0" w:color="auto"/>
              <w:right w:val="single" w:sz="8" w:space="0" w:color="auto"/>
            </w:tcBorders>
            <w:shd w:val="clear" w:color="auto" w:fill="auto"/>
            <w:vAlign w:val="center"/>
            <w:hideMark/>
          </w:tcPr>
          <w:p w14:paraId="30B18B55"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9.520,00</w:t>
            </w:r>
          </w:p>
        </w:tc>
      </w:tr>
      <w:tr w:rsidR="00FE312D" w:rsidRPr="00FE312D" w14:paraId="6C4C9936" w14:textId="77777777" w:rsidTr="005F008C">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43278C3E"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3</w:t>
            </w:r>
          </w:p>
        </w:tc>
        <w:tc>
          <w:tcPr>
            <w:tcW w:w="1418" w:type="dxa"/>
            <w:tcBorders>
              <w:top w:val="nil"/>
              <w:left w:val="single" w:sz="8" w:space="0" w:color="auto"/>
              <w:bottom w:val="nil"/>
              <w:right w:val="single" w:sz="4" w:space="0" w:color="auto"/>
            </w:tcBorders>
            <w:shd w:val="clear" w:color="auto" w:fill="auto"/>
            <w:vAlign w:val="center"/>
            <w:hideMark/>
          </w:tcPr>
          <w:p w14:paraId="5F3BF00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631.743,79</w:t>
            </w:r>
          </w:p>
        </w:tc>
        <w:tc>
          <w:tcPr>
            <w:tcW w:w="1560" w:type="dxa"/>
            <w:tcBorders>
              <w:top w:val="nil"/>
              <w:left w:val="nil"/>
              <w:bottom w:val="nil"/>
              <w:right w:val="single" w:sz="4" w:space="0" w:color="auto"/>
            </w:tcBorders>
            <w:shd w:val="clear" w:color="auto" w:fill="auto"/>
            <w:vAlign w:val="center"/>
            <w:hideMark/>
          </w:tcPr>
          <w:p w14:paraId="19741DA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120.031,32</w:t>
            </w:r>
          </w:p>
        </w:tc>
        <w:tc>
          <w:tcPr>
            <w:tcW w:w="1394" w:type="dxa"/>
            <w:tcBorders>
              <w:top w:val="nil"/>
              <w:left w:val="nil"/>
              <w:bottom w:val="nil"/>
              <w:right w:val="single" w:sz="8" w:space="0" w:color="auto"/>
            </w:tcBorders>
            <w:shd w:val="clear" w:color="auto" w:fill="auto"/>
            <w:vAlign w:val="center"/>
            <w:hideMark/>
          </w:tcPr>
          <w:p w14:paraId="16A252B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751.775,12</w:t>
            </w:r>
          </w:p>
        </w:tc>
      </w:tr>
      <w:tr w:rsidR="00FE312D" w:rsidRPr="00FE312D" w14:paraId="4AD571D1" w14:textId="77777777" w:rsidTr="005F008C">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19E9F2F"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4D4D9D93"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4</w:t>
            </w:r>
            <w:r w:rsidRPr="00FE312D">
              <w:rPr>
                <w:rFonts w:ascii="Calibri" w:eastAsia="Times New Roman" w:hAnsi="Calibri" w:cs="Calibri"/>
                <w:b/>
                <w:bCs/>
                <w:sz w:val="22"/>
                <w:szCs w:val="22"/>
                <w:lang w:val="ro-RO" w:eastAsia="ro-RO"/>
              </w:rPr>
              <w:br/>
              <w:t xml:space="preserve">Cheltuieli pentru </w:t>
            </w:r>
            <w:proofErr w:type="spellStart"/>
            <w:r w:rsidRPr="00FE312D">
              <w:rPr>
                <w:rFonts w:ascii="Calibri" w:eastAsia="Times New Roman" w:hAnsi="Calibri" w:cs="Calibri"/>
                <w:b/>
                <w:bCs/>
                <w:sz w:val="22"/>
                <w:szCs w:val="22"/>
                <w:lang w:val="ro-RO" w:eastAsia="ro-RO"/>
              </w:rPr>
              <w:t>investitia</w:t>
            </w:r>
            <w:proofErr w:type="spellEnd"/>
            <w:r w:rsidRPr="00FE312D">
              <w:rPr>
                <w:rFonts w:ascii="Calibri" w:eastAsia="Times New Roman" w:hAnsi="Calibri" w:cs="Calibri"/>
                <w:b/>
                <w:bCs/>
                <w:sz w:val="22"/>
                <w:szCs w:val="22"/>
                <w:lang w:val="ro-RO" w:eastAsia="ro-RO"/>
              </w:rPr>
              <w:t xml:space="preserve"> de baza</w:t>
            </w:r>
          </w:p>
        </w:tc>
        <w:tc>
          <w:tcPr>
            <w:tcW w:w="1418"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5A2DF87"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4" w:space="0" w:color="auto"/>
            </w:tcBorders>
            <w:shd w:val="clear" w:color="000000" w:fill="D9D9D9"/>
            <w:vAlign w:val="center"/>
            <w:hideMark/>
          </w:tcPr>
          <w:p w14:paraId="446610B0"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394" w:type="dxa"/>
            <w:tcBorders>
              <w:top w:val="single" w:sz="8" w:space="0" w:color="auto"/>
              <w:left w:val="nil"/>
              <w:bottom w:val="single" w:sz="4" w:space="0" w:color="auto"/>
              <w:right w:val="single" w:sz="8" w:space="0" w:color="auto"/>
            </w:tcBorders>
            <w:shd w:val="clear" w:color="000000" w:fill="D9D9D9"/>
            <w:vAlign w:val="center"/>
            <w:hideMark/>
          </w:tcPr>
          <w:p w14:paraId="1A9B1731"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226E9D2C"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97C2F8C"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4.1</w:t>
            </w:r>
          </w:p>
        </w:tc>
        <w:tc>
          <w:tcPr>
            <w:tcW w:w="4710" w:type="dxa"/>
            <w:tcBorders>
              <w:top w:val="nil"/>
              <w:left w:val="nil"/>
              <w:bottom w:val="single" w:sz="4" w:space="0" w:color="auto"/>
              <w:right w:val="single" w:sz="4" w:space="0" w:color="auto"/>
            </w:tcBorders>
            <w:shd w:val="clear" w:color="auto" w:fill="auto"/>
            <w:vAlign w:val="center"/>
            <w:hideMark/>
          </w:tcPr>
          <w:p w14:paraId="2C38F8C9" w14:textId="77777777" w:rsidR="00FE312D" w:rsidRPr="00FE312D" w:rsidRDefault="00FE312D" w:rsidP="005F008C">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Constructii</w:t>
            </w:r>
            <w:proofErr w:type="spellEnd"/>
            <w:r w:rsidRPr="00FE312D">
              <w:rPr>
                <w:rFonts w:ascii="Calibri" w:eastAsia="Times New Roman" w:hAnsi="Calibri" w:cs="Calibri"/>
                <w:b/>
                <w:bCs/>
                <w:sz w:val="22"/>
                <w:szCs w:val="22"/>
                <w:lang w:val="ro-RO" w:eastAsia="ro-RO"/>
              </w:rPr>
              <w:t xml:space="preserve"> si </w:t>
            </w:r>
            <w:proofErr w:type="spellStart"/>
            <w:r w:rsidRPr="00FE312D">
              <w:rPr>
                <w:rFonts w:ascii="Calibri" w:eastAsia="Times New Roman" w:hAnsi="Calibri" w:cs="Calibri"/>
                <w:b/>
                <w:bCs/>
                <w:sz w:val="22"/>
                <w:szCs w:val="22"/>
                <w:lang w:val="ro-RO" w:eastAsia="ro-RO"/>
              </w:rPr>
              <w:t>instalatii</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20ACF24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3.206.539,60</w:t>
            </w:r>
          </w:p>
        </w:tc>
        <w:tc>
          <w:tcPr>
            <w:tcW w:w="1560" w:type="dxa"/>
            <w:tcBorders>
              <w:top w:val="nil"/>
              <w:left w:val="nil"/>
              <w:bottom w:val="single" w:sz="4" w:space="0" w:color="auto"/>
              <w:right w:val="single" w:sz="4" w:space="0" w:color="auto"/>
            </w:tcBorders>
            <w:shd w:val="clear" w:color="auto" w:fill="auto"/>
            <w:vAlign w:val="center"/>
            <w:hideMark/>
          </w:tcPr>
          <w:p w14:paraId="25D7CE5C"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609.242,52</w:t>
            </w:r>
          </w:p>
        </w:tc>
        <w:tc>
          <w:tcPr>
            <w:tcW w:w="1394" w:type="dxa"/>
            <w:tcBorders>
              <w:top w:val="nil"/>
              <w:left w:val="nil"/>
              <w:bottom w:val="single" w:sz="4" w:space="0" w:color="auto"/>
              <w:right w:val="single" w:sz="8" w:space="0" w:color="auto"/>
            </w:tcBorders>
            <w:shd w:val="clear" w:color="auto" w:fill="auto"/>
            <w:vAlign w:val="center"/>
            <w:hideMark/>
          </w:tcPr>
          <w:p w14:paraId="6314723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3.815.782,13</w:t>
            </w:r>
          </w:p>
        </w:tc>
      </w:tr>
      <w:tr w:rsidR="00FE312D" w:rsidRPr="00FE312D" w14:paraId="18C84E35" w14:textId="77777777" w:rsidTr="005F008C">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89057C3"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w:t>
            </w:r>
          </w:p>
        </w:tc>
        <w:tc>
          <w:tcPr>
            <w:tcW w:w="4710" w:type="dxa"/>
            <w:tcBorders>
              <w:top w:val="nil"/>
              <w:left w:val="nil"/>
              <w:bottom w:val="single" w:sz="4" w:space="0" w:color="auto"/>
              <w:right w:val="single" w:sz="4" w:space="0" w:color="auto"/>
            </w:tcBorders>
            <w:shd w:val="clear" w:color="auto" w:fill="auto"/>
            <w:vAlign w:val="center"/>
            <w:hideMark/>
          </w:tcPr>
          <w:p w14:paraId="24837EDA"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Montaj utilaje, echipamente tehnologice si </w:t>
            </w:r>
            <w:proofErr w:type="spellStart"/>
            <w:r w:rsidRPr="00FE312D">
              <w:rPr>
                <w:rFonts w:ascii="Calibri" w:eastAsia="Times New Roman" w:hAnsi="Calibri" w:cs="Calibri"/>
                <w:b/>
                <w:bCs/>
                <w:sz w:val="22"/>
                <w:szCs w:val="22"/>
                <w:lang w:val="ro-RO" w:eastAsia="ro-RO"/>
              </w:rPr>
              <w:t>functionale</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63A62EB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42.622,91</w:t>
            </w:r>
          </w:p>
        </w:tc>
        <w:tc>
          <w:tcPr>
            <w:tcW w:w="1560" w:type="dxa"/>
            <w:tcBorders>
              <w:top w:val="nil"/>
              <w:left w:val="nil"/>
              <w:bottom w:val="single" w:sz="4" w:space="0" w:color="auto"/>
              <w:right w:val="single" w:sz="4" w:space="0" w:color="auto"/>
            </w:tcBorders>
            <w:shd w:val="clear" w:color="auto" w:fill="auto"/>
            <w:vAlign w:val="center"/>
            <w:hideMark/>
          </w:tcPr>
          <w:p w14:paraId="795ADAD3"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8.098,35</w:t>
            </w:r>
          </w:p>
        </w:tc>
        <w:tc>
          <w:tcPr>
            <w:tcW w:w="1394" w:type="dxa"/>
            <w:tcBorders>
              <w:top w:val="nil"/>
              <w:left w:val="nil"/>
              <w:bottom w:val="single" w:sz="4" w:space="0" w:color="auto"/>
              <w:right w:val="single" w:sz="8" w:space="0" w:color="auto"/>
            </w:tcBorders>
            <w:shd w:val="clear" w:color="auto" w:fill="auto"/>
            <w:vAlign w:val="center"/>
            <w:hideMark/>
          </w:tcPr>
          <w:p w14:paraId="2D89C145"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50.721,26</w:t>
            </w:r>
          </w:p>
        </w:tc>
      </w:tr>
      <w:tr w:rsidR="00FE312D" w:rsidRPr="00FE312D" w14:paraId="1C8D0478" w14:textId="77777777" w:rsidTr="005F008C">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76D0E6F"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4.3</w:t>
            </w:r>
          </w:p>
        </w:tc>
        <w:tc>
          <w:tcPr>
            <w:tcW w:w="4710" w:type="dxa"/>
            <w:tcBorders>
              <w:top w:val="nil"/>
              <w:left w:val="nil"/>
              <w:bottom w:val="single" w:sz="4" w:space="0" w:color="auto"/>
              <w:right w:val="single" w:sz="4" w:space="0" w:color="auto"/>
            </w:tcBorders>
            <w:shd w:val="clear" w:color="auto" w:fill="auto"/>
            <w:vAlign w:val="center"/>
            <w:hideMark/>
          </w:tcPr>
          <w:p w14:paraId="0DCFA799"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Utilaje, echipamente tehnologice si </w:t>
            </w:r>
            <w:proofErr w:type="spellStart"/>
            <w:r w:rsidRPr="00FE312D">
              <w:rPr>
                <w:rFonts w:ascii="Calibri" w:eastAsia="Times New Roman" w:hAnsi="Calibri" w:cs="Calibri"/>
                <w:b/>
                <w:bCs/>
                <w:sz w:val="22"/>
                <w:szCs w:val="22"/>
                <w:lang w:val="ro-RO" w:eastAsia="ro-RO"/>
              </w:rPr>
              <w:t>functionale</w:t>
            </w:r>
            <w:proofErr w:type="spellEnd"/>
            <w:r w:rsidRPr="00FE312D">
              <w:rPr>
                <w:rFonts w:ascii="Calibri" w:eastAsia="Times New Roman" w:hAnsi="Calibri" w:cs="Calibri"/>
                <w:b/>
                <w:bCs/>
                <w:sz w:val="22"/>
                <w:szCs w:val="22"/>
                <w:lang w:val="ro-RO" w:eastAsia="ro-RO"/>
              </w:rPr>
              <w:t xml:space="preserve"> care necesita montaj</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725D41F1"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201.369,57</w:t>
            </w:r>
          </w:p>
        </w:tc>
        <w:tc>
          <w:tcPr>
            <w:tcW w:w="1560" w:type="dxa"/>
            <w:tcBorders>
              <w:top w:val="nil"/>
              <w:left w:val="nil"/>
              <w:bottom w:val="single" w:sz="4" w:space="0" w:color="auto"/>
              <w:right w:val="single" w:sz="4" w:space="0" w:color="auto"/>
            </w:tcBorders>
            <w:shd w:val="clear" w:color="auto" w:fill="auto"/>
            <w:vAlign w:val="center"/>
            <w:hideMark/>
          </w:tcPr>
          <w:p w14:paraId="7EB79E94"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38.260,22</w:t>
            </w:r>
          </w:p>
        </w:tc>
        <w:tc>
          <w:tcPr>
            <w:tcW w:w="1394" w:type="dxa"/>
            <w:tcBorders>
              <w:top w:val="nil"/>
              <w:left w:val="nil"/>
              <w:bottom w:val="single" w:sz="4" w:space="0" w:color="auto"/>
              <w:right w:val="single" w:sz="8" w:space="0" w:color="auto"/>
            </w:tcBorders>
            <w:shd w:val="clear" w:color="auto" w:fill="auto"/>
            <w:vAlign w:val="center"/>
            <w:hideMark/>
          </w:tcPr>
          <w:p w14:paraId="654B807C"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239.629,79</w:t>
            </w:r>
          </w:p>
        </w:tc>
      </w:tr>
      <w:tr w:rsidR="00FE312D" w:rsidRPr="00FE312D" w14:paraId="6EF5F8E5" w14:textId="77777777" w:rsidTr="005F008C">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8F126E3"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4.4</w:t>
            </w:r>
          </w:p>
        </w:tc>
        <w:tc>
          <w:tcPr>
            <w:tcW w:w="4710" w:type="dxa"/>
            <w:tcBorders>
              <w:top w:val="nil"/>
              <w:left w:val="nil"/>
              <w:bottom w:val="single" w:sz="4" w:space="0" w:color="auto"/>
              <w:right w:val="single" w:sz="4" w:space="0" w:color="auto"/>
            </w:tcBorders>
            <w:shd w:val="clear" w:color="auto" w:fill="auto"/>
            <w:vAlign w:val="center"/>
            <w:hideMark/>
          </w:tcPr>
          <w:p w14:paraId="066DD49E"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Utilaje, echipamente tehnologice si </w:t>
            </w:r>
            <w:proofErr w:type="spellStart"/>
            <w:r w:rsidRPr="00FE312D">
              <w:rPr>
                <w:rFonts w:ascii="Calibri" w:eastAsia="Times New Roman" w:hAnsi="Calibri" w:cs="Calibri"/>
                <w:b/>
                <w:bCs/>
                <w:sz w:val="22"/>
                <w:szCs w:val="22"/>
                <w:lang w:val="ro-RO" w:eastAsia="ro-RO"/>
              </w:rPr>
              <w:t>functionale</w:t>
            </w:r>
            <w:proofErr w:type="spellEnd"/>
            <w:r w:rsidRPr="00FE312D">
              <w:rPr>
                <w:rFonts w:ascii="Calibri" w:eastAsia="Times New Roman" w:hAnsi="Calibri" w:cs="Calibri"/>
                <w:b/>
                <w:bCs/>
                <w:sz w:val="22"/>
                <w:szCs w:val="22"/>
                <w:lang w:val="ro-RO" w:eastAsia="ro-RO"/>
              </w:rPr>
              <w:t xml:space="preserve"> care nu necesita montaj si echipamente de transport</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E82786E"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2E52F54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3F99163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0FB25E57"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D5A5CE1"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4.5</w:t>
            </w:r>
          </w:p>
        </w:tc>
        <w:tc>
          <w:tcPr>
            <w:tcW w:w="4710" w:type="dxa"/>
            <w:tcBorders>
              <w:top w:val="nil"/>
              <w:left w:val="nil"/>
              <w:bottom w:val="single" w:sz="4" w:space="0" w:color="auto"/>
              <w:right w:val="single" w:sz="4" w:space="0" w:color="auto"/>
            </w:tcBorders>
            <w:shd w:val="clear" w:color="auto" w:fill="auto"/>
            <w:vAlign w:val="center"/>
            <w:hideMark/>
          </w:tcPr>
          <w:p w14:paraId="3EAA0EF6" w14:textId="77777777" w:rsidR="00FE312D" w:rsidRPr="00FE312D" w:rsidRDefault="00FE312D" w:rsidP="005F008C">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Dotari</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D0CCA83"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0EC1C09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3A05E86D"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72543E70"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8D9E0AF"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4.6</w:t>
            </w:r>
          </w:p>
        </w:tc>
        <w:tc>
          <w:tcPr>
            <w:tcW w:w="4710" w:type="dxa"/>
            <w:tcBorders>
              <w:top w:val="nil"/>
              <w:left w:val="nil"/>
              <w:bottom w:val="single" w:sz="4" w:space="0" w:color="auto"/>
              <w:right w:val="single" w:sz="4" w:space="0" w:color="auto"/>
            </w:tcBorders>
            <w:shd w:val="clear" w:color="auto" w:fill="auto"/>
            <w:vAlign w:val="center"/>
            <w:hideMark/>
          </w:tcPr>
          <w:p w14:paraId="698D7270"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Active necorporale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726C1CDC"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389C0C8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55993A09"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04E78D76" w14:textId="77777777" w:rsidTr="005F008C">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24EC405B"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4</w:t>
            </w:r>
          </w:p>
        </w:tc>
        <w:tc>
          <w:tcPr>
            <w:tcW w:w="1418" w:type="dxa"/>
            <w:tcBorders>
              <w:top w:val="nil"/>
              <w:left w:val="single" w:sz="8" w:space="0" w:color="auto"/>
              <w:bottom w:val="single" w:sz="8" w:space="0" w:color="auto"/>
              <w:right w:val="single" w:sz="4" w:space="0" w:color="auto"/>
            </w:tcBorders>
            <w:shd w:val="clear" w:color="auto" w:fill="auto"/>
            <w:vAlign w:val="center"/>
            <w:hideMark/>
          </w:tcPr>
          <w:p w14:paraId="166DABA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3.450.532,08</w:t>
            </w:r>
          </w:p>
        </w:tc>
        <w:tc>
          <w:tcPr>
            <w:tcW w:w="1560" w:type="dxa"/>
            <w:tcBorders>
              <w:top w:val="nil"/>
              <w:left w:val="nil"/>
              <w:bottom w:val="single" w:sz="8" w:space="0" w:color="auto"/>
              <w:right w:val="single" w:sz="4" w:space="0" w:color="auto"/>
            </w:tcBorders>
            <w:shd w:val="clear" w:color="auto" w:fill="auto"/>
            <w:vAlign w:val="center"/>
            <w:hideMark/>
          </w:tcPr>
          <w:p w14:paraId="085F72F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655.601,10</w:t>
            </w:r>
          </w:p>
        </w:tc>
        <w:tc>
          <w:tcPr>
            <w:tcW w:w="1394" w:type="dxa"/>
            <w:tcBorders>
              <w:top w:val="nil"/>
              <w:left w:val="nil"/>
              <w:bottom w:val="single" w:sz="8" w:space="0" w:color="auto"/>
              <w:right w:val="single" w:sz="8" w:space="0" w:color="auto"/>
            </w:tcBorders>
            <w:shd w:val="clear" w:color="auto" w:fill="auto"/>
            <w:vAlign w:val="center"/>
            <w:hideMark/>
          </w:tcPr>
          <w:p w14:paraId="50CA889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4.106.133,17</w:t>
            </w:r>
          </w:p>
        </w:tc>
      </w:tr>
      <w:tr w:rsidR="00FE312D" w:rsidRPr="00FE312D" w14:paraId="010AD588" w14:textId="77777777" w:rsidTr="005F008C">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422A919A"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w:t>
            </w:r>
          </w:p>
        </w:tc>
        <w:tc>
          <w:tcPr>
            <w:tcW w:w="4710" w:type="dxa"/>
            <w:tcBorders>
              <w:top w:val="nil"/>
              <w:left w:val="nil"/>
              <w:bottom w:val="single" w:sz="4" w:space="0" w:color="auto"/>
              <w:right w:val="single" w:sz="4" w:space="0" w:color="auto"/>
            </w:tcBorders>
            <w:shd w:val="clear" w:color="000000" w:fill="D9D9D9"/>
            <w:vAlign w:val="center"/>
            <w:hideMark/>
          </w:tcPr>
          <w:p w14:paraId="7620A173"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5</w:t>
            </w:r>
            <w:r w:rsidRPr="00FE312D">
              <w:rPr>
                <w:rFonts w:ascii="Calibri" w:eastAsia="Times New Roman" w:hAnsi="Calibri" w:cs="Calibri"/>
                <w:b/>
                <w:bCs/>
                <w:sz w:val="22"/>
                <w:szCs w:val="22"/>
                <w:lang w:val="ro-RO" w:eastAsia="ro-RO"/>
              </w:rPr>
              <w:br w:type="page"/>
              <w:t>Alte cheltuieli</w:t>
            </w:r>
          </w:p>
        </w:tc>
        <w:tc>
          <w:tcPr>
            <w:tcW w:w="1418" w:type="dxa"/>
            <w:tcBorders>
              <w:top w:val="nil"/>
              <w:left w:val="single" w:sz="8" w:space="0" w:color="auto"/>
              <w:bottom w:val="single" w:sz="4" w:space="0" w:color="auto"/>
              <w:right w:val="single" w:sz="4" w:space="0" w:color="auto"/>
            </w:tcBorders>
            <w:shd w:val="clear" w:color="000000" w:fill="D9D9D9"/>
            <w:vAlign w:val="center"/>
            <w:hideMark/>
          </w:tcPr>
          <w:p w14:paraId="5CDEB72E"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nil"/>
              <w:left w:val="nil"/>
              <w:bottom w:val="single" w:sz="4" w:space="0" w:color="auto"/>
              <w:right w:val="single" w:sz="4" w:space="0" w:color="auto"/>
            </w:tcBorders>
            <w:shd w:val="clear" w:color="000000" w:fill="D9D9D9"/>
            <w:vAlign w:val="center"/>
            <w:hideMark/>
          </w:tcPr>
          <w:p w14:paraId="67264A08"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394" w:type="dxa"/>
            <w:tcBorders>
              <w:top w:val="nil"/>
              <w:left w:val="nil"/>
              <w:bottom w:val="single" w:sz="4" w:space="0" w:color="auto"/>
              <w:right w:val="single" w:sz="8" w:space="0" w:color="auto"/>
            </w:tcBorders>
            <w:shd w:val="clear" w:color="000000" w:fill="D9D9D9"/>
            <w:vAlign w:val="center"/>
            <w:hideMark/>
          </w:tcPr>
          <w:p w14:paraId="42F30B71"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4CC080B6"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7AE6FF7"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1A0A1AFE"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Organizare de </w:t>
            </w:r>
            <w:proofErr w:type="spellStart"/>
            <w:r w:rsidRPr="00FE312D">
              <w:rPr>
                <w:rFonts w:ascii="Calibri" w:eastAsia="Times New Roman" w:hAnsi="Calibri" w:cs="Calibri"/>
                <w:b/>
                <w:bCs/>
                <w:sz w:val="22"/>
                <w:szCs w:val="22"/>
                <w:lang w:val="ro-RO" w:eastAsia="ro-RO"/>
              </w:rPr>
              <w:t>santier</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0BA537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32.491,63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7209525"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6.173,41</w:t>
            </w:r>
          </w:p>
        </w:tc>
        <w:tc>
          <w:tcPr>
            <w:tcW w:w="1394" w:type="dxa"/>
            <w:tcBorders>
              <w:top w:val="nil"/>
              <w:left w:val="nil"/>
              <w:bottom w:val="single" w:sz="4" w:space="0" w:color="auto"/>
              <w:right w:val="single" w:sz="8" w:space="0" w:color="auto"/>
            </w:tcBorders>
            <w:shd w:val="clear" w:color="auto" w:fill="auto"/>
            <w:vAlign w:val="center"/>
            <w:hideMark/>
          </w:tcPr>
          <w:p w14:paraId="1806824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38.665,03</w:t>
            </w:r>
          </w:p>
        </w:tc>
      </w:tr>
      <w:tr w:rsidR="00FE312D" w:rsidRPr="00FE312D" w14:paraId="549865D9"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0169253"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lastRenderedPageBreak/>
              <w:t>5.1.1</w:t>
            </w:r>
          </w:p>
        </w:tc>
        <w:tc>
          <w:tcPr>
            <w:tcW w:w="4710" w:type="dxa"/>
            <w:tcBorders>
              <w:top w:val="nil"/>
              <w:left w:val="nil"/>
              <w:bottom w:val="single" w:sz="4" w:space="0" w:color="auto"/>
              <w:right w:val="single" w:sz="4" w:space="0" w:color="auto"/>
            </w:tcBorders>
            <w:shd w:val="clear" w:color="auto" w:fill="auto"/>
            <w:vAlign w:val="center"/>
            <w:hideMark/>
          </w:tcPr>
          <w:p w14:paraId="4CF82336" w14:textId="77777777" w:rsidR="00FE312D" w:rsidRPr="00FE312D" w:rsidRDefault="00FE312D" w:rsidP="005F008C">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Lucrari</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constructii</w:t>
            </w:r>
            <w:proofErr w:type="spellEnd"/>
            <w:r w:rsidRPr="00FE312D">
              <w:rPr>
                <w:rFonts w:ascii="Calibri" w:eastAsia="Times New Roman" w:hAnsi="Calibri" w:cs="Calibri"/>
                <w:sz w:val="22"/>
                <w:szCs w:val="22"/>
                <w:lang w:val="ro-RO" w:eastAsia="ro-RO"/>
              </w:rPr>
              <w:t xml:space="preserve"> si </w:t>
            </w:r>
            <w:proofErr w:type="spellStart"/>
            <w:r w:rsidRPr="00FE312D">
              <w:rPr>
                <w:rFonts w:ascii="Calibri" w:eastAsia="Times New Roman" w:hAnsi="Calibri" w:cs="Calibri"/>
                <w:sz w:val="22"/>
                <w:szCs w:val="22"/>
                <w:lang w:val="ro-RO" w:eastAsia="ro-RO"/>
              </w:rPr>
              <w:t>instalatii</w:t>
            </w:r>
            <w:proofErr w:type="spellEnd"/>
            <w:r w:rsidRPr="00FE312D">
              <w:rPr>
                <w:rFonts w:ascii="Calibri" w:eastAsia="Times New Roman" w:hAnsi="Calibri" w:cs="Calibri"/>
                <w:sz w:val="22"/>
                <w:szCs w:val="22"/>
                <w:lang w:val="ro-RO" w:eastAsia="ro-RO"/>
              </w:rPr>
              <w:t xml:space="preserve"> aferente </w:t>
            </w:r>
            <w:proofErr w:type="spellStart"/>
            <w:r w:rsidRPr="00FE312D">
              <w:rPr>
                <w:rFonts w:ascii="Calibri" w:eastAsia="Times New Roman" w:hAnsi="Calibri" w:cs="Calibri"/>
                <w:sz w:val="22"/>
                <w:szCs w:val="22"/>
                <w:lang w:val="ro-RO" w:eastAsia="ro-RO"/>
              </w:rPr>
              <w:t>organizarii</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santier</w:t>
            </w:r>
            <w:proofErr w:type="spellEnd"/>
          </w:p>
        </w:tc>
        <w:tc>
          <w:tcPr>
            <w:tcW w:w="1418" w:type="dxa"/>
            <w:tcBorders>
              <w:top w:val="nil"/>
              <w:left w:val="single" w:sz="8" w:space="0" w:color="auto"/>
              <w:bottom w:val="single" w:sz="4" w:space="0" w:color="auto"/>
              <w:right w:val="single" w:sz="4" w:space="0" w:color="auto"/>
            </w:tcBorders>
            <w:shd w:val="clear" w:color="000000" w:fill="F2F2F2"/>
            <w:vAlign w:val="center"/>
            <w:hideMark/>
          </w:tcPr>
          <w:p w14:paraId="666BBD22"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29.242,46</w:t>
            </w:r>
          </w:p>
        </w:tc>
        <w:tc>
          <w:tcPr>
            <w:tcW w:w="1560" w:type="dxa"/>
            <w:tcBorders>
              <w:top w:val="nil"/>
              <w:left w:val="nil"/>
              <w:bottom w:val="single" w:sz="4" w:space="0" w:color="auto"/>
              <w:right w:val="single" w:sz="4" w:space="0" w:color="auto"/>
            </w:tcBorders>
            <w:shd w:val="clear" w:color="auto" w:fill="auto"/>
            <w:vAlign w:val="center"/>
            <w:hideMark/>
          </w:tcPr>
          <w:p w14:paraId="4E43BE7B"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5.556,07</w:t>
            </w:r>
          </w:p>
        </w:tc>
        <w:tc>
          <w:tcPr>
            <w:tcW w:w="1394" w:type="dxa"/>
            <w:tcBorders>
              <w:top w:val="nil"/>
              <w:left w:val="nil"/>
              <w:bottom w:val="single" w:sz="4" w:space="0" w:color="auto"/>
              <w:right w:val="single" w:sz="8" w:space="0" w:color="auto"/>
            </w:tcBorders>
            <w:shd w:val="clear" w:color="auto" w:fill="auto"/>
            <w:vAlign w:val="center"/>
            <w:hideMark/>
          </w:tcPr>
          <w:p w14:paraId="17EF5B90"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34.798,53</w:t>
            </w:r>
          </w:p>
        </w:tc>
      </w:tr>
      <w:tr w:rsidR="00FE312D" w:rsidRPr="00FE312D" w14:paraId="6FC65D9B"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5881B0F"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5.1.2</w:t>
            </w:r>
          </w:p>
        </w:tc>
        <w:tc>
          <w:tcPr>
            <w:tcW w:w="4710" w:type="dxa"/>
            <w:tcBorders>
              <w:top w:val="nil"/>
              <w:left w:val="nil"/>
              <w:bottom w:val="single" w:sz="4" w:space="0" w:color="auto"/>
              <w:right w:val="single" w:sz="4" w:space="0" w:color="auto"/>
            </w:tcBorders>
            <w:shd w:val="clear" w:color="auto" w:fill="auto"/>
            <w:vAlign w:val="center"/>
            <w:hideMark/>
          </w:tcPr>
          <w:p w14:paraId="0182F781"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Cheltuieli conexe </w:t>
            </w:r>
            <w:proofErr w:type="spellStart"/>
            <w:r w:rsidRPr="00FE312D">
              <w:rPr>
                <w:rFonts w:ascii="Calibri" w:eastAsia="Times New Roman" w:hAnsi="Calibri" w:cs="Calibri"/>
                <w:sz w:val="22"/>
                <w:szCs w:val="22"/>
                <w:lang w:val="ro-RO" w:eastAsia="ro-RO"/>
              </w:rPr>
              <w:t>organizarii</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santierului</w:t>
            </w:r>
            <w:proofErr w:type="spellEnd"/>
          </w:p>
        </w:tc>
        <w:tc>
          <w:tcPr>
            <w:tcW w:w="1418" w:type="dxa"/>
            <w:tcBorders>
              <w:top w:val="nil"/>
              <w:left w:val="single" w:sz="8" w:space="0" w:color="auto"/>
              <w:bottom w:val="single" w:sz="4" w:space="0" w:color="auto"/>
              <w:right w:val="single" w:sz="4" w:space="0" w:color="auto"/>
            </w:tcBorders>
            <w:shd w:val="clear" w:color="000000" w:fill="F2F2F2"/>
            <w:vAlign w:val="center"/>
            <w:hideMark/>
          </w:tcPr>
          <w:p w14:paraId="185DB674"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3.249,16</w:t>
            </w:r>
          </w:p>
        </w:tc>
        <w:tc>
          <w:tcPr>
            <w:tcW w:w="1560" w:type="dxa"/>
            <w:tcBorders>
              <w:top w:val="nil"/>
              <w:left w:val="nil"/>
              <w:bottom w:val="single" w:sz="4" w:space="0" w:color="auto"/>
              <w:right w:val="single" w:sz="4" w:space="0" w:color="auto"/>
            </w:tcBorders>
            <w:shd w:val="clear" w:color="auto" w:fill="auto"/>
            <w:vAlign w:val="center"/>
            <w:hideMark/>
          </w:tcPr>
          <w:p w14:paraId="5E2D4885"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617,34</w:t>
            </w:r>
          </w:p>
        </w:tc>
        <w:tc>
          <w:tcPr>
            <w:tcW w:w="1394" w:type="dxa"/>
            <w:tcBorders>
              <w:top w:val="nil"/>
              <w:left w:val="nil"/>
              <w:bottom w:val="single" w:sz="4" w:space="0" w:color="auto"/>
              <w:right w:val="single" w:sz="8" w:space="0" w:color="auto"/>
            </w:tcBorders>
            <w:shd w:val="clear" w:color="auto" w:fill="auto"/>
            <w:vAlign w:val="center"/>
            <w:hideMark/>
          </w:tcPr>
          <w:p w14:paraId="0A440D7E"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3.866,50</w:t>
            </w:r>
          </w:p>
        </w:tc>
      </w:tr>
      <w:tr w:rsidR="00FE312D" w:rsidRPr="00FE312D" w14:paraId="4FD0374F"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8020469"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5.2</w:t>
            </w:r>
          </w:p>
        </w:tc>
        <w:tc>
          <w:tcPr>
            <w:tcW w:w="4710" w:type="dxa"/>
            <w:tcBorders>
              <w:top w:val="nil"/>
              <w:left w:val="nil"/>
              <w:bottom w:val="single" w:sz="4" w:space="0" w:color="auto"/>
              <w:right w:val="single" w:sz="4" w:space="0" w:color="auto"/>
            </w:tcBorders>
            <w:shd w:val="clear" w:color="auto" w:fill="auto"/>
            <w:vAlign w:val="center"/>
            <w:hideMark/>
          </w:tcPr>
          <w:p w14:paraId="707008C8"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Comisioane, cote, taxe, costul creditului</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50DDC4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37.701,66</w:t>
            </w:r>
          </w:p>
        </w:tc>
        <w:tc>
          <w:tcPr>
            <w:tcW w:w="1560" w:type="dxa"/>
            <w:tcBorders>
              <w:top w:val="nil"/>
              <w:left w:val="nil"/>
              <w:bottom w:val="single" w:sz="4" w:space="0" w:color="auto"/>
              <w:right w:val="single" w:sz="4" w:space="0" w:color="auto"/>
            </w:tcBorders>
            <w:shd w:val="clear" w:color="auto" w:fill="auto"/>
            <w:vAlign w:val="center"/>
            <w:hideMark/>
          </w:tcPr>
          <w:p w14:paraId="4FC8D1A2"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661F0A04"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37.701,66</w:t>
            </w:r>
          </w:p>
        </w:tc>
      </w:tr>
      <w:tr w:rsidR="00FE312D" w:rsidRPr="00FE312D" w14:paraId="53DCEDF0"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1E6B535"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5.2.1</w:t>
            </w:r>
          </w:p>
        </w:tc>
        <w:tc>
          <w:tcPr>
            <w:tcW w:w="4710" w:type="dxa"/>
            <w:tcBorders>
              <w:top w:val="nil"/>
              <w:left w:val="nil"/>
              <w:bottom w:val="single" w:sz="4" w:space="0" w:color="auto"/>
              <w:right w:val="single" w:sz="4" w:space="0" w:color="auto"/>
            </w:tcBorders>
            <w:shd w:val="clear" w:color="auto" w:fill="auto"/>
            <w:vAlign w:val="center"/>
            <w:hideMark/>
          </w:tcPr>
          <w:p w14:paraId="0AC26E20"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Comisioanele si </w:t>
            </w:r>
            <w:proofErr w:type="spellStart"/>
            <w:r w:rsidRPr="00FE312D">
              <w:rPr>
                <w:rFonts w:ascii="Calibri" w:eastAsia="Times New Roman" w:hAnsi="Calibri" w:cs="Calibri"/>
                <w:sz w:val="22"/>
                <w:szCs w:val="22"/>
                <w:lang w:val="ro-RO" w:eastAsia="ro-RO"/>
              </w:rPr>
              <w:t>dobanzile</w:t>
            </w:r>
            <w:proofErr w:type="spellEnd"/>
            <w:r w:rsidRPr="00FE312D">
              <w:rPr>
                <w:rFonts w:ascii="Calibri" w:eastAsia="Times New Roman" w:hAnsi="Calibri" w:cs="Calibri"/>
                <w:sz w:val="22"/>
                <w:szCs w:val="22"/>
                <w:lang w:val="ro-RO" w:eastAsia="ro-RO"/>
              </w:rPr>
              <w:t xml:space="preserve"> aferente creditului </w:t>
            </w:r>
            <w:proofErr w:type="spellStart"/>
            <w:r w:rsidRPr="00FE312D">
              <w:rPr>
                <w:rFonts w:ascii="Calibri" w:eastAsia="Times New Roman" w:hAnsi="Calibri" w:cs="Calibri"/>
                <w:sz w:val="22"/>
                <w:szCs w:val="22"/>
                <w:lang w:val="ro-RO" w:eastAsia="ro-RO"/>
              </w:rPr>
              <w:t>bancii</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finantatoare</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60077A1F"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19E4E673"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7D69833E"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0711266"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DA0F94F"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5.2.2</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038945D6" w14:textId="77777777" w:rsidR="00FE312D" w:rsidRPr="00FE312D" w:rsidRDefault="00FE312D" w:rsidP="005F008C">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ISC pentru controlul </w:t>
            </w:r>
            <w:proofErr w:type="spellStart"/>
            <w:r w:rsidRPr="00FE312D">
              <w:rPr>
                <w:rFonts w:ascii="Calibri" w:eastAsia="Times New Roman" w:hAnsi="Calibri" w:cs="Calibri"/>
                <w:color w:val="000000"/>
                <w:sz w:val="22"/>
                <w:szCs w:val="22"/>
                <w:lang w:val="ro-RO" w:eastAsia="ro-RO"/>
              </w:rPr>
              <w:t>calitatii</w:t>
            </w:r>
            <w:proofErr w:type="spellEnd"/>
            <w:r w:rsidRPr="00FE312D">
              <w:rPr>
                <w:rFonts w:ascii="Calibri" w:eastAsia="Times New Roman" w:hAnsi="Calibri" w:cs="Calibri"/>
                <w:color w:val="000000"/>
                <w:sz w:val="22"/>
                <w:szCs w:val="22"/>
                <w:lang w:val="ro-RO" w:eastAsia="ro-RO"/>
              </w:rPr>
              <w:t xml:space="preserve"> </w:t>
            </w:r>
            <w:proofErr w:type="spellStart"/>
            <w:r w:rsidRPr="00FE312D">
              <w:rPr>
                <w:rFonts w:ascii="Calibri" w:eastAsia="Times New Roman" w:hAnsi="Calibri" w:cs="Calibri"/>
                <w:color w:val="000000"/>
                <w:sz w:val="22"/>
                <w:szCs w:val="22"/>
                <w:lang w:val="ro-RO" w:eastAsia="ro-RO"/>
              </w:rPr>
              <w:t>lucrarilor</w:t>
            </w:r>
            <w:proofErr w:type="spellEnd"/>
            <w:r w:rsidRPr="00FE312D">
              <w:rPr>
                <w:rFonts w:ascii="Calibri" w:eastAsia="Times New Roman" w:hAnsi="Calibri" w:cs="Calibri"/>
                <w:color w:val="000000"/>
                <w:sz w:val="22"/>
                <w:szCs w:val="22"/>
                <w:lang w:val="ro-RO" w:eastAsia="ro-RO"/>
              </w:rPr>
              <w:t xml:space="preserve"> de </w:t>
            </w:r>
            <w:proofErr w:type="spellStart"/>
            <w:r w:rsidRPr="00FE312D">
              <w:rPr>
                <w:rFonts w:ascii="Calibri" w:eastAsia="Times New Roman" w:hAnsi="Calibri" w:cs="Calibri"/>
                <w:color w:val="000000"/>
                <w:sz w:val="22"/>
                <w:szCs w:val="22"/>
                <w:lang w:val="ro-RO" w:eastAsia="ro-RO"/>
              </w:rPr>
              <w:t>constructii</w:t>
            </w:r>
            <w:proofErr w:type="spellEnd"/>
            <w:r w:rsidRPr="00FE312D">
              <w:rPr>
                <w:rFonts w:ascii="Calibri" w:eastAsia="Times New Roman" w:hAnsi="Calibri" w:cs="Calibri"/>
                <w:color w:val="000000"/>
                <w:sz w:val="22"/>
                <w:szCs w:val="22"/>
                <w:lang w:val="ro-RO" w:eastAsia="ro-RO"/>
              </w:rPr>
              <w:t xml:space="preserve"> - </w:t>
            </w:r>
            <w:r w:rsidRPr="00FE312D">
              <w:rPr>
                <w:rFonts w:ascii="Calibri" w:eastAsia="Times New Roman" w:hAnsi="Calibri" w:cs="Calibri"/>
                <w:i/>
                <w:iCs/>
                <w:color w:val="000000"/>
                <w:sz w:val="22"/>
                <w:szCs w:val="22"/>
                <w:lang w:val="ro-RO" w:eastAsia="ro-RO"/>
              </w:rPr>
              <w:t>(0,5% din C+M)</w:t>
            </w:r>
          </w:p>
        </w:tc>
        <w:tc>
          <w:tcPr>
            <w:tcW w:w="1418" w:type="dxa"/>
            <w:tcBorders>
              <w:top w:val="nil"/>
              <w:left w:val="single" w:sz="8" w:space="0" w:color="auto"/>
              <w:bottom w:val="single" w:sz="4" w:space="0" w:color="auto"/>
              <w:right w:val="single" w:sz="4" w:space="0" w:color="auto"/>
            </w:tcBorders>
            <w:shd w:val="clear" w:color="000000" w:fill="F2F2F2"/>
            <w:vAlign w:val="center"/>
            <w:hideMark/>
          </w:tcPr>
          <w:p w14:paraId="4448D911" w14:textId="77777777" w:rsidR="00FE312D" w:rsidRPr="00FE312D" w:rsidRDefault="00FE312D" w:rsidP="005F008C">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16.392,02</w:t>
            </w:r>
          </w:p>
        </w:tc>
        <w:tc>
          <w:tcPr>
            <w:tcW w:w="1560" w:type="dxa"/>
            <w:tcBorders>
              <w:top w:val="nil"/>
              <w:left w:val="nil"/>
              <w:bottom w:val="single" w:sz="4" w:space="0" w:color="auto"/>
              <w:right w:val="single" w:sz="4" w:space="0" w:color="auto"/>
            </w:tcBorders>
            <w:shd w:val="clear" w:color="auto" w:fill="auto"/>
            <w:vAlign w:val="center"/>
            <w:hideMark/>
          </w:tcPr>
          <w:p w14:paraId="39BC2F1A"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0367CEB1"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16.392,02</w:t>
            </w:r>
          </w:p>
        </w:tc>
      </w:tr>
      <w:tr w:rsidR="00FE312D" w:rsidRPr="00FE312D" w14:paraId="6DE88815" w14:textId="77777777" w:rsidTr="005F008C">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CDBB270"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5.2.3</w:t>
            </w:r>
          </w:p>
        </w:tc>
        <w:tc>
          <w:tcPr>
            <w:tcW w:w="4710" w:type="dxa"/>
            <w:tcBorders>
              <w:top w:val="nil"/>
              <w:left w:val="nil"/>
              <w:bottom w:val="single" w:sz="4" w:space="0" w:color="auto"/>
              <w:right w:val="single" w:sz="4" w:space="0" w:color="auto"/>
            </w:tcBorders>
            <w:shd w:val="clear" w:color="auto" w:fill="auto"/>
            <w:vAlign w:val="center"/>
            <w:hideMark/>
          </w:tcPr>
          <w:p w14:paraId="2359554C" w14:textId="77777777" w:rsidR="00FE312D" w:rsidRPr="00FE312D" w:rsidRDefault="00FE312D" w:rsidP="005F008C">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ISC pentru controlul statului in amenajarea teritoriului, urbanism si pentru autorizarea </w:t>
            </w:r>
            <w:proofErr w:type="spellStart"/>
            <w:r w:rsidRPr="00FE312D">
              <w:rPr>
                <w:rFonts w:ascii="Calibri" w:eastAsia="Times New Roman" w:hAnsi="Calibri" w:cs="Calibri"/>
                <w:color w:val="000000"/>
                <w:sz w:val="22"/>
                <w:szCs w:val="22"/>
                <w:lang w:val="ro-RO" w:eastAsia="ro-RO"/>
              </w:rPr>
              <w:t>lucrarilor</w:t>
            </w:r>
            <w:proofErr w:type="spellEnd"/>
            <w:r w:rsidRPr="00FE312D">
              <w:rPr>
                <w:rFonts w:ascii="Calibri" w:eastAsia="Times New Roman" w:hAnsi="Calibri" w:cs="Calibri"/>
                <w:color w:val="000000"/>
                <w:sz w:val="22"/>
                <w:szCs w:val="22"/>
                <w:lang w:val="ro-RO" w:eastAsia="ro-RO"/>
              </w:rPr>
              <w:t xml:space="preserve"> de </w:t>
            </w:r>
            <w:proofErr w:type="spellStart"/>
            <w:r w:rsidRPr="00FE312D">
              <w:rPr>
                <w:rFonts w:ascii="Calibri" w:eastAsia="Times New Roman" w:hAnsi="Calibri" w:cs="Calibri"/>
                <w:color w:val="000000"/>
                <w:sz w:val="22"/>
                <w:szCs w:val="22"/>
                <w:lang w:val="ro-RO" w:eastAsia="ro-RO"/>
              </w:rPr>
              <w:t>constructii</w:t>
            </w:r>
            <w:proofErr w:type="spellEnd"/>
            <w:r w:rsidRPr="00FE312D">
              <w:rPr>
                <w:rFonts w:ascii="Calibri" w:eastAsia="Times New Roman" w:hAnsi="Calibri" w:cs="Calibri"/>
                <w:color w:val="000000"/>
                <w:sz w:val="22"/>
                <w:szCs w:val="22"/>
                <w:lang w:val="ro-RO" w:eastAsia="ro-RO"/>
              </w:rPr>
              <w:t xml:space="preserve"> </w:t>
            </w:r>
            <w:r w:rsidRPr="00FE312D">
              <w:rPr>
                <w:rFonts w:ascii="Calibri" w:eastAsia="Times New Roman" w:hAnsi="Calibri" w:cs="Calibri"/>
                <w:i/>
                <w:iCs/>
                <w:color w:val="000000"/>
                <w:sz w:val="22"/>
                <w:szCs w:val="22"/>
                <w:lang w:val="ro-RO" w:eastAsia="ro-RO"/>
              </w:rPr>
              <w:t>(0,1% din C+M)</w:t>
            </w:r>
          </w:p>
        </w:tc>
        <w:tc>
          <w:tcPr>
            <w:tcW w:w="1418" w:type="dxa"/>
            <w:tcBorders>
              <w:top w:val="nil"/>
              <w:left w:val="single" w:sz="8" w:space="0" w:color="auto"/>
              <w:bottom w:val="single" w:sz="4" w:space="0" w:color="auto"/>
              <w:right w:val="single" w:sz="4" w:space="0" w:color="auto"/>
            </w:tcBorders>
            <w:shd w:val="clear" w:color="000000" w:fill="F2F2F2"/>
            <w:vAlign w:val="center"/>
            <w:hideMark/>
          </w:tcPr>
          <w:p w14:paraId="3529F996" w14:textId="77777777" w:rsidR="00FE312D" w:rsidRPr="00FE312D" w:rsidRDefault="00FE312D" w:rsidP="005F008C">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3.278,40</w:t>
            </w:r>
          </w:p>
        </w:tc>
        <w:tc>
          <w:tcPr>
            <w:tcW w:w="1560" w:type="dxa"/>
            <w:tcBorders>
              <w:top w:val="nil"/>
              <w:left w:val="nil"/>
              <w:bottom w:val="single" w:sz="4" w:space="0" w:color="auto"/>
              <w:right w:val="single" w:sz="4" w:space="0" w:color="auto"/>
            </w:tcBorders>
            <w:shd w:val="clear" w:color="auto" w:fill="auto"/>
            <w:vAlign w:val="center"/>
            <w:hideMark/>
          </w:tcPr>
          <w:p w14:paraId="2658B314"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33DAD9F6"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3.278,40</w:t>
            </w:r>
          </w:p>
        </w:tc>
      </w:tr>
      <w:tr w:rsidR="00FE312D" w:rsidRPr="00FE312D" w14:paraId="022B382C"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CB9860B"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5.2.4</w:t>
            </w:r>
          </w:p>
        </w:tc>
        <w:tc>
          <w:tcPr>
            <w:tcW w:w="4710" w:type="dxa"/>
            <w:tcBorders>
              <w:top w:val="nil"/>
              <w:left w:val="nil"/>
              <w:bottom w:val="single" w:sz="4" w:space="0" w:color="auto"/>
              <w:right w:val="single" w:sz="4" w:space="0" w:color="auto"/>
            </w:tcBorders>
            <w:shd w:val="clear" w:color="auto" w:fill="auto"/>
            <w:vAlign w:val="center"/>
            <w:hideMark/>
          </w:tcPr>
          <w:p w14:paraId="44580393" w14:textId="77777777" w:rsidR="00FE312D" w:rsidRPr="00FE312D" w:rsidRDefault="00FE312D" w:rsidP="005F008C">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Casei Sociale a Constructorilor - CSC </w:t>
            </w:r>
            <w:r w:rsidRPr="00FE312D">
              <w:rPr>
                <w:rFonts w:ascii="Calibri" w:eastAsia="Times New Roman" w:hAnsi="Calibri" w:cs="Calibri"/>
                <w:i/>
                <w:iCs/>
                <w:color w:val="000000"/>
                <w:sz w:val="22"/>
                <w:szCs w:val="22"/>
                <w:lang w:val="ro-RO" w:eastAsia="ro-RO"/>
              </w:rPr>
              <w:t>(0,5% din C+M)</w:t>
            </w:r>
          </w:p>
        </w:tc>
        <w:tc>
          <w:tcPr>
            <w:tcW w:w="1418" w:type="dxa"/>
            <w:tcBorders>
              <w:top w:val="nil"/>
              <w:left w:val="single" w:sz="8" w:space="0" w:color="auto"/>
              <w:bottom w:val="single" w:sz="4" w:space="0" w:color="auto"/>
              <w:right w:val="single" w:sz="4" w:space="0" w:color="auto"/>
            </w:tcBorders>
            <w:shd w:val="clear" w:color="000000" w:fill="F2F2F2"/>
            <w:vAlign w:val="center"/>
            <w:hideMark/>
          </w:tcPr>
          <w:p w14:paraId="7F8E055A" w14:textId="77777777" w:rsidR="00FE312D" w:rsidRPr="00FE312D" w:rsidRDefault="00FE312D" w:rsidP="005F008C">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16.392,02</w:t>
            </w:r>
          </w:p>
        </w:tc>
        <w:tc>
          <w:tcPr>
            <w:tcW w:w="1560" w:type="dxa"/>
            <w:tcBorders>
              <w:top w:val="nil"/>
              <w:left w:val="nil"/>
              <w:bottom w:val="single" w:sz="4" w:space="0" w:color="auto"/>
              <w:right w:val="single" w:sz="4" w:space="0" w:color="auto"/>
            </w:tcBorders>
            <w:shd w:val="clear" w:color="auto" w:fill="auto"/>
            <w:vAlign w:val="center"/>
            <w:hideMark/>
          </w:tcPr>
          <w:p w14:paraId="06703D91"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1AF69E7F"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16.392,02</w:t>
            </w:r>
          </w:p>
        </w:tc>
      </w:tr>
      <w:tr w:rsidR="00FE312D" w:rsidRPr="00FE312D" w14:paraId="2BD3FD52" w14:textId="77777777" w:rsidTr="005F008C">
        <w:trPr>
          <w:trHeight w:val="624"/>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F168EC8"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5.2.5</w:t>
            </w:r>
          </w:p>
        </w:tc>
        <w:tc>
          <w:tcPr>
            <w:tcW w:w="4710" w:type="dxa"/>
            <w:tcBorders>
              <w:top w:val="nil"/>
              <w:left w:val="nil"/>
              <w:bottom w:val="single" w:sz="4" w:space="0" w:color="auto"/>
              <w:right w:val="single" w:sz="4" w:space="0" w:color="auto"/>
            </w:tcBorders>
            <w:shd w:val="clear" w:color="auto" w:fill="auto"/>
            <w:vAlign w:val="center"/>
            <w:hideMark/>
          </w:tcPr>
          <w:p w14:paraId="2F705B3D" w14:textId="77777777" w:rsidR="00FE312D" w:rsidRPr="00FE312D" w:rsidRDefault="00FE312D" w:rsidP="005F008C">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Taxe pentru acorduri, avize conforme si </w:t>
            </w:r>
            <w:proofErr w:type="spellStart"/>
            <w:r w:rsidRPr="00FE312D">
              <w:rPr>
                <w:rFonts w:ascii="Calibri" w:eastAsia="Times New Roman" w:hAnsi="Calibri" w:cs="Calibri"/>
                <w:color w:val="000000"/>
                <w:sz w:val="22"/>
                <w:szCs w:val="22"/>
                <w:lang w:val="ro-RO" w:eastAsia="ro-RO"/>
              </w:rPr>
              <w:t>autorizatia</w:t>
            </w:r>
            <w:proofErr w:type="spellEnd"/>
            <w:r w:rsidRPr="00FE312D">
              <w:rPr>
                <w:rFonts w:ascii="Calibri" w:eastAsia="Times New Roman" w:hAnsi="Calibri" w:cs="Calibri"/>
                <w:color w:val="000000"/>
                <w:sz w:val="22"/>
                <w:szCs w:val="22"/>
                <w:lang w:val="ro-RO" w:eastAsia="ro-RO"/>
              </w:rPr>
              <w:t xml:space="preserve"> de construire/</w:t>
            </w:r>
            <w:proofErr w:type="spellStart"/>
            <w:r w:rsidRPr="00FE312D">
              <w:rPr>
                <w:rFonts w:ascii="Calibri" w:eastAsia="Times New Roman" w:hAnsi="Calibri" w:cs="Calibri"/>
                <w:color w:val="000000"/>
                <w:sz w:val="22"/>
                <w:szCs w:val="22"/>
                <w:lang w:val="ro-RO" w:eastAsia="ro-RO"/>
              </w:rPr>
              <w:t>desfiintare</w:t>
            </w:r>
            <w:proofErr w:type="spellEnd"/>
            <w:r w:rsidRPr="00FE312D">
              <w:rPr>
                <w:rFonts w:ascii="Calibri" w:eastAsia="Times New Roman" w:hAnsi="Calibri" w:cs="Calibri"/>
                <w:color w:val="000000"/>
                <w:sz w:val="22"/>
                <w:szCs w:val="22"/>
                <w:lang w:val="ro-RO" w:eastAsia="ro-RO"/>
              </w:rPr>
              <w:t xml:space="preserve"> (OAR 0,05 % din C+M)</w:t>
            </w:r>
          </w:p>
        </w:tc>
        <w:tc>
          <w:tcPr>
            <w:tcW w:w="1418" w:type="dxa"/>
            <w:tcBorders>
              <w:top w:val="nil"/>
              <w:left w:val="single" w:sz="8" w:space="0" w:color="auto"/>
              <w:bottom w:val="single" w:sz="4" w:space="0" w:color="auto"/>
              <w:right w:val="single" w:sz="4" w:space="0" w:color="auto"/>
            </w:tcBorders>
            <w:shd w:val="clear" w:color="000000" w:fill="F2F2F2"/>
            <w:vAlign w:val="center"/>
            <w:hideMark/>
          </w:tcPr>
          <w:p w14:paraId="0468EFB5"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w:t>
            </w:r>
          </w:p>
        </w:tc>
        <w:tc>
          <w:tcPr>
            <w:tcW w:w="1560" w:type="dxa"/>
            <w:tcBorders>
              <w:top w:val="nil"/>
              <w:left w:val="nil"/>
              <w:bottom w:val="single" w:sz="4" w:space="0" w:color="auto"/>
              <w:right w:val="single" w:sz="4" w:space="0" w:color="auto"/>
            </w:tcBorders>
            <w:shd w:val="clear" w:color="auto" w:fill="auto"/>
            <w:vAlign w:val="center"/>
            <w:hideMark/>
          </w:tcPr>
          <w:p w14:paraId="48C09D3D"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205D06A0" w14:textId="77777777" w:rsidR="00FE312D" w:rsidRPr="00FE312D" w:rsidRDefault="00FE312D" w:rsidP="005F008C">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1.639,20</w:t>
            </w:r>
          </w:p>
        </w:tc>
      </w:tr>
      <w:tr w:rsidR="00FE312D" w:rsidRPr="00FE312D" w14:paraId="42B8B011"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EA9FA6B"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5.3</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59F8CD96"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Cheltuieli diverse si </w:t>
            </w:r>
            <w:proofErr w:type="spellStart"/>
            <w:r w:rsidRPr="00FE312D">
              <w:rPr>
                <w:rFonts w:ascii="Calibri" w:eastAsia="Times New Roman" w:hAnsi="Calibri" w:cs="Calibri"/>
                <w:b/>
                <w:bCs/>
                <w:sz w:val="22"/>
                <w:szCs w:val="22"/>
                <w:lang w:val="ro-RO" w:eastAsia="ro-RO"/>
              </w:rPr>
              <w:t>neprevazute</w:t>
            </w:r>
            <w:proofErr w:type="spellEnd"/>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38F3D0EE"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393.184,31</w:t>
            </w:r>
          </w:p>
        </w:tc>
        <w:tc>
          <w:tcPr>
            <w:tcW w:w="1560" w:type="dxa"/>
            <w:tcBorders>
              <w:top w:val="nil"/>
              <w:left w:val="nil"/>
              <w:bottom w:val="single" w:sz="4" w:space="0" w:color="auto"/>
              <w:right w:val="single" w:sz="4" w:space="0" w:color="auto"/>
            </w:tcBorders>
            <w:shd w:val="clear" w:color="auto" w:fill="auto"/>
            <w:vAlign w:val="center"/>
            <w:hideMark/>
          </w:tcPr>
          <w:p w14:paraId="7CA3015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74.705,02</w:t>
            </w:r>
          </w:p>
        </w:tc>
        <w:tc>
          <w:tcPr>
            <w:tcW w:w="1394" w:type="dxa"/>
            <w:tcBorders>
              <w:top w:val="nil"/>
              <w:left w:val="nil"/>
              <w:bottom w:val="single" w:sz="4" w:space="0" w:color="auto"/>
              <w:right w:val="single" w:sz="8" w:space="0" w:color="auto"/>
            </w:tcBorders>
            <w:shd w:val="clear" w:color="auto" w:fill="auto"/>
            <w:vAlign w:val="center"/>
            <w:hideMark/>
          </w:tcPr>
          <w:p w14:paraId="1477605E"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467.889,33</w:t>
            </w:r>
          </w:p>
        </w:tc>
      </w:tr>
      <w:tr w:rsidR="00FE312D" w:rsidRPr="00FE312D" w14:paraId="32C62628"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24765AD"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5.4</w:t>
            </w:r>
          </w:p>
        </w:tc>
        <w:tc>
          <w:tcPr>
            <w:tcW w:w="4710" w:type="dxa"/>
            <w:tcBorders>
              <w:top w:val="nil"/>
              <w:left w:val="nil"/>
              <w:bottom w:val="single" w:sz="4" w:space="0" w:color="auto"/>
              <w:right w:val="single" w:sz="4" w:space="0" w:color="auto"/>
            </w:tcBorders>
            <w:shd w:val="clear" w:color="auto" w:fill="auto"/>
            <w:vAlign w:val="center"/>
            <w:hideMark/>
          </w:tcPr>
          <w:p w14:paraId="48146E18"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Cheltuieli pentru informare si publicitate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52D07D2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19.690,80</w:t>
            </w:r>
          </w:p>
        </w:tc>
        <w:tc>
          <w:tcPr>
            <w:tcW w:w="1560" w:type="dxa"/>
            <w:tcBorders>
              <w:top w:val="nil"/>
              <w:left w:val="nil"/>
              <w:bottom w:val="single" w:sz="4" w:space="0" w:color="auto"/>
              <w:right w:val="single" w:sz="4" w:space="0" w:color="auto"/>
            </w:tcBorders>
            <w:shd w:val="clear" w:color="auto" w:fill="auto"/>
            <w:vAlign w:val="center"/>
            <w:hideMark/>
          </w:tcPr>
          <w:p w14:paraId="235E840F"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3.741,25</w:t>
            </w:r>
          </w:p>
        </w:tc>
        <w:tc>
          <w:tcPr>
            <w:tcW w:w="1394" w:type="dxa"/>
            <w:tcBorders>
              <w:top w:val="nil"/>
              <w:left w:val="nil"/>
              <w:bottom w:val="single" w:sz="4" w:space="0" w:color="auto"/>
              <w:right w:val="single" w:sz="8" w:space="0" w:color="auto"/>
            </w:tcBorders>
            <w:shd w:val="clear" w:color="auto" w:fill="auto"/>
            <w:vAlign w:val="center"/>
            <w:hideMark/>
          </w:tcPr>
          <w:p w14:paraId="7BFCF815"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23.432,05</w:t>
            </w:r>
          </w:p>
        </w:tc>
      </w:tr>
      <w:tr w:rsidR="00FE312D" w:rsidRPr="00FE312D" w14:paraId="1504B3EB" w14:textId="77777777" w:rsidTr="005F008C">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76B28EFD"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5</w:t>
            </w:r>
          </w:p>
        </w:tc>
        <w:tc>
          <w:tcPr>
            <w:tcW w:w="1418" w:type="dxa"/>
            <w:tcBorders>
              <w:top w:val="nil"/>
              <w:left w:val="single" w:sz="8" w:space="0" w:color="auto"/>
              <w:bottom w:val="nil"/>
              <w:right w:val="single" w:sz="4" w:space="0" w:color="auto"/>
            </w:tcBorders>
            <w:shd w:val="clear" w:color="auto" w:fill="auto"/>
            <w:vAlign w:val="center"/>
            <w:hideMark/>
          </w:tcPr>
          <w:p w14:paraId="3B248489"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483.068,39</w:t>
            </w:r>
          </w:p>
        </w:tc>
        <w:tc>
          <w:tcPr>
            <w:tcW w:w="1560" w:type="dxa"/>
            <w:tcBorders>
              <w:top w:val="single" w:sz="4" w:space="0" w:color="auto"/>
              <w:left w:val="nil"/>
              <w:bottom w:val="nil"/>
              <w:right w:val="single" w:sz="4" w:space="0" w:color="auto"/>
            </w:tcBorders>
            <w:shd w:val="clear" w:color="auto" w:fill="auto"/>
            <w:vAlign w:val="center"/>
            <w:hideMark/>
          </w:tcPr>
          <w:p w14:paraId="02FD42B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84.619,68</w:t>
            </w:r>
          </w:p>
        </w:tc>
        <w:tc>
          <w:tcPr>
            <w:tcW w:w="1394" w:type="dxa"/>
            <w:tcBorders>
              <w:top w:val="nil"/>
              <w:left w:val="nil"/>
              <w:bottom w:val="nil"/>
              <w:right w:val="single" w:sz="8" w:space="0" w:color="auto"/>
            </w:tcBorders>
            <w:shd w:val="clear" w:color="auto" w:fill="auto"/>
            <w:vAlign w:val="center"/>
            <w:hideMark/>
          </w:tcPr>
          <w:p w14:paraId="48F5B3EF"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567.688,07</w:t>
            </w:r>
          </w:p>
        </w:tc>
      </w:tr>
      <w:tr w:rsidR="00FE312D" w:rsidRPr="00FE312D" w14:paraId="14A3A2E8" w14:textId="77777777" w:rsidTr="005F008C">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7076EB8D"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1D376E5F"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6</w:t>
            </w:r>
            <w:r w:rsidRPr="00FE312D">
              <w:rPr>
                <w:rFonts w:ascii="Calibri" w:eastAsia="Times New Roman" w:hAnsi="Calibri" w:cs="Calibri"/>
                <w:b/>
                <w:bCs/>
                <w:sz w:val="22"/>
                <w:szCs w:val="22"/>
                <w:lang w:val="ro-RO" w:eastAsia="ro-RO"/>
              </w:rPr>
              <w:br/>
              <w:t>Cheltuieli pentru probe tehnologice si teste</w:t>
            </w:r>
          </w:p>
        </w:tc>
        <w:tc>
          <w:tcPr>
            <w:tcW w:w="1418"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7291E696"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4" w:space="0" w:color="auto"/>
            </w:tcBorders>
            <w:shd w:val="clear" w:color="000000" w:fill="D9D9D9"/>
            <w:vAlign w:val="center"/>
            <w:hideMark/>
          </w:tcPr>
          <w:p w14:paraId="6247EB8C"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394" w:type="dxa"/>
            <w:tcBorders>
              <w:top w:val="single" w:sz="8" w:space="0" w:color="auto"/>
              <w:left w:val="nil"/>
              <w:bottom w:val="single" w:sz="4" w:space="0" w:color="auto"/>
              <w:right w:val="single" w:sz="8" w:space="0" w:color="auto"/>
            </w:tcBorders>
            <w:shd w:val="clear" w:color="000000" w:fill="D9D9D9"/>
            <w:vAlign w:val="center"/>
            <w:hideMark/>
          </w:tcPr>
          <w:p w14:paraId="7C2438CA"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28998691"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4AD6C21"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6C1A23A0" w14:textId="77777777" w:rsidR="00FE312D" w:rsidRPr="00FE312D" w:rsidRDefault="00FE312D" w:rsidP="005F008C">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Pregatirea</w:t>
            </w:r>
            <w:proofErr w:type="spellEnd"/>
            <w:r w:rsidRPr="00FE312D">
              <w:rPr>
                <w:rFonts w:ascii="Calibri" w:eastAsia="Times New Roman" w:hAnsi="Calibri" w:cs="Calibri"/>
                <w:b/>
                <w:bCs/>
                <w:sz w:val="22"/>
                <w:szCs w:val="22"/>
                <w:lang w:val="ro-RO" w:eastAsia="ro-RO"/>
              </w:rPr>
              <w:t xml:space="preserve"> personalului de exploatare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1D591B5"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943ABD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74241DD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4ACBE2C6" w14:textId="77777777" w:rsidTr="005F008C">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4CC2AD7"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6.2</w:t>
            </w:r>
          </w:p>
        </w:tc>
        <w:tc>
          <w:tcPr>
            <w:tcW w:w="4710" w:type="dxa"/>
            <w:tcBorders>
              <w:top w:val="nil"/>
              <w:left w:val="nil"/>
              <w:bottom w:val="single" w:sz="4" w:space="0" w:color="auto"/>
              <w:right w:val="single" w:sz="4" w:space="0" w:color="auto"/>
            </w:tcBorders>
            <w:shd w:val="clear" w:color="auto" w:fill="auto"/>
            <w:vAlign w:val="center"/>
            <w:hideMark/>
          </w:tcPr>
          <w:p w14:paraId="47943C7E"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Probe tehnologice si teste</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1CE18511"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4" w:space="0" w:color="auto"/>
            </w:tcBorders>
            <w:shd w:val="clear" w:color="auto" w:fill="auto"/>
            <w:vAlign w:val="center"/>
            <w:hideMark/>
          </w:tcPr>
          <w:p w14:paraId="12BAA81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4" w:space="0" w:color="auto"/>
              <w:right w:val="single" w:sz="8" w:space="0" w:color="auto"/>
            </w:tcBorders>
            <w:shd w:val="clear" w:color="auto" w:fill="auto"/>
            <w:vAlign w:val="center"/>
            <w:hideMark/>
          </w:tcPr>
          <w:p w14:paraId="1DCFDFDD"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4E8C0130" w14:textId="77777777" w:rsidTr="005F008C">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AC79655" w14:textId="77777777" w:rsidR="00FE312D" w:rsidRPr="00FE312D" w:rsidRDefault="00FE312D" w:rsidP="005F008C">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6</w:t>
            </w:r>
          </w:p>
        </w:tc>
        <w:tc>
          <w:tcPr>
            <w:tcW w:w="1418" w:type="dxa"/>
            <w:tcBorders>
              <w:top w:val="nil"/>
              <w:left w:val="single" w:sz="8" w:space="0" w:color="auto"/>
              <w:bottom w:val="single" w:sz="8" w:space="0" w:color="auto"/>
              <w:right w:val="single" w:sz="4" w:space="0" w:color="auto"/>
            </w:tcBorders>
            <w:shd w:val="clear" w:color="auto" w:fill="auto"/>
            <w:vAlign w:val="center"/>
            <w:hideMark/>
          </w:tcPr>
          <w:p w14:paraId="25DEEA89"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single" w:sz="4" w:space="0" w:color="auto"/>
              <w:left w:val="nil"/>
              <w:bottom w:val="single" w:sz="8" w:space="0" w:color="auto"/>
              <w:right w:val="single" w:sz="4" w:space="0" w:color="auto"/>
            </w:tcBorders>
            <w:shd w:val="clear" w:color="auto" w:fill="auto"/>
            <w:vAlign w:val="center"/>
            <w:hideMark/>
          </w:tcPr>
          <w:p w14:paraId="73D85153"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394" w:type="dxa"/>
            <w:tcBorders>
              <w:top w:val="nil"/>
              <w:left w:val="nil"/>
              <w:bottom w:val="single" w:sz="8" w:space="0" w:color="auto"/>
              <w:right w:val="single" w:sz="8" w:space="0" w:color="auto"/>
            </w:tcBorders>
            <w:shd w:val="clear" w:color="auto" w:fill="auto"/>
            <w:vAlign w:val="center"/>
            <w:hideMark/>
          </w:tcPr>
          <w:p w14:paraId="4CB4C8E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2353D361" w14:textId="77777777" w:rsidTr="005F008C">
        <w:trPr>
          <w:trHeight w:val="3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6C165BE9"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w:t>
            </w:r>
          </w:p>
        </w:tc>
        <w:tc>
          <w:tcPr>
            <w:tcW w:w="4710" w:type="dxa"/>
            <w:tcBorders>
              <w:top w:val="nil"/>
              <w:left w:val="nil"/>
              <w:bottom w:val="single" w:sz="4" w:space="0" w:color="auto"/>
              <w:right w:val="single" w:sz="4" w:space="0" w:color="auto"/>
            </w:tcBorders>
            <w:shd w:val="clear" w:color="000000" w:fill="D9D9D9"/>
            <w:vAlign w:val="center"/>
            <w:hideMark/>
          </w:tcPr>
          <w:p w14:paraId="30D0F2CE"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CAPITOL 7</w:t>
            </w:r>
            <w:r w:rsidRPr="00FE312D">
              <w:rPr>
                <w:rFonts w:ascii="Calibri" w:eastAsia="Times New Roman" w:hAnsi="Calibri" w:cs="Calibri"/>
                <w:b/>
                <w:bCs/>
                <w:color w:val="000000"/>
                <w:sz w:val="22"/>
                <w:szCs w:val="22"/>
                <w:lang w:val="ro-RO" w:eastAsia="ro-RO"/>
              </w:rPr>
              <w:br/>
              <w:t>Cheltuieli aferente marjei de buget și pentru constituirea rezervei de implementare pentru ajustarea de preț</w:t>
            </w:r>
          </w:p>
        </w:tc>
        <w:tc>
          <w:tcPr>
            <w:tcW w:w="1418" w:type="dxa"/>
            <w:tcBorders>
              <w:top w:val="nil"/>
              <w:left w:val="single" w:sz="8" w:space="0" w:color="auto"/>
              <w:bottom w:val="single" w:sz="4" w:space="0" w:color="auto"/>
              <w:right w:val="single" w:sz="4" w:space="0" w:color="auto"/>
            </w:tcBorders>
            <w:shd w:val="clear" w:color="000000" w:fill="D9D9D9"/>
            <w:vAlign w:val="center"/>
            <w:hideMark/>
          </w:tcPr>
          <w:p w14:paraId="5AFF97BC"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c>
          <w:tcPr>
            <w:tcW w:w="1560" w:type="dxa"/>
            <w:tcBorders>
              <w:top w:val="nil"/>
              <w:left w:val="nil"/>
              <w:bottom w:val="single" w:sz="4" w:space="0" w:color="auto"/>
              <w:right w:val="single" w:sz="4" w:space="0" w:color="auto"/>
            </w:tcBorders>
            <w:shd w:val="clear" w:color="000000" w:fill="D9D9D9"/>
            <w:vAlign w:val="center"/>
            <w:hideMark/>
          </w:tcPr>
          <w:p w14:paraId="1A6CEB67"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c>
          <w:tcPr>
            <w:tcW w:w="1394" w:type="dxa"/>
            <w:tcBorders>
              <w:top w:val="nil"/>
              <w:left w:val="nil"/>
              <w:bottom w:val="single" w:sz="4" w:space="0" w:color="auto"/>
              <w:right w:val="single" w:sz="8" w:space="0" w:color="auto"/>
            </w:tcBorders>
            <w:shd w:val="clear" w:color="000000" w:fill="D9D9D9"/>
            <w:vAlign w:val="center"/>
            <w:hideMark/>
          </w:tcPr>
          <w:p w14:paraId="5F8F9BAB"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r>
      <w:tr w:rsidR="00FE312D" w:rsidRPr="00FE312D" w14:paraId="76619D8D" w14:textId="77777777" w:rsidTr="005F008C">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1E0E510"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7,1</w:t>
            </w:r>
          </w:p>
        </w:tc>
        <w:tc>
          <w:tcPr>
            <w:tcW w:w="4710" w:type="dxa"/>
            <w:tcBorders>
              <w:top w:val="nil"/>
              <w:left w:val="nil"/>
              <w:bottom w:val="single" w:sz="4" w:space="0" w:color="auto"/>
              <w:right w:val="single" w:sz="4" w:space="0" w:color="auto"/>
            </w:tcBorders>
            <w:shd w:val="clear" w:color="auto" w:fill="auto"/>
            <w:vAlign w:val="center"/>
            <w:hideMark/>
          </w:tcPr>
          <w:p w14:paraId="0BC072D4"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Cheltuieli aferente marjei de buget 25% din (1.2 + 1.3 + 1.4 + 2 + 3.1 + 3.2 + 3.3 + 3.5 + 3.7 + 3.8 + 4 + 5.1.1)</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7101E496"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1.026.217,95</w:t>
            </w:r>
          </w:p>
        </w:tc>
        <w:tc>
          <w:tcPr>
            <w:tcW w:w="1560" w:type="dxa"/>
            <w:tcBorders>
              <w:top w:val="nil"/>
              <w:left w:val="nil"/>
              <w:bottom w:val="single" w:sz="4" w:space="0" w:color="auto"/>
              <w:right w:val="single" w:sz="4" w:space="0" w:color="auto"/>
            </w:tcBorders>
            <w:shd w:val="clear" w:color="auto" w:fill="auto"/>
            <w:vAlign w:val="center"/>
            <w:hideMark/>
          </w:tcPr>
          <w:p w14:paraId="70AB49D2"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194.981,41</w:t>
            </w:r>
          </w:p>
        </w:tc>
        <w:tc>
          <w:tcPr>
            <w:tcW w:w="1394" w:type="dxa"/>
            <w:tcBorders>
              <w:top w:val="nil"/>
              <w:left w:val="nil"/>
              <w:bottom w:val="single" w:sz="4" w:space="0" w:color="auto"/>
              <w:right w:val="single" w:sz="8" w:space="0" w:color="auto"/>
            </w:tcBorders>
            <w:shd w:val="clear" w:color="auto" w:fill="auto"/>
            <w:vAlign w:val="center"/>
            <w:hideMark/>
          </w:tcPr>
          <w:p w14:paraId="763BFCE4"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1.221.199,37</w:t>
            </w:r>
          </w:p>
        </w:tc>
      </w:tr>
      <w:tr w:rsidR="00FE312D" w:rsidRPr="00FE312D" w14:paraId="6EB44DC9" w14:textId="77777777" w:rsidTr="005F008C">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9E62BA0"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7,2</w:t>
            </w:r>
          </w:p>
        </w:tc>
        <w:tc>
          <w:tcPr>
            <w:tcW w:w="4710" w:type="dxa"/>
            <w:tcBorders>
              <w:top w:val="nil"/>
              <w:left w:val="nil"/>
              <w:bottom w:val="single" w:sz="4" w:space="0" w:color="auto"/>
              <w:right w:val="single" w:sz="4" w:space="0" w:color="auto"/>
            </w:tcBorders>
            <w:shd w:val="clear" w:color="auto" w:fill="auto"/>
            <w:vAlign w:val="center"/>
            <w:hideMark/>
          </w:tcPr>
          <w:p w14:paraId="2E246747"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Cheltuieli pentru constituirea rezervei de implementare pentru ajustarea de preț</w:t>
            </w:r>
          </w:p>
        </w:tc>
        <w:tc>
          <w:tcPr>
            <w:tcW w:w="1418" w:type="dxa"/>
            <w:tcBorders>
              <w:top w:val="nil"/>
              <w:left w:val="single" w:sz="8" w:space="0" w:color="auto"/>
              <w:bottom w:val="single" w:sz="4" w:space="0" w:color="auto"/>
              <w:right w:val="single" w:sz="4" w:space="0" w:color="auto"/>
            </w:tcBorders>
            <w:shd w:val="clear" w:color="auto" w:fill="auto"/>
            <w:vAlign w:val="center"/>
            <w:hideMark/>
          </w:tcPr>
          <w:p w14:paraId="459AD394"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51.310,90</w:t>
            </w:r>
          </w:p>
        </w:tc>
        <w:tc>
          <w:tcPr>
            <w:tcW w:w="1560" w:type="dxa"/>
            <w:tcBorders>
              <w:top w:val="nil"/>
              <w:left w:val="nil"/>
              <w:bottom w:val="single" w:sz="4" w:space="0" w:color="auto"/>
              <w:right w:val="single" w:sz="4" w:space="0" w:color="auto"/>
            </w:tcBorders>
            <w:shd w:val="clear" w:color="auto" w:fill="auto"/>
            <w:vAlign w:val="center"/>
            <w:hideMark/>
          </w:tcPr>
          <w:p w14:paraId="5FB3A4DD"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9.749,07</w:t>
            </w:r>
          </w:p>
        </w:tc>
        <w:tc>
          <w:tcPr>
            <w:tcW w:w="1394" w:type="dxa"/>
            <w:tcBorders>
              <w:top w:val="nil"/>
              <w:left w:val="nil"/>
              <w:bottom w:val="single" w:sz="4" w:space="0" w:color="auto"/>
              <w:right w:val="single" w:sz="8" w:space="0" w:color="auto"/>
            </w:tcBorders>
            <w:shd w:val="clear" w:color="auto" w:fill="auto"/>
            <w:vAlign w:val="center"/>
            <w:hideMark/>
          </w:tcPr>
          <w:p w14:paraId="09C892CC"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61.059,97</w:t>
            </w:r>
          </w:p>
        </w:tc>
      </w:tr>
      <w:tr w:rsidR="00FE312D" w:rsidRPr="00FE312D" w14:paraId="2FB22586" w14:textId="77777777" w:rsidTr="005F008C">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16190245"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TOTAL CAPITOL 7</w:t>
            </w:r>
          </w:p>
        </w:tc>
        <w:tc>
          <w:tcPr>
            <w:tcW w:w="1418" w:type="dxa"/>
            <w:tcBorders>
              <w:top w:val="nil"/>
              <w:left w:val="single" w:sz="8" w:space="0" w:color="auto"/>
              <w:bottom w:val="single" w:sz="8" w:space="0" w:color="auto"/>
              <w:right w:val="single" w:sz="4" w:space="0" w:color="auto"/>
            </w:tcBorders>
            <w:shd w:val="clear" w:color="auto" w:fill="auto"/>
            <w:vAlign w:val="center"/>
            <w:hideMark/>
          </w:tcPr>
          <w:p w14:paraId="5878DA6C"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1.077.528,85</w:t>
            </w:r>
          </w:p>
        </w:tc>
        <w:tc>
          <w:tcPr>
            <w:tcW w:w="1560" w:type="dxa"/>
            <w:tcBorders>
              <w:top w:val="nil"/>
              <w:left w:val="nil"/>
              <w:bottom w:val="single" w:sz="8" w:space="0" w:color="auto"/>
              <w:right w:val="single" w:sz="4" w:space="0" w:color="auto"/>
            </w:tcBorders>
            <w:shd w:val="clear" w:color="auto" w:fill="auto"/>
            <w:vAlign w:val="center"/>
            <w:hideMark/>
          </w:tcPr>
          <w:p w14:paraId="2F603468"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204.730,48</w:t>
            </w:r>
          </w:p>
        </w:tc>
        <w:tc>
          <w:tcPr>
            <w:tcW w:w="1394" w:type="dxa"/>
            <w:tcBorders>
              <w:top w:val="nil"/>
              <w:left w:val="nil"/>
              <w:bottom w:val="single" w:sz="8" w:space="0" w:color="auto"/>
              <w:right w:val="single" w:sz="8" w:space="0" w:color="auto"/>
            </w:tcBorders>
            <w:shd w:val="clear" w:color="auto" w:fill="auto"/>
            <w:vAlign w:val="center"/>
            <w:hideMark/>
          </w:tcPr>
          <w:p w14:paraId="18C74516"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1.282.259,33</w:t>
            </w:r>
          </w:p>
        </w:tc>
      </w:tr>
      <w:tr w:rsidR="00FE312D" w:rsidRPr="00FE312D" w14:paraId="37FD7942" w14:textId="77777777" w:rsidTr="005F008C">
        <w:trPr>
          <w:trHeight w:val="300"/>
        </w:trPr>
        <w:tc>
          <w:tcPr>
            <w:tcW w:w="960" w:type="dxa"/>
            <w:tcBorders>
              <w:top w:val="nil"/>
              <w:left w:val="nil"/>
              <w:bottom w:val="nil"/>
              <w:right w:val="nil"/>
            </w:tcBorders>
            <w:shd w:val="clear" w:color="auto" w:fill="auto"/>
            <w:vAlign w:val="center"/>
            <w:hideMark/>
          </w:tcPr>
          <w:p w14:paraId="605658EC" w14:textId="77777777" w:rsidR="00FE312D" w:rsidRPr="00FE312D" w:rsidRDefault="00FE312D" w:rsidP="005F008C">
            <w:pPr>
              <w:jc w:val="right"/>
              <w:rPr>
                <w:rFonts w:ascii="Calibri" w:eastAsia="Times New Roman" w:hAnsi="Calibri" w:cs="Calibri"/>
                <w:b/>
                <w:bCs/>
                <w:color w:val="000000"/>
                <w:sz w:val="22"/>
                <w:szCs w:val="22"/>
                <w:lang w:val="ro-RO" w:eastAsia="ro-RO"/>
              </w:rPr>
            </w:pPr>
          </w:p>
        </w:tc>
        <w:tc>
          <w:tcPr>
            <w:tcW w:w="4710" w:type="dxa"/>
            <w:tcBorders>
              <w:top w:val="nil"/>
              <w:left w:val="nil"/>
              <w:bottom w:val="nil"/>
              <w:right w:val="nil"/>
            </w:tcBorders>
            <w:shd w:val="clear" w:color="auto" w:fill="auto"/>
            <w:vAlign w:val="center"/>
            <w:hideMark/>
          </w:tcPr>
          <w:p w14:paraId="6B9E4E5E"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vAlign w:val="center"/>
            <w:hideMark/>
          </w:tcPr>
          <w:p w14:paraId="333156EC"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vAlign w:val="center"/>
            <w:hideMark/>
          </w:tcPr>
          <w:p w14:paraId="06E06F6F" w14:textId="77777777" w:rsidR="00FE312D" w:rsidRPr="00FE312D" w:rsidRDefault="00FE312D" w:rsidP="005F008C">
            <w:pPr>
              <w:jc w:val="right"/>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vAlign w:val="center"/>
            <w:hideMark/>
          </w:tcPr>
          <w:p w14:paraId="6B1FA4AD" w14:textId="77777777" w:rsidR="00FE312D" w:rsidRPr="00FE312D" w:rsidRDefault="00FE312D" w:rsidP="005F008C">
            <w:pPr>
              <w:jc w:val="right"/>
              <w:rPr>
                <w:rFonts w:ascii="Times New Roman" w:eastAsia="Times New Roman" w:hAnsi="Times New Roman" w:cs="Times New Roman"/>
                <w:sz w:val="20"/>
                <w:szCs w:val="20"/>
                <w:lang w:val="ro-RO" w:eastAsia="ro-RO"/>
              </w:rPr>
            </w:pPr>
          </w:p>
        </w:tc>
      </w:tr>
      <w:tr w:rsidR="00FE312D" w:rsidRPr="00FE312D" w14:paraId="7EBDA323" w14:textId="77777777" w:rsidTr="005F008C">
        <w:trPr>
          <w:trHeight w:val="300"/>
        </w:trPr>
        <w:tc>
          <w:tcPr>
            <w:tcW w:w="567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1221AEEC" w14:textId="77777777"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TOTAL GENERAL</w:t>
            </w:r>
          </w:p>
        </w:tc>
        <w:tc>
          <w:tcPr>
            <w:tcW w:w="141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1405453"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5.642.873,12</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0BEFBDA9"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1.064.982,58</w:t>
            </w:r>
          </w:p>
        </w:tc>
        <w:tc>
          <w:tcPr>
            <w:tcW w:w="1394" w:type="dxa"/>
            <w:tcBorders>
              <w:top w:val="single" w:sz="8" w:space="0" w:color="auto"/>
              <w:left w:val="nil"/>
              <w:bottom w:val="single" w:sz="4" w:space="0" w:color="auto"/>
              <w:right w:val="single" w:sz="8" w:space="0" w:color="auto"/>
            </w:tcBorders>
            <w:shd w:val="clear" w:color="auto" w:fill="auto"/>
            <w:vAlign w:val="center"/>
            <w:hideMark/>
          </w:tcPr>
          <w:p w14:paraId="074BB724"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6.707.855,70</w:t>
            </w:r>
          </w:p>
        </w:tc>
      </w:tr>
      <w:tr w:rsidR="00FE312D" w:rsidRPr="00FE312D" w14:paraId="1D6CD46A" w14:textId="77777777" w:rsidTr="005F008C">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4C28655C"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TOTAL </w:t>
            </w:r>
            <w:proofErr w:type="spellStart"/>
            <w:r w:rsidRPr="00FE312D">
              <w:rPr>
                <w:rFonts w:ascii="Calibri" w:eastAsia="Times New Roman" w:hAnsi="Calibri" w:cs="Calibri"/>
                <w:b/>
                <w:bCs/>
                <w:sz w:val="22"/>
                <w:szCs w:val="22"/>
                <w:lang w:val="ro-RO" w:eastAsia="ro-RO"/>
              </w:rPr>
              <w:t>Constructii+Montaj</w:t>
            </w:r>
            <w:proofErr w:type="spellEnd"/>
            <w:r w:rsidRPr="00FE312D">
              <w:rPr>
                <w:rFonts w:ascii="Calibri" w:eastAsia="Times New Roman" w:hAnsi="Calibri" w:cs="Calibri"/>
                <w:b/>
                <w:bCs/>
                <w:sz w:val="22"/>
                <w:szCs w:val="22"/>
                <w:lang w:val="ro-RO" w:eastAsia="ro-RO"/>
              </w:rPr>
              <w:t xml:space="preserve"> (1.2 + 1.3 +1.4 + 2 + 4.1 + 4.2 + 5.1.1)</w:t>
            </w:r>
          </w:p>
        </w:tc>
        <w:tc>
          <w:tcPr>
            <w:tcW w:w="1418" w:type="dxa"/>
            <w:tcBorders>
              <w:top w:val="nil"/>
              <w:left w:val="single" w:sz="8" w:space="0" w:color="auto"/>
              <w:bottom w:val="single" w:sz="8" w:space="0" w:color="auto"/>
              <w:right w:val="single" w:sz="4" w:space="0" w:color="auto"/>
            </w:tcBorders>
            <w:shd w:val="clear" w:color="auto" w:fill="auto"/>
            <w:vAlign w:val="center"/>
            <w:hideMark/>
          </w:tcPr>
          <w:p w14:paraId="44C546C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3.278.404,97</w:t>
            </w:r>
          </w:p>
        </w:tc>
        <w:tc>
          <w:tcPr>
            <w:tcW w:w="1560" w:type="dxa"/>
            <w:tcBorders>
              <w:top w:val="nil"/>
              <w:left w:val="nil"/>
              <w:bottom w:val="single" w:sz="8" w:space="0" w:color="auto"/>
              <w:right w:val="single" w:sz="4" w:space="0" w:color="auto"/>
            </w:tcBorders>
            <w:shd w:val="clear" w:color="auto" w:fill="auto"/>
            <w:vAlign w:val="center"/>
            <w:hideMark/>
          </w:tcPr>
          <w:p w14:paraId="5F38F74A"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622.896,94</w:t>
            </w:r>
          </w:p>
        </w:tc>
        <w:tc>
          <w:tcPr>
            <w:tcW w:w="1394" w:type="dxa"/>
            <w:tcBorders>
              <w:top w:val="nil"/>
              <w:left w:val="nil"/>
              <w:bottom w:val="single" w:sz="8" w:space="0" w:color="auto"/>
              <w:right w:val="single" w:sz="8" w:space="0" w:color="auto"/>
            </w:tcBorders>
            <w:shd w:val="clear" w:color="auto" w:fill="auto"/>
            <w:vAlign w:val="center"/>
            <w:hideMark/>
          </w:tcPr>
          <w:p w14:paraId="2773B829"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3.901.301,92</w:t>
            </w:r>
          </w:p>
        </w:tc>
      </w:tr>
      <w:tr w:rsidR="00FE312D" w:rsidRPr="00FE312D" w14:paraId="78AE1C4B" w14:textId="77777777" w:rsidTr="005F008C">
        <w:trPr>
          <w:trHeight w:val="339"/>
        </w:trPr>
        <w:tc>
          <w:tcPr>
            <w:tcW w:w="960" w:type="dxa"/>
            <w:tcBorders>
              <w:top w:val="nil"/>
              <w:left w:val="nil"/>
              <w:bottom w:val="nil"/>
              <w:right w:val="nil"/>
            </w:tcBorders>
            <w:shd w:val="clear" w:color="auto" w:fill="auto"/>
            <w:noWrap/>
            <w:vAlign w:val="center"/>
            <w:hideMark/>
          </w:tcPr>
          <w:p w14:paraId="731D9FFA" w14:textId="77777777" w:rsidR="00FE312D" w:rsidRPr="00FE312D" w:rsidRDefault="00FE312D" w:rsidP="005F008C">
            <w:pPr>
              <w:jc w:val="right"/>
              <w:rPr>
                <w:rFonts w:ascii="Calibri" w:eastAsia="Times New Roman" w:hAnsi="Calibri" w:cs="Calibri"/>
                <w:b/>
                <w:bCs/>
                <w:sz w:val="22"/>
                <w:szCs w:val="22"/>
                <w:lang w:val="ro-RO" w:eastAsia="ro-RO"/>
              </w:rPr>
            </w:pPr>
          </w:p>
        </w:tc>
        <w:tc>
          <w:tcPr>
            <w:tcW w:w="4710" w:type="dxa"/>
            <w:tcBorders>
              <w:top w:val="nil"/>
              <w:left w:val="nil"/>
              <w:bottom w:val="nil"/>
              <w:right w:val="nil"/>
            </w:tcBorders>
            <w:shd w:val="clear" w:color="auto" w:fill="auto"/>
            <w:noWrap/>
            <w:vAlign w:val="center"/>
            <w:hideMark/>
          </w:tcPr>
          <w:p w14:paraId="528F1FDF"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418" w:type="dxa"/>
            <w:tcBorders>
              <w:top w:val="nil"/>
              <w:left w:val="nil"/>
              <w:bottom w:val="nil"/>
              <w:right w:val="nil"/>
            </w:tcBorders>
            <w:shd w:val="clear" w:color="auto" w:fill="auto"/>
            <w:noWrap/>
            <w:vAlign w:val="center"/>
            <w:hideMark/>
          </w:tcPr>
          <w:p w14:paraId="57C69723"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78A0ED7B" w14:textId="77777777" w:rsidR="00FE312D" w:rsidRPr="00FE312D" w:rsidRDefault="00FE312D" w:rsidP="005F008C">
            <w:pPr>
              <w:rPr>
                <w:rFonts w:ascii="Times New Roman" w:eastAsia="Times New Roman" w:hAnsi="Times New Roman" w:cs="Times New Roman"/>
                <w:sz w:val="20"/>
                <w:szCs w:val="20"/>
                <w:lang w:val="ro-RO" w:eastAsia="ro-RO"/>
              </w:rPr>
            </w:pPr>
          </w:p>
        </w:tc>
        <w:tc>
          <w:tcPr>
            <w:tcW w:w="1394" w:type="dxa"/>
            <w:tcBorders>
              <w:top w:val="nil"/>
              <w:left w:val="nil"/>
              <w:bottom w:val="nil"/>
              <w:right w:val="nil"/>
            </w:tcBorders>
            <w:shd w:val="clear" w:color="auto" w:fill="auto"/>
            <w:noWrap/>
            <w:vAlign w:val="center"/>
            <w:hideMark/>
          </w:tcPr>
          <w:p w14:paraId="50C38ABC" w14:textId="77777777" w:rsidR="00FE312D" w:rsidRPr="00FE312D" w:rsidRDefault="00FE312D" w:rsidP="005F008C">
            <w:pPr>
              <w:rPr>
                <w:rFonts w:ascii="Times New Roman" w:eastAsia="Times New Roman" w:hAnsi="Times New Roman" w:cs="Times New Roman"/>
                <w:sz w:val="20"/>
                <w:szCs w:val="20"/>
                <w:lang w:val="ro-RO" w:eastAsia="ro-RO"/>
              </w:rPr>
            </w:pPr>
          </w:p>
        </w:tc>
      </w:tr>
    </w:tbl>
    <w:p w14:paraId="3150C5E7" w14:textId="77777777" w:rsidR="00FE312D" w:rsidRDefault="00FE312D" w:rsidP="00337906">
      <w:pPr>
        <w:pStyle w:val="MainText"/>
        <w:rPr>
          <w:b/>
          <w:bCs/>
        </w:rPr>
      </w:pPr>
    </w:p>
    <w:p w14:paraId="58F6EE4A" w14:textId="4A806CD2" w:rsidR="00FE312D" w:rsidRDefault="00FE312D" w:rsidP="00337906">
      <w:pPr>
        <w:pStyle w:val="MainText"/>
        <w:rPr>
          <w:b/>
          <w:bCs/>
        </w:rPr>
      </w:pPr>
    </w:p>
    <w:p w14:paraId="3BDB8CA1" w14:textId="70AEDC3E" w:rsidR="00FE312D" w:rsidRDefault="00FE312D" w:rsidP="00337906">
      <w:pPr>
        <w:pStyle w:val="MainText"/>
        <w:rPr>
          <w:b/>
          <w:bCs/>
        </w:rPr>
      </w:pPr>
    </w:p>
    <w:p w14:paraId="7F443BF8" w14:textId="77777777" w:rsidR="00FE312D" w:rsidRDefault="00FE312D" w:rsidP="00337906">
      <w:pPr>
        <w:pStyle w:val="MainText"/>
        <w:rPr>
          <w:b/>
          <w:bCs/>
        </w:rPr>
      </w:pPr>
    </w:p>
    <w:p w14:paraId="3C1158DD" w14:textId="77777777" w:rsidR="00FE312D" w:rsidRDefault="00FE312D" w:rsidP="00337906">
      <w:pPr>
        <w:pStyle w:val="MainText"/>
        <w:rPr>
          <w:b/>
          <w:bCs/>
        </w:rPr>
      </w:pPr>
    </w:p>
    <w:p w14:paraId="6465023A" w14:textId="14207410" w:rsidR="00337906" w:rsidRPr="002C30C1" w:rsidRDefault="00337906" w:rsidP="00337906">
      <w:pPr>
        <w:pStyle w:val="MainText"/>
        <w:rPr>
          <w:b/>
          <w:bCs/>
        </w:rPr>
      </w:pPr>
      <w:r w:rsidRPr="002C30C1">
        <w:rPr>
          <w:b/>
          <w:bCs/>
        </w:rPr>
        <w:lastRenderedPageBreak/>
        <w:t>SCENARIUL 2: TERMOIZOLATIA CLDIRII SI INLOCUIREA TAMPLARIEI DIN PVC.</w:t>
      </w:r>
    </w:p>
    <w:p w14:paraId="1213564C" w14:textId="76A71E9F" w:rsidR="00337906" w:rsidRPr="002C30C1" w:rsidRDefault="00337906" w:rsidP="00337906">
      <w:pPr>
        <w:pStyle w:val="MainText"/>
        <w:rPr>
          <w:strike/>
        </w:rPr>
      </w:pPr>
    </w:p>
    <w:p w14:paraId="0AE25251" w14:textId="47EE2B8A" w:rsidR="00337906" w:rsidRPr="00AF4159" w:rsidRDefault="00337906" w:rsidP="00337906">
      <w:pPr>
        <w:pStyle w:val="MainText"/>
        <w:ind w:right="707" w:firstLine="0"/>
        <w:rPr>
          <w:b/>
          <w:bCs/>
        </w:rPr>
      </w:pPr>
      <w:r w:rsidRPr="002C30C1">
        <w:t xml:space="preserve">Se propune in </w:t>
      </w:r>
      <w:r w:rsidRPr="002C30C1">
        <w:rPr>
          <w:b/>
          <w:bCs/>
          <w:u w:val="single"/>
        </w:rPr>
        <w:t>Scenariul 2</w:t>
      </w:r>
      <w:r w:rsidRPr="002C30C1">
        <w:t xml:space="preserve"> </w:t>
      </w:r>
      <w:proofErr w:type="spellStart"/>
      <w:r w:rsidRPr="002C30C1">
        <w:rPr>
          <w:b/>
          <w:bCs/>
        </w:rPr>
        <w:t>Solutia</w:t>
      </w:r>
      <w:proofErr w:type="spellEnd"/>
      <w:r w:rsidRPr="002C30C1">
        <w:rPr>
          <w:b/>
          <w:bCs/>
        </w:rPr>
        <w:t xml:space="preserve"> S2 – </w:t>
      </w:r>
      <w:proofErr w:type="spellStart"/>
      <w:r w:rsidRPr="002C30C1">
        <w:rPr>
          <w:b/>
          <w:bCs/>
        </w:rPr>
        <w:t>Solutia</w:t>
      </w:r>
      <w:proofErr w:type="spellEnd"/>
      <w:r w:rsidRPr="002C30C1">
        <w:rPr>
          <w:b/>
          <w:bCs/>
        </w:rPr>
        <w:t xml:space="preserve"> de reabilitare termica a </w:t>
      </w:r>
      <w:proofErr w:type="spellStart"/>
      <w:r w:rsidRPr="002C30C1">
        <w:rPr>
          <w:b/>
          <w:bCs/>
        </w:rPr>
        <w:t>cladirii</w:t>
      </w:r>
      <w:proofErr w:type="spellEnd"/>
    </w:p>
    <w:p w14:paraId="277CA373" w14:textId="77777777" w:rsidR="00337906" w:rsidRDefault="00337906" w:rsidP="00337906">
      <w:pPr>
        <w:pStyle w:val="MainText"/>
        <w:ind w:firstLine="0"/>
      </w:pPr>
      <w:proofErr w:type="spellStart"/>
      <w:r>
        <w:t>Lucrari</w:t>
      </w:r>
      <w:proofErr w:type="spellEnd"/>
      <w:r>
        <w:t xml:space="preserve"> propuse /recomandate in urma auditului energetic:</w:t>
      </w:r>
    </w:p>
    <w:p w14:paraId="7ABB830C" w14:textId="613FD9AA" w:rsidR="00F7473E" w:rsidRDefault="002C30C1" w:rsidP="00A33B44">
      <w:pPr>
        <w:numPr>
          <w:ilvl w:val="1"/>
          <w:numId w:val="18"/>
        </w:numPr>
        <w:spacing w:line="360" w:lineRule="auto"/>
        <w:jc w:val="both"/>
        <w:rPr>
          <w:rFonts w:ascii="Times New Roman" w:hAnsi="Times New Roman"/>
          <w:bCs/>
          <w:iCs/>
          <w:sz w:val="24"/>
          <w:lang w:val="pt-BR"/>
        </w:rPr>
      </w:pPr>
      <w:r>
        <w:rPr>
          <w:bCs/>
          <w:iCs/>
          <w:lang w:val="pt-BR"/>
        </w:rPr>
        <w:t xml:space="preserve">Termoizolare pereți exteriori opaci/PEO cu vată </w:t>
      </w:r>
      <w:r w:rsidR="008A0EBC">
        <w:rPr>
          <w:bCs/>
          <w:iCs/>
          <w:lang w:val="pt-BR"/>
        </w:rPr>
        <w:t xml:space="preserve">minerala </w:t>
      </w:r>
      <w:r>
        <w:rPr>
          <w:bCs/>
          <w:iCs/>
          <w:lang w:val="pt-BR"/>
        </w:rPr>
        <w:t xml:space="preserve">bazaltică de 10 cm; </w:t>
      </w:r>
    </w:p>
    <w:p w14:paraId="233A48D6" w14:textId="47E494E1" w:rsidR="00F7473E" w:rsidRDefault="002C30C1" w:rsidP="00A33B44">
      <w:pPr>
        <w:numPr>
          <w:ilvl w:val="1"/>
          <w:numId w:val="18"/>
        </w:numPr>
        <w:spacing w:line="360" w:lineRule="auto"/>
        <w:jc w:val="both"/>
        <w:rPr>
          <w:rFonts w:ascii="Times New Roman" w:hAnsi="Times New Roman"/>
          <w:bCs/>
          <w:iCs/>
          <w:sz w:val="24"/>
          <w:lang w:val="pt-BR"/>
        </w:rPr>
      </w:pPr>
      <w:r w:rsidRPr="00F7473E">
        <w:rPr>
          <w:bCs/>
          <w:iCs/>
          <w:lang w:val="pt-BR"/>
        </w:rPr>
        <w:t xml:space="preserve">Termoizolare planșeu terasa cu </w:t>
      </w:r>
      <w:proofErr w:type="spellStart"/>
      <w:r w:rsidR="00A05B09">
        <w:t>polistiren</w:t>
      </w:r>
      <w:proofErr w:type="spellEnd"/>
      <w:r w:rsidR="00A05B09">
        <w:t xml:space="preserve"> </w:t>
      </w:r>
      <w:proofErr w:type="spellStart"/>
      <w:r w:rsidR="00A05B09">
        <w:t>extrudat</w:t>
      </w:r>
      <w:proofErr w:type="spellEnd"/>
      <w:r w:rsidR="00A05B09">
        <w:t xml:space="preserve"> de 20 </w:t>
      </w:r>
      <w:r w:rsidRPr="00F7473E">
        <w:rPr>
          <w:bCs/>
          <w:iCs/>
          <w:lang w:val="pt-BR"/>
        </w:rPr>
        <w:t>cm;</w:t>
      </w:r>
    </w:p>
    <w:p w14:paraId="1A6B77CF" w14:textId="17242131" w:rsidR="00F7473E" w:rsidRDefault="002C30C1" w:rsidP="00A33B44">
      <w:pPr>
        <w:numPr>
          <w:ilvl w:val="1"/>
          <w:numId w:val="18"/>
        </w:numPr>
        <w:spacing w:line="360" w:lineRule="auto"/>
        <w:jc w:val="both"/>
        <w:rPr>
          <w:rFonts w:ascii="Times New Roman" w:hAnsi="Times New Roman"/>
          <w:bCs/>
          <w:iCs/>
          <w:sz w:val="24"/>
          <w:lang w:val="pt-BR"/>
        </w:rPr>
      </w:pPr>
      <w:r w:rsidRPr="00F7473E">
        <w:rPr>
          <w:bCs/>
          <w:color w:val="000000"/>
          <w:lang w:val="pt-BR"/>
        </w:rPr>
        <w:t xml:space="preserve">Planseul peste subsol se va termoizola cu </w:t>
      </w:r>
      <w:r w:rsidR="00772AF0" w:rsidRPr="00F7473E">
        <w:rPr>
          <w:bCs/>
          <w:color w:val="000000"/>
          <w:lang w:val="pt-BR"/>
        </w:rPr>
        <w:t xml:space="preserve">vata </w:t>
      </w:r>
      <w:r w:rsidR="008A0EBC">
        <w:rPr>
          <w:bCs/>
          <w:color w:val="000000"/>
          <w:lang w:val="pt-BR"/>
        </w:rPr>
        <w:t xml:space="preserve">minerala </w:t>
      </w:r>
      <w:r w:rsidR="00772AF0" w:rsidRPr="00F7473E">
        <w:rPr>
          <w:bCs/>
          <w:color w:val="000000"/>
          <w:lang w:val="pt-BR"/>
        </w:rPr>
        <w:t>bazaltica 10</w:t>
      </w:r>
      <w:r w:rsidRPr="00F7473E">
        <w:rPr>
          <w:bCs/>
          <w:color w:val="000000"/>
          <w:lang w:val="pt-BR"/>
        </w:rPr>
        <w:t xml:space="preserve"> cm grosime, care se va prelungi minim 30 cm, pe peretii subsolului sub cota  0.00;</w:t>
      </w:r>
    </w:p>
    <w:p w14:paraId="3876E507" w14:textId="51E52240" w:rsidR="00F7473E" w:rsidRDefault="002C30C1" w:rsidP="00A33B44">
      <w:pPr>
        <w:numPr>
          <w:ilvl w:val="1"/>
          <w:numId w:val="18"/>
        </w:numPr>
        <w:spacing w:line="360" w:lineRule="auto"/>
        <w:jc w:val="both"/>
        <w:rPr>
          <w:rFonts w:ascii="Times New Roman" w:hAnsi="Times New Roman"/>
          <w:bCs/>
          <w:iCs/>
          <w:sz w:val="24"/>
          <w:lang w:val="pt-BR"/>
        </w:rPr>
      </w:pPr>
      <w:r w:rsidRPr="00F7473E">
        <w:rPr>
          <w:bCs/>
          <w:color w:val="000000"/>
          <w:lang w:val="pt-BR"/>
        </w:rPr>
        <w:t>Soclul clădirii se va termoizola cu polistiren extrudat de 5 cm grosime, care se va prelungi minim 30 cm, sub cota teren amenajat/CTA;</w:t>
      </w:r>
    </w:p>
    <w:p w14:paraId="084A5398" w14:textId="09949E09" w:rsidR="002C30C1" w:rsidRPr="00FE312D" w:rsidRDefault="002C30C1" w:rsidP="00A33B44">
      <w:pPr>
        <w:numPr>
          <w:ilvl w:val="1"/>
          <w:numId w:val="18"/>
        </w:numPr>
        <w:spacing w:line="360" w:lineRule="auto"/>
        <w:jc w:val="both"/>
        <w:rPr>
          <w:rFonts w:ascii="Times New Roman" w:hAnsi="Times New Roman"/>
          <w:bCs/>
          <w:iCs/>
          <w:sz w:val="24"/>
          <w:lang w:val="pt-BR"/>
        </w:rPr>
      </w:pPr>
      <w:r w:rsidRPr="00F7473E">
        <w:rPr>
          <w:bCs/>
          <w:color w:val="000000"/>
          <w:lang w:val="pt-BR"/>
        </w:rPr>
        <w:t xml:space="preserve">Inlocuire ferestre din PVC, atehnice, învechite/îmbătrânite cu tâmplărie cu 3 foi geam termoizolant cu Argon și o față tratată în scopul reducerii emisivității (low-E);    </w:t>
      </w:r>
    </w:p>
    <w:p w14:paraId="6B8639E0" w14:textId="09CB59D9" w:rsidR="00FE312D" w:rsidRDefault="00FE312D" w:rsidP="00FE312D">
      <w:pPr>
        <w:spacing w:line="360" w:lineRule="auto"/>
        <w:jc w:val="both"/>
        <w:rPr>
          <w:bCs/>
          <w:color w:val="000000"/>
          <w:lang w:val="pt-BR"/>
        </w:rPr>
      </w:pPr>
    </w:p>
    <w:p w14:paraId="59429480" w14:textId="15861733" w:rsidR="00FE312D" w:rsidRDefault="00FE312D" w:rsidP="00FE312D">
      <w:pPr>
        <w:spacing w:line="360" w:lineRule="auto"/>
        <w:jc w:val="both"/>
        <w:rPr>
          <w:bCs/>
          <w:color w:val="000000"/>
          <w:lang w:val="pt-BR"/>
        </w:rPr>
      </w:pPr>
    </w:p>
    <w:tbl>
      <w:tblPr>
        <w:tblW w:w="10206" w:type="dxa"/>
        <w:tblLook w:val="04A0" w:firstRow="1" w:lastRow="0" w:firstColumn="1" w:lastColumn="0" w:noHBand="0" w:noVBand="1"/>
      </w:tblPr>
      <w:tblGrid>
        <w:gridCol w:w="960"/>
        <w:gridCol w:w="4710"/>
        <w:gridCol w:w="1559"/>
        <w:gridCol w:w="1417"/>
        <w:gridCol w:w="1560"/>
      </w:tblGrid>
      <w:tr w:rsidR="00FE312D" w:rsidRPr="00FE312D" w14:paraId="024C2752" w14:textId="77777777" w:rsidTr="00FE312D">
        <w:trPr>
          <w:trHeight w:val="288"/>
        </w:trPr>
        <w:tc>
          <w:tcPr>
            <w:tcW w:w="5670" w:type="dxa"/>
            <w:gridSpan w:val="2"/>
            <w:tcBorders>
              <w:top w:val="nil"/>
              <w:left w:val="nil"/>
              <w:bottom w:val="nil"/>
              <w:right w:val="nil"/>
            </w:tcBorders>
            <w:shd w:val="clear" w:color="auto" w:fill="auto"/>
            <w:noWrap/>
            <w:vAlign w:val="center"/>
            <w:hideMark/>
          </w:tcPr>
          <w:p w14:paraId="3976635E"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Nume Proiect:</w:t>
            </w:r>
            <w:r w:rsidRPr="00FE312D">
              <w:rPr>
                <w:rFonts w:ascii="Calibri" w:eastAsia="Times New Roman" w:hAnsi="Calibri" w:cs="Calibri"/>
                <w:b/>
                <w:bCs/>
                <w:i/>
                <w:iCs/>
                <w:sz w:val="22"/>
                <w:szCs w:val="22"/>
                <w:lang w:val="ro-RO" w:eastAsia="ro-RO"/>
              </w:rPr>
              <w:t xml:space="preserve"> </w:t>
            </w:r>
            <w:proofErr w:type="spellStart"/>
            <w:r w:rsidRPr="00FE312D">
              <w:rPr>
                <w:rFonts w:ascii="Calibri" w:eastAsia="Times New Roman" w:hAnsi="Calibri" w:cs="Calibri"/>
                <w:b/>
                <w:bCs/>
                <w:i/>
                <w:iCs/>
                <w:sz w:val="22"/>
                <w:szCs w:val="22"/>
                <w:lang w:val="ro-RO" w:eastAsia="ro-RO"/>
              </w:rPr>
              <w:t>Gradinita</w:t>
            </w:r>
            <w:proofErr w:type="spellEnd"/>
            <w:r w:rsidRPr="00FE312D">
              <w:rPr>
                <w:rFonts w:ascii="Calibri" w:eastAsia="Times New Roman" w:hAnsi="Calibri" w:cs="Calibri"/>
                <w:b/>
                <w:bCs/>
                <w:i/>
                <w:iCs/>
                <w:sz w:val="22"/>
                <w:szCs w:val="22"/>
                <w:lang w:val="ro-RO" w:eastAsia="ro-RO"/>
              </w:rPr>
              <w:t xml:space="preserve"> "Sf. Lucia" - corp de </w:t>
            </w:r>
            <w:proofErr w:type="spellStart"/>
            <w:r w:rsidRPr="00FE312D">
              <w:rPr>
                <w:rFonts w:ascii="Calibri" w:eastAsia="Times New Roman" w:hAnsi="Calibri" w:cs="Calibri"/>
                <w:b/>
                <w:bCs/>
                <w:i/>
                <w:iCs/>
                <w:sz w:val="22"/>
                <w:szCs w:val="22"/>
                <w:lang w:val="ro-RO" w:eastAsia="ro-RO"/>
              </w:rPr>
              <w:t>cladire</w:t>
            </w:r>
            <w:proofErr w:type="spellEnd"/>
            <w:r w:rsidRPr="00FE312D">
              <w:rPr>
                <w:rFonts w:ascii="Calibri" w:eastAsia="Times New Roman" w:hAnsi="Calibri" w:cs="Calibri"/>
                <w:b/>
                <w:bCs/>
                <w:i/>
                <w:iCs/>
                <w:sz w:val="22"/>
                <w:szCs w:val="22"/>
                <w:lang w:val="ro-RO" w:eastAsia="ro-RO"/>
              </w:rPr>
              <w:t xml:space="preserve"> C1</w:t>
            </w:r>
          </w:p>
        </w:tc>
        <w:tc>
          <w:tcPr>
            <w:tcW w:w="1559" w:type="dxa"/>
            <w:tcBorders>
              <w:top w:val="nil"/>
              <w:left w:val="nil"/>
              <w:bottom w:val="nil"/>
              <w:right w:val="nil"/>
            </w:tcBorders>
            <w:shd w:val="clear" w:color="auto" w:fill="auto"/>
            <w:noWrap/>
            <w:vAlign w:val="center"/>
            <w:hideMark/>
          </w:tcPr>
          <w:p w14:paraId="0DCEDB74" w14:textId="77777777" w:rsidR="00FE312D" w:rsidRPr="00FE312D" w:rsidRDefault="00FE312D" w:rsidP="00FE312D">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53C59D7F" w14:textId="66825BFD"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5F37FF5B"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3793411B" w14:textId="77777777" w:rsidTr="00FE312D">
        <w:trPr>
          <w:trHeight w:val="288"/>
        </w:trPr>
        <w:tc>
          <w:tcPr>
            <w:tcW w:w="5670" w:type="dxa"/>
            <w:gridSpan w:val="2"/>
            <w:tcBorders>
              <w:top w:val="nil"/>
              <w:left w:val="nil"/>
              <w:bottom w:val="nil"/>
              <w:right w:val="nil"/>
            </w:tcBorders>
            <w:shd w:val="clear" w:color="auto" w:fill="auto"/>
            <w:noWrap/>
            <w:vAlign w:val="center"/>
            <w:hideMark/>
          </w:tcPr>
          <w:p w14:paraId="3E8D1F6C" w14:textId="77777777" w:rsidR="00FE312D" w:rsidRPr="00FE312D" w:rsidRDefault="00FE312D" w:rsidP="00FE312D">
            <w:pPr>
              <w:rPr>
                <w:rFonts w:ascii="Calibri" w:eastAsia="Times New Roman" w:hAnsi="Calibri" w:cs="Calibri"/>
                <w:i/>
                <w:iCs/>
                <w:sz w:val="22"/>
                <w:szCs w:val="22"/>
                <w:lang w:val="ro-RO" w:eastAsia="ro-RO"/>
              </w:rPr>
            </w:pPr>
            <w:proofErr w:type="spellStart"/>
            <w:r w:rsidRPr="00FE312D">
              <w:rPr>
                <w:rFonts w:ascii="Calibri" w:eastAsia="Times New Roman" w:hAnsi="Calibri" w:cs="Calibri"/>
                <w:i/>
                <w:iCs/>
                <w:sz w:val="22"/>
                <w:szCs w:val="22"/>
                <w:lang w:val="ro-RO" w:eastAsia="ro-RO"/>
              </w:rPr>
              <w:t>Numar</w:t>
            </w:r>
            <w:proofErr w:type="spellEnd"/>
            <w:r w:rsidRPr="00FE312D">
              <w:rPr>
                <w:rFonts w:ascii="Calibri" w:eastAsia="Times New Roman" w:hAnsi="Calibri" w:cs="Calibri"/>
                <w:i/>
                <w:iCs/>
                <w:sz w:val="22"/>
                <w:szCs w:val="22"/>
                <w:lang w:val="ro-RO" w:eastAsia="ro-RO"/>
              </w:rPr>
              <w:t xml:space="preserve"> Proiect:</w:t>
            </w:r>
            <w:r w:rsidRPr="00FE312D">
              <w:rPr>
                <w:rFonts w:ascii="Calibri" w:eastAsia="Times New Roman" w:hAnsi="Calibri" w:cs="Calibri"/>
                <w:b/>
                <w:bCs/>
                <w:i/>
                <w:iCs/>
                <w:sz w:val="22"/>
                <w:szCs w:val="22"/>
                <w:lang w:val="ro-RO" w:eastAsia="ro-RO"/>
              </w:rPr>
              <w:t xml:space="preserve"> KB296_11/2023</w:t>
            </w:r>
          </w:p>
        </w:tc>
        <w:tc>
          <w:tcPr>
            <w:tcW w:w="1559" w:type="dxa"/>
            <w:tcBorders>
              <w:top w:val="nil"/>
              <w:left w:val="nil"/>
              <w:bottom w:val="nil"/>
              <w:right w:val="nil"/>
            </w:tcBorders>
            <w:shd w:val="clear" w:color="auto" w:fill="auto"/>
            <w:noWrap/>
            <w:vAlign w:val="center"/>
            <w:hideMark/>
          </w:tcPr>
          <w:p w14:paraId="46FB59A3" w14:textId="77777777" w:rsidR="00FE312D" w:rsidRPr="00FE312D" w:rsidRDefault="00FE312D" w:rsidP="00FE312D">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33AAA62C"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34B5A54D" w14:textId="15A41921"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175B7D2D" w14:textId="77777777" w:rsidTr="00FE312D">
        <w:trPr>
          <w:trHeight w:val="288"/>
        </w:trPr>
        <w:tc>
          <w:tcPr>
            <w:tcW w:w="5670" w:type="dxa"/>
            <w:gridSpan w:val="2"/>
            <w:tcBorders>
              <w:top w:val="nil"/>
              <w:left w:val="nil"/>
              <w:bottom w:val="nil"/>
              <w:right w:val="nil"/>
            </w:tcBorders>
            <w:shd w:val="clear" w:color="auto" w:fill="auto"/>
            <w:noWrap/>
            <w:vAlign w:val="center"/>
            <w:hideMark/>
          </w:tcPr>
          <w:p w14:paraId="27358340"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Data: </w:t>
            </w:r>
            <w:r w:rsidRPr="00FE312D">
              <w:rPr>
                <w:rFonts w:ascii="Calibri" w:eastAsia="Times New Roman" w:hAnsi="Calibri" w:cs="Calibri"/>
                <w:b/>
                <w:bCs/>
                <w:i/>
                <w:iCs/>
                <w:sz w:val="22"/>
                <w:szCs w:val="22"/>
                <w:lang w:val="ro-RO" w:eastAsia="ro-RO"/>
              </w:rPr>
              <w:t>Decembrie 2023</w:t>
            </w:r>
          </w:p>
        </w:tc>
        <w:tc>
          <w:tcPr>
            <w:tcW w:w="1559" w:type="dxa"/>
            <w:tcBorders>
              <w:top w:val="nil"/>
              <w:left w:val="nil"/>
              <w:bottom w:val="nil"/>
              <w:right w:val="nil"/>
            </w:tcBorders>
            <w:shd w:val="clear" w:color="auto" w:fill="auto"/>
            <w:noWrap/>
            <w:vAlign w:val="center"/>
            <w:hideMark/>
          </w:tcPr>
          <w:p w14:paraId="4AF8EAF1" w14:textId="77777777" w:rsidR="00FE312D" w:rsidRPr="00FE312D" w:rsidRDefault="00FE312D" w:rsidP="00FE312D">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4A59FE56"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797EFA76"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4DF5CAC6" w14:textId="77777777" w:rsidTr="00FE312D">
        <w:trPr>
          <w:trHeight w:val="288"/>
        </w:trPr>
        <w:tc>
          <w:tcPr>
            <w:tcW w:w="5670" w:type="dxa"/>
            <w:gridSpan w:val="2"/>
            <w:tcBorders>
              <w:top w:val="nil"/>
              <w:left w:val="nil"/>
              <w:bottom w:val="nil"/>
              <w:right w:val="nil"/>
            </w:tcBorders>
            <w:shd w:val="clear" w:color="auto" w:fill="auto"/>
            <w:noWrap/>
            <w:vAlign w:val="center"/>
            <w:hideMark/>
          </w:tcPr>
          <w:p w14:paraId="2BDDE803"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Beneficiar: </w:t>
            </w:r>
            <w:proofErr w:type="spellStart"/>
            <w:r w:rsidRPr="00FE312D">
              <w:rPr>
                <w:rFonts w:ascii="Calibri" w:eastAsia="Times New Roman" w:hAnsi="Calibri" w:cs="Calibri"/>
                <w:b/>
                <w:bCs/>
                <w:i/>
                <w:iCs/>
                <w:sz w:val="22"/>
                <w:szCs w:val="22"/>
                <w:lang w:val="ro-RO" w:eastAsia="ro-RO"/>
              </w:rPr>
              <w:t>Primaria</w:t>
            </w:r>
            <w:proofErr w:type="spellEnd"/>
            <w:r w:rsidRPr="00FE312D">
              <w:rPr>
                <w:rFonts w:ascii="Calibri" w:eastAsia="Times New Roman" w:hAnsi="Calibri" w:cs="Calibri"/>
                <w:b/>
                <w:bCs/>
                <w:i/>
                <w:iCs/>
                <w:sz w:val="22"/>
                <w:szCs w:val="22"/>
                <w:lang w:val="ro-RO" w:eastAsia="ro-RO"/>
              </w:rPr>
              <w:t xml:space="preserve"> Craiova</w:t>
            </w:r>
          </w:p>
        </w:tc>
        <w:tc>
          <w:tcPr>
            <w:tcW w:w="1559" w:type="dxa"/>
            <w:tcBorders>
              <w:top w:val="nil"/>
              <w:left w:val="nil"/>
              <w:bottom w:val="nil"/>
              <w:right w:val="nil"/>
            </w:tcBorders>
            <w:shd w:val="clear" w:color="auto" w:fill="auto"/>
            <w:noWrap/>
            <w:vAlign w:val="center"/>
            <w:hideMark/>
          </w:tcPr>
          <w:p w14:paraId="7B1A8B8F" w14:textId="77777777" w:rsidR="00FE312D" w:rsidRPr="00FE312D" w:rsidRDefault="00FE312D" w:rsidP="00FE312D">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4468F04C"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08D77D7D"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75E1C987" w14:textId="77777777" w:rsidTr="00FE312D">
        <w:trPr>
          <w:trHeight w:val="288"/>
        </w:trPr>
        <w:tc>
          <w:tcPr>
            <w:tcW w:w="5670" w:type="dxa"/>
            <w:gridSpan w:val="2"/>
            <w:tcBorders>
              <w:top w:val="nil"/>
              <w:left w:val="nil"/>
              <w:bottom w:val="nil"/>
              <w:right w:val="nil"/>
            </w:tcBorders>
            <w:shd w:val="clear" w:color="auto" w:fill="auto"/>
            <w:noWrap/>
            <w:vAlign w:val="center"/>
            <w:hideMark/>
          </w:tcPr>
          <w:p w14:paraId="6970E7C4"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Proiectant: </w:t>
            </w:r>
            <w:r w:rsidRPr="00FE312D">
              <w:rPr>
                <w:rFonts w:ascii="Calibri" w:eastAsia="Times New Roman" w:hAnsi="Calibri" w:cs="Calibri"/>
                <w:b/>
                <w:bCs/>
                <w:i/>
                <w:iCs/>
                <w:sz w:val="22"/>
                <w:szCs w:val="22"/>
                <w:lang w:val="ro-RO" w:eastAsia="ro-RO"/>
              </w:rPr>
              <w:t>S.C. K-BOX CONSTRUCTION  DESIGN S.R.L.</w:t>
            </w:r>
          </w:p>
        </w:tc>
        <w:tc>
          <w:tcPr>
            <w:tcW w:w="1559" w:type="dxa"/>
            <w:tcBorders>
              <w:top w:val="nil"/>
              <w:left w:val="nil"/>
              <w:bottom w:val="nil"/>
              <w:right w:val="nil"/>
            </w:tcBorders>
            <w:shd w:val="clear" w:color="auto" w:fill="auto"/>
            <w:noWrap/>
            <w:vAlign w:val="center"/>
            <w:hideMark/>
          </w:tcPr>
          <w:p w14:paraId="2B78423D" w14:textId="77777777" w:rsidR="00FE312D" w:rsidRPr="00FE312D" w:rsidRDefault="00FE312D" w:rsidP="00FE312D">
            <w:pPr>
              <w:rPr>
                <w:rFonts w:ascii="Calibri" w:eastAsia="Times New Roman" w:hAnsi="Calibri" w:cs="Calibri"/>
                <w:i/>
                <w:iCs/>
                <w:sz w:val="22"/>
                <w:szCs w:val="22"/>
                <w:lang w:val="ro-RO" w:eastAsia="ro-RO"/>
              </w:rPr>
            </w:pPr>
          </w:p>
        </w:tc>
        <w:tc>
          <w:tcPr>
            <w:tcW w:w="1417" w:type="dxa"/>
            <w:tcBorders>
              <w:top w:val="nil"/>
              <w:left w:val="nil"/>
              <w:bottom w:val="nil"/>
              <w:right w:val="nil"/>
            </w:tcBorders>
            <w:shd w:val="clear" w:color="auto" w:fill="auto"/>
            <w:noWrap/>
            <w:vAlign w:val="center"/>
            <w:hideMark/>
          </w:tcPr>
          <w:p w14:paraId="3F91F78D" w14:textId="2BA08DB3"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5DD2AA72"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48785894" w14:textId="77777777" w:rsidTr="00FE312D">
        <w:trPr>
          <w:trHeight w:val="288"/>
        </w:trPr>
        <w:tc>
          <w:tcPr>
            <w:tcW w:w="960" w:type="dxa"/>
            <w:tcBorders>
              <w:top w:val="nil"/>
              <w:left w:val="nil"/>
              <w:bottom w:val="nil"/>
              <w:right w:val="nil"/>
            </w:tcBorders>
            <w:shd w:val="clear" w:color="auto" w:fill="auto"/>
            <w:noWrap/>
            <w:vAlign w:val="center"/>
            <w:hideMark/>
          </w:tcPr>
          <w:p w14:paraId="71FD3261"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4710" w:type="dxa"/>
            <w:tcBorders>
              <w:top w:val="nil"/>
              <w:left w:val="nil"/>
              <w:bottom w:val="nil"/>
              <w:right w:val="nil"/>
            </w:tcBorders>
            <w:shd w:val="clear" w:color="auto" w:fill="auto"/>
            <w:noWrap/>
            <w:vAlign w:val="center"/>
            <w:hideMark/>
          </w:tcPr>
          <w:p w14:paraId="1982BAA3"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473EBB62"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4CA772F8"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4EF2822A"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3BDF9E4A" w14:textId="77777777" w:rsidTr="00FE312D">
        <w:trPr>
          <w:trHeight w:val="312"/>
        </w:trPr>
        <w:tc>
          <w:tcPr>
            <w:tcW w:w="5670" w:type="dxa"/>
            <w:gridSpan w:val="2"/>
            <w:tcBorders>
              <w:top w:val="nil"/>
              <w:left w:val="nil"/>
              <w:bottom w:val="nil"/>
              <w:right w:val="nil"/>
            </w:tcBorders>
            <w:shd w:val="clear" w:color="auto" w:fill="auto"/>
            <w:noWrap/>
            <w:vAlign w:val="center"/>
            <w:hideMark/>
          </w:tcPr>
          <w:p w14:paraId="4BEAFF01" w14:textId="26F726F7" w:rsidR="00FE312D" w:rsidRPr="00FE312D" w:rsidRDefault="00FE312D" w:rsidP="00FE312D">
            <w:pPr>
              <w:rPr>
                <w:rFonts w:ascii="Calibri" w:eastAsia="Times New Roman" w:hAnsi="Calibri" w:cs="Calibri"/>
                <w:b/>
                <w:bCs/>
                <w:sz w:val="24"/>
                <w:lang w:val="ro-RO" w:eastAsia="ro-RO"/>
              </w:rPr>
            </w:pPr>
            <w:r w:rsidRPr="00FE312D">
              <w:rPr>
                <w:rFonts w:ascii="Calibri" w:eastAsia="Times New Roman" w:hAnsi="Calibri" w:cs="Calibri"/>
                <w:b/>
                <w:bCs/>
                <w:sz w:val="24"/>
                <w:lang w:val="ro-RO" w:eastAsia="ro-RO"/>
              </w:rPr>
              <w:t xml:space="preserve">DEVIZ </w:t>
            </w:r>
            <w:r>
              <w:rPr>
                <w:rFonts w:ascii="Calibri" w:eastAsia="Times New Roman" w:hAnsi="Calibri" w:cs="Calibri"/>
                <w:b/>
                <w:bCs/>
                <w:sz w:val="24"/>
                <w:lang w:val="ro-RO" w:eastAsia="ro-RO"/>
              </w:rPr>
              <w:t>SCENARIUL 2</w:t>
            </w:r>
          </w:p>
        </w:tc>
        <w:tc>
          <w:tcPr>
            <w:tcW w:w="1559" w:type="dxa"/>
            <w:tcBorders>
              <w:top w:val="nil"/>
              <w:left w:val="nil"/>
              <w:bottom w:val="nil"/>
              <w:right w:val="nil"/>
            </w:tcBorders>
            <w:shd w:val="clear" w:color="auto" w:fill="auto"/>
            <w:vAlign w:val="center"/>
            <w:hideMark/>
          </w:tcPr>
          <w:p w14:paraId="1145B005" w14:textId="77777777" w:rsidR="00FE312D" w:rsidRPr="00FE312D" w:rsidRDefault="00FE312D" w:rsidP="00FE312D">
            <w:pPr>
              <w:rPr>
                <w:rFonts w:ascii="Calibri" w:eastAsia="Times New Roman" w:hAnsi="Calibri" w:cs="Calibri"/>
                <w:b/>
                <w:bCs/>
                <w:sz w:val="24"/>
                <w:lang w:val="ro-RO" w:eastAsia="ro-RO"/>
              </w:rPr>
            </w:pPr>
          </w:p>
        </w:tc>
        <w:tc>
          <w:tcPr>
            <w:tcW w:w="1417" w:type="dxa"/>
            <w:tcBorders>
              <w:top w:val="nil"/>
              <w:left w:val="nil"/>
              <w:bottom w:val="nil"/>
              <w:right w:val="nil"/>
            </w:tcBorders>
            <w:shd w:val="clear" w:color="auto" w:fill="auto"/>
            <w:vAlign w:val="center"/>
            <w:hideMark/>
          </w:tcPr>
          <w:p w14:paraId="397E5D73"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3FD3D001" w14:textId="77777777" w:rsidR="00FE312D" w:rsidRPr="00FE312D" w:rsidRDefault="00FE312D" w:rsidP="00FE312D">
            <w:pPr>
              <w:jc w:val="right"/>
              <w:rPr>
                <w:rFonts w:ascii="Calibri" w:eastAsia="Times New Roman" w:hAnsi="Calibri" w:cs="Calibri"/>
                <w:b/>
                <w:bCs/>
                <w:szCs w:val="18"/>
                <w:lang w:val="ro-RO" w:eastAsia="ro-RO"/>
              </w:rPr>
            </w:pPr>
            <w:r w:rsidRPr="00FE312D">
              <w:rPr>
                <w:rFonts w:ascii="Calibri" w:eastAsia="Times New Roman" w:hAnsi="Calibri" w:cs="Calibri"/>
                <w:b/>
                <w:bCs/>
                <w:szCs w:val="18"/>
                <w:lang w:val="ro-RO" w:eastAsia="ro-RO"/>
              </w:rPr>
              <w:t xml:space="preserve"> </w:t>
            </w:r>
          </w:p>
        </w:tc>
      </w:tr>
      <w:tr w:rsidR="00FE312D" w:rsidRPr="00FE312D" w14:paraId="68137A5C" w14:textId="77777777" w:rsidTr="00FE312D">
        <w:trPr>
          <w:trHeight w:val="312"/>
        </w:trPr>
        <w:tc>
          <w:tcPr>
            <w:tcW w:w="960" w:type="dxa"/>
            <w:tcBorders>
              <w:top w:val="nil"/>
              <w:left w:val="nil"/>
              <w:bottom w:val="nil"/>
              <w:right w:val="nil"/>
            </w:tcBorders>
            <w:shd w:val="clear" w:color="auto" w:fill="auto"/>
            <w:noWrap/>
            <w:vAlign w:val="center"/>
            <w:hideMark/>
          </w:tcPr>
          <w:p w14:paraId="0CC85441" w14:textId="77777777" w:rsidR="00FE312D" w:rsidRPr="00FE312D" w:rsidRDefault="00FE312D" w:rsidP="00FE312D">
            <w:pPr>
              <w:jc w:val="right"/>
              <w:rPr>
                <w:rFonts w:ascii="Calibri" w:eastAsia="Times New Roman" w:hAnsi="Calibri" w:cs="Calibri"/>
                <w:b/>
                <w:bCs/>
                <w:szCs w:val="18"/>
                <w:lang w:val="ro-RO" w:eastAsia="ro-RO"/>
              </w:rPr>
            </w:pPr>
          </w:p>
        </w:tc>
        <w:tc>
          <w:tcPr>
            <w:tcW w:w="4710" w:type="dxa"/>
            <w:tcBorders>
              <w:top w:val="nil"/>
              <w:left w:val="nil"/>
              <w:bottom w:val="nil"/>
              <w:right w:val="nil"/>
            </w:tcBorders>
            <w:shd w:val="clear" w:color="auto" w:fill="auto"/>
            <w:vAlign w:val="center"/>
            <w:hideMark/>
          </w:tcPr>
          <w:p w14:paraId="7C54ED25"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611A92B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4,9227</w:t>
            </w:r>
          </w:p>
        </w:tc>
        <w:tc>
          <w:tcPr>
            <w:tcW w:w="1417" w:type="dxa"/>
            <w:tcBorders>
              <w:top w:val="nil"/>
              <w:left w:val="nil"/>
              <w:bottom w:val="nil"/>
              <w:right w:val="nil"/>
            </w:tcBorders>
            <w:shd w:val="clear" w:color="auto" w:fill="auto"/>
            <w:noWrap/>
            <w:vAlign w:val="center"/>
            <w:hideMark/>
          </w:tcPr>
          <w:p w14:paraId="537C1E8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Euro-RON</w:t>
            </w:r>
          </w:p>
        </w:tc>
        <w:tc>
          <w:tcPr>
            <w:tcW w:w="1560" w:type="dxa"/>
            <w:tcBorders>
              <w:top w:val="nil"/>
              <w:left w:val="nil"/>
              <w:bottom w:val="nil"/>
              <w:right w:val="nil"/>
            </w:tcBorders>
            <w:shd w:val="clear" w:color="auto" w:fill="auto"/>
            <w:noWrap/>
            <w:vAlign w:val="center"/>
            <w:hideMark/>
          </w:tcPr>
          <w:p w14:paraId="5BABC78E" w14:textId="77777777" w:rsidR="00FE312D" w:rsidRPr="00FE312D" w:rsidRDefault="00FE312D" w:rsidP="00FE312D">
            <w:pPr>
              <w:rPr>
                <w:rFonts w:ascii="Calibri" w:eastAsia="Times New Roman" w:hAnsi="Calibri" w:cs="Calibri"/>
                <w:sz w:val="22"/>
                <w:szCs w:val="22"/>
                <w:lang w:val="ro-RO" w:eastAsia="ro-RO"/>
              </w:rPr>
            </w:pPr>
          </w:p>
        </w:tc>
      </w:tr>
      <w:tr w:rsidR="00FE312D" w:rsidRPr="00FE312D" w14:paraId="3B85CB9F" w14:textId="77777777" w:rsidTr="00FE312D">
        <w:trPr>
          <w:trHeight w:val="300"/>
        </w:trPr>
        <w:tc>
          <w:tcPr>
            <w:tcW w:w="960" w:type="dxa"/>
            <w:tcBorders>
              <w:top w:val="nil"/>
              <w:left w:val="nil"/>
              <w:bottom w:val="nil"/>
              <w:right w:val="nil"/>
            </w:tcBorders>
            <w:shd w:val="clear" w:color="auto" w:fill="auto"/>
            <w:noWrap/>
            <w:vAlign w:val="center"/>
            <w:hideMark/>
          </w:tcPr>
          <w:p w14:paraId="4E4A0B3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 </w:t>
            </w:r>
          </w:p>
        </w:tc>
        <w:tc>
          <w:tcPr>
            <w:tcW w:w="4710" w:type="dxa"/>
            <w:tcBorders>
              <w:top w:val="nil"/>
              <w:left w:val="nil"/>
              <w:bottom w:val="nil"/>
              <w:right w:val="nil"/>
            </w:tcBorders>
            <w:shd w:val="clear" w:color="auto" w:fill="auto"/>
            <w:noWrap/>
            <w:vAlign w:val="center"/>
            <w:hideMark/>
          </w:tcPr>
          <w:p w14:paraId="099D171F" w14:textId="77777777" w:rsidR="00FE312D" w:rsidRPr="00FE312D" w:rsidRDefault="00FE312D" w:rsidP="00FE312D">
            <w:pPr>
              <w:rPr>
                <w:rFonts w:ascii="Calibri" w:eastAsia="Times New Roman" w:hAnsi="Calibri" w:cs="Calibri"/>
                <w:sz w:val="22"/>
                <w:szCs w:val="22"/>
                <w:lang w:val="ro-RO" w:eastAsia="ro-RO"/>
              </w:rPr>
            </w:pPr>
          </w:p>
        </w:tc>
        <w:tc>
          <w:tcPr>
            <w:tcW w:w="1559" w:type="dxa"/>
            <w:tcBorders>
              <w:top w:val="nil"/>
              <w:left w:val="nil"/>
              <w:bottom w:val="nil"/>
              <w:right w:val="nil"/>
            </w:tcBorders>
            <w:shd w:val="clear" w:color="auto" w:fill="auto"/>
            <w:noWrap/>
            <w:vAlign w:val="center"/>
            <w:hideMark/>
          </w:tcPr>
          <w:p w14:paraId="6A8CC771"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35CC2952"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7459FE83" w14:textId="77777777" w:rsidR="00FE312D" w:rsidRPr="00FE312D" w:rsidRDefault="00FE312D" w:rsidP="00FE312D">
            <w:pPr>
              <w:rPr>
                <w:rFonts w:ascii="Times New Roman" w:eastAsia="Times New Roman" w:hAnsi="Times New Roman" w:cs="Times New Roman"/>
                <w:sz w:val="20"/>
                <w:szCs w:val="20"/>
                <w:lang w:val="ro-RO" w:eastAsia="ro-RO"/>
              </w:rPr>
            </w:pPr>
          </w:p>
        </w:tc>
      </w:tr>
      <w:tr w:rsidR="00FE312D" w:rsidRPr="00FE312D" w14:paraId="7A9EA3E6" w14:textId="77777777" w:rsidTr="00FE312D">
        <w:trPr>
          <w:trHeight w:val="759"/>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6E1591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Nr.</w:t>
            </w:r>
          </w:p>
        </w:tc>
        <w:tc>
          <w:tcPr>
            <w:tcW w:w="471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E24C33E"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Denumirea capitolelor si subcapitolelor de cheltuieli</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62F837"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Valoare (</w:t>
            </w:r>
            <w:proofErr w:type="spellStart"/>
            <w:r w:rsidRPr="00FE312D">
              <w:rPr>
                <w:rFonts w:ascii="Calibri" w:eastAsia="Times New Roman" w:hAnsi="Calibri" w:cs="Calibri"/>
                <w:b/>
                <w:bCs/>
                <w:sz w:val="22"/>
                <w:szCs w:val="22"/>
                <w:lang w:val="ro-RO" w:eastAsia="ro-RO"/>
              </w:rPr>
              <w:t>fara</w:t>
            </w:r>
            <w:proofErr w:type="spellEnd"/>
            <w:r w:rsidRPr="00FE312D">
              <w:rPr>
                <w:rFonts w:ascii="Calibri" w:eastAsia="Times New Roman" w:hAnsi="Calibri" w:cs="Calibri"/>
                <w:b/>
                <w:bCs/>
                <w:sz w:val="22"/>
                <w:szCs w:val="22"/>
                <w:lang w:val="ro-RO" w:eastAsia="ro-RO"/>
              </w:rPr>
              <w:t xml:space="preserve"> TVA) </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46D935E3"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TVA</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15F5327D"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Valoare (</w:t>
            </w:r>
            <w:proofErr w:type="spellStart"/>
            <w:r w:rsidRPr="00FE312D">
              <w:rPr>
                <w:rFonts w:ascii="Calibri" w:eastAsia="Times New Roman" w:hAnsi="Calibri" w:cs="Calibri"/>
                <w:b/>
                <w:bCs/>
                <w:sz w:val="22"/>
                <w:szCs w:val="22"/>
                <w:lang w:val="ro-RO" w:eastAsia="ro-RO"/>
              </w:rPr>
              <w:t>incl</w:t>
            </w:r>
            <w:proofErr w:type="spellEnd"/>
            <w:r w:rsidRPr="00FE312D">
              <w:rPr>
                <w:rFonts w:ascii="Calibri" w:eastAsia="Times New Roman" w:hAnsi="Calibri" w:cs="Calibri"/>
                <w:b/>
                <w:bCs/>
                <w:sz w:val="22"/>
                <w:szCs w:val="22"/>
                <w:lang w:val="ro-RO" w:eastAsia="ro-RO"/>
              </w:rPr>
              <w:t>. TVA)</w:t>
            </w:r>
          </w:p>
        </w:tc>
      </w:tr>
      <w:tr w:rsidR="00FE312D" w:rsidRPr="00FE312D" w14:paraId="0702947E" w14:textId="77777777" w:rsidTr="00FE312D">
        <w:trPr>
          <w:trHeight w:val="402"/>
        </w:trPr>
        <w:tc>
          <w:tcPr>
            <w:tcW w:w="960" w:type="dxa"/>
            <w:vMerge/>
            <w:tcBorders>
              <w:top w:val="single" w:sz="8" w:space="0" w:color="auto"/>
              <w:left w:val="single" w:sz="8" w:space="0" w:color="auto"/>
              <w:bottom w:val="single" w:sz="4" w:space="0" w:color="auto"/>
              <w:right w:val="single" w:sz="4" w:space="0" w:color="auto"/>
            </w:tcBorders>
            <w:vAlign w:val="center"/>
            <w:hideMark/>
          </w:tcPr>
          <w:p w14:paraId="33029B20" w14:textId="77777777" w:rsidR="00FE312D" w:rsidRPr="00FE312D" w:rsidRDefault="00FE312D" w:rsidP="00FE312D">
            <w:pPr>
              <w:rPr>
                <w:rFonts w:ascii="Calibri" w:eastAsia="Times New Roman" w:hAnsi="Calibri" w:cs="Calibri"/>
                <w:b/>
                <w:bCs/>
                <w:sz w:val="22"/>
                <w:szCs w:val="22"/>
                <w:lang w:val="ro-RO" w:eastAsia="ro-RO"/>
              </w:rPr>
            </w:pPr>
          </w:p>
        </w:tc>
        <w:tc>
          <w:tcPr>
            <w:tcW w:w="4710" w:type="dxa"/>
            <w:vMerge/>
            <w:tcBorders>
              <w:top w:val="single" w:sz="8" w:space="0" w:color="auto"/>
              <w:left w:val="single" w:sz="4" w:space="0" w:color="auto"/>
              <w:bottom w:val="single" w:sz="4" w:space="0" w:color="auto"/>
              <w:right w:val="single" w:sz="4" w:space="0" w:color="auto"/>
            </w:tcBorders>
            <w:vAlign w:val="center"/>
            <w:hideMark/>
          </w:tcPr>
          <w:p w14:paraId="0605FC1C" w14:textId="77777777" w:rsidR="00FE312D" w:rsidRPr="00FE312D" w:rsidRDefault="00FE312D" w:rsidP="00FE312D">
            <w:pPr>
              <w:rPr>
                <w:rFonts w:ascii="Calibri" w:eastAsia="Times New Roman" w:hAnsi="Calibri" w:cs="Calibri"/>
                <w:b/>
                <w:bCs/>
                <w:sz w:val="22"/>
                <w:szCs w:val="22"/>
                <w:lang w:val="ro-RO" w:eastAsia="ro-RO"/>
              </w:rPr>
            </w:pP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EA57DB6"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c>
          <w:tcPr>
            <w:tcW w:w="1417" w:type="dxa"/>
            <w:tcBorders>
              <w:top w:val="nil"/>
              <w:left w:val="nil"/>
              <w:bottom w:val="single" w:sz="4" w:space="0" w:color="auto"/>
              <w:right w:val="single" w:sz="4" w:space="0" w:color="auto"/>
            </w:tcBorders>
            <w:shd w:val="clear" w:color="auto" w:fill="auto"/>
            <w:vAlign w:val="center"/>
            <w:hideMark/>
          </w:tcPr>
          <w:p w14:paraId="1DD48A28"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c>
          <w:tcPr>
            <w:tcW w:w="1560" w:type="dxa"/>
            <w:tcBorders>
              <w:top w:val="nil"/>
              <w:left w:val="nil"/>
              <w:bottom w:val="single" w:sz="4" w:space="0" w:color="auto"/>
              <w:right w:val="single" w:sz="8" w:space="0" w:color="auto"/>
            </w:tcBorders>
            <w:shd w:val="clear" w:color="auto" w:fill="auto"/>
            <w:vAlign w:val="center"/>
            <w:hideMark/>
          </w:tcPr>
          <w:p w14:paraId="7DC4EE9A"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Lei</w:t>
            </w:r>
          </w:p>
        </w:tc>
      </w:tr>
      <w:tr w:rsidR="00FE312D" w:rsidRPr="00FE312D" w14:paraId="08EBA813" w14:textId="77777777" w:rsidTr="00FE312D">
        <w:trPr>
          <w:trHeight w:val="300"/>
        </w:trPr>
        <w:tc>
          <w:tcPr>
            <w:tcW w:w="960" w:type="dxa"/>
            <w:tcBorders>
              <w:top w:val="nil"/>
              <w:left w:val="single" w:sz="8" w:space="0" w:color="auto"/>
              <w:bottom w:val="single" w:sz="8" w:space="0" w:color="auto"/>
              <w:right w:val="single" w:sz="4" w:space="0" w:color="auto"/>
            </w:tcBorders>
            <w:shd w:val="clear" w:color="auto" w:fill="auto"/>
            <w:vAlign w:val="center"/>
            <w:hideMark/>
          </w:tcPr>
          <w:p w14:paraId="090753B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w:t>
            </w:r>
          </w:p>
        </w:tc>
        <w:tc>
          <w:tcPr>
            <w:tcW w:w="4710" w:type="dxa"/>
            <w:tcBorders>
              <w:top w:val="nil"/>
              <w:left w:val="nil"/>
              <w:bottom w:val="single" w:sz="8" w:space="0" w:color="auto"/>
              <w:right w:val="single" w:sz="4" w:space="0" w:color="auto"/>
            </w:tcBorders>
            <w:shd w:val="clear" w:color="auto" w:fill="auto"/>
            <w:vAlign w:val="center"/>
            <w:hideMark/>
          </w:tcPr>
          <w:p w14:paraId="7923077D"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4FE34437"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w:t>
            </w:r>
          </w:p>
        </w:tc>
        <w:tc>
          <w:tcPr>
            <w:tcW w:w="1417" w:type="dxa"/>
            <w:tcBorders>
              <w:top w:val="nil"/>
              <w:left w:val="nil"/>
              <w:bottom w:val="single" w:sz="8" w:space="0" w:color="auto"/>
              <w:right w:val="single" w:sz="4" w:space="0" w:color="auto"/>
            </w:tcBorders>
            <w:shd w:val="clear" w:color="auto" w:fill="auto"/>
            <w:vAlign w:val="center"/>
            <w:hideMark/>
          </w:tcPr>
          <w:p w14:paraId="5CBCCAEB"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w:t>
            </w:r>
          </w:p>
        </w:tc>
        <w:tc>
          <w:tcPr>
            <w:tcW w:w="1560" w:type="dxa"/>
            <w:tcBorders>
              <w:top w:val="nil"/>
              <w:left w:val="nil"/>
              <w:bottom w:val="single" w:sz="8" w:space="0" w:color="auto"/>
              <w:right w:val="single" w:sz="8" w:space="0" w:color="auto"/>
            </w:tcBorders>
            <w:shd w:val="clear" w:color="auto" w:fill="auto"/>
            <w:vAlign w:val="center"/>
            <w:hideMark/>
          </w:tcPr>
          <w:p w14:paraId="51C18A83" w14:textId="77777777" w:rsidR="00FE312D" w:rsidRPr="00FE312D" w:rsidRDefault="00FE312D" w:rsidP="00FE312D">
            <w:pPr>
              <w:jc w:val="cente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w:t>
            </w:r>
          </w:p>
        </w:tc>
      </w:tr>
      <w:tr w:rsidR="00FE312D" w:rsidRPr="00FE312D" w14:paraId="32675DEC" w14:textId="77777777" w:rsidTr="00FE312D">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539B844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w:t>
            </w:r>
          </w:p>
        </w:tc>
        <w:tc>
          <w:tcPr>
            <w:tcW w:w="4710" w:type="dxa"/>
            <w:tcBorders>
              <w:top w:val="nil"/>
              <w:left w:val="nil"/>
              <w:bottom w:val="single" w:sz="4" w:space="0" w:color="auto"/>
              <w:right w:val="single" w:sz="4" w:space="0" w:color="auto"/>
            </w:tcBorders>
            <w:shd w:val="clear" w:color="000000" w:fill="D9D9D9"/>
            <w:vAlign w:val="center"/>
            <w:hideMark/>
          </w:tcPr>
          <w:p w14:paraId="102E1AB8"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1</w:t>
            </w:r>
            <w:r w:rsidRPr="00FE312D">
              <w:rPr>
                <w:rFonts w:ascii="Calibri" w:eastAsia="Times New Roman" w:hAnsi="Calibri" w:cs="Calibri"/>
                <w:b/>
                <w:bCs/>
                <w:sz w:val="22"/>
                <w:szCs w:val="22"/>
                <w:lang w:val="ro-RO" w:eastAsia="ro-RO"/>
              </w:rPr>
              <w:br/>
              <w:t xml:space="preserve">Cheltuieli pentru </w:t>
            </w:r>
            <w:proofErr w:type="spellStart"/>
            <w:r w:rsidRPr="00FE312D">
              <w:rPr>
                <w:rFonts w:ascii="Calibri" w:eastAsia="Times New Roman" w:hAnsi="Calibri" w:cs="Calibri"/>
                <w:b/>
                <w:bCs/>
                <w:sz w:val="22"/>
                <w:szCs w:val="22"/>
                <w:lang w:val="ro-RO" w:eastAsia="ro-RO"/>
              </w:rPr>
              <w:t>obtinerea</w:t>
            </w:r>
            <w:proofErr w:type="spellEnd"/>
            <w:r w:rsidRPr="00FE312D">
              <w:rPr>
                <w:rFonts w:ascii="Calibri" w:eastAsia="Times New Roman" w:hAnsi="Calibri" w:cs="Calibri"/>
                <w:b/>
                <w:bCs/>
                <w:sz w:val="22"/>
                <w:szCs w:val="22"/>
                <w:lang w:val="ro-RO" w:eastAsia="ro-RO"/>
              </w:rPr>
              <w:t xml:space="preserve"> si amenajarea terenului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53C3BB8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4" w:space="0" w:color="auto"/>
            </w:tcBorders>
            <w:shd w:val="clear" w:color="000000" w:fill="D9D9D9"/>
            <w:vAlign w:val="center"/>
            <w:hideMark/>
          </w:tcPr>
          <w:p w14:paraId="16FE8DE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nil"/>
              <w:left w:val="nil"/>
              <w:bottom w:val="single" w:sz="4" w:space="0" w:color="auto"/>
              <w:right w:val="single" w:sz="8" w:space="0" w:color="auto"/>
            </w:tcBorders>
            <w:shd w:val="clear" w:color="000000" w:fill="D9D9D9"/>
            <w:vAlign w:val="center"/>
            <w:hideMark/>
          </w:tcPr>
          <w:p w14:paraId="3E96988E"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3B115D28"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28AF483"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67D30DE5"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Obtinerea</w:t>
            </w:r>
            <w:proofErr w:type="spellEnd"/>
            <w:r w:rsidRPr="00FE312D">
              <w:rPr>
                <w:rFonts w:ascii="Calibri" w:eastAsia="Times New Roman" w:hAnsi="Calibri" w:cs="Calibri"/>
                <w:sz w:val="22"/>
                <w:szCs w:val="22"/>
                <w:lang w:val="ro-RO" w:eastAsia="ro-RO"/>
              </w:rPr>
              <w:t xml:space="preserve">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6C8EEE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81A5D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59C3794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F713D84"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42FADB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1.2</w:t>
            </w:r>
          </w:p>
        </w:tc>
        <w:tc>
          <w:tcPr>
            <w:tcW w:w="4710" w:type="dxa"/>
            <w:tcBorders>
              <w:top w:val="nil"/>
              <w:left w:val="nil"/>
              <w:bottom w:val="single" w:sz="4" w:space="0" w:color="auto"/>
              <w:right w:val="single" w:sz="4" w:space="0" w:color="auto"/>
            </w:tcBorders>
            <w:shd w:val="clear" w:color="auto" w:fill="auto"/>
            <w:vAlign w:val="center"/>
            <w:hideMark/>
          </w:tcPr>
          <w:p w14:paraId="5428D5D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Amenajarea terenului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DA0A36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6AA4BE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5E2F162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21DEC6E"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651D40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1.3</w:t>
            </w:r>
          </w:p>
        </w:tc>
        <w:tc>
          <w:tcPr>
            <w:tcW w:w="4710" w:type="dxa"/>
            <w:tcBorders>
              <w:top w:val="nil"/>
              <w:left w:val="nil"/>
              <w:bottom w:val="single" w:sz="4" w:space="0" w:color="auto"/>
              <w:right w:val="single" w:sz="4" w:space="0" w:color="auto"/>
            </w:tcBorders>
            <w:shd w:val="clear" w:color="auto" w:fill="auto"/>
            <w:vAlign w:val="center"/>
            <w:hideMark/>
          </w:tcPr>
          <w:p w14:paraId="4C3F2F83"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Amenajari</w:t>
            </w:r>
            <w:proofErr w:type="spellEnd"/>
            <w:r w:rsidRPr="00FE312D">
              <w:rPr>
                <w:rFonts w:ascii="Calibri" w:eastAsia="Times New Roman" w:hAnsi="Calibri" w:cs="Calibri"/>
                <w:sz w:val="22"/>
                <w:szCs w:val="22"/>
                <w:lang w:val="ro-RO" w:eastAsia="ro-RO"/>
              </w:rPr>
              <w:t xml:space="preserve"> pentru </w:t>
            </w:r>
            <w:proofErr w:type="spellStart"/>
            <w:r w:rsidRPr="00FE312D">
              <w:rPr>
                <w:rFonts w:ascii="Calibri" w:eastAsia="Times New Roman" w:hAnsi="Calibri" w:cs="Calibri"/>
                <w:sz w:val="22"/>
                <w:szCs w:val="22"/>
                <w:lang w:val="ro-RO" w:eastAsia="ro-RO"/>
              </w:rPr>
              <w:t>protectia</w:t>
            </w:r>
            <w:proofErr w:type="spellEnd"/>
            <w:r w:rsidRPr="00FE312D">
              <w:rPr>
                <w:rFonts w:ascii="Calibri" w:eastAsia="Times New Roman" w:hAnsi="Calibri" w:cs="Calibri"/>
                <w:sz w:val="22"/>
                <w:szCs w:val="22"/>
                <w:lang w:val="ro-RO" w:eastAsia="ro-RO"/>
              </w:rPr>
              <w:t xml:space="preserve"> mediului si aducerea terenului la starea </w:t>
            </w:r>
            <w:proofErr w:type="spellStart"/>
            <w:r w:rsidRPr="00FE312D">
              <w:rPr>
                <w:rFonts w:ascii="Calibri" w:eastAsia="Times New Roman" w:hAnsi="Calibri" w:cs="Calibri"/>
                <w:sz w:val="22"/>
                <w:szCs w:val="22"/>
                <w:lang w:val="ro-RO" w:eastAsia="ro-RO"/>
              </w:rPr>
              <w:t>initiala</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F0E85D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B30528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67DA05D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204B3596"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041911"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1.4</w:t>
            </w:r>
          </w:p>
        </w:tc>
        <w:tc>
          <w:tcPr>
            <w:tcW w:w="4710" w:type="dxa"/>
            <w:tcBorders>
              <w:top w:val="nil"/>
              <w:left w:val="nil"/>
              <w:bottom w:val="single" w:sz="4" w:space="0" w:color="auto"/>
              <w:right w:val="single" w:sz="4" w:space="0" w:color="auto"/>
            </w:tcBorders>
            <w:shd w:val="clear" w:color="auto" w:fill="auto"/>
            <w:vAlign w:val="center"/>
            <w:hideMark/>
          </w:tcPr>
          <w:p w14:paraId="55428A9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Cheltuieli pentru relocarea/</w:t>
            </w:r>
            <w:proofErr w:type="spellStart"/>
            <w:r w:rsidRPr="00FE312D">
              <w:rPr>
                <w:rFonts w:ascii="Calibri" w:eastAsia="Times New Roman" w:hAnsi="Calibri" w:cs="Calibri"/>
                <w:sz w:val="22"/>
                <w:szCs w:val="22"/>
                <w:lang w:val="ro-RO" w:eastAsia="ro-RO"/>
              </w:rPr>
              <w:t>protectia</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utilitatilor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4CBFF3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10B204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2E1ECE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89D8FD6" w14:textId="77777777" w:rsidTr="00FE312D">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00538E24"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TOTAL CAPITOL 1</w:t>
            </w:r>
          </w:p>
        </w:tc>
        <w:tc>
          <w:tcPr>
            <w:tcW w:w="1559" w:type="dxa"/>
            <w:tcBorders>
              <w:top w:val="nil"/>
              <w:left w:val="single" w:sz="8" w:space="0" w:color="auto"/>
              <w:bottom w:val="nil"/>
              <w:right w:val="single" w:sz="4" w:space="0" w:color="auto"/>
            </w:tcBorders>
            <w:shd w:val="clear" w:color="auto" w:fill="auto"/>
            <w:vAlign w:val="center"/>
            <w:hideMark/>
          </w:tcPr>
          <w:p w14:paraId="2080BBF8"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single" w:sz="4" w:space="0" w:color="auto"/>
              <w:left w:val="nil"/>
              <w:bottom w:val="nil"/>
              <w:right w:val="single" w:sz="4" w:space="0" w:color="auto"/>
            </w:tcBorders>
            <w:shd w:val="clear" w:color="auto" w:fill="auto"/>
            <w:vAlign w:val="center"/>
            <w:hideMark/>
          </w:tcPr>
          <w:p w14:paraId="05B7D81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nil"/>
              <w:right w:val="single" w:sz="8" w:space="0" w:color="auto"/>
            </w:tcBorders>
            <w:shd w:val="clear" w:color="auto" w:fill="auto"/>
            <w:vAlign w:val="center"/>
            <w:hideMark/>
          </w:tcPr>
          <w:p w14:paraId="78EA892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2409CD41" w14:textId="77777777" w:rsidTr="00FE312D">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2FA3F4C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3FF1A58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2</w:t>
            </w:r>
            <w:r w:rsidRPr="00FE312D">
              <w:rPr>
                <w:rFonts w:ascii="Calibri" w:eastAsia="Times New Roman" w:hAnsi="Calibri" w:cs="Calibri"/>
                <w:b/>
                <w:bCs/>
                <w:sz w:val="22"/>
                <w:szCs w:val="22"/>
                <w:lang w:val="ro-RO" w:eastAsia="ro-RO"/>
              </w:rPr>
              <w:br/>
              <w:t xml:space="preserve">Cheltuieli pentru asigurarea </w:t>
            </w:r>
            <w:proofErr w:type="spellStart"/>
            <w:r w:rsidRPr="00FE312D">
              <w:rPr>
                <w:rFonts w:ascii="Calibri" w:eastAsia="Times New Roman" w:hAnsi="Calibri" w:cs="Calibri"/>
                <w:b/>
                <w:bCs/>
                <w:sz w:val="22"/>
                <w:szCs w:val="22"/>
                <w:lang w:val="ro-RO" w:eastAsia="ro-RO"/>
              </w:rPr>
              <w:t>utilitatilor</w:t>
            </w:r>
            <w:proofErr w:type="spellEnd"/>
            <w:r w:rsidRPr="00FE312D">
              <w:rPr>
                <w:rFonts w:ascii="Calibri" w:eastAsia="Times New Roman" w:hAnsi="Calibri" w:cs="Calibri"/>
                <w:b/>
                <w:bCs/>
                <w:sz w:val="22"/>
                <w:szCs w:val="22"/>
                <w:lang w:val="ro-RO" w:eastAsia="ro-RO"/>
              </w:rPr>
              <w:t xml:space="preserve"> necesare obiectivului de </w:t>
            </w:r>
            <w:proofErr w:type="spellStart"/>
            <w:r w:rsidRPr="00FE312D">
              <w:rPr>
                <w:rFonts w:ascii="Calibri" w:eastAsia="Times New Roman" w:hAnsi="Calibri" w:cs="Calibri"/>
                <w:b/>
                <w:bCs/>
                <w:sz w:val="22"/>
                <w:szCs w:val="22"/>
                <w:lang w:val="ro-RO" w:eastAsia="ro-RO"/>
              </w:rPr>
              <w:t>investitii</w:t>
            </w:r>
            <w:proofErr w:type="spellEnd"/>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467C080"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0B50B888"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32C3FE91"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4F8FC3CC"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714028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45B15BD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alimentare cu apa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01E2C4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095E82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1F7EEC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113F0992"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95746D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2,2</w:t>
            </w:r>
          </w:p>
        </w:tc>
        <w:tc>
          <w:tcPr>
            <w:tcW w:w="4710" w:type="dxa"/>
            <w:tcBorders>
              <w:top w:val="nil"/>
              <w:left w:val="nil"/>
              <w:bottom w:val="single" w:sz="4" w:space="0" w:color="auto"/>
              <w:right w:val="single" w:sz="4" w:space="0" w:color="auto"/>
            </w:tcBorders>
            <w:shd w:val="clear" w:color="auto" w:fill="auto"/>
            <w:vAlign w:val="center"/>
            <w:hideMark/>
          </w:tcPr>
          <w:p w14:paraId="0445AF3A"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canalizare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06006F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EF8ACE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50D7B4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57CBBC7"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A5ED10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lastRenderedPageBreak/>
              <w:t>2,3</w:t>
            </w:r>
          </w:p>
        </w:tc>
        <w:tc>
          <w:tcPr>
            <w:tcW w:w="4710" w:type="dxa"/>
            <w:tcBorders>
              <w:top w:val="nil"/>
              <w:left w:val="nil"/>
              <w:bottom w:val="single" w:sz="4" w:space="0" w:color="auto"/>
              <w:right w:val="single" w:sz="4" w:space="0" w:color="auto"/>
            </w:tcBorders>
            <w:shd w:val="clear" w:color="auto" w:fill="auto"/>
            <w:vAlign w:val="center"/>
            <w:hideMark/>
          </w:tcPr>
          <w:p w14:paraId="62869D3D"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alimentare gaze naturale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14B0BD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1713344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56C8EEC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63B7AA93"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D3CB4A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2,4</w:t>
            </w:r>
          </w:p>
        </w:tc>
        <w:tc>
          <w:tcPr>
            <w:tcW w:w="4710" w:type="dxa"/>
            <w:tcBorders>
              <w:top w:val="nil"/>
              <w:left w:val="nil"/>
              <w:bottom w:val="single" w:sz="4" w:space="0" w:color="auto"/>
              <w:right w:val="single" w:sz="4" w:space="0" w:color="auto"/>
            </w:tcBorders>
            <w:shd w:val="clear" w:color="auto" w:fill="auto"/>
            <w:vAlign w:val="center"/>
            <w:hideMark/>
          </w:tcPr>
          <w:p w14:paraId="2CEC6CED"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agent termic</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51B814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0B3BA86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AB8844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BD53673"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817C33D"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2,5</w:t>
            </w:r>
          </w:p>
        </w:tc>
        <w:tc>
          <w:tcPr>
            <w:tcW w:w="4710" w:type="dxa"/>
            <w:tcBorders>
              <w:top w:val="nil"/>
              <w:left w:val="nil"/>
              <w:bottom w:val="single" w:sz="4" w:space="0" w:color="auto"/>
              <w:right w:val="single" w:sz="4" w:space="0" w:color="auto"/>
            </w:tcBorders>
            <w:shd w:val="clear" w:color="auto" w:fill="auto"/>
            <w:vAlign w:val="center"/>
            <w:hideMark/>
          </w:tcPr>
          <w:p w14:paraId="62A9BBF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energie electrica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49D1DD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A8FA26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355C0E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5C7F67A8"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D96DB41"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2,6</w:t>
            </w:r>
          </w:p>
        </w:tc>
        <w:tc>
          <w:tcPr>
            <w:tcW w:w="4710" w:type="dxa"/>
            <w:tcBorders>
              <w:top w:val="nil"/>
              <w:left w:val="nil"/>
              <w:bottom w:val="single" w:sz="4" w:space="0" w:color="auto"/>
              <w:right w:val="single" w:sz="4" w:space="0" w:color="auto"/>
            </w:tcBorders>
            <w:shd w:val="clear" w:color="auto" w:fill="auto"/>
            <w:vAlign w:val="center"/>
            <w:hideMark/>
          </w:tcPr>
          <w:p w14:paraId="5F6621A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drumuri acces</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C260A1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0A5DE8F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4FBE8EF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32298F2"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EB86E4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2,7</w:t>
            </w:r>
          </w:p>
        </w:tc>
        <w:tc>
          <w:tcPr>
            <w:tcW w:w="4710" w:type="dxa"/>
            <w:tcBorders>
              <w:top w:val="nil"/>
              <w:left w:val="nil"/>
              <w:bottom w:val="single" w:sz="4" w:space="0" w:color="auto"/>
              <w:right w:val="single" w:sz="4" w:space="0" w:color="auto"/>
            </w:tcBorders>
            <w:shd w:val="clear" w:color="auto" w:fill="auto"/>
            <w:vAlign w:val="center"/>
            <w:hideMark/>
          </w:tcPr>
          <w:p w14:paraId="246B4FE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cai ferate industriale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3E4BD3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93BA33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FF19D0C"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6FBA66E"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1524F9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2,8</w:t>
            </w:r>
          </w:p>
        </w:tc>
        <w:tc>
          <w:tcPr>
            <w:tcW w:w="4710" w:type="dxa"/>
            <w:tcBorders>
              <w:top w:val="nil"/>
              <w:left w:val="nil"/>
              <w:bottom w:val="single" w:sz="4" w:space="0" w:color="auto"/>
              <w:right w:val="single" w:sz="4" w:space="0" w:color="auto"/>
            </w:tcBorders>
            <w:shd w:val="clear" w:color="auto" w:fill="auto"/>
            <w:vAlign w:val="center"/>
            <w:hideMark/>
          </w:tcPr>
          <w:p w14:paraId="5DC4E963"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telecomunicatii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63A735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6B68FFB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627FC0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D02BF53"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F2C8B4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2,9</w:t>
            </w:r>
          </w:p>
        </w:tc>
        <w:tc>
          <w:tcPr>
            <w:tcW w:w="4710" w:type="dxa"/>
            <w:tcBorders>
              <w:top w:val="nil"/>
              <w:left w:val="nil"/>
              <w:bottom w:val="single" w:sz="4" w:space="0" w:color="auto"/>
              <w:right w:val="single" w:sz="4" w:space="0" w:color="auto"/>
            </w:tcBorders>
            <w:shd w:val="clear" w:color="auto" w:fill="auto"/>
            <w:vAlign w:val="center"/>
            <w:hideMark/>
          </w:tcPr>
          <w:p w14:paraId="1AE8CB70"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alte </w:t>
            </w:r>
            <w:proofErr w:type="spellStart"/>
            <w:r w:rsidRPr="00FE312D">
              <w:rPr>
                <w:rFonts w:ascii="Calibri" w:eastAsia="Times New Roman" w:hAnsi="Calibri" w:cs="Calibri"/>
                <w:sz w:val="22"/>
                <w:szCs w:val="22"/>
                <w:lang w:val="ro-RO" w:eastAsia="ro-RO"/>
              </w:rPr>
              <w:t>utilitati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FD13FA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4984042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68A0D47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0FA8801D" w14:textId="77777777" w:rsidTr="00FE312D">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6D72CFE8"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2</w:t>
            </w:r>
          </w:p>
        </w:tc>
        <w:tc>
          <w:tcPr>
            <w:tcW w:w="1559" w:type="dxa"/>
            <w:tcBorders>
              <w:top w:val="nil"/>
              <w:left w:val="single" w:sz="8" w:space="0" w:color="auto"/>
              <w:bottom w:val="nil"/>
              <w:right w:val="single" w:sz="4" w:space="0" w:color="auto"/>
            </w:tcBorders>
            <w:shd w:val="clear" w:color="auto" w:fill="auto"/>
            <w:vAlign w:val="center"/>
            <w:hideMark/>
          </w:tcPr>
          <w:p w14:paraId="689EE1C1"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single" w:sz="4" w:space="0" w:color="auto"/>
              <w:left w:val="nil"/>
              <w:bottom w:val="nil"/>
              <w:right w:val="single" w:sz="4" w:space="0" w:color="auto"/>
            </w:tcBorders>
            <w:shd w:val="clear" w:color="auto" w:fill="auto"/>
            <w:vAlign w:val="center"/>
            <w:hideMark/>
          </w:tcPr>
          <w:p w14:paraId="3247874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nil"/>
              <w:right w:val="single" w:sz="8" w:space="0" w:color="auto"/>
            </w:tcBorders>
            <w:shd w:val="clear" w:color="auto" w:fill="auto"/>
            <w:vAlign w:val="center"/>
            <w:hideMark/>
          </w:tcPr>
          <w:p w14:paraId="7D1E54CF"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43C8530F" w14:textId="77777777" w:rsidTr="00FE312D">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E47963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2B5A0F2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3</w:t>
            </w:r>
            <w:r w:rsidRPr="00FE312D">
              <w:rPr>
                <w:rFonts w:ascii="Calibri" w:eastAsia="Times New Roman" w:hAnsi="Calibri" w:cs="Calibri"/>
                <w:b/>
                <w:bCs/>
                <w:sz w:val="22"/>
                <w:szCs w:val="22"/>
                <w:lang w:val="ro-RO" w:eastAsia="ro-RO"/>
              </w:rPr>
              <w:br/>
              <w:t>Cheltuieli pentru proiectare si asistenta tehnica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904F35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0DF8EB3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21653C5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084162F1"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727398B"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36D77432"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Studii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2916ED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95,00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0551ACC"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18,05</w:t>
            </w:r>
          </w:p>
        </w:tc>
        <w:tc>
          <w:tcPr>
            <w:tcW w:w="1560" w:type="dxa"/>
            <w:tcBorders>
              <w:top w:val="nil"/>
              <w:left w:val="nil"/>
              <w:bottom w:val="single" w:sz="4" w:space="0" w:color="auto"/>
              <w:right w:val="single" w:sz="8" w:space="0" w:color="auto"/>
            </w:tcBorders>
            <w:shd w:val="clear" w:color="auto" w:fill="auto"/>
            <w:vAlign w:val="center"/>
            <w:hideMark/>
          </w:tcPr>
          <w:p w14:paraId="7BF1D9E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113,05</w:t>
            </w:r>
          </w:p>
        </w:tc>
      </w:tr>
      <w:tr w:rsidR="00FE312D" w:rsidRPr="00FE312D" w14:paraId="19BF97E5"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F7D59F1"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3.1.1</w:t>
            </w:r>
          </w:p>
        </w:tc>
        <w:tc>
          <w:tcPr>
            <w:tcW w:w="4710" w:type="dxa"/>
            <w:tcBorders>
              <w:top w:val="nil"/>
              <w:left w:val="nil"/>
              <w:bottom w:val="single" w:sz="4" w:space="0" w:color="auto"/>
              <w:right w:val="single" w:sz="4" w:space="0" w:color="auto"/>
            </w:tcBorders>
            <w:shd w:val="clear" w:color="auto" w:fill="auto"/>
            <w:vAlign w:val="center"/>
            <w:hideMark/>
          </w:tcPr>
          <w:p w14:paraId="16F05AB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Studii de teren</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DD4714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95,00</w:t>
            </w:r>
          </w:p>
        </w:tc>
        <w:tc>
          <w:tcPr>
            <w:tcW w:w="1417" w:type="dxa"/>
            <w:tcBorders>
              <w:top w:val="nil"/>
              <w:left w:val="nil"/>
              <w:bottom w:val="single" w:sz="4" w:space="0" w:color="auto"/>
              <w:right w:val="single" w:sz="4" w:space="0" w:color="auto"/>
            </w:tcBorders>
            <w:shd w:val="clear" w:color="auto" w:fill="auto"/>
            <w:vAlign w:val="center"/>
            <w:hideMark/>
          </w:tcPr>
          <w:p w14:paraId="7A0B5C8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18,05</w:t>
            </w:r>
          </w:p>
        </w:tc>
        <w:tc>
          <w:tcPr>
            <w:tcW w:w="1560" w:type="dxa"/>
            <w:tcBorders>
              <w:top w:val="nil"/>
              <w:left w:val="nil"/>
              <w:bottom w:val="single" w:sz="4" w:space="0" w:color="auto"/>
              <w:right w:val="single" w:sz="8" w:space="0" w:color="auto"/>
            </w:tcBorders>
            <w:shd w:val="clear" w:color="auto" w:fill="auto"/>
            <w:vAlign w:val="center"/>
            <w:hideMark/>
          </w:tcPr>
          <w:p w14:paraId="20E8B04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113,05</w:t>
            </w:r>
          </w:p>
        </w:tc>
      </w:tr>
      <w:tr w:rsidR="00FE312D" w:rsidRPr="00FE312D" w14:paraId="6F79B454"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632E89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3.1.2</w:t>
            </w:r>
          </w:p>
        </w:tc>
        <w:tc>
          <w:tcPr>
            <w:tcW w:w="4710" w:type="dxa"/>
            <w:tcBorders>
              <w:top w:val="nil"/>
              <w:left w:val="nil"/>
              <w:bottom w:val="single" w:sz="4" w:space="0" w:color="auto"/>
              <w:right w:val="single" w:sz="4" w:space="0" w:color="auto"/>
            </w:tcBorders>
            <w:shd w:val="clear" w:color="auto" w:fill="auto"/>
            <w:vAlign w:val="center"/>
            <w:hideMark/>
          </w:tcPr>
          <w:p w14:paraId="4A11856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Raport privind impactul asupra mediului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D37A22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A537A1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6F7ED33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74894F67"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B07E22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3.1.3</w:t>
            </w:r>
          </w:p>
        </w:tc>
        <w:tc>
          <w:tcPr>
            <w:tcW w:w="4710" w:type="dxa"/>
            <w:tcBorders>
              <w:top w:val="nil"/>
              <w:left w:val="nil"/>
              <w:bottom w:val="single" w:sz="4" w:space="0" w:color="auto"/>
              <w:right w:val="single" w:sz="4" w:space="0" w:color="auto"/>
            </w:tcBorders>
            <w:shd w:val="clear" w:color="auto" w:fill="auto"/>
            <w:vAlign w:val="center"/>
            <w:hideMark/>
          </w:tcPr>
          <w:p w14:paraId="687B610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Alte studii specifice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045731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635C889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6FF0661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A674EF1"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2B81488"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w:t>
            </w:r>
          </w:p>
        </w:tc>
        <w:tc>
          <w:tcPr>
            <w:tcW w:w="4710" w:type="dxa"/>
            <w:tcBorders>
              <w:top w:val="nil"/>
              <w:left w:val="nil"/>
              <w:bottom w:val="single" w:sz="4" w:space="0" w:color="auto"/>
              <w:right w:val="single" w:sz="4" w:space="0" w:color="auto"/>
            </w:tcBorders>
            <w:shd w:val="clear" w:color="auto" w:fill="auto"/>
            <w:vAlign w:val="center"/>
            <w:hideMark/>
          </w:tcPr>
          <w:p w14:paraId="7AF897D2"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Documentatii</w:t>
            </w:r>
            <w:proofErr w:type="spellEnd"/>
            <w:r w:rsidRPr="00FE312D">
              <w:rPr>
                <w:rFonts w:ascii="Calibri" w:eastAsia="Times New Roman" w:hAnsi="Calibri" w:cs="Calibri"/>
                <w:b/>
                <w:bCs/>
                <w:sz w:val="22"/>
                <w:szCs w:val="22"/>
                <w:lang w:val="ro-RO" w:eastAsia="ro-RO"/>
              </w:rPr>
              <w:t xml:space="preserve">-suport si cheltuieli pentru </w:t>
            </w:r>
            <w:proofErr w:type="spellStart"/>
            <w:r w:rsidRPr="00FE312D">
              <w:rPr>
                <w:rFonts w:ascii="Calibri" w:eastAsia="Times New Roman" w:hAnsi="Calibri" w:cs="Calibri"/>
                <w:b/>
                <w:bCs/>
                <w:sz w:val="22"/>
                <w:szCs w:val="22"/>
                <w:lang w:val="ro-RO" w:eastAsia="ro-RO"/>
              </w:rPr>
              <w:t>obtinerea</w:t>
            </w:r>
            <w:proofErr w:type="spellEnd"/>
            <w:r w:rsidRPr="00FE312D">
              <w:rPr>
                <w:rFonts w:ascii="Calibri" w:eastAsia="Times New Roman" w:hAnsi="Calibri" w:cs="Calibri"/>
                <w:b/>
                <w:bCs/>
                <w:sz w:val="22"/>
                <w:szCs w:val="22"/>
                <w:lang w:val="ro-RO" w:eastAsia="ro-RO"/>
              </w:rPr>
              <w:t xml:space="preserve"> de avize, acorduri si </w:t>
            </w:r>
            <w:proofErr w:type="spellStart"/>
            <w:r w:rsidRPr="00FE312D">
              <w:rPr>
                <w:rFonts w:ascii="Calibri" w:eastAsia="Times New Roman" w:hAnsi="Calibri" w:cs="Calibri"/>
                <w:b/>
                <w:bCs/>
                <w:sz w:val="22"/>
                <w:szCs w:val="22"/>
                <w:lang w:val="ro-RO" w:eastAsia="ro-RO"/>
              </w:rPr>
              <w:t>autorizatii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DE53B2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51.409,00</w:t>
            </w:r>
          </w:p>
        </w:tc>
        <w:tc>
          <w:tcPr>
            <w:tcW w:w="1417" w:type="dxa"/>
            <w:tcBorders>
              <w:top w:val="nil"/>
              <w:left w:val="nil"/>
              <w:bottom w:val="single" w:sz="4" w:space="0" w:color="auto"/>
              <w:right w:val="single" w:sz="4" w:space="0" w:color="auto"/>
            </w:tcBorders>
            <w:shd w:val="clear" w:color="auto" w:fill="auto"/>
            <w:vAlign w:val="center"/>
            <w:hideMark/>
          </w:tcPr>
          <w:p w14:paraId="4E1AA4A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9.767,71</w:t>
            </w:r>
          </w:p>
        </w:tc>
        <w:tc>
          <w:tcPr>
            <w:tcW w:w="1560" w:type="dxa"/>
            <w:tcBorders>
              <w:top w:val="nil"/>
              <w:left w:val="nil"/>
              <w:bottom w:val="single" w:sz="4" w:space="0" w:color="auto"/>
              <w:right w:val="single" w:sz="8" w:space="0" w:color="auto"/>
            </w:tcBorders>
            <w:shd w:val="clear" w:color="auto" w:fill="auto"/>
            <w:vAlign w:val="center"/>
            <w:hideMark/>
          </w:tcPr>
          <w:p w14:paraId="6F2A721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61.176,71</w:t>
            </w:r>
          </w:p>
        </w:tc>
      </w:tr>
      <w:tr w:rsidR="00FE312D" w:rsidRPr="00FE312D" w14:paraId="76AA6CCE"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84C601E"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3.3</w:t>
            </w:r>
          </w:p>
        </w:tc>
        <w:tc>
          <w:tcPr>
            <w:tcW w:w="4710" w:type="dxa"/>
            <w:tcBorders>
              <w:top w:val="nil"/>
              <w:left w:val="nil"/>
              <w:bottom w:val="single" w:sz="4" w:space="0" w:color="auto"/>
              <w:right w:val="single" w:sz="4" w:space="0" w:color="auto"/>
            </w:tcBorders>
            <w:shd w:val="clear" w:color="auto" w:fill="auto"/>
            <w:vAlign w:val="center"/>
            <w:hideMark/>
          </w:tcPr>
          <w:p w14:paraId="251066A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Expertizare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13F8D0F"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17.923,20</w:t>
            </w:r>
          </w:p>
        </w:tc>
        <w:tc>
          <w:tcPr>
            <w:tcW w:w="1417" w:type="dxa"/>
            <w:tcBorders>
              <w:top w:val="nil"/>
              <w:left w:val="nil"/>
              <w:bottom w:val="single" w:sz="4" w:space="0" w:color="auto"/>
              <w:right w:val="single" w:sz="4" w:space="0" w:color="auto"/>
            </w:tcBorders>
            <w:shd w:val="clear" w:color="auto" w:fill="auto"/>
            <w:vAlign w:val="center"/>
            <w:hideMark/>
          </w:tcPr>
          <w:p w14:paraId="7E13313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3.405,41</w:t>
            </w:r>
          </w:p>
        </w:tc>
        <w:tc>
          <w:tcPr>
            <w:tcW w:w="1560" w:type="dxa"/>
            <w:tcBorders>
              <w:top w:val="nil"/>
              <w:left w:val="nil"/>
              <w:bottom w:val="single" w:sz="4" w:space="0" w:color="auto"/>
              <w:right w:val="single" w:sz="8" w:space="0" w:color="auto"/>
            </w:tcBorders>
            <w:shd w:val="clear" w:color="auto" w:fill="auto"/>
            <w:vAlign w:val="center"/>
            <w:hideMark/>
          </w:tcPr>
          <w:p w14:paraId="41550B9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21.328,61</w:t>
            </w:r>
          </w:p>
        </w:tc>
      </w:tr>
      <w:tr w:rsidR="00FE312D" w:rsidRPr="00FE312D" w14:paraId="62CB3A0B"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31D099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0C055E97"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xml:space="preserve">Certificarea performantei energetice si auditul energetic al </w:t>
            </w:r>
            <w:proofErr w:type="spellStart"/>
            <w:r w:rsidRPr="00FE312D">
              <w:rPr>
                <w:rFonts w:ascii="Calibri" w:eastAsia="Times New Roman" w:hAnsi="Calibri" w:cs="Calibri"/>
                <w:b/>
                <w:bCs/>
                <w:color w:val="000000"/>
                <w:sz w:val="22"/>
                <w:szCs w:val="22"/>
                <w:lang w:val="ro-RO" w:eastAsia="ro-RO"/>
              </w:rPr>
              <w:t>cladirilor</w:t>
            </w:r>
            <w:proofErr w:type="spellEnd"/>
            <w:r w:rsidRPr="00FE312D">
              <w:rPr>
                <w:rFonts w:ascii="Calibri" w:eastAsia="Times New Roman" w:hAnsi="Calibri" w:cs="Calibri"/>
                <w:b/>
                <w:bCs/>
                <w:color w:val="000000"/>
                <w:sz w:val="22"/>
                <w:szCs w:val="22"/>
                <w:lang w:val="ro-RO" w:eastAsia="ro-RO"/>
              </w:rPr>
              <w:t xml:space="preserve">, auditul de </w:t>
            </w:r>
            <w:proofErr w:type="spellStart"/>
            <w:r w:rsidRPr="00FE312D">
              <w:rPr>
                <w:rFonts w:ascii="Calibri" w:eastAsia="Times New Roman" w:hAnsi="Calibri" w:cs="Calibri"/>
                <w:b/>
                <w:bCs/>
                <w:color w:val="000000"/>
                <w:sz w:val="22"/>
                <w:szCs w:val="22"/>
                <w:lang w:val="ro-RO" w:eastAsia="ro-RO"/>
              </w:rPr>
              <w:t>siguranta</w:t>
            </w:r>
            <w:proofErr w:type="spellEnd"/>
            <w:r w:rsidRPr="00FE312D">
              <w:rPr>
                <w:rFonts w:ascii="Calibri" w:eastAsia="Times New Roman" w:hAnsi="Calibri" w:cs="Calibri"/>
                <w:b/>
                <w:bCs/>
                <w:color w:val="000000"/>
                <w:sz w:val="22"/>
                <w:szCs w:val="22"/>
                <w:lang w:val="ro-RO" w:eastAsia="ro-RO"/>
              </w:rPr>
              <w:t xml:space="preserve"> rutiera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50A88F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6.646,52</w:t>
            </w:r>
          </w:p>
        </w:tc>
        <w:tc>
          <w:tcPr>
            <w:tcW w:w="1417" w:type="dxa"/>
            <w:tcBorders>
              <w:top w:val="nil"/>
              <w:left w:val="nil"/>
              <w:bottom w:val="single" w:sz="4" w:space="0" w:color="auto"/>
              <w:right w:val="single" w:sz="4" w:space="0" w:color="auto"/>
            </w:tcBorders>
            <w:shd w:val="clear" w:color="auto" w:fill="auto"/>
            <w:vAlign w:val="center"/>
            <w:hideMark/>
          </w:tcPr>
          <w:p w14:paraId="40347E53"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1.262,84</w:t>
            </w:r>
          </w:p>
        </w:tc>
        <w:tc>
          <w:tcPr>
            <w:tcW w:w="1560" w:type="dxa"/>
            <w:tcBorders>
              <w:top w:val="nil"/>
              <w:left w:val="nil"/>
              <w:bottom w:val="single" w:sz="4" w:space="0" w:color="auto"/>
              <w:right w:val="single" w:sz="8" w:space="0" w:color="auto"/>
            </w:tcBorders>
            <w:shd w:val="clear" w:color="auto" w:fill="auto"/>
            <w:vAlign w:val="center"/>
            <w:hideMark/>
          </w:tcPr>
          <w:p w14:paraId="38DF1F9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7.909,36</w:t>
            </w:r>
          </w:p>
        </w:tc>
      </w:tr>
      <w:tr w:rsidR="00FE312D" w:rsidRPr="00FE312D" w14:paraId="7231A902"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97EAA90"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3.5</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7B6225B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F4E8BD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383.673,50</w:t>
            </w:r>
          </w:p>
        </w:tc>
        <w:tc>
          <w:tcPr>
            <w:tcW w:w="1417" w:type="dxa"/>
            <w:tcBorders>
              <w:top w:val="nil"/>
              <w:left w:val="nil"/>
              <w:bottom w:val="single" w:sz="4" w:space="0" w:color="auto"/>
              <w:right w:val="single" w:sz="4" w:space="0" w:color="auto"/>
            </w:tcBorders>
            <w:shd w:val="clear" w:color="auto" w:fill="auto"/>
            <w:vAlign w:val="center"/>
            <w:hideMark/>
          </w:tcPr>
          <w:p w14:paraId="0356A7C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72.897,97</w:t>
            </w:r>
          </w:p>
        </w:tc>
        <w:tc>
          <w:tcPr>
            <w:tcW w:w="1560" w:type="dxa"/>
            <w:tcBorders>
              <w:top w:val="nil"/>
              <w:left w:val="nil"/>
              <w:bottom w:val="single" w:sz="4" w:space="0" w:color="auto"/>
              <w:right w:val="single" w:sz="8" w:space="0" w:color="auto"/>
            </w:tcBorders>
            <w:shd w:val="clear" w:color="auto" w:fill="auto"/>
            <w:vAlign w:val="center"/>
            <w:hideMark/>
          </w:tcPr>
          <w:p w14:paraId="2E6EF82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456.571,47</w:t>
            </w:r>
          </w:p>
        </w:tc>
      </w:tr>
      <w:tr w:rsidR="00FE312D" w:rsidRPr="00FE312D" w14:paraId="483E7645"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62D933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3.5.1</w:t>
            </w:r>
          </w:p>
        </w:tc>
        <w:tc>
          <w:tcPr>
            <w:tcW w:w="4710" w:type="dxa"/>
            <w:tcBorders>
              <w:top w:val="nil"/>
              <w:left w:val="nil"/>
              <w:bottom w:val="single" w:sz="4" w:space="0" w:color="auto"/>
              <w:right w:val="single" w:sz="4" w:space="0" w:color="auto"/>
            </w:tcBorders>
            <w:shd w:val="clear" w:color="auto" w:fill="auto"/>
            <w:vAlign w:val="center"/>
            <w:hideMark/>
          </w:tcPr>
          <w:p w14:paraId="4D753E3B"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Tema de proiectare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5E13F8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4D4E7BE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56F320C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38DBBE27"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F4C2370"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3.5.2</w:t>
            </w:r>
          </w:p>
        </w:tc>
        <w:tc>
          <w:tcPr>
            <w:tcW w:w="4710" w:type="dxa"/>
            <w:tcBorders>
              <w:top w:val="nil"/>
              <w:left w:val="nil"/>
              <w:bottom w:val="single" w:sz="4" w:space="0" w:color="auto"/>
              <w:right w:val="single" w:sz="4" w:space="0" w:color="auto"/>
            </w:tcBorders>
            <w:shd w:val="clear" w:color="auto" w:fill="auto"/>
            <w:vAlign w:val="center"/>
            <w:hideMark/>
          </w:tcPr>
          <w:p w14:paraId="46F8488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Studiu de prefezabilitate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E02DF1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0F349DB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0925535"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1C1B3BE4"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11AA73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3.5.3</w:t>
            </w:r>
          </w:p>
        </w:tc>
        <w:tc>
          <w:tcPr>
            <w:tcW w:w="4710" w:type="dxa"/>
            <w:tcBorders>
              <w:top w:val="nil"/>
              <w:left w:val="nil"/>
              <w:bottom w:val="single" w:sz="4" w:space="0" w:color="auto"/>
              <w:right w:val="single" w:sz="4" w:space="0" w:color="auto"/>
            </w:tcBorders>
            <w:shd w:val="clear" w:color="auto" w:fill="auto"/>
            <w:vAlign w:val="center"/>
            <w:hideMark/>
          </w:tcPr>
          <w:p w14:paraId="568E135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Studiu de fezabilitate/</w:t>
            </w:r>
            <w:proofErr w:type="spellStart"/>
            <w:r w:rsidRPr="00FE312D">
              <w:rPr>
                <w:rFonts w:ascii="Calibri" w:eastAsia="Times New Roman" w:hAnsi="Calibri" w:cs="Calibri"/>
                <w:sz w:val="22"/>
                <w:szCs w:val="22"/>
                <w:lang w:val="ro-RO" w:eastAsia="ro-RO"/>
              </w:rPr>
              <w:t>documentatie</w:t>
            </w:r>
            <w:proofErr w:type="spellEnd"/>
            <w:r w:rsidRPr="00FE312D">
              <w:rPr>
                <w:rFonts w:ascii="Calibri" w:eastAsia="Times New Roman" w:hAnsi="Calibri" w:cs="Calibri"/>
                <w:sz w:val="22"/>
                <w:szCs w:val="22"/>
                <w:lang w:val="ro-RO" w:eastAsia="ro-RO"/>
              </w:rPr>
              <w:t xml:space="preserve"> de avizare a </w:t>
            </w:r>
            <w:proofErr w:type="spellStart"/>
            <w:r w:rsidRPr="00FE312D">
              <w:rPr>
                <w:rFonts w:ascii="Calibri" w:eastAsia="Times New Roman" w:hAnsi="Calibri" w:cs="Calibri"/>
                <w:sz w:val="22"/>
                <w:szCs w:val="22"/>
                <w:lang w:val="ro-RO" w:eastAsia="ro-RO"/>
              </w:rPr>
              <w:t>lucrarilor</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interventii</w:t>
            </w:r>
            <w:proofErr w:type="spellEnd"/>
            <w:r w:rsidRPr="00FE312D">
              <w:rPr>
                <w:rFonts w:ascii="Calibri" w:eastAsia="Times New Roman" w:hAnsi="Calibri" w:cs="Calibri"/>
                <w:sz w:val="22"/>
                <w:szCs w:val="22"/>
                <w:lang w:val="ro-RO" w:eastAsia="ro-RO"/>
              </w:rPr>
              <w:t xml:space="preserve"> si deviz general</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389D8F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95.217,00</w:t>
            </w:r>
          </w:p>
        </w:tc>
        <w:tc>
          <w:tcPr>
            <w:tcW w:w="1417" w:type="dxa"/>
            <w:tcBorders>
              <w:top w:val="nil"/>
              <w:left w:val="nil"/>
              <w:bottom w:val="single" w:sz="4" w:space="0" w:color="auto"/>
              <w:right w:val="single" w:sz="4" w:space="0" w:color="auto"/>
            </w:tcBorders>
            <w:shd w:val="clear" w:color="auto" w:fill="auto"/>
            <w:vAlign w:val="center"/>
            <w:hideMark/>
          </w:tcPr>
          <w:p w14:paraId="7A54363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18.091,23</w:t>
            </w:r>
          </w:p>
        </w:tc>
        <w:tc>
          <w:tcPr>
            <w:tcW w:w="1560" w:type="dxa"/>
            <w:tcBorders>
              <w:top w:val="nil"/>
              <w:left w:val="nil"/>
              <w:bottom w:val="single" w:sz="4" w:space="0" w:color="auto"/>
              <w:right w:val="single" w:sz="8" w:space="0" w:color="auto"/>
            </w:tcBorders>
            <w:shd w:val="clear" w:color="auto" w:fill="auto"/>
            <w:vAlign w:val="center"/>
            <w:hideMark/>
          </w:tcPr>
          <w:p w14:paraId="0BB0E3A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113.308,23</w:t>
            </w:r>
          </w:p>
        </w:tc>
      </w:tr>
      <w:tr w:rsidR="00FE312D" w:rsidRPr="00FE312D" w14:paraId="4F1BEAAC"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BD55DB6"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3.5.4</w:t>
            </w:r>
          </w:p>
        </w:tc>
        <w:tc>
          <w:tcPr>
            <w:tcW w:w="4710" w:type="dxa"/>
            <w:tcBorders>
              <w:top w:val="nil"/>
              <w:left w:val="nil"/>
              <w:bottom w:val="single" w:sz="4" w:space="0" w:color="auto"/>
              <w:right w:val="single" w:sz="4" w:space="0" w:color="auto"/>
            </w:tcBorders>
            <w:shd w:val="clear" w:color="auto" w:fill="auto"/>
            <w:vAlign w:val="center"/>
            <w:hideMark/>
          </w:tcPr>
          <w:p w14:paraId="2378FEB0"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Documentatiile</w:t>
            </w:r>
            <w:proofErr w:type="spellEnd"/>
            <w:r w:rsidRPr="00FE312D">
              <w:rPr>
                <w:rFonts w:ascii="Calibri" w:eastAsia="Times New Roman" w:hAnsi="Calibri" w:cs="Calibri"/>
                <w:sz w:val="22"/>
                <w:szCs w:val="22"/>
                <w:lang w:val="ro-RO" w:eastAsia="ro-RO"/>
              </w:rPr>
              <w:t xml:space="preserve"> tehnice necesare in vederea </w:t>
            </w:r>
            <w:proofErr w:type="spellStart"/>
            <w:r w:rsidRPr="00FE312D">
              <w:rPr>
                <w:rFonts w:ascii="Calibri" w:eastAsia="Times New Roman" w:hAnsi="Calibri" w:cs="Calibri"/>
                <w:sz w:val="22"/>
                <w:szCs w:val="22"/>
                <w:lang w:val="ro-RO" w:eastAsia="ro-RO"/>
              </w:rPr>
              <w:t>obtinerii</w:t>
            </w:r>
            <w:proofErr w:type="spellEnd"/>
            <w:r w:rsidRPr="00FE312D">
              <w:rPr>
                <w:rFonts w:ascii="Calibri" w:eastAsia="Times New Roman" w:hAnsi="Calibri" w:cs="Calibri"/>
                <w:sz w:val="22"/>
                <w:szCs w:val="22"/>
                <w:lang w:val="ro-RO" w:eastAsia="ro-RO"/>
              </w:rPr>
              <w:t xml:space="preserve"> avizelor/acordurilor/</w:t>
            </w:r>
            <w:proofErr w:type="spellStart"/>
            <w:r w:rsidRPr="00FE312D">
              <w:rPr>
                <w:rFonts w:ascii="Calibri" w:eastAsia="Times New Roman" w:hAnsi="Calibri" w:cs="Calibri"/>
                <w:sz w:val="22"/>
                <w:szCs w:val="22"/>
                <w:lang w:val="ro-RO" w:eastAsia="ro-RO"/>
              </w:rPr>
              <w:t>autorizatiilor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3CF6B2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84.015,00</w:t>
            </w:r>
          </w:p>
        </w:tc>
        <w:tc>
          <w:tcPr>
            <w:tcW w:w="1417" w:type="dxa"/>
            <w:tcBorders>
              <w:top w:val="nil"/>
              <w:left w:val="nil"/>
              <w:bottom w:val="single" w:sz="4" w:space="0" w:color="auto"/>
              <w:right w:val="single" w:sz="4" w:space="0" w:color="auto"/>
            </w:tcBorders>
            <w:shd w:val="clear" w:color="auto" w:fill="auto"/>
            <w:vAlign w:val="center"/>
            <w:hideMark/>
          </w:tcPr>
          <w:p w14:paraId="774F4A8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15.962,85</w:t>
            </w:r>
          </w:p>
        </w:tc>
        <w:tc>
          <w:tcPr>
            <w:tcW w:w="1560" w:type="dxa"/>
            <w:tcBorders>
              <w:top w:val="nil"/>
              <w:left w:val="nil"/>
              <w:bottom w:val="single" w:sz="4" w:space="0" w:color="auto"/>
              <w:right w:val="single" w:sz="8" w:space="0" w:color="auto"/>
            </w:tcBorders>
            <w:shd w:val="clear" w:color="auto" w:fill="auto"/>
            <w:vAlign w:val="center"/>
            <w:hideMark/>
          </w:tcPr>
          <w:p w14:paraId="37EB0B4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99.977,85</w:t>
            </w:r>
          </w:p>
        </w:tc>
      </w:tr>
      <w:tr w:rsidR="00FE312D" w:rsidRPr="00FE312D" w14:paraId="57E16FAF" w14:textId="77777777" w:rsidTr="00FE312D">
        <w:trPr>
          <w:trHeight w:val="435"/>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D06A07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3.5.5</w:t>
            </w:r>
          </w:p>
        </w:tc>
        <w:tc>
          <w:tcPr>
            <w:tcW w:w="4710" w:type="dxa"/>
            <w:tcBorders>
              <w:top w:val="nil"/>
              <w:left w:val="nil"/>
              <w:bottom w:val="single" w:sz="4" w:space="0" w:color="auto"/>
              <w:right w:val="single" w:sz="4" w:space="0" w:color="auto"/>
            </w:tcBorders>
            <w:shd w:val="clear" w:color="auto" w:fill="auto"/>
            <w:vAlign w:val="center"/>
            <w:hideMark/>
          </w:tcPr>
          <w:p w14:paraId="02463F10"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Verificarea tehnica de calitate a proiectului tehnic si a detaliilor de </w:t>
            </w:r>
            <w:proofErr w:type="spellStart"/>
            <w:r w:rsidRPr="00FE312D">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BEDEFD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23.342,50</w:t>
            </w:r>
          </w:p>
        </w:tc>
        <w:tc>
          <w:tcPr>
            <w:tcW w:w="1417" w:type="dxa"/>
            <w:tcBorders>
              <w:top w:val="nil"/>
              <w:left w:val="nil"/>
              <w:bottom w:val="single" w:sz="4" w:space="0" w:color="auto"/>
              <w:right w:val="single" w:sz="4" w:space="0" w:color="auto"/>
            </w:tcBorders>
            <w:shd w:val="clear" w:color="auto" w:fill="auto"/>
            <w:vAlign w:val="center"/>
            <w:hideMark/>
          </w:tcPr>
          <w:p w14:paraId="52174A06"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4.435,08</w:t>
            </w:r>
          </w:p>
        </w:tc>
        <w:tc>
          <w:tcPr>
            <w:tcW w:w="1560" w:type="dxa"/>
            <w:tcBorders>
              <w:top w:val="nil"/>
              <w:left w:val="nil"/>
              <w:bottom w:val="single" w:sz="4" w:space="0" w:color="auto"/>
              <w:right w:val="single" w:sz="8" w:space="0" w:color="auto"/>
            </w:tcBorders>
            <w:shd w:val="clear" w:color="auto" w:fill="auto"/>
            <w:vAlign w:val="center"/>
            <w:hideMark/>
          </w:tcPr>
          <w:p w14:paraId="627FB22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27.777,58</w:t>
            </w:r>
          </w:p>
        </w:tc>
      </w:tr>
      <w:tr w:rsidR="00FE312D" w:rsidRPr="00FE312D" w14:paraId="2E5E8D90"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E86624A"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3.5.6</w:t>
            </w:r>
          </w:p>
        </w:tc>
        <w:tc>
          <w:tcPr>
            <w:tcW w:w="4710" w:type="dxa"/>
            <w:tcBorders>
              <w:top w:val="nil"/>
              <w:left w:val="nil"/>
              <w:bottom w:val="single" w:sz="4" w:space="0" w:color="auto"/>
              <w:right w:val="single" w:sz="4" w:space="0" w:color="auto"/>
            </w:tcBorders>
            <w:shd w:val="clear" w:color="auto" w:fill="auto"/>
            <w:vAlign w:val="center"/>
            <w:hideMark/>
          </w:tcPr>
          <w:p w14:paraId="0475A94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Proiect tehnic si detalii de </w:t>
            </w:r>
            <w:proofErr w:type="spellStart"/>
            <w:r w:rsidRPr="00FE312D">
              <w:rPr>
                <w:rFonts w:ascii="Calibri" w:eastAsia="Times New Roman" w:hAnsi="Calibri" w:cs="Calibri"/>
                <w:sz w:val="22"/>
                <w:szCs w:val="22"/>
                <w:lang w:val="ro-RO" w:eastAsia="ro-RO"/>
              </w:rPr>
              <w:t>executie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0EC783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181.099,00</w:t>
            </w:r>
          </w:p>
        </w:tc>
        <w:tc>
          <w:tcPr>
            <w:tcW w:w="1417" w:type="dxa"/>
            <w:tcBorders>
              <w:top w:val="nil"/>
              <w:left w:val="nil"/>
              <w:bottom w:val="single" w:sz="4" w:space="0" w:color="auto"/>
              <w:right w:val="single" w:sz="4" w:space="0" w:color="auto"/>
            </w:tcBorders>
            <w:shd w:val="clear" w:color="auto" w:fill="auto"/>
            <w:vAlign w:val="center"/>
            <w:hideMark/>
          </w:tcPr>
          <w:p w14:paraId="7ACBB06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34.408,81</w:t>
            </w:r>
          </w:p>
        </w:tc>
        <w:tc>
          <w:tcPr>
            <w:tcW w:w="1560" w:type="dxa"/>
            <w:tcBorders>
              <w:top w:val="nil"/>
              <w:left w:val="nil"/>
              <w:bottom w:val="single" w:sz="4" w:space="0" w:color="auto"/>
              <w:right w:val="single" w:sz="8" w:space="0" w:color="auto"/>
            </w:tcBorders>
            <w:shd w:val="clear" w:color="auto" w:fill="auto"/>
            <w:vAlign w:val="center"/>
            <w:hideMark/>
          </w:tcPr>
          <w:p w14:paraId="733AB5D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215.507,81</w:t>
            </w:r>
          </w:p>
        </w:tc>
      </w:tr>
      <w:tr w:rsidR="00FE312D" w:rsidRPr="00FE312D" w14:paraId="2FD1DFA6"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C69976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3.6</w:t>
            </w:r>
          </w:p>
        </w:tc>
        <w:tc>
          <w:tcPr>
            <w:tcW w:w="4710" w:type="dxa"/>
            <w:tcBorders>
              <w:top w:val="nil"/>
              <w:left w:val="nil"/>
              <w:bottom w:val="single" w:sz="4" w:space="0" w:color="auto"/>
              <w:right w:val="single" w:sz="4" w:space="0" w:color="auto"/>
            </w:tcBorders>
            <w:shd w:val="clear" w:color="auto" w:fill="auto"/>
            <w:vAlign w:val="center"/>
            <w:hideMark/>
          </w:tcPr>
          <w:p w14:paraId="79E2AFF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Organizarea procedurilor de </w:t>
            </w:r>
            <w:proofErr w:type="spellStart"/>
            <w:r w:rsidRPr="00FE312D">
              <w:rPr>
                <w:rFonts w:ascii="Calibri" w:eastAsia="Times New Roman" w:hAnsi="Calibri" w:cs="Calibri"/>
                <w:b/>
                <w:bCs/>
                <w:sz w:val="22"/>
                <w:szCs w:val="22"/>
                <w:lang w:val="ro-RO" w:eastAsia="ro-RO"/>
              </w:rPr>
              <w:t>achizitie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886B87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335F2CD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6548AAEB"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41FED5E3"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17DBAD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w:t>
            </w:r>
          </w:p>
        </w:tc>
        <w:tc>
          <w:tcPr>
            <w:tcW w:w="4710" w:type="dxa"/>
            <w:tcBorders>
              <w:top w:val="nil"/>
              <w:left w:val="nil"/>
              <w:bottom w:val="single" w:sz="4" w:space="0" w:color="auto"/>
              <w:right w:val="single" w:sz="4" w:space="0" w:color="auto"/>
            </w:tcBorders>
            <w:shd w:val="clear" w:color="auto" w:fill="auto"/>
            <w:vAlign w:val="center"/>
            <w:hideMark/>
          </w:tcPr>
          <w:p w14:paraId="6F74EA1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Consultanta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3468D5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4A81F2F"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0C14848"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12087B72"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860364F"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3.7.1</w:t>
            </w:r>
          </w:p>
        </w:tc>
        <w:tc>
          <w:tcPr>
            <w:tcW w:w="4710" w:type="dxa"/>
            <w:tcBorders>
              <w:top w:val="nil"/>
              <w:left w:val="nil"/>
              <w:bottom w:val="single" w:sz="4" w:space="0" w:color="auto"/>
              <w:right w:val="single" w:sz="4" w:space="0" w:color="auto"/>
            </w:tcBorders>
            <w:shd w:val="clear" w:color="auto" w:fill="auto"/>
            <w:vAlign w:val="center"/>
            <w:hideMark/>
          </w:tcPr>
          <w:p w14:paraId="4E10748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Managementul de proiect pentru obiectivul de </w:t>
            </w:r>
            <w:proofErr w:type="spellStart"/>
            <w:r w:rsidRPr="00FE312D">
              <w:rPr>
                <w:rFonts w:ascii="Calibri" w:eastAsia="Times New Roman" w:hAnsi="Calibri" w:cs="Calibri"/>
                <w:sz w:val="22"/>
                <w:szCs w:val="22"/>
                <w:lang w:val="ro-RO" w:eastAsia="ro-RO"/>
              </w:rPr>
              <w:t>investitii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853343C" w14:textId="77777777" w:rsidR="00FE312D" w:rsidRPr="00FE312D" w:rsidRDefault="00FE312D" w:rsidP="00FE312D">
            <w:pPr>
              <w:jc w:val="right"/>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5B07CFC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55BB6B1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4681C58D"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A748453"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3.7.2</w:t>
            </w:r>
          </w:p>
        </w:tc>
        <w:tc>
          <w:tcPr>
            <w:tcW w:w="4710" w:type="dxa"/>
            <w:tcBorders>
              <w:top w:val="nil"/>
              <w:left w:val="nil"/>
              <w:bottom w:val="single" w:sz="4" w:space="0" w:color="auto"/>
              <w:right w:val="single" w:sz="4" w:space="0" w:color="auto"/>
            </w:tcBorders>
            <w:shd w:val="clear" w:color="auto" w:fill="auto"/>
            <w:vAlign w:val="center"/>
            <w:hideMark/>
          </w:tcPr>
          <w:p w14:paraId="13056209"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Auditul financiar</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08EACBD"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0C85B4B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072931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255915A2"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B84972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w:t>
            </w:r>
          </w:p>
        </w:tc>
        <w:tc>
          <w:tcPr>
            <w:tcW w:w="4710" w:type="dxa"/>
            <w:tcBorders>
              <w:top w:val="nil"/>
              <w:left w:val="nil"/>
              <w:bottom w:val="single" w:sz="4" w:space="0" w:color="auto"/>
              <w:right w:val="single" w:sz="4" w:space="0" w:color="auto"/>
            </w:tcBorders>
            <w:shd w:val="clear" w:color="auto" w:fill="auto"/>
            <w:vAlign w:val="center"/>
            <w:hideMark/>
          </w:tcPr>
          <w:p w14:paraId="28A78BC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Asistenta tehnica</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EAB598B"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156.782,22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E96FF10"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29.788,62</w:t>
            </w:r>
          </w:p>
        </w:tc>
        <w:tc>
          <w:tcPr>
            <w:tcW w:w="1560" w:type="dxa"/>
            <w:tcBorders>
              <w:top w:val="nil"/>
              <w:left w:val="nil"/>
              <w:bottom w:val="single" w:sz="4" w:space="0" w:color="auto"/>
              <w:right w:val="single" w:sz="8" w:space="0" w:color="auto"/>
            </w:tcBorders>
            <w:shd w:val="clear" w:color="auto" w:fill="auto"/>
            <w:vAlign w:val="center"/>
            <w:hideMark/>
          </w:tcPr>
          <w:p w14:paraId="11C3F34A"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186.570,84</w:t>
            </w:r>
          </w:p>
        </w:tc>
      </w:tr>
      <w:tr w:rsidR="00FE312D" w:rsidRPr="00FE312D" w14:paraId="6C0B4E7F"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59FA0B8" w14:textId="77777777" w:rsidR="00FE312D" w:rsidRPr="00FE312D" w:rsidRDefault="00FE312D" w:rsidP="00FE312D">
            <w:pPr>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3.8.1</w:t>
            </w:r>
          </w:p>
        </w:tc>
        <w:tc>
          <w:tcPr>
            <w:tcW w:w="4710" w:type="dxa"/>
            <w:tcBorders>
              <w:top w:val="nil"/>
              <w:left w:val="nil"/>
              <w:bottom w:val="single" w:sz="4" w:space="0" w:color="auto"/>
              <w:right w:val="single" w:sz="4" w:space="0" w:color="auto"/>
            </w:tcBorders>
            <w:shd w:val="clear" w:color="auto" w:fill="auto"/>
            <w:vAlign w:val="center"/>
            <w:hideMark/>
          </w:tcPr>
          <w:p w14:paraId="37E5ADE0" w14:textId="77777777" w:rsidR="00FE312D" w:rsidRPr="00FE312D" w:rsidRDefault="00FE312D" w:rsidP="00FE312D">
            <w:pPr>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Asistenta tehnica din partea proiectantului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14C4DF5" w14:textId="77777777" w:rsidR="00FE312D" w:rsidRPr="00FE312D" w:rsidRDefault="00FE312D" w:rsidP="00FE312D">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114.820,50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75772D6" w14:textId="77777777" w:rsidR="00FE312D" w:rsidRPr="00FE312D" w:rsidRDefault="00FE312D" w:rsidP="00FE312D">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21.815,90</w:t>
            </w:r>
          </w:p>
        </w:tc>
        <w:tc>
          <w:tcPr>
            <w:tcW w:w="1560" w:type="dxa"/>
            <w:tcBorders>
              <w:top w:val="nil"/>
              <w:left w:val="nil"/>
              <w:bottom w:val="single" w:sz="4" w:space="0" w:color="auto"/>
              <w:right w:val="single" w:sz="8" w:space="0" w:color="auto"/>
            </w:tcBorders>
            <w:shd w:val="clear" w:color="auto" w:fill="auto"/>
            <w:vAlign w:val="center"/>
            <w:hideMark/>
          </w:tcPr>
          <w:p w14:paraId="20DD7CD9" w14:textId="77777777" w:rsidR="00FE312D" w:rsidRPr="00FE312D" w:rsidRDefault="00FE312D" w:rsidP="00FE312D">
            <w:pPr>
              <w:jc w:val="right"/>
              <w:rPr>
                <w:rFonts w:ascii="Calibri" w:eastAsia="Times New Roman" w:hAnsi="Calibri" w:cs="Calibri"/>
                <w:b/>
                <w:bCs/>
                <w:i/>
                <w:iCs/>
                <w:sz w:val="22"/>
                <w:szCs w:val="22"/>
                <w:lang w:val="ro-RO" w:eastAsia="ro-RO"/>
              </w:rPr>
            </w:pPr>
            <w:r w:rsidRPr="00FE312D">
              <w:rPr>
                <w:rFonts w:ascii="Calibri" w:eastAsia="Times New Roman" w:hAnsi="Calibri" w:cs="Calibri"/>
                <w:b/>
                <w:bCs/>
                <w:i/>
                <w:iCs/>
                <w:sz w:val="22"/>
                <w:szCs w:val="22"/>
                <w:lang w:val="ro-RO" w:eastAsia="ro-RO"/>
              </w:rPr>
              <w:t>136.636,40</w:t>
            </w:r>
          </w:p>
        </w:tc>
      </w:tr>
      <w:tr w:rsidR="00FE312D" w:rsidRPr="00FE312D" w14:paraId="41BFB32B"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8CF4AC9"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3.8.1.1</w:t>
            </w:r>
          </w:p>
        </w:tc>
        <w:tc>
          <w:tcPr>
            <w:tcW w:w="4710" w:type="dxa"/>
            <w:tcBorders>
              <w:top w:val="nil"/>
              <w:left w:val="nil"/>
              <w:bottom w:val="single" w:sz="4" w:space="0" w:color="auto"/>
              <w:right w:val="single" w:sz="4" w:space="0" w:color="auto"/>
            </w:tcBorders>
            <w:shd w:val="clear" w:color="auto" w:fill="auto"/>
            <w:vAlign w:val="center"/>
            <w:hideMark/>
          </w:tcPr>
          <w:p w14:paraId="1374C32F"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pe perioada de </w:t>
            </w:r>
            <w:proofErr w:type="spellStart"/>
            <w:r w:rsidRPr="00FE312D">
              <w:rPr>
                <w:rFonts w:ascii="Calibri" w:eastAsia="Times New Roman" w:hAnsi="Calibri" w:cs="Calibri"/>
                <w:i/>
                <w:iCs/>
                <w:sz w:val="22"/>
                <w:szCs w:val="22"/>
                <w:lang w:val="ro-RO" w:eastAsia="ro-RO"/>
              </w:rPr>
              <w:t>executie</w:t>
            </w:r>
            <w:proofErr w:type="spellEnd"/>
            <w:r w:rsidRPr="00FE312D">
              <w:rPr>
                <w:rFonts w:ascii="Calibri" w:eastAsia="Times New Roman" w:hAnsi="Calibri" w:cs="Calibri"/>
                <w:i/>
                <w:iCs/>
                <w:sz w:val="22"/>
                <w:szCs w:val="22"/>
                <w:lang w:val="ro-RO" w:eastAsia="ro-RO"/>
              </w:rPr>
              <w:t xml:space="preserve"> a </w:t>
            </w:r>
            <w:proofErr w:type="spellStart"/>
            <w:r w:rsidRPr="00FE312D">
              <w:rPr>
                <w:rFonts w:ascii="Calibri" w:eastAsia="Times New Roman" w:hAnsi="Calibri" w:cs="Calibri"/>
                <w:i/>
                <w:iCs/>
                <w:sz w:val="22"/>
                <w:szCs w:val="22"/>
                <w:lang w:val="ro-RO" w:eastAsia="ro-RO"/>
              </w:rPr>
              <w:t>lucrarilor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170A477"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114.820,50</w:t>
            </w:r>
          </w:p>
        </w:tc>
        <w:tc>
          <w:tcPr>
            <w:tcW w:w="1417" w:type="dxa"/>
            <w:tcBorders>
              <w:top w:val="nil"/>
              <w:left w:val="nil"/>
              <w:bottom w:val="single" w:sz="4" w:space="0" w:color="auto"/>
              <w:right w:val="single" w:sz="4" w:space="0" w:color="auto"/>
            </w:tcBorders>
            <w:shd w:val="clear" w:color="auto" w:fill="auto"/>
            <w:vAlign w:val="center"/>
            <w:hideMark/>
          </w:tcPr>
          <w:p w14:paraId="59621A28"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21.815,90</w:t>
            </w:r>
          </w:p>
        </w:tc>
        <w:tc>
          <w:tcPr>
            <w:tcW w:w="1560" w:type="dxa"/>
            <w:tcBorders>
              <w:top w:val="nil"/>
              <w:left w:val="nil"/>
              <w:bottom w:val="single" w:sz="4" w:space="0" w:color="auto"/>
              <w:right w:val="single" w:sz="8" w:space="0" w:color="auto"/>
            </w:tcBorders>
            <w:shd w:val="clear" w:color="auto" w:fill="auto"/>
            <w:vAlign w:val="center"/>
            <w:hideMark/>
          </w:tcPr>
          <w:p w14:paraId="239261D3"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136.636,40</w:t>
            </w:r>
          </w:p>
        </w:tc>
      </w:tr>
      <w:tr w:rsidR="00FE312D" w:rsidRPr="00FE312D" w14:paraId="3002D556"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2495874"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3.8.1.2</w:t>
            </w:r>
          </w:p>
        </w:tc>
        <w:tc>
          <w:tcPr>
            <w:tcW w:w="4710" w:type="dxa"/>
            <w:tcBorders>
              <w:top w:val="nil"/>
              <w:left w:val="nil"/>
              <w:bottom w:val="single" w:sz="4" w:space="0" w:color="auto"/>
              <w:right w:val="single" w:sz="4" w:space="0" w:color="auto"/>
            </w:tcBorders>
            <w:shd w:val="clear" w:color="auto" w:fill="auto"/>
            <w:vAlign w:val="center"/>
            <w:hideMark/>
          </w:tcPr>
          <w:p w14:paraId="02D34032" w14:textId="77777777" w:rsidR="00FE312D" w:rsidRPr="00FE312D" w:rsidRDefault="00FE312D" w:rsidP="00FE312D">
            <w:pPr>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 xml:space="preserve">pentru participarea proiectantului la fazele incluse in programul de control al </w:t>
            </w:r>
            <w:proofErr w:type="spellStart"/>
            <w:r w:rsidRPr="00FE312D">
              <w:rPr>
                <w:rFonts w:ascii="Calibri" w:eastAsia="Times New Roman" w:hAnsi="Calibri" w:cs="Calibri"/>
                <w:i/>
                <w:iCs/>
                <w:sz w:val="22"/>
                <w:szCs w:val="22"/>
                <w:lang w:val="ro-RO" w:eastAsia="ro-RO"/>
              </w:rPr>
              <w:t>lucrarilor</w:t>
            </w:r>
            <w:proofErr w:type="spellEnd"/>
            <w:r w:rsidRPr="00FE312D">
              <w:rPr>
                <w:rFonts w:ascii="Calibri" w:eastAsia="Times New Roman" w:hAnsi="Calibri" w:cs="Calibri"/>
                <w:i/>
                <w:iCs/>
                <w:sz w:val="22"/>
                <w:szCs w:val="22"/>
                <w:lang w:val="ro-RO" w:eastAsia="ro-RO"/>
              </w:rPr>
              <w:t xml:space="preserve"> de </w:t>
            </w:r>
            <w:proofErr w:type="spellStart"/>
            <w:r w:rsidRPr="00FE312D">
              <w:rPr>
                <w:rFonts w:ascii="Calibri" w:eastAsia="Times New Roman" w:hAnsi="Calibri" w:cs="Calibri"/>
                <w:i/>
                <w:iCs/>
                <w:sz w:val="22"/>
                <w:szCs w:val="22"/>
                <w:lang w:val="ro-RO" w:eastAsia="ro-RO"/>
              </w:rPr>
              <w:t>executie</w:t>
            </w:r>
            <w:proofErr w:type="spellEnd"/>
            <w:r w:rsidRPr="00FE312D">
              <w:rPr>
                <w:rFonts w:ascii="Calibri" w:eastAsia="Times New Roman" w:hAnsi="Calibri" w:cs="Calibri"/>
                <w:i/>
                <w:iCs/>
                <w:sz w:val="22"/>
                <w:szCs w:val="22"/>
                <w:lang w:val="ro-RO" w:eastAsia="ro-RO"/>
              </w:rPr>
              <w:t xml:space="preserve">, avizat de cate Inspectoratul de Stat in </w:t>
            </w:r>
            <w:proofErr w:type="spellStart"/>
            <w:r w:rsidRPr="00FE312D">
              <w:rPr>
                <w:rFonts w:ascii="Calibri" w:eastAsia="Times New Roman" w:hAnsi="Calibri" w:cs="Calibri"/>
                <w:i/>
                <w:iCs/>
                <w:sz w:val="22"/>
                <w:szCs w:val="22"/>
                <w:lang w:val="ro-RO" w:eastAsia="ro-RO"/>
              </w:rPr>
              <w:t>Constructii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D5280EC"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6128D7DE"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6EE5369" w14:textId="77777777" w:rsidR="00FE312D" w:rsidRPr="00FE312D" w:rsidRDefault="00FE312D" w:rsidP="00FE312D">
            <w:pPr>
              <w:jc w:val="right"/>
              <w:rPr>
                <w:rFonts w:ascii="Calibri" w:eastAsia="Times New Roman" w:hAnsi="Calibri" w:cs="Calibri"/>
                <w:i/>
                <w:iCs/>
                <w:sz w:val="22"/>
                <w:szCs w:val="22"/>
                <w:lang w:val="ro-RO" w:eastAsia="ro-RO"/>
              </w:rPr>
            </w:pPr>
            <w:r w:rsidRPr="00FE312D">
              <w:rPr>
                <w:rFonts w:ascii="Calibri" w:eastAsia="Times New Roman" w:hAnsi="Calibri" w:cs="Calibri"/>
                <w:i/>
                <w:iCs/>
                <w:sz w:val="22"/>
                <w:szCs w:val="22"/>
                <w:lang w:val="ro-RO" w:eastAsia="ro-RO"/>
              </w:rPr>
              <w:t>0,00</w:t>
            </w:r>
          </w:p>
        </w:tc>
      </w:tr>
      <w:tr w:rsidR="00FE312D" w:rsidRPr="00FE312D" w14:paraId="4AC73959"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7BF172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3.8.2</w:t>
            </w:r>
          </w:p>
        </w:tc>
        <w:tc>
          <w:tcPr>
            <w:tcW w:w="4710" w:type="dxa"/>
            <w:tcBorders>
              <w:top w:val="nil"/>
              <w:left w:val="nil"/>
              <w:bottom w:val="single" w:sz="4" w:space="0" w:color="auto"/>
              <w:right w:val="single" w:sz="4" w:space="0" w:color="auto"/>
            </w:tcBorders>
            <w:shd w:val="clear" w:color="auto" w:fill="auto"/>
            <w:vAlign w:val="center"/>
            <w:hideMark/>
          </w:tcPr>
          <w:p w14:paraId="78E96932"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Dirigentie</w:t>
            </w:r>
            <w:proofErr w:type="spellEnd"/>
            <w:r w:rsidRPr="00FE312D">
              <w:rPr>
                <w:rFonts w:ascii="Calibri" w:eastAsia="Times New Roman" w:hAnsi="Calibri" w:cs="Calibri"/>
                <w:b/>
                <w:bCs/>
                <w:sz w:val="22"/>
                <w:szCs w:val="22"/>
                <w:lang w:val="ro-RO" w:eastAsia="ro-RO"/>
              </w:rPr>
              <w:t xml:space="preserve"> de </w:t>
            </w:r>
            <w:proofErr w:type="spellStart"/>
            <w:r w:rsidRPr="00FE312D">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D759E93"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33.961,72</w:t>
            </w:r>
          </w:p>
        </w:tc>
        <w:tc>
          <w:tcPr>
            <w:tcW w:w="1417" w:type="dxa"/>
            <w:tcBorders>
              <w:top w:val="nil"/>
              <w:left w:val="nil"/>
              <w:bottom w:val="single" w:sz="4" w:space="0" w:color="auto"/>
              <w:right w:val="single" w:sz="4" w:space="0" w:color="auto"/>
            </w:tcBorders>
            <w:shd w:val="clear" w:color="auto" w:fill="auto"/>
            <w:vAlign w:val="center"/>
            <w:hideMark/>
          </w:tcPr>
          <w:p w14:paraId="1451272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6.452,73</w:t>
            </w:r>
          </w:p>
        </w:tc>
        <w:tc>
          <w:tcPr>
            <w:tcW w:w="1560" w:type="dxa"/>
            <w:tcBorders>
              <w:top w:val="nil"/>
              <w:left w:val="nil"/>
              <w:bottom w:val="single" w:sz="4" w:space="0" w:color="auto"/>
              <w:right w:val="single" w:sz="8" w:space="0" w:color="auto"/>
            </w:tcBorders>
            <w:shd w:val="clear" w:color="auto" w:fill="auto"/>
            <w:vAlign w:val="center"/>
            <w:hideMark/>
          </w:tcPr>
          <w:p w14:paraId="08589E8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40.414,45</w:t>
            </w:r>
          </w:p>
        </w:tc>
      </w:tr>
      <w:tr w:rsidR="00FE312D" w:rsidRPr="00FE312D" w14:paraId="548590D1" w14:textId="77777777" w:rsidTr="00FE312D">
        <w:trPr>
          <w:trHeight w:val="576"/>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7EFF907"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3.8.3</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2C315863"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Coordonator în materie de securitate și sănătate - conform Hotărârii Guvernului nr. 300/2006, cu modificările și completările ulterioare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C189571"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8.000,00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62A1B31"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1.520,00</w:t>
            </w:r>
          </w:p>
        </w:tc>
        <w:tc>
          <w:tcPr>
            <w:tcW w:w="1560" w:type="dxa"/>
            <w:tcBorders>
              <w:top w:val="nil"/>
              <w:left w:val="nil"/>
              <w:bottom w:val="single" w:sz="4" w:space="0" w:color="auto"/>
              <w:right w:val="single" w:sz="8" w:space="0" w:color="auto"/>
            </w:tcBorders>
            <w:shd w:val="clear" w:color="auto" w:fill="auto"/>
            <w:vAlign w:val="center"/>
            <w:hideMark/>
          </w:tcPr>
          <w:p w14:paraId="28620C7B"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9.520,00</w:t>
            </w:r>
          </w:p>
        </w:tc>
      </w:tr>
      <w:tr w:rsidR="00FE312D" w:rsidRPr="00FE312D" w14:paraId="39EFD089" w14:textId="77777777" w:rsidTr="00FE312D">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23117C5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lastRenderedPageBreak/>
              <w:t>TOTAL CAPITOL 3</w:t>
            </w:r>
          </w:p>
        </w:tc>
        <w:tc>
          <w:tcPr>
            <w:tcW w:w="1559" w:type="dxa"/>
            <w:tcBorders>
              <w:top w:val="nil"/>
              <w:left w:val="single" w:sz="8" w:space="0" w:color="auto"/>
              <w:bottom w:val="nil"/>
              <w:right w:val="single" w:sz="4" w:space="0" w:color="auto"/>
            </w:tcBorders>
            <w:shd w:val="clear" w:color="auto" w:fill="auto"/>
            <w:vAlign w:val="center"/>
            <w:hideMark/>
          </w:tcPr>
          <w:p w14:paraId="70DCDED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616.529,44</w:t>
            </w:r>
          </w:p>
        </w:tc>
        <w:tc>
          <w:tcPr>
            <w:tcW w:w="1417" w:type="dxa"/>
            <w:tcBorders>
              <w:top w:val="nil"/>
              <w:left w:val="nil"/>
              <w:bottom w:val="nil"/>
              <w:right w:val="single" w:sz="4" w:space="0" w:color="auto"/>
            </w:tcBorders>
            <w:shd w:val="clear" w:color="auto" w:fill="auto"/>
            <w:vAlign w:val="center"/>
            <w:hideMark/>
          </w:tcPr>
          <w:p w14:paraId="645DBCE3"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117.140,59</w:t>
            </w:r>
          </w:p>
        </w:tc>
        <w:tc>
          <w:tcPr>
            <w:tcW w:w="1560" w:type="dxa"/>
            <w:tcBorders>
              <w:top w:val="nil"/>
              <w:left w:val="nil"/>
              <w:bottom w:val="nil"/>
              <w:right w:val="single" w:sz="8" w:space="0" w:color="auto"/>
            </w:tcBorders>
            <w:shd w:val="clear" w:color="auto" w:fill="auto"/>
            <w:vAlign w:val="center"/>
            <w:hideMark/>
          </w:tcPr>
          <w:p w14:paraId="7B24481F"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733.670,03</w:t>
            </w:r>
          </w:p>
        </w:tc>
      </w:tr>
      <w:tr w:rsidR="00FE312D" w:rsidRPr="00FE312D" w14:paraId="74548F32" w14:textId="77777777" w:rsidTr="00FE312D">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01FFA9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25DDAFD4"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4</w:t>
            </w:r>
            <w:r w:rsidRPr="00FE312D">
              <w:rPr>
                <w:rFonts w:ascii="Calibri" w:eastAsia="Times New Roman" w:hAnsi="Calibri" w:cs="Calibri"/>
                <w:b/>
                <w:bCs/>
                <w:sz w:val="22"/>
                <w:szCs w:val="22"/>
                <w:lang w:val="ro-RO" w:eastAsia="ro-RO"/>
              </w:rPr>
              <w:br/>
              <w:t xml:space="preserve">Cheltuieli pentru </w:t>
            </w:r>
            <w:proofErr w:type="spellStart"/>
            <w:r w:rsidRPr="00FE312D">
              <w:rPr>
                <w:rFonts w:ascii="Calibri" w:eastAsia="Times New Roman" w:hAnsi="Calibri" w:cs="Calibri"/>
                <w:b/>
                <w:bCs/>
                <w:sz w:val="22"/>
                <w:szCs w:val="22"/>
                <w:lang w:val="ro-RO" w:eastAsia="ro-RO"/>
              </w:rPr>
              <w:t>investitia</w:t>
            </w:r>
            <w:proofErr w:type="spellEnd"/>
            <w:r w:rsidRPr="00FE312D">
              <w:rPr>
                <w:rFonts w:ascii="Calibri" w:eastAsia="Times New Roman" w:hAnsi="Calibri" w:cs="Calibri"/>
                <w:b/>
                <w:bCs/>
                <w:sz w:val="22"/>
                <w:szCs w:val="22"/>
                <w:lang w:val="ro-RO" w:eastAsia="ro-RO"/>
              </w:rPr>
              <w:t xml:space="preserve"> de baza</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4AF0F3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0AE86BF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1183475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4A75426F"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6B06730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7177320C"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Constructii</w:t>
            </w:r>
            <w:proofErr w:type="spellEnd"/>
            <w:r w:rsidRPr="00FE312D">
              <w:rPr>
                <w:rFonts w:ascii="Calibri" w:eastAsia="Times New Roman" w:hAnsi="Calibri" w:cs="Calibri"/>
                <w:b/>
                <w:bCs/>
                <w:sz w:val="22"/>
                <w:szCs w:val="22"/>
                <w:lang w:val="ro-RO" w:eastAsia="ro-RO"/>
              </w:rPr>
              <w:t xml:space="preserve"> si </w:t>
            </w:r>
            <w:proofErr w:type="spellStart"/>
            <w:r w:rsidRPr="00FE312D">
              <w:rPr>
                <w:rFonts w:ascii="Calibri" w:eastAsia="Times New Roman" w:hAnsi="Calibri" w:cs="Calibri"/>
                <w:b/>
                <w:bCs/>
                <w:sz w:val="22"/>
                <w:szCs w:val="22"/>
                <w:lang w:val="ro-RO" w:eastAsia="ro-RO"/>
              </w:rPr>
              <w:t>instalatii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04C7EF3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2.221.397,32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3110B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422.065,49</w:t>
            </w:r>
          </w:p>
        </w:tc>
        <w:tc>
          <w:tcPr>
            <w:tcW w:w="1560" w:type="dxa"/>
            <w:tcBorders>
              <w:top w:val="nil"/>
              <w:left w:val="nil"/>
              <w:bottom w:val="single" w:sz="4" w:space="0" w:color="auto"/>
              <w:right w:val="single" w:sz="8" w:space="0" w:color="auto"/>
            </w:tcBorders>
            <w:shd w:val="clear" w:color="auto" w:fill="auto"/>
            <w:vAlign w:val="center"/>
            <w:hideMark/>
          </w:tcPr>
          <w:p w14:paraId="465BCA8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2.643.462,81</w:t>
            </w:r>
          </w:p>
        </w:tc>
      </w:tr>
      <w:tr w:rsidR="00FE312D" w:rsidRPr="00FE312D" w14:paraId="308FD832" w14:textId="77777777" w:rsidTr="00FE312D">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F82684E"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w:t>
            </w:r>
          </w:p>
        </w:tc>
        <w:tc>
          <w:tcPr>
            <w:tcW w:w="4710" w:type="dxa"/>
            <w:tcBorders>
              <w:top w:val="nil"/>
              <w:left w:val="nil"/>
              <w:bottom w:val="single" w:sz="4" w:space="0" w:color="auto"/>
              <w:right w:val="single" w:sz="4" w:space="0" w:color="auto"/>
            </w:tcBorders>
            <w:shd w:val="clear" w:color="auto" w:fill="auto"/>
            <w:vAlign w:val="center"/>
            <w:hideMark/>
          </w:tcPr>
          <w:p w14:paraId="18E832D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Montaj utilaje, echipamente tehnologice si </w:t>
            </w:r>
            <w:proofErr w:type="spellStart"/>
            <w:r w:rsidRPr="00FE312D">
              <w:rPr>
                <w:rFonts w:ascii="Calibri" w:eastAsia="Times New Roman" w:hAnsi="Calibri" w:cs="Calibri"/>
                <w:b/>
                <w:bCs/>
                <w:sz w:val="22"/>
                <w:szCs w:val="22"/>
                <w:lang w:val="ro-RO" w:eastAsia="ro-RO"/>
              </w:rPr>
              <w:t>functionale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F3D01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22.522,01</w:t>
            </w:r>
          </w:p>
        </w:tc>
        <w:tc>
          <w:tcPr>
            <w:tcW w:w="1417" w:type="dxa"/>
            <w:tcBorders>
              <w:top w:val="nil"/>
              <w:left w:val="nil"/>
              <w:bottom w:val="single" w:sz="4" w:space="0" w:color="auto"/>
              <w:right w:val="single" w:sz="4" w:space="0" w:color="auto"/>
            </w:tcBorders>
            <w:shd w:val="clear" w:color="auto" w:fill="auto"/>
            <w:vAlign w:val="center"/>
            <w:hideMark/>
          </w:tcPr>
          <w:p w14:paraId="0A8264EA"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4.279,18</w:t>
            </w:r>
          </w:p>
        </w:tc>
        <w:tc>
          <w:tcPr>
            <w:tcW w:w="1560" w:type="dxa"/>
            <w:tcBorders>
              <w:top w:val="nil"/>
              <w:left w:val="nil"/>
              <w:bottom w:val="single" w:sz="4" w:space="0" w:color="auto"/>
              <w:right w:val="single" w:sz="8" w:space="0" w:color="auto"/>
            </w:tcBorders>
            <w:shd w:val="clear" w:color="auto" w:fill="auto"/>
            <w:vAlign w:val="center"/>
            <w:hideMark/>
          </w:tcPr>
          <w:p w14:paraId="476609B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26.801,19</w:t>
            </w:r>
          </w:p>
        </w:tc>
      </w:tr>
      <w:tr w:rsidR="00FE312D" w:rsidRPr="00FE312D" w14:paraId="6A5B3581" w14:textId="77777777" w:rsidTr="00FE312D">
        <w:trPr>
          <w:trHeight w:val="48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965D5C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4.3</w:t>
            </w:r>
          </w:p>
        </w:tc>
        <w:tc>
          <w:tcPr>
            <w:tcW w:w="4710" w:type="dxa"/>
            <w:tcBorders>
              <w:top w:val="nil"/>
              <w:left w:val="nil"/>
              <w:bottom w:val="single" w:sz="4" w:space="0" w:color="auto"/>
              <w:right w:val="single" w:sz="4" w:space="0" w:color="auto"/>
            </w:tcBorders>
            <w:shd w:val="clear" w:color="auto" w:fill="auto"/>
            <w:vAlign w:val="center"/>
            <w:hideMark/>
          </w:tcPr>
          <w:p w14:paraId="72C6DE1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Utilaje, echipamente tehnologice si </w:t>
            </w:r>
            <w:proofErr w:type="spellStart"/>
            <w:r w:rsidRPr="00FE312D">
              <w:rPr>
                <w:rFonts w:ascii="Calibri" w:eastAsia="Times New Roman" w:hAnsi="Calibri" w:cs="Calibri"/>
                <w:b/>
                <w:bCs/>
                <w:sz w:val="22"/>
                <w:szCs w:val="22"/>
                <w:lang w:val="ro-RO" w:eastAsia="ro-RO"/>
              </w:rPr>
              <w:t>functionale</w:t>
            </w:r>
            <w:proofErr w:type="spellEnd"/>
            <w:r w:rsidRPr="00FE312D">
              <w:rPr>
                <w:rFonts w:ascii="Calibri" w:eastAsia="Times New Roman" w:hAnsi="Calibri" w:cs="Calibri"/>
                <w:b/>
                <w:bCs/>
                <w:sz w:val="22"/>
                <w:szCs w:val="22"/>
                <w:lang w:val="ro-RO" w:eastAsia="ro-RO"/>
              </w:rPr>
              <w:t xml:space="preserve"> care necesita montaj</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5242743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45.044,01</w:t>
            </w:r>
          </w:p>
        </w:tc>
        <w:tc>
          <w:tcPr>
            <w:tcW w:w="1417" w:type="dxa"/>
            <w:tcBorders>
              <w:top w:val="nil"/>
              <w:left w:val="nil"/>
              <w:bottom w:val="single" w:sz="4" w:space="0" w:color="auto"/>
              <w:right w:val="single" w:sz="4" w:space="0" w:color="auto"/>
            </w:tcBorders>
            <w:shd w:val="clear" w:color="auto" w:fill="auto"/>
            <w:vAlign w:val="center"/>
            <w:hideMark/>
          </w:tcPr>
          <w:p w14:paraId="5A72336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8.558,36</w:t>
            </w:r>
          </w:p>
        </w:tc>
        <w:tc>
          <w:tcPr>
            <w:tcW w:w="1560" w:type="dxa"/>
            <w:tcBorders>
              <w:top w:val="nil"/>
              <w:left w:val="nil"/>
              <w:bottom w:val="single" w:sz="4" w:space="0" w:color="auto"/>
              <w:right w:val="single" w:sz="8" w:space="0" w:color="auto"/>
            </w:tcBorders>
            <w:shd w:val="clear" w:color="auto" w:fill="auto"/>
            <w:vAlign w:val="center"/>
            <w:hideMark/>
          </w:tcPr>
          <w:p w14:paraId="6A2A0DAA"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53.602,37</w:t>
            </w:r>
          </w:p>
        </w:tc>
      </w:tr>
      <w:tr w:rsidR="00FE312D" w:rsidRPr="00FE312D" w14:paraId="02B26786" w14:textId="77777777" w:rsidTr="00FE312D">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82094A4"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4.4</w:t>
            </w:r>
          </w:p>
        </w:tc>
        <w:tc>
          <w:tcPr>
            <w:tcW w:w="4710" w:type="dxa"/>
            <w:tcBorders>
              <w:top w:val="nil"/>
              <w:left w:val="nil"/>
              <w:bottom w:val="single" w:sz="4" w:space="0" w:color="auto"/>
              <w:right w:val="single" w:sz="4" w:space="0" w:color="auto"/>
            </w:tcBorders>
            <w:shd w:val="clear" w:color="auto" w:fill="auto"/>
            <w:vAlign w:val="center"/>
            <w:hideMark/>
          </w:tcPr>
          <w:p w14:paraId="24F33E4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Utilaje, echipamente tehnologice si </w:t>
            </w:r>
            <w:proofErr w:type="spellStart"/>
            <w:r w:rsidRPr="00FE312D">
              <w:rPr>
                <w:rFonts w:ascii="Calibri" w:eastAsia="Times New Roman" w:hAnsi="Calibri" w:cs="Calibri"/>
                <w:b/>
                <w:bCs/>
                <w:sz w:val="22"/>
                <w:szCs w:val="22"/>
                <w:lang w:val="ro-RO" w:eastAsia="ro-RO"/>
              </w:rPr>
              <w:t>functionale</w:t>
            </w:r>
            <w:proofErr w:type="spellEnd"/>
            <w:r w:rsidRPr="00FE312D">
              <w:rPr>
                <w:rFonts w:ascii="Calibri" w:eastAsia="Times New Roman" w:hAnsi="Calibri" w:cs="Calibri"/>
                <w:b/>
                <w:bCs/>
                <w:sz w:val="22"/>
                <w:szCs w:val="22"/>
                <w:lang w:val="ro-RO" w:eastAsia="ro-RO"/>
              </w:rPr>
              <w:t xml:space="preserve"> care nu necesita montaj si echipamente de transport</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22AA114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1667E1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3FFAD9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7F499453"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13A3CF9"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4.5</w:t>
            </w:r>
          </w:p>
        </w:tc>
        <w:tc>
          <w:tcPr>
            <w:tcW w:w="4710" w:type="dxa"/>
            <w:tcBorders>
              <w:top w:val="nil"/>
              <w:left w:val="nil"/>
              <w:bottom w:val="single" w:sz="4" w:space="0" w:color="auto"/>
              <w:right w:val="single" w:sz="4" w:space="0" w:color="auto"/>
            </w:tcBorders>
            <w:shd w:val="clear" w:color="auto" w:fill="auto"/>
            <w:vAlign w:val="center"/>
            <w:hideMark/>
          </w:tcPr>
          <w:p w14:paraId="0241E645"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Dotari</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52B85F6"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61BEFE3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72C732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061B9C30"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4CC1E2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4.6</w:t>
            </w:r>
          </w:p>
        </w:tc>
        <w:tc>
          <w:tcPr>
            <w:tcW w:w="4710" w:type="dxa"/>
            <w:tcBorders>
              <w:top w:val="nil"/>
              <w:left w:val="nil"/>
              <w:bottom w:val="single" w:sz="4" w:space="0" w:color="auto"/>
              <w:right w:val="single" w:sz="4" w:space="0" w:color="auto"/>
            </w:tcBorders>
            <w:shd w:val="clear" w:color="auto" w:fill="auto"/>
            <w:vAlign w:val="center"/>
            <w:hideMark/>
          </w:tcPr>
          <w:p w14:paraId="65AE7F15"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Active necorporale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24E478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401C074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0E4EF50D"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35407BA0" w14:textId="77777777" w:rsidTr="00FE312D">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6C439435"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4</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7799ACFC"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2.288.963,33</w:t>
            </w:r>
          </w:p>
        </w:tc>
        <w:tc>
          <w:tcPr>
            <w:tcW w:w="1417" w:type="dxa"/>
            <w:tcBorders>
              <w:top w:val="single" w:sz="4" w:space="0" w:color="auto"/>
              <w:left w:val="nil"/>
              <w:bottom w:val="single" w:sz="8" w:space="0" w:color="auto"/>
              <w:right w:val="single" w:sz="4" w:space="0" w:color="auto"/>
            </w:tcBorders>
            <w:shd w:val="clear" w:color="auto" w:fill="auto"/>
            <w:vAlign w:val="center"/>
            <w:hideMark/>
          </w:tcPr>
          <w:p w14:paraId="5D8E49F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434.903,03</w:t>
            </w:r>
          </w:p>
        </w:tc>
        <w:tc>
          <w:tcPr>
            <w:tcW w:w="1560" w:type="dxa"/>
            <w:tcBorders>
              <w:top w:val="nil"/>
              <w:left w:val="nil"/>
              <w:bottom w:val="single" w:sz="8" w:space="0" w:color="auto"/>
              <w:right w:val="single" w:sz="8" w:space="0" w:color="auto"/>
            </w:tcBorders>
            <w:shd w:val="clear" w:color="auto" w:fill="auto"/>
            <w:vAlign w:val="center"/>
            <w:hideMark/>
          </w:tcPr>
          <w:p w14:paraId="36B768E9"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2.723.866,37</w:t>
            </w:r>
          </w:p>
        </w:tc>
      </w:tr>
      <w:tr w:rsidR="00FE312D" w:rsidRPr="00FE312D" w14:paraId="7074B49A" w14:textId="77777777" w:rsidTr="00FE312D">
        <w:trPr>
          <w:trHeight w:val="6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05D37FD2"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w:t>
            </w:r>
          </w:p>
        </w:tc>
        <w:tc>
          <w:tcPr>
            <w:tcW w:w="4710" w:type="dxa"/>
            <w:tcBorders>
              <w:top w:val="nil"/>
              <w:left w:val="nil"/>
              <w:bottom w:val="single" w:sz="4" w:space="0" w:color="auto"/>
              <w:right w:val="single" w:sz="4" w:space="0" w:color="auto"/>
            </w:tcBorders>
            <w:shd w:val="clear" w:color="000000" w:fill="D9D9D9"/>
            <w:vAlign w:val="center"/>
            <w:hideMark/>
          </w:tcPr>
          <w:p w14:paraId="1DDB54D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5</w:t>
            </w:r>
            <w:r w:rsidRPr="00FE312D">
              <w:rPr>
                <w:rFonts w:ascii="Calibri" w:eastAsia="Times New Roman" w:hAnsi="Calibri" w:cs="Calibri"/>
                <w:b/>
                <w:bCs/>
                <w:sz w:val="22"/>
                <w:szCs w:val="22"/>
                <w:lang w:val="ro-RO" w:eastAsia="ro-RO"/>
              </w:rPr>
              <w:br/>
              <w:t>Alte cheltuieli</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02525C6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nil"/>
              <w:left w:val="nil"/>
              <w:bottom w:val="single" w:sz="4" w:space="0" w:color="auto"/>
              <w:right w:val="single" w:sz="4" w:space="0" w:color="auto"/>
            </w:tcBorders>
            <w:shd w:val="clear" w:color="000000" w:fill="D9D9D9"/>
            <w:vAlign w:val="center"/>
            <w:hideMark/>
          </w:tcPr>
          <w:p w14:paraId="2CAF99E9"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nil"/>
              <w:left w:val="nil"/>
              <w:bottom w:val="single" w:sz="4" w:space="0" w:color="auto"/>
              <w:right w:val="single" w:sz="8" w:space="0" w:color="auto"/>
            </w:tcBorders>
            <w:shd w:val="clear" w:color="000000" w:fill="D9D9D9"/>
            <w:vAlign w:val="center"/>
            <w:hideMark/>
          </w:tcPr>
          <w:p w14:paraId="67B045D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3620CCC1"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841742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1212C27C"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Organizare de </w:t>
            </w:r>
            <w:proofErr w:type="spellStart"/>
            <w:r w:rsidRPr="00FE312D">
              <w:rPr>
                <w:rFonts w:ascii="Calibri" w:eastAsia="Times New Roman" w:hAnsi="Calibri" w:cs="Calibri"/>
                <w:b/>
                <w:bCs/>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74BBC43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22.439,19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647D6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4.263,45</w:t>
            </w:r>
          </w:p>
        </w:tc>
        <w:tc>
          <w:tcPr>
            <w:tcW w:w="1560" w:type="dxa"/>
            <w:tcBorders>
              <w:top w:val="nil"/>
              <w:left w:val="nil"/>
              <w:bottom w:val="single" w:sz="4" w:space="0" w:color="auto"/>
              <w:right w:val="single" w:sz="8" w:space="0" w:color="auto"/>
            </w:tcBorders>
            <w:shd w:val="clear" w:color="auto" w:fill="auto"/>
            <w:vAlign w:val="center"/>
            <w:hideMark/>
          </w:tcPr>
          <w:p w14:paraId="442AB9A5"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26.702,64</w:t>
            </w:r>
          </w:p>
        </w:tc>
      </w:tr>
      <w:tr w:rsidR="00FE312D" w:rsidRPr="00FE312D" w14:paraId="435CEBF7"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35BCB7A"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5.1.1</w:t>
            </w:r>
          </w:p>
        </w:tc>
        <w:tc>
          <w:tcPr>
            <w:tcW w:w="4710" w:type="dxa"/>
            <w:tcBorders>
              <w:top w:val="nil"/>
              <w:left w:val="nil"/>
              <w:bottom w:val="single" w:sz="4" w:space="0" w:color="auto"/>
              <w:right w:val="single" w:sz="4" w:space="0" w:color="auto"/>
            </w:tcBorders>
            <w:shd w:val="clear" w:color="auto" w:fill="auto"/>
            <w:vAlign w:val="center"/>
            <w:hideMark/>
          </w:tcPr>
          <w:p w14:paraId="1399C61D" w14:textId="77777777" w:rsidR="00FE312D" w:rsidRPr="00FE312D" w:rsidRDefault="00FE312D" w:rsidP="00FE312D">
            <w:pPr>
              <w:rPr>
                <w:rFonts w:ascii="Calibri" w:eastAsia="Times New Roman" w:hAnsi="Calibri" w:cs="Calibri"/>
                <w:sz w:val="22"/>
                <w:szCs w:val="22"/>
                <w:lang w:val="ro-RO" w:eastAsia="ro-RO"/>
              </w:rPr>
            </w:pPr>
            <w:proofErr w:type="spellStart"/>
            <w:r w:rsidRPr="00FE312D">
              <w:rPr>
                <w:rFonts w:ascii="Calibri" w:eastAsia="Times New Roman" w:hAnsi="Calibri" w:cs="Calibri"/>
                <w:sz w:val="22"/>
                <w:szCs w:val="22"/>
                <w:lang w:val="ro-RO" w:eastAsia="ro-RO"/>
              </w:rPr>
              <w:t>Lucrari</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constructii</w:t>
            </w:r>
            <w:proofErr w:type="spellEnd"/>
            <w:r w:rsidRPr="00FE312D">
              <w:rPr>
                <w:rFonts w:ascii="Calibri" w:eastAsia="Times New Roman" w:hAnsi="Calibri" w:cs="Calibri"/>
                <w:sz w:val="22"/>
                <w:szCs w:val="22"/>
                <w:lang w:val="ro-RO" w:eastAsia="ro-RO"/>
              </w:rPr>
              <w:t xml:space="preserve"> si </w:t>
            </w:r>
            <w:proofErr w:type="spellStart"/>
            <w:r w:rsidRPr="00FE312D">
              <w:rPr>
                <w:rFonts w:ascii="Calibri" w:eastAsia="Times New Roman" w:hAnsi="Calibri" w:cs="Calibri"/>
                <w:sz w:val="22"/>
                <w:szCs w:val="22"/>
                <w:lang w:val="ro-RO" w:eastAsia="ro-RO"/>
              </w:rPr>
              <w:t>instalatii</w:t>
            </w:r>
            <w:proofErr w:type="spellEnd"/>
            <w:r w:rsidRPr="00FE312D">
              <w:rPr>
                <w:rFonts w:ascii="Calibri" w:eastAsia="Times New Roman" w:hAnsi="Calibri" w:cs="Calibri"/>
                <w:sz w:val="22"/>
                <w:szCs w:val="22"/>
                <w:lang w:val="ro-RO" w:eastAsia="ro-RO"/>
              </w:rPr>
              <w:t xml:space="preserve"> aferente </w:t>
            </w:r>
            <w:proofErr w:type="spellStart"/>
            <w:r w:rsidRPr="00FE312D">
              <w:rPr>
                <w:rFonts w:ascii="Calibri" w:eastAsia="Times New Roman" w:hAnsi="Calibri" w:cs="Calibri"/>
                <w:sz w:val="22"/>
                <w:szCs w:val="22"/>
                <w:lang w:val="ro-RO" w:eastAsia="ro-RO"/>
              </w:rPr>
              <w:t>organizarii</w:t>
            </w:r>
            <w:proofErr w:type="spellEnd"/>
            <w:r w:rsidRPr="00FE312D">
              <w:rPr>
                <w:rFonts w:ascii="Calibri" w:eastAsia="Times New Roman" w:hAnsi="Calibri" w:cs="Calibri"/>
                <w:sz w:val="22"/>
                <w:szCs w:val="22"/>
                <w:lang w:val="ro-RO" w:eastAsia="ro-RO"/>
              </w:rPr>
              <w:t xml:space="preserve"> de </w:t>
            </w:r>
            <w:proofErr w:type="spellStart"/>
            <w:r w:rsidRPr="00FE312D">
              <w:rPr>
                <w:rFonts w:ascii="Calibri" w:eastAsia="Times New Roman" w:hAnsi="Calibri" w:cs="Calibri"/>
                <w:sz w:val="22"/>
                <w:szCs w:val="22"/>
                <w:lang w:val="ro-RO" w:eastAsia="ro-RO"/>
              </w:rPr>
              <w:t>santier</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0D52024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20.195,27</w:t>
            </w:r>
          </w:p>
        </w:tc>
        <w:tc>
          <w:tcPr>
            <w:tcW w:w="1417" w:type="dxa"/>
            <w:tcBorders>
              <w:top w:val="nil"/>
              <w:left w:val="nil"/>
              <w:bottom w:val="single" w:sz="4" w:space="0" w:color="auto"/>
              <w:right w:val="single" w:sz="4" w:space="0" w:color="auto"/>
            </w:tcBorders>
            <w:shd w:val="clear" w:color="auto" w:fill="auto"/>
            <w:vAlign w:val="center"/>
            <w:hideMark/>
          </w:tcPr>
          <w:p w14:paraId="1E2D488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3.837,10</w:t>
            </w:r>
          </w:p>
        </w:tc>
        <w:tc>
          <w:tcPr>
            <w:tcW w:w="1560" w:type="dxa"/>
            <w:tcBorders>
              <w:top w:val="nil"/>
              <w:left w:val="nil"/>
              <w:bottom w:val="single" w:sz="4" w:space="0" w:color="auto"/>
              <w:right w:val="single" w:sz="8" w:space="0" w:color="auto"/>
            </w:tcBorders>
            <w:shd w:val="clear" w:color="auto" w:fill="auto"/>
            <w:vAlign w:val="center"/>
            <w:hideMark/>
          </w:tcPr>
          <w:p w14:paraId="4A44903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24.032,38</w:t>
            </w:r>
          </w:p>
        </w:tc>
      </w:tr>
      <w:tr w:rsidR="00FE312D" w:rsidRPr="00FE312D" w14:paraId="2F6A0C83"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ED52ABC"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5.1.2</w:t>
            </w:r>
          </w:p>
        </w:tc>
        <w:tc>
          <w:tcPr>
            <w:tcW w:w="4710" w:type="dxa"/>
            <w:tcBorders>
              <w:top w:val="nil"/>
              <w:left w:val="nil"/>
              <w:bottom w:val="single" w:sz="4" w:space="0" w:color="auto"/>
              <w:right w:val="single" w:sz="4" w:space="0" w:color="auto"/>
            </w:tcBorders>
            <w:shd w:val="clear" w:color="auto" w:fill="auto"/>
            <w:vAlign w:val="center"/>
            <w:hideMark/>
          </w:tcPr>
          <w:p w14:paraId="32D55D7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Cheltuieli conexe </w:t>
            </w:r>
            <w:proofErr w:type="spellStart"/>
            <w:r w:rsidRPr="00FE312D">
              <w:rPr>
                <w:rFonts w:ascii="Calibri" w:eastAsia="Times New Roman" w:hAnsi="Calibri" w:cs="Calibri"/>
                <w:sz w:val="22"/>
                <w:szCs w:val="22"/>
                <w:lang w:val="ro-RO" w:eastAsia="ro-RO"/>
              </w:rPr>
              <w:t>organizarii</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santierului</w:t>
            </w:r>
            <w:proofErr w:type="spellEnd"/>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3E70738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2.243,92</w:t>
            </w:r>
          </w:p>
        </w:tc>
        <w:tc>
          <w:tcPr>
            <w:tcW w:w="1417" w:type="dxa"/>
            <w:tcBorders>
              <w:top w:val="nil"/>
              <w:left w:val="nil"/>
              <w:bottom w:val="single" w:sz="4" w:space="0" w:color="auto"/>
              <w:right w:val="single" w:sz="4" w:space="0" w:color="auto"/>
            </w:tcBorders>
            <w:shd w:val="clear" w:color="auto" w:fill="auto"/>
            <w:vAlign w:val="center"/>
            <w:hideMark/>
          </w:tcPr>
          <w:p w14:paraId="7B0CEA3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426,34</w:t>
            </w:r>
          </w:p>
        </w:tc>
        <w:tc>
          <w:tcPr>
            <w:tcW w:w="1560" w:type="dxa"/>
            <w:tcBorders>
              <w:top w:val="nil"/>
              <w:left w:val="nil"/>
              <w:bottom w:val="single" w:sz="4" w:space="0" w:color="auto"/>
              <w:right w:val="single" w:sz="8" w:space="0" w:color="auto"/>
            </w:tcBorders>
            <w:shd w:val="clear" w:color="auto" w:fill="auto"/>
            <w:vAlign w:val="center"/>
            <w:hideMark/>
          </w:tcPr>
          <w:p w14:paraId="39814613"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2.670,26</w:t>
            </w:r>
          </w:p>
        </w:tc>
      </w:tr>
      <w:tr w:rsidR="00FE312D" w:rsidRPr="00FE312D" w14:paraId="229DF119"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26ECD9E"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5.2</w:t>
            </w:r>
          </w:p>
        </w:tc>
        <w:tc>
          <w:tcPr>
            <w:tcW w:w="4710" w:type="dxa"/>
            <w:tcBorders>
              <w:top w:val="nil"/>
              <w:left w:val="nil"/>
              <w:bottom w:val="single" w:sz="4" w:space="0" w:color="auto"/>
              <w:right w:val="single" w:sz="4" w:space="0" w:color="auto"/>
            </w:tcBorders>
            <w:shd w:val="clear" w:color="auto" w:fill="auto"/>
            <w:vAlign w:val="center"/>
            <w:hideMark/>
          </w:tcPr>
          <w:p w14:paraId="3FD2D993"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Comisioane, cote, taxe, costul creditului</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6F1B891"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26.037,32</w:t>
            </w:r>
          </w:p>
        </w:tc>
        <w:tc>
          <w:tcPr>
            <w:tcW w:w="141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242562F"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14:paraId="55F13C2A"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26.037,32</w:t>
            </w:r>
          </w:p>
        </w:tc>
      </w:tr>
      <w:tr w:rsidR="00FE312D" w:rsidRPr="00FE312D" w14:paraId="0F20E3D7"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0371DC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5.2.1</w:t>
            </w:r>
          </w:p>
        </w:tc>
        <w:tc>
          <w:tcPr>
            <w:tcW w:w="4710" w:type="dxa"/>
            <w:tcBorders>
              <w:top w:val="nil"/>
              <w:left w:val="nil"/>
              <w:bottom w:val="single" w:sz="4" w:space="0" w:color="auto"/>
              <w:right w:val="single" w:sz="4" w:space="0" w:color="auto"/>
            </w:tcBorders>
            <w:shd w:val="clear" w:color="auto" w:fill="auto"/>
            <w:vAlign w:val="center"/>
            <w:hideMark/>
          </w:tcPr>
          <w:p w14:paraId="7D7D4E80"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 xml:space="preserve">Comisioanele si </w:t>
            </w:r>
            <w:proofErr w:type="spellStart"/>
            <w:r w:rsidRPr="00FE312D">
              <w:rPr>
                <w:rFonts w:ascii="Calibri" w:eastAsia="Times New Roman" w:hAnsi="Calibri" w:cs="Calibri"/>
                <w:sz w:val="22"/>
                <w:szCs w:val="22"/>
                <w:lang w:val="ro-RO" w:eastAsia="ro-RO"/>
              </w:rPr>
              <w:t>dobanzile</w:t>
            </w:r>
            <w:proofErr w:type="spellEnd"/>
            <w:r w:rsidRPr="00FE312D">
              <w:rPr>
                <w:rFonts w:ascii="Calibri" w:eastAsia="Times New Roman" w:hAnsi="Calibri" w:cs="Calibri"/>
                <w:sz w:val="22"/>
                <w:szCs w:val="22"/>
                <w:lang w:val="ro-RO" w:eastAsia="ro-RO"/>
              </w:rPr>
              <w:t xml:space="preserve"> aferente creditului </w:t>
            </w:r>
            <w:proofErr w:type="spellStart"/>
            <w:r w:rsidRPr="00FE312D">
              <w:rPr>
                <w:rFonts w:ascii="Calibri" w:eastAsia="Times New Roman" w:hAnsi="Calibri" w:cs="Calibri"/>
                <w:sz w:val="22"/>
                <w:szCs w:val="22"/>
                <w:lang w:val="ro-RO" w:eastAsia="ro-RO"/>
              </w:rPr>
              <w:t>bancii</w:t>
            </w:r>
            <w:proofErr w:type="spellEnd"/>
            <w:r w:rsidRPr="00FE312D">
              <w:rPr>
                <w:rFonts w:ascii="Calibri" w:eastAsia="Times New Roman" w:hAnsi="Calibri" w:cs="Calibri"/>
                <w:sz w:val="22"/>
                <w:szCs w:val="22"/>
                <w:lang w:val="ro-RO" w:eastAsia="ro-RO"/>
              </w:rPr>
              <w:t xml:space="preserve"> </w:t>
            </w:r>
            <w:proofErr w:type="spellStart"/>
            <w:r w:rsidRPr="00FE312D">
              <w:rPr>
                <w:rFonts w:ascii="Calibri" w:eastAsia="Times New Roman" w:hAnsi="Calibri" w:cs="Calibri"/>
                <w:sz w:val="22"/>
                <w:szCs w:val="22"/>
                <w:lang w:val="ro-RO" w:eastAsia="ro-RO"/>
              </w:rPr>
              <w:t>finantatoare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B39791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6E7331B"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1EA08527"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r>
      <w:tr w:rsidR="00FE312D" w:rsidRPr="00FE312D" w14:paraId="221C0364"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BD16B32"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5.2.2</w:t>
            </w:r>
          </w:p>
        </w:tc>
        <w:tc>
          <w:tcPr>
            <w:tcW w:w="4710" w:type="dxa"/>
            <w:tcBorders>
              <w:top w:val="nil"/>
              <w:left w:val="nil"/>
              <w:bottom w:val="single" w:sz="4" w:space="0" w:color="auto"/>
              <w:right w:val="single" w:sz="4" w:space="0" w:color="auto"/>
            </w:tcBorders>
            <w:shd w:val="clear" w:color="auto" w:fill="auto"/>
            <w:vAlign w:val="center"/>
            <w:hideMark/>
          </w:tcPr>
          <w:p w14:paraId="2C0A50EE"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ISC pentru controlul </w:t>
            </w:r>
            <w:proofErr w:type="spellStart"/>
            <w:r w:rsidRPr="00FE312D">
              <w:rPr>
                <w:rFonts w:ascii="Calibri" w:eastAsia="Times New Roman" w:hAnsi="Calibri" w:cs="Calibri"/>
                <w:color w:val="000000"/>
                <w:sz w:val="22"/>
                <w:szCs w:val="22"/>
                <w:lang w:val="ro-RO" w:eastAsia="ro-RO"/>
              </w:rPr>
              <w:t>calitatii</w:t>
            </w:r>
            <w:proofErr w:type="spellEnd"/>
            <w:r w:rsidRPr="00FE312D">
              <w:rPr>
                <w:rFonts w:ascii="Calibri" w:eastAsia="Times New Roman" w:hAnsi="Calibri" w:cs="Calibri"/>
                <w:color w:val="000000"/>
                <w:sz w:val="22"/>
                <w:szCs w:val="22"/>
                <w:lang w:val="ro-RO" w:eastAsia="ro-RO"/>
              </w:rPr>
              <w:t xml:space="preserve"> </w:t>
            </w:r>
            <w:proofErr w:type="spellStart"/>
            <w:r w:rsidRPr="00FE312D">
              <w:rPr>
                <w:rFonts w:ascii="Calibri" w:eastAsia="Times New Roman" w:hAnsi="Calibri" w:cs="Calibri"/>
                <w:color w:val="000000"/>
                <w:sz w:val="22"/>
                <w:szCs w:val="22"/>
                <w:lang w:val="ro-RO" w:eastAsia="ro-RO"/>
              </w:rPr>
              <w:t>lucrarilor</w:t>
            </w:r>
            <w:proofErr w:type="spellEnd"/>
            <w:r w:rsidRPr="00FE312D">
              <w:rPr>
                <w:rFonts w:ascii="Calibri" w:eastAsia="Times New Roman" w:hAnsi="Calibri" w:cs="Calibri"/>
                <w:color w:val="000000"/>
                <w:sz w:val="22"/>
                <w:szCs w:val="22"/>
                <w:lang w:val="ro-RO" w:eastAsia="ro-RO"/>
              </w:rPr>
              <w:t xml:space="preserve"> de </w:t>
            </w:r>
            <w:proofErr w:type="spellStart"/>
            <w:r w:rsidRPr="00FE312D">
              <w:rPr>
                <w:rFonts w:ascii="Calibri" w:eastAsia="Times New Roman" w:hAnsi="Calibri" w:cs="Calibri"/>
                <w:color w:val="000000"/>
                <w:sz w:val="22"/>
                <w:szCs w:val="22"/>
                <w:lang w:val="ro-RO" w:eastAsia="ro-RO"/>
              </w:rPr>
              <w:t>constructii</w:t>
            </w:r>
            <w:proofErr w:type="spellEnd"/>
            <w:r w:rsidRPr="00FE312D">
              <w:rPr>
                <w:rFonts w:ascii="Calibri" w:eastAsia="Times New Roman" w:hAnsi="Calibri" w:cs="Calibri"/>
                <w:color w:val="000000"/>
                <w:sz w:val="22"/>
                <w:szCs w:val="22"/>
                <w:lang w:val="ro-RO" w:eastAsia="ro-RO"/>
              </w:rPr>
              <w:t xml:space="preserve"> - </w:t>
            </w:r>
            <w:r w:rsidRPr="00FE312D">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22CF865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11.320,57</w:t>
            </w:r>
          </w:p>
        </w:tc>
        <w:tc>
          <w:tcPr>
            <w:tcW w:w="1417" w:type="dxa"/>
            <w:tcBorders>
              <w:top w:val="nil"/>
              <w:left w:val="nil"/>
              <w:bottom w:val="single" w:sz="4" w:space="0" w:color="auto"/>
              <w:right w:val="single" w:sz="4" w:space="0" w:color="auto"/>
            </w:tcBorders>
            <w:shd w:val="clear" w:color="auto" w:fill="auto"/>
            <w:vAlign w:val="center"/>
            <w:hideMark/>
          </w:tcPr>
          <w:p w14:paraId="0E6277B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296E6AA"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11.320,57</w:t>
            </w:r>
          </w:p>
        </w:tc>
      </w:tr>
      <w:tr w:rsidR="00FE312D" w:rsidRPr="00FE312D" w14:paraId="2EB06BA9" w14:textId="77777777" w:rsidTr="00FE312D">
        <w:trPr>
          <w:trHeight w:val="702"/>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7BAE21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5.2.3</w:t>
            </w:r>
          </w:p>
        </w:tc>
        <w:tc>
          <w:tcPr>
            <w:tcW w:w="4710" w:type="dxa"/>
            <w:tcBorders>
              <w:top w:val="nil"/>
              <w:left w:val="nil"/>
              <w:bottom w:val="single" w:sz="4" w:space="0" w:color="auto"/>
              <w:right w:val="single" w:sz="4" w:space="0" w:color="auto"/>
            </w:tcBorders>
            <w:shd w:val="clear" w:color="auto" w:fill="auto"/>
            <w:vAlign w:val="center"/>
            <w:hideMark/>
          </w:tcPr>
          <w:p w14:paraId="477FEF6F"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ISC pentru controlul statului in amenajarea teritoriului, urbanism si pentru autorizarea </w:t>
            </w:r>
            <w:proofErr w:type="spellStart"/>
            <w:r w:rsidRPr="00FE312D">
              <w:rPr>
                <w:rFonts w:ascii="Calibri" w:eastAsia="Times New Roman" w:hAnsi="Calibri" w:cs="Calibri"/>
                <w:color w:val="000000"/>
                <w:sz w:val="22"/>
                <w:szCs w:val="22"/>
                <w:lang w:val="ro-RO" w:eastAsia="ro-RO"/>
              </w:rPr>
              <w:t>lucrarilor</w:t>
            </w:r>
            <w:proofErr w:type="spellEnd"/>
            <w:r w:rsidRPr="00FE312D">
              <w:rPr>
                <w:rFonts w:ascii="Calibri" w:eastAsia="Times New Roman" w:hAnsi="Calibri" w:cs="Calibri"/>
                <w:color w:val="000000"/>
                <w:sz w:val="22"/>
                <w:szCs w:val="22"/>
                <w:lang w:val="ro-RO" w:eastAsia="ro-RO"/>
              </w:rPr>
              <w:t xml:space="preserve"> de </w:t>
            </w:r>
            <w:proofErr w:type="spellStart"/>
            <w:r w:rsidRPr="00FE312D">
              <w:rPr>
                <w:rFonts w:ascii="Calibri" w:eastAsia="Times New Roman" w:hAnsi="Calibri" w:cs="Calibri"/>
                <w:color w:val="000000"/>
                <w:sz w:val="22"/>
                <w:szCs w:val="22"/>
                <w:lang w:val="ro-RO" w:eastAsia="ro-RO"/>
              </w:rPr>
              <w:t>constructii</w:t>
            </w:r>
            <w:proofErr w:type="spellEnd"/>
            <w:r w:rsidRPr="00FE312D">
              <w:rPr>
                <w:rFonts w:ascii="Calibri" w:eastAsia="Times New Roman" w:hAnsi="Calibri" w:cs="Calibri"/>
                <w:color w:val="000000"/>
                <w:sz w:val="22"/>
                <w:szCs w:val="22"/>
                <w:lang w:val="ro-RO" w:eastAsia="ro-RO"/>
              </w:rPr>
              <w:t xml:space="preserve"> </w:t>
            </w:r>
            <w:r w:rsidRPr="00FE312D">
              <w:rPr>
                <w:rFonts w:ascii="Calibri" w:eastAsia="Times New Roman" w:hAnsi="Calibri" w:cs="Calibri"/>
                <w:i/>
                <w:iCs/>
                <w:color w:val="000000"/>
                <w:sz w:val="22"/>
                <w:szCs w:val="22"/>
                <w:lang w:val="ro-RO" w:eastAsia="ro-RO"/>
              </w:rPr>
              <w:t>(0,1%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12114AD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2.264,11</w:t>
            </w:r>
          </w:p>
        </w:tc>
        <w:tc>
          <w:tcPr>
            <w:tcW w:w="1417" w:type="dxa"/>
            <w:tcBorders>
              <w:top w:val="nil"/>
              <w:left w:val="nil"/>
              <w:bottom w:val="single" w:sz="4" w:space="0" w:color="auto"/>
              <w:right w:val="single" w:sz="4" w:space="0" w:color="auto"/>
            </w:tcBorders>
            <w:shd w:val="clear" w:color="auto" w:fill="auto"/>
            <w:vAlign w:val="center"/>
            <w:hideMark/>
          </w:tcPr>
          <w:p w14:paraId="3C70176E"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333FB931"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2.264,11</w:t>
            </w:r>
          </w:p>
        </w:tc>
      </w:tr>
      <w:tr w:rsidR="00FE312D" w:rsidRPr="00FE312D" w14:paraId="481498AF" w14:textId="77777777" w:rsidTr="00FE312D">
        <w:trPr>
          <w:trHeight w:val="288"/>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1F0A96"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5.2.4</w:t>
            </w:r>
          </w:p>
        </w:tc>
        <w:tc>
          <w:tcPr>
            <w:tcW w:w="4710" w:type="dxa"/>
            <w:tcBorders>
              <w:top w:val="nil"/>
              <w:left w:val="nil"/>
              <w:bottom w:val="single" w:sz="4" w:space="0" w:color="auto"/>
              <w:right w:val="single" w:sz="4" w:space="0" w:color="auto"/>
            </w:tcBorders>
            <w:shd w:val="clear" w:color="auto" w:fill="auto"/>
            <w:vAlign w:val="center"/>
            <w:hideMark/>
          </w:tcPr>
          <w:p w14:paraId="5EE5EE50"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Cota aferenta Casei Sociale a Constructorilor - CSC </w:t>
            </w:r>
            <w:r w:rsidRPr="00FE312D">
              <w:rPr>
                <w:rFonts w:ascii="Calibri" w:eastAsia="Times New Roman" w:hAnsi="Calibri" w:cs="Calibri"/>
                <w:i/>
                <w:iCs/>
                <w:color w:val="000000"/>
                <w:sz w:val="22"/>
                <w:szCs w:val="22"/>
                <w:lang w:val="ro-RO" w:eastAsia="ro-RO"/>
              </w:rPr>
              <w:t>(0,5%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35F45A64"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11.320,57</w:t>
            </w:r>
          </w:p>
        </w:tc>
        <w:tc>
          <w:tcPr>
            <w:tcW w:w="1417" w:type="dxa"/>
            <w:tcBorders>
              <w:top w:val="nil"/>
              <w:left w:val="nil"/>
              <w:bottom w:val="single" w:sz="4" w:space="0" w:color="auto"/>
              <w:right w:val="single" w:sz="4" w:space="0" w:color="auto"/>
            </w:tcBorders>
            <w:shd w:val="clear" w:color="auto" w:fill="auto"/>
            <w:vAlign w:val="center"/>
            <w:hideMark/>
          </w:tcPr>
          <w:p w14:paraId="7A3C744F"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C46ED90"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11.320,57</w:t>
            </w:r>
          </w:p>
        </w:tc>
      </w:tr>
      <w:tr w:rsidR="00FE312D" w:rsidRPr="00FE312D" w14:paraId="668E1BF0" w14:textId="77777777" w:rsidTr="00FE312D">
        <w:trPr>
          <w:trHeight w:val="624"/>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93256A7"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5.2.5</w:t>
            </w:r>
          </w:p>
        </w:tc>
        <w:tc>
          <w:tcPr>
            <w:tcW w:w="4710" w:type="dxa"/>
            <w:tcBorders>
              <w:top w:val="nil"/>
              <w:left w:val="nil"/>
              <w:bottom w:val="single" w:sz="4" w:space="0" w:color="auto"/>
              <w:right w:val="single" w:sz="4" w:space="0" w:color="auto"/>
            </w:tcBorders>
            <w:shd w:val="clear" w:color="auto" w:fill="auto"/>
            <w:vAlign w:val="center"/>
            <w:hideMark/>
          </w:tcPr>
          <w:p w14:paraId="7B331FC7" w14:textId="77777777" w:rsidR="00FE312D" w:rsidRPr="00FE312D" w:rsidRDefault="00FE312D" w:rsidP="00FE312D">
            <w:pPr>
              <w:rPr>
                <w:rFonts w:ascii="Calibri" w:eastAsia="Times New Roman" w:hAnsi="Calibri" w:cs="Calibri"/>
                <w:color w:val="000000"/>
                <w:sz w:val="22"/>
                <w:szCs w:val="22"/>
                <w:lang w:val="ro-RO" w:eastAsia="ro-RO"/>
              </w:rPr>
            </w:pPr>
            <w:r w:rsidRPr="00FE312D">
              <w:rPr>
                <w:rFonts w:ascii="Calibri" w:eastAsia="Times New Roman" w:hAnsi="Calibri" w:cs="Calibri"/>
                <w:color w:val="000000"/>
                <w:sz w:val="22"/>
                <w:szCs w:val="22"/>
                <w:lang w:val="ro-RO" w:eastAsia="ro-RO"/>
              </w:rPr>
              <w:t xml:space="preserve">Taxe pentru acorduri, avize conforme si </w:t>
            </w:r>
            <w:proofErr w:type="spellStart"/>
            <w:r w:rsidRPr="00FE312D">
              <w:rPr>
                <w:rFonts w:ascii="Calibri" w:eastAsia="Times New Roman" w:hAnsi="Calibri" w:cs="Calibri"/>
                <w:color w:val="000000"/>
                <w:sz w:val="22"/>
                <w:szCs w:val="22"/>
                <w:lang w:val="ro-RO" w:eastAsia="ro-RO"/>
              </w:rPr>
              <w:t>autorizatia</w:t>
            </w:r>
            <w:proofErr w:type="spellEnd"/>
            <w:r w:rsidRPr="00FE312D">
              <w:rPr>
                <w:rFonts w:ascii="Calibri" w:eastAsia="Times New Roman" w:hAnsi="Calibri" w:cs="Calibri"/>
                <w:color w:val="000000"/>
                <w:sz w:val="22"/>
                <w:szCs w:val="22"/>
                <w:lang w:val="ro-RO" w:eastAsia="ro-RO"/>
              </w:rPr>
              <w:t xml:space="preserve"> de construire/</w:t>
            </w:r>
            <w:proofErr w:type="spellStart"/>
            <w:r w:rsidRPr="00FE312D">
              <w:rPr>
                <w:rFonts w:ascii="Calibri" w:eastAsia="Times New Roman" w:hAnsi="Calibri" w:cs="Calibri"/>
                <w:color w:val="000000"/>
                <w:sz w:val="22"/>
                <w:szCs w:val="22"/>
                <w:lang w:val="ro-RO" w:eastAsia="ro-RO"/>
              </w:rPr>
              <w:t>desfiintare</w:t>
            </w:r>
            <w:proofErr w:type="spellEnd"/>
            <w:r w:rsidRPr="00FE312D">
              <w:rPr>
                <w:rFonts w:ascii="Calibri" w:eastAsia="Times New Roman" w:hAnsi="Calibri" w:cs="Calibri"/>
                <w:color w:val="000000"/>
                <w:sz w:val="22"/>
                <w:szCs w:val="22"/>
                <w:lang w:val="ro-RO" w:eastAsia="ro-RO"/>
              </w:rPr>
              <w:t xml:space="preserve"> (OAR 0,05 % din C+M)</w:t>
            </w:r>
          </w:p>
        </w:tc>
        <w:tc>
          <w:tcPr>
            <w:tcW w:w="1559" w:type="dxa"/>
            <w:tcBorders>
              <w:top w:val="nil"/>
              <w:left w:val="single" w:sz="8" w:space="0" w:color="auto"/>
              <w:bottom w:val="single" w:sz="4" w:space="0" w:color="auto"/>
              <w:right w:val="single" w:sz="4" w:space="0" w:color="auto"/>
            </w:tcBorders>
            <w:shd w:val="clear" w:color="000000" w:fill="F2F2F2"/>
            <w:vAlign w:val="center"/>
            <w:hideMark/>
          </w:tcPr>
          <w:p w14:paraId="735710B2"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1.132,06</w:t>
            </w:r>
          </w:p>
        </w:tc>
        <w:tc>
          <w:tcPr>
            <w:tcW w:w="1417" w:type="dxa"/>
            <w:tcBorders>
              <w:top w:val="nil"/>
              <w:left w:val="nil"/>
              <w:bottom w:val="single" w:sz="4" w:space="0" w:color="auto"/>
              <w:right w:val="single" w:sz="4" w:space="0" w:color="auto"/>
            </w:tcBorders>
            <w:shd w:val="clear" w:color="auto" w:fill="auto"/>
            <w:vAlign w:val="center"/>
            <w:hideMark/>
          </w:tcPr>
          <w:p w14:paraId="6E288328"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233C9789" w14:textId="77777777" w:rsidR="00FE312D" w:rsidRPr="00FE312D" w:rsidRDefault="00FE312D" w:rsidP="00FE312D">
            <w:pPr>
              <w:jc w:val="right"/>
              <w:rPr>
                <w:rFonts w:ascii="Calibri" w:eastAsia="Times New Roman" w:hAnsi="Calibri" w:cs="Calibri"/>
                <w:sz w:val="22"/>
                <w:szCs w:val="22"/>
                <w:lang w:val="ro-RO" w:eastAsia="ro-RO"/>
              </w:rPr>
            </w:pPr>
            <w:r w:rsidRPr="00FE312D">
              <w:rPr>
                <w:rFonts w:ascii="Calibri" w:eastAsia="Times New Roman" w:hAnsi="Calibri" w:cs="Calibri"/>
                <w:sz w:val="22"/>
                <w:szCs w:val="22"/>
                <w:lang w:val="ro-RO" w:eastAsia="ro-RO"/>
              </w:rPr>
              <w:t>1.132,06</w:t>
            </w:r>
          </w:p>
        </w:tc>
      </w:tr>
      <w:tr w:rsidR="00FE312D" w:rsidRPr="00FE312D" w14:paraId="71F6C056"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4D2B6B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5.3</w:t>
            </w:r>
          </w:p>
        </w:tc>
        <w:tc>
          <w:tcPr>
            <w:tcW w:w="4710" w:type="dxa"/>
            <w:tcBorders>
              <w:top w:val="nil"/>
              <w:left w:val="nil"/>
              <w:bottom w:val="single" w:sz="4" w:space="0" w:color="auto"/>
              <w:right w:val="single" w:sz="4" w:space="0" w:color="auto"/>
            </w:tcBorders>
            <w:shd w:val="clear" w:color="auto" w:fill="auto"/>
            <w:vAlign w:val="center"/>
            <w:hideMark/>
          </w:tcPr>
          <w:p w14:paraId="52B8F707"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Cheltuieli diverse si </w:t>
            </w:r>
            <w:proofErr w:type="spellStart"/>
            <w:r w:rsidRPr="00FE312D">
              <w:rPr>
                <w:rFonts w:ascii="Calibri" w:eastAsia="Times New Roman" w:hAnsi="Calibri" w:cs="Calibri"/>
                <w:b/>
                <w:bCs/>
                <w:sz w:val="22"/>
                <w:szCs w:val="22"/>
                <w:lang w:val="ro-RO" w:eastAsia="ro-RO"/>
              </w:rPr>
              <w:t>neprevazute</w:t>
            </w:r>
            <w:proofErr w:type="spellEnd"/>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CE9B251"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228.544,94</w:t>
            </w:r>
          </w:p>
        </w:tc>
        <w:tc>
          <w:tcPr>
            <w:tcW w:w="1417" w:type="dxa"/>
            <w:tcBorders>
              <w:top w:val="nil"/>
              <w:left w:val="nil"/>
              <w:bottom w:val="single" w:sz="4" w:space="0" w:color="auto"/>
              <w:right w:val="single" w:sz="4" w:space="0" w:color="auto"/>
            </w:tcBorders>
            <w:shd w:val="clear" w:color="auto" w:fill="auto"/>
            <w:vAlign w:val="center"/>
            <w:hideMark/>
          </w:tcPr>
          <w:p w14:paraId="4C6AA10C"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43.423,54</w:t>
            </w:r>
          </w:p>
        </w:tc>
        <w:tc>
          <w:tcPr>
            <w:tcW w:w="1560" w:type="dxa"/>
            <w:tcBorders>
              <w:top w:val="nil"/>
              <w:left w:val="nil"/>
              <w:bottom w:val="single" w:sz="4" w:space="0" w:color="auto"/>
              <w:right w:val="single" w:sz="8" w:space="0" w:color="auto"/>
            </w:tcBorders>
            <w:shd w:val="clear" w:color="auto" w:fill="auto"/>
            <w:vAlign w:val="center"/>
            <w:hideMark/>
          </w:tcPr>
          <w:p w14:paraId="31B1181C"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271.968,47</w:t>
            </w:r>
          </w:p>
        </w:tc>
      </w:tr>
      <w:tr w:rsidR="00FE312D" w:rsidRPr="00FE312D" w14:paraId="7D65AC56"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23D9F1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5.4</w:t>
            </w:r>
          </w:p>
        </w:tc>
        <w:tc>
          <w:tcPr>
            <w:tcW w:w="4710" w:type="dxa"/>
            <w:tcBorders>
              <w:top w:val="nil"/>
              <w:left w:val="nil"/>
              <w:bottom w:val="single" w:sz="4" w:space="0" w:color="auto"/>
              <w:right w:val="single" w:sz="4" w:space="0" w:color="auto"/>
            </w:tcBorders>
            <w:shd w:val="clear" w:color="auto" w:fill="auto"/>
            <w:vAlign w:val="center"/>
            <w:hideMark/>
          </w:tcPr>
          <w:p w14:paraId="310D65AA"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Cheltuieli pentru informare si publicitate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6A01ED9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19.690,80</w:t>
            </w:r>
          </w:p>
        </w:tc>
        <w:tc>
          <w:tcPr>
            <w:tcW w:w="1417" w:type="dxa"/>
            <w:tcBorders>
              <w:top w:val="nil"/>
              <w:left w:val="nil"/>
              <w:bottom w:val="single" w:sz="4" w:space="0" w:color="auto"/>
              <w:right w:val="single" w:sz="4" w:space="0" w:color="auto"/>
            </w:tcBorders>
            <w:shd w:val="clear" w:color="auto" w:fill="auto"/>
            <w:vAlign w:val="center"/>
            <w:hideMark/>
          </w:tcPr>
          <w:p w14:paraId="6704BAF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3.741,25</w:t>
            </w:r>
          </w:p>
        </w:tc>
        <w:tc>
          <w:tcPr>
            <w:tcW w:w="1560" w:type="dxa"/>
            <w:tcBorders>
              <w:top w:val="nil"/>
              <w:left w:val="nil"/>
              <w:bottom w:val="single" w:sz="4" w:space="0" w:color="auto"/>
              <w:right w:val="single" w:sz="8" w:space="0" w:color="auto"/>
            </w:tcBorders>
            <w:shd w:val="clear" w:color="auto" w:fill="auto"/>
            <w:vAlign w:val="center"/>
            <w:hideMark/>
          </w:tcPr>
          <w:p w14:paraId="3B85219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23.432,05</w:t>
            </w:r>
          </w:p>
        </w:tc>
      </w:tr>
      <w:tr w:rsidR="00FE312D" w:rsidRPr="00FE312D" w14:paraId="35FA2CB7" w14:textId="77777777" w:rsidTr="00FE312D">
        <w:trPr>
          <w:trHeight w:val="300"/>
        </w:trPr>
        <w:tc>
          <w:tcPr>
            <w:tcW w:w="5670" w:type="dxa"/>
            <w:gridSpan w:val="2"/>
            <w:tcBorders>
              <w:top w:val="single" w:sz="4" w:space="0" w:color="auto"/>
              <w:left w:val="single" w:sz="8" w:space="0" w:color="auto"/>
              <w:bottom w:val="nil"/>
              <w:right w:val="single" w:sz="4" w:space="0" w:color="auto"/>
            </w:tcBorders>
            <w:shd w:val="clear" w:color="auto" w:fill="auto"/>
            <w:vAlign w:val="center"/>
            <w:hideMark/>
          </w:tcPr>
          <w:p w14:paraId="40915854"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5</w:t>
            </w:r>
          </w:p>
        </w:tc>
        <w:tc>
          <w:tcPr>
            <w:tcW w:w="1559" w:type="dxa"/>
            <w:tcBorders>
              <w:top w:val="nil"/>
              <w:left w:val="single" w:sz="8" w:space="0" w:color="auto"/>
              <w:bottom w:val="nil"/>
              <w:right w:val="single" w:sz="4" w:space="0" w:color="auto"/>
            </w:tcBorders>
            <w:shd w:val="clear" w:color="auto" w:fill="auto"/>
            <w:vAlign w:val="center"/>
            <w:hideMark/>
          </w:tcPr>
          <w:p w14:paraId="22F6566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296.712,25</w:t>
            </w:r>
          </w:p>
        </w:tc>
        <w:tc>
          <w:tcPr>
            <w:tcW w:w="1417" w:type="dxa"/>
            <w:tcBorders>
              <w:top w:val="single" w:sz="4" w:space="0" w:color="auto"/>
              <w:left w:val="nil"/>
              <w:bottom w:val="nil"/>
              <w:right w:val="single" w:sz="4" w:space="0" w:color="auto"/>
            </w:tcBorders>
            <w:shd w:val="clear" w:color="auto" w:fill="auto"/>
            <w:vAlign w:val="center"/>
            <w:hideMark/>
          </w:tcPr>
          <w:p w14:paraId="5F5C5BC4"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51.428,24</w:t>
            </w:r>
          </w:p>
        </w:tc>
        <w:tc>
          <w:tcPr>
            <w:tcW w:w="1560" w:type="dxa"/>
            <w:tcBorders>
              <w:top w:val="nil"/>
              <w:left w:val="nil"/>
              <w:bottom w:val="nil"/>
              <w:right w:val="single" w:sz="8" w:space="0" w:color="auto"/>
            </w:tcBorders>
            <w:shd w:val="clear" w:color="auto" w:fill="auto"/>
            <w:vAlign w:val="center"/>
            <w:hideMark/>
          </w:tcPr>
          <w:p w14:paraId="7539659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348.140,48</w:t>
            </w:r>
          </w:p>
        </w:tc>
      </w:tr>
      <w:tr w:rsidR="00FE312D" w:rsidRPr="00FE312D" w14:paraId="737E9F02" w14:textId="77777777" w:rsidTr="00FE312D">
        <w:trPr>
          <w:trHeight w:val="600"/>
        </w:trPr>
        <w:tc>
          <w:tcPr>
            <w:tcW w:w="96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992356E"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w:t>
            </w:r>
          </w:p>
        </w:tc>
        <w:tc>
          <w:tcPr>
            <w:tcW w:w="4710" w:type="dxa"/>
            <w:tcBorders>
              <w:top w:val="single" w:sz="8" w:space="0" w:color="auto"/>
              <w:left w:val="nil"/>
              <w:bottom w:val="single" w:sz="4" w:space="0" w:color="auto"/>
              <w:right w:val="single" w:sz="4" w:space="0" w:color="auto"/>
            </w:tcBorders>
            <w:shd w:val="clear" w:color="000000" w:fill="D9D9D9"/>
            <w:vAlign w:val="center"/>
            <w:hideMark/>
          </w:tcPr>
          <w:p w14:paraId="5918ABB4"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CAPITOL 6</w:t>
            </w:r>
            <w:r w:rsidRPr="00FE312D">
              <w:rPr>
                <w:rFonts w:ascii="Calibri" w:eastAsia="Times New Roman" w:hAnsi="Calibri" w:cs="Calibri"/>
                <w:b/>
                <w:bCs/>
                <w:sz w:val="22"/>
                <w:szCs w:val="22"/>
                <w:lang w:val="ro-RO" w:eastAsia="ro-RO"/>
              </w:rPr>
              <w:br/>
              <w:t>Cheltuieli pentru probe tehnologice si teste</w:t>
            </w:r>
          </w:p>
        </w:tc>
        <w:tc>
          <w:tcPr>
            <w:tcW w:w="155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22800411"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2428B454"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c>
          <w:tcPr>
            <w:tcW w:w="1560" w:type="dxa"/>
            <w:tcBorders>
              <w:top w:val="single" w:sz="8" w:space="0" w:color="auto"/>
              <w:left w:val="nil"/>
              <w:bottom w:val="single" w:sz="4" w:space="0" w:color="auto"/>
              <w:right w:val="single" w:sz="8" w:space="0" w:color="auto"/>
            </w:tcBorders>
            <w:shd w:val="clear" w:color="000000" w:fill="D9D9D9"/>
            <w:vAlign w:val="center"/>
            <w:hideMark/>
          </w:tcPr>
          <w:p w14:paraId="489ABE2D"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w:t>
            </w:r>
          </w:p>
        </w:tc>
      </w:tr>
      <w:tr w:rsidR="00FE312D" w:rsidRPr="00FE312D" w14:paraId="132C9427"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5BA707AF"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6.1</w:t>
            </w:r>
          </w:p>
        </w:tc>
        <w:tc>
          <w:tcPr>
            <w:tcW w:w="4710" w:type="dxa"/>
            <w:tcBorders>
              <w:top w:val="single" w:sz="4" w:space="0" w:color="auto"/>
              <w:left w:val="nil"/>
              <w:bottom w:val="single" w:sz="4" w:space="0" w:color="auto"/>
              <w:right w:val="single" w:sz="4" w:space="0" w:color="auto"/>
            </w:tcBorders>
            <w:shd w:val="clear" w:color="auto" w:fill="auto"/>
            <w:vAlign w:val="center"/>
            <w:hideMark/>
          </w:tcPr>
          <w:p w14:paraId="31DEBD6F" w14:textId="77777777" w:rsidR="00FE312D" w:rsidRPr="00FE312D" w:rsidRDefault="00FE312D" w:rsidP="00FE312D">
            <w:pPr>
              <w:rPr>
                <w:rFonts w:ascii="Calibri" w:eastAsia="Times New Roman" w:hAnsi="Calibri" w:cs="Calibri"/>
                <w:b/>
                <w:bCs/>
                <w:sz w:val="22"/>
                <w:szCs w:val="22"/>
                <w:lang w:val="ro-RO" w:eastAsia="ro-RO"/>
              </w:rPr>
            </w:pPr>
            <w:proofErr w:type="spellStart"/>
            <w:r w:rsidRPr="00FE312D">
              <w:rPr>
                <w:rFonts w:ascii="Calibri" w:eastAsia="Times New Roman" w:hAnsi="Calibri" w:cs="Calibri"/>
                <w:b/>
                <w:bCs/>
                <w:sz w:val="22"/>
                <w:szCs w:val="22"/>
                <w:lang w:val="ro-RO" w:eastAsia="ro-RO"/>
              </w:rPr>
              <w:t>Pregatirea</w:t>
            </w:r>
            <w:proofErr w:type="spellEnd"/>
            <w:r w:rsidRPr="00FE312D">
              <w:rPr>
                <w:rFonts w:ascii="Calibri" w:eastAsia="Times New Roman" w:hAnsi="Calibri" w:cs="Calibri"/>
                <w:b/>
                <w:bCs/>
                <w:sz w:val="22"/>
                <w:szCs w:val="22"/>
                <w:lang w:val="ro-RO" w:eastAsia="ro-RO"/>
              </w:rPr>
              <w:t xml:space="preserve"> personalului de exploatare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491624A3"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1886ED5"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1A10D79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51745350"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03C6826"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6.2</w:t>
            </w:r>
          </w:p>
        </w:tc>
        <w:tc>
          <w:tcPr>
            <w:tcW w:w="4710" w:type="dxa"/>
            <w:tcBorders>
              <w:top w:val="nil"/>
              <w:left w:val="nil"/>
              <w:bottom w:val="single" w:sz="4" w:space="0" w:color="auto"/>
              <w:right w:val="single" w:sz="4" w:space="0" w:color="auto"/>
            </w:tcBorders>
            <w:shd w:val="clear" w:color="auto" w:fill="auto"/>
            <w:vAlign w:val="center"/>
            <w:hideMark/>
          </w:tcPr>
          <w:p w14:paraId="18743454"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Probe tehnologice si teste</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3D0828AC"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nil"/>
              <w:left w:val="nil"/>
              <w:bottom w:val="single" w:sz="4" w:space="0" w:color="auto"/>
              <w:right w:val="single" w:sz="4" w:space="0" w:color="auto"/>
            </w:tcBorders>
            <w:shd w:val="clear" w:color="auto" w:fill="auto"/>
            <w:vAlign w:val="center"/>
            <w:hideMark/>
          </w:tcPr>
          <w:p w14:paraId="7D0D242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4" w:space="0" w:color="auto"/>
              <w:right w:val="single" w:sz="8" w:space="0" w:color="auto"/>
            </w:tcBorders>
            <w:shd w:val="clear" w:color="auto" w:fill="auto"/>
            <w:vAlign w:val="center"/>
            <w:hideMark/>
          </w:tcPr>
          <w:p w14:paraId="7C2FD110"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2882767C" w14:textId="77777777" w:rsidTr="00FE312D">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76AD11AE" w14:textId="77777777" w:rsidR="00FE312D" w:rsidRPr="00FE312D" w:rsidRDefault="00FE312D" w:rsidP="00FE312D">
            <w:pPr>
              <w:rPr>
                <w:rFonts w:ascii="Calibri" w:eastAsia="Times New Roman" w:hAnsi="Calibri" w:cs="Calibri"/>
                <w:sz w:val="22"/>
                <w:szCs w:val="22"/>
                <w:lang w:val="ro-RO" w:eastAsia="ro-RO"/>
              </w:rPr>
            </w:pPr>
            <w:r w:rsidRPr="00FE312D">
              <w:rPr>
                <w:rFonts w:ascii="Calibri" w:eastAsia="Times New Roman" w:hAnsi="Calibri" w:cs="Calibri"/>
                <w:b/>
                <w:bCs/>
                <w:sz w:val="22"/>
                <w:szCs w:val="22"/>
                <w:lang w:val="ro-RO" w:eastAsia="ro-RO"/>
              </w:rPr>
              <w:t>TOTAL CAPITOL 6</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688C367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417" w:type="dxa"/>
            <w:tcBorders>
              <w:top w:val="single" w:sz="4" w:space="0" w:color="auto"/>
              <w:left w:val="nil"/>
              <w:bottom w:val="single" w:sz="8" w:space="0" w:color="auto"/>
              <w:right w:val="single" w:sz="4" w:space="0" w:color="auto"/>
            </w:tcBorders>
            <w:shd w:val="clear" w:color="auto" w:fill="auto"/>
            <w:vAlign w:val="center"/>
            <w:hideMark/>
          </w:tcPr>
          <w:p w14:paraId="6611A58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c>
          <w:tcPr>
            <w:tcW w:w="1560" w:type="dxa"/>
            <w:tcBorders>
              <w:top w:val="nil"/>
              <w:left w:val="nil"/>
              <w:bottom w:val="single" w:sz="8" w:space="0" w:color="auto"/>
              <w:right w:val="single" w:sz="8" w:space="0" w:color="auto"/>
            </w:tcBorders>
            <w:shd w:val="clear" w:color="auto" w:fill="auto"/>
            <w:vAlign w:val="center"/>
            <w:hideMark/>
          </w:tcPr>
          <w:p w14:paraId="4E081E62"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0,00</w:t>
            </w:r>
          </w:p>
        </w:tc>
      </w:tr>
      <w:tr w:rsidR="00FE312D" w:rsidRPr="00FE312D" w14:paraId="3E6F48CD" w14:textId="77777777" w:rsidTr="00FE312D">
        <w:trPr>
          <w:trHeight w:val="300"/>
        </w:trPr>
        <w:tc>
          <w:tcPr>
            <w:tcW w:w="960" w:type="dxa"/>
            <w:tcBorders>
              <w:top w:val="nil"/>
              <w:left w:val="single" w:sz="8" w:space="0" w:color="auto"/>
              <w:bottom w:val="single" w:sz="4" w:space="0" w:color="auto"/>
              <w:right w:val="single" w:sz="4" w:space="0" w:color="auto"/>
            </w:tcBorders>
            <w:shd w:val="clear" w:color="000000" w:fill="D9D9D9"/>
            <w:vAlign w:val="center"/>
            <w:hideMark/>
          </w:tcPr>
          <w:p w14:paraId="30084791"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w:t>
            </w:r>
          </w:p>
        </w:tc>
        <w:tc>
          <w:tcPr>
            <w:tcW w:w="4710" w:type="dxa"/>
            <w:tcBorders>
              <w:top w:val="nil"/>
              <w:left w:val="nil"/>
              <w:bottom w:val="single" w:sz="4" w:space="0" w:color="auto"/>
              <w:right w:val="single" w:sz="4" w:space="0" w:color="auto"/>
            </w:tcBorders>
            <w:shd w:val="clear" w:color="000000" w:fill="D9D9D9"/>
            <w:vAlign w:val="center"/>
            <w:hideMark/>
          </w:tcPr>
          <w:p w14:paraId="48AE5B52"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CAPITOL 7</w:t>
            </w:r>
            <w:r w:rsidRPr="00FE312D">
              <w:rPr>
                <w:rFonts w:ascii="Calibri" w:eastAsia="Times New Roman" w:hAnsi="Calibri" w:cs="Calibri"/>
                <w:b/>
                <w:bCs/>
                <w:color w:val="000000"/>
                <w:sz w:val="22"/>
                <w:szCs w:val="22"/>
                <w:lang w:val="ro-RO" w:eastAsia="ro-RO"/>
              </w:rPr>
              <w:br/>
              <w:t>Cheltuieli aferente marjei de buget și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000000" w:fill="D9D9D9"/>
            <w:vAlign w:val="center"/>
            <w:hideMark/>
          </w:tcPr>
          <w:p w14:paraId="63F223DE"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c>
          <w:tcPr>
            <w:tcW w:w="1417" w:type="dxa"/>
            <w:tcBorders>
              <w:top w:val="nil"/>
              <w:left w:val="nil"/>
              <w:bottom w:val="single" w:sz="4" w:space="0" w:color="auto"/>
              <w:right w:val="single" w:sz="4" w:space="0" w:color="auto"/>
            </w:tcBorders>
            <w:shd w:val="clear" w:color="000000" w:fill="D9D9D9"/>
            <w:vAlign w:val="center"/>
            <w:hideMark/>
          </w:tcPr>
          <w:p w14:paraId="5B56D5A3"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c>
          <w:tcPr>
            <w:tcW w:w="1560" w:type="dxa"/>
            <w:tcBorders>
              <w:top w:val="nil"/>
              <w:left w:val="nil"/>
              <w:bottom w:val="single" w:sz="4" w:space="0" w:color="auto"/>
              <w:right w:val="single" w:sz="8" w:space="0" w:color="auto"/>
            </w:tcBorders>
            <w:shd w:val="clear" w:color="000000" w:fill="D9D9D9"/>
            <w:vAlign w:val="center"/>
            <w:hideMark/>
          </w:tcPr>
          <w:p w14:paraId="2D4EADD3"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 </w:t>
            </w:r>
          </w:p>
        </w:tc>
      </w:tr>
      <w:tr w:rsidR="00FE312D" w:rsidRPr="00FE312D" w14:paraId="2FF74BA2"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E48AF72"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lastRenderedPageBreak/>
              <w:t>7,1</w:t>
            </w:r>
          </w:p>
        </w:tc>
        <w:tc>
          <w:tcPr>
            <w:tcW w:w="4710" w:type="dxa"/>
            <w:tcBorders>
              <w:top w:val="nil"/>
              <w:left w:val="nil"/>
              <w:bottom w:val="single" w:sz="4" w:space="0" w:color="auto"/>
              <w:right w:val="single" w:sz="4" w:space="0" w:color="auto"/>
            </w:tcBorders>
            <w:shd w:val="clear" w:color="auto" w:fill="auto"/>
            <w:vAlign w:val="center"/>
            <w:hideMark/>
          </w:tcPr>
          <w:p w14:paraId="557F937C"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Cheltuieli aferente marjei de buget 25% din (1.2 + 1.3 + 1.4 + 2 + 3.1 + 3.2 + 3.3 + 3.5 + 3.7 + 3.8 + 4 + 5.1.1)</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A49EB8B"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729.760,38</w:t>
            </w:r>
          </w:p>
        </w:tc>
        <w:tc>
          <w:tcPr>
            <w:tcW w:w="1417" w:type="dxa"/>
            <w:tcBorders>
              <w:top w:val="nil"/>
              <w:left w:val="nil"/>
              <w:bottom w:val="single" w:sz="4" w:space="0" w:color="auto"/>
              <w:right w:val="single" w:sz="4" w:space="0" w:color="auto"/>
            </w:tcBorders>
            <w:shd w:val="clear" w:color="auto" w:fill="auto"/>
            <w:vAlign w:val="center"/>
            <w:hideMark/>
          </w:tcPr>
          <w:p w14:paraId="20DDF1C4"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138.654,47</w:t>
            </w:r>
          </w:p>
        </w:tc>
        <w:tc>
          <w:tcPr>
            <w:tcW w:w="1560" w:type="dxa"/>
            <w:tcBorders>
              <w:top w:val="nil"/>
              <w:left w:val="nil"/>
              <w:bottom w:val="single" w:sz="4" w:space="0" w:color="auto"/>
              <w:right w:val="single" w:sz="8" w:space="0" w:color="auto"/>
            </w:tcBorders>
            <w:shd w:val="clear" w:color="auto" w:fill="auto"/>
            <w:vAlign w:val="center"/>
            <w:hideMark/>
          </w:tcPr>
          <w:p w14:paraId="7D909D81"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868.414,85</w:t>
            </w:r>
          </w:p>
        </w:tc>
      </w:tr>
      <w:tr w:rsidR="00FE312D" w:rsidRPr="00FE312D" w14:paraId="44B3A4D1" w14:textId="77777777" w:rsidTr="00FE312D">
        <w:trPr>
          <w:trHeight w:val="30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3D1D63BD"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7,2</w:t>
            </w:r>
          </w:p>
        </w:tc>
        <w:tc>
          <w:tcPr>
            <w:tcW w:w="4710" w:type="dxa"/>
            <w:tcBorders>
              <w:top w:val="nil"/>
              <w:left w:val="nil"/>
              <w:bottom w:val="single" w:sz="4" w:space="0" w:color="auto"/>
              <w:right w:val="single" w:sz="4" w:space="0" w:color="auto"/>
            </w:tcBorders>
            <w:shd w:val="clear" w:color="auto" w:fill="auto"/>
            <w:vAlign w:val="center"/>
            <w:hideMark/>
          </w:tcPr>
          <w:p w14:paraId="2B8813FE"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Cheltuieli pentru constituirea rezervei de implementare pentru ajustarea de preț</w:t>
            </w:r>
          </w:p>
        </w:tc>
        <w:tc>
          <w:tcPr>
            <w:tcW w:w="1559" w:type="dxa"/>
            <w:tcBorders>
              <w:top w:val="nil"/>
              <w:left w:val="single" w:sz="8" w:space="0" w:color="auto"/>
              <w:bottom w:val="single" w:sz="4" w:space="0" w:color="auto"/>
              <w:right w:val="single" w:sz="4" w:space="0" w:color="auto"/>
            </w:tcBorders>
            <w:shd w:val="clear" w:color="auto" w:fill="auto"/>
            <w:vAlign w:val="center"/>
            <w:hideMark/>
          </w:tcPr>
          <w:p w14:paraId="1E73B1F2"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36.488,02</w:t>
            </w:r>
          </w:p>
        </w:tc>
        <w:tc>
          <w:tcPr>
            <w:tcW w:w="1417" w:type="dxa"/>
            <w:tcBorders>
              <w:top w:val="nil"/>
              <w:left w:val="nil"/>
              <w:bottom w:val="single" w:sz="4" w:space="0" w:color="auto"/>
              <w:right w:val="single" w:sz="4" w:space="0" w:color="auto"/>
            </w:tcBorders>
            <w:shd w:val="clear" w:color="auto" w:fill="auto"/>
            <w:vAlign w:val="center"/>
            <w:hideMark/>
          </w:tcPr>
          <w:p w14:paraId="577E4D01"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6.932,72</w:t>
            </w:r>
          </w:p>
        </w:tc>
        <w:tc>
          <w:tcPr>
            <w:tcW w:w="1560" w:type="dxa"/>
            <w:tcBorders>
              <w:top w:val="nil"/>
              <w:left w:val="nil"/>
              <w:bottom w:val="single" w:sz="4" w:space="0" w:color="auto"/>
              <w:right w:val="single" w:sz="8" w:space="0" w:color="auto"/>
            </w:tcBorders>
            <w:shd w:val="clear" w:color="auto" w:fill="auto"/>
            <w:vAlign w:val="center"/>
            <w:hideMark/>
          </w:tcPr>
          <w:p w14:paraId="235D1321"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43.420,74</w:t>
            </w:r>
          </w:p>
        </w:tc>
      </w:tr>
      <w:tr w:rsidR="00FE312D" w:rsidRPr="00FE312D" w14:paraId="6C7433B6" w14:textId="77777777" w:rsidTr="00FE312D">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3AC6B8DF"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TOTAL CAPITOL 7</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74AF1FC5"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766.248,40</w:t>
            </w:r>
          </w:p>
        </w:tc>
        <w:tc>
          <w:tcPr>
            <w:tcW w:w="1417" w:type="dxa"/>
            <w:tcBorders>
              <w:top w:val="nil"/>
              <w:left w:val="nil"/>
              <w:bottom w:val="single" w:sz="8" w:space="0" w:color="auto"/>
              <w:right w:val="single" w:sz="4" w:space="0" w:color="auto"/>
            </w:tcBorders>
            <w:shd w:val="clear" w:color="auto" w:fill="auto"/>
            <w:vAlign w:val="center"/>
            <w:hideMark/>
          </w:tcPr>
          <w:p w14:paraId="7D62C3D2"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145.587,20</w:t>
            </w:r>
          </w:p>
        </w:tc>
        <w:tc>
          <w:tcPr>
            <w:tcW w:w="1560" w:type="dxa"/>
            <w:tcBorders>
              <w:top w:val="nil"/>
              <w:left w:val="nil"/>
              <w:bottom w:val="single" w:sz="8" w:space="0" w:color="auto"/>
              <w:right w:val="single" w:sz="8" w:space="0" w:color="auto"/>
            </w:tcBorders>
            <w:shd w:val="clear" w:color="auto" w:fill="auto"/>
            <w:vAlign w:val="center"/>
            <w:hideMark/>
          </w:tcPr>
          <w:p w14:paraId="50FF47D9"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911.835,60</w:t>
            </w:r>
          </w:p>
        </w:tc>
      </w:tr>
      <w:tr w:rsidR="00FE312D" w:rsidRPr="00FE312D" w14:paraId="24CC4286" w14:textId="77777777" w:rsidTr="00FE312D">
        <w:trPr>
          <w:trHeight w:val="300"/>
        </w:trPr>
        <w:tc>
          <w:tcPr>
            <w:tcW w:w="960" w:type="dxa"/>
            <w:tcBorders>
              <w:top w:val="nil"/>
              <w:left w:val="nil"/>
              <w:bottom w:val="nil"/>
              <w:right w:val="nil"/>
            </w:tcBorders>
            <w:shd w:val="clear" w:color="auto" w:fill="auto"/>
            <w:vAlign w:val="center"/>
            <w:hideMark/>
          </w:tcPr>
          <w:p w14:paraId="40F0ABD4" w14:textId="77777777" w:rsidR="00FE312D" w:rsidRPr="00FE312D" w:rsidRDefault="00FE312D" w:rsidP="00FE312D">
            <w:pPr>
              <w:jc w:val="right"/>
              <w:rPr>
                <w:rFonts w:ascii="Calibri" w:eastAsia="Times New Roman" w:hAnsi="Calibri" w:cs="Calibri"/>
                <w:b/>
                <w:bCs/>
                <w:color w:val="000000"/>
                <w:sz w:val="22"/>
                <w:szCs w:val="22"/>
                <w:lang w:val="ro-RO" w:eastAsia="ro-RO"/>
              </w:rPr>
            </w:pPr>
          </w:p>
        </w:tc>
        <w:tc>
          <w:tcPr>
            <w:tcW w:w="4710" w:type="dxa"/>
            <w:tcBorders>
              <w:top w:val="nil"/>
              <w:left w:val="nil"/>
              <w:bottom w:val="nil"/>
              <w:right w:val="nil"/>
            </w:tcBorders>
            <w:shd w:val="clear" w:color="auto" w:fill="auto"/>
            <w:vAlign w:val="center"/>
            <w:hideMark/>
          </w:tcPr>
          <w:p w14:paraId="6BFCAE44" w14:textId="4D43AF8E"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vAlign w:val="center"/>
            <w:hideMark/>
          </w:tcPr>
          <w:p w14:paraId="57B66721" w14:textId="49A3DC7A"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vAlign w:val="center"/>
            <w:hideMark/>
          </w:tcPr>
          <w:p w14:paraId="0B9F43B8" w14:textId="77777777" w:rsidR="00FE312D" w:rsidRPr="00FE312D" w:rsidRDefault="00FE312D" w:rsidP="00FE312D">
            <w:pPr>
              <w:jc w:val="right"/>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vAlign w:val="center"/>
            <w:hideMark/>
          </w:tcPr>
          <w:p w14:paraId="77F59E71" w14:textId="38AE55BE" w:rsidR="00FE312D" w:rsidRPr="00FE312D" w:rsidRDefault="00FE312D" w:rsidP="00FE312D">
            <w:pPr>
              <w:jc w:val="right"/>
              <w:rPr>
                <w:rFonts w:ascii="Times New Roman" w:eastAsia="Times New Roman" w:hAnsi="Times New Roman" w:cs="Times New Roman"/>
                <w:sz w:val="20"/>
                <w:szCs w:val="20"/>
                <w:lang w:val="ro-RO" w:eastAsia="ro-RO"/>
              </w:rPr>
            </w:pPr>
          </w:p>
        </w:tc>
      </w:tr>
      <w:tr w:rsidR="00FE312D" w:rsidRPr="00FE312D" w14:paraId="43141EF0" w14:textId="77777777" w:rsidTr="00FE312D">
        <w:trPr>
          <w:trHeight w:val="300"/>
        </w:trPr>
        <w:tc>
          <w:tcPr>
            <w:tcW w:w="567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4B20D0B1" w14:textId="77777777" w:rsidR="00FE312D" w:rsidRPr="00FE312D" w:rsidRDefault="00FE312D" w:rsidP="00FE312D">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TOTAL GENERAL</w:t>
            </w:r>
          </w:p>
        </w:tc>
        <w:tc>
          <w:tcPr>
            <w:tcW w:w="1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4F2F11D"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3.968.453,42</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3718C512" w14:textId="77777777"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749.059,06</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4C4D0DB8" w14:textId="63E6E5E5" w:rsidR="00FE312D" w:rsidRPr="00FE312D" w:rsidRDefault="00FE312D" w:rsidP="00FE312D">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4.717.512,48</w:t>
            </w:r>
          </w:p>
        </w:tc>
      </w:tr>
      <w:tr w:rsidR="00FE312D" w:rsidRPr="00FE312D" w14:paraId="48F4407A" w14:textId="77777777" w:rsidTr="00FE312D">
        <w:trPr>
          <w:trHeight w:val="300"/>
        </w:trPr>
        <w:tc>
          <w:tcPr>
            <w:tcW w:w="567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75F3C7E2" w14:textId="77777777" w:rsidR="00FE312D" w:rsidRPr="00FE312D" w:rsidRDefault="00FE312D" w:rsidP="00FE312D">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TOTAL </w:t>
            </w:r>
            <w:proofErr w:type="spellStart"/>
            <w:r w:rsidRPr="00FE312D">
              <w:rPr>
                <w:rFonts w:ascii="Calibri" w:eastAsia="Times New Roman" w:hAnsi="Calibri" w:cs="Calibri"/>
                <w:b/>
                <w:bCs/>
                <w:sz w:val="22"/>
                <w:szCs w:val="22"/>
                <w:lang w:val="ro-RO" w:eastAsia="ro-RO"/>
              </w:rPr>
              <w:t>Constructii+Montaj</w:t>
            </w:r>
            <w:proofErr w:type="spellEnd"/>
            <w:r w:rsidRPr="00FE312D">
              <w:rPr>
                <w:rFonts w:ascii="Calibri" w:eastAsia="Times New Roman" w:hAnsi="Calibri" w:cs="Calibri"/>
                <w:b/>
                <w:bCs/>
                <w:sz w:val="22"/>
                <w:szCs w:val="22"/>
                <w:lang w:val="ro-RO" w:eastAsia="ro-RO"/>
              </w:rPr>
              <w:t xml:space="preserve"> (1.2 + 1.3 +1.4 + 2 + 4.1 + 4.2 + 5.1.1)</w:t>
            </w:r>
          </w:p>
        </w:tc>
        <w:tc>
          <w:tcPr>
            <w:tcW w:w="1559" w:type="dxa"/>
            <w:tcBorders>
              <w:top w:val="nil"/>
              <w:left w:val="single" w:sz="8" w:space="0" w:color="auto"/>
              <w:bottom w:val="single" w:sz="8" w:space="0" w:color="auto"/>
              <w:right w:val="single" w:sz="4" w:space="0" w:color="auto"/>
            </w:tcBorders>
            <w:shd w:val="clear" w:color="auto" w:fill="auto"/>
            <w:vAlign w:val="center"/>
            <w:hideMark/>
          </w:tcPr>
          <w:p w14:paraId="24481C1E"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2.264.114,60</w:t>
            </w:r>
          </w:p>
        </w:tc>
        <w:tc>
          <w:tcPr>
            <w:tcW w:w="1417" w:type="dxa"/>
            <w:tcBorders>
              <w:top w:val="nil"/>
              <w:left w:val="nil"/>
              <w:bottom w:val="single" w:sz="8" w:space="0" w:color="auto"/>
              <w:right w:val="single" w:sz="4" w:space="0" w:color="auto"/>
            </w:tcBorders>
            <w:shd w:val="clear" w:color="auto" w:fill="auto"/>
            <w:vAlign w:val="center"/>
            <w:hideMark/>
          </w:tcPr>
          <w:p w14:paraId="7D6B7DD7" w14:textId="77777777"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430.181,77</w:t>
            </w:r>
          </w:p>
        </w:tc>
        <w:tc>
          <w:tcPr>
            <w:tcW w:w="1560" w:type="dxa"/>
            <w:tcBorders>
              <w:top w:val="nil"/>
              <w:left w:val="nil"/>
              <w:bottom w:val="single" w:sz="8" w:space="0" w:color="auto"/>
              <w:right w:val="single" w:sz="8" w:space="0" w:color="auto"/>
            </w:tcBorders>
            <w:shd w:val="clear" w:color="auto" w:fill="auto"/>
            <w:vAlign w:val="center"/>
            <w:hideMark/>
          </w:tcPr>
          <w:p w14:paraId="1FC7A43B" w14:textId="1580773A" w:rsidR="00FE312D" w:rsidRPr="00FE312D" w:rsidRDefault="00FE312D" w:rsidP="00FE312D">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2.694.296,37</w:t>
            </w:r>
          </w:p>
        </w:tc>
      </w:tr>
      <w:tr w:rsidR="00FE312D" w:rsidRPr="00FE312D" w14:paraId="4424A232" w14:textId="77777777" w:rsidTr="00FE312D">
        <w:trPr>
          <w:trHeight w:val="339"/>
        </w:trPr>
        <w:tc>
          <w:tcPr>
            <w:tcW w:w="960" w:type="dxa"/>
            <w:tcBorders>
              <w:top w:val="nil"/>
              <w:left w:val="nil"/>
              <w:bottom w:val="nil"/>
              <w:right w:val="nil"/>
            </w:tcBorders>
            <w:shd w:val="clear" w:color="auto" w:fill="auto"/>
            <w:noWrap/>
            <w:vAlign w:val="center"/>
            <w:hideMark/>
          </w:tcPr>
          <w:p w14:paraId="5D5A6860" w14:textId="77777777" w:rsidR="00FE312D" w:rsidRPr="00FE312D" w:rsidRDefault="00FE312D" w:rsidP="00FE312D">
            <w:pPr>
              <w:jc w:val="right"/>
              <w:rPr>
                <w:rFonts w:ascii="Calibri" w:eastAsia="Times New Roman" w:hAnsi="Calibri" w:cs="Calibri"/>
                <w:b/>
                <w:bCs/>
                <w:sz w:val="22"/>
                <w:szCs w:val="22"/>
                <w:lang w:val="ro-RO" w:eastAsia="ro-RO"/>
              </w:rPr>
            </w:pPr>
          </w:p>
        </w:tc>
        <w:tc>
          <w:tcPr>
            <w:tcW w:w="4710" w:type="dxa"/>
            <w:tcBorders>
              <w:top w:val="nil"/>
              <w:left w:val="nil"/>
              <w:bottom w:val="nil"/>
              <w:right w:val="nil"/>
            </w:tcBorders>
            <w:shd w:val="clear" w:color="auto" w:fill="auto"/>
            <w:noWrap/>
            <w:vAlign w:val="center"/>
            <w:hideMark/>
          </w:tcPr>
          <w:p w14:paraId="706325D4"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59" w:type="dxa"/>
            <w:tcBorders>
              <w:top w:val="nil"/>
              <w:left w:val="nil"/>
              <w:bottom w:val="nil"/>
              <w:right w:val="nil"/>
            </w:tcBorders>
            <w:shd w:val="clear" w:color="auto" w:fill="auto"/>
            <w:noWrap/>
            <w:vAlign w:val="center"/>
            <w:hideMark/>
          </w:tcPr>
          <w:p w14:paraId="26AF38FE"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417" w:type="dxa"/>
            <w:tcBorders>
              <w:top w:val="nil"/>
              <w:left w:val="nil"/>
              <w:bottom w:val="nil"/>
              <w:right w:val="nil"/>
            </w:tcBorders>
            <w:shd w:val="clear" w:color="auto" w:fill="auto"/>
            <w:noWrap/>
            <w:vAlign w:val="center"/>
            <w:hideMark/>
          </w:tcPr>
          <w:p w14:paraId="2B2A2F3B" w14:textId="77777777" w:rsidR="00FE312D" w:rsidRPr="00FE312D" w:rsidRDefault="00FE312D" w:rsidP="00FE312D">
            <w:pPr>
              <w:rPr>
                <w:rFonts w:ascii="Times New Roman" w:eastAsia="Times New Roman" w:hAnsi="Times New Roman" w:cs="Times New Roman"/>
                <w:sz w:val="20"/>
                <w:szCs w:val="20"/>
                <w:lang w:val="ro-RO" w:eastAsia="ro-RO"/>
              </w:rPr>
            </w:pPr>
          </w:p>
        </w:tc>
        <w:tc>
          <w:tcPr>
            <w:tcW w:w="1560" w:type="dxa"/>
            <w:tcBorders>
              <w:top w:val="nil"/>
              <w:left w:val="nil"/>
              <w:bottom w:val="nil"/>
              <w:right w:val="nil"/>
            </w:tcBorders>
            <w:shd w:val="clear" w:color="auto" w:fill="auto"/>
            <w:noWrap/>
            <w:vAlign w:val="center"/>
            <w:hideMark/>
          </w:tcPr>
          <w:p w14:paraId="0C62C4CD" w14:textId="77777777" w:rsidR="00FE312D" w:rsidRPr="00FE312D" w:rsidRDefault="00FE312D" w:rsidP="00FE312D">
            <w:pPr>
              <w:rPr>
                <w:rFonts w:ascii="Times New Roman" w:eastAsia="Times New Roman" w:hAnsi="Times New Roman" w:cs="Times New Roman"/>
                <w:sz w:val="20"/>
                <w:szCs w:val="20"/>
                <w:lang w:val="ro-RO" w:eastAsia="ro-RO"/>
              </w:rPr>
            </w:pPr>
          </w:p>
        </w:tc>
      </w:tr>
    </w:tbl>
    <w:p w14:paraId="5434C163" w14:textId="0FFF8216" w:rsidR="00FE312D" w:rsidRDefault="00FE312D" w:rsidP="00FE312D">
      <w:pPr>
        <w:spacing w:line="360" w:lineRule="auto"/>
        <w:jc w:val="both"/>
        <w:rPr>
          <w:bCs/>
          <w:color w:val="000000"/>
          <w:lang w:val="pt-BR"/>
        </w:rPr>
      </w:pPr>
    </w:p>
    <w:tbl>
      <w:tblPr>
        <w:tblW w:w="10042" w:type="dxa"/>
        <w:tblLook w:val="04A0" w:firstRow="1" w:lastRow="0" w:firstColumn="1" w:lastColumn="0" w:noHBand="0" w:noVBand="1"/>
      </w:tblPr>
      <w:tblGrid>
        <w:gridCol w:w="5670"/>
        <w:gridCol w:w="1418"/>
        <w:gridCol w:w="1560"/>
        <w:gridCol w:w="1394"/>
      </w:tblGrid>
      <w:tr w:rsidR="00FE312D" w:rsidRPr="00FE312D" w14:paraId="6CDB9223" w14:textId="77777777" w:rsidTr="00FE312D">
        <w:trPr>
          <w:trHeight w:val="300"/>
        </w:trPr>
        <w:tc>
          <w:tcPr>
            <w:tcW w:w="5670" w:type="dxa"/>
            <w:tcBorders>
              <w:top w:val="single" w:sz="8" w:space="0" w:color="auto"/>
              <w:left w:val="single" w:sz="8" w:space="0" w:color="auto"/>
              <w:bottom w:val="single" w:sz="4" w:space="0" w:color="auto"/>
              <w:right w:val="single" w:sz="4" w:space="0" w:color="auto"/>
            </w:tcBorders>
            <w:shd w:val="clear" w:color="auto" w:fill="C5E0B3" w:themeFill="accent6" w:themeFillTint="66"/>
            <w:vAlign w:val="center"/>
            <w:hideMark/>
          </w:tcPr>
          <w:p w14:paraId="50006A99" w14:textId="45AF65AC" w:rsidR="00FE312D" w:rsidRPr="00FE312D" w:rsidRDefault="00FE312D" w:rsidP="005F008C">
            <w:pPr>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TOTAL GENERAL</w:t>
            </w:r>
            <w:r>
              <w:rPr>
                <w:rFonts w:ascii="Calibri" w:eastAsia="Times New Roman" w:hAnsi="Calibri" w:cs="Calibri"/>
                <w:b/>
                <w:bCs/>
                <w:color w:val="000000"/>
                <w:sz w:val="22"/>
                <w:szCs w:val="22"/>
                <w:lang w:val="ro-RO" w:eastAsia="ro-RO"/>
              </w:rPr>
              <w:t xml:space="preserve"> SCENARIUL 1 RECOMANDAT</w:t>
            </w:r>
          </w:p>
        </w:tc>
        <w:tc>
          <w:tcPr>
            <w:tcW w:w="1418" w:type="dxa"/>
            <w:tcBorders>
              <w:top w:val="single" w:sz="8" w:space="0" w:color="auto"/>
              <w:left w:val="single" w:sz="8" w:space="0" w:color="auto"/>
              <w:bottom w:val="single" w:sz="4" w:space="0" w:color="auto"/>
              <w:right w:val="single" w:sz="4" w:space="0" w:color="auto"/>
            </w:tcBorders>
            <w:shd w:val="clear" w:color="auto" w:fill="C5E0B3" w:themeFill="accent6" w:themeFillTint="66"/>
            <w:vAlign w:val="center"/>
            <w:hideMark/>
          </w:tcPr>
          <w:p w14:paraId="3B064633"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5.642.873,12</w:t>
            </w:r>
          </w:p>
        </w:tc>
        <w:tc>
          <w:tcPr>
            <w:tcW w:w="1560" w:type="dxa"/>
            <w:tcBorders>
              <w:top w:val="single" w:sz="8" w:space="0" w:color="auto"/>
              <w:left w:val="nil"/>
              <w:bottom w:val="single" w:sz="4" w:space="0" w:color="auto"/>
              <w:right w:val="single" w:sz="4" w:space="0" w:color="auto"/>
            </w:tcBorders>
            <w:shd w:val="clear" w:color="auto" w:fill="C5E0B3" w:themeFill="accent6" w:themeFillTint="66"/>
            <w:vAlign w:val="center"/>
            <w:hideMark/>
          </w:tcPr>
          <w:p w14:paraId="7ABFEB77"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1.064.982,58</w:t>
            </w:r>
          </w:p>
        </w:tc>
        <w:tc>
          <w:tcPr>
            <w:tcW w:w="1394" w:type="dxa"/>
            <w:tcBorders>
              <w:top w:val="single" w:sz="8" w:space="0" w:color="auto"/>
              <w:left w:val="nil"/>
              <w:bottom w:val="single" w:sz="4" w:space="0" w:color="auto"/>
              <w:right w:val="single" w:sz="8" w:space="0" w:color="auto"/>
            </w:tcBorders>
            <w:shd w:val="clear" w:color="auto" w:fill="C5E0B3" w:themeFill="accent6" w:themeFillTint="66"/>
            <w:vAlign w:val="center"/>
            <w:hideMark/>
          </w:tcPr>
          <w:p w14:paraId="2FB92560" w14:textId="77777777" w:rsidR="00FE312D" w:rsidRPr="00FE312D" w:rsidRDefault="00FE312D" w:rsidP="005F008C">
            <w:pPr>
              <w:jc w:val="right"/>
              <w:rPr>
                <w:rFonts w:ascii="Calibri" w:eastAsia="Times New Roman" w:hAnsi="Calibri" w:cs="Calibri"/>
                <w:b/>
                <w:bCs/>
                <w:color w:val="000000"/>
                <w:sz w:val="22"/>
                <w:szCs w:val="22"/>
                <w:lang w:val="ro-RO" w:eastAsia="ro-RO"/>
              </w:rPr>
            </w:pPr>
            <w:r w:rsidRPr="00FE312D">
              <w:rPr>
                <w:rFonts w:ascii="Calibri" w:eastAsia="Times New Roman" w:hAnsi="Calibri" w:cs="Calibri"/>
                <w:b/>
                <w:bCs/>
                <w:color w:val="000000"/>
                <w:sz w:val="22"/>
                <w:szCs w:val="22"/>
                <w:lang w:val="ro-RO" w:eastAsia="ro-RO"/>
              </w:rPr>
              <w:t>6.707.855,70</w:t>
            </w:r>
          </w:p>
        </w:tc>
      </w:tr>
      <w:tr w:rsidR="00FE312D" w:rsidRPr="00FE312D" w14:paraId="75489E41" w14:textId="77777777" w:rsidTr="00FE312D">
        <w:trPr>
          <w:trHeight w:val="300"/>
        </w:trPr>
        <w:tc>
          <w:tcPr>
            <w:tcW w:w="5670" w:type="dxa"/>
            <w:tcBorders>
              <w:top w:val="single" w:sz="4" w:space="0" w:color="auto"/>
              <w:left w:val="single" w:sz="8" w:space="0" w:color="auto"/>
              <w:bottom w:val="single" w:sz="8" w:space="0" w:color="auto"/>
              <w:right w:val="single" w:sz="4" w:space="0" w:color="auto"/>
            </w:tcBorders>
            <w:shd w:val="clear" w:color="auto" w:fill="C5E0B3" w:themeFill="accent6" w:themeFillTint="66"/>
            <w:vAlign w:val="center"/>
            <w:hideMark/>
          </w:tcPr>
          <w:p w14:paraId="3E8246BF"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TOTAL </w:t>
            </w:r>
            <w:proofErr w:type="spellStart"/>
            <w:r w:rsidRPr="00FE312D">
              <w:rPr>
                <w:rFonts w:ascii="Calibri" w:eastAsia="Times New Roman" w:hAnsi="Calibri" w:cs="Calibri"/>
                <w:b/>
                <w:bCs/>
                <w:sz w:val="22"/>
                <w:szCs w:val="22"/>
                <w:lang w:val="ro-RO" w:eastAsia="ro-RO"/>
              </w:rPr>
              <w:t>Constructii+Montaj</w:t>
            </w:r>
            <w:proofErr w:type="spellEnd"/>
            <w:r w:rsidRPr="00FE312D">
              <w:rPr>
                <w:rFonts w:ascii="Calibri" w:eastAsia="Times New Roman" w:hAnsi="Calibri" w:cs="Calibri"/>
                <w:b/>
                <w:bCs/>
                <w:sz w:val="22"/>
                <w:szCs w:val="22"/>
                <w:lang w:val="ro-RO" w:eastAsia="ro-RO"/>
              </w:rPr>
              <w:t xml:space="preserve"> (1.2 + 1.3 +1.4 + 2 + 4.1 + 4.2 + 5.1.1)</w:t>
            </w:r>
          </w:p>
        </w:tc>
        <w:tc>
          <w:tcPr>
            <w:tcW w:w="1418" w:type="dxa"/>
            <w:tcBorders>
              <w:top w:val="nil"/>
              <w:left w:val="single" w:sz="8" w:space="0" w:color="auto"/>
              <w:bottom w:val="single" w:sz="8" w:space="0" w:color="auto"/>
              <w:right w:val="single" w:sz="4" w:space="0" w:color="auto"/>
            </w:tcBorders>
            <w:shd w:val="clear" w:color="auto" w:fill="C5E0B3" w:themeFill="accent6" w:themeFillTint="66"/>
            <w:vAlign w:val="center"/>
            <w:hideMark/>
          </w:tcPr>
          <w:p w14:paraId="26E0D4F2"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3.278.404,97</w:t>
            </w:r>
          </w:p>
        </w:tc>
        <w:tc>
          <w:tcPr>
            <w:tcW w:w="1560" w:type="dxa"/>
            <w:tcBorders>
              <w:top w:val="nil"/>
              <w:left w:val="nil"/>
              <w:bottom w:val="single" w:sz="8" w:space="0" w:color="auto"/>
              <w:right w:val="single" w:sz="4" w:space="0" w:color="auto"/>
            </w:tcBorders>
            <w:shd w:val="clear" w:color="auto" w:fill="C5E0B3" w:themeFill="accent6" w:themeFillTint="66"/>
            <w:vAlign w:val="center"/>
            <w:hideMark/>
          </w:tcPr>
          <w:p w14:paraId="1A560D4D"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622.896,94</w:t>
            </w:r>
          </w:p>
        </w:tc>
        <w:tc>
          <w:tcPr>
            <w:tcW w:w="1394" w:type="dxa"/>
            <w:tcBorders>
              <w:top w:val="nil"/>
              <w:left w:val="nil"/>
              <w:bottom w:val="single" w:sz="8" w:space="0" w:color="auto"/>
              <w:right w:val="single" w:sz="8" w:space="0" w:color="auto"/>
            </w:tcBorders>
            <w:shd w:val="clear" w:color="auto" w:fill="C5E0B3" w:themeFill="accent6" w:themeFillTint="66"/>
            <w:vAlign w:val="center"/>
            <w:hideMark/>
          </w:tcPr>
          <w:p w14:paraId="7248FE17"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3.901.301,92</w:t>
            </w:r>
          </w:p>
        </w:tc>
      </w:tr>
      <w:tr w:rsidR="00FE312D" w:rsidRPr="00FE312D" w14:paraId="7CBD67D7" w14:textId="77777777" w:rsidTr="00FE312D">
        <w:trPr>
          <w:trHeight w:val="300"/>
        </w:trPr>
        <w:tc>
          <w:tcPr>
            <w:tcW w:w="567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0592E119" w14:textId="102D3AC3"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TOTAL GENERAL</w:t>
            </w:r>
            <w:r>
              <w:rPr>
                <w:rFonts w:ascii="Calibri" w:eastAsia="Times New Roman" w:hAnsi="Calibri" w:cs="Calibri"/>
                <w:b/>
                <w:bCs/>
                <w:sz w:val="22"/>
                <w:szCs w:val="22"/>
                <w:lang w:val="ro-RO" w:eastAsia="ro-RO"/>
              </w:rPr>
              <w:t xml:space="preserve"> SCENARIUL 2</w:t>
            </w:r>
          </w:p>
        </w:tc>
        <w:tc>
          <w:tcPr>
            <w:tcW w:w="1418" w:type="dxa"/>
            <w:tcBorders>
              <w:top w:val="nil"/>
              <w:left w:val="single" w:sz="8" w:space="0" w:color="auto"/>
              <w:bottom w:val="single" w:sz="8" w:space="0" w:color="auto"/>
              <w:right w:val="single" w:sz="4" w:space="0" w:color="auto"/>
            </w:tcBorders>
            <w:shd w:val="clear" w:color="auto" w:fill="auto"/>
            <w:vAlign w:val="center"/>
            <w:hideMark/>
          </w:tcPr>
          <w:p w14:paraId="6ED2261D"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3.968.453,42</w:t>
            </w:r>
          </w:p>
        </w:tc>
        <w:tc>
          <w:tcPr>
            <w:tcW w:w="1560" w:type="dxa"/>
            <w:tcBorders>
              <w:top w:val="nil"/>
              <w:left w:val="nil"/>
              <w:bottom w:val="single" w:sz="8" w:space="0" w:color="auto"/>
              <w:right w:val="single" w:sz="4" w:space="0" w:color="auto"/>
            </w:tcBorders>
            <w:shd w:val="clear" w:color="auto" w:fill="auto"/>
            <w:vAlign w:val="center"/>
            <w:hideMark/>
          </w:tcPr>
          <w:p w14:paraId="0F0D22EB"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749.059,06</w:t>
            </w:r>
          </w:p>
        </w:tc>
        <w:tc>
          <w:tcPr>
            <w:tcW w:w="1394" w:type="dxa"/>
            <w:tcBorders>
              <w:top w:val="nil"/>
              <w:left w:val="nil"/>
              <w:bottom w:val="single" w:sz="8" w:space="0" w:color="auto"/>
              <w:right w:val="single" w:sz="8" w:space="0" w:color="auto"/>
            </w:tcBorders>
            <w:shd w:val="clear" w:color="auto" w:fill="auto"/>
            <w:vAlign w:val="center"/>
            <w:hideMark/>
          </w:tcPr>
          <w:p w14:paraId="060158EE"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4.717.512,48</w:t>
            </w:r>
          </w:p>
        </w:tc>
      </w:tr>
      <w:tr w:rsidR="00FE312D" w:rsidRPr="00FE312D" w14:paraId="57A58B08" w14:textId="77777777" w:rsidTr="00FE312D">
        <w:trPr>
          <w:trHeight w:val="300"/>
        </w:trPr>
        <w:tc>
          <w:tcPr>
            <w:tcW w:w="567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0945AAF4" w14:textId="77777777" w:rsidR="00FE312D" w:rsidRPr="00FE312D" w:rsidRDefault="00FE312D" w:rsidP="005F008C">
            <w:pPr>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 xml:space="preserve">TOTAL </w:t>
            </w:r>
            <w:proofErr w:type="spellStart"/>
            <w:r w:rsidRPr="00FE312D">
              <w:rPr>
                <w:rFonts w:ascii="Calibri" w:eastAsia="Times New Roman" w:hAnsi="Calibri" w:cs="Calibri"/>
                <w:b/>
                <w:bCs/>
                <w:sz w:val="22"/>
                <w:szCs w:val="22"/>
                <w:lang w:val="ro-RO" w:eastAsia="ro-RO"/>
              </w:rPr>
              <w:t>Constructii+Montaj</w:t>
            </w:r>
            <w:proofErr w:type="spellEnd"/>
            <w:r w:rsidRPr="00FE312D">
              <w:rPr>
                <w:rFonts w:ascii="Calibri" w:eastAsia="Times New Roman" w:hAnsi="Calibri" w:cs="Calibri"/>
                <w:b/>
                <w:bCs/>
                <w:sz w:val="22"/>
                <w:szCs w:val="22"/>
                <w:lang w:val="ro-RO" w:eastAsia="ro-RO"/>
              </w:rPr>
              <w:t xml:space="preserve"> (1.2 + 1.3 +1.4 + 2 + 4.1 + 4.2 + 5.1.1)</w:t>
            </w:r>
          </w:p>
        </w:tc>
        <w:tc>
          <w:tcPr>
            <w:tcW w:w="1418" w:type="dxa"/>
            <w:tcBorders>
              <w:top w:val="nil"/>
              <w:left w:val="single" w:sz="8" w:space="0" w:color="auto"/>
              <w:bottom w:val="single" w:sz="8" w:space="0" w:color="auto"/>
              <w:right w:val="single" w:sz="4" w:space="0" w:color="auto"/>
            </w:tcBorders>
            <w:shd w:val="clear" w:color="auto" w:fill="auto"/>
            <w:vAlign w:val="center"/>
            <w:hideMark/>
          </w:tcPr>
          <w:p w14:paraId="50BC1241"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2.264.114,60</w:t>
            </w:r>
          </w:p>
        </w:tc>
        <w:tc>
          <w:tcPr>
            <w:tcW w:w="1560" w:type="dxa"/>
            <w:tcBorders>
              <w:top w:val="nil"/>
              <w:left w:val="nil"/>
              <w:bottom w:val="single" w:sz="8" w:space="0" w:color="auto"/>
              <w:right w:val="single" w:sz="4" w:space="0" w:color="auto"/>
            </w:tcBorders>
            <w:shd w:val="clear" w:color="auto" w:fill="auto"/>
            <w:vAlign w:val="center"/>
            <w:hideMark/>
          </w:tcPr>
          <w:p w14:paraId="5A15299E"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430.181,77</w:t>
            </w:r>
          </w:p>
        </w:tc>
        <w:tc>
          <w:tcPr>
            <w:tcW w:w="1394" w:type="dxa"/>
            <w:tcBorders>
              <w:top w:val="nil"/>
              <w:left w:val="nil"/>
              <w:bottom w:val="single" w:sz="8" w:space="0" w:color="auto"/>
              <w:right w:val="single" w:sz="8" w:space="0" w:color="auto"/>
            </w:tcBorders>
            <w:shd w:val="clear" w:color="auto" w:fill="auto"/>
            <w:vAlign w:val="center"/>
            <w:hideMark/>
          </w:tcPr>
          <w:p w14:paraId="78EA82B6" w14:textId="77777777" w:rsidR="00FE312D" w:rsidRPr="00FE312D" w:rsidRDefault="00FE312D" w:rsidP="005F008C">
            <w:pPr>
              <w:jc w:val="right"/>
              <w:rPr>
                <w:rFonts w:ascii="Calibri" w:eastAsia="Times New Roman" w:hAnsi="Calibri" w:cs="Calibri"/>
                <w:b/>
                <w:bCs/>
                <w:sz w:val="22"/>
                <w:szCs w:val="22"/>
                <w:lang w:val="ro-RO" w:eastAsia="ro-RO"/>
              </w:rPr>
            </w:pPr>
            <w:r w:rsidRPr="00FE312D">
              <w:rPr>
                <w:rFonts w:ascii="Calibri" w:eastAsia="Times New Roman" w:hAnsi="Calibri" w:cs="Calibri"/>
                <w:b/>
                <w:bCs/>
                <w:sz w:val="22"/>
                <w:szCs w:val="22"/>
                <w:lang w:val="ro-RO" w:eastAsia="ro-RO"/>
              </w:rPr>
              <w:t>2.694.296,37</w:t>
            </w:r>
          </w:p>
        </w:tc>
      </w:tr>
    </w:tbl>
    <w:p w14:paraId="04A1605E" w14:textId="74B04863" w:rsidR="00FE312D" w:rsidRPr="00F7473E" w:rsidRDefault="00FE312D" w:rsidP="00FE312D">
      <w:pPr>
        <w:spacing w:line="360" w:lineRule="auto"/>
        <w:jc w:val="both"/>
        <w:rPr>
          <w:rFonts w:ascii="Times New Roman" w:hAnsi="Times New Roman"/>
          <w:bCs/>
          <w:iCs/>
          <w:sz w:val="24"/>
          <w:lang w:val="pt-BR"/>
        </w:rPr>
      </w:pPr>
    </w:p>
    <w:p w14:paraId="2A427D34" w14:textId="48727685" w:rsidR="008D26D6" w:rsidRDefault="008D26D6" w:rsidP="008D26D6">
      <w:pPr>
        <w:pStyle w:val="Titlu3"/>
        <w:rPr>
          <w:color w:val="FF0000"/>
        </w:rPr>
      </w:pPr>
      <w:bookmarkStart w:id="106" w:name="_Toc157500296"/>
      <w:r w:rsidRPr="0040000F">
        <w:rPr>
          <w:color w:val="auto"/>
        </w:rPr>
        <w:t>6.2. </w:t>
      </w:r>
      <w:proofErr w:type="spellStart"/>
      <w:r w:rsidRPr="0040000F">
        <w:rPr>
          <w:color w:val="auto"/>
        </w:rPr>
        <w:t>Selectarea</w:t>
      </w:r>
      <w:proofErr w:type="spellEnd"/>
      <w:r w:rsidRPr="0040000F">
        <w:rPr>
          <w:color w:val="auto"/>
        </w:rPr>
        <w:t xml:space="preserve"> </w:t>
      </w:r>
      <w:proofErr w:type="spellStart"/>
      <w:r w:rsidRPr="0040000F">
        <w:rPr>
          <w:color w:val="auto"/>
        </w:rPr>
        <w:t>şi</w:t>
      </w:r>
      <w:proofErr w:type="spellEnd"/>
      <w:r w:rsidRPr="0040000F">
        <w:rPr>
          <w:color w:val="auto"/>
        </w:rPr>
        <w:t xml:space="preserve"> </w:t>
      </w:r>
      <w:proofErr w:type="spellStart"/>
      <w:r w:rsidRPr="0040000F">
        <w:rPr>
          <w:color w:val="auto"/>
        </w:rPr>
        <w:t>justificarea</w:t>
      </w:r>
      <w:proofErr w:type="spellEnd"/>
      <w:r w:rsidRPr="0040000F">
        <w:rPr>
          <w:color w:val="auto"/>
        </w:rPr>
        <w:t xml:space="preserve"> </w:t>
      </w:r>
      <w:proofErr w:type="spellStart"/>
      <w:r w:rsidRPr="0040000F">
        <w:rPr>
          <w:color w:val="auto"/>
        </w:rPr>
        <w:t>scenariului</w:t>
      </w:r>
      <w:proofErr w:type="spellEnd"/>
      <w:r w:rsidRPr="0040000F">
        <w:rPr>
          <w:color w:val="auto"/>
        </w:rPr>
        <w:t>/</w:t>
      </w:r>
      <w:proofErr w:type="spellStart"/>
      <w:r w:rsidRPr="0040000F">
        <w:rPr>
          <w:color w:val="auto"/>
        </w:rPr>
        <w:t>opţiunii</w:t>
      </w:r>
      <w:proofErr w:type="spellEnd"/>
      <w:r w:rsidRPr="0040000F">
        <w:rPr>
          <w:color w:val="auto"/>
        </w:rPr>
        <w:t xml:space="preserve"> </w:t>
      </w:r>
      <w:proofErr w:type="spellStart"/>
      <w:r w:rsidRPr="0040000F">
        <w:rPr>
          <w:color w:val="auto"/>
        </w:rPr>
        <w:t>optim</w:t>
      </w:r>
      <w:proofErr w:type="spellEnd"/>
      <w:r w:rsidRPr="0040000F">
        <w:rPr>
          <w:color w:val="auto"/>
        </w:rPr>
        <w:t xml:space="preserve">(e), </w:t>
      </w:r>
      <w:proofErr w:type="spellStart"/>
      <w:r w:rsidRPr="0040000F">
        <w:rPr>
          <w:color w:val="auto"/>
        </w:rPr>
        <w:t>recomandat</w:t>
      </w:r>
      <w:proofErr w:type="spellEnd"/>
      <w:r w:rsidRPr="0040000F">
        <w:rPr>
          <w:color w:val="auto"/>
        </w:rPr>
        <w:t>(e)</w:t>
      </w:r>
      <w:bookmarkEnd w:id="106"/>
      <w:r w:rsidR="00A120EE" w:rsidRPr="00A120EE">
        <w:rPr>
          <w:noProof/>
        </w:rPr>
        <w:t xml:space="preserve"> </w:t>
      </w:r>
    </w:p>
    <w:p w14:paraId="03E1719E" w14:textId="1B535BE0" w:rsidR="0040000F" w:rsidRDefault="0040000F" w:rsidP="0040000F">
      <w:pPr>
        <w:pStyle w:val="MainText"/>
      </w:pPr>
    </w:p>
    <w:p w14:paraId="51C30C26" w14:textId="00FA74C5" w:rsidR="0040000F" w:rsidRPr="0040000F" w:rsidRDefault="0040000F" w:rsidP="0040000F">
      <w:pPr>
        <w:pStyle w:val="MainText"/>
        <w:rPr>
          <w:b/>
          <w:bCs/>
        </w:rPr>
      </w:pPr>
      <w:r w:rsidRPr="0040000F">
        <w:t xml:space="preserve">In urma celor </w:t>
      </w:r>
      <w:proofErr w:type="spellStart"/>
      <w:r w:rsidRPr="0040000F">
        <w:t>mentionate</w:t>
      </w:r>
      <w:proofErr w:type="spellEnd"/>
      <w:r w:rsidRPr="0040000F">
        <w:t xml:space="preserve"> mai sus</w:t>
      </w:r>
      <w:r w:rsidRPr="0040000F">
        <w:rPr>
          <w:b/>
          <w:bCs/>
        </w:rPr>
        <w:t xml:space="preserve">, </w:t>
      </w:r>
      <w:r w:rsidRPr="00772AF0">
        <w:rPr>
          <w:b/>
          <w:bCs/>
        </w:rPr>
        <w:t>se recomanda realizarea scenariului nr. 1 –</w:t>
      </w:r>
      <w:r w:rsidR="00652244">
        <w:rPr>
          <w:b/>
          <w:bCs/>
        </w:rPr>
        <w:t xml:space="preserve"> termoizolarea </w:t>
      </w:r>
      <w:proofErr w:type="spellStart"/>
      <w:r w:rsidR="00652244">
        <w:rPr>
          <w:b/>
          <w:bCs/>
        </w:rPr>
        <w:t>cladirii</w:t>
      </w:r>
      <w:proofErr w:type="spellEnd"/>
      <w:r w:rsidR="00652244">
        <w:rPr>
          <w:b/>
          <w:bCs/>
        </w:rPr>
        <w:t xml:space="preserve">, </w:t>
      </w:r>
      <w:proofErr w:type="spellStart"/>
      <w:r w:rsidR="00652244">
        <w:rPr>
          <w:b/>
          <w:bCs/>
        </w:rPr>
        <w:t>inlocuirea</w:t>
      </w:r>
      <w:proofErr w:type="spellEnd"/>
      <w:r w:rsidR="00652244">
        <w:rPr>
          <w:b/>
          <w:bCs/>
        </w:rPr>
        <w:t xml:space="preserve"> </w:t>
      </w:r>
      <w:proofErr w:type="spellStart"/>
      <w:r w:rsidR="00652244">
        <w:rPr>
          <w:b/>
          <w:bCs/>
        </w:rPr>
        <w:t>tamplariei</w:t>
      </w:r>
      <w:proofErr w:type="spellEnd"/>
      <w:r w:rsidR="00652244">
        <w:rPr>
          <w:b/>
          <w:bCs/>
        </w:rPr>
        <w:t xml:space="preserve"> din PVC si montare sistem panouri fotovoltaice, </w:t>
      </w:r>
      <w:r w:rsidRPr="00772AF0">
        <w:rPr>
          <w:b/>
          <w:bCs/>
        </w:rPr>
        <w:t>cea mai eficient</w:t>
      </w:r>
      <w:r w:rsidR="003C1338">
        <w:rPr>
          <w:b/>
          <w:bCs/>
        </w:rPr>
        <w:t>a</w:t>
      </w:r>
      <w:r w:rsidRPr="00772AF0">
        <w:rPr>
          <w:b/>
          <w:bCs/>
        </w:rPr>
        <w:t xml:space="preserve"> din punct de vedere economic.</w:t>
      </w:r>
    </w:p>
    <w:p w14:paraId="66CD3634" w14:textId="63D47347" w:rsidR="003C1338" w:rsidRDefault="003C1338" w:rsidP="003C1338">
      <w:pPr>
        <w:tabs>
          <w:tab w:val="left" w:pos="720"/>
        </w:tabs>
        <w:autoSpaceDE w:val="0"/>
        <w:autoSpaceDN w:val="0"/>
        <w:adjustRightInd w:val="0"/>
        <w:spacing w:line="360" w:lineRule="auto"/>
        <w:jc w:val="both"/>
        <w:rPr>
          <w:rFonts w:cs="Swis721 LtCn BT"/>
          <w:sz w:val="20"/>
          <w:szCs w:val="20"/>
          <w:lang w:val="pt-BR"/>
        </w:rPr>
      </w:pPr>
    </w:p>
    <w:p w14:paraId="73CE5B91" w14:textId="1E6A15A6" w:rsidR="003C1338" w:rsidRPr="003C1338" w:rsidRDefault="00772AF0" w:rsidP="003C1338">
      <w:pPr>
        <w:tabs>
          <w:tab w:val="left" w:pos="720"/>
        </w:tabs>
        <w:autoSpaceDE w:val="0"/>
        <w:autoSpaceDN w:val="0"/>
        <w:adjustRightInd w:val="0"/>
        <w:spacing w:line="360" w:lineRule="auto"/>
        <w:jc w:val="both"/>
        <w:rPr>
          <w:rFonts w:cs="Swis721 LtCn BT"/>
          <w:sz w:val="20"/>
          <w:szCs w:val="20"/>
          <w:lang w:val="pt-BR"/>
        </w:rPr>
      </w:pPr>
      <w:r w:rsidRPr="003C1338">
        <w:rPr>
          <w:rFonts w:cs="Swis721 LtCn BT"/>
          <w:sz w:val="20"/>
          <w:szCs w:val="20"/>
          <w:lang w:val="pt-BR"/>
        </w:rPr>
        <w:t xml:space="preserve">Termosistem </w:t>
      </w:r>
    </w:p>
    <w:p w14:paraId="623495A9" w14:textId="235E4D76" w:rsidR="00772AF0" w:rsidRDefault="00772AF0" w:rsidP="00A33B44">
      <w:pPr>
        <w:pStyle w:val="Listparagraf"/>
        <w:numPr>
          <w:ilvl w:val="0"/>
          <w:numId w:val="25"/>
        </w:numPr>
        <w:tabs>
          <w:tab w:val="left" w:pos="720"/>
        </w:tabs>
        <w:autoSpaceDE w:val="0"/>
        <w:autoSpaceDN w:val="0"/>
        <w:adjustRightInd w:val="0"/>
        <w:spacing w:line="360" w:lineRule="auto"/>
        <w:jc w:val="both"/>
        <w:rPr>
          <w:rFonts w:cs="Swis721 LtCn BT"/>
          <w:sz w:val="20"/>
          <w:szCs w:val="20"/>
          <w:lang w:val="pt-BR"/>
        </w:rPr>
      </w:pPr>
      <w:r w:rsidRPr="003C1338">
        <w:rPr>
          <w:rFonts w:cs="Swis721 LtCn BT"/>
          <w:b/>
          <w:bCs/>
          <w:sz w:val="20"/>
          <w:szCs w:val="20"/>
          <w:lang w:val="pt-BR"/>
        </w:rPr>
        <w:t>FATADA</w:t>
      </w:r>
      <w:r>
        <w:rPr>
          <w:rFonts w:cs="Swis721 LtCn BT"/>
          <w:sz w:val="20"/>
          <w:szCs w:val="20"/>
          <w:lang w:val="pt-BR"/>
        </w:rPr>
        <w:t xml:space="preserve"> in sistem agrementat (A2-s1,d0) cu finisaj din tencuiala decorativa de exterior (in culoare RAL) armata cu plasa de fibra de sticla (inclusiv accesorii cf. producator) si termoizolatie din vata minerala bazaltica rigida 10cm  (A1 / A2-s1,d0, conductivitate termica 0,032-0,036W/mk) montata cu adeziv si dibluri/rozete adaptate contextual; inclusiv: accesorii, coltare, profil picurator, profil racord tamplarie etc </w:t>
      </w:r>
    </w:p>
    <w:p w14:paraId="165E5488" w14:textId="77777777" w:rsidR="00772AF0" w:rsidRDefault="00772AF0" w:rsidP="00A33B44">
      <w:pPr>
        <w:pStyle w:val="Listparagraf"/>
        <w:numPr>
          <w:ilvl w:val="0"/>
          <w:numId w:val="25"/>
        </w:numPr>
        <w:tabs>
          <w:tab w:val="left" w:pos="720"/>
        </w:tabs>
        <w:autoSpaceDE w:val="0"/>
        <w:autoSpaceDN w:val="0"/>
        <w:adjustRightInd w:val="0"/>
        <w:spacing w:line="360" w:lineRule="auto"/>
        <w:jc w:val="both"/>
        <w:rPr>
          <w:rFonts w:cs="Swis721 LtCn BT"/>
          <w:sz w:val="20"/>
          <w:szCs w:val="20"/>
          <w:lang w:val="pt-BR"/>
        </w:rPr>
      </w:pPr>
      <w:r>
        <w:rPr>
          <w:rFonts w:cs="Swis721 LtCn BT"/>
          <w:sz w:val="20"/>
          <w:szCs w:val="20"/>
          <w:lang w:val="pt-BR"/>
        </w:rPr>
        <w:t xml:space="preserve">Termosistem </w:t>
      </w:r>
      <w:r w:rsidRPr="003C1338">
        <w:rPr>
          <w:rFonts w:cs="Swis721 LtCn BT"/>
          <w:b/>
          <w:bCs/>
          <w:sz w:val="20"/>
          <w:szCs w:val="20"/>
          <w:lang w:val="pt-BR"/>
        </w:rPr>
        <w:t>soclu</w:t>
      </w:r>
      <w:r>
        <w:rPr>
          <w:rFonts w:cs="Swis721 LtCn BT"/>
          <w:sz w:val="20"/>
          <w:szCs w:val="20"/>
          <w:lang w:val="pt-BR"/>
        </w:rPr>
        <w:t xml:space="preserve"> in sistem agrementat (B2-s1,d0) cu finisaj din tencuiala decorativa mozaicata de exterior (in culoare RAL ) armata cu plasa de fibra de sticla (inclusiv accesorii cf. producator) si termoizolatie din polistiren extrudat 5cm  (RI/  - 2.22m2/K/W) montata cu adeziv si dibluri/rozete adaptate contextual - min. 30cm sub CTA</w:t>
      </w:r>
    </w:p>
    <w:p w14:paraId="3BDD9A9B" w14:textId="77777777" w:rsidR="00772AF0" w:rsidRDefault="00772AF0" w:rsidP="00A33B44">
      <w:pPr>
        <w:pStyle w:val="Listparagraf"/>
        <w:numPr>
          <w:ilvl w:val="0"/>
          <w:numId w:val="25"/>
        </w:numPr>
        <w:tabs>
          <w:tab w:val="left" w:pos="720"/>
        </w:tabs>
        <w:autoSpaceDE w:val="0"/>
        <w:autoSpaceDN w:val="0"/>
        <w:adjustRightInd w:val="0"/>
        <w:spacing w:line="360" w:lineRule="auto"/>
        <w:jc w:val="both"/>
        <w:rPr>
          <w:rFonts w:cs="Swis721 LtCn BT"/>
          <w:sz w:val="20"/>
          <w:szCs w:val="20"/>
          <w:lang w:val="pt-BR"/>
        </w:rPr>
      </w:pPr>
      <w:r>
        <w:rPr>
          <w:rFonts w:cs="Swis721 LtCn BT"/>
          <w:sz w:val="20"/>
          <w:szCs w:val="20"/>
          <w:lang w:val="pt-BR"/>
        </w:rPr>
        <w:t xml:space="preserve">Termosistem </w:t>
      </w:r>
      <w:r w:rsidRPr="003C1338">
        <w:rPr>
          <w:rFonts w:cs="Swis721 LtCn BT"/>
          <w:b/>
          <w:bCs/>
          <w:sz w:val="20"/>
          <w:szCs w:val="20"/>
          <w:lang w:val="pt-BR"/>
        </w:rPr>
        <w:t>PERIMETRAL FERESTRE</w:t>
      </w:r>
      <w:r>
        <w:rPr>
          <w:rFonts w:cs="Swis721 LtCn BT"/>
          <w:sz w:val="20"/>
          <w:szCs w:val="20"/>
          <w:lang w:val="pt-BR"/>
        </w:rPr>
        <w:t xml:space="preserve"> in sistem agrementat (A2-s1,d0)  cu finisaj din tencuiala decorativa de exterior (in culoare RAL) armata cu plasa de fibra de sticla (inclusiv accesorii cf. producator) si termoizolatie din vata minerala bazaltica rigida  3cm   (A1 / A2-s1,d0, conductivitate termica 0,032-0,036W/mk) montata cu adeziv si dibluri/rozete adaptate contextual; inclsuiv: accesorii, coltare, profil picurator, profil racord tamplarie etc; </w:t>
      </w:r>
    </w:p>
    <w:p w14:paraId="0712FCAE" w14:textId="04AEA9F6" w:rsidR="00772AF0" w:rsidRDefault="00772AF0" w:rsidP="00A33B44">
      <w:pPr>
        <w:pStyle w:val="Listparagraf"/>
        <w:numPr>
          <w:ilvl w:val="0"/>
          <w:numId w:val="25"/>
        </w:numPr>
        <w:tabs>
          <w:tab w:val="left" w:pos="720"/>
        </w:tabs>
        <w:autoSpaceDE w:val="0"/>
        <w:autoSpaceDN w:val="0"/>
        <w:adjustRightInd w:val="0"/>
        <w:spacing w:line="360" w:lineRule="auto"/>
        <w:jc w:val="both"/>
        <w:rPr>
          <w:rFonts w:cs="Swis721 LtCn BT"/>
          <w:sz w:val="20"/>
          <w:szCs w:val="20"/>
          <w:lang w:val="pt-BR"/>
        </w:rPr>
      </w:pPr>
      <w:r>
        <w:rPr>
          <w:rFonts w:cs="Swis721 LtCn BT"/>
          <w:sz w:val="20"/>
          <w:szCs w:val="20"/>
          <w:lang w:val="pt-BR"/>
        </w:rPr>
        <w:lastRenderedPageBreak/>
        <w:t xml:space="preserve">Termoizolatie atic in sistem agrementat din vata minerala </w:t>
      </w:r>
      <w:r w:rsidR="008A0EBC">
        <w:rPr>
          <w:rFonts w:cs="Swis721 LtCn BT"/>
          <w:sz w:val="20"/>
          <w:szCs w:val="20"/>
          <w:lang w:val="pt-BR"/>
        </w:rPr>
        <w:t>bazaltica</w:t>
      </w:r>
      <w:r>
        <w:rPr>
          <w:rFonts w:cs="Swis721 LtCn BT"/>
          <w:sz w:val="20"/>
          <w:szCs w:val="20"/>
          <w:lang w:val="pt-BR"/>
        </w:rPr>
        <w:t xml:space="preserve"> 10cm  (A1 / A2-s1,d0, (RI/ - 4.51m2/K/W) montata cu adeziv si dibluri/rozete adaptate contextual</w:t>
      </w:r>
    </w:p>
    <w:p w14:paraId="7E7466B0" w14:textId="11AC4417" w:rsidR="00772AF0" w:rsidRPr="003C1338" w:rsidRDefault="00772AF0" w:rsidP="00A33B44">
      <w:pPr>
        <w:pStyle w:val="Listparagraf"/>
        <w:numPr>
          <w:ilvl w:val="0"/>
          <w:numId w:val="25"/>
        </w:numPr>
        <w:tabs>
          <w:tab w:val="left" w:pos="720"/>
        </w:tabs>
        <w:autoSpaceDE w:val="0"/>
        <w:autoSpaceDN w:val="0"/>
        <w:adjustRightInd w:val="0"/>
        <w:spacing w:line="360" w:lineRule="auto"/>
        <w:jc w:val="both"/>
        <w:rPr>
          <w:b/>
          <w:bCs/>
          <w:sz w:val="20"/>
          <w:szCs w:val="20"/>
          <w:lang w:val="ro-RO"/>
        </w:rPr>
      </w:pPr>
      <w:r>
        <w:rPr>
          <w:rFonts w:cs="Swis721 LtCn BT"/>
          <w:sz w:val="20"/>
          <w:szCs w:val="20"/>
          <w:lang w:val="pt-BR"/>
        </w:rPr>
        <w:t xml:space="preserve">TERMOIZOLARE sub placa de peste subsol cu vata minerala </w:t>
      </w:r>
      <w:r w:rsidR="008A0EBC">
        <w:rPr>
          <w:rFonts w:cs="Swis721 LtCn BT"/>
          <w:sz w:val="20"/>
          <w:szCs w:val="20"/>
          <w:lang w:val="pt-BR"/>
        </w:rPr>
        <w:t xml:space="preserve">bazaltica </w:t>
      </w:r>
      <w:r>
        <w:rPr>
          <w:rFonts w:cs="Swis721 LtCn BT"/>
          <w:sz w:val="20"/>
          <w:szCs w:val="20"/>
          <w:lang w:val="pt-BR"/>
        </w:rPr>
        <w:t xml:space="preserve">15cm, prefinisata, coborat 50cm sub placa, pe conturul peretilor exteriori </w:t>
      </w:r>
    </w:p>
    <w:p w14:paraId="361B2646" w14:textId="77777777" w:rsidR="003C1338" w:rsidRDefault="003C1338" w:rsidP="003C1338">
      <w:pPr>
        <w:tabs>
          <w:tab w:val="left" w:pos="720"/>
        </w:tabs>
        <w:autoSpaceDE w:val="0"/>
        <w:autoSpaceDN w:val="0"/>
        <w:adjustRightInd w:val="0"/>
        <w:spacing w:line="360" w:lineRule="auto"/>
        <w:ind w:left="360"/>
        <w:jc w:val="both"/>
        <w:rPr>
          <w:b/>
          <w:bCs/>
          <w:sz w:val="20"/>
          <w:szCs w:val="20"/>
          <w:lang w:val="ro-RO"/>
        </w:rPr>
      </w:pPr>
    </w:p>
    <w:p w14:paraId="5567D7A3" w14:textId="01E48050" w:rsidR="003C1338" w:rsidRPr="003C1338" w:rsidRDefault="003C1338" w:rsidP="003C1338">
      <w:pPr>
        <w:tabs>
          <w:tab w:val="left" w:pos="720"/>
        </w:tabs>
        <w:autoSpaceDE w:val="0"/>
        <w:autoSpaceDN w:val="0"/>
        <w:adjustRightInd w:val="0"/>
        <w:spacing w:line="360" w:lineRule="auto"/>
        <w:ind w:left="360"/>
        <w:jc w:val="both"/>
        <w:rPr>
          <w:b/>
          <w:bCs/>
          <w:sz w:val="20"/>
          <w:szCs w:val="20"/>
          <w:lang w:val="ro-RO"/>
        </w:rPr>
      </w:pPr>
      <w:r>
        <w:rPr>
          <w:b/>
          <w:bCs/>
          <w:sz w:val="20"/>
          <w:szCs w:val="20"/>
          <w:lang w:val="ro-RO"/>
        </w:rPr>
        <w:t>INLOCUIRE TAMPLARIE EXTERIOARA DIN PVC</w:t>
      </w:r>
    </w:p>
    <w:p w14:paraId="5DC2EA15" w14:textId="77777777" w:rsidR="003C1338" w:rsidRDefault="003C1338" w:rsidP="003C1338">
      <w:pPr>
        <w:pStyle w:val="Listparagraf"/>
        <w:numPr>
          <w:ilvl w:val="0"/>
          <w:numId w:val="25"/>
        </w:numPr>
        <w:tabs>
          <w:tab w:val="left" w:pos="720"/>
        </w:tabs>
        <w:autoSpaceDE w:val="0"/>
        <w:autoSpaceDN w:val="0"/>
        <w:adjustRightInd w:val="0"/>
        <w:spacing w:line="360" w:lineRule="auto"/>
        <w:jc w:val="both"/>
        <w:rPr>
          <w:rFonts w:cs="Swis721 LtCn BT"/>
          <w:sz w:val="20"/>
          <w:szCs w:val="20"/>
          <w:lang w:val="pt-BR"/>
        </w:rPr>
      </w:pPr>
      <w:r>
        <w:rPr>
          <w:rFonts w:cs="Swis721 LtCn BT"/>
          <w:sz w:val="20"/>
          <w:szCs w:val="20"/>
          <w:lang w:val="pt-BR"/>
        </w:rPr>
        <w:t>FERESTRE: Tamplarie exterioara din Aluminiu cu geam termoizolant tripan, securizat-laminat la foaia interioara, cu gaz inert intre foi si o fata trata (low-E). Include: benzi de etansare perimetrale la vant, vapori si apa la interior si exterior, grile higroreglabile si accesorii</w:t>
      </w:r>
    </w:p>
    <w:p w14:paraId="199B1C4C" w14:textId="77777777" w:rsidR="003C1338" w:rsidRDefault="003C1338" w:rsidP="003C1338">
      <w:pPr>
        <w:pStyle w:val="Listparagraf"/>
        <w:numPr>
          <w:ilvl w:val="0"/>
          <w:numId w:val="25"/>
        </w:numPr>
        <w:tabs>
          <w:tab w:val="left" w:pos="720"/>
        </w:tabs>
        <w:autoSpaceDE w:val="0"/>
        <w:autoSpaceDN w:val="0"/>
        <w:adjustRightInd w:val="0"/>
        <w:spacing w:line="360" w:lineRule="auto"/>
        <w:jc w:val="both"/>
        <w:rPr>
          <w:rFonts w:cs="Swis721 LtCn BT"/>
          <w:sz w:val="20"/>
          <w:szCs w:val="20"/>
          <w:lang w:val="pt-BR"/>
        </w:rPr>
      </w:pPr>
      <w:r>
        <w:rPr>
          <w:rFonts w:cs="Swis721 LtCn BT"/>
          <w:sz w:val="20"/>
          <w:szCs w:val="20"/>
          <w:lang w:val="pt-BR"/>
        </w:rPr>
        <w:t>USI -Tamplarie exterioara din Aluminiu cu geam termoizolant tripan, securizat-laminat la foaia interioara, cu gaz inert intre foi si o fata trata (low-E)+ panou plin, amortizor, incuietoare, fara prag. Include: benzi de etansare perimetrale la vant, vapori si apa la interior si exterior</w:t>
      </w:r>
    </w:p>
    <w:p w14:paraId="079E60F4" w14:textId="77777777" w:rsidR="003C1338" w:rsidRPr="003C1338" w:rsidRDefault="003C1338" w:rsidP="003C1338">
      <w:pPr>
        <w:tabs>
          <w:tab w:val="left" w:pos="720"/>
        </w:tabs>
        <w:autoSpaceDE w:val="0"/>
        <w:autoSpaceDN w:val="0"/>
        <w:adjustRightInd w:val="0"/>
        <w:spacing w:line="360" w:lineRule="auto"/>
        <w:jc w:val="both"/>
        <w:rPr>
          <w:b/>
          <w:bCs/>
          <w:sz w:val="20"/>
          <w:szCs w:val="20"/>
          <w:lang w:val="ro-RO"/>
        </w:rPr>
      </w:pPr>
    </w:p>
    <w:p w14:paraId="52947914" w14:textId="572F6058" w:rsidR="00772AF0" w:rsidRPr="003C1338" w:rsidRDefault="003C1338" w:rsidP="00772AF0">
      <w:pPr>
        <w:pStyle w:val="Listparagraf"/>
        <w:tabs>
          <w:tab w:val="left" w:pos="720"/>
        </w:tabs>
        <w:autoSpaceDE w:val="0"/>
        <w:autoSpaceDN w:val="0"/>
        <w:adjustRightInd w:val="0"/>
        <w:spacing w:line="360" w:lineRule="auto"/>
        <w:jc w:val="both"/>
        <w:rPr>
          <w:b/>
          <w:bCs/>
          <w:sz w:val="20"/>
          <w:szCs w:val="20"/>
          <w:lang w:val="ro-RO"/>
        </w:rPr>
      </w:pPr>
      <w:r w:rsidRPr="003C1338">
        <w:rPr>
          <w:b/>
          <w:bCs/>
          <w:sz w:val="20"/>
          <w:szCs w:val="20"/>
          <w:lang w:val="ro-RO"/>
        </w:rPr>
        <w:t xml:space="preserve">Beneficii </w:t>
      </w:r>
    </w:p>
    <w:p w14:paraId="24F5D9F2" w14:textId="77777777" w:rsidR="00772AF0" w:rsidRDefault="00772AF0" w:rsidP="00772AF0">
      <w:pPr>
        <w:tabs>
          <w:tab w:val="left" w:pos="720"/>
        </w:tabs>
        <w:suppressAutoHyphens/>
        <w:spacing w:line="360" w:lineRule="auto"/>
        <w:ind w:left="360"/>
        <w:jc w:val="both"/>
        <w:rPr>
          <w:rFonts w:cs="Arial"/>
          <w:color w:val="00B050"/>
          <w:sz w:val="20"/>
          <w:szCs w:val="20"/>
          <w:lang w:val="fr-CD"/>
        </w:rPr>
      </w:pPr>
      <w:r>
        <w:rPr>
          <w:color w:val="00B050"/>
          <w:lang w:val="ro-RO"/>
        </w:rPr>
        <w:tab/>
      </w:r>
      <w:proofErr w:type="spellStart"/>
      <w:r>
        <w:rPr>
          <w:rFonts w:cs="Arial"/>
          <w:sz w:val="20"/>
          <w:szCs w:val="20"/>
          <w:lang w:val="fr-CD"/>
        </w:rPr>
        <w:t>Sistemul</w:t>
      </w:r>
      <w:proofErr w:type="spellEnd"/>
      <w:r>
        <w:rPr>
          <w:rFonts w:cs="Arial"/>
          <w:sz w:val="20"/>
          <w:szCs w:val="20"/>
          <w:lang w:val="fr-CD"/>
        </w:rPr>
        <w:t xml:space="preserve"> de </w:t>
      </w:r>
      <w:proofErr w:type="spellStart"/>
      <w:r>
        <w:rPr>
          <w:rFonts w:cs="Arial"/>
          <w:sz w:val="20"/>
          <w:szCs w:val="20"/>
          <w:lang w:val="fr-CD"/>
        </w:rPr>
        <w:t>izolare</w:t>
      </w:r>
      <w:proofErr w:type="spellEnd"/>
      <w:r>
        <w:rPr>
          <w:rFonts w:cs="Arial"/>
          <w:sz w:val="20"/>
          <w:szCs w:val="20"/>
          <w:lang w:val="fr-CD"/>
        </w:rPr>
        <w:t xml:space="preserve"> </w:t>
      </w:r>
      <w:proofErr w:type="spellStart"/>
      <w:r>
        <w:rPr>
          <w:rFonts w:cs="Arial"/>
          <w:sz w:val="20"/>
          <w:szCs w:val="20"/>
          <w:lang w:val="fr-CD"/>
        </w:rPr>
        <w:t>cu</w:t>
      </w:r>
      <w:proofErr w:type="spellEnd"/>
      <w:r>
        <w:rPr>
          <w:rFonts w:cs="Arial"/>
          <w:sz w:val="20"/>
          <w:szCs w:val="20"/>
          <w:lang w:val="fr-CD"/>
        </w:rPr>
        <w:t xml:space="preserve"> </w:t>
      </w:r>
      <w:proofErr w:type="spellStart"/>
      <w:r>
        <w:rPr>
          <w:rFonts w:cs="Arial"/>
          <w:sz w:val="20"/>
          <w:szCs w:val="20"/>
          <w:lang w:val="fr-CD"/>
        </w:rPr>
        <w:t>vata</w:t>
      </w:r>
      <w:proofErr w:type="spellEnd"/>
      <w:r>
        <w:rPr>
          <w:rFonts w:cs="Arial"/>
          <w:sz w:val="20"/>
          <w:szCs w:val="20"/>
          <w:lang w:val="fr-CD"/>
        </w:rPr>
        <w:t xml:space="preserve"> </w:t>
      </w:r>
      <w:proofErr w:type="spellStart"/>
      <w:r>
        <w:rPr>
          <w:rFonts w:cs="Arial"/>
          <w:sz w:val="20"/>
          <w:szCs w:val="20"/>
          <w:lang w:val="fr-CD"/>
        </w:rPr>
        <w:t>minerala</w:t>
      </w:r>
      <w:proofErr w:type="spellEnd"/>
      <w:r>
        <w:rPr>
          <w:rFonts w:cs="Arial"/>
          <w:sz w:val="20"/>
          <w:szCs w:val="20"/>
          <w:lang w:val="fr-CD"/>
        </w:rPr>
        <w:t xml:space="preserve"> </w:t>
      </w:r>
      <w:proofErr w:type="spellStart"/>
      <w:r>
        <w:rPr>
          <w:rFonts w:cs="Arial"/>
          <w:sz w:val="20"/>
          <w:szCs w:val="20"/>
          <w:lang w:val="fr-CD"/>
        </w:rPr>
        <w:t>bazaltica</w:t>
      </w:r>
      <w:proofErr w:type="spellEnd"/>
      <w:r>
        <w:rPr>
          <w:rFonts w:cs="Arial"/>
          <w:sz w:val="20"/>
          <w:szCs w:val="20"/>
          <w:lang w:val="fr-CD"/>
        </w:rPr>
        <w:t xml:space="preserve"> are </w:t>
      </w:r>
      <w:proofErr w:type="spellStart"/>
      <w:r>
        <w:rPr>
          <w:rFonts w:cs="Arial"/>
          <w:sz w:val="20"/>
          <w:szCs w:val="20"/>
          <w:lang w:val="fr-CD"/>
        </w:rPr>
        <w:t>drept</w:t>
      </w:r>
      <w:proofErr w:type="spellEnd"/>
      <w:r>
        <w:rPr>
          <w:rFonts w:cs="Arial"/>
          <w:sz w:val="20"/>
          <w:szCs w:val="20"/>
          <w:lang w:val="fr-CD"/>
        </w:rPr>
        <w:t xml:space="preserve"> </w:t>
      </w:r>
      <w:proofErr w:type="spellStart"/>
      <w:r>
        <w:rPr>
          <w:rFonts w:cs="Arial"/>
          <w:sz w:val="20"/>
          <w:szCs w:val="20"/>
          <w:lang w:val="fr-CD"/>
        </w:rPr>
        <w:t>scop</w:t>
      </w:r>
      <w:proofErr w:type="spellEnd"/>
      <w:r>
        <w:rPr>
          <w:rFonts w:cs="Arial"/>
          <w:sz w:val="20"/>
          <w:szCs w:val="20"/>
          <w:lang w:val="fr-CD"/>
        </w:rPr>
        <w:t xml:space="preserve"> </w:t>
      </w:r>
      <w:proofErr w:type="spellStart"/>
      <w:r>
        <w:rPr>
          <w:rFonts w:cs="Arial"/>
          <w:sz w:val="20"/>
          <w:szCs w:val="20"/>
          <w:lang w:val="fr-CD"/>
        </w:rPr>
        <w:t>crearea</w:t>
      </w:r>
      <w:proofErr w:type="spellEnd"/>
      <w:r>
        <w:rPr>
          <w:rFonts w:cs="Arial"/>
          <w:sz w:val="20"/>
          <w:szCs w:val="20"/>
          <w:lang w:val="fr-CD"/>
        </w:rPr>
        <w:t xml:space="preserve"> </w:t>
      </w:r>
      <w:proofErr w:type="spellStart"/>
      <w:r>
        <w:rPr>
          <w:rFonts w:cs="Arial"/>
          <w:sz w:val="20"/>
          <w:szCs w:val="20"/>
          <w:lang w:val="fr-CD"/>
        </w:rPr>
        <w:t>unui</w:t>
      </w:r>
      <w:proofErr w:type="spellEnd"/>
      <w:r>
        <w:rPr>
          <w:rFonts w:cs="Arial"/>
          <w:sz w:val="20"/>
          <w:szCs w:val="20"/>
          <w:lang w:val="fr-CD"/>
        </w:rPr>
        <w:t xml:space="preserve"> </w:t>
      </w:r>
      <w:proofErr w:type="spellStart"/>
      <w:r>
        <w:rPr>
          <w:rFonts w:cs="Arial"/>
          <w:sz w:val="20"/>
          <w:szCs w:val="20"/>
          <w:lang w:val="fr-CD"/>
        </w:rPr>
        <w:t>strat</w:t>
      </w:r>
      <w:proofErr w:type="spellEnd"/>
      <w:r>
        <w:rPr>
          <w:rFonts w:cs="Arial"/>
          <w:sz w:val="20"/>
          <w:szCs w:val="20"/>
          <w:lang w:val="fr-CD"/>
        </w:rPr>
        <w:t xml:space="preserve"> de </w:t>
      </w:r>
      <w:proofErr w:type="spellStart"/>
      <w:r>
        <w:rPr>
          <w:rFonts w:cs="Arial"/>
          <w:sz w:val="20"/>
          <w:szCs w:val="20"/>
          <w:lang w:val="fr-CD"/>
        </w:rPr>
        <w:t>protectie</w:t>
      </w:r>
      <w:proofErr w:type="spellEnd"/>
      <w:r>
        <w:rPr>
          <w:rFonts w:cs="Arial"/>
          <w:sz w:val="20"/>
          <w:szCs w:val="20"/>
          <w:lang w:val="fr-CD"/>
        </w:rPr>
        <w:t xml:space="preserve">, care se </w:t>
      </w:r>
      <w:proofErr w:type="spellStart"/>
      <w:r>
        <w:rPr>
          <w:rFonts w:cs="Arial"/>
          <w:sz w:val="20"/>
          <w:szCs w:val="20"/>
          <w:lang w:val="fr-CD"/>
        </w:rPr>
        <w:t>aplica</w:t>
      </w:r>
      <w:proofErr w:type="spellEnd"/>
      <w:r>
        <w:rPr>
          <w:rFonts w:cs="Arial"/>
          <w:sz w:val="20"/>
          <w:szCs w:val="20"/>
          <w:lang w:val="fr-CD"/>
        </w:rPr>
        <w:t xml:space="preserve"> peste </w:t>
      </w:r>
      <w:proofErr w:type="spellStart"/>
      <w:r>
        <w:rPr>
          <w:rFonts w:cs="Arial"/>
          <w:sz w:val="20"/>
          <w:szCs w:val="20"/>
          <w:lang w:val="fr-CD"/>
        </w:rPr>
        <w:t>peretii</w:t>
      </w:r>
      <w:proofErr w:type="spellEnd"/>
      <w:r>
        <w:rPr>
          <w:rFonts w:cs="Arial"/>
          <w:sz w:val="20"/>
          <w:szCs w:val="20"/>
          <w:lang w:val="fr-CD"/>
        </w:rPr>
        <w:t xml:space="preserve"> </w:t>
      </w:r>
      <w:proofErr w:type="spellStart"/>
      <w:r>
        <w:rPr>
          <w:rFonts w:cs="Arial"/>
          <w:sz w:val="20"/>
          <w:szCs w:val="20"/>
          <w:lang w:val="fr-CD"/>
        </w:rPr>
        <w:t>exteriori</w:t>
      </w:r>
      <w:proofErr w:type="spellEnd"/>
      <w:r>
        <w:rPr>
          <w:rFonts w:cs="Arial"/>
          <w:sz w:val="20"/>
          <w:szCs w:val="20"/>
          <w:lang w:val="fr-CD"/>
        </w:rPr>
        <w:t xml:space="preserve"> ai </w:t>
      </w:r>
      <w:proofErr w:type="spellStart"/>
      <w:r>
        <w:rPr>
          <w:rFonts w:cs="Arial"/>
          <w:sz w:val="20"/>
          <w:szCs w:val="20"/>
          <w:lang w:val="fr-CD"/>
        </w:rPr>
        <w:t>cladirii</w:t>
      </w:r>
      <w:proofErr w:type="spellEnd"/>
      <w:r>
        <w:rPr>
          <w:rFonts w:cs="Arial"/>
          <w:sz w:val="20"/>
          <w:szCs w:val="20"/>
          <w:lang w:val="fr-CD"/>
        </w:rPr>
        <w:t xml:space="preserve">. </w:t>
      </w:r>
      <w:proofErr w:type="spellStart"/>
      <w:r>
        <w:rPr>
          <w:rFonts w:cs="Arial"/>
          <w:sz w:val="20"/>
          <w:szCs w:val="20"/>
          <w:lang w:val="fr-CD"/>
        </w:rPr>
        <w:t>Protejarea</w:t>
      </w:r>
      <w:proofErr w:type="spellEnd"/>
      <w:r>
        <w:rPr>
          <w:rFonts w:cs="Arial"/>
          <w:sz w:val="20"/>
          <w:szCs w:val="20"/>
          <w:lang w:val="fr-CD"/>
        </w:rPr>
        <w:t xml:space="preserve"> se refera, in principal, la </w:t>
      </w:r>
      <w:proofErr w:type="spellStart"/>
      <w:r>
        <w:rPr>
          <w:rFonts w:cs="Arial"/>
          <w:sz w:val="20"/>
          <w:szCs w:val="20"/>
          <w:lang w:val="fr-CD"/>
        </w:rPr>
        <w:t>limitarea</w:t>
      </w:r>
      <w:proofErr w:type="spellEnd"/>
      <w:r>
        <w:rPr>
          <w:rFonts w:cs="Arial"/>
          <w:sz w:val="20"/>
          <w:szCs w:val="20"/>
          <w:lang w:val="fr-CD"/>
        </w:rPr>
        <w:t xml:space="preserve"> </w:t>
      </w:r>
      <w:proofErr w:type="spellStart"/>
      <w:r>
        <w:rPr>
          <w:rFonts w:cs="Arial"/>
          <w:sz w:val="20"/>
          <w:szCs w:val="20"/>
          <w:lang w:val="fr-CD"/>
        </w:rPr>
        <w:t>schimbului</w:t>
      </w:r>
      <w:proofErr w:type="spellEnd"/>
      <w:r>
        <w:rPr>
          <w:rFonts w:cs="Arial"/>
          <w:sz w:val="20"/>
          <w:szCs w:val="20"/>
          <w:lang w:val="fr-CD"/>
        </w:rPr>
        <w:t xml:space="preserve"> de </w:t>
      </w:r>
      <w:proofErr w:type="spellStart"/>
      <w:r>
        <w:rPr>
          <w:rFonts w:cs="Arial"/>
          <w:sz w:val="20"/>
          <w:szCs w:val="20"/>
          <w:lang w:val="fr-CD"/>
        </w:rPr>
        <w:t>energie</w:t>
      </w:r>
      <w:proofErr w:type="spellEnd"/>
      <w:r>
        <w:rPr>
          <w:rFonts w:cs="Arial"/>
          <w:sz w:val="20"/>
          <w:szCs w:val="20"/>
          <w:lang w:val="fr-CD"/>
        </w:rPr>
        <w:t xml:space="preserve"> care se </w:t>
      </w:r>
      <w:proofErr w:type="spellStart"/>
      <w:r>
        <w:rPr>
          <w:rFonts w:cs="Arial"/>
          <w:sz w:val="20"/>
          <w:szCs w:val="20"/>
          <w:lang w:val="fr-CD"/>
        </w:rPr>
        <w:t>produce</w:t>
      </w:r>
      <w:proofErr w:type="spellEnd"/>
      <w:r>
        <w:rPr>
          <w:rFonts w:cs="Arial"/>
          <w:sz w:val="20"/>
          <w:szCs w:val="20"/>
          <w:lang w:val="fr-CD"/>
        </w:rPr>
        <w:t xml:space="preserve"> in mod </w:t>
      </w:r>
      <w:proofErr w:type="spellStart"/>
      <w:r>
        <w:rPr>
          <w:rFonts w:cs="Arial"/>
          <w:sz w:val="20"/>
          <w:szCs w:val="20"/>
          <w:lang w:val="fr-CD"/>
        </w:rPr>
        <w:t>natural</w:t>
      </w:r>
      <w:proofErr w:type="spellEnd"/>
      <w:r>
        <w:rPr>
          <w:rFonts w:cs="Arial"/>
          <w:sz w:val="20"/>
          <w:szCs w:val="20"/>
          <w:lang w:val="fr-CD"/>
        </w:rPr>
        <w:t xml:space="preserve">, in </w:t>
      </w:r>
      <w:proofErr w:type="spellStart"/>
      <w:r>
        <w:rPr>
          <w:rFonts w:cs="Arial"/>
          <w:sz w:val="20"/>
          <w:szCs w:val="20"/>
          <w:lang w:val="fr-CD"/>
        </w:rPr>
        <w:t>ambele</w:t>
      </w:r>
      <w:proofErr w:type="spellEnd"/>
      <w:r>
        <w:rPr>
          <w:rFonts w:cs="Arial"/>
          <w:sz w:val="20"/>
          <w:szCs w:val="20"/>
          <w:lang w:val="fr-CD"/>
        </w:rPr>
        <w:t xml:space="preserve"> </w:t>
      </w:r>
      <w:proofErr w:type="spellStart"/>
      <w:r>
        <w:rPr>
          <w:rFonts w:cs="Arial"/>
          <w:sz w:val="20"/>
          <w:szCs w:val="20"/>
          <w:lang w:val="fr-CD"/>
        </w:rPr>
        <w:t>sensuri</w:t>
      </w:r>
      <w:proofErr w:type="spellEnd"/>
      <w:r>
        <w:rPr>
          <w:rFonts w:cs="Arial"/>
          <w:sz w:val="20"/>
          <w:szCs w:val="20"/>
          <w:lang w:val="fr-CD"/>
        </w:rPr>
        <w:t xml:space="preserve"> </w:t>
      </w:r>
      <w:proofErr w:type="spellStart"/>
      <w:r>
        <w:rPr>
          <w:rFonts w:cs="Arial"/>
          <w:sz w:val="20"/>
          <w:szCs w:val="20"/>
          <w:lang w:val="fr-CD"/>
        </w:rPr>
        <w:t>prin</w:t>
      </w:r>
      <w:proofErr w:type="spellEnd"/>
      <w:r>
        <w:rPr>
          <w:rFonts w:cs="Arial"/>
          <w:sz w:val="20"/>
          <w:szCs w:val="20"/>
          <w:lang w:val="fr-CD"/>
        </w:rPr>
        <w:t xml:space="preserve"> </w:t>
      </w:r>
      <w:proofErr w:type="spellStart"/>
      <w:r>
        <w:rPr>
          <w:rFonts w:cs="Arial"/>
          <w:sz w:val="20"/>
          <w:szCs w:val="20"/>
          <w:lang w:val="fr-CD"/>
        </w:rPr>
        <w:t>pereti</w:t>
      </w:r>
      <w:proofErr w:type="spellEnd"/>
      <w:r>
        <w:rPr>
          <w:rFonts w:cs="Arial"/>
          <w:sz w:val="20"/>
          <w:szCs w:val="20"/>
          <w:lang w:val="fr-CD"/>
        </w:rPr>
        <w:t xml:space="preserve">. </w:t>
      </w:r>
    </w:p>
    <w:p w14:paraId="06B6DF0D" w14:textId="77777777" w:rsidR="00772AF0" w:rsidRDefault="00772AF0" w:rsidP="00772AF0">
      <w:pPr>
        <w:tabs>
          <w:tab w:val="left" w:pos="720"/>
        </w:tabs>
        <w:suppressAutoHyphens/>
        <w:spacing w:line="360" w:lineRule="auto"/>
        <w:jc w:val="both"/>
        <w:rPr>
          <w:rFonts w:cs="Arial"/>
          <w:sz w:val="20"/>
          <w:szCs w:val="20"/>
          <w:lang w:val="fr-CD"/>
        </w:rPr>
      </w:pPr>
      <w:r>
        <w:rPr>
          <w:rFonts w:cs="Arial"/>
          <w:sz w:val="20"/>
          <w:szCs w:val="20"/>
          <w:lang w:val="fr-CD"/>
        </w:rPr>
        <w:tab/>
        <w:t xml:space="preserve">Cu o </w:t>
      </w:r>
      <w:proofErr w:type="spellStart"/>
      <w:r>
        <w:rPr>
          <w:rFonts w:cs="Arial"/>
          <w:sz w:val="20"/>
          <w:szCs w:val="20"/>
          <w:lang w:val="fr-CD"/>
        </w:rPr>
        <w:t>izolatie</w:t>
      </w:r>
      <w:proofErr w:type="spellEnd"/>
      <w:r>
        <w:rPr>
          <w:rFonts w:cs="Arial"/>
          <w:sz w:val="20"/>
          <w:szCs w:val="20"/>
          <w:lang w:val="fr-CD"/>
        </w:rPr>
        <w:t xml:space="preserve"> </w:t>
      </w:r>
      <w:proofErr w:type="spellStart"/>
      <w:r>
        <w:rPr>
          <w:rFonts w:cs="Arial"/>
          <w:sz w:val="20"/>
          <w:szCs w:val="20"/>
          <w:lang w:val="fr-CD"/>
        </w:rPr>
        <w:t>din</w:t>
      </w:r>
      <w:proofErr w:type="spellEnd"/>
      <w:r>
        <w:rPr>
          <w:rFonts w:cs="Arial"/>
          <w:sz w:val="20"/>
          <w:szCs w:val="20"/>
          <w:lang w:val="fr-CD"/>
        </w:rPr>
        <w:t xml:space="preserve"> </w:t>
      </w:r>
      <w:proofErr w:type="spellStart"/>
      <w:r>
        <w:rPr>
          <w:rFonts w:cs="Arial"/>
          <w:sz w:val="20"/>
          <w:szCs w:val="20"/>
          <w:lang w:val="fr-CD"/>
        </w:rPr>
        <w:t>vata</w:t>
      </w:r>
      <w:proofErr w:type="spellEnd"/>
      <w:r>
        <w:rPr>
          <w:rFonts w:cs="Arial"/>
          <w:sz w:val="20"/>
          <w:szCs w:val="20"/>
          <w:lang w:val="fr-CD"/>
        </w:rPr>
        <w:t xml:space="preserve"> </w:t>
      </w:r>
      <w:proofErr w:type="spellStart"/>
      <w:r>
        <w:rPr>
          <w:rFonts w:cs="Arial"/>
          <w:sz w:val="20"/>
          <w:szCs w:val="20"/>
          <w:lang w:val="fr-CD"/>
        </w:rPr>
        <w:t>minerala</w:t>
      </w:r>
      <w:proofErr w:type="spellEnd"/>
      <w:r>
        <w:rPr>
          <w:rFonts w:cs="Arial"/>
          <w:sz w:val="20"/>
          <w:szCs w:val="20"/>
          <w:lang w:val="fr-CD"/>
        </w:rPr>
        <w:t xml:space="preserve"> </w:t>
      </w:r>
      <w:proofErr w:type="spellStart"/>
      <w:r>
        <w:rPr>
          <w:rFonts w:cs="Arial"/>
          <w:sz w:val="20"/>
          <w:szCs w:val="20"/>
          <w:lang w:val="fr-CD"/>
        </w:rPr>
        <w:t>bazaltica</w:t>
      </w:r>
      <w:proofErr w:type="spellEnd"/>
      <w:r>
        <w:rPr>
          <w:rFonts w:cs="Arial"/>
          <w:sz w:val="20"/>
          <w:szCs w:val="20"/>
          <w:lang w:val="fr-CD"/>
        </w:rPr>
        <w:t xml:space="preserve"> se vor </w:t>
      </w:r>
      <w:proofErr w:type="spellStart"/>
      <w:r>
        <w:rPr>
          <w:rFonts w:cs="Arial"/>
          <w:sz w:val="20"/>
          <w:szCs w:val="20"/>
          <w:lang w:val="fr-CD"/>
        </w:rPr>
        <w:t>obtine</w:t>
      </w:r>
      <w:proofErr w:type="spellEnd"/>
      <w:r>
        <w:rPr>
          <w:rFonts w:cs="Arial"/>
          <w:sz w:val="20"/>
          <w:szCs w:val="20"/>
          <w:lang w:val="fr-CD"/>
        </w:rPr>
        <w:t xml:space="preserve"> </w:t>
      </w:r>
      <w:proofErr w:type="spellStart"/>
      <w:r>
        <w:rPr>
          <w:rFonts w:cs="Arial"/>
          <w:sz w:val="20"/>
          <w:szCs w:val="20"/>
          <w:lang w:val="fr-CD"/>
        </w:rPr>
        <w:t>beneficii</w:t>
      </w:r>
      <w:proofErr w:type="spellEnd"/>
      <w:r>
        <w:rPr>
          <w:rFonts w:cs="Arial"/>
          <w:sz w:val="20"/>
          <w:szCs w:val="20"/>
          <w:lang w:val="fr-CD"/>
        </w:rPr>
        <w:t xml:space="preserve">, care se refera </w:t>
      </w:r>
      <w:proofErr w:type="gramStart"/>
      <w:r>
        <w:rPr>
          <w:rFonts w:cs="Arial"/>
          <w:sz w:val="20"/>
          <w:szCs w:val="20"/>
          <w:lang w:val="fr-CD"/>
        </w:rPr>
        <w:t>la:</w:t>
      </w:r>
      <w:proofErr w:type="gramEnd"/>
    </w:p>
    <w:p w14:paraId="3097A9CD" w14:textId="77777777" w:rsidR="00772AF0" w:rsidRDefault="00772AF0" w:rsidP="00A33B44">
      <w:pPr>
        <w:pStyle w:val="Listparagraf"/>
        <w:numPr>
          <w:ilvl w:val="0"/>
          <w:numId w:val="26"/>
        </w:numPr>
        <w:tabs>
          <w:tab w:val="left" w:pos="720"/>
        </w:tabs>
        <w:suppressAutoHyphens/>
        <w:spacing w:line="360" w:lineRule="auto"/>
        <w:jc w:val="both"/>
        <w:rPr>
          <w:rFonts w:cs="Arial"/>
          <w:sz w:val="20"/>
          <w:szCs w:val="20"/>
          <w:lang w:val="fr-CD"/>
        </w:rPr>
      </w:pPr>
      <w:proofErr w:type="spellStart"/>
      <w:r>
        <w:rPr>
          <w:rFonts w:cs="Arial"/>
          <w:sz w:val="20"/>
          <w:szCs w:val="20"/>
          <w:lang w:val="fr-CD"/>
        </w:rPr>
        <w:t>Pastrarea</w:t>
      </w:r>
      <w:proofErr w:type="spellEnd"/>
      <w:r>
        <w:rPr>
          <w:rFonts w:cs="Arial"/>
          <w:sz w:val="20"/>
          <w:szCs w:val="20"/>
          <w:lang w:val="fr-CD"/>
        </w:rPr>
        <w:t xml:space="preserve"> la </w:t>
      </w:r>
      <w:proofErr w:type="spellStart"/>
      <w:r>
        <w:rPr>
          <w:rFonts w:cs="Arial"/>
          <w:sz w:val="20"/>
          <w:szCs w:val="20"/>
          <w:lang w:val="fr-CD"/>
        </w:rPr>
        <w:t>interior</w:t>
      </w:r>
      <w:proofErr w:type="spellEnd"/>
      <w:r>
        <w:rPr>
          <w:rFonts w:cs="Arial"/>
          <w:sz w:val="20"/>
          <w:szCs w:val="20"/>
          <w:lang w:val="fr-CD"/>
        </w:rPr>
        <w:t xml:space="preserve"> a </w:t>
      </w:r>
      <w:proofErr w:type="spellStart"/>
      <w:r>
        <w:rPr>
          <w:rFonts w:cs="Arial"/>
          <w:sz w:val="20"/>
          <w:szCs w:val="20"/>
          <w:lang w:val="fr-CD"/>
        </w:rPr>
        <w:t>unei</w:t>
      </w:r>
      <w:proofErr w:type="spellEnd"/>
      <w:r>
        <w:rPr>
          <w:rFonts w:cs="Arial"/>
          <w:sz w:val="20"/>
          <w:szCs w:val="20"/>
          <w:lang w:val="fr-CD"/>
        </w:rPr>
        <w:t xml:space="preserve"> </w:t>
      </w:r>
      <w:proofErr w:type="spellStart"/>
      <w:r>
        <w:rPr>
          <w:rFonts w:cs="Arial"/>
          <w:sz w:val="20"/>
          <w:szCs w:val="20"/>
          <w:lang w:val="fr-CD"/>
        </w:rPr>
        <w:t>temperaturi</w:t>
      </w:r>
      <w:proofErr w:type="spellEnd"/>
      <w:r>
        <w:rPr>
          <w:rFonts w:cs="Arial"/>
          <w:sz w:val="20"/>
          <w:szCs w:val="20"/>
          <w:lang w:val="fr-CD"/>
        </w:rPr>
        <w:t xml:space="preserve"> </w:t>
      </w:r>
      <w:proofErr w:type="spellStart"/>
      <w:proofErr w:type="gramStart"/>
      <w:r>
        <w:rPr>
          <w:rFonts w:cs="Arial"/>
          <w:sz w:val="20"/>
          <w:szCs w:val="20"/>
          <w:lang w:val="fr-CD"/>
        </w:rPr>
        <w:t>convenabile</w:t>
      </w:r>
      <w:proofErr w:type="spellEnd"/>
      <w:r>
        <w:rPr>
          <w:rFonts w:cs="Arial"/>
          <w:sz w:val="20"/>
          <w:szCs w:val="20"/>
          <w:lang w:val="fr-CD"/>
        </w:rPr>
        <w:t>;</w:t>
      </w:r>
      <w:proofErr w:type="gramEnd"/>
    </w:p>
    <w:p w14:paraId="4559DA2A" w14:textId="299E1E79" w:rsidR="00772AF0" w:rsidRDefault="00772AF0" w:rsidP="00A33B44">
      <w:pPr>
        <w:pStyle w:val="Listparagraf"/>
        <w:numPr>
          <w:ilvl w:val="0"/>
          <w:numId w:val="26"/>
        </w:numPr>
        <w:tabs>
          <w:tab w:val="left" w:pos="720"/>
        </w:tabs>
        <w:suppressAutoHyphens/>
        <w:spacing w:line="360" w:lineRule="auto"/>
        <w:jc w:val="both"/>
        <w:rPr>
          <w:rFonts w:cs="Arial"/>
          <w:sz w:val="20"/>
          <w:szCs w:val="20"/>
          <w:lang w:val="fr-CD"/>
        </w:rPr>
      </w:pPr>
      <w:proofErr w:type="spellStart"/>
      <w:r>
        <w:rPr>
          <w:rFonts w:cs="Arial"/>
          <w:sz w:val="20"/>
          <w:szCs w:val="20"/>
          <w:lang w:val="fr-CD"/>
        </w:rPr>
        <w:t>Protejarea</w:t>
      </w:r>
      <w:proofErr w:type="spellEnd"/>
      <w:r>
        <w:rPr>
          <w:rFonts w:cs="Arial"/>
          <w:sz w:val="20"/>
          <w:szCs w:val="20"/>
          <w:lang w:val="fr-CD"/>
        </w:rPr>
        <w:t xml:space="preserve"> </w:t>
      </w:r>
      <w:proofErr w:type="spellStart"/>
      <w:r>
        <w:rPr>
          <w:rFonts w:cs="Arial"/>
          <w:sz w:val="20"/>
          <w:szCs w:val="20"/>
          <w:lang w:val="fr-CD"/>
        </w:rPr>
        <w:t>peretilor</w:t>
      </w:r>
      <w:proofErr w:type="spellEnd"/>
      <w:r>
        <w:rPr>
          <w:rFonts w:cs="Arial"/>
          <w:sz w:val="20"/>
          <w:szCs w:val="20"/>
          <w:lang w:val="fr-CD"/>
        </w:rPr>
        <w:t xml:space="preserve"> </w:t>
      </w:r>
      <w:proofErr w:type="spellStart"/>
      <w:r>
        <w:rPr>
          <w:rFonts w:cs="Arial"/>
          <w:sz w:val="20"/>
          <w:szCs w:val="20"/>
          <w:lang w:val="fr-CD"/>
        </w:rPr>
        <w:t>impotriva</w:t>
      </w:r>
      <w:proofErr w:type="spellEnd"/>
      <w:r>
        <w:rPr>
          <w:rFonts w:cs="Arial"/>
          <w:sz w:val="20"/>
          <w:szCs w:val="20"/>
          <w:lang w:val="fr-CD"/>
        </w:rPr>
        <w:t xml:space="preserve"> </w:t>
      </w:r>
      <w:proofErr w:type="spellStart"/>
      <w:r>
        <w:rPr>
          <w:rFonts w:cs="Arial"/>
          <w:sz w:val="20"/>
          <w:szCs w:val="20"/>
          <w:lang w:val="fr-CD"/>
        </w:rPr>
        <w:t>aparitiei</w:t>
      </w:r>
      <w:proofErr w:type="spellEnd"/>
      <w:r>
        <w:rPr>
          <w:rFonts w:cs="Arial"/>
          <w:sz w:val="20"/>
          <w:szCs w:val="20"/>
          <w:lang w:val="fr-CD"/>
        </w:rPr>
        <w:t xml:space="preserve"> </w:t>
      </w:r>
      <w:proofErr w:type="spellStart"/>
      <w:r>
        <w:rPr>
          <w:rFonts w:cs="Arial"/>
          <w:sz w:val="20"/>
          <w:szCs w:val="20"/>
          <w:lang w:val="fr-CD"/>
        </w:rPr>
        <w:t>condensului</w:t>
      </w:r>
      <w:proofErr w:type="spellEnd"/>
      <w:r>
        <w:rPr>
          <w:rFonts w:cs="Arial"/>
          <w:sz w:val="20"/>
          <w:szCs w:val="20"/>
          <w:lang w:val="fr-CD"/>
        </w:rPr>
        <w:t xml:space="preserve"> la </w:t>
      </w:r>
      <w:proofErr w:type="spellStart"/>
      <w:r>
        <w:rPr>
          <w:rFonts w:cs="Arial"/>
          <w:sz w:val="20"/>
          <w:szCs w:val="20"/>
          <w:lang w:val="fr-CD"/>
        </w:rPr>
        <w:t>interior</w:t>
      </w:r>
      <w:proofErr w:type="spellEnd"/>
      <w:r>
        <w:rPr>
          <w:rFonts w:cs="Arial"/>
          <w:sz w:val="20"/>
          <w:szCs w:val="20"/>
          <w:lang w:val="fr-CD"/>
        </w:rPr>
        <w:t xml:space="preserve">, in </w:t>
      </w:r>
      <w:proofErr w:type="spellStart"/>
      <w:r>
        <w:rPr>
          <w:rFonts w:cs="Arial"/>
          <w:sz w:val="20"/>
          <w:szCs w:val="20"/>
          <w:lang w:val="fr-CD"/>
        </w:rPr>
        <w:t>cazul</w:t>
      </w:r>
      <w:proofErr w:type="spellEnd"/>
      <w:r>
        <w:rPr>
          <w:rFonts w:cs="Arial"/>
          <w:sz w:val="20"/>
          <w:szCs w:val="20"/>
          <w:lang w:val="fr-CD"/>
        </w:rPr>
        <w:t xml:space="preserve"> </w:t>
      </w:r>
      <w:proofErr w:type="spellStart"/>
      <w:r>
        <w:rPr>
          <w:rFonts w:cs="Arial"/>
          <w:sz w:val="20"/>
          <w:szCs w:val="20"/>
          <w:lang w:val="fr-CD"/>
        </w:rPr>
        <w:t>diferentelor</w:t>
      </w:r>
      <w:proofErr w:type="spellEnd"/>
      <w:r>
        <w:rPr>
          <w:rFonts w:cs="Arial"/>
          <w:sz w:val="20"/>
          <w:szCs w:val="20"/>
          <w:lang w:val="fr-CD"/>
        </w:rPr>
        <w:t xml:space="preserve"> mari de </w:t>
      </w:r>
      <w:proofErr w:type="spellStart"/>
      <w:r>
        <w:rPr>
          <w:rFonts w:cs="Arial"/>
          <w:sz w:val="20"/>
          <w:szCs w:val="20"/>
          <w:lang w:val="fr-CD"/>
        </w:rPr>
        <w:t>temperatura</w:t>
      </w:r>
      <w:proofErr w:type="spellEnd"/>
      <w:r>
        <w:rPr>
          <w:rFonts w:cs="Arial"/>
          <w:sz w:val="20"/>
          <w:szCs w:val="20"/>
          <w:lang w:val="fr-CD"/>
        </w:rPr>
        <w:t xml:space="preserve"> </w:t>
      </w:r>
      <w:proofErr w:type="spellStart"/>
      <w:r>
        <w:rPr>
          <w:rFonts w:cs="Arial"/>
          <w:sz w:val="20"/>
          <w:szCs w:val="20"/>
          <w:lang w:val="fr-CD"/>
        </w:rPr>
        <w:t>intre</w:t>
      </w:r>
      <w:proofErr w:type="spellEnd"/>
      <w:r>
        <w:rPr>
          <w:rFonts w:cs="Arial"/>
          <w:sz w:val="20"/>
          <w:szCs w:val="20"/>
          <w:lang w:val="fr-CD"/>
        </w:rPr>
        <w:t xml:space="preserve"> </w:t>
      </w:r>
      <w:proofErr w:type="spellStart"/>
      <w:r>
        <w:rPr>
          <w:rFonts w:cs="Arial"/>
          <w:sz w:val="20"/>
          <w:szCs w:val="20"/>
          <w:lang w:val="fr-CD"/>
        </w:rPr>
        <w:t>cele</w:t>
      </w:r>
      <w:proofErr w:type="spellEnd"/>
      <w:r>
        <w:rPr>
          <w:rFonts w:cs="Arial"/>
          <w:sz w:val="20"/>
          <w:szCs w:val="20"/>
          <w:lang w:val="fr-CD"/>
        </w:rPr>
        <w:t xml:space="preserve"> </w:t>
      </w:r>
      <w:proofErr w:type="spellStart"/>
      <w:r>
        <w:rPr>
          <w:rFonts w:cs="Arial"/>
          <w:sz w:val="20"/>
          <w:szCs w:val="20"/>
          <w:lang w:val="fr-CD"/>
        </w:rPr>
        <w:t>doua</w:t>
      </w:r>
      <w:proofErr w:type="spellEnd"/>
      <w:r>
        <w:rPr>
          <w:rFonts w:cs="Arial"/>
          <w:sz w:val="20"/>
          <w:szCs w:val="20"/>
          <w:lang w:val="fr-CD"/>
        </w:rPr>
        <w:t xml:space="preserve"> </w:t>
      </w:r>
      <w:proofErr w:type="spellStart"/>
      <w:r>
        <w:rPr>
          <w:rFonts w:cs="Arial"/>
          <w:sz w:val="20"/>
          <w:szCs w:val="20"/>
          <w:lang w:val="fr-CD"/>
        </w:rPr>
        <w:t>medii</w:t>
      </w:r>
      <w:proofErr w:type="spellEnd"/>
      <w:r>
        <w:rPr>
          <w:rFonts w:cs="Arial"/>
          <w:sz w:val="20"/>
          <w:szCs w:val="20"/>
          <w:lang w:val="fr-CD"/>
        </w:rPr>
        <w:t xml:space="preserve">, </w:t>
      </w:r>
      <w:proofErr w:type="spellStart"/>
      <w:r>
        <w:rPr>
          <w:rFonts w:cs="Arial"/>
          <w:sz w:val="20"/>
          <w:szCs w:val="20"/>
          <w:lang w:val="fr-CD"/>
        </w:rPr>
        <w:t>precum</w:t>
      </w:r>
      <w:proofErr w:type="spellEnd"/>
      <w:r>
        <w:rPr>
          <w:rFonts w:cs="Arial"/>
          <w:sz w:val="20"/>
          <w:szCs w:val="20"/>
          <w:lang w:val="fr-CD"/>
        </w:rPr>
        <w:t xml:space="preserve"> si</w:t>
      </w:r>
      <w:r>
        <w:rPr>
          <w:rFonts w:eastAsia="Times New Roman" w:cs="Arial"/>
          <w:sz w:val="20"/>
          <w:szCs w:val="20"/>
          <w:lang w:val="pt-BR"/>
        </w:rPr>
        <w:t xml:space="preserve"> eliminarea reparatiilor necesare la interior in cazul aparitiei con</w:t>
      </w:r>
      <w:r w:rsidR="0033502C">
        <w:rPr>
          <w:rFonts w:eastAsia="Times New Roman" w:cs="Arial"/>
          <w:sz w:val="20"/>
          <w:szCs w:val="20"/>
          <w:lang w:val="pt-BR"/>
        </w:rPr>
        <w:t>d</w:t>
      </w:r>
      <w:r>
        <w:rPr>
          <w:rFonts w:eastAsia="Times New Roman" w:cs="Arial"/>
          <w:sz w:val="20"/>
          <w:szCs w:val="20"/>
          <w:lang w:val="pt-BR"/>
        </w:rPr>
        <w:t xml:space="preserve">ensului sau igrasiei pe peretii neprotejati cu un sistem eficient de </w:t>
      </w:r>
      <w:proofErr w:type="gramStart"/>
      <w:r>
        <w:rPr>
          <w:rFonts w:eastAsia="Times New Roman" w:cs="Arial"/>
          <w:sz w:val="20"/>
          <w:szCs w:val="20"/>
          <w:lang w:val="pt-BR"/>
        </w:rPr>
        <w:t>termoizolatie;</w:t>
      </w:r>
      <w:proofErr w:type="gramEnd"/>
    </w:p>
    <w:p w14:paraId="23135C0B" w14:textId="77777777" w:rsidR="00772AF0" w:rsidRDefault="00772AF0" w:rsidP="00A33B44">
      <w:pPr>
        <w:pStyle w:val="Listparagraf"/>
        <w:numPr>
          <w:ilvl w:val="0"/>
          <w:numId w:val="26"/>
        </w:numPr>
        <w:tabs>
          <w:tab w:val="left" w:pos="720"/>
        </w:tabs>
        <w:suppressAutoHyphens/>
        <w:spacing w:line="360" w:lineRule="auto"/>
        <w:jc w:val="both"/>
        <w:rPr>
          <w:rFonts w:cs="Arial"/>
          <w:sz w:val="20"/>
          <w:szCs w:val="20"/>
          <w:lang w:val="fr-CD"/>
        </w:rPr>
      </w:pPr>
      <w:r>
        <w:rPr>
          <w:rFonts w:eastAsia="Times New Roman" w:cs="Arial"/>
          <w:sz w:val="20"/>
          <w:szCs w:val="20"/>
          <w:lang w:val="pt-BR"/>
        </w:rPr>
        <w:t>Diminuarea riscului aparitiei de boli asociate cu sporii de mucegai, care se dezvolta pe peretii neizolati;</w:t>
      </w:r>
    </w:p>
    <w:p w14:paraId="38BEE338" w14:textId="77777777" w:rsidR="00772AF0" w:rsidRDefault="00772AF0" w:rsidP="00A33B44">
      <w:pPr>
        <w:pStyle w:val="Listparagraf"/>
        <w:numPr>
          <w:ilvl w:val="0"/>
          <w:numId w:val="26"/>
        </w:numPr>
        <w:tabs>
          <w:tab w:val="left" w:pos="720"/>
        </w:tabs>
        <w:suppressAutoHyphens/>
        <w:spacing w:line="360" w:lineRule="auto"/>
        <w:jc w:val="both"/>
        <w:rPr>
          <w:rFonts w:cs="Arial"/>
          <w:sz w:val="20"/>
          <w:szCs w:val="20"/>
          <w:lang w:val="fr-CD"/>
        </w:rPr>
      </w:pPr>
      <w:proofErr w:type="spellStart"/>
      <w:r>
        <w:rPr>
          <w:rFonts w:cs="Arial"/>
          <w:sz w:val="20"/>
          <w:szCs w:val="20"/>
          <w:lang w:val="fr-CD"/>
        </w:rPr>
        <w:t>Reducerea</w:t>
      </w:r>
      <w:proofErr w:type="spellEnd"/>
      <w:r>
        <w:rPr>
          <w:rFonts w:cs="Arial"/>
          <w:sz w:val="20"/>
          <w:szCs w:val="20"/>
          <w:lang w:val="fr-CD"/>
        </w:rPr>
        <w:t xml:space="preserve"> </w:t>
      </w:r>
      <w:proofErr w:type="spellStart"/>
      <w:r>
        <w:rPr>
          <w:rFonts w:cs="Arial"/>
          <w:sz w:val="20"/>
          <w:szCs w:val="20"/>
          <w:lang w:val="fr-CD"/>
        </w:rPr>
        <w:t>anuala</w:t>
      </w:r>
      <w:proofErr w:type="spellEnd"/>
      <w:r>
        <w:rPr>
          <w:rFonts w:cs="Arial"/>
          <w:sz w:val="20"/>
          <w:szCs w:val="20"/>
          <w:lang w:val="fr-CD"/>
        </w:rPr>
        <w:t xml:space="preserve"> a </w:t>
      </w:r>
      <w:proofErr w:type="spellStart"/>
      <w:r>
        <w:rPr>
          <w:rFonts w:cs="Arial"/>
          <w:sz w:val="20"/>
          <w:szCs w:val="20"/>
          <w:lang w:val="fr-CD"/>
        </w:rPr>
        <w:t>costurilor</w:t>
      </w:r>
      <w:proofErr w:type="spellEnd"/>
      <w:r>
        <w:rPr>
          <w:rFonts w:cs="Arial"/>
          <w:sz w:val="20"/>
          <w:szCs w:val="20"/>
          <w:lang w:val="fr-CD"/>
        </w:rPr>
        <w:t xml:space="preserve"> </w:t>
      </w:r>
      <w:proofErr w:type="spellStart"/>
      <w:r>
        <w:rPr>
          <w:rFonts w:cs="Arial"/>
          <w:sz w:val="20"/>
          <w:szCs w:val="20"/>
          <w:lang w:val="fr-CD"/>
        </w:rPr>
        <w:t>legate</w:t>
      </w:r>
      <w:proofErr w:type="spellEnd"/>
      <w:r>
        <w:rPr>
          <w:rFonts w:cs="Arial"/>
          <w:sz w:val="20"/>
          <w:szCs w:val="20"/>
          <w:lang w:val="fr-CD"/>
        </w:rPr>
        <w:t xml:space="preserve"> de </w:t>
      </w:r>
      <w:proofErr w:type="spellStart"/>
      <w:r>
        <w:rPr>
          <w:rFonts w:cs="Arial"/>
          <w:sz w:val="20"/>
          <w:szCs w:val="20"/>
          <w:lang w:val="fr-CD"/>
        </w:rPr>
        <w:t>intretinerea</w:t>
      </w:r>
      <w:proofErr w:type="spellEnd"/>
      <w:r>
        <w:rPr>
          <w:rFonts w:cs="Arial"/>
          <w:sz w:val="20"/>
          <w:szCs w:val="20"/>
          <w:lang w:val="fr-CD"/>
        </w:rPr>
        <w:t xml:space="preserve"> </w:t>
      </w:r>
      <w:proofErr w:type="spellStart"/>
      <w:r>
        <w:rPr>
          <w:rFonts w:cs="Arial"/>
          <w:sz w:val="20"/>
          <w:szCs w:val="20"/>
          <w:lang w:val="fr-CD"/>
        </w:rPr>
        <w:t>conditiilor</w:t>
      </w:r>
      <w:proofErr w:type="spellEnd"/>
      <w:r>
        <w:rPr>
          <w:rFonts w:cs="Arial"/>
          <w:sz w:val="20"/>
          <w:szCs w:val="20"/>
          <w:lang w:val="fr-CD"/>
        </w:rPr>
        <w:t xml:space="preserve"> de </w:t>
      </w:r>
      <w:proofErr w:type="spellStart"/>
      <w:r>
        <w:rPr>
          <w:rFonts w:cs="Arial"/>
          <w:sz w:val="20"/>
          <w:szCs w:val="20"/>
          <w:lang w:val="fr-CD"/>
        </w:rPr>
        <w:t>utilizare</w:t>
      </w:r>
      <w:proofErr w:type="spellEnd"/>
      <w:r>
        <w:rPr>
          <w:rFonts w:cs="Arial"/>
          <w:sz w:val="20"/>
          <w:szCs w:val="20"/>
          <w:lang w:val="fr-CD"/>
        </w:rPr>
        <w:t xml:space="preserve">, </w:t>
      </w:r>
      <w:proofErr w:type="spellStart"/>
      <w:r>
        <w:rPr>
          <w:rFonts w:cs="Arial"/>
          <w:sz w:val="20"/>
          <w:szCs w:val="20"/>
          <w:lang w:val="fr-CD"/>
        </w:rPr>
        <w:t>precum</w:t>
      </w:r>
      <w:proofErr w:type="spellEnd"/>
      <w:r>
        <w:rPr>
          <w:rFonts w:cs="Arial"/>
          <w:sz w:val="20"/>
          <w:szCs w:val="20"/>
          <w:lang w:val="ro-RO"/>
        </w:rPr>
        <w:t xml:space="preserve">   </w:t>
      </w:r>
    </w:p>
    <w:p w14:paraId="0E1FB14A" w14:textId="77777777" w:rsidR="00772AF0" w:rsidRDefault="00772AF0" w:rsidP="00A33B44">
      <w:pPr>
        <w:pStyle w:val="Listparagraf"/>
        <w:numPr>
          <w:ilvl w:val="1"/>
          <w:numId w:val="26"/>
        </w:numPr>
        <w:tabs>
          <w:tab w:val="left" w:pos="720"/>
        </w:tabs>
        <w:suppressAutoHyphens/>
        <w:spacing w:line="360" w:lineRule="auto"/>
        <w:jc w:val="both"/>
        <w:rPr>
          <w:rFonts w:cs="Arial"/>
          <w:sz w:val="20"/>
          <w:szCs w:val="20"/>
          <w:lang w:val="fr-CD"/>
        </w:rPr>
      </w:pPr>
      <w:r>
        <w:rPr>
          <w:rFonts w:eastAsia="Times New Roman" w:cs="Arial"/>
          <w:sz w:val="20"/>
          <w:szCs w:val="20"/>
          <w:lang w:val="pt-BR"/>
        </w:rPr>
        <w:t>Scaderea sumelor de plata pentru energie electrica consumata cu climatizarea pe timp de vara;</w:t>
      </w:r>
    </w:p>
    <w:p w14:paraId="70E12478" w14:textId="77777777" w:rsidR="00772AF0" w:rsidRDefault="00772AF0" w:rsidP="00A33B44">
      <w:pPr>
        <w:pStyle w:val="Listparagraf"/>
        <w:numPr>
          <w:ilvl w:val="1"/>
          <w:numId w:val="26"/>
        </w:numPr>
        <w:tabs>
          <w:tab w:val="left" w:pos="720"/>
        </w:tabs>
        <w:suppressAutoHyphens/>
        <w:spacing w:line="360" w:lineRule="auto"/>
        <w:jc w:val="both"/>
        <w:rPr>
          <w:rFonts w:cs="Arial"/>
          <w:sz w:val="20"/>
          <w:szCs w:val="20"/>
          <w:lang w:val="fr-CD"/>
        </w:rPr>
      </w:pPr>
      <w:r>
        <w:rPr>
          <w:rFonts w:eastAsia="Times New Roman" w:cs="Arial"/>
          <w:sz w:val="20"/>
          <w:szCs w:val="20"/>
          <w:lang w:val="pt-BR"/>
        </w:rPr>
        <w:t>Diminuarea consturilor legate de gazele consumate pentru producerea de caldura in timpul iernii;</w:t>
      </w:r>
    </w:p>
    <w:p w14:paraId="048C6EA1" w14:textId="77777777" w:rsidR="00772AF0" w:rsidRPr="00772AF0" w:rsidRDefault="00772AF0" w:rsidP="00772AF0">
      <w:pPr>
        <w:pStyle w:val="MainText"/>
        <w:rPr>
          <w:b/>
          <w:bCs/>
        </w:rPr>
      </w:pPr>
      <w:r w:rsidRPr="00772AF0">
        <w:rPr>
          <w:b/>
          <w:bCs/>
        </w:rPr>
        <w:t>Se va monta un sistem de panouri fotovoltaice, care vor produce energie electrica pentru a asigura consumul de energie electrica pentru iluminatul artificial in procent de 100%.</w:t>
      </w:r>
    </w:p>
    <w:p w14:paraId="4048BB4F" w14:textId="72410AC4" w:rsidR="00772AF0" w:rsidRDefault="00772AF0" w:rsidP="00AE0A42">
      <w:pPr>
        <w:pStyle w:val="MainText"/>
        <w:ind w:firstLine="0"/>
        <w:rPr>
          <w:lang w:eastAsia="ar-SA"/>
        </w:rPr>
      </w:pPr>
      <w:r>
        <w:lastRenderedPageBreak/>
        <w:t xml:space="preserve">Sursele regenerabile de energie sunt integrate în rețelele electrice de distribuție, asigurând creșterea performanțelor prin: îmbunătățirea profilului tensiunii, reducerea pierderilor, creșterea calității energiei electrice și a fiabilității alimentării utilizatorilor. </w:t>
      </w:r>
    </w:p>
    <w:p w14:paraId="7FDBF91E" w14:textId="77777777" w:rsidR="009635B6" w:rsidRDefault="00772AF0" w:rsidP="00772AF0">
      <w:pPr>
        <w:pStyle w:val="MainText"/>
      </w:pPr>
      <w:r>
        <w:t xml:space="preserve">În funcție de componența convertorului electronic de putere, centralele </w:t>
      </w:r>
      <w:r w:rsidR="009635B6" w:rsidRPr="00B2639A">
        <w:t>fotovoltaice</w:t>
      </w:r>
      <w:r w:rsidR="009635B6">
        <w:t xml:space="preserve"> </w:t>
      </w:r>
      <w:r>
        <w:t>pot fi:</w:t>
      </w:r>
    </w:p>
    <w:p w14:paraId="41469593" w14:textId="6283616F" w:rsidR="00772AF0" w:rsidRDefault="00772AF0" w:rsidP="009635B6">
      <w:pPr>
        <w:pStyle w:val="MainText"/>
        <w:ind w:firstLine="0"/>
      </w:pPr>
      <w:r>
        <w:t xml:space="preserve">Centralele </w:t>
      </w:r>
      <w:r w:rsidR="009635B6" w:rsidRPr="00B2639A">
        <w:t>fotovoltaice</w:t>
      </w:r>
      <w:r w:rsidR="009635B6">
        <w:t xml:space="preserve"> </w:t>
      </w:r>
      <w:r>
        <w:t>simplu etaj, la care convertorul are un singur etaj de conversie c.c.-</w:t>
      </w:r>
      <w:proofErr w:type="spellStart"/>
      <w:r>
        <w:t>c.a</w:t>
      </w:r>
      <w:proofErr w:type="spellEnd"/>
      <w:r>
        <w:t xml:space="preserve">; Centralele </w:t>
      </w:r>
      <w:r w:rsidR="009635B6" w:rsidRPr="00B2639A">
        <w:t>fotovoltaice</w:t>
      </w:r>
      <w:r>
        <w:t xml:space="preserve"> </w:t>
      </w:r>
      <w:proofErr w:type="spellStart"/>
      <w:r>
        <w:t>multi</w:t>
      </w:r>
      <w:proofErr w:type="spellEnd"/>
      <w:r>
        <w:t xml:space="preserve"> etaj, la care convertorul are mai multe etaje de conversie c.c.-c.c.-</w:t>
      </w:r>
      <w:proofErr w:type="spellStart"/>
      <w:r>
        <w:t>c.a</w:t>
      </w:r>
      <w:proofErr w:type="spellEnd"/>
      <w:r>
        <w:t xml:space="preserve">. </w:t>
      </w:r>
    </w:p>
    <w:p w14:paraId="4BE4F401" w14:textId="77777777" w:rsidR="00772AF0" w:rsidRDefault="00772AF0" w:rsidP="00772AF0">
      <w:pPr>
        <w:pStyle w:val="MainText"/>
      </w:pPr>
    </w:p>
    <w:p w14:paraId="2971AEC5" w14:textId="0C9C0A6F" w:rsidR="00772AF0" w:rsidRDefault="00772AF0" w:rsidP="00772AF0">
      <w:pPr>
        <w:pStyle w:val="MainText"/>
      </w:pPr>
      <w:r>
        <w:t xml:space="preserve">Centrala </w:t>
      </w:r>
      <w:r w:rsidR="009635B6" w:rsidRPr="00B2639A">
        <w:t>fotovoltaice</w:t>
      </w:r>
      <w:r>
        <w:t xml:space="preserve"> este formată din: </w:t>
      </w:r>
    </w:p>
    <w:p w14:paraId="094A7E55" w14:textId="57326176" w:rsidR="00772AF0" w:rsidRDefault="00772AF0" w:rsidP="00772AF0">
      <w:pPr>
        <w:pStyle w:val="MainText"/>
      </w:pPr>
      <w:r>
        <w:sym w:font="Symbol" w:char="F0B7"/>
      </w:r>
      <w:r>
        <w:t xml:space="preserve"> generatorul </w:t>
      </w:r>
      <w:r w:rsidR="009635B6" w:rsidRPr="00B2639A">
        <w:t>fotovoltaic</w:t>
      </w:r>
      <w:r>
        <w:t xml:space="preserve">; </w:t>
      </w:r>
    </w:p>
    <w:p w14:paraId="09DD304A" w14:textId="77777777" w:rsidR="00772AF0" w:rsidRDefault="00772AF0" w:rsidP="00772AF0">
      <w:pPr>
        <w:pStyle w:val="MainText"/>
      </w:pPr>
      <w:r>
        <w:sym w:font="Symbol" w:char="F0B7"/>
      </w:r>
      <w:r>
        <w:t xml:space="preserve"> convertorul electronic de putere; </w:t>
      </w:r>
    </w:p>
    <w:p w14:paraId="05923D36" w14:textId="77777777" w:rsidR="00772AF0" w:rsidRDefault="00772AF0" w:rsidP="00772AF0">
      <w:pPr>
        <w:pStyle w:val="MainText"/>
      </w:pPr>
      <w:r>
        <w:sym w:font="Symbol" w:char="F0B7"/>
      </w:r>
      <w:r>
        <w:t xml:space="preserve"> interfața cu rețeaua electrică de distribuție. </w:t>
      </w:r>
    </w:p>
    <w:p w14:paraId="5642E82E" w14:textId="77777777" w:rsidR="00772AF0" w:rsidRDefault="00772AF0" w:rsidP="00772AF0">
      <w:pPr>
        <w:pStyle w:val="MainText"/>
      </w:pPr>
    </w:p>
    <w:p w14:paraId="16C8271B" w14:textId="04B18165" w:rsidR="00772AF0" w:rsidRDefault="00772AF0" w:rsidP="00772AF0">
      <w:pPr>
        <w:pStyle w:val="MainText"/>
      </w:pPr>
      <w:r>
        <w:t xml:space="preserve">Se vor monta panouri </w:t>
      </w:r>
      <w:r w:rsidR="009635B6" w:rsidRPr="00B2639A">
        <w:t>fotovoltaice</w:t>
      </w:r>
      <w:r>
        <w:t xml:space="preserve"> </w:t>
      </w:r>
      <w:r w:rsidR="0033502C">
        <w:t xml:space="preserve">de 430Wp fiecare, </w:t>
      </w:r>
      <w:proofErr w:type="spellStart"/>
      <w:r>
        <w:t>monocristaline</w:t>
      </w:r>
      <w:proofErr w:type="spellEnd"/>
      <w:r>
        <w:t xml:space="preserve"> cu geam protector, tratat termic si de structura prismatica. Sarcina suportata pentru </w:t>
      </w:r>
      <w:proofErr w:type="spellStart"/>
      <w:r>
        <w:t>zapada</w:t>
      </w:r>
      <w:proofErr w:type="spellEnd"/>
      <w:r>
        <w:t xml:space="preserve"> este una destul de importanta, si anume 5400 Pa, iar sarcina de </w:t>
      </w:r>
      <w:proofErr w:type="spellStart"/>
      <w:r>
        <w:t>vant</w:t>
      </w:r>
      <w:proofErr w:type="spellEnd"/>
      <w:r>
        <w:t xml:space="preserve"> este de pana la 2400 Pa. Gradul de </w:t>
      </w:r>
      <w:proofErr w:type="spellStart"/>
      <w:r>
        <w:t>protectie</w:t>
      </w:r>
      <w:proofErr w:type="spellEnd"/>
      <w:r>
        <w:t xml:space="preserve"> este garantat de standardul IP68, panoul fiind rezistent la </w:t>
      </w:r>
      <w:proofErr w:type="spellStart"/>
      <w:r>
        <w:t>conditii</w:t>
      </w:r>
      <w:proofErr w:type="spellEnd"/>
      <w:r>
        <w:t xml:space="preserve"> meteo nefavorabile, precum apa si praf.</w:t>
      </w:r>
    </w:p>
    <w:p w14:paraId="1790EFD5" w14:textId="77777777" w:rsidR="00772AF0" w:rsidRDefault="00772AF0" w:rsidP="00772AF0">
      <w:pPr>
        <w:pStyle w:val="MainText"/>
      </w:pPr>
      <w:r>
        <w:t xml:space="preserve">Scheletul panoului este fabricat din aluminiu </w:t>
      </w:r>
      <w:proofErr w:type="spellStart"/>
      <w:r>
        <w:t>anodizat</w:t>
      </w:r>
      <w:proofErr w:type="spellEnd"/>
      <w:r>
        <w:t xml:space="preserve">, iar </w:t>
      </w:r>
      <w:proofErr w:type="spellStart"/>
      <w:r>
        <w:t>suprafata</w:t>
      </w:r>
      <w:proofErr w:type="spellEnd"/>
      <w:r>
        <w:t xml:space="preserve"> din sticla temperata de 3.2 mm.</w:t>
      </w:r>
    </w:p>
    <w:p w14:paraId="2E4D7A9F" w14:textId="5249456B" w:rsidR="00772AF0" w:rsidRDefault="00772AF0" w:rsidP="00772AF0">
      <w:pPr>
        <w:pStyle w:val="MainText"/>
      </w:pPr>
      <w:r>
        <w:t xml:space="preserve">Descriere si </w:t>
      </w:r>
      <w:proofErr w:type="spellStart"/>
      <w:r>
        <w:t>specificatii</w:t>
      </w:r>
      <w:proofErr w:type="spellEnd"/>
      <w:r>
        <w:t xml:space="preserve"> tehnice panou </w:t>
      </w:r>
      <w:r w:rsidR="009635B6" w:rsidRPr="00B2639A">
        <w:t>fotovoltaic</w:t>
      </w:r>
    </w:p>
    <w:p w14:paraId="6D660119" w14:textId="77777777" w:rsidR="00772AF0" w:rsidRDefault="00772AF0" w:rsidP="00772AF0">
      <w:pPr>
        <w:pStyle w:val="MainText"/>
      </w:pPr>
      <w:r>
        <w:t xml:space="preserve">Tip panou solar </w:t>
      </w:r>
      <w:proofErr w:type="spellStart"/>
      <w:r>
        <w:t>monocristalin</w:t>
      </w:r>
      <w:proofErr w:type="spellEnd"/>
    </w:p>
    <w:p w14:paraId="7D450607" w14:textId="77777777" w:rsidR="00772AF0" w:rsidRDefault="00772AF0" w:rsidP="00772AF0">
      <w:pPr>
        <w:pStyle w:val="MainText"/>
      </w:pPr>
      <w:r>
        <w:t>Putere (W) 430</w:t>
      </w:r>
    </w:p>
    <w:p w14:paraId="5C0534C0" w14:textId="77777777" w:rsidR="00772AF0" w:rsidRDefault="00772AF0" w:rsidP="00772AF0">
      <w:pPr>
        <w:pStyle w:val="MainText"/>
      </w:pPr>
      <w:r>
        <w:t>Tensiune maxima sistem(V) 1500 sau 1000</w:t>
      </w:r>
    </w:p>
    <w:p w14:paraId="4EC58D7B" w14:textId="77777777" w:rsidR="00772AF0" w:rsidRDefault="00772AF0" w:rsidP="00772AF0">
      <w:pPr>
        <w:pStyle w:val="MainText"/>
      </w:pPr>
      <w:r>
        <w:t>Culoare rama negru</w:t>
      </w:r>
    </w:p>
    <w:p w14:paraId="0BD17876" w14:textId="77777777" w:rsidR="00772AF0" w:rsidRDefault="00772AF0" w:rsidP="00772AF0">
      <w:pPr>
        <w:pStyle w:val="MainText"/>
      </w:pPr>
      <w:r>
        <w:t>Material sticla/aluminiu</w:t>
      </w:r>
    </w:p>
    <w:p w14:paraId="7E06F2FF" w14:textId="77777777" w:rsidR="00772AF0" w:rsidRDefault="00772AF0" w:rsidP="00772AF0">
      <w:pPr>
        <w:pStyle w:val="MainText"/>
      </w:pPr>
      <w:r>
        <w:t>Eficienta celule 22.0%</w:t>
      </w:r>
    </w:p>
    <w:p w14:paraId="6BA52050" w14:textId="77777777" w:rsidR="00772AF0" w:rsidRDefault="00772AF0" w:rsidP="00772AF0">
      <w:pPr>
        <w:pStyle w:val="MainText"/>
      </w:pPr>
      <w:r>
        <w:t xml:space="preserve">Grad de </w:t>
      </w:r>
      <w:proofErr w:type="spellStart"/>
      <w:r>
        <w:t>protectie</w:t>
      </w:r>
      <w:proofErr w:type="spellEnd"/>
      <w:r>
        <w:t xml:space="preserve"> IP68 – 3 diode bypass</w:t>
      </w:r>
    </w:p>
    <w:p w14:paraId="38D58AAF" w14:textId="77777777" w:rsidR="00772AF0" w:rsidRDefault="00772AF0" w:rsidP="00772AF0">
      <w:pPr>
        <w:pStyle w:val="MainText"/>
      </w:pPr>
      <w:r>
        <w:t>Temperaturi de lucru intre -40 pana la +85</w:t>
      </w:r>
    </w:p>
    <w:p w14:paraId="73362B85" w14:textId="77777777" w:rsidR="00772AF0" w:rsidRDefault="00772AF0" w:rsidP="00772AF0">
      <w:pPr>
        <w:pStyle w:val="MainText"/>
      </w:pPr>
    </w:p>
    <w:p w14:paraId="00308641" w14:textId="77777777" w:rsidR="00772AF0" w:rsidRDefault="00772AF0" w:rsidP="00772AF0">
      <w:pPr>
        <w:pStyle w:val="MainText"/>
      </w:pPr>
      <w:r>
        <w:t xml:space="preserve">Modulul va fi inclus in </w:t>
      </w:r>
      <w:proofErr w:type="spellStart"/>
      <w:r>
        <w:t>aplicatii</w:t>
      </w:r>
      <w:proofErr w:type="spellEnd"/>
      <w:r>
        <w:t xml:space="preserve"> on-</w:t>
      </w:r>
      <w:proofErr w:type="spellStart"/>
      <w:r>
        <w:t>grid</w:t>
      </w:r>
      <w:proofErr w:type="spellEnd"/>
      <w:r>
        <w:t>.</w:t>
      </w:r>
    </w:p>
    <w:p w14:paraId="609B25AE" w14:textId="77777777" w:rsidR="00772AF0" w:rsidRDefault="00772AF0" w:rsidP="00772AF0">
      <w:pPr>
        <w:pStyle w:val="MainText"/>
      </w:pPr>
      <w:r>
        <w:t xml:space="preserve">Tehnologia de </w:t>
      </w:r>
      <w:proofErr w:type="spellStart"/>
      <w:r>
        <w:t>fabricatie</w:t>
      </w:r>
      <w:proofErr w:type="spellEnd"/>
      <w:r>
        <w:t xml:space="preserve"> de ultima </w:t>
      </w:r>
      <w:proofErr w:type="spellStart"/>
      <w:r>
        <w:t>generatie</w:t>
      </w:r>
      <w:proofErr w:type="spellEnd"/>
      <w:r>
        <w:t xml:space="preserve">, asigura eficienta </w:t>
      </w:r>
      <w:proofErr w:type="spellStart"/>
      <w:r>
        <w:t>inalta</w:t>
      </w:r>
      <w:proofErr w:type="spellEnd"/>
      <w:r>
        <w:t xml:space="preserve"> si performanta pe termen lung.</w:t>
      </w:r>
    </w:p>
    <w:p w14:paraId="3B017BA6" w14:textId="7F17C6CA" w:rsidR="00772AF0" w:rsidRPr="009622FE" w:rsidRDefault="00772AF0" w:rsidP="00772AF0">
      <w:pPr>
        <w:pStyle w:val="MainText"/>
        <w:rPr>
          <w:b/>
          <w:bCs/>
        </w:rPr>
      </w:pPr>
      <w:r w:rsidRPr="009622FE">
        <w:rPr>
          <w:b/>
          <w:bCs/>
        </w:rPr>
        <w:t>Se vor monta 38 de panouri foto</w:t>
      </w:r>
      <w:r w:rsidR="009635B6">
        <w:rPr>
          <w:b/>
          <w:bCs/>
        </w:rPr>
        <w:t>voltaice</w:t>
      </w:r>
      <w:r w:rsidRPr="009622FE">
        <w:rPr>
          <w:b/>
          <w:bCs/>
        </w:rPr>
        <w:t xml:space="preserve"> de 430Wp fiecare, puterea electrica </w:t>
      </w:r>
      <w:proofErr w:type="spellStart"/>
      <w:r w:rsidRPr="009622FE">
        <w:rPr>
          <w:b/>
          <w:bCs/>
        </w:rPr>
        <w:t>obtinuta</w:t>
      </w:r>
      <w:proofErr w:type="spellEnd"/>
      <w:r w:rsidRPr="009622FE">
        <w:rPr>
          <w:b/>
          <w:bCs/>
        </w:rPr>
        <w:t xml:space="preserve"> fiind de 16.4 </w:t>
      </w:r>
      <w:proofErr w:type="spellStart"/>
      <w:r w:rsidRPr="009622FE">
        <w:rPr>
          <w:b/>
          <w:bCs/>
        </w:rPr>
        <w:t>kWp</w:t>
      </w:r>
      <w:proofErr w:type="spellEnd"/>
      <w:r w:rsidRPr="009622FE">
        <w:rPr>
          <w:b/>
          <w:bCs/>
        </w:rPr>
        <w:t>.</w:t>
      </w:r>
    </w:p>
    <w:p w14:paraId="41D74810" w14:textId="74AD2D5C" w:rsidR="00772AF0" w:rsidRDefault="00772AF0" w:rsidP="00772AF0">
      <w:pPr>
        <w:pStyle w:val="MainText"/>
      </w:pPr>
      <w:r>
        <w:t xml:space="preserve">Caracteristicile tehnice ale centralei </w:t>
      </w:r>
      <w:r w:rsidR="009635B6" w:rsidRPr="00B2639A">
        <w:t>fotovoltaice</w:t>
      </w:r>
    </w:p>
    <w:p w14:paraId="7AF464F3" w14:textId="77777777" w:rsidR="00772AF0" w:rsidRDefault="00772AF0" w:rsidP="00772AF0">
      <w:pPr>
        <w:pStyle w:val="MainText"/>
      </w:pPr>
      <w:r>
        <w:t xml:space="preserve">- Puterea maxima debitata: </w:t>
      </w:r>
      <w:proofErr w:type="spellStart"/>
      <w:r>
        <w:t>Pmax</w:t>
      </w:r>
      <w:proofErr w:type="spellEnd"/>
      <w:r>
        <w:t xml:space="preserve"> </w:t>
      </w:r>
      <w:proofErr w:type="spellStart"/>
      <w:r>
        <w:t>deb</w:t>
      </w:r>
      <w:proofErr w:type="spellEnd"/>
      <w:r>
        <w:t xml:space="preserve"> 16.4 KW</w:t>
      </w:r>
    </w:p>
    <w:p w14:paraId="0CD1C800" w14:textId="77777777" w:rsidR="00772AF0" w:rsidRDefault="00772AF0" w:rsidP="00772AF0">
      <w:pPr>
        <w:pStyle w:val="MainText"/>
      </w:pPr>
      <w:r>
        <w:lastRenderedPageBreak/>
        <w:t xml:space="preserve">- Tensiunea nominala de </w:t>
      </w:r>
      <w:proofErr w:type="spellStart"/>
      <w:r>
        <w:t>iesire</w:t>
      </w:r>
      <w:proofErr w:type="spellEnd"/>
      <w:r>
        <w:t>: Ui = 0,23/0,4 kV</w:t>
      </w:r>
    </w:p>
    <w:p w14:paraId="66F25614" w14:textId="77777777" w:rsidR="00772AF0" w:rsidRDefault="00772AF0" w:rsidP="00772AF0">
      <w:pPr>
        <w:pStyle w:val="MainText"/>
      </w:pPr>
      <w:r>
        <w:t xml:space="preserve">- </w:t>
      </w:r>
      <w:proofErr w:type="spellStart"/>
      <w:r>
        <w:t>lnvertoare</w:t>
      </w:r>
      <w:proofErr w:type="spellEnd"/>
      <w:r>
        <w:t xml:space="preserve"> = 1 buc</w:t>
      </w:r>
    </w:p>
    <w:p w14:paraId="2A7D2DC5" w14:textId="2F3883D9" w:rsidR="00B17D13" w:rsidRDefault="00B17D13" w:rsidP="00B17D13">
      <w:pPr>
        <w:rPr>
          <w:lang w:val="en-US"/>
        </w:rPr>
      </w:pPr>
    </w:p>
    <w:p w14:paraId="746A351A" w14:textId="298409F4" w:rsidR="009953D1" w:rsidRDefault="009953D1" w:rsidP="00B17D13">
      <w:pPr>
        <w:rPr>
          <w:lang w:val="en-US"/>
        </w:rPr>
      </w:pPr>
    </w:p>
    <w:p w14:paraId="53C9F0A8" w14:textId="77777777" w:rsidR="008D26D6" w:rsidRPr="003B4199" w:rsidRDefault="008D26D6" w:rsidP="008D26D6">
      <w:pPr>
        <w:pStyle w:val="Titlu3"/>
        <w:rPr>
          <w:color w:val="auto"/>
        </w:rPr>
      </w:pPr>
      <w:bookmarkStart w:id="107" w:name="_Toc157500297"/>
      <w:r w:rsidRPr="003B4199">
        <w:rPr>
          <w:color w:val="auto"/>
        </w:rPr>
        <w:t>6.3. </w:t>
      </w:r>
      <w:proofErr w:type="spellStart"/>
      <w:r w:rsidRPr="003B4199">
        <w:rPr>
          <w:color w:val="auto"/>
        </w:rPr>
        <w:t>Principalii</w:t>
      </w:r>
      <w:proofErr w:type="spellEnd"/>
      <w:r w:rsidRPr="003B4199">
        <w:rPr>
          <w:color w:val="auto"/>
        </w:rPr>
        <w:t xml:space="preserve"> </w:t>
      </w:r>
      <w:proofErr w:type="spellStart"/>
      <w:r w:rsidRPr="003B4199">
        <w:rPr>
          <w:color w:val="auto"/>
        </w:rPr>
        <w:t>indicatori</w:t>
      </w:r>
      <w:proofErr w:type="spellEnd"/>
      <w:r w:rsidRPr="003B4199">
        <w:rPr>
          <w:color w:val="auto"/>
        </w:rPr>
        <w:t xml:space="preserve"> </w:t>
      </w:r>
      <w:proofErr w:type="spellStart"/>
      <w:r w:rsidRPr="003B4199">
        <w:rPr>
          <w:color w:val="auto"/>
        </w:rPr>
        <w:t>tehnico</w:t>
      </w:r>
      <w:proofErr w:type="spellEnd"/>
      <w:r w:rsidRPr="003B4199">
        <w:rPr>
          <w:color w:val="auto"/>
        </w:rPr>
        <w:t xml:space="preserve">-economici </w:t>
      </w:r>
      <w:proofErr w:type="spellStart"/>
      <w:r w:rsidRPr="003B4199">
        <w:rPr>
          <w:color w:val="auto"/>
        </w:rPr>
        <w:t>aferenţi</w:t>
      </w:r>
      <w:proofErr w:type="spellEnd"/>
      <w:r w:rsidRPr="003B4199">
        <w:rPr>
          <w:color w:val="auto"/>
        </w:rPr>
        <w:t xml:space="preserve"> </w:t>
      </w:r>
      <w:proofErr w:type="spellStart"/>
      <w:r w:rsidRPr="003B4199">
        <w:rPr>
          <w:color w:val="auto"/>
        </w:rPr>
        <w:t>investiţiei</w:t>
      </w:r>
      <w:proofErr w:type="spellEnd"/>
      <w:r w:rsidRPr="003B4199">
        <w:rPr>
          <w:color w:val="auto"/>
        </w:rPr>
        <w:t>:</w:t>
      </w:r>
      <w:bookmarkEnd w:id="107"/>
    </w:p>
    <w:p w14:paraId="51862CE2" w14:textId="0378E6C9" w:rsidR="003B4199" w:rsidRDefault="008D26D6" w:rsidP="00AE0A42">
      <w:pPr>
        <w:pStyle w:val="Titlu3"/>
      </w:pPr>
      <w:bookmarkStart w:id="108" w:name="_Toc157500298"/>
      <w:r w:rsidRPr="003B4199">
        <w:rPr>
          <w:color w:val="auto"/>
        </w:rPr>
        <w:t>a) </w:t>
      </w:r>
      <w:proofErr w:type="spellStart"/>
      <w:r w:rsidRPr="003B4199">
        <w:rPr>
          <w:color w:val="auto"/>
        </w:rPr>
        <w:t>indicatori</w:t>
      </w:r>
      <w:proofErr w:type="spellEnd"/>
      <w:r w:rsidRPr="003B4199">
        <w:rPr>
          <w:color w:val="auto"/>
        </w:rPr>
        <w:t xml:space="preserve"> </w:t>
      </w:r>
      <w:proofErr w:type="spellStart"/>
      <w:r w:rsidRPr="003B4199">
        <w:rPr>
          <w:color w:val="auto"/>
        </w:rPr>
        <w:t>maximali</w:t>
      </w:r>
      <w:proofErr w:type="spellEnd"/>
      <w:r w:rsidRPr="003B4199">
        <w:rPr>
          <w:color w:val="auto"/>
        </w:rPr>
        <w:t xml:space="preserve">, </w:t>
      </w:r>
      <w:proofErr w:type="spellStart"/>
      <w:r w:rsidRPr="003B4199">
        <w:rPr>
          <w:color w:val="auto"/>
        </w:rPr>
        <w:t>respectiv</w:t>
      </w:r>
      <w:proofErr w:type="spellEnd"/>
      <w:r w:rsidRPr="003B4199">
        <w:rPr>
          <w:color w:val="auto"/>
        </w:rPr>
        <w:t xml:space="preserve"> </w:t>
      </w:r>
      <w:proofErr w:type="spellStart"/>
      <w:r w:rsidRPr="003B4199">
        <w:rPr>
          <w:color w:val="auto"/>
        </w:rPr>
        <w:t>valoarea</w:t>
      </w:r>
      <w:proofErr w:type="spellEnd"/>
      <w:r w:rsidRPr="003B4199">
        <w:rPr>
          <w:color w:val="auto"/>
        </w:rPr>
        <w:t xml:space="preserve"> </w:t>
      </w:r>
      <w:proofErr w:type="spellStart"/>
      <w:r w:rsidRPr="003B4199">
        <w:rPr>
          <w:color w:val="auto"/>
        </w:rPr>
        <w:t>totală</w:t>
      </w:r>
      <w:proofErr w:type="spellEnd"/>
      <w:r w:rsidRPr="003B4199">
        <w:rPr>
          <w:color w:val="auto"/>
        </w:rPr>
        <w:t xml:space="preserve"> </w:t>
      </w:r>
      <w:proofErr w:type="gramStart"/>
      <w:r w:rsidRPr="003B4199">
        <w:rPr>
          <w:color w:val="auto"/>
        </w:rPr>
        <w:t>a</w:t>
      </w:r>
      <w:proofErr w:type="gramEnd"/>
      <w:r w:rsidRPr="003B4199">
        <w:rPr>
          <w:color w:val="auto"/>
        </w:rPr>
        <w:t xml:space="preserve"> </w:t>
      </w:r>
      <w:proofErr w:type="spellStart"/>
      <w:r w:rsidRPr="003B4199">
        <w:rPr>
          <w:color w:val="auto"/>
        </w:rPr>
        <w:t>obiectivului</w:t>
      </w:r>
      <w:proofErr w:type="spellEnd"/>
      <w:r w:rsidRPr="003B4199">
        <w:rPr>
          <w:color w:val="auto"/>
        </w:rPr>
        <w:t xml:space="preserve"> de </w:t>
      </w:r>
      <w:proofErr w:type="spellStart"/>
      <w:r w:rsidRPr="003B4199">
        <w:rPr>
          <w:color w:val="auto"/>
        </w:rPr>
        <w:t>investiţii</w:t>
      </w:r>
      <w:proofErr w:type="spellEnd"/>
      <w:r w:rsidRPr="003B4199">
        <w:rPr>
          <w:color w:val="auto"/>
        </w:rPr>
        <w:t xml:space="preserve">, </w:t>
      </w:r>
      <w:proofErr w:type="spellStart"/>
      <w:r w:rsidRPr="003B4199">
        <w:rPr>
          <w:color w:val="auto"/>
        </w:rPr>
        <w:t>exprimată</w:t>
      </w:r>
      <w:proofErr w:type="spellEnd"/>
      <w:r w:rsidRPr="003B4199">
        <w:rPr>
          <w:color w:val="auto"/>
        </w:rPr>
        <w:t xml:space="preserve"> </w:t>
      </w:r>
      <w:proofErr w:type="spellStart"/>
      <w:r w:rsidRPr="003B4199">
        <w:rPr>
          <w:color w:val="auto"/>
        </w:rPr>
        <w:t>în</w:t>
      </w:r>
      <w:proofErr w:type="spellEnd"/>
      <w:r w:rsidRPr="003B4199">
        <w:rPr>
          <w:color w:val="auto"/>
        </w:rPr>
        <w:t xml:space="preserve"> lei, cu TVA </w:t>
      </w:r>
      <w:proofErr w:type="spellStart"/>
      <w:r w:rsidRPr="003B4199">
        <w:rPr>
          <w:color w:val="auto"/>
        </w:rPr>
        <w:t>şi</w:t>
      </w:r>
      <w:proofErr w:type="spellEnd"/>
      <w:r w:rsidRPr="003B4199">
        <w:rPr>
          <w:color w:val="auto"/>
        </w:rPr>
        <w:t xml:space="preserve">, </w:t>
      </w:r>
      <w:proofErr w:type="spellStart"/>
      <w:r w:rsidRPr="003B4199">
        <w:rPr>
          <w:color w:val="auto"/>
        </w:rPr>
        <w:t>respectiv</w:t>
      </w:r>
      <w:proofErr w:type="spellEnd"/>
      <w:r w:rsidRPr="003B4199">
        <w:rPr>
          <w:color w:val="auto"/>
        </w:rPr>
        <w:t xml:space="preserve">, </w:t>
      </w:r>
      <w:proofErr w:type="spellStart"/>
      <w:r w:rsidRPr="003B4199">
        <w:rPr>
          <w:color w:val="auto"/>
        </w:rPr>
        <w:t>fără</w:t>
      </w:r>
      <w:proofErr w:type="spellEnd"/>
      <w:r w:rsidRPr="003B4199">
        <w:rPr>
          <w:color w:val="auto"/>
        </w:rPr>
        <w:t xml:space="preserve"> TVA, din care </w:t>
      </w:r>
      <w:proofErr w:type="spellStart"/>
      <w:r w:rsidRPr="003B4199">
        <w:rPr>
          <w:color w:val="auto"/>
        </w:rPr>
        <w:t>construcţii-montaj</w:t>
      </w:r>
      <w:proofErr w:type="spellEnd"/>
      <w:r w:rsidRPr="003B4199">
        <w:rPr>
          <w:color w:val="auto"/>
        </w:rPr>
        <w:t xml:space="preserve"> (C+M), </w:t>
      </w:r>
      <w:proofErr w:type="spellStart"/>
      <w:r w:rsidRPr="003B4199">
        <w:rPr>
          <w:color w:val="auto"/>
        </w:rPr>
        <w:t>în</w:t>
      </w:r>
      <w:proofErr w:type="spellEnd"/>
      <w:r w:rsidRPr="003B4199">
        <w:rPr>
          <w:color w:val="auto"/>
        </w:rPr>
        <w:t xml:space="preserve"> </w:t>
      </w:r>
      <w:proofErr w:type="spellStart"/>
      <w:r w:rsidRPr="003B4199">
        <w:rPr>
          <w:color w:val="auto"/>
        </w:rPr>
        <w:t>conformitate</w:t>
      </w:r>
      <w:proofErr w:type="spellEnd"/>
      <w:r w:rsidRPr="003B4199">
        <w:rPr>
          <w:color w:val="auto"/>
        </w:rPr>
        <w:t xml:space="preserve"> cu </w:t>
      </w:r>
      <w:proofErr w:type="spellStart"/>
      <w:r w:rsidRPr="003B4199">
        <w:rPr>
          <w:color w:val="auto"/>
        </w:rPr>
        <w:t>devizul</w:t>
      </w:r>
      <w:proofErr w:type="spellEnd"/>
      <w:r w:rsidRPr="003B4199">
        <w:rPr>
          <w:color w:val="auto"/>
        </w:rPr>
        <w:t xml:space="preserve"> general;</w:t>
      </w:r>
      <w:bookmarkEnd w:id="108"/>
    </w:p>
    <w:tbl>
      <w:tblPr>
        <w:tblW w:w="7280" w:type="dxa"/>
        <w:jc w:val="center"/>
        <w:tblLook w:val="04A0" w:firstRow="1" w:lastRow="0" w:firstColumn="1" w:lastColumn="0" w:noHBand="0" w:noVBand="1"/>
      </w:tblPr>
      <w:tblGrid>
        <w:gridCol w:w="4340"/>
        <w:gridCol w:w="1460"/>
        <w:gridCol w:w="1480"/>
      </w:tblGrid>
      <w:tr w:rsidR="00E06342" w:rsidRPr="00E06342" w14:paraId="505277EF" w14:textId="77777777" w:rsidTr="00E06342">
        <w:trPr>
          <w:trHeight w:val="744"/>
          <w:jc w:val="center"/>
        </w:trPr>
        <w:tc>
          <w:tcPr>
            <w:tcW w:w="7280" w:type="dxa"/>
            <w:gridSpan w:val="3"/>
            <w:tcBorders>
              <w:top w:val="nil"/>
              <w:left w:val="nil"/>
              <w:bottom w:val="single" w:sz="8" w:space="0" w:color="auto"/>
              <w:right w:val="nil"/>
            </w:tcBorders>
            <w:shd w:val="clear" w:color="auto" w:fill="auto"/>
            <w:vAlign w:val="center"/>
            <w:hideMark/>
          </w:tcPr>
          <w:p w14:paraId="5FA822F8" w14:textId="77777777" w:rsidR="00E06342" w:rsidRPr="00E06342" w:rsidRDefault="00E06342" w:rsidP="00E06342">
            <w:pPr>
              <w:jc w:val="center"/>
              <w:rPr>
                <w:rFonts w:ascii="Calibri" w:eastAsia="Times New Roman" w:hAnsi="Calibri" w:cs="Calibri"/>
                <w:b/>
                <w:bCs/>
                <w:color w:val="FF0000"/>
                <w:sz w:val="20"/>
                <w:szCs w:val="20"/>
                <w:lang w:val="ro-RO" w:eastAsia="ro-RO"/>
              </w:rPr>
            </w:pPr>
            <w:bookmarkStart w:id="109" w:name="_Toc157500299"/>
            <w:r w:rsidRPr="00E06342">
              <w:rPr>
                <w:rFonts w:ascii="Calibri" w:eastAsia="Times New Roman" w:hAnsi="Calibri" w:cs="Calibri"/>
                <w:b/>
                <w:bCs/>
                <w:color w:val="FF0000"/>
                <w:sz w:val="20"/>
                <w:szCs w:val="20"/>
                <w:lang w:val="ro-RO" w:eastAsia="ro-RO"/>
              </w:rPr>
              <w:t xml:space="preserve">  </w:t>
            </w:r>
            <w:r w:rsidRPr="00E06342">
              <w:rPr>
                <w:rFonts w:ascii="Calibri" w:eastAsia="Times New Roman" w:hAnsi="Calibri" w:cs="Calibri"/>
                <w:b/>
                <w:bCs/>
                <w:sz w:val="20"/>
                <w:szCs w:val="20"/>
                <w:lang w:val="ro-RO" w:eastAsia="ro-RO"/>
              </w:rPr>
              <w:t xml:space="preserve">In mii lei/mii euro la cursul 1 Euro = </w:t>
            </w:r>
            <w:r w:rsidRPr="00E06342">
              <w:rPr>
                <w:rFonts w:ascii="Calibri" w:eastAsia="Times New Roman" w:hAnsi="Calibri" w:cs="Calibri"/>
                <w:color w:val="000000"/>
                <w:sz w:val="19"/>
                <w:szCs w:val="19"/>
                <w:lang w:val="ro-RO" w:eastAsia="ro-RO"/>
              </w:rPr>
              <w:t xml:space="preserve"> </w:t>
            </w:r>
            <w:r w:rsidRPr="00E06342">
              <w:rPr>
                <w:rFonts w:ascii="Calibri" w:eastAsia="Times New Roman" w:hAnsi="Calibri" w:cs="Calibri"/>
                <w:b/>
                <w:bCs/>
                <w:color w:val="000000"/>
                <w:sz w:val="19"/>
                <w:szCs w:val="19"/>
                <w:lang w:val="ro-RO" w:eastAsia="ro-RO"/>
              </w:rPr>
              <w:t xml:space="preserve">4,9227 </w:t>
            </w:r>
            <w:r w:rsidRPr="00E06342">
              <w:rPr>
                <w:rFonts w:ascii="Calibri" w:eastAsia="Times New Roman" w:hAnsi="Calibri" w:cs="Calibri"/>
                <w:b/>
                <w:bCs/>
                <w:sz w:val="20"/>
                <w:szCs w:val="20"/>
                <w:lang w:val="ro-RO" w:eastAsia="ro-RO"/>
              </w:rPr>
              <w:t>LEI</w:t>
            </w:r>
          </w:p>
        </w:tc>
      </w:tr>
      <w:tr w:rsidR="00E06342" w:rsidRPr="00E06342" w14:paraId="59997FA0" w14:textId="77777777" w:rsidTr="00E06342">
        <w:trPr>
          <w:trHeight w:val="330"/>
          <w:jc w:val="center"/>
        </w:trPr>
        <w:tc>
          <w:tcPr>
            <w:tcW w:w="4340" w:type="dxa"/>
            <w:vMerge w:val="restart"/>
            <w:tcBorders>
              <w:top w:val="nil"/>
              <w:left w:val="single" w:sz="8" w:space="0" w:color="auto"/>
              <w:bottom w:val="single" w:sz="8" w:space="0" w:color="000000"/>
              <w:right w:val="single" w:sz="8" w:space="0" w:color="auto"/>
            </w:tcBorders>
            <w:shd w:val="clear" w:color="000000" w:fill="8DB4E2"/>
            <w:vAlign w:val="bottom"/>
            <w:hideMark/>
          </w:tcPr>
          <w:p w14:paraId="06CFDEA0"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DENUMIRE CAPITOL</w:t>
            </w:r>
          </w:p>
        </w:tc>
        <w:tc>
          <w:tcPr>
            <w:tcW w:w="2940" w:type="dxa"/>
            <w:gridSpan w:val="2"/>
            <w:tcBorders>
              <w:top w:val="single" w:sz="8" w:space="0" w:color="auto"/>
              <w:left w:val="nil"/>
              <w:bottom w:val="single" w:sz="8" w:space="0" w:color="auto"/>
              <w:right w:val="single" w:sz="8" w:space="0" w:color="000000"/>
            </w:tcBorders>
            <w:shd w:val="clear" w:color="000000" w:fill="8DB4E2"/>
            <w:vAlign w:val="bottom"/>
            <w:hideMark/>
          </w:tcPr>
          <w:p w14:paraId="6F9C4895" w14:textId="77777777" w:rsidR="00E06342" w:rsidRPr="00E06342" w:rsidRDefault="00E06342" w:rsidP="00E06342">
            <w:pPr>
              <w:jc w:val="cente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VALOARE (</w:t>
            </w:r>
            <w:proofErr w:type="spellStart"/>
            <w:r w:rsidRPr="00E06342">
              <w:rPr>
                <w:rFonts w:ascii="Times New Roman" w:eastAsia="Times New Roman" w:hAnsi="Times New Roman" w:cs="Times New Roman"/>
                <w:b/>
                <w:bCs/>
                <w:sz w:val="20"/>
                <w:szCs w:val="20"/>
                <w:lang w:val="ro-RO" w:eastAsia="ro-RO"/>
              </w:rPr>
              <w:t>fara</w:t>
            </w:r>
            <w:proofErr w:type="spellEnd"/>
            <w:r w:rsidRPr="00E06342">
              <w:rPr>
                <w:rFonts w:ascii="Times New Roman" w:eastAsia="Times New Roman" w:hAnsi="Times New Roman" w:cs="Times New Roman"/>
                <w:b/>
                <w:bCs/>
                <w:sz w:val="20"/>
                <w:szCs w:val="20"/>
                <w:lang w:val="ro-RO" w:eastAsia="ro-RO"/>
              </w:rPr>
              <w:t xml:space="preserve"> TVA)</w:t>
            </w:r>
          </w:p>
        </w:tc>
      </w:tr>
      <w:tr w:rsidR="00E06342" w:rsidRPr="00E06342" w14:paraId="5BC01745" w14:textId="77777777" w:rsidTr="00E06342">
        <w:trPr>
          <w:trHeight w:val="330"/>
          <w:jc w:val="center"/>
        </w:trPr>
        <w:tc>
          <w:tcPr>
            <w:tcW w:w="4340" w:type="dxa"/>
            <w:vMerge/>
            <w:tcBorders>
              <w:top w:val="nil"/>
              <w:left w:val="single" w:sz="8" w:space="0" w:color="auto"/>
              <w:bottom w:val="single" w:sz="8" w:space="0" w:color="000000"/>
              <w:right w:val="single" w:sz="8" w:space="0" w:color="auto"/>
            </w:tcBorders>
            <w:vAlign w:val="center"/>
            <w:hideMark/>
          </w:tcPr>
          <w:p w14:paraId="70C214EF" w14:textId="77777777" w:rsidR="00E06342" w:rsidRPr="00E06342" w:rsidRDefault="00E06342" w:rsidP="00E06342">
            <w:pPr>
              <w:rPr>
                <w:rFonts w:ascii="Times New Roman" w:eastAsia="Times New Roman" w:hAnsi="Times New Roman" w:cs="Times New Roman"/>
                <w:b/>
                <w:bCs/>
                <w:sz w:val="20"/>
                <w:szCs w:val="20"/>
                <w:lang w:val="ro-RO" w:eastAsia="ro-RO"/>
              </w:rPr>
            </w:pPr>
          </w:p>
        </w:tc>
        <w:tc>
          <w:tcPr>
            <w:tcW w:w="1460" w:type="dxa"/>
            <w:tcBorders>
              <w:top w:val="nil"/>
              <w:left w:val="nil"/>
              <w:bottom w:val="nil"/>
              <w:right w:val="single" w:sz="8" w:space="0" w:color="auto"/>
            </w:tcBorders>
            <w:shd w:val="clear" w:color="000000" w:fill="EBF1DE"/>
            <w:vAlign w:val="bottom"/>
            <w:hideMark/>
          </w:tcPr>
          <w:p w14:paraId="60A9FFAC" w14:textId="77777777" w:rsidR="00E06342" w:rsidRPr="00E06342" w:rsidRDefault="00E06342" w:rsidP="00E06342">
            <w:pPr>
              <w:jc w:val="cente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Lei</w:t>
            </w:r>
          </w:p>
        </w:tc>
        <w:tc>
          <w:tcPr>
            <w:tcW w:w="1480" w:type="dxa"/>
            <w:tcBorders>
              <w:top w:val="nil"/>
              <w:left w:val="nil"/>
              <w:bottom w:val="nil"/>
              <w:right w:val="single" w:sz="8" w:space="0" w:color="auto"/>
            </w:tcBorders>
            <w:shd w:val="clear" w:color="000000" w:fill="8DB4E2"/>
            <w:vAlign w:val="bottom"/>
            <w:hideMark/>
          </w:tcPr>
          <w:p w14:paraId="74C24438" w14:textId="77777777" w:rsidR="00E06342" w:rsidRPr="00E06342" w:rsidRDefault="00E06342" w:rsidP="00E06342">
            <w:pPr>
              <w:jc w:val="center"/>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EURO</w:t>
            </w:r>
          </w:p>
        </w:tc>
      </w:tr>
      <w:tr w:rsidR="00E06342" w:rsidRPr="00E06342" w14:paraId="5F78BFF1" w14:textId="77777777" w:rsidTr="00E06342">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7349A6E0"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 xml:space="preserve">Valoarea totala a </w:t>
            </w:r>
            <w:proofErr w:type="spellStart"/>
            <w:r w:rsidRPr="00E06342">
              <w:rPr>
                <w:rFonts w:ascii="Times New Roman" w:eastAsia="Times New Roman" w:hAnsi="Times New Roman" w:cs="Times New Roman"/>
                <w:b/>
                <w:bCs/>
                <w:sz w:val="20"/>
                <w:szCs w:val="20"/>
                <w:lang w:val="ro-RO" w:eastAsia="ro-RO"/>
              </w:rPr>
              <w:t>investitiei</w:t>
            </w:r>
            <w:proofErr w:type="spellEnd"/>
            <w:r w:rsidRPr="00E06342">
              <w:rPr>
                <w:rFonts w:ascii="Times New Roman" w:eastAsia="Times New Roman" w:hAnsi="Times New Roman" w:cs="Times New Roman"/>
                <w:b/>
                <w:bCs/>
                <w:sz w:val="20"/>
                <w:szCs w:val="20"/>
                <w:lang w:val="ro-RO" w:eastAsia="ro-RO"/>
              </w:rPr>
              <w:t xml:space="preserve">  (</w:t>
            </w:r>
            <w:proofErr w:type="spellStart"/>
            <w:r w:rsidRPr="00E06342">
              <w:rPr>
                <w:rFonts w:ascii="Times New Roman" w:eastAsia="Times New Roman" w:hAnsi="Times New Roman" w:cs="Times New Roman"/>
                <w:b/>
                <w:bCs/>
                <w:sz w:val="20"/>
                <w:szCs w:val="20"/>
                <w:lang w:val="ro-RO" w:eastAsia="ro-RO"/>
              </w:rPr>
              <w:t>fara</w:t>
            </w:r>
            <w:proofErr w:type="spellEnd"/>
            <w:r w:rsidRPr="00E06342">
              <w:rPr>
                <w:rFonts w:ascii="Times New Roman" w:eastAsia="Times New Roman" w:hAnsi="Times New Roman" w:cs="Times New Roman"/>
                <w:b/>
                <w:bCs/>
                <w:sz w:val="20"/>
                <w:szCs w:val="20"/>
                <w:lang w:val="ro-RO" w:eastAsia="ro-RO"/>
              </w:rPr>
              <w:t xml:space="preserve"> TVA)</w:t>
            </w:r>
          </w:p>
        </w:tc>
        <w:tc>
          <w:tcPr>
            <w:tcW w:w="1460" w:type="dxa"/>
            <w:tcBorders>
              <w:top w:val="single" w:sz="8" w:space="0" w:color="auto"/>
              <w:left w:val="nil"/>
              <w:bottom w:val="nil"/>
              <w:right w:val="single" w:sz="8" w:space="0" w:color="auto"/>
            </w:tcBorders>
            <w:shd w:val="clear" w:color="000000" w:fill="EBF1DE"/>
            <w:vAlign w:val="bottom"/>
            <w:hideMark/>
          </w:tcPr>
          <w:p w14:paraId="6B93E665" w14:textId="77777777" w:rsidR="00E06342" w:rsidRPr="00E06342" w:rsidRDefault="00E06342" w:rsidP="00E06342">
            <w:pPr>
              <w:jc w:val="right"/>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5.642.873,12</w:t>
            </w:r>
          </w:p>
        </w:tc>
        <w:tc>
          <w:tcPr>
            <w:tcW w:w="1480" w:type="dxa"/>
            <w:tcBorders>
              <w:top w:val="single" w:sz="8" w:space="0" w:color="auto"/>
              <w:left w:val="nil"/>
              <w:bottom w:val="nil"/>
              <w:right w:val="single" w:sz="8" w:space="0" w:color="auto"/>
            </w:tcBorders>
            <w:shd w:val="clear" w:color="000000" w:fill="8DB4E2"/>
            <w:vAlign w:val="bottom"/>
            <w:hideMark/>
          </w:tcPr>
          <w:p w14:paraId="23FA96D2" w14:textId="77777777" w:rsidR="00E06342" w:rsidRPr="00E06342" w:rsidRDefault="00E06342" w:rsidP="00E06342">
            <w:pPr>
              <w:jc w:val="right"/>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1.146.296,37</w:t>
            </w:r>
          </w:p>
        </w:tc>
      </w:tr>
      <w:tr w:rsidR="00E06342" w:rsidRPr="00E06342" w14:paraId="429DC8F0" w14:textId="77777777" w:rsidTr="00E06342">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36686F98"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 xml:space="preserve">TVA (TAXA PE VALOAREA ADAUGATA) 19%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5F8DFB66" w14:textId="77777777" w:rsidR="00E06342" w:rsidRPr="00E06342" w:rsidRDefault="00E06342" w:rsidP="00E06342">
            <w:pPr>
              <w:jc w:val="right"/>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1.064.982,58</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64F26872" w14:textId="77777777" w:rsidR="00E06342" w:rsidRPr="00E06342" w:rsidRDefault="00E06342" w:rsidP="00E06342">
            <w:pPr>
              <w:jc w:val="right"/>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216.341,15</w:t>
            </w:r>
          </w:p>
        </w:tc>
      </w:tr>
      <w:tr w:rsidR="00E06342" w:rsidRPr="00E06342" w14:paraId="34B89CD9" w14:textId="77777777" w:rsidTr="00E06342">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3A326BC4"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3B5D0A1B" w14:textId="77777777" w:rsidR="00E06342" w:rsidRPr="00E06342" w:rsidRDefault="00E06342" w:rsidP="00E06342">
            <w:pPr>
              <w:jc w:val="right"/>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6.707.855,70</w:t>
            </w:r>
          </w:p>
        </w:tc>
        <w:tc>
          <w:tcPr>
            <w:tcW w:w="1480" w:type="dxa"/>
            <w:tcBorders>
              <w:top w:val="nil"/>
              <w:left w:val="nil"/>
              <w:bottom w:val="nil"/>
              <w:right w:val="single" w:sz="8" w:space="0" w:color="auto"/>
            </w:tcBorders>
            <w:shd w:val="clear" w:color="000000" w:fill="8DB4E2"/>
            <w:vAlign w:val="bottom"/>
            <w:hideMark/>
          </w:tcPr>
          <w:p w14:paraId="7B5987B8" w14:textId="77777777" w:rsidR="00E06342" w:rsidRPr="00E06342" w:rsidRDefault="00E06342" w:rsidP="00E06342">
            <w:pPr>
              <w:jc w:val="right"/>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1.362.637,52</w:t>
            </w:r>
          </w:p>
        </w:tc>
      </w:tr>
      <w:tr w:rsidR="00E06342" w:rsidRPr="00E06342" w14:paraId="736304CA" w14:textId="77777777" w:rsidTr="00E06342">
        <w:trPr>
          <w:trHeight w:val="330"/>
          <w:jc w:val="center"/>
        </w:trPr>
        <w:tc>
          <w:tcPr>
            <w:tcW w:w="4340" w:type="dxa"/>
            <w:tcBorders>
              <w:top w:val="nil"/>
              <w:left w:val="single" w:sz="8" w:space="0" w:color="auto"/>
              <w:bottom w:val="single" w:sz="8" w:space="0" w:color="auto"/>
              <w:right w:val="nil"/>
            </w:tcBorders>
            <w:shd w:val="clear" w:color="000000" w:fill="8DB4E2"/>
            <w:vAlign w:val="bottom"/>
            <w:hideMark/>
          </w:tcPr>
          <w:p w14:paraId="2966062D"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 </w:t>
            </w:r>
          </w:p>
        </w:tc>
        <w:tc>
          <w:tcPr>
            <w:tcW w:w="1460" w:type="dxa"/>
            <w:tcBorders>
              <w:top w:val="single" w:sz="8" w:space="0" w:color="auto"/>
              <w:left w:val="single" w:sz="8" w:space="0" w:color="auto"/>
              <w:bottom w:val="single" w:sz="8" w:space="0" w:color="auto"/>
              <w:right w:val="nil"/>
            </w:tcBorders>
            <w:shd w:val="clear" w:color="000000" w:fill="EBF1DE"/>
            <w:vAlign w:val="bottom"/>
            <w:hideMark/>
          </w:tcPr>
          <w:p w14:paraId="4A07C1EA"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 </w:t>
            </w:r>
          </w:p>
        </w:tc>
        <w:tc>
          <w:tcPr>
            <w:tcW w:w="148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26A7187C"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 </w:t>
            </w:r>
          </w:p>
        </w:tc>
      </w:tr>
      <w:tr w:rsidR="00E06342" w:rsidRPr="00E06342" w14:paraId="75340404" w14:textId="77777777" w:rsidTr="00E06342">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38BBBEFB"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Din care C + M</w:t>
            </w:r>
          </w:p>
        </w:tc>
        <w:tc>
          <w:tcPr>
            <w:tcW w:w="1460" w:type="dxa"/>
            <w:tcBorders>
              <w:top w:val="nil"/>
              <w:left w:val="nil"/>
              <w:bottom w:val="nil"/>
              <w:right w:val="single" w:sz="8" w:space="0" w:color="auto"/>
            </w:tcBorders>
            <w:shd w:val="clear" w:color="000000" w:fill="EBF1DE"/>
            <w:vAlign w:val="bottom"/>
            <w:hideMark/>
          </w:tcPr>
          <w:p w14:paraId="159A77EE" w14:textId="77777777" w:rsidR="00E06342" w:rsidRPr="00E06342" w:rsidRDefault="00E06342" w:rsidP="00E06342">
            <w:pPr>
              <w:jc w:val="right"/>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3.278.404,97</w:t>
            </w:r>
          </w:p>
        </w:tc>
        <w:tc>
          <w:tcPr>
            <w:tcW w:w="1480" w:type="dxa"/>
            <w:tcBorders>
              <w:top w:val="nil"/>
              <w:left w:val="nil"/>
              <w:bottom w:val="nil"/>
              <w:right w:val="single" w:sz="8" w:space="0" w:color="auto"/>
            </w:tcBorders>
            <w:shd w:val="clear" w:color="000000" w:fill="8DB4E2"/>
            <w:vAlign w:val="bottom"/>
            <w:hideMark/>
          </w:tcPr>
          <w:p w14:paraId="61F7A9A5" w14:textId="77777777" w:rsidR="00E06342" w:rsidRPr="00E06342" w:rsidRDefault="00E06342" w:rsidP="00E06342">
            <w:pPr>
              <w:jc w:val="right"/>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665.977,00</w:t>
            </w:r>
          </w:p>
        </w:tc>
      </w:tr>
      <w:tr w:rsidR="00E06342" w:rsidRPr="00E06342" w14:paraId="58191354" w14:textId="77777777" w:rsidTr="00E06342">
        <w:trPr>
          <w:trHeight w:val="330"/>
          <w:jc w:val="center"/>
        </w:trPr>
        <w:tc>
          <w:tcPr>
            <w:tcW w:w="4340" w:type="dxa"/>
            <w:tcBorders>
              <w:top w:val="nil"/>
              <w:left w:val="single" w:sz="8" w:space="0" w:color="auto"/>
              <w:bottom w:val="single" w:sz="8" w:space="0" w:color="auto"/>
              <w:right w:val="single" w:sz="8" w:space="0" w:color="auto"/>
            </w:tcBorders>
            <w:shd w:val="clear" w:color="auto" w:fill="auto"/>
            <w:vAlign w:val="bottom"/>
            <w:hideMark/>
          </w:tcPr>
          <w:p w14:paraId="678B0EED"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TVA (TAXA PE VALOAREA ADAUGATA) 19%</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5CC89581" w14:textId="77777777" w:rsidR="00E06342" w:rsidRPr="00E06342" w:rsidRDefault="00E06342" w:rsidP="00E06342">
            <w:pPr>
              <w:jc w:val="right"/>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622.896,94</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161C55ED" w14:textId="77777777" w:rsidR="00E06342" w:rsidRPr="00E06342" w:rsidRDefault="00E06342" w:rsidP="00E06342">
            <w:pPr>
              <w:jc w:val="right"/>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126.535,63</w:t>
            </w:r>
          </w:p>
        </w:tc>
      </w:tr>
      <w:tr w:rsidR="00E06342" w:rsidRPr="00E06342" w14:paraId="79999FE0" w14:textId="77777777" w:rsidTr="00E06342">
        <w:trPr>
          <w:trHeight w:val="330"/>
          <w:jc w:val="center"/>
        </w:trPr>
        <w:tc>
          <w:tcPr>
            <w:tcW w:w="4340" w:type="dxa"/>
            <w:tcBorders>
              <w:top w:val="nil"/>
              <w:left w:val="single" w:sz="8" w:space="0" w:color="auto"/>
              <w:bottom w:val="nil"/>
              <w:right w:val="single" w:sz="8" w:space="0" w:color="auto"/>
            </w:tcBorders>
            <w:shd w:val="clear" w:color="auto" w:fill="auto"/>
            <w:vAlign w:val="bottom"/>
            <w:hideMark/>
          </w:tcPr>
          <w:p w14:paraId="55075A20"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TOTAL VALOARE  (TVA INCLUS)</w:t>
            </w:r>
          </w:p>
        </w:tc>
        <w:tc>
          <w:tcPr>
            <w:tcW w:w="1460" w:type="dxa"/>
            <w:tcBorders>
              <w:top w:val="nil"/>
              <w:left w:val="nil"/>
              <w:bottom w:val="nil"/>
              <w:right w:val="single" w:sz="8" w:space="0" w:color="auto"/>
            </w:tcBorders>
            <w:shd w:val="clear" w:color="000000" w:fill="EBF1DE"/>
            <w:vAlign w:val="bottom"/>
            <w:hideMark/>
          </w:tcPr>
          <w:p w14:paraId="16196AF3" w14:textId="77777777" w:rsidR="00E06342" w:rsidRPr="00E06342" w:rsidRDefault="00E06342" w:rsidP="00E06342">
            <w:pPr>
              <w:jc w:val="right"/>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3.901.301,91</w:t>
            </w:r>
          </w:p>
        </w:tc>
        <w:tc>
          <w:tcPr>
            <w:tcW w:w="1480" w:type="dxa"/>
            <w:tcBorders>
              <w:top w:val="nil"/>
              <w:left w:val="nil"/>
              <w:bottom w:val="nil"/>
              <w:right w:val="single" w:sz="8" w:space="0" w:color="auto"/>
            </w:tcBorders>
            <w:shd w:val="clear" w:color="000000" w:fill="8DB4E2"/>
            <w:vAlign w:val="bottom"/>
            <w:hideMark/>
          </w:tcPr>
          <w:p w14:paraId="6828A047" w14:textId="77777777" w:rsidR="00E06342" w:rsidRPr="00E06342" w:rsidRDefault="00E06342" w:rsidP="00E06342">
            <w:pPr>
              <w:jc w:val="right"/>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792.512,63</w:t>
            </w:r>
          </w:p>
        </w:tc>
      </w:tr>
      <w:tr w:rsidR="00E06342" w:rsidRPr="00E06342" w14:paraId="31436B2D" w14:textId="77777777" w:rsidTr="00E06342">
        <w:trPr>
          <w:trHeight w:val="330"/>
          <w:jc w:val="center"/>
        </w:trPr>
        <w:tc>
          <w:tcPr>
            <w:tcW w:w="4340" w:type="dxa"/>
            <w:tcBorders>
              <w:top w:val="single" w:sz="8" w:space="0" w:color="auto"/>
              <w:left w:val="single" w:sz="8" w:space="0" w:color="auto"/>
              <w:bottom w:val="single" w:sz="8" w:space="0" w:color="auto"/>
              <w:right w:val="single" w:sz="8" w:space="0" w:color="auto"/>
            </w:tcBorders>
            <w:shd w:val="clear" w:color="000000" w:fill="8DB4E2"/>
            <w:vAlign w:val="bottom"/>
            <w:hideMark/>
          </w:tcPr>
          <w:p w14:paraId="15975DA6"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 </w:t>
            </w:r>
          </w:p>
        </w:tc>
        <w:tc>
          <w:tcPr>
            <w:tcW w:w="1460" w:type="dxa"/>
            <w:tcBorders>
              <w:top w:val="single" w:sz="8" w:space="0" w:color="auto"/>
              <w:left w:val="nil"/>
              <w:bottom w:val="single" w:sz="8" w:space="0" w:color="auto"/>
              <w:right w:val="single" w:sz="8" w:space="0" w:color="auto"/>
            </w:tcBorders>
            <w:shd w:val="clear" w:color="000000" w:fill="EBF1DE"/>
            <w:vAlign w:val="bottom"/>
            <w:hideMark/>
          </w:tcPr>
          <w:p w14:paraId="6AF053C9" w14:textId="77777777" w:rsidR="00E06342" w:rsidRPr="00E06342" w:rsidRDefault="00E06342" w:rsidP="00E06342">
            <w:pPr>
              <w:rPr>
                <w:rFonts w:ascii="Times New Roman" w:eastAsia="Times New Roman" w:hAnsi="Times New Roman" w:cs="Times New Roman"/>
                <w:b/>
                <w:bCs/>
                <w:sz w:val="20"/>
                <w:szCs w:val="20"/>
                <w:lang w:val="ro-RO" w:eastAsia="ro-RO"/>
              </w:rPr>
            </w:pPr>
            <w:r w:rsidRPr="00E06342">
              <w:rPr>
                <w:rFonts w:ascii="Times New Roman" w:eastAsia="Times New Roman" w:hAnsi="Times New Roman" w:cs="Times New Roman"/>
                <w:b/>
                <w:bCs/>
                <w:sz w:val="20"/>
                <w:szCs w:val="20"/>
                <w:lang w:val="ro-RO" w:eastAsia="ro-RO"/>
              </w:rPr>
              <w:t> </w:t>
            </w:r>
          </w:p>
        </w:tc>
        <w:tc>
          <w:tcPr>
            <w:tcW w:w="1480" w:type="dxa"/>
            <w:tcBorders>
              <w:top w:val="single" w:sz="8" w:space="0" w:color="auto"/>
              <w:left w:val="nil"/>
              <w:bottom w:val="single" w:sz="8" w:space="0" w:color="auto"/>
              <w:right w:val="single" w:sz="8" w:space="0" w:color="auto"/>
            </w:tcBorders>
            <w:shd w:val="clear" w:color="000000" w:fill="8DB4E2"/>
            <w:vAlign w:val="bottom"/>
            <w:hideMark/>
          </w:tcPr>
          <w:p w14:paraId="20CB45D9" w14:textId="77777777" w:rsidR="00E06342" w:rsidRPr="00E06342" w:rsidRDefault="00E06342" w:rsidP="00E06342">
            <w:pPr>
              <w:rPr>
                <w:rFonts w:ascii="Times New Roman" w:eastAsia="Times New Roman" w:hAnsi="Times New Roman" w:cs="Times New Roman"/>
                <w:b/>
                <w:bCs/>
                <w:i/>
                <w:iCs/>
                <w:sz w:val="20"/>
                <w:szCs w:val="20"/>
                <w:lang w:val="ro-RO" w:eastAsia="ro-RO"/>
              </w:rPr>
            </w:pPr>
            <w:r w:rsidRPr="00E06342">
              <w:rPr>
                <w:rFonts w:ascii="Times New Roman" w:eastAsia="Times New Roman" w:hAnsi="Times New Roman" w:cs="Times New Roman"/>
                <w:b/>
                <w:bCs/>
                <w:i/>
                <w:iCs/>
                <w:sz w:val="20"/>
                <w:szCs w:val="20"/>
                <w:lang w:val="ro-RO" w:eastAsia="ro-RO"/>
              </w:rPr>
              <w:t> </w:t>
            </w:r>
          </w:p>
        </w:tc>
      </w:tr>
    </w:tbl>
    <w:p w14:paraId="37BBA788" w14:textId="77777777" w:rsidR="00E06342" w:rsidRDefault="00E06342" w:rsidP="008D26D6">
      <w:pPr>
        <w:pStyle w:val="Titlu3"/>
        <w:rPr>
          <w:color w:val="auto"/>
        </w:rPr>
      </w:pPr>
    </w:p>
    <w:p w14:paraId="46FF796D" w14:textId="77777777" w:rsidR="00E06342" w:rsidRDefault="00E06342" w:rsidP="008D26D6">
      <w:pPr>
        <w:pStyle w:val="Titlu3"/>
        <w:rPr>
          <w:color w:val="auto"/>
        </w:rPr>
      </w:pPr>
    </w:p>
    <w:p w14:paraId="0E68E620" w14:textId="3516CE92" w:rsidR="008D26D6" w:rsidRPr="008B3064" w:rsidRDefault="008D26D6" w:rsidP="008D26D6">
      <w:pPr>
        <w:pStyle w:val="Titlu3"/>
        <w:rPr>
          <w:color w:val="auto"/>
        </w:rPr>
      </w:pPr>
      <w:r w:rsidRPr="008B3064">
        <w:rPr>
          <w:color w:val="auto"/>
        </w:rPr>
        <w:t>b) </w:t>
      </w:r>
      <w:proofErr w:type="spellStart"/>
      <w:r w:rsidRPr="008B3064">
        <w:rPr>
          <w:color w:val="auto"/>
        </w:rPr>
        <w:t>indicatori</w:t>
      </w:r>
      <w:proofErr w:type="spellEnd"/>
      <w:r w:rsidRPr="008B3064">
        <w:rPr>
          <w:color w:val="auto"/>
        </w:rPr>
        <w:t xml:space="preserve"> </w:t>
      </w:r>
      <w:proofErr w:type="spellStart"/>
      <w:r w:rsidRPr="008B3064">
        <w:rPr>
          <w:color w:val="auto"/>
        </w:rPr>
        <w:t>minimali</w:t>
      </w:r>
      <w:proofErr w:type="spellEnd"/>
      <w:r w:rsidRPr="008B3064">
        <w:rPr>
          <w:color w:val="auto"/>
        </w:rPr>
        <w:t xml:space="preserve">, </w:t>
      </w:r>
      <w:proofErr w:type="spellStart"/>
      <w:r w:rsidRPr="008B3064">
        <w:rPr>
          <w:color w:val="auto"/>
        </w:rPr>
        <w:t>respectiv</w:t>
      </w:r>
      <w:proofErr w:type="spellEnd"/>
      <w:r w:rsidRPr="008B3064">
        <w:rPr>
          <w:color w:val="auto"/>
        </w:rPr>
        <w:t xml:space="preserve"> </w:t>
      </w:r>
      <w:proofErr w:type="spellStart"/>
      <w:r w:rsidRPr="008B3064">
        <w:rPr>
          <w:color w:val="auto"/>
        </w:rPr>
        <w:t>indicatori</w:t>
      </w:r>
      <w:proofErr w:type="spellEnd"/>
      <w:r w:rsidRPr="008B3064">
        <w:rPr>
          <w:color w:val="auto"/>
        </w:rPr>
        <w:t xml:space="preserve"> de </w:t>
      </w:r>
      <w:proofErr w:type="spellStart"/>
      <w:r w:rsidRPr="008B3064">
        <w:rPr>
          <w:color w:val="auto"/>
        </w:rPr>
        <w:t>performanţă</w:t>
      </w:r>
      <w:proofErr w:type="spellEnd"/>
      <w:r w:rsidRPr="008B3064">
        <w:rPr>
          <w:color w:val="auto"/>
        </w:rPr>
        <w:t xml:space="preserve"> - </w:t>
      </w:r>
      <w:proofErr w:type="spellStart"/>
      <w:r w:rsidRPr="008B3064">
        <w:rPr>
          <w:color w:val="auto"/>
        </w:rPr>
        <w:t>elemente</w:t>
      </w:r>
      <w:proofErr w:type="spellEnd"/>
      <w:r w:rsidRPr="008B3064">
        <w:rPr>
          <w:color w:val="auto"/>
        </w:rPr>
        <w:t xml:space="preserve"> </w:t>
      </w:r>
      <w:proofErr w:type="spellStart"/>
      <w:r w:rsidRPr="008B3064">
        <w:rPr>
          <w:color w:val="auto"/>
        </w:rPr>
        <w:t>fizice</w:t>
      </w:r>
      <w:proofErr w:type="spellEnd"/>
      <w:r w:rsidRPr="008B3064">
        <w:rPr>
          <w:color w:val="auto"/>
        </w:rPr>
        <w:t>/</w:t>
      </w:r>
      <w:proofErr w:type="spellStart"/>
      <w:r w:rsidRPr="008B3064">
        <w:rPr>
          <w:color w:val="auto"/>
        </w:rPr>
        <w:t>capacităţi</w:t>
      </w:r>
      <w:proofErr w:type="spellEnd"/>
      <w:r w:rsidRPr="008B3064">
        <w:rPr>
          <w:color w:val="auto"/>
        </w:rPr>
        <w:t xml:space="preserve"> </w:t>
      </w:r>
      <w:proofErr w:type="spellStart"/>
      <w:r w:rsidRPr="008B3064">
        <w:rPr>
          <w:color w:val="auto"/>
        </w:rPr>
        <w:t>fizice</w:t>
      </w:r>
      <w:proofErr w:type="spellEnd"/>
      <w:r w:rsidRPr="008B3064">
        <w:rPr>
          <w:color w:val="auto"/>
        </w:rPr>
        <w:t xml:space="preserve"> care </w:t>
      </w:r>
      <w:proofErr w:type="spellStart"/>
      <w:r w:rsidRPr="008B3064">
        <w:rPr>
          <w:color w:val="auto"/>
        </w:rPr>
        <w:t>să</w:t>
      </w:r>
      <w:proofErr w:type="spellEnd"/>
      <w:r w:rsidRPr="008B3064">
        <w:rPr>
          <w:color w:val="auto"/>
        </w:rPr>
        <w:t xml:space="preserve"> </w:t>
      </w:r>
      <w:proofErr w:type="spellStart"/>
      <w:r w:rsidRPr="008B3064">
        <w:rPr>
          <w:color w:val="auto"/>
        </w:rPr>
        <w:t>indice</w:t>
      </w:r>
      <w:proofErr w:type="spellEnd"/>
      <w:r w:rsidRPr="008B3064">
        <w:rPr>
          <w:color w:val="auto"/>
        </w:rPr>
        <w:t xml:space="preserve"> </w:t>
      </w:r>
      <w:proofErr w:type="spellStart"/>
      <w:r w:rsidRPr="008B3064">
        <w:rPr>
          <w:color w:val="auto"/>
        </w:rPr>
        <w:t>atingerea</w:t>
      </w:r>
      <w:proofErr w:type="spellEnd"/>
      <w:r w:rsidRPr="008B3064">
        <w:rPr>
          <w:color w:val="auto"/>
        </w:rPr>
        <w:t xml:space="preserve"> </w:t>
      </w:r>
      <w:proofErr w:type="spellStart"/>
      <w:r w:rsidRPr="008B3064">
        <w:rPr>
          <w:color w:val="auto"/>
        </w:rPr>
        <w:t>ţintei</w:t>
      </w:r>
      <w:proofErr w:type="spellEnd"/>
      <w:r w:rsidRPr="008B3064">
        <w:rPr>
          <w:color w:val="auto"/>
        </w:rPr>
        <w:t xml:space="preserve"> </w:t>
      </w:r>
      <w:proofErr w:type="spellStart"/>
      <w:r w:rsidRPr="008B3064">
        <w:rPr>
          <w:color w:val="auto"/>
        </w:rPr>
        <w:t>obiectivului</w:t>
      </w:r>
      <w:proofErr w:type="spellEnd"/>
      <w:r w:rsidRPr="008B3064">
        <w:rPr>
          <w:color w:val="auto"/>
        </w:rPr>
        <w:t xml:space="preserve"> de </w:t>
      </w:r>
      <w:proofErr w:type="spellStart"/>
      <w:r w:rsidRPr="008B3064">
        <w:rPr>
          <w:color w:val="auto"/>
        </w:rPr>
        <w:t>investiţii</w:t>
      </w:r>
      <w:proofErr w:type="spellEnd"/>
      <w:r w:rsidRPr="008B3064">
        <w:rPr>
          <w:color w:val="auto"/>
        </w:rPr>
        <w:t xml:space="preserve"> - </w:t>
      </w:r>
      <w:proofErr w:type="spellStart"/>
      <w:r w:rsidRPr="008B3064">
        <w:rPr>
          <w:color w:val="auto"/>
        </w:rPr>
        <w:t>şi</w:t>
      </w:r>
      <w:proofErr w:type="spellEnd"/>
      <w:r w:rsidRPr="008B3064">
        <w:rPr>
          <w:color w:val="auto"/>
        </w:rPr>
        <w:t xml:space="preserve">, </w:t>
      </w:r>
      <w:proofErr w:type="spellStart"/>
      <w:r w:rsidRPr="008B3064">
        <w:rPr>
          <w:color w:val="auto"/>
        </w:rPr>
        <w:t>după</w:t>
      </w:r>
      <w:proofErr w:type="spellEnd"/>
      <w:r w:rsidRPr="008B3064">
        <w:rPr>
          <w:color w:val="auto"/>
        </w:rPr>
        <w:t xml:space="preserve"> </w:t>
      </w:r>
      <w:proofErr w:type="spellStart"/>
      <w:r w:rsidRPr="008B3064">
        <w:rPr>
          <w:color w:val="auto"/>
        </w:rPr>
        <w:t>caz</w:t>
      </w:r>
      <w:proofErr w:type="spellEnd"/>
      <w:r w:rsidRPr="008B3064">
        <w:rPr>
          <w:color w:val="auto"/>
        </w:rPr>
        <w:t xml:space="preserve">, </w:t>
      </w:r>
      <w:proofErr w:type="spellStart"/>
      <w:r w:rsidRPr="008B3064">
        <w:rPr>
          <w:color w:val="auto"/>
        </w:rPr>
        <w:t>calitativi</w:t>
      </w:r>
      <w:proofErr w:type="spellEnd"/>
      <w:r w:rsidRPr="008B3064">
        <w:rPr>
          <w:color w:val="auto"/>
        </w:rPr>
        <w:t xml:space="preserve">, </w:t>
      </w:r>
      <w:proofErr w:type="spellStart"/>
      <w:r w:rsidRPr="008B3064">
        <w:rPr>
          <w:color w:val="auto"/>
        </w:rPr>
        <w:t>în</w:t>
      </w:r>
      <w:proofErr w:type="spellEnd"/>
      <w:r w:rsidRPr="008B3064">
        <w:rPr>
          <w:color w:val="auto"/>
        </w:rPr>
        <w:t xml:space="preserve"> </w:t>
      </w:r>
      <w:proofErr w:type="spellStart"/>
      <w:r w:rsidRPr="008B3064">
        <w:rPr>
          <w:color w:val="auto"/>
        </w:rPr>
        <w:t>conformitate</w:t>
      </w:r>
      <w:proofErr w:type="spellEnd"/>
      <w:r w:rsidRPr="008B3064">
        <w:rPr>
          <w:color w:val="auto"/>
        </w:rPr>
        <w:t xml:space="preserve"> cu </w:t>
      </w:r>
      <w:proofErr w:type="spellStart"/>
      <w:r w:rsidRPr="008B3064">
        <w:rPr>
          <w:color w:val="auto"/>
        </w:rPr>
        <w:t>standardele</w:t>
      </w:r>
      <w:proofErr w:type="spellEnd"/>
      <w:r w:rsidRPr="008B3064">
        <w:rPr>
          <w:color w:val="auto"/>
        </w:rPr>
        <w:t xml:space="preserve">, </w:t>
      </w:r>
      <w:proofErr w:type="spellStart"/>
      <w:r w:rsidRPr="008B3064">
        <w:rPr>
          <w:color w:val="auto"/>
        </w:rPr>
        <w:t>normativele</w:t>
      </w:r>
      <w:proofErr w:type="spellEnd"/>
      <w:r w:rsidRPr="008B3064">
        <w:rPr>
          <w:color w:val="auto"/>
        </w:rPr>
        <w:t xml:space="preserve"> </w:t>
      </w:r>
      <w:proofErr w:type="spellStart"/>
      <w:r w:rsidRPr="008B3064">
        <w:rPr>
          <w:color w:val="auto"/>
        </w:rPr>
        <w:t>şi</w:t>
      </w:r>
      <w:proofErr w:type="spellEnd"/>
      <w:r w:rsidRPr="008B3064">
        <w:rPr>
          <w:color w:val="auto"/>
        </w:rPr>
        <w:t xml:space="preserve"> </w:t>
      </w:r>
      <w:proofErr w:type="spellStart"/>
      <w:r w:rsidRPr="008B3064">
        <w:rPr>
          <w:color w:val="auto"/>
        </w:rPr>
        <w:t>reglementările</w:t>
      </w:r>
      <w:proofErr w:type="spellEnd"/>
      <w:r w:rsidRPr="008B3064">
        <w:rPr>
          <w:color w:val="auto"/>
        </w:rPr>
        <w:t xml:space="preserve"> </w:t>
      </w:r>
      <w:proofErr w:type="spellStart"/>
      <w:r w:rsidRPr="008B3064">
        <w:rPr>
          <w:color w:val="auto"/>
        </w:rPr>
        <w:t>tehnice</w:t>
      </w:r>
      <w:proofErr w:type="spellEnd"/>
      <w:r w:rsidRPr="008B3064">
        <w:rPr>
          <w:color w:val="auto"/>
        </w:rPr>
        <w:t xml:space="preserve"> </w:t>
      </w:r>
      <w:proofErr w:type="spellStart"/>
      <w:r w:rsidRPr="008B3064">
        <w:rPr>
          <w:color w:val="auto"/>
        </w:rPr>
        <w:t>în</w:t>
      </w:r>
      <w:proofErr w:type="spellEnd"/>
      <w:r w:rsidRPr="008B3064">
        <w:rPr>
          <w:color w:val="auto"/>
        </w:rPr>
        <w:t xml:space="preserve"> </w:t>
      </w:r>
      <w:proofErr w:type="spellStart"/>
      <w:r w:rsidRPr="008B3064">
        <w:rPr>
          <w:color w:val="auto"/>
        </w:rPr>
        <w:t>vigoare</w:t>
      </w:r>
      <w:proofErr w:type="spellEnd"/>
      <w:r w:rsidRPr="008B3064">
        <w:rPr>
          <w:color w:val="auto"/>
        </w:rPr>
        <w:t>;</w:t>
      </w:r>
      <w:bookmarkEnd w:id="109"/>
    </w:p>
    <w:p w14:paraId="435D5F59" w14:textId="701FA72E" w:rsidR="008B3064" w:rsidRDefault="008B3064" w:rsidP="008B3064">
      <w:pPr>
        <w:pStyle w:val="MainText"/>
      </w:pPr>
    </w:p>
    <w:p w14:paraId="095D855A" w14:textId="71004E2C" w:rsidR="008B3064" w:rsidRDefault="008B3064" w:rsidP="008B3064">
      <w:pPr>
        <w:pStyle w:val="MainText"/>
      </w:pPr>
      <w:r w:rsidRPr="00772AF0">
        <w:t xml:space="preserve">Indicatorii minimali sunt reducerea consumului anual de energie pentru </w:t>
      </w:r>
      <w:proofErr w:type="spellStart"/>
      <w:r w:rsidRPr="00772AF0">
        <w:t>incalzire</w:t>
      </w:r>
      <w:proofErr w:type="spellEnd"/>
      <w:r w:rsidRPr="00772AF0">
        <w:t>, reducerea nivelului estimat al gazelor cu efect de sera, crearea de economii prin montarea de panouri fotovoltaice.</w:t>
      </w:r>
    </w:p>
    <w:p w14:paraId="11422E13" w14:textId="32EE539D" w:rsidR="0085095B" w:rsidRDefault="0085095B" w:rsidP="008B3064">
      <w:pPr>
        <w:pStyle w:val="MainText"/>
      </w:pPr>
    </w:p>
    <w:p w14:paraId="7C0A7729" w14:textId="2116B647" w:rsidR="0085095B" w:rsidRDefault="0085095B" w:rsidP="008B3064">
      <w:pPr>
        <w:pStyle w:val="MainText"/>
      </w:pPr>
    </w:p>
    <w:p w14:paraId="7F5B73EB" w14:textId="727AEC10" w:rsidR="00A120EE" w:rsidRDefault="00A120EE" w:rsidP="008B3064">
      <w:pPr>
        <w:pStyle w:val="MainText"/>
      </w:pPr>
    </w:p>
    <w:p w14:paraId="70BF1F04" w14:textId="6F15CA5F" w:rsidR="00A120EE" w:rsidRDefault="00A120EE" w:rsidP="008B3064">
      <w:pPr>
        <w:pStyle w:val="MainText"/>
      </w:pPr>
    </w:p>
    <w:p w14:paraId="32018A56" w14:textId="77777777" w:rsidR="00A120EE" w:rsidRDefault="00A120EE" w:rsidP="008B3064">
      <w:pPr>
        <w:pStyle w:val="MainText"/>
      </w:pPr>
    </w:p>
    <w:p w14:paraId="5C6DF1FA" w14:textId="00E8EAED" w:rsidR="00EE5EAA" w:rsidRDefault="00EE5EAA" w:rsidP="008B3064">
      <w:pPr>
        <w:pStyle w:val="MainText"/>
      </w:pPr>
    </w:p>
    <w:p w14:paraId="0289372E" w14:textId="77777777" w:rsidR="00EE5EAA" w:rsidRDefault="00EE5EAA" w:rsidP="008B3064">
      <w:pPr>
        <w:pStyle w:val="MainText"/>
      </w:pPr>
    </w:p>
    <w:p w14:paraId="31335E35" w14:textId="77777777" w:rsidR="0085095B" w:rsidRDefault="0085095B" w:rsidP="008B3064">
      <w:pPr>
        <w:pStyle w:val="MainText"/>
      </w:pPr>
    </w:p>
    <w:p w14:paraId="3252DCB4" w14:textId="77777777" w:rsidR="0085095B" w:rsidRDefault="0085095B" w:rsidP="008B3064">
      <w:pPr>
        <w:pStyle w:val="MainText"/>
      </w:pPr>
    </w:p>
    <w:p w14:paraId="73781FAA" w14:textId="6263BD7C" w:rsidR="00AE0A42" w:rsidRDefault="00AE0A42" w:rsidP="008B3064">
      <w:pPr>
        <w:pStyle w:val="MainText"/>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194"/>
        <w:gridCol w:w="1619"/>
        <w:gridCol w:w="3256"/>
      </w:tblGrid>
      <w:tr w:rsidR="00772AF0" w14:paraId="30A31F6A" w14:textId="77777777" w:rsidTr="00AE0A42">
        <w:trPr>
          <w:cantSplit/>
          <w:trHeight w:val="290"/>
          <w:jc w:val="center"/>
        </w:trPr>
        <w:tc>
          <w:tcPr>
            <w:tcW w:w="9750" w:type="dxa"/>
            <w:gridSpan w:val="4"/>
            <w:tcBorders>
              <w:top w:val="single" w:sz="4" w:space="0" w:color="000000"/>
              <w:left w:val="single" w:sz="4" w:space="0" w:color="000000"/>
              <w:bottom w:val="single" w:sz="4" w:space="0" w:color="000000"/>
              <w:right w:val="single" w:sz="4" w:space="0" w:color="000000"/>
            </w:tcBorders>
            <w:hideMark/>
          </w:tcPr>
          <w:p w14:paraId="2C4A120C" w14:textId="77777777" w:rsidR="00772AF0" w:rsidRDefault="00772AF0">
            <w:pPr>
              <w:jc w:val="center"/>
              <w:rPr>
                <w:rFonts w:ascii="Times New Roman" w:hAnsi="Times New Roman"/>
                <w:b/>
                <w:bCs/>
                <w:sz w:val="20"/>
                <w:szCs w:val="20"/>
                <w:lang w:val="ro-RO"/>
              </w:rPr>
            </w:pPr>
            <w:r>
              <w:rPr>
                <w:b/>
                <w:bCs/>
                <w:sz w:val="20"/>
                <w:szCs w:val="20"/>
                <w:lang w:val="ro-RO"/>
              </w:rPr>
              <w:t>EFECTUL  MODERNIZARII TERMO-ENERGETICE-</w:t>
            </w:r>
            <w:proofErr w:type="spellStart"/>
            <w:r>
              <w:rPr>
                <w:b/>
                <w:bCs/>
                <w:sz w:val="20"/>
                <w:szCs w:val="20"/>
                <w:lang w:val="ro-RO"/>
              </w:rPr>
              <w:t>Sceanariul</w:t>
            </w:r>
            <w:proofErr w:type="spellEnd"/>
            <w:r>
              <w:rPr>
                <w:b/>
                <w:bCs/>
                <w:sz w:val="20"/>
                <w:szCs w:val="20"/>
                <w:lang w:val="ro-RO"/>
              </w:rPr>
              <w:t>/varianta  recomandata</w:t>
            </w:r>
          </w:p>
        </w:tc>
      </w:tr>
      <w:tr w:rsidR="00772AF0" w14:paraId="70D5DBB9" w14:textId="77777777" w:rsidTr="009622FE">
        <w:trPr>
          <w:cantSplit/>
          <w:trHeight w:val="1066"/>
          <w:jc w:val="center"/>
        </w:trPr>
        <w:tc>
          <w:tcPr>
            <w:tcW w:w="3681" w:type="dxa"/>
            <w:tcBorders>
              <w:top w:val="single" w:sz="4" w:space="0" w:color="000000"/>
              <w:left w:val="single" w:sz="4" w:space="0" w:color="000000"/>
              <w:bottom w:val="single" w:sz="4" w:space="0" w:color="000000"/>
              <w:right w:val="single" w:sz="4" w:space="0" w:color="000000"/>
            </w:tcBorders>
            <w:hideMark/>
          </w:tcPr>
          <w:p w14:paraId="7CF9032A" w14:textId="77777777" w:rsidR="00772AF0" w:rsidRDefault="00772AF0">
            <w:pPr>
              <w:snapToGrid w:val="0"/>
              <w:rPr>
                <w:b/>
                <w:sz w:val="20"/>
                <w:szCs w:val="20"/>
                <w:lang w:val="ro-RO"/>
              </w:rPr>
            </w:pPr>
            <w:r>
              <w:rPr>
                <w:b/>
                <w:sz w:val="20"/>
                <w:szCs w:val="20"/>
                <w:lang w:val="ro-RO"/>
              </w:rPr>
              <w:t xml:space="preserve"> </w:t>
            </w:r>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77FB6468" w14:textId="77777777" w:rsidR="00772AF0" w:rsidRDefault="00772AF0">
            <w:pPr>
              <w:jc w:val="center"/>
              <w:rPr>
                <w:b/>
                <w:bCs/>
                <w:sz w:val="20"/>
                <w:szCs w:val="20"/>
                <w:lang w:val="ro-RO"/>
              </w:rPr>
            </w:pPr>
            <w:r>
              <w:rPr>
                <w:b/>
                <w:bCs/>
                <w:sz w:val="20"/>
                <w:szCs w:val="20"/>
                <w:lang w:val="ro-RO"/>
              </w:rPr>
              <w:t xml:space="preserve">Clădirea </w:t>
            </w:r>
            <w:r>
              <w:rPr>
                <w:b/>
                <w:bCs/>
                <w:sz w:val="20"/>
                <w:szCs w:val="20"/>
                <w:lang w:val="ro-RO"/>
              </w:rPr>
              <w:br/>
              <w:t>existentă</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0247D741" w14:textId="77777777" w:rsidR="00772AF0" w:rsidRDefault="00772AF0">
            <w:pPr>
              <w:jc w:val="center"/>
              <w:rPr>
                <w:b/>
                <w:bCs/>
                <w:sz w:val="20"/>
                <w:szCs w:val="20"/>
                <w:lang w:val="ro-RO"/>
              </w:rPr>
            </w:pPr>
            <w:r>
              <w:rPr>
                <w:b/>
                <w:bCs/>
                <w:sz w:val="20"/>
                <w:szCs w:val="20"/>
                <w:lang w:val="ro-RO"/>
              </w:rPr>
              <w:t xml:space="preserve">Clădirea </w:t>
            </w:r>
            <w:r>
              <w:rPr>
                <w:b/>
                <w:bCs/>
                <w:sz w:val="20"/>
                <w:szCs w:val="20"/>
                <w:lang w:val="ro-RO"/>
              </w:rPr>
              <w:br/>
              <w:t>modernizată</w:t>
            </w:r>
          </w:p>
          <w:p w14:paraId="19199AA1" w14:textId="77777777" w:rsidR="00772AF0" w:rsidRDefault="00772AF0">
            <w:pPr>
              <w:jc w:val="center"/>
              <w:rPr>
                <w:b/>
                <w:bCs/>
                <w:sz w:val="20"/>
                <w:szCs w:val="20"/>
                <w:lang w:val="ro-RO"/>
              </w:rPr>
            </w:pPr>
            <w:r>
              <w:rPr>
                <w:b/>
                <w:bCs/>
                <w:sz w:val="20"/>
                <w:szCs w:val="20"/>
                <w:lang w:val="ro-RO"/>
              </w:rPr>
              <w:t xml:space="preserve"> termic și energetic </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064DC6F2" w14:textId="77777777" w:rsidR="00772AF0" w:rsidRDefault="00772AF0">
            <w:pPr>
              <w:jc w:val="center"/>
              <w:rPr>
                <w:b/>
                <w:bCs/>
                <w:sz w:val="20"/>
                <w:szCs w:val="20"/>
                <w:lang w:val="ro-RO"/>
              </w:rPr>
            </w:pPr>
            <w:r>
              <w:rPr>
                <w:b/>
                <w:bCs/>
                <w:sz w:val="20"/>
                <w:szCs w:val="20"/>
                <w:lang w:val="ro-RO"/>
              </w:rPr>
              <w:t>Obs.</w:t>
            </w:r>
          </w:p>
        </w:tc>
      </w:tr>
      <w:tr w:rsidR="00772AF0" w14:paraId="3D935BDB" w14:textId="77777777" w:rsidTr="009622FE">
        <w:trPr>
          <w:cantSplit/>
          <w:trHeight w:val="510"/>
          <w:jc w:val="center"/>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575B2FAF" w14:textId="77777777" w:rsidR="00772AF0" w:rsidRPr="009622FE" w:rsidRDefault="00772AF0">
            <w:pPr>
              <w:jc w:val="center"/>
              <w:rPr>
                <w:sz w:val="20"/>
                <w:szCs w:val="20"/>
                <w:lang w:val="ro-RO"/>
              </w:rPr>
            </w:pPr>
            <w:r w:rsidRPr="009622FE">
              <w:rPr>
                <w:sz w:val="20"/>
                <w:szCs w:val="20"/>
                <w:lang w:val="ro-RO"/>
              </w:rPr>
              <w:t>Nota energetică</w:t>
            </w:r>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60412091" w14:textId="77777777" w:rsidR="00772AF0" w:rsidRPr="009622FE" w:rsidRDefault="00772AF0">
            <w:pPr>
              <w:jc w:val="center"/>
              <w:rPr>
                <w:sz w:val="20"/>
                <w:szCs w:val="20"/>
                <w:lang w:val="en-US"/>
              </w:rPr>
            </w:pPr>
            <w:r w:rsidRPr="009622FE">
              <w:rPr>
                <w:sz w:val="20"/>
                <w:szCs w:val="20"/>
              </w:rPr>
              <w:t>95.8</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3D8B4C44" w14:textId="77777777" w:rsidR="00772AF0" w:rsidRPr="009622FE" w:rsidRDefault="00772AF0">
            <w:pPr>
              <w:jc w:val="center"/>
              <w:rPr>
                <w:sz w:val="20"/>
                <w:szCs w:val="20"/>
              </w:rPr>
            </w:pPr>
            <w:r w:rsidRPr="009622FE">
              <w:rPr>
                <w:sz w:val="20"/>
                <w:szCs w:val="20"/>
              </w:rPr>
              <w:t>100</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23F9B4A1" w14:textId="77777777" w:rsidR="00772AF0" w:rsidRPr="009622FE" w:rsidRDefault="00772AF0">
            <w:pPr>
              <w:rPr>
                <w:sz w:val="20"/>
                <w:szCs w:val="20"/>
              </w:rPr>
            </w:pPr>
            <w:r w:rsidRPr="009622FE">
              <w:rPr>
                <w:sz w:val="20"/>
                <w:szCs w:val="20"/>
                <w:lang w:val="es-ES_tradnl"/>
              </w:rPr>
              <w:t>- Creștere</w:t>
            </w:r>
            <w:r w:rsidRPr="009622FE">
              <w:rPr>
                <w:sz w:val="20"/>
                <w:szCs w:val="20"/>
              </w:rPr>
              <w:t xml:space="preserve"> a </w:t>
            </w:r>
            <w:proofErr w:type="spellStart"/>
            <w:r w:rsidRPr="009622FE">
              <w:rPr>
                <w:sz w:val="20"/>
                <w:szCs w:val="20"/>
              </w:rPr>
              <w:t>Notei</w:t>
            </w:r>
            <w:proofErr w:type="spellEnd"/>
            <w:r w:rsidRPr="009622FE">
              <w:rPr>
                <w:sz w:val="20"/>
                <w:szCs w:val="20"/>
              </w:rPr>
              <w:t xml:space="preserve"> </w:t>
            </w:r>
            <w:proofErr w:type="spellStart"/>
            <w:r w:rsidRPr="009622FE">
              <w:rPr>
                <w:sz w:val="20"/>
                <w:szCs w:val="20"/>
              </w:rPr>
              <w:t>energetice</w:t>
            </w:r>
            <w:proofErr w:type="spellEnd"/>
          </w:p>
        </w:tc>
      </w:tr>
      <w:tr w:rsidR="00772AF0" w14:paraId="33F95902" w14:textId="77777777" w:rsidTr="009622FE">
        <w:trPr>
          <w:cantSplit/>
          <w:trHeight w:val="510"/>
          <w:jc w:val="center"/>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5937B274" w14:textId="77777777" w:rsidR="00772AF0" w:rsidRPr="009622FE" w:rsidRDefault="00772AF0">
            <w:pPr>
              <w:jc w:val="center"/>
              <w:rPr>
                <w:sz w:val="20"/>
                <w:szCs w:val="20"/>
                <w:lang w:val="ro-RO"/>
              </w:rPr>
            </w:pPr>
            <w:r w:rsidRPr="009622FE">
              <w:rPr>
                <w:sz w:val="20"/>
                <w:szCs w:val="20"/>
                <w:lang w:val="ro-RO"/>
              </w:rPr>
              <w:t>Clasa energetica</w:t>
            </w:r>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48C5FA6F" w14:textId="77777777" w:rsidR="00772AF0" w:rsidRPr="009622FE" w:rsidRDefault="00772AF0">
            <w:pPr>
              <w:jc w:val="center"/>
              <w:rPr>
                <w:sz w:val="20"/>
                <w:szCs w:val="20"/>
                <w:lang w:val="en-US"/>
              </w:rPr>
            </w:pPr>
            <w:r w:rsidRPr="009622FE">
              <w:rPr>
                <w:sz w:val="20"/>
                <w:szCs w:val="20"/>
              </w:rPr>
              <w:t>C</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6E255C8C" w14:textId="77777777" w:rsidR="00772AF0" w:rsidRPr="009622FE" w:rsidRDefault="00772AF0">
            <w:pPr>
              <w:jc w:val="center"/>
              <w:rPr>
                <w:sz w:val="20"/>
                <w:szCs w:val="20"/>
              </w:rPr>
            </w:pPr>
            <w:r w:rsidRPr="009622FE">
              <w:rPr>
                <w:sz w:val="20"/>
                <w:szCs w:val="20"/>
              </w:rPr>
              <w:t>A</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2A5C5A1A" w14:textId="77777777" w:rsidR="00772AF0" w:rsidRPr="009622FE" w:rsidRDefault="00772AF0">
            <w:pPr>
              <w:rPr>
                <w:sz w:val="20"/>
                <w:szCs w:val="20"/>
                <w:lang w:val="es-ES_tradnl"/>
              </w:rPr>
            </w:pPr>
            <w:r w:rsidRPr="009622FE">
              <w:rPr>
                <w:sz w:val="20"/>
                <w:szCs w:val="20"/>
                <w:lang w:val="es-ES_tradnl"/>
              </w:rPr>
              <w:t xml:space="preserve">- creștere a clasei energetice </w:t>
            </w:r>
          </w:p>
        </w:tc>
      </w:tr>
      <w:tr w:rsidR="00772AF0" w14:paraId="73A5FBD3" w14:textId="77777777" w:rsidTr="009622FE">
        <w:trPr>
          <w:cantSplit/>
          <w:trHeight w:val="748"/>
          <w:jc w:val="center"/>
        </w:trPr>
        <w:tc>
          <w:tcPr>
            <w:tcW w:w="3681" w:type="dxa"/>
            <w:tcBorders>
              <w:top w:val="single" w:sz="4" w:space="0" w:color="000000"/>
              <w:left w:val="single" w:sz="4" w:space="0" w:color="000000"/>
              <w:bottom w:val="single" w:sz="4" w:space="0" w:color="000000"/>
              <w:right w:val="single" w:sz="4" w:space="0" w:color="000000"/>
            </w:tcBorders>
            <w:hideMark/>
          </w:tcPr>
          <w:p w14:paraId="7FD87917" w14:textId="77777777" w:rsidR="00772AF0" w:rsidRPr="009622FE" w:rsidRDefault="00772AF0">
            <w:pPr>
              <w:jc w:val="center"/>
              <w:rPr>
                <w:sz w:val="20"/>
                <w:szCs w:val="20"/>
                <w:lang w:val="en-US"/>
              </w:rPr>
            </w:pPr>
            <w:proofErr w:type="spellStart"/>
            <w:r w:rsidRPr="009622FE">
              <w:rPr>
                <w:sz w:val="20"/>
                <w:szCs w:val="20"/>
              </w:rPr>
              <w:t>Consum</w:t>
            </w:r>
            <w:proofErr w:type="spellEnd"/>
            <w:r w:rsidRPr="009622FE">
              <w:rPr>
                <w:sz w:val="20"/>
                <w:szCs w:val="20"/>
              </w:rPr>
              <w:t xml:space="preserve"> total </w:t>
            </w:r>
            <w:proofErr w:type="spellStart"/>
            <w:r w:rsidRPr="009622FE">
              <w:rPr>
                <w:sz w:val="20"/>
                <w:szCs w:val="20"/>
              </w:rPr>
              <w:t>anual</w:t>
            </w:r>
            <w:proofErr w:type="spellEnd"/>
            <w:r w:rsidRPr="009622FE">
              <w:rPr>
                <w:sz w:val="20"/>
                <w:szCs w:val="20"/>
              </w:rPr>
              <w:t xml:space="preserve">  </w:t>
            </w:r>
          </w:p>
          <w:p w14:paraId="2EAA5F9E" w14:textId="77777777" w:rsidR="00772AF0" w:rsidRPr="009622FE" w:rsidRDefault="00772AF0">
            <w:pPr>
              <w:jc w:val="center"/>
              <w:rPr>
                <w:sz w:val="20"/>
                <w:szCs w:val="20"/>
              </w:rPr>
            </w:pPr>
            <w:r w:rsidRPr="009622FE">
              <w:rPr>
                <w:sz w:val="20"/>
                <w:szCs w:val="20"/>
              </w:rPr>
              <w:t xml:space="preserve">specific de </w:t>
            </w:r>
            <w:proofErr w:type="spellStart"/>
            <w:r w:rsidRPr="009622FE">
              <w:rPr>
                <w:sz w:val="20"/>
                <w:szCs w:val="20"/>
              </w:rPr>
              <w:t>energie</w:t>
            </w:r>
            <w:proofErr w:type="spellEnd"/>
            <w:r w:rsidRPr="009622FE">
              <w:rPr>
                <w:sz w:val="20"/>
                <w:szCs w:val="20"/>
              </w:rPr>
              <w:t xml:space="preserve"> (</w:t>
            </w:r>
            <w:proofErr w:type="spellStart"/>
            <w:r w:rsidRPr="009622FE">
              <w:rPr>
                <w:sz w:val="20"/>
                <w:szCs w:val="20"/>
              </w:rPr>
              <w:t>încălzire</w:t>
            </w:r>
            <w:proofErr w:type="spellEnd"/>
            <w:r w:rsidRPr="009622FE">
              <w:rPr>
                <w:sz w:val="20"/>
                <w:szCs w:val="20"/>
              </w:rPr>
              <w:t xml:space="preserve"> </w:t>
            </w:r>
            <w:proofErr w:type="spellStart"/>
            <w:r w:rsidRPr="009622FE">
              <w:rPr>
                <w:sz w:val="20"/>
                <w:szCs w:val="20"/>
              </w:rPr>
              <w:t>apă</w:t>
            </w:r>
            <w:proofErr w:type="spellEnd"/>
            <w:r w:rsidRPr="009622FE">
              <w:rPr>
                <w:sz w:val="20"/>
                <w:szCs w:val="20"/>
              </w:rPr>
              <w:t xml:space="preserve"> </w:t>
            </w:r>
            <w:proofErr w:type="spellStart"/>
            <w:r w:rsidRPr="009622FE">
              <w:rPr>
                <w:sz w:val="20"/>
                <w:szCs w:val="20"/>
              </w:rPr>
              <w:t>caldă</w:t>
            </w:r>
            <w:proofErr w:type="spellEnd"/>
            <w:r w:rsidRPr="009622FE">
              <w:rPr>
                <w:sz w:val="20"/>
                <w:szCs w:val="20"/>
              </w:rPr>
              <w:t xml:space="preserve"> și </w:t>
            </w:r>
            <w:proofErr w:type="spellStart"/>
            <w:r w:rsidRPr="009622FE">
              <w:rPr>
                <w:sz w:val="20"/>
                <w:szCs w:val="20"/>
              </w:rPr>
              <w:t>iluminat</w:t>
            </w:r>
            <w:proofErr w:type="spellEnd"/>
            <w:r w:rsidRPr="009622FE">
              <w:rPr>
                <w:sz w:val="20"/>
                <w:szCs w:val="20"/>
              </w:rPr>
              <w:t xml:space="preserve">), </w:t>
            </w:r>
            <w:proofErr w:type="gramStart"/>
            <w:r w:rsidRPr="009622FE">
              <w:rPr>
                <w:sz w:val="20"/>
                <w:szCs w:val="20"/>
              </w:rPr>
              <w:t xml:space="preserve">din  </w:t>
            </w:r>
            <w:proofErr w:type="spellStart"/>
            <w:r w:rsidRPr="009622FE">
              <w:rPr>
                <w:sz w:val="20"/>
                <w:szCs w:val="20"/>
              </w:rPr>
              <w:t>resurse</w:t>
            </w:r>
            <w:proofErr w:type="spellEnd"/>
            <w:proofErr w:type="gramEnd"/>
            <w:r w:rsidRPr="009622FE">
              <w:rPr>
                <w:sz w:val="20"/>
                <w:szCs w:val="20"/>
              </w:rPr>
              <w:t xml:space="preserve"> </w:t>
            </w:r>
            <w:proofErr w:type="spellStart"/>
            <w:r w:rsidRPr="009622FE">
              <w:rPr>
                <w:i/>
                <w:sz w:val="20"/>
                <w:szCs w:val="20"/>
                <w:u w:val="single"/>
              </w:rPr>
              <w:t>neregenabile</w:t>
            </w:r>
            <w:proofErr w:type="spellEnd"/>
          </w:p>
          <w:p w14:paraId="5922F867" w14:textId="77777777" w:rsidR="00772AF0" w:rsidRPr="009622FE" w:rsidRDefault="00772AF0">
            <w:pPr>
              <w:jc w:val="center"/>
              <w:rPr>
                <w:sz w:val="20"/>
                <w:szCs w:val="20"/>
              </w:rPr>
            </w:pPr>
            <w:proofErr w:type="spellStart"/>
            <w:r w:rsidRPr="009622FE">
              <w:rPr>
                <w:sz w:val="20"/>
                <w:szCs w:val="20"/>
                <w:lang w:val="ro-RO"/>
              </w:rPr>
              <w:t>qtot</w:t>
            </w:r>
            <w:proofErr w:type="spellEnd"/>
            <w:r w:rsidRPr="009622FE">
              <w:rPr>
                <w:sz w:val="20"/>
                <w:szCs w:val="20"/>
                <w:lang w:val="ro-RO"/>
              </w:rPr>
              <w:t xml:space="preserve"> (kWh/m</w:t>
            </w:r>
            <w:r w:rsidRPr="009622FE">
              <w:rPr>
                <w:sz w:val="22"/>
                <w:szCs w:val="22"/>
                <w:vertAlign w:val="superscript"/>
              </w:rPr>
              <w:t>2</w:t>
            </w:r>
            <w:r w:rsidRPr="009622FE">
              <w:rPr>
                <w:sz w:val="20"/>
                <w:szCs w:val="20"/>
                <w:lang w:val="ro-RO"/>
              </w:rPr>
              <w:t>/an)</w:t>
            </w:r>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2DA0769D" w14:textId="77777777" w:rsidR="00772AF0" w:rsidRPr="009622FE" w:rsidRDefault="00772AF0">
            <w:pPr>
              <w:jc w:val="center"/>
              <w:rPr>
                <w:sz w:val="20"/>
                <w:szCs w:val="20"/>
              </w:rPr>
            </w:pPr>
            <w:r w:rsidRPr="009622FE">
              <w:rPr>
                <w:sz w:val="20"/>
                <w:szCs w:val="20"/>
              </w:rPr>
              <w:t>150</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7FF32DC9" w14:textId="77777777" w:rsidR="00772AF0" w:rsidRPr="009622FE" w:rsidRDefault="00772AF0">
            <w:pPr>
              <w:jc w:val="center"/>
              <w:rPr>
                <w:sz w:val="20"/>
                <w:szCs w:val="20"/>
              </w:rPr>
            </w:pPr>
            <w:r w:rsidRPr="009622FE">
              <w:rPr>
                <w:sz w:val="20"/>
                <w:szCs w:val="20"/>
              </w:rPr>
              <w:t>53</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2F308689" w14:textId="77777777" w:rsidR="00772AF0" w:rsidRPr="009622FE" w:rsidRDefault="00772AF0">
            <w:pPr>
              <w:rPr>
                <w:sz w:val="20"/>
                <w:szCs w:val="20"/>
                <w:lang w:val="es-ES_tradnl"/>
              </w:rPr>
            </w:pPr>
            <w:r w:rsidRPr="009622FE">
              <w:rPr>
                <w:sz w:val="20"/>
                <w:szCs w:val="20"/>
                <w:lang w:val="es-ES_tradnl"/>
              </w:rPr>
              <w:t xml:space="preserve">- Reducere  procentuală de 64.66%  </w:t>
            </w:r>
          </w:p>
        </w:tc>
      </w:tr>
      <w:tr w:rsidR="00772AF0" w14:paraId="76BA9987" w14:textId="77777777" w:rsidTr="009622FE">
        <w:trPr>
          <w:cantSplit/>
          <w:trHeight w:val="510"/>
          <w:jc w:val="center"/>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41BAC77C" w14:textId="77777777" w:rsidR="00772AF0" w:rsidRPr="009622FE" w:rsidRDefault="00772AF0">
            <w:pPr>
              <w:jc w:val="center"/>
              <w:rPr>
                <w:sz w:val="20"/>
                <w:szCs w:val="20"/>
                <w:lang w:val="ro-RO"/>
              </w:rPr>
            </w:pPr>
            <w:r w:rsidRPr="009622FE">
              <w:rPr>
                <w:sz w:val="20"/>
                <w:szCs w:val="20"/>
                <w:lang w:val="es-ES_tradnl"/>
              </w:rPr>
              <w:t>Indice de emisii echivalent CO</w:t>
            </w:r>
            <w:r w:rsidRPr="009622FE">
              <w:rPr>
                <w:sz w:val="20"/>
                <w:szCs w:val="20"/>
                <w:vertAlign w:val="subscript"/>
                <w:lang w:val="es-ES_tradnl"/>
              </w:rPr>
              <w:t>2</w:t>
            </w:r>
            <w:r w:rsidRPr="009622FE">
              <w:rPr>
                <w:sz w:val="20"/>
                <w:szCs w:val="20"/>
                <w:lang w:val="es-ES_tradnl"/>
              </w:rPr>
              <w:t xml:space="preserve"> [kg</w:t>
            </w:r>
            <w:r w:rsidRPr="009622FE">
              <w:rPr>
                <w:sz w:val="20"/>
                <w:szCs w:val="20"/>
                <w:vertAlign w:val="subscript"/>
                <w:lang w:val="es-ES_tradnl"/>
              </w:rPr>
              <w:t>CO2</w:t>
            </w:r>
            <w:r w:rsidRPr="009622FE">
              <w:rPr>
                <w:sz w:val="20"/>
                <w:szCs w:val="20"/>
                <w:lang w:val="es-ES_tradnl"/>
              </w:rPr>
              <w:t>/m</w:t>
            </w:r>
            <w:r w:rsidRPr="009622FE">
              <w:rPr>
                <w:sz w:val="20"/>
                <w:szCs w:val="20"/>
                <w:vertAlign w:val="superscript"/>
                <w:lang w:val="es-ES_tradnl"/>
              </w:rPr>
              <w:t>2</w:t>
            </w:r>
            <w:r w:rsidRPr="009622FE">
              <w:rPr>
                <w:sz w:val="20"/>
                <w:szCs w:val="20"/>
                <w:lang w:val="es-ES_tradnl"/>
              </w:rPr>
              <w:t>/an]</w:t>
            </w:r>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3583C760" w14:textId="77777777" w:rsidR="00772AF0" w:rsidRPr="009622FE" w:rsidRDefault="00772AF0">
            <w:pPr>
              <w:jc w:val="center"/>
              <w:rPr>
                <w:sz w:val="20"/>
                <w:szCs w:val="20"/>
                <w:lang w:val="en-US"/>
              </w:rPr>
            </w:pPr>
            <w:r w:rsidRPr="009622FE">
              <w:rPr>
                <w:sz w:val="20"/>
                <w:szCs w:val="20"/>
              </w:rPr>
              <w:t>34.57</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1B8473DC" w14:textId="77777777" w:rsidR="00772AF0" w:rsidRPr="009622FE" w:rsidRDefault="00772AF0">
            <w:pPr>
              <w:jc w:val="center"/>
              <w:rPr>
                <w:sz w:val="20"/>
                <w:szCs w:val="20"/>
              </w:rPr>
            </w:pPr>
            <w:r w:rsidRPr="009622FE">
              <w:rPr>
                <w:sz w:val="20"/>
                <w:szCs w:val="20"/>
              </w:rPr>
              <w:t>10.78</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435D8B6C" w14:textId="77777777" w:rsidR="00772AF0" w:rsidRPr="009622FE" w:rsidRDefault="00772AF0">
            <w:pPr>
              <w:rPr>
                <w:sz w:val="20"/>
                <w:szCs w:val="20"/>
                <w:lang w:val="es-ES_tradnl"/>
              </w:rPr>
            </w:pPr>
            <w:r w:rsidRPr="009622FE">
              <w:rPr>
                <w:sz w:val="20"/>
                <w:szCs w:val="20"/>
                <w:lang w:val="es-ES_tradnl"/>
              </w:rPr>
              <w:t xml:space="preserve">- Reducere procentuală de 68.81 %  </w:t>
            </w:r>
            <w:r w:rsidRPr="009622FE">
              <w:rPr>
                <w:sz w:val="20"/>
                <w:szCs w:val="20"/>
                <w:vertAlign w:val="subscript"/>
                <w:lang w:val="es-ES_tradnl"/>
              </w:rPr>
              <w:t xml:space="preserve">         </w:t>
            </w:r>
          </w:p>
        </w:tc>
      </w:tr>
      <w:tr w:rsidR="00772AF0" w14:paraId="0E662ABD" w14:textId="77777777" w:rsidTr="009622FE">
        <w:trPr>
          <w:cantSplit/>
          <w:trHeight w:val="510"/>
          <w:jc w:val="center"/>
        </w:trPr>
        <w:tc>
          <w:tcPr>
            <w:tcW w:w="3681" w:type="dxa"/>
            <w:tcBorders>
              <w:top w:val="single" w:sz="4" w:space="0" w:color="000000"/>
              <w:left w:val="single" w:sz="4" w:space="0" w:color="000000"/>
              <w:bottom w:val="single" w:sz="4" w:space="0" w:color="000000"/>
              <w:right w:val="single" w:sz="4" w:space="0" w:color="000000"/>
            </w:tcBorders>
            <w:hideMark/>
          </w:tcPr>
          <w:p w14:paraId="6FA0D470" w14:textId="77777777" w:rsidR="00772AF0" w:rsidRPr="009622FE" w:rsidRDefault="00772AF0">
            <w:pPr>
              <w:jc w:val="center"/>
              <w:rPr>
                <w:sz w:val="20"/>
                <w:szCs w:val="20"/>
                <w:lang w:val="es-ES_tradnl"/>
              </w:rPr>
            </w:pPr>
            <w:r w:rsidRPr="009622FE">
              <w:rPr>
                <w:sz w:val="20"/>
                <w:szCs w:val="20"/>
                <w:lang w:val="es-ES_tradnl"/>
              </w:rPr>
              <w:t xml:space="preserve">Consum anual specific de energie  </w:t>
            </w:r>
          </w:p>
          <w:p w14:paraId="0802CB65" w14:textId="77777777" w:rsidR="00772AF0" w:rsidRPr="009622FE" w:rsidRDefault="00772AF0">
            <w:pPr>
              <w:jc w:val="center"/>
              <w:rPr>
                <w:sz w:val="20"/>
                <w:szCs w:val="20"/>
                <w:lang w:val="es-ES_tradnl"/>
              </w:rPr>
            </w:pPr>
            <w:r w:rsidRPr="009622FE">
              <w:rPr>
                <w:sz w:val="20"/>
                <w:szCs w:val="20"/>
                <w:lang w:val="es-ES_tradnl"/>
              </w:rPr>
              <w:t xml:space="preserve"> pentru încălzire/clasa energetică</w:t>
            </w:r>
          </w:p>
          <w:p w14:paraId="6E419B29" w14:textId="77777777" w:rsidR="00772AF0" w:rsidRPr="009622FE" w:rsidRDefault="00772AF0">
            <w:pPr>
              <w:jc w:val="center"/>
              <w:rPr>
                <w:sz w:val="20"/>
                <w:szCs w:val="20"/>
                <w:lang w:val="ro-RO"/>
              </w:rPr>
            </w:pPr>
            <w:r w:rsidRPr="009622FE">
              <w:rPr>
                <w:sz w:val="20"/>
                <w:szCs w:val="20"/>
                <w:lang w:val="ro-RO"/>
              </w:rPr>
              <w:t xml:space="preserve">q </w:t>
            </w:r>
            <w:r w:rsidRPr="009622FE">
              <w:rPr>
                <w:sz w:val="16"/>
                <w:szCs w:val="16"/>
                <w:lang w:val="ro-RO"/>
              </w:rPr>
              <w:t>inc</w:t>
            </w:r>
            <w:r w:rsidRPr="009622FE">
              <w:rPr>
                <w:sz w:val="20"/>
                <w:szCs w:val="20"/>
                <w:lang w:val="ro-RO"/>
              </w:rPr>
              <w:t xml:space="preserve"> (kWh/m</w:t>
            </w:r>
            <w:r w:rsidRPr="009622FE">
              <w:rPr>
                <w:vertAlign w:val="superscript"/>
              </w:rPr>
              <w:t>2</w:t>
            </w:r>
            <w:r w:rsidRPr="009622FE">
              <w:rPr>
                <w:sz w:val="20"/>
                <w:szCs w:val="20"/>
                <w:lang w:val="ro-RO"/>
              </w:rPr>
              <w:t xml:space="preserve">/an), surse </w:t>
            </w:r>
            <w:proofErr w:type="spellStart"/>
            <w:r w:rsidRPr="009622FE">
              <w:rPr>
                <w:i/>
                <w:sz w:val="20"/>
                <w:szCs w:val="20"/>
                <w:u w:val="single"/>
                <w:lang w:val="ro-RO"/>
              </w:rPr>
              <w:t>neregenarabile</w:t>
            </w:r>
            <w:proofErr w:type="spellEnd"/>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65EA59F2" w14:textId="77777777" w:rsidR="00772AF0" w:rsidRPr="009622FE" w:rsidRDefault="00772AF0">
            <w:pPr>
              <w:jc w:val="center"/>
              <w:rPr>
                <w:sz w:val="20"/>
                <w:szCs w:val="20"/>
                <w:lang w:val="en-US"/>
              </w:rPr>
            </w:pPr>
            <w:r w:rsidRPr="009622FE">
              <w:rPr>
                <w:sz w:val="20"/>
                <w:szCs w:val="20"/>
              </w:rPr>
              <w:t xml:space="preserve">133.4/ C </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6A898209" w14:textId="77777777" w:rsidR="00772AF0" w:rsidRPr="009622FE" w:rsidRDefault="00772AF0">
            <w:pPr>
              <w:jc w:val="center"/>
              <w:rPr>
                <w:sz w:val="20"/>
                <w:szCs w:val="20"/>
              </w:rPr>
            </w:pPr>
            <w:r w:rsidRPr="009622FE">
              <w:rPr>
                <w:sz w:val="20"/>
                <w:szCs w:val="20"/>
              </w:rPr>
              <w:t>53.27 / A</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384E8D67" w14:textId="77777777" w:rsidR="00772AF0" w:rsidRPr="009622FE" w:rsidRDefault="00772AF0">
            <w:pPr>
              <w:rPr>
                <w:sz w:val="20"/>
                <w:szCs w:val="20"/>
                <w:lang w:val="es-ES_tradnl"/>
              </w:rPr>
            </w:pPr>
            <w:r w:rsidRPr="009622FE">
              <w:rPr>
                <w:sz w:val="20"/>
                <w:szCs w:val="20"/>
                <w:lang w:val="es-ES_tradnl"/>
              </w:rPr>
              <w:t>- Reducere procentuală de 60.06%</w:t>
            </w:r>
          </w:p>
          <w:p w14:paraId="3893851B" w14:textId="77777777" w:rsidR="00772AF0" w:rsidRPr="009622FE" w:rsidRDefault="00772AF0">
            <w:pPr>
              <w:rPr>
                <w:sz w:val="20"/>
                <w:szCs w:val="20"/>
                <w:lang w:val="es-ES_tradnl"/>
              </w:rPr>
            </w:pPr>
            <w:r w:rsidRPr="009622FE">
              <w:rPr>
                <w:sz w:val="20"/>
                <w:szCs w:val="20"/>
                <w:lang w:val="es-ES_tradnl"/>
              </w:rPr>
              <w:t xml:space="preserve"> </w:t>
            </w:r>
          </w:p>
        </w:tc>
      </w:tr>
      <w:tr w:rsidR="00772AF0" w14:paraId="6A3D7401" w14:textId="77777777" w:rsidTr="009622FE">
        <w:trPr>
          <w:cantSplit/>
          <w:trHeight w:val="510"/>
          <w:jc w:val="center"/>
        </w:trPr>
        <w:tc>
          <w:tcPr>
            <w:tcW w:w="3681" w:type="dxa"/>
            <w:tcBorders>
              <w:top w:val="single" w:sz="4" w:space="0" w:color="000000"/>
              <w:left w:val="single" w:sz="4" w:space="0" w:color="000000"/>
              <w:bottom w:val="single" w:sz="4" w:space="0" w:color="000000"/>
              <w:right w:val="single" w:sz="4" w:space="0" w:color="000000"/>
            </w:tcBorders>
            <w:hideMark/>
          </w:tcPr>
          <w:p w14:paraId="0082448B" w14:textId="77777777" w:rsidR="00772AF0" w:rsidRPr="009622FE" w:rsidRDefault="00772AF0">
            <w:pPr>
              <w:jc w:val="center"/>
              <w:rPr>
                <w:sz w:val="20"/>
                <w:szCs w:val="20"/>
                <w:lang w:val="es-ES_tradnl"/>
              </w:rPr>
            </w:pPr>
            <w:r w:rsidRPr="009622FE">
              <w:rPr>
                <w:sz w:val="20"/>
                <w:szCs w:val="20"/>
                <w:lang w:val="es-ES_tradnl"/>
              </w:rPr>
              <w:t xml:space="preserve">Consum anual specific de energie  </w:t>
            </w:r>
          </w:p>
          <w:p w14:paraId="208C3E99" w14:textId="77777777" w:rsidR="00772AF0" w:rsidRPr="009622FE" w:rsidRDefault="00772AF0">
            <w:pPr>
              <w:jc w:val="center"/>
              <w:rPr>
                <w:sz w:val="20"/>
                <w:szCs w:val="20"/>
                <w:lang w:val="es-ES_tradnl"/>
              </w:rPr>
            </w:pPr>
            <w:r w:rsidRPr="009622FE">
              <w:rPr>
                <w:sz w:val="20"/>
                <w:szCs w:val="20"/>
                <w:lang w:val="es-ES_tradnl"/>
              </w:rPr>
              <w:t xml:space="preserve"> pentru apa caldă/clasa energetică</w:t>
            </w:r>
          </w:p>
          <w:p w14:paraId="3F4A2C9B" w14:textId="77777777" w:rsidR="00772AF0" w:rsidRPr="009622FE" w:rsidRDefault="00772AF0">
            <w:pPr>
              <w:jc w:val="center"/>
              <w:rPr>
                <w:sz w:val="20"/>
                <w:szCs w:val="20"/>
                <w:lang w:val="es-ES_tradnl"/>
              </w:rPr>
            </w:pPr>
            <w:proofErr w:type="spellStart"/>
            <w:r w:rsidRPr="009622FE">
              <w:rPr>
                <w:sz w:val="20"/>
                <w:szCs w:val="20"/>
                <w:lang w:val="ro-RO"/>
              </w:rPr>
              <w:t>qinc</w:t>
            </w:r>
            <w:proofErr w:type="spellEnd"/>
            <w:r w:rsidRPr="009622FE">
              <w:rPr>
                <w:sz w:val="20"/>
                <w:szCs w:val="20"/>
                <w:lang w:val="ro-RO"/>
              </w:rPr>
              <w:t xml:space="preserve"> (kWh/m</w:t>
            </w:r>
            <w:r w:rsidRPr="009622FE">
              <w:rPr>
                <w:vertAlign w:val="superscript"/>
              </w:rPr>
              <w:t>2</w:t>
            </w:r>
            <w:r w:rsidRPr="009622FE">
              <w:rPr>
                <w:sz w:val="20"/>
                <w:szCs w:val="20"/>
                <w:lang w:val="ro-RO"/>
              </w:rPr>
              <w:t xml:space="preserve">/an), surse </w:t>
            </w:r>
            <w:proofErr w:type="spellStart"/>
            <w:r w:rsidRPr="009622FE">
              <w:rPr>
                <w:i/>
                <w:sz w:val="20"/>
                <w:szCs w:val="20"/>
                <w:u w:val="single"/>
                <w:lang w:val="ro-RO"/>
              </w:rPr>
              <w:t>neregenarabile</w:t>
            </w:r>
            <w:proofErr w:type="spellEnd"/>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1B9DFE0E" w14:textId="77777777" w:rsidR="00772AF0" w:rsidRPr="009622FE" w:rsidRDefault="00772AF0">
            <w:pPr>
              <w:jc w:val="center"/>
              <w:rPr>
                <w:sz w:val="20"/>
                <w:szCs w:val="20"/>
                <w:lang w:val="en-US"/>
              </w:rPr>
            </w:pPr>
            <w:r w:rsidRPr="009622FE">
              <w:rPr>
                <w:sz w:val="20"/>
                <w:szCs w:val="20"/>
              </w:rPr>
              <w:t>9.91/A</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172822AD" w14:textId="77777777" w:rsidR="00772AF0" w:rsidRPr="009622FE" w:rsidRDefault="00772AF0">
            <w:pPr>
              <w:jc w:val="center"/>
              <w:rPr>
                <w:sz w:val="20"/>
                <w:szCs w:val="20"/>
              </w:rPr>
            </w:pPr>
            <w:r w:rsidRPr="009622FE">
              <w:rPr>
                <w:sz w:val="20"/>
                <w:szCs w:val="20"/>
              </w:rPr>
              <w:t>0 /A</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79C6F42D" w14:textId="77777777" w:rsidR="00772AF0" w:rsidRPr="009622FE" w:rsidRDefault="00772AF0">
            <w:pPr>
              <w:rPr>
                <w:sz w:val="20"/>
                <w:szCs w:val="20"/>
                <w:lang w:val="es-ES_tradnl"/>
              </w:rPr>
            </w:pPr>
            <w:r w:rsidRPr="009622FE">
              <w:rPr>
                <w:sz w:val="20"/>
                <w:szCs w:val="20"/>
                <w:lang w:val="es-ES_tradnl"/>
              </w:rPr>
              <w:t xml:space="preserve">- Reducere procentuală de 100% </w:t>
            </w:r>
          </w:p>
          <w:p w14:paraId="60925E6D" w14:textId="77777777" w:rsidR="00772AF0" w:rsidRPr="009622FE" w:rsidRDefault="00772AF0">
            <w:pPr>
              <w:rPr>
                <w:sz w:val="20"/>
                <w:szCs w:val="20"/>
                <w:lang w:val="es-ES_tradnl"/>
              </w:rPr>
            </w:pPr>
            <w:r w:rsidRPr="009622FE">
              <w:rPr>
                <w:sz w:val="20"/>
                <w:szCs w:val="20"/>
                <w:lang w:val="es-ES_tradnl"/>
              </w:rPr>
              <w:t xml:space="preserve"> </w:t>
            </w:r>
          </w:p>
        </w:tc>
      </w:tr>
      <w:tr w:rsidR="00772AF0" w14:paraId="2D7D9F34" w14:textId="77777777" w:rsidTr="009622FE">
        <w:trPr>
          <w:cantSplit/>
          <w:trHeight w:val="510"/>
          <w:jc w:val="center"/>
        </w:trPr>
        <w:tc>
          <w:tcPr>
            <w:tcW w:w="3681" w:type="dxa"/>
            <w:tcBorders>
              <w:top w:val="single" w:sz="4" w:space="0" w:color="000000"/>
              <w:left w:val="single" w:sz="4" w:space="0" w:color="000000"/>
              <w:bottom w:val="single" w:sz="4" w:space="0" w:color="000000"/>
              <w:right w:val="single" w:sz="4" w:space="0" w:color="000000"/>
            </w:tcBorders>
            <w:hideMark/>
          </w:tcPr>
          <w:p w14:paraId="52984698" w14:textId="77777777" w:rsidR="00772AF0" w:rsidRPr="009622FE" w:rsidRDefault="00772AF0">
            <w:pPr>
              <w:jc w:val="center"/>
              <w:rPr>
                <w:sz w:val="20"/>
                <w:szCs w:val="20"/>
                <w:lang w:val="es-ES_tradnl"/>
              </w:rPr>
            </w:pPr>
            <w:r w:rsidRPr="009622FE">
              <w:rPr>
                <w:sz w:val="20"/>
                <w:szCs w:val="20"/>
                <w:lang w:val="es-ES_tradnl"/>
              </w:rPr>
              <w:t xml:space="preserve">Consum energie primară Ep </w:t>
            </w:r>
            <w:r w:rsidRPr="009622FE">
              <w:rPr>
                <w:i/>
                <w:sz w:val="20"/>
                <w:szCs w:val="20"/>
                <w:lang w:val="es-ES_tradnl"/>
              </w:rPr>
              <w:t>surse neregenerabile/conventionale</w:t>
            </w:r>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36D91534" w14:textId="77777777" w:rsidR="00772AF0" w:rsidRPr="009622FE" w:rsidRDefault="00772AF0">
            <w:pPr>
              <w:jc w:val="center"/>
              <w:rPr>
                <w:sz w:val="20"/>
                <w:szCs w:val="20"/>
                <w:lang w:val="en-US"/>
              </w:rPr>
            </w:pPr>
            <w:r w:rsidRPr="009622FE">
              <w:rPr>
                <w:sz w:val="20"/>
                <w:szCs w:val="20"/>
              </w:rPr>
              <w:t>150.43</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410F3984" w14:textId="77777777" w:rsidR="00772AF0" w:rsidRPr="009622FE" w:rsidRDefault="00772AF0">
            <w:pPr>
              <w:jc w:val="center"/>
              <w:rPr>
                <w:sz w:val="20"/>
                <w:szCs w:val="20"/>
              </w:rPr>
            </w:pPr>
            <w:r w:rsidRPr="009622FE">
              <w:rPr>
                <w:sz w:val="20"/>
                <w:szCs w:val="20"/>
              </w:rPr>
              <w:t>49.01</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001E5DB1" w14:textId="77777777" w:rsidR="00772AF0" w:rsidRPr="009622FE" w:rsidRDefault="00772AF0">
            <w:pPr>
              <w:rPr>
                <w:sz w:val="20"/>
                <w:szCs w:val="20"/>
                <w:lang w:val="es-ES_tradnl"/>
              </w:rPr>
            </w:pPr>
            <w:r w:rsidRPr="009622FE">
              <w:rPr>
                <w:sz w:val="20"/>
                <w:szCs w:val="20"/>
                <w:lang w:val="es-ES_tradnl"/>
              </w:rPr>
              <w:t>-Reducere procentuală 67.42%</w:t>
            </w:r>
          </w:p>
          <w:p w14:paraId="27FCEF86" w14:textId="77777777" w:rsidR="00772AF0" w:rsidRPr="009622FE" w:rsidRDefault="00772AF0">
            <w:pPr>
              <w:rPr>
                <w:sz w:val="20"/>
                <w:szCs w:val="20"/>
                <w:lang w:val="es-ES_tradnl"/>
              </w:rPr>
            </w:pPr>
            <w:r w:rsidRPr="009622FE">
              <w:rPr>
                <w:sz w:val="20"/>
                <w:szCs w:val="20"/>
                <w:lang w:val="es-ES_tradnl"/>
              </w:rPr>
              <w:t xml:space="preserve"> </w:t>
            </w:r>
          </w:p>
        </w:tc>
      </w:tr>
      <w:tr w:rsidR="00772AF0" w14:paraId="6A026587" w14:textId="77777777" w:rsidTr="009622FE">
        <w:trPr>
          <w:cantSplit/>
          <w:trHeight w:val="510"/>
          <w:jc w:val="center"/>
        </w:trPr>
        <w:tc>
          <w:tcPr>
            <w:tcW w:w="3681" w:type="dxa"/>
            <w:tcBorders>
              <w:top w:val="single" w:sz="4" w:space="0" w:color="000000"/>
              <w:left w:val="single" w:sz="4" w:space="0" w:color="000000"/>
              <w:bottom w:val="single" w:sz="4" w:space="0" w:color="000000"/>
              <w:right w:val="single" w:sz="4" w:space="0" w:color="000000"/>
            </w:tcBorders>
            <w:hideMark/>
          </w:tcPr>
          <w:p w14:paraId="4751669B" w14:textId="77777777" w:rsidR="00772AF0" w:rsidRPr="009622FE" w:rsidRDefault="00772AF0">
            <w:pPr>
              <w:jc w:val="center"/>
              <w:rPr>
                <w:sz w:val="20"/>
                <w:szCs w:val="20"/>
                <w:lang w:val="es-ES_tradnl"/>
              </w:rPr>
            </w:pPr>
            <w:r w:rsidRPr="009622FE">
              <w:rPr>
                <w:sz w:val="20"/>
                <w:szCs w:val="20"/>
                <w:lang w:val="es-ES_tradnl"/>
              </w:rPr>
              <w:t xml:space="preserve">Consum total de energie primara </w:t>
            </w:r>
          </w:p>
          <w:p w14:paraId="18DA248C" w14:textId="77777777" w:rsidR="00772AF0" w:rsidRPr="009622FE" w:rsidRDefault="00772AF0">
            <w:pPr>
              <w:jc w:val="center"/>
              <w:rPr>
                <w:sz w:val="20"/>
                <w:szCs w:val="20"/>
                <w:lang w:val="ro-RO"/>
              </w:rPr>
            </w:pPr>
            <w:r w:rsidRPr="009622FE">
              <w:rPr>
                <w:sz w:val="20"/>
                <w:szCs w:val="20"/>
                <w:lang w:val="es-ES_tradnl"/>
              </w:rPr>
              <w:t>Ep</w:t>
            </w:r>
            <w:r w:rsidRPr="009622FE">
              <w:rPr>
                <w:sz w:val="20"/>
                <w:szCs w:val="20"/>
                <w:lang w:val="ro-RO"/>
              </w:rPr>
              <w:t xml:space="preserve"> (kWh/m</w:t>
            </w:r>
            <w:r w:rsidRPr="009622FE">
              <w:rPr>
                <w:vertAlign w:val="superscript"/>
              </w:rPr>
              <w:t>2</w:t>
            </w:r>
            <w:r w:rsidRPr="009622FE">
              <w:rPr>
                <w:sz w:val="20"/>
                <w:szCs w:val="20"/>
                <w:lang w:val="ro-RO"/>
              </w:rPr>
              <w:t xml:space="preserve">/an), surse  </w:t>
            </w:r>
            <w:r w:rsidRPr="009622FE">
              <w:rPr>
                <w:i/>
                <w:sz w:val="20"/>
                <w:szCs w:val="20"/>
                <w:u w:val="single"/>
                <w:lang w:val="ro-RO"/>
              </w:rPr>
              <w:t>regenerabile</w:t>
            </w:r>
            <w:r w:rsidRPr="009622FE">
              <w:rPr>
                <w:sz w:val="20"/>
                <w:szCs w:val="20"/>
                <w:lang w:val="es-ES_tradnl"/>
              </w:rPr>
              <w:t xml:space="preserve">  </w:t>
            </w:r>
            <w:r w:rsidRPr="009622FE">
              <w:rPr>
                <w:szCs w:val="18"/>
                <w:lang w:val="ro-RO"/>
              </w:rPr>
              <w:t>(kWh/m</w:t>
            </w:r>
            <w:r w:rsidRPr="009622FE">
              <w:rPr>
                <w:sz w:val="20"/>
                <w:szCs w:val="20"/>
                <w:vertAlign w:val="superscript"/>
              </w:rPr>
              <w:t>2</w:t>
            </w:r>
            <w:r w:rsidRPr="009622FE">
              <w:rPr>
                <w:szCs w:val="18"/>
                <w:lang w:val="ro-RO"/>
              </w:rPr>
              <w:t>/an)</w:t>
            </w:r>
          </w:p>
        </w:tc>
        <w:tc>
          <w:tcPr>
            <w:tcW w:w="1194" w:type="dxa"/>
            <w:tcBorders>
              <w:top w:val="single" w:sz="4" w:space="0" w:color="000000"/>
              <w:left w:val="single" w:sz="4" w:space="0" w:color="000000"/>
              <w:bottom w:val="single" w:sz="4" w:space="0" w:color="000000"/>
              <w:right w:val="single" w:sz="4" w:space="0" w:color="000000"/>
            </w:tcBorders>
            <w:vAlign w:val="center"/>
            <w:hideMark/>
          </w:tcPr>
          <w:p w14:paraId="03B8D958" w14:textId="77777777" w:rsidR="00772AF0" w:rsidRPr="009622FE" w:rsidRDefault="00772AF0">
            <w:pPr>
              <w:jc w:val="center"/>
              <w:rPr>
                <w:sz w:val="20"/>
                <w:szCs w:val="20"/>
                <w:lang w:val="en-US"/>
              </w:rPr>
            </w:pPr>
            <w:r w:rsidRPr="009622FE">
              <w:rPr>
                <w:sz w:val="20"/>
                <w:szCs w:val="20"/>
              </w:rPr>
              <w:t>0,00</w:t>
            </w:r>
          </w:p>
        </w:tc>
        <w:tc>
          <w:tcPr>
            <w:tcW w:w="1619" w:type="dxa"/>
            <w:tcBorders>
              <w:top w:val="single" w:sz="4" w:space="0" w:color="000000"/>
              <w:left w:val="single" w:sz="4" w:space="0" w:color="000000"/>
              <w:bottom w:val="single" w:sz="4" w:space="0" w:color="000000"/>
              <w:right w:val="single" w:sz="4" w:space="0" w:color="000000"/>
            </w:tcBorders>
            <w:vAlign w:val="center"/>
            <w:hideMark/>
          </w:tcPr>
          <w:p w14:paraId="6576A736" w14:textId="77777777" w:rsidR="00772AF0" w:rsidRPr="009622FE" w:rsidRDefault="00772AF0">
            <w:pPr>
              <w:jc w:val="center"/>
              <w:rPr>
                <w:sz w:val="20"/>
                <w:szCs w:val="20"/>
              </w:rPr>
            </w:pPr>
            <w:r w:rsidRPr="009622FE">
              <w:rPr>
                <w:sz w:val="20"/>
                <w:szCs w:val="20"/>
              </w:rPr>
              <w:t>44.56</w:t>
            </w:r>
          </w:p>
        </w:tc>
        <w:tc>
          <w:tcPr>
            <w:tcW w:w="3256" w:type="dxa"/>
            <w:tcBorders>
              <w:top w:val="single" w:sz="4" w:space="0" w:color="000000"/>
              <w:left w:val="single" w:sz="4" w:space="0" w:color="000000"/>
              <w:bottom w:val="single" w:sz="4" w:space="0" w:color="000000"/>
              <w:right w:val="single" w:sz="4" w:space="0" w:color="000000"/>
            </w:tcBorders>
            <w:vAlign w:val="center"/>
            <w:hideMark/>
          </w:tcPr>
          <w:p w14:paraId="13F99CD5" w14:textId="77777777" w:rsidR="00772AF0" w:rsidRPr="009622FE" w:rsidRDefault="00772AF0">
            <w:pPr>
              <w:rPr>
                <w:sz w:val="20"/>
                <w:szCs w:val="20"/>
                <w:lang w:val="es-ES_tradnl"/>
              </w:rPr>
            </w:pPr>
            <w:r w:rsidRPr="009622FE">
              <w:rPr>
                <w:sz w:val="20"/>
                <w:szCs w:val="20"/>
                <w:lang w:val="es-ES_tradnl"/>
              </w:rPr>
              <w:t xml:space="preserve">  </w:t>
            </w:r>
          </w:p>
        </w:tc>
      </w:tr>
    </w:tbl>
    <w:p w14:paraId="03512753" w14:textId="5B5E536C" w:rsidR="003B4199" w:rsidRDefault="003B4199" w:rsidP="003B4199">
      <w:pPr>
        <w:rPr>
          <w:lang w:val="en-US"/>
        </w:rPr>
      </w:pPr>
    </w:p>
    <w:p w14:paraId="4CB33FE3" w14:textId="5B731B4C" w:rsidR="003B4199" w:rsidRDefault="003B4199" w:rsidP="003B4199">
      <w:pPr>
        <w:rPr>
          <w:lang w:val="en-US"/>
        </w:rPr>
      </w:pPr>
    </w:p>
    <w:p w14:paraId="69510994" w14:textId="73871185" w:rsidR="008D26D6" w:rsidRDefault="008D26D6" w:rsidP="008D26D6">
      <w:pPr>
        <w:pStyle w:val="Titlu3"/>
        <w:rPr>
          <w:color w:val="auto"/>
        </w:rPr>
      </w:pPr>
      <w:bookmarkStart w:id="110" w:name="_Toc157500300"/>
      <w:r w:rsidRPr="008B3064">
        <w:rPr>
          <w:color w:val="auto"/>
        </w:rPr>
        <w:t>c) </w:t>
      </w:r>
      <w:proofErr w:type="spellStart"/>
      <w:r w:rsidRPr="008B3064">
        <w:rPr>
          <w:color w:val="auto"/>
        </w:rPr>
        <w:t>indicatori</w:t>
      </w:r>
      <w:proofErr w:type="spellEnd"/>
      <w:r w:rsidRPr="008B3064">
        <w:rPr>
          <w:color w:val="auto"/>
        </w:rPr>
        <w:t xml:space="preserve"> </w:t>
      </w:r>
      <w:proofErr w:type="spellStart"/>
      <w:r w:rsidRPr="008B3064">
        <w:rPr>
          <w:color w:val="auto"/>
        </w:rPr>
        <w:t>financiari</w:t>
      </w:r>
      <w:proofErr w:type="spellEnd"/>
      <w:r w:rsidRPr="008B3064">
        <w:rPr>
          <w:color w:val="auto"/>
        </w:rPr>
        <w:t xml:space="preserve">, </w:t>
      </w:r>
      <w:proofErr w:type="spellStart"/>
      <w:r w:rsidRPr="008B3064">
        <w:rPr>
          <w:color w:val="auto"/>
        </w:rPr>
        <w:t>socioeconomici</w:t>
      </w:r>
      <w:proofErr w:type="spellEnd"/>
      <w:r w:rsidRPr="008B3064">
        <w:rPr>
          <w:color w:val="auto"/>
        </w:rPr>
        <w:t xml:space="preserve">, de impact, de </w:t>
      </w:r>
      <w:proofErr w:type="spellStart"/>
      <w:r w:rsidRPr="008B3064">
        <w:rPr>
          <w:color w:val="auto"/>
        </w:rPr>
        <w:t>rezultat</w:t>
      </w:r>
      <w:proofErr w:type="spellEnd"/>
      <w:r w:rsidRPr="008B3064">
        <w:rPr>
          <w:color w:val="auto"/>
        </w:rPr>
        <w:t>/</w:t>
      </w:r>
      <w:proofErr w:type="spellStart"/>
      <w:r w:rsidRPr="008B3064">
        <w:rPr>
          <w:color w:val="auto"/>
        </w:rPr>
        <w:t>operare</w:t>
      </w:r>
      <w:proofErr w:type="spellEnd"/>
      <w:r w:rsidRPr="008B3064">
        <w:rPr>
          <w:color w:val="auto"/>
        </w:rPr>
        <w:t xml:space="preserve">, </w:t>
      </w:r>
      <w:proofErr w:type="spellStart"/>
      <w:r w:rsidRPr="008B3064">
        <w:rPr>
          <w:color w:val="auto"/>
        </w:rPr>
        <w:t>stabiliţi</w:t>
      </w:r>
      <w:proofErr w:type="spellEnd"/>
      <w:r w:rsidRPr="008B3064">
        <w:rPr>
          <w:color w:val="auto"/>
        </w:rPr>
        <w:t xml:space="preserve"> </w:t>
      </w:r>
      <w:proofErr w:type="spellStart"/>
      <w:r w:rsidRPr="008B3064">
        <w:rPr>
          <w:color w:val="auto"/>
        </w:rPr>
        <w:t>în</w:t>
      </w:r>
      <w:proofErr w:type="spellEnd"/>
      <w:r w:rsidRPr="008B3064">
        <w:rPr>
          <w:color w:val="auto"/>
        </w:rPr>
        <w:t xml:space="preserve"> </w:t>
      </w:r>
      <w:proofErr w:type="spellStart"/>
      <w:r w:rsidRPr="008B3064">
        <w:rPr>
          <w:color w:val="auto"/>
        </w:rPr>
        <w:t>funcţie</w:t>
      </w:r>
      <w:proofErr w:type="spellEnd"/>
      <w:r w:rsidRPr="008B3064">
        <w:rPr>
          <w:color w:val="auto"/>
        </w:rPr>
        <w:t xml:space="preserve"> de </w:t>
      </w:r>
      <w:proofErr w:type="spellStart"/>
      <w:r w:rsidRPr="008B3064">
        <w:rPr>
          <w:color w:val="auto"/>
        </w:rPr>
        <w:t>specificul</w:t>
      </w:r>
      <w:proofErr w:type="spellEnd"/>
      <w:r w:rsidRPr="008B3064">
        <w:rPr>
          <w:color w:val="auto"/>
        </w:rPr>
        <w:t xml:space="preserve"> </w:t>
      </w:r>
      <w:proofErr w:type="spellStart"/>
      <w:r w:rsidRPr="008B3064">
        <w:rPr>
          <w:color w:val="auto"/>
        </w:rPr>
        <w:t>şi</w:t>
      </w:r>
      <w:proofErr w:type="spellEnd"/>
      <w:r w:rsidRPr="008B3064">
        <w:rPr>
          <w:color w:val="auto"/>
        </w:rPr>
        <w:t xml:space="preserve"> </w:t>
      </w:r>
      <w:proofErr w:type="spellStart"/>
      <w:r w:rsidRPr="008B3064">
        <w:rPr>
          <w:color w:val="auto"/>
        </w:rPr>
        <w:t>ţinta</w:t>
      </w:r>
      <w:proofErr w:type="spellEnd"/>
      <w:r w:rsidRPr="008B3064">
        <w:rPr>
          <w:color w:val="auto"/>
        </w:rPr>
        <w:t xml:space="preserve"> </w:t>
      </w:r>
      <w:proofErr w:type="spellStart"/>
      <w:r w:rsidRPr="008B3064">
        <w:rPr>
          <w:color w:val="auto"/>
        </w:rPr>
        <w:t>fiecărui</w:t>
      </w:r>
      <w:proofErr w:type="spellEnd"/>
      <w:r w:rsidRPr="008B3064">
        <w:rPr>
          <w:color w:val="auto"/>
        </w:rPr>
        <w:t xml:space="preserve"> </w:t>
      </w:r>
      <w:proofErr w:type="spellStart"/>
      <w:r w:rsidRPr="008B3064">
        <w:rPr>
          <w:color w:val="auto"/>
        </w:rPr>
        <w:t>obiectiv</w:t>
      </w:r>
      <w:proofErr w:type="spellEnd"/>
      <w:r w:rsidRPr="008B3064">
        <w:rPr>
          <w:color w:val="auto"/>
        </w:rPr>
        <w:t xml:space="preserve"> de </w:t>
      </w:r>
      <w:proofErr w:type="spellStart"/>
      <w:r w:rsidRPr="008B3064">
        <w:rPr>
          <w:color w:val="auto"/>
        </w:rPr>
        <w:t>investiţii</w:t>
      </w:r>
      <w:proofErr w:type="spellEnd"/>
      <w:r w:rsidRPr="008B3064">
        <w:rPr>
          <w:color w:val="auto"/>
        </w:rPr>
        <w:t>;</w:t>
      </w:r>
      <w:bookmarkEnd w:id="110"/>
    </w:p>
    <w:p w14:paraId="1FB80FD5" w14:textId="77777777" w:rsidR="00AE0A42" w:rsidRPr="00AE0A42" w:rsidRDefault="00AE0A42" w:rsidP="00AE0A42">
      <w:pPr>
        <w:rPr>
          <w:lang w:val="en-US"/>
        </w:rPr>
      </w:pPr>
    </w:p>
    <w:tbl>
      <w:tblPr>
        <w:tblW w:w="5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6"/>
        <w:gridCol w:w="1986"/>
        <w:gridCol w:w="3704"/>
        <w:gridCol w:w="1122"/>
      </w:tblGrid>
      <w:tr w:rsidR="00772AF0" w14:paraId="2FB5E79E" w14:textId="77777777" w:rsidTr="00772AF0">
        <w:trPr>
          <w:trHeight w:val="550"/>
          <w:jc w:val="center"/>
        </w:trPr>
        <w:tc>
          <w:tcPr>
            <w:tcW w:w="1743" w:type="pct"/>
            <w:tcBorders>
              <w:top w:val="single" w:sz="4" w:space="0" w:color="auto"/>
              <w:left w:val="single" w:sz="4" w:space="0" w:color="auto"/>
              <w:bottom w:val="single" w:sz="4" w:space="0" w:color="auto"/>
              <w:right w:val="single" w:sz="4" w:space="0" w:color="auto"/>
            </w:tcBorders>
            <w:vAlign w:val="center"/>
            <w:hideMark/>
          </w:tcPr>
          <w:p w14:paraId="7ECF11A4" w14:textId="77777777" w:rsidR="00772AF0" w:rsidRDefault="00772AF0">
            <w:pPr>
              <w:spacing w:line="252" w:lineRule="auto"/>
              <w:jc w:val="center"/>
              <w:rPr>
                <w:rFonts w:ascii="Times New Roman" w:hAnsi="Times New Roman"/>
                <w:b/>
                <w:color w:val="000000"/>
                <w:sz w:val="20"/>
                <w:szCs w:val="20"/>
                <w:lang w:val="ro-RO" w:eastAsia="ro-RO"/>
              </w:rPr>
            </w:pPr>
            <w:proofErr w:type="spellStart"/>
            <w:r>
              <w:rPr>
                <w:b/>
                <w:color w:val="000000"/>
                <w:sz w:val="20"/>
                <w:szCs w:val="20"/>
              </w:rPr>
              <w:t>Rezultate</w:t>
            </w:r>
            <w:proofErr w:type="spellEnd"/>
          </w:p>
        </w:tc>
        <w:tc>
          <w:tcPr>
            <w:tcW w:w="953" w:type="pct"/>
            <w:tcBorders>
              <w:top w:val="single" w:sz="4" w:space="0" w:color="auto"/>
              <w:left w:val="single" w:sz="4" w:space="0" w:color="auto"/>
              <w:bottom w:val="single" w:sz="4" w:space="0" w:color="auto"/>
              <w:right w:val="single" w:sz="4" w:space="0" w:color="auto"/>
            </w:tcBorders>
            <w:vAlign w:val="center"/>
            <w:hideMark/>
          </w:tcPr>
          <w:p w14:paraId="68E4BB62" w14:textId="77777777" w:rsidR="00772AF0" w:rsidRDefault="00772AF0">
            <w:pPr>
              <w:spacing w:line="252" w:lineRule="auto"/>
              <w:jc w:val="center"/>
              <w:rPr>
                <w:color w:val="000000"/>
                <w:sz w:val="20"/>
                <w:szCs w:val="20"/>
                <w:lang w:val="ro-RO" w:eastAsia="ro-RO"/>
              </w:rPr>
            </w:pPr>
            <w:proofErr w:type="spellStart"/>
            <w:r>
              <w:rPr>
                <w:b/>
                <w:color w:val="000000"/>
                <w:sz w:val="20"/>
                <w:szCs w:val="20"/>
              </w:rPr>
              <w:t>Valoare</w:t>
            </w:r>
            <w:proofErr w:type="spellEnd"/>
            <w:r>
              <w:rPr>
                <w:b/>
                <w:color w:val="000000"/>
                <w:sz w:val="20"/>
                <w:szCs w:val="20"/>
              </w:rPr>
              <w:t xml:space="preserve"> la </w:t>
            </w:r>
            <w:proofErr w:type="spellStart"/>
            <w:r>
              <w:rPr>
                <w:b/>
                <w:color w:val="000000"/>
                <w:sz w:val="20"/>
                <w:szCs w:val="20"/>
              </w:rPr>
              <w:t>începutul</w:t>
            </w:r>
            <w:proofErr w:type="spellEnd"/>
            <w:r>
              <w:rPr>
                <w:b/>
                <w:color w:val="000000"/>
                <w:sz w:val="20"/>
                <w:szCs w:val="20"/>
              </w:rPr>
              <w:t xml:space="preserve"> </w:t>
            </w:r>
            <w:proofErr w:type="spellStart"/>
            <w:r>
              <w:rPr>
                <w:b/>
                <w:color w:val="000000"/>
                <w:sz w:val="20"/>
                <w:szCs w:val="20"/>
              </w:rPr>
              <w:t>implementării</w:t>
            </w:r>
            <w:proofErr w:type="spellEnd"/>
            <w:r>
              <w:rPr>
                <w:b/>
                <w:color w:val="000000"/>
                <w:sz w:val="20"/>
                <w:szCs w:val="20"/>
              </w:rPr>
              <w:t xml:space="preserve"> </w:t>
            </w:r>
            <w:proofErr w:type="spellStart"/>
            <w:r>
              <w:rPr>
                <w:b/>
                <w:color w:val="000000"/>
                <w:sz w:val="20"/>
                <w:szCs w:val="20"/>
              </w:rPr>
              <w:t>proiectului</w:t>
            </w:r>
            <w:proofErr w:type="spellEnd"/>
            <w:r>
              <w:rPr>
                <w:b/>
                <w:color w:val="000000"/>
                <w:sz w:val="20"/>
                <w:szCs w:val="20"/>
              </w:rPr>
              <w:t xml:space="preserve"> </w:t>
            </w:r>
            <w:r>
              <w:rPr>
                <w:color w:val="000000"/>
                <w:sz w:val="20"/>
                <w:szCs w:val="20"/>
              </w:rPr>
              <w:t>(</w:t>
            </w:r>
            <w:proofErr w:type="spellStart"/>
            <w:r>
              <w:rPr>
                <w:color w:val="000000"/>
                <w:sz w:val="20"/>
                <w:szCs w:val="20"/>
              </w:rPr>
              <w:t>clădire</w:t>
            </w:r>
            <w:proofErr w:type="spellEnd"/>
            <w:r>
              <w:rPr>
                <w:color w:val="000000"/>
                <w:sz w:val="20"/>
                <w:szCs w:val="20"/>
              </w:rPr>
              <w:t xml:space="preserve"> </w:t>
            </w:r>
            <w:proofErr w:type="spellStart"/>
            <w:r>
              <w:rPr>
                <w:color w:val="000000"/>
                <w:sz w:val="20"/>
                <w:szCs w:val="20"/>
              </w:rPr>
              <w:t>existentă</w:t>
            </w:r>
            <w:proofErr w:type="spellEnd"/>
            <w:r>
              <w:rPr>
                <w:color w:val="000000"/>
                <w:sz w:val="20"/>
                <w:szCs w:val="20"/>
              </w:rPr>
              <w:t>)</w:t>
            </w:r>
          </w:p>
        </w:tc>
        <w:tc>
          <w:tcPr>
            <w:tcW w:w="1775" w:type="pct"/>
            <w:tcBorders>
              <w:top w:val="single" w:sz="4" w:space="0" w:color="auto"/>
              <w:left w:val="single" w:sz="4" w:space="0" w:color="auto"/>
              <w:bottom w:val="single" w:sz="4" w:space="0" w:color="auto"/>
              <w:right w:val="single" w:sz="4" w:space="0" w:color="auto"/>
            </w:tcBorders>
            <w:vAlign w:val="center"/>
            <w:hideMark/>
          </w:tcPr>
          <w:p w14:paraId="29F593B7" w14:textId="77777777" w:rsidR="00772AF0" w:rsidRDefault="00772AF0">
            <w:pPr>
              <w:spacing w:line="252" w:lineRule="auto"/>
              <w:jc w:val="center"/>
              <w:rPr>
                <w:b/>
                <w:color w:val="000000"/>
                <w:sz w:val="20"/>
                <w:szCs w:val="20"/>
                <w:lang w:val="en-US"/>
              </w:rPr>
            </w:pPr>
            <w:proofErr w:type="spellStart"/>
            <w:r>
              <w:rPr>
                <w:b/>
                <w:color w:val="000000"/>
                <w:sz w:val="20"/>
                <w:szCs w:val="20"/>
              </w:rPr>
              <w:t>Valoare</w:t>
            </w:r>
            <w:proofErr w:type="spellEnd"/>
            <w:r>
              <w:rPr>
                <w:b/>
                <w:color w:val="000000"/>
                <w:sz w:val="20"/>
                <w:szCs w:val="20"/>
              </w:rPr>
              <w:t xml:space="preserve"> la </w:t>
            </w:r>
            <w:proofErr w:type="spellStart"/>
            <w:r>
              <w:rPr>
                <w:b/>
                <w:color w:val="000000"/>
                <w:sz w:val="20"/>
                <w:szCs w:val="20"/>
              </w:rPr>
              <w:t>finalul</w:t>
            </w:r>
            <w:proofErr w:type="spellEnd"/>
            <w:r>
              <w:rPr>
                <w:b/>
                <w:color w:val="000000"/>
                <w:sz w:val="20"/>
                <w:szCs w:val="20"/>
              </w:rPr>
              <w:t xml:space="preserve"> </w:t>
            </w:r>
            <w:proofErr w:type="spellStart"/>
            <w:r>
              <w:rPr>
                <w:b/>
                <w:color w:val="000000"/>
                <w:sz w:val="20"/>
                <w:szCs w:val="20"/>
              </w:rPr>
              <w:t>implementării</w:t>
            </w:r>
            <w:proofErr w:type="spellEnd"/>
            <w:r>
              <w:rPr>
                <w:b/>
                <w:color w:val="000000"/>
                <w:sz w:val="20"/>
                <w:szCs w:val="20"/>
              </w:rPr>
              <w:t xml:space="preserve"> </w:t>
            </w:r>
            <w:proofErr w:type="spellStart"/>
            <w:r>
              <w:rPr>
                <w:b/>
                <w:color w:val="000000"/>
                <w:sz w:val="20"/>
                <w:szCs w:val="20"/>
              </w:rPr>
              <w:t>proiectului</w:t>
            </w:r>
            <w:proofErr w:type="spellEnd"/>
          </w:p>
          <w:p w14:paraId="4D30A9A6" w14:textId="77777777" w:rsidR="00772AF0" w:rsidRDefault="00772AF0">
            <w:pPr>
              <w:spacing w:line="252" w:lineRule="auto"/>
              <w:jc w:val="center"/>
              <w:rPr>
                <w:color w:val="000000"/>
                <w:sz w:val="20"/>
                <w:szCs w:val="20"/>
                <w:lang w:val="ro-RO" w:eastAsia="ro-RO"/>
              </w:rPr>
            </w:pPr>
            <w:r>
              <w:rPr>
                <w:color w:val="000000"/>
                <w:sz w:val="20"/>
                <w:szCs w:val="20"/>
              </w:rPr>
              <w:t>(</w:t>
            </w:r>
            <w:proofErr w:type="spellStart"/>
            <w:proofErr w:type="gramStart"/>
            <w:r>
              <w:rPr>
                <w:color w:val="000000"/>
                <w:sz w:val="20"/>
                <w:szCs w:val="20"/>
              </w:rPr>
              <w:t>estimat</w:t>
            </w:r>
            <w:proofErr w:type="spellEnd"/>
            <w:proofErr w:type="gramEnd"/>
            <w:r>
              <w:rPr>
                <w:color w:val="000000"/>
                <w:sz w:val="20"/>
                <w:szCs w:val="20"/>
              </w:rPr>
              <w:t xml:space="preserve"> </w:t>
            </w:r>
            <w:proofErr w:type="spellStart"/>
            <w:r>
              <w:rPr>
                <w:color w:val="000000"/>
                <w:sz w:val="20"/>
                <w:szCs w:val="20"/>
              </w:rPr>
              <w:t>clădire</w:t>
            </w:r>
            <w:proofErr w:type="spellEnd"/>
            <w:r>
              <w:rPr>
                <w:color w:val="000000"/>
                <w:sz w:val="20"/>
                <w:szCs w:val="20"/>
              </w:rPr>
              <w:t xml:space="preserve"> </w:t>
            </w:r>
            <w:proofErr w:type="spellStart"/>
            <w:r>
              <w:rPr>
                <w:color w:val="000000"/>
                <w:sz w:val="20"/>
                <w:szCs w:val="20"/>
              </w:rPr>
              <w:t>reabilitată</w:t>
            </w:r>
            <w:proofErr w:type="spellEnd"/>
            <w:r>
              <w:rPr>
                <w:color w:val="000000"/>
                <w:sz w:val="20"/>
                <w:szCs w:val="20"/>
              </w:rPr>
              <w:t xml:space="preserve"> </w:t>
            </w:r>
            <w:proofErr w:type="spellStart"/>
            <w:r>
              <w:rPr>
                <w:color w:val="000000"/>
                <w:sz w:val="20"/>
                <w:szCs w:val="20"/>
              </w:rPr>
              <w:t>termoenergetic</w:t>
            </w:r>
            <w:proofErr w:type="spellEnd"/>
            <w:r>
              <w:rPr>
                <w:color w:val="000000"/>
                <w:sz w:val="20"/>
                <w:szCs w:val="20"/>
              </w:rPr>
              <w:t>, conform audit energetic/</w:t>
            </w:r>
            <w:proofErr w:type="spellStart"/>
            <w:r>
              <w:rPr>
                <w:color w:val="000000"/>
                <w:sz w:val="20"/>
                <w:szCs w:val="20"/>
              </w:rPr>
              <w:t>simulare</w:t>
            </w:r>
            <w:proofErr w:type="spellEnd"/>
            <w:r>
              <w:rPr>
                <w:color w:val="000000"/>
                <w:sz w:val="20"/>
                <w:szCs w:val="20"/>
              </w:rPr>
              <w:t xml:space="preserve"> </w:t>
            </w:r>
            <w:proofErr w:type="spellStart"/>
            <w:r>
              <w:rPr>
                <w:color w:val="000000"/>
                <w:sz w:val="20"/>
                <w:szCs w:val="20"/>
              </w:rPr>
              <w:t>cpe</w:t>
            </w:r>
            <w:proofErr w:type="spellEnd"/>
            <w:r>
              <w:rPr>
                <w:color w:val="000000"/>
                <w:sz w:val="20"/>
                <w:szCs w:val="20"/>
              </w:rPr>
              <w:t>)</w:t>
            </w:r>
          </w:p>
        </w:tc>
        <w:tc>
          <w:tcPr>
            <w:tcW w:w="529" w:type="pct"/>
            <w:tcBorders>
              <w:top w:val="single" w:sz="4" w:space="0" w:color="auto"/>
              <w:left w:val="single" w:sz="4" w:space="0" w:color="auto"/>
              <w:bottom w:val="single" w:sz="4" w:space="0" w:color="auto"/>
              <w:right w:val="single" w:sz="4" w:space="0" w:color="auto"/>
            </w:tcBorders>
            <w:vAlign w:val="center"/>
            <w:hideMark/>
          </w:tcPr>
          <w:p w14:paraId="5EE91ACC" w14:textId="77777777" w:rsidR="00772AF0" w:rsidRDefault="00772AF0">
            <w:pPr>
              <w:spacing w:line="252" w:lineRule="auto"/>
              <w:jc w:val="center"/>
              <w:rPr>
                <w:color w:val="000000"/>
                <w:sz w:val="20"/>
                <w:szCs w:val="20"/>
                <w:lang w:val="en-US"/>
              </w:rPr>
            </w:pPr>
            <w:proofErr w:type="spellStart"/>
            <w:r>
              <w:rPr>
                <w:color w:val="000000"/>
                <w:sz w:val="20"/>
                <w:szCs w:val="20"/>
              </w:rPr>
              <w:t>Procent</w:t>
            </w:r>
            <w:proofErr w:type="spellEnd"/>
            <w:r>
              <w:rPr>
                <w:color w:val="000000"/>
                <w:sz w:val="20"/>
                <w:szCs w:val="20"/>
              </w:rPr>
              <w:t xml:space="preserve"> </w:t>
            </w:r>
            <w:proofErr w:type="spellStart"/>
            <w:r>
              <w:rPr>
                <w:color w:val="000000"/>
                <w:sz w:val="20"/>
                <w:szCs w:val="20"/>
              </w:rPr>
              <w:t>reducere</w:t>
            </w:r>
            <w:proofErr w:type="spellEnd"/>
          </w:p>
        </w:tc>
      </w:tr>
      <w:tr w:rsidR="00772AF0" w14:paraId="067E0333" w14:textId="77777777" w:rsidTr="00772AF0">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70835443" w14:textId="77777777" w:rsidR="00772AF0" w:rsidRDefault="00772AF0">
            <w:pPr>
              <w:spacing w:line="276" w:lineRule="auto"/>
              <w:rPr>
                <w:bCs/>
                <w:color w:val="000000"/>
                <w:sz w:val="22"/>
                <w:szCs w:val="22"/>
                <w:lang w:val="ro-RO" w:eastAsia="ro-RO"/>
              </w:rPr>
            </w:pPr>
            <w:proofErr w:type="spellStart"/>
            <w:r>
              <w:rPr>
                <w:bCs/>
                <w:color w:val="000000"/>
                <w:sz w:val="22"/>
                <w:szCs w:val="22"/>
              </w:rPr>
              <w:t>Consum</w:t>
            </w:r>
            <w:proofErr w:type="spellEnd"/>
            <w:r>
              <w:rPr>
                <w:bCs/>
                <w:color w:val="000000"/>
                <w:sz w:val="22"/>
                <w:szCs w:val="22"/>
              </w:rPr>
              <w:t xml:space="preserve"> </w:t>
            </w:r>
            <w:proofErr w:type="spellStart"/>
            <w:r>
              <w:rPr>
                <w:bCs/>
                <w:color w:val="000000"/>
                <w:sz w:val="22"/>
                <w:szCs w:val="22"/>
              </w:rPr>
              <w:t>anual</w:t>
            </w:r>
            <w:proofErr w:type="spellEnd"/>
            <w:r>
              <w:rPr>
                <w:bCs/>
                <w:color w:val="000000"/>
                <w:sz w:val="22"/>
                <w:szCs w:val="22"/>
              </w:rPr>
              <w:t xml:space="preserve"> specific de </w:t>
            </w:r>
            <w:proofErr w:type="spellStart"/>
            <w:r>
              <w:rPr>
                <w:bCs/>
                <w:color w:val="000000"/>
                <w:sz w:val="22"/>
                <w:szCs w:val="22"/>
              </w:rPr>
              <w:t>energie</w:t>
            </w:r>
            <w:proofErr w:type="spellEnd"/>
            <w:r>
              <w:rPr>
                <w:bCs/>
                <w:color w:val="000000"/>
                <w:sz w:val="22"/>
                <w:szCs w:val="22"/>
              </w:rPr>
              <w:t xml:space="preserve"> </w:t>
            </w:r>
            <w:proofErr w:type="spellStart"/>
            <w:r>
              <w:rPr>
                <w:bCs/>
                <w:color w:val="000000"/>
                <w:sz w:val="22"/>
                <w:szCs w:val="22"/>
              </w:rPr>
              <w:t>finală</w:t>
            </w:r>
            <w:proofErr w:type="spellEnd"/>
            <w:r>
              <w:rPr>
                <w:bCs/>
                <w:color w:val="000000"/>
                <w:sz w:val="22"/>
                <w:szCs w:val="22"/>
              </w:rPr>
              <w:t xml:space="preserve"> </w:t>
            </w:r>
            <w:proofErr w:type="spellStart"/>
            <w:r>
              <w:rPr>
                <w:bCs/>
                <w:color w:val="000000"/>
                <w:sz w:val="22"/>
                <w:szCs w:val="22"/>
              </w:rPr>
              <w:t>pentru</w:t>
            </w:r>
            <w:proofErr w:type="spellEnd"/>
            <w:r>
              <w:rPr>
                <w:bCs/>
                <w:color w:val="000000"/>
                <w:sz w:val="22"/>
                <w:szCs w:val="22"/>
              </w:rPr>
              <w:t xml:space="preserve"> </w:t>
            </w:r>
            <w:proofErr w:type="spellStart"/>
            <w:proofErr w:type="gramStart"/>
            <w:r>
              <w:rPr>
                <w:bCs/>
                <w:color w:val="000000"/>
                <w:sz w:val="22"/>
                <w:szCs w:val="22"/>
              </w:rPr>
              <w:t>încălzire</w:t>
            </w:r>
            <w:proofErr w:type="spellEnd"/>
            <w:r>
              <w:rPr>
                <w:bCs/>
                <w:color w:val="000000"/>
                <w:sz w:val="22"/>
                <w:szCs w:val="22"/>
              </w:rPr>
              <w:t xml:space="preserve">  (</w:t>
            </w:r>
            <w:proofErr w:type="gramEnd"/>
            <w:r>
              <w:rPr>
                <w:bCs/>
                <w:color w:val="000000"/>
                <w:sz w:val="22"/>
                <w:szCs w:val="22"/>
              </w:rPr>
              <w:t>kWh/m</w:t>
            </w:r>
            <w:r>
              <w:rPr>
                <w:bCs/>
                <w:sz w:val="22"/>
                <w:szCs w:val="22"/>
                <w:vertAlign w:val="superscript"/>
              </w:rPr>
              <w:t>2</w:t>
            </w:r>
            <w:r>
              <w:rPr>
                <w:bCs/>
                <w:color w:val="000000"/>
                <w:sz w:val="22"/>
                <w:szCs w:val="22"/>
              </w:rPr>
              <w:t xml:space="preserve">/an)  </w:t>
            </w:r>
          </w:p>
        </w:tc>
        <w:tc>
          <w:tcPr>
            <w:tcW w:w="953" w:type="pct"/>
            <w:tcBorders>
              <w:top w:val="single" w:sz="4" w:space="0" w:color="auto"/>
              <w:left w:val="single" w:sz="4" w:space="0" w:color="auto"/>
              <w:bottom w:val="single" w:sz="4" w:space="0" w:color="auto"/>
              <w:right w:val="single" w:sz="4" w:space="0" w:color="auto"/>
            </w:tcBorders>
            <w:vAlign w:val="center"/>
            <w:hideMark/>
          </w:tcPr>
          <w:p w14:paraId="7944938F" w14:textId="77777777" w:rsidR="00772AF0" w:rsidRDefault="00772AF0">
            <w:pPr>
              <w:spacing w:line="276" w:lineRule="auto"/>
              <w:jc w:val="center"/>
              <w:rPr>
                <w:bCs/>
                <w:color w:val="000000"/>
                <w:sz w:val="24"/>
                <w:lang w:val="ro-RO" w:eastAsia="ro-RO"/>
              </w:rPr>
            </w:pPr>
            <w:r>
              <w:rPr>
                <w:bCs/>
                <w:color w:val="000000"/>
              </w:rPr>
              <w:t>133.4</w:t>
            </w:r>
          </w:p>
        </w:tc>
        <w:tc>
          <w:tcPr>
            <w:tcW w:w="1775" w:type="pct"/>
            <w:tcBorders>
              <w:top w:val="single" w:sz="4" w:space="0" w:color="auto"/>
              <w:left w:val="single" w:sz="4" w:space="0" w:color="auto"/>
              <w:bottom w:val="single" w:sz="4" w:space="0" w:color="auto"/>
              <w:right w:val="single" w:sz="4" w:space="0" w:color="auto"/>
            </w:tcBorders>
            <w:vAlign w:val="center"/>
            <w:hideMark/>
          </w:tcPr>
          <w:p w14:paraId="56DDD3A7" w14:textId="77777777" w:rsidR="00772AF0" w:rsidRDefault="00772AF0">
            <w:pPr>
              <w:spacing w:line="276" w:lineRule="auto"/>
              <w:jc w:val="center"/>
              <w:rPr>
                <w:bCs/>
                <w:color w:val="000000"/>
                <w:lang w:val="ro-RO" w:eastAsia="ro-RO"/>
              </w:rPr>
            </w:pPr>
            <w:r>
              <w:rPr>
                <w:bCs/>
                <w:color w:val="000000"/>
              </w:rPr>
              <w:t>53.27</w:t>
            </w:r>
          </w:p>
        </w:tc>
        <w:tc>
          <w:tcPr>
            <w:tcW w:w="529" w:type="pct"/>
            <w:tcBorders>
              <w:top w:val="single" w:sz="4" w:space="0" w:color="auto"/>
              <w:left w:val="single" w:sz="4" w:space="0" w:color="auto"/>
              <w:bottom w:val="single" w:sz="4" w:space="0" w:color="auto"/>
              <w:right w:val="single" w:sz="4" w:space="0" w:color="auto"/>
            </w:tcBorders>
            <w:vAlign w:val="center"/>
          </w:tcPr>
          <w:p w14:paraId="170D8D81" w14:textId="77777777" w:rsidR="00772AF0" w:rsidRDefault="00772AF0">
            <w:pPr>
              <w:spacing w:line="276" w:lineRule="auto"/>
              <w:jc w:val="center"/>
              <w:rPr>
                <w:b/>
                <w:bCs/>
                <w:color w:val="000000"/>
                <w:lang w:val="en-US"/>
              </w:rPr>
            </w:pPr>
            <w:r>
              <w:rPr>
                <w:b/>
                <w:bCs/>
                <w:color w:val="000000"/>
              </w:rPr>
              <w:t>60.06</w:t>
            </w:r>
          </w:p>
          <w:p w14:paraId="7DFA4D8D" w14:textId="77777777" w:rsidR="00772AF0" w:rsidRDefault="00772AF0">
            <w:pPr>
              <w:spacing w:line="276" w:lineRule="auto"/>
              <w:jc w:val="center"/>
              <w:rPr>
                <w:b/>
                <w:bCs/>
                <w:color w:val="000000"/>
              </w:rPr>
            </w:pPr>
          </w:p>
        </w:tc>
      </w:tr>
      <w:tr w:rsidR="00772AF0" w14:paraId="1782BFEB" w14:textId="77777777" w:rsidTr="00772AF0">
        <w:trPr>
          <w:trHeight w:val="1475"/>
          <w:jc w:val="center"/>
        </w:trPr>
        <w:tc>
          <w:tcPr>
            <w:tcW w:w="1743" w:type="pct"/>
            <w:tcBorders>
              <w:top w:val="single" w:sz="4" w:space="0" w:color="auto"/>
              <w:left w:val="single" w:sz="4" w:space="0" w:color="auto"/>
              <w:bottom w:val="single" w:sz="4" w:space="0" w:color="auto"/>
              <w:right w:val="single" w:sz="4" w:space="0" w:color="auto"/>
            </w:tcBorders>
            <w:hideMark/>
          </w:tcPr>
          <w:p w14:paraId="2B4D8170" w14:textId="77777777" w:rsidR="00772AF0" w:rsidRDefault="00772AF0">
            <w:pPr>
              <w:spacing w:line="276" w:lineRule="auto"/>
              <w:rPr>
                <w:bCs/>
                <w:color w:val="000000"/>
                <w:sz w:val="22"/>
                <w:szCs w:val="22"/>
                <w:lang w:val="ro-RO" w:eastAsia="ro-RO"/>
              </w:rPr>
            </w:pPr>
            <w:proofErr w:type="spellStart"/>
            <w:r>
              <w:rPr>
                <w:bCs/>
                <w:color w:val="000000"/>
                <w:sz w:val="22"/>
                <w:szCs w:val="22"/>
              </w:rPr>
              <w:lastRenderedPageBreak/>
              <w:t>Consum</w:t>
            </w:r>
            <w:proofErr w:type="spellEnd"/>
            <w:r>
              <w:rPr>
                <w:bCs/>
                <w:color w:val="000000"/>
                <w:sz w:val="22"/>
                <w:szCs w:val="22"/>
              </w:rPr>
              <w:t xml:space="preserve"> de </w:t>
            </w:r>
            <w:proofErr w:type="spellStart"/>
            <w:r>
              <w:rPr>
                <w:bCs/>
                <w:color w:val="000000"/>
                <w:sz w:val="22"/>
                <w:szCs w:val="22"/>
              </w:rPr>
              <w:t>energie</w:t>
            </w:r>
            <w:proofErr w:type="spellEnd"/>
            <w:r>
              <w:rPr>
                <w:bCs/>
                <w:color w:val="000000"/>
                <w:sz w:val="22"/>
                <w:szCs w:val="22"/>
              </w:rPr>
              <w:t xml:space="preserve"> </w:t>
            </w:r>
            <w:proofErr w:type="spellStart"/>
            <w:r>
              <w:rPr>
                <w:bCs/>
                <w:color w:val="000000"/>
                <w:sz w:val="22"/>
                <w:szCs w:val="22"/>
              </w:rPr>
              <w:t>primară</w:t>
            </w:r>
            <w:proofErr w:type="spellEnd"/>
            <w:r>
              <w:rPr>
                <w:bCs/>
                <w:color w:val="000000"/>
                <w:sz w:val="22"/>
                <w:szCs w:val="22"/>
              </w:rPr>
              <w:t xml:space="preserve"> </w:t>
            </w:r>
            <w:proofErr w:type="spellStart"/>
            <w:proofErr w:type="gramStart"/>
            <w:r>
              <w:rPr>
                <w:bCs/>
                <w:color w:val="000000"/>
                <w:sz w:val="22"/>
                <w:szCs w:val="22"/>
              </w:rPr>
              <w:t>totală</w:t>
            </w:r>
            <w:proofErr w:type="spellEnd"/>
            <w:r>
              <w:rPr>
                <w:bCs/>
                <w:color w:val="000000"/>
                <w:sz w:val="22"/>
                <w:szCs w:val="22"/>
              </w:rPr>
              <w:t xml:space="preserve">  (</w:t>
            </w:r>
            <w:proofErr w:type="gramEnd"/>
            <w:r>
              <w:rPr>
                <w:bCs/>
                <w:color w:val="000000"/>
                <w:sz w:val="22"/>
                <w:szCs w:val="22"/>
              </w:rPr>
              <w:t>kWh/m</w:t>
            </w:r>
            <w:r>
              <w:rPr>
                <w:bCs/>
                <w:sz w:val="22"/>
                <w:szCs w:val="22"/>
                <w:vertAlign w:val="superscript"/>
              </w:rPr>
              <w:t>2</w:t>
            </w:r>
            <w:r>
              <w:rPr>
                <w:bCs/>
                <w:color w:val="000000"/>
                <w:sz w:val="22"/>
                <w:szCs w:val="22"/>
              </w:rPr>
              <w:t xml:space="preserve">/an)  (din </w:t>
            </w:r>
            <w:proofErr w:type="spellStart"/>
            <w:r>
              <w:rPr>
                <w:bCs/>
                <w:color w:val="000000"/>
                <w:sz w:val="22"/>
                <w:szCs w:val="22"/>
              </w:rPr>
              <w:t>surse</w:t>
            </w:r>
            <w:proofErr w:type="spellEnd"/>
            <w:r>
              <w:rPr>
                <w:bCs/>
                <w:color w:val="000000"/>
                <w:sz w:val="22"/>
                <w:szCs w:val="22"/>
              </w:rPr>
              <w:t xml:space="preserve"> conv/</w:t>
            </w:r>
            <w:proofErr w:type="spellStart"/>
            <w:r>
              <w:rPr>
                <w:bCs/>
                <w:color w:val="000000"/>
                <w:sz w:val="22"/>
                <w:szCs w:val="22"/>
              </w:rPr>
              <w:t>nereg</w:t>
            </w:r>
            <w:proofErr w:type="spellEnd"/>
            <w:r>
              <w:rPr>
                <w:bCs/>
                <w:color w:val="000000"/>
                <w:sz w:val="22"/>
                <w:szCs w:val="22"/>
              </w:rPr>
              <w:t xml:space="preserve"> și </w:t>
            </w:r>
            <w:proofErr w:type="spellStart"/>
            <w:r>
              <w:rPr>
                <w:bCs/>
                <w:color w:val="000000"/>
                <w:sz w:val="22"/>
                <w:szCs w:val="22"/>
              </w:rPr>
              <w:t>sursă</w:t>
            </w:r>
            <w:proofErr w:type="spellEnd"/>
            <w:r>
              <w:rPr>
                <w:bCs/>
                <w:color w:val="000000"/>
                <w:sz w:val="22"/>
                <w:szCs w:val="22"/>
              </w:rPr>
              <w:t xml:space="preserve"> regen/</w:t>
            </w:r>
            <w:proofErr w:type="spellStart"/>
            <w:r>
              <w:rPr>
                <w:bCs/>
                <w:color w:val="000000"/>
                <w:sz w:val="22"/>
                <w:szCs w:val="22"/>
              </w:rPr>
              <w:t>neconv</w:t>
            </w:r>
            <w:proofErr w:type="spellEnd"/>
            <w:r>
              <w:rPr>
                <w:bCs/>
                <w:color w:val="000000"/>
                <w:sz w:val="22"/>
                <w:szCs w:val="22"/>
              </w:rPr>
              <w:t>/</w:t>
            </w:r>
            <w:proofErr w:type="spellStart"/>
            <w:r>
              <w:rPr>
                <w:bCs/>
                <w:color w:val="000000"/>
                <w:sz w:val="22"/>
                <w:szCs w:val="22"/>
              </w:rPr>
              <w:t>energie</w:t>
            </w:r>
            <w:proofErr w:type="spellEnd"/>
            <w:r>
              <w:rPr>
                <w:bCs/>
                <w:color w:val="000000"/>
                <w:sz w:val="22"/>
                <w:szCs w:val="22"/>
              </w:rPr>
              <w:t xml:space="preserve"> </w:t>
            </w:r>
            <w:proofErr w:type="spellStart"/>
            <w:r>
              <w:rPr>
                <w:bCs/>
                <w:color w:val="000000"/>
                <w:sz w:val="22"/>
                <w:szCs w:val="22"/>
              </w:rPr>
              <w:t>solară</w:t>
            </w:r>
            <w:proofErr w:type="spellEnd"/>
            <w:r>
              <w:rPr>
                <w:bCs/>
                <w:color w:val="000000"/>
                <w:sz w:val="22"/>
                <w:szCs w:val="22"/>
              </w:rPr>
              <w:t>)</w:t>
            </w:r>
          </w:p>
        </w:tc>
        <w:tc>
          <w:tcPr>
            <w:tcW w:w="953" w:type="pct"/>
            <w:tcBorders>
              <w:top w:val="single" w:sz="4" w:space="0" w:color="auto"/>
              <w:left w:val="single" w:sz="4" w:space="0" w:color="auto"/>
              <w:bottom w:val="single" w:sz="4" w:space="0" w:color="auto"/>
              <w:right w:val="single" w:sz="4" w:space="0" w:color="auto"/>
            </w:tcBorders>
            <w:vAlign w:val="center"/>
            <w:hideMark/>
          </w:tcPr>
          <w:p w14:paraId="576B6B38" w14:textId="77777777" w:rsidR="00772AF0" w:rsidRDefault="00772AF0">
            <w:pPr>
              <w:spacing w:line="276" w:lineRule="auto"/>
              <w:jc w:val="center"/>
              <w:rPr>
                <w:bCs/>
                <w:color w:val="000000"/>
                <w:sz w:val="24"/>
                <w:lang w:val="ro-RO" w:eastAsia="ro-RO"/>
              </w:rPr>
            </w:pPr>
            <w:r>
              <w:rPr>
                <w:bCs/>
                <w:color w:val="000000"/>
              </w:rPr>
              <w:t>150.43</w:t>
            </w:r>
          </w:p>
        </w:tc>
        <w:tc>
          <w:tcPr>
            <w:tcW w:w="1775" w:type="pct"/>
            <w:tcBorders>
              <w:top w:val="single" w:sz="4" w:space="0" w:color="auto"/>
              <w:left w:val="single" w:sz="4" w:space="0" w:color="auto"/>
              <w:bottom w:val="single" w:sz="4" w:space="0" w:color="auto"/>
              <w:right w:val="single" w:sz="4" w:space="0" w:color="auto"/>
            </w:tcBorders>
            <w:vAlign w:val="center"/>
            <w:hideMark/>
          </w:tcPr>
          <w:p w14:paraId="4EFD32C3" w14:textId="77777777" w:rsidR="00772AF0" w:rsidRDefault="00772AF0">
            <w:pPr>
              <w:spacing w:line="276" w:lineRule="auto"/>
              <w:jc w:val="center"/>
              <w:rPr>
                <w:bCs/>
                <w:color w:val="000000"/>
                <w:lang w:val="en-US"/>
              </w:rPr>
            </w:pPr>
            <w:r>
              <w:rPr>
                <w:bCs/>
                <w:color w:val="000000"/>
              </w:rPr>
              <w:t>93.57</w:t>
            </w:r>
          </w:p>
          <w:p w14:paraId="62914080" w14:textId="77777777" w:rsidR="00772AF0" w:rsidRDefault="00772AF0">
            <w:pPr>
              <w:spacing w:line="276" w:lineRule="auto"/>
              <w:jc w:val="center"/>
              <w:rPr>
                <w:bCs/>
                <w:color w:val="000000"/>
                <w:szCs w:val="18"/>
                <w:lang w:val="ro-RO" w:eastAsia="ro-RO"/>
              </w:rPr>
            </w:pPr>
            <w:r>
              <w:rPr>
                <w:bCs/>
                <w:color w:val="000000"/>
                <w:szCs w:val="18"/>
              </w:rPr>
              <w:t xml:space="preserve">(49.01 </w:t>
            </w:r>
            <w:proofErr w:type="spellStart"/>
            <w:r>
              <w:rPr>
                <w:bCs/>
                <w:color w:val="000000"/>
                <w:szCs w:val="18"/>
              </w:rPr>
              <w:t>surse</w:t>
            </w:r>
            <w:proofErr w:type="spellEnd"/>
            <w:r>
              <w:rPr>
                <w:bCs/>
                <w:color w:val="000000"/>
                <w:szCs w:val="18"/>
              </w:rPr>
              <w:t xml:space="preserve"> </w:t>
            </w:r>
            <w:proofErr w:type="spellStart"/>
            <w:r>
              <w:rPr>
                <w:bCs/>
                <w:color w:val="000000"/>
                <w:szCs w:val="18"/>
              </w:rPr>
              <w:t>nereg</w:t>
            </w:r>
            <w:proofErr w:type="spellEnd"/>
            <w:r>
              <w:rPr>
                <w:bCs/>
                <w:color w:val="000000"/>
                <w:szCs w:val="18"/>
              </w:rPr>
              <w:t xml:space="preserve">/conv +17.01x2,62, factor </w:t>
            </w:r>
            <w:proofErr w:type="spellStart"/>
            <w:r>
              <w:rPr>
                <w:bCs/>
                <w:color w:val="000000"/>
                <w:szCs w:val="18"/>
              </w:rPr>
              <w:t>conversie</w:t>
            </w:r>
            <w:proofErr w:type="spellEnd"/>
            <w:r>
              <w:rPr>
                <w:bCs/>
                <w:color w:val="000000"/>
                <w:szCs w:val="18"/>
              </w:rPr>
              <w:t xml:space="preserve"> </w:t>
            </w:r>
            <w:proofErr w:type="spellStart"/>
            <w:r>
              <w:rPr>
                <w:bCs/>
                <w:color w:val="000000"/>
                <w:szCs w:val="18"/>
              </w:rPr>
              <w:t>en</w:t>
            </w:r>
            <w:proofErr w:type="spellEnd"/>
            <w:r>
              <w:rPr>
                <w:bCs/>
                <w:color w:val="000000"/>
                <w:szCs w:val="18"/>
              </w:rPr>
              <w:t xml:space="preserve"> </w:t>
            </w:r>
            <w:proofErr w:type="spellStart"/>
            <w:r>
              <w:rPr>
                <w:bCs/>
                <w:color w:val="000000"/>
                <w:szCs w:val="18"/>
              </w:rPr>
              <w:t>el</w:t>
            </w:r>
            <w:proofErr w:type="spellEnd"/>
            <w:r>
              <w:rPr>
                <w:bCs/>
                <w:color w:val="000000"/>
                <w:szCs w:val="18"/>
              </w:rPr>
              <w:t xml:space="preserve"> </w:t>
            </w:r>
            <w:proofErr w:type="spellStart"/>
            <w:r>
              <w:rPr>
                <w:bCs/>
                <w:color w:val="000000"/>
                <w:szCs w:val="18"/>
              </w:rPr>
              <w:t>produsă</w:t>
            </w:r>
            <w:proofErr w:type="spellEnd"/>
            <w:r>
              <w:rPr>
                <w:bCs/>
                <w:color w:val="000000"/>
                <w:szCs w:val="18"/>
              </w:rPr>
              <w:t xml:space="preserve"> cu </w:t>
            </w:r>
            <w:proofErr w:type="spellStart"/>
            <w:r>
              <w:rPr>
                <w:bCs/>
                <w:color w:val="000000"/>
                <w:szCs w:val="18"/>
              </w:rPr>
              <w:t>panouri</w:t>
            </w:r>
            <w:proofErr w:type="spellEnd"/>
            <w:r>
              <w:rPr>
                <w:bCs/>
                <w:color w:val="000000"/>
                <w:szCs w:val="18"/>
              </w:rPr>
              <w:t xml:space="preserve"> </w:t>
            </w:r>
            <w:proofErr w:type="spellStart"/>
            <w:r>
              <w:rPr>
                <w:bCs/>
                <w:color w:val="000000"/>
                <w:szCs w:val="18"/>
              </w:rPr>
              <w:t>fotovoltaice</w:t>
            </w:r>
            <w:proofErr w:type="spellEnd"/>
            <w:r>
              <w:rPr>
                <w:bCs/>
                <w:color w:val="000000"/>
                <w:szCs w:val="18"/>
              </w:rPr>
              <w:t xml:space="preserve">/ </w:t>
            </w:r>
            <w:proofErr w:type="spellStart"/>
            <w:r>
              <w:rPr>
                <w:bCs/>
                <w:color w:val="000000"/>
                <w:szCs w:val="18"/>
              </w:rPr>
              <w:t>regenerabile</w:t>
            </w:r>
            <w:proofErr w:type="spellEnd"/>
            <w:r>
              <w:rPr>
                <w:bCs/>
                <w:color w:val="000000"/>
                <w:szCs w:val="18"/>
              </w:rPr>
              <w:t xml:space="preserve">, </w:t>
            </w:r>
            <w:proofErr w:type="spellStart"/>
            <w:r>
              <w:rPr>
                <w:bCs/>
                <w:color w:val="000000"/>
                <w:szCs w:val="18"/>
              </w:rPr>
              <w:t>cf</w:t>
            </w:r>
            <w:proofErr w:type="spellEnd"/>
            <w:r>
              <w:rPr>
                <w:bCs/>
                <w:color w:val="000000"/>
                <w:szCs w:val="18"/>
              </w:rPr>
              <w:t xml:space="preserve"> </w:t>
            </w:r>
            <w:proofErr w:type="spellStart"/>
            <w:r>
              <w:rPr>
                <w:bCs/>
                <w:color w:val="000000"/>
                <w:szCs w:val="18"/>
              </w:rPr>
              <w:t>Ordin</w:t>
            </w:r>
            <w:proofErr w:type="spellEnd"/>
            <w:r>
              <w:rPr>
                <w:bCs/>
                <w:color w:val="000000"/>
                <w:szCs w:val="18"/>
              </w:rPr>
              <w:t xml:space="preserve"> MDRAPF 2641/2017, </w:t>
            </w:r>
            <w:proofErr w:type="spellStart"/>
            <w:r>
              <w:rPr>
                <w:bCs/>
                <w:color w:val="000000"/>
                <w:szCs w:val="18"/>
              </w:rPr>
              <w:t>anexa</w:t>
            </w:r>
            <w:proofErr w:type="spellEnd"/>
            <w:r>
              <w:rPr>
                <w:bCs/>
                <w:color w:val="000000"/>
                <w:szCs w:val="18"/>
              </w:rPr>
              <w:t xml:space="preserve"> 2, tab.1= 93.57)</w:t>
            </w:r>
          </w:p>
        </w:tc>
        <w:tc>
          <w:tcPr>
            <w:tcW w:w="529" w:type="pct"/>
            <w:tcBorders>
              <w:top w:val="single" w:sz="4" w:space="0" w:color="auto"/>
              <w:left w:val="single" w:sz="4" w:space="0" w:color="auto"/>
              <w:bottom w:val="single" w:sz="4" w:space="0" w:color="auto"/>
              <w:right w:val="single" w:sz="4" w:space="0" w:color="auto"/>
            </w:tcBorders>
            <w:vAlign w:val="center"/>
            <w:hideMark/>
          </w:tcPr>
          <w:p w14:paraId="79644A49" w14:textId="77777777" w:rsidR="00772AF0" w:rsidRDefault="00772AF0">
            <w:pPr>
              <w:spacing w:line="276" w:lineRule="auto"/>
              <w:jc w:val="center"/>
              <w:rPr>
                <w:b/>
                <w:bCs/>
                <w:color w:val="000000"/>
                <w:sz w:val="24"/>
                <w:lang w:val="en-US"/>
              </w:rPr>
            </w:pPr>
            <w:r>
              <w:rPr>
                <w:b/>
                <w:bCs/>
                <w:color w:val="000000"/>
              </w:rPr>
              <w:t>37.80</w:t>
            </w:r>
          </w:p>
        </w:tc>
      </w:tr>
      <w:tr w:rsidR="00772AF0" w14:paraId="6AB34CC1" w14:textId="77777777" w:rsidTr="00772AF0">
        <w:trPr>
          <w:trHeight w:val="372"/>
          <w:jc w:val="center"/>
        </w:trPr>
        <w:tc>
          <w:tcPr>
            <w:tcW w:w="1743" w:type="pct"/>
            <w:tcBorders>
              <w:top w:val="single" w:sz="4" w:space="0" w:color="auto"/>
              <w:left w:val="single" w:sz="4" w:space="0" w:color="auto"/>
              <w:bottom w:val="single" w:sz="4" w:space="0" w:color="auto"/>
              <w:right w:val="single" w:sz="4" w:space="0" w:color="auto"/>
            </w:tcBorders>
            <w:vAlign w:val="center"/>
            <w:hideMark/>
          </w:tcPr>
          <w:p w14:paraId="0E095558" w14:textId="77777777" w:rsidR="00772AF0" w:rsidRDefault="00772AF0">
            <w:pPr>
              <w:spacing w:line="276" w:lineRule="auto"/>
              <w:jc w:val="center"/>
              <w:rPr>
                <w:bCs/>
                <w:color w:val="000000"/>
                <w:sz w:val="22"/>
                <w:szCs w:val="22"/>
                <w:lang w:val="ro-RO" w:eastAsia="ro-RO"/>
              </w:rPr>
            </w:pPr>
            <w:proofErr w:type="spellStart"/>
            <w:r>
              <w:rPr>
                <w:bCs/>
                <w:color w:val="000000"/>
                <w:sz w:val="22"/>
                <w:szCs w:val="22"/>
              </w:rPr>
              <w:t>Consum</w:t>
            </w:r>
            <w:proofErr w:type="spellEnd"/>
            <w:r>
              <w:rPr>
                <w:bCs/>
                <w:color w:val="000000"/>
                <w:sz w:val="22"/>
                <w:szCs w:val="22"/>
              </w:rPr>
              <w:t xml:space="preserve"> de </w:t>
            </w:r>
            <w:proofErr w:type="spellStart"/>
            <w:r>
              <w:rPr>
                <w:bCs/>
                <w:color w:val="000000"/>
                <w:sz w:val="22"/>
                <w:szCs w:val="22"/>
              </w:rPr>
              <w:t>energie</w:t>
            </w:r>
            <w:proofErr w:type="spellEnd"/>
            <w:r>
              <w:rPr>
                <w:bCs/>
                <w:color w:val="000000"/>
                <w:sz w:val="22"/>
                <w:szCs w:val="22"/>
              </w:rPr>
              <w:t xml:space="preserve"> </w:t>
            </w:r>
            <w:proofErr w:type="spellStart"/>
            <w:r>
              <w:rPr>
                <w:bCs/>
                <w:color w:val="000000"/>
                <w:sz w:val="22"/>
                <w:szCs w:val="22"/>
              </w:rPr>
              <w:t>primară</w:t>
            </w:r>
            <w:proofErr w:type="spellEnd"/>
            <w:r>
              <w:rPr>
                <w:bCs/>
                <w:color w:val="000000"/>
                <w:sz w:val="22"/>
                <w:szCs w:val="22"/>
              </w:rPr>
              <w:t xml:space="preserve"> </w:t>
            </w:r>
            <w:proofErr w:type="spellStart"/>
            <w:r>
              <w:rPr>
                <w:bCs/>
                <w:color w:val="000000"/>
                <w:sz w:val="22"/>
                <w:szCs w:val="22"/>
              </w:rPr>
              <w:t>totală</w:t>
            </w:r>
            <w:proofErr w:type="spellEnd"/>
            <w:r>
              <w:rPr>
                <w:bCs/>
                <w:color w:val="000000"/>
                <w:sz w:val="22"/>
                <w:szCs w:val="22"/>
              </w:rPr>
              <w:t xml:space="preserve"> </w:t>
            </w:r>
            <w:proofErr w:type="spellStart"/>
            <w:r>
              <w:rPr>
                <w:bCs/>
                <w:color w:val="000000"/>
                <w:sz w:val="22"/>
                <w:szCs w:val="22"/>
              </w:rPr>
              <w:t>utilizând</w:t>
            </w:r>
            <w:proofErr w:type="spellEnd"/>
            <w:r>
              <w:rPr>
                <w:bCs/>
                <w:color w:val="000000"/>
                <w:sz w:val="22"/>
                <w:szCs w:val="22"/>
              </w:rPr>
              <w:t xml:space="preserve"> </w:t>
            </w:r>
            <w:proofErr w:type="spellStart"/>
            <w:r>
              <w:rPr>
                <w:bCs/>
                <w:color w:val="000000"/>
                <w:sz w:val="22"/>
                <w:szCs w:val="22"/>
              </w:rPr>
              <w:t>surse</w:t>
            </w:r>
            <w:proofErr w:type="spellEnd"/>
            <w:r>
              <w:rPr>
                <w:bCs/>
                <w:color w:val="000000"/>
                <w:sz w:val="22"/>
                <w:szCs w:val="22"/>
              </w:rPr>
              <w:t xml:space="preserve"> </w:t>
            </w:r>
            <w:proofErr w:type="spellStart"/>
            <w:r>
              <w:rPr>
                <w:bCs/>
                <w:color w:val="000000"/>
                <w:sz w:val="22"/>
                <w:szCs w:val="22"/>
              </w:rPr>
              <w:t>convenționale</w:t>
            </w:r>
            <w:proofErr w:type="spellEnd"/>
            <w:r>
              <w:rPr>
                <w:bCs/>
                <w:color w:val="000000"/>
                <w:sz w:val="22"/>
                <w:szCs w:val="22"/>
              </w:rPr>
              <w:t xml:space="preserve"> (kWh/m</w:t>
            </w:r>
            <w:r>
              <w:rPr>
                <w:bCs/>
                <w:sz w:val="22"/>
                <w:szCs w:val="22"/>
                <w:vertAlign w:val="superscript"/>
              </w:rPr>
              <w:t>2</w:t>
            </w:r>
            <w:r>
              <w:rPr>
                <w:bCs/>
                <w:color w:val="000000"/>
                <w:sz w:val="22"/>
                <w:szCs w:val="22"/>
              </w:rPr>
              <w:t>/an)</w:t>
            </w:r>
          </w:p>
        </w:tc>
        <w:tc>
          <w:tcPr>
            <w:tcW w:w="953" w:type="pct"/>
            <w:tcBorders>
              <w:top w:val="single" w:sz="4" w:space="0" w:color="auto"/>
              <w:left w:val="single" w:sz="4" w:space="0" w:color="auto"/>
              <w:bottom w:val="single" w:sz="4" w:space="0" w:color="auto"/>
              <w:right w:val="single" w:sz="4" w:space="0" w:color="auto"/>
            </w:tcBorders>
            <w:vAlign w:val="center"/>
            <w:hideMark/>
          </w:tcPr>
          <w:p w14:paraId="171BC293" w14:textId="77777777" w:rsidR="00772AF0" w:rsidRDefault="00772AF0">
            <w:pPr>
              <w:spacing w:line="276" w:lineRule="auto"/>
              <w:jc w:val="center"/>
              <w:rPr>
                <w:bCs/>
                <w:color w:val="000000"/>
                <w:sz w:val="24"/>
                <w:lang w:val="ro-RO" w:eastAsia="ro-RO"/>
              </w:rPr>
            </w:pPr>
            <w:r>
              <w:rPr>
                <w:bCs/>
                <w:color w:val="000000"/>
              </w:rPr>
              <w:t>150.43</w:t>
            </w:r>
          </w:p>
        </w:tc>
        <w:tc>
          <w:tcPr>
            <w:tcW w:w="1775" w:type="pct"/>
            <w:tcBorders>
              <w:top w:val="single" w:sz="4" w:space="0" w:color="auto"/>
              <w:left w:val="single" w:sz="4" w:space="0" w:color="auto"/>
              <w:bottom w:val="single" w:sz="4" w:space="0" w:color="auto"/>
              <w:right w:val="single" w:sz="4" w:space="0" w:color="auto"/>
            </w:tcBorders>
            <w:vAlign w:val="center"/>
            <w:hideMark/>
          </w:tcPr>
          <w:p w14:paraId="1F043E52" w14:textId="77777777" w:rsidR="00772AF0" w:rsidRDefault="00772AF0">
            <w:pPr>
              <w:spacing w:line="276" w:lineRule="auto"/>
              <w:jc w:val="center"/>
              <w:rPr>
                <w:bCs/>
                <w:color w:val="000000"/>
                <w:lang w:val="ro-RO" w:eastAsia="ro-RO"/>
              </w:rPr>
            </w:pPr>
            <w:r>
              <w:rPr>
                <w:bCs/>
                <w:color w:val="000000"/>
              </w:rPr>
              <w:t>49.01</w:t>
            </w:r>
          </w:p>
        </w:tc>
        <w:tc>
          <w:tcPr>
            <w:tcW w:w="529" w:type="pct"/>
            <w:tcBorders>
              <w:top w:val="single" w:sz="4" w:space="0" w:color="auto"/>
              <w:left w:val="single" w:sz="4" w:space="0" w:color="auto"/>
              <w:bottom w:val="single" w:sz="4" w:space="0" w:color="auto"/>
              <w:right w:val="single" w:sz="4" w:space="0" w:color="auto"/>
            </w:tcBorders>
            <w:vAlign w:val="center"/>
            <w:hideMark/>
          </w:tcPr>
          <w:p w14:paraId="00D79D1F" w14:textId="77777777" w:rsidR="00772AF0" w:rsidRDefault="00772AF0">
            <w:pPr>
              <w:spacing w:line="276" w:lineRule="auto"/>
              <w:jc w:val="center"/>
              <w:rPr>
                <w:b/>
                <w:bCs/>
                <w:color w:val="000000"/>
                <w:lang w:val="en-US"/>
              </w:rPr>
            </w:pPr>
            <w:r>
              <w:rPr>
                <w:b/>
                <w:bCs/>
                <w:color w:val="000000"/>
              </w:rPr>
              <w:t>67.42</w:t>
            </w:r>
          </w:p>
        </w:tc>
      </w:tr>
      <w:tr w:rsidR="00772AF0" w14:paraId="71F9D1FA" w14:textId="77777777" w:rsidTr="00772AF0">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7B94858B" w14:textId="77777777" w:rsidR="00772AF0" w:rsidRDefault="00772AF0">
            <w:pPr>
              <w:spacing w:line="276" w:lineRule="auto"/>
              <w:rPr>
                <w:bCs/>
                <w:color w:val="000000"/>
                <w:sz w:val="22"/>
                <w:szCs w:val="22"/>
                <w:lang w:val="ro-RO" w:eastAsia="ro-RO"/>
              </w:rPr>
            </w:pPr>
            <w:proofErr w:type="spellStart"/>
            <w:r>
              <w:rPr>
                <w:bCs/>
                <w:color w:val="000000"/>
                <w:sz w:val="22"/>
                <w:szCs w:val="22"/>
              </w:rPr>
              <w:t>Consum</w:t>
            </w:r>
            <w:proofErr w:type="spellEnd"/>
            <w:r>
              <w:rPr>
                <w:bCs/>
                <w:color w:val="000000"/>
                <w:sz w:val="22"/>
                <w:szCs w:val="22"/>
              </w:rPr>
              <w:t xml:space="preserve"> de </w:t>
            </w:r>
            <w:proofErr w:type="spellStart"/>
            <w:r>
              <w:rPr>
                <w:bCs/>
                <w:color w:val="000000"/>
                <w:sz w:val="22"/>
                <w:szCs w:val="22"/>
              </w:rPr>
              <w:t>energie</w:t>
            </w:r>
            <w:proofErr w:type="spellEnd"/>
            <w:r>
              <w:rPr>
                <w:bCs/>
                <w:color w:val="000000"/>
                <w:sz w:val="22"/>
                <w:szCs w:val="22"/>
              </w:rPr>
              <w:t xml:space="preserve"> </w:t>
            </w:r>
            <w:proofErr w:type="spellStart"/>
            <w:r>
              <w:rPr>
                <w:bCs/>
                <w:color w:val="000000"/>
                <w:sz w:val="22"/>
                <w:szCs w:val="22"/>
              </w:rPr>
              <w:t>primară</w:t>
            </w:r>
            <w:proofErr w:type="spellEnd"/>
            <w:r>
              <w:rPr>
                <w:bCs/>
                <w:color w:val="000000"/>
                <w:sz w:val="22"/>
                <w:szCs w:val="22"/>
              </w:rPr>
              <w:t xml:space="preserve"> </w:t>
            </w:r>
            <w:proofErr w:type="spellStart"/>
            <w:r>
              <w:rPr>
                <w:bCs/>
                <w:color w:val="000000"/>
                <w:sz w:val="22"/>
                <w:szCs w:val="22"/>
              </w:rPr>
              <w:t>totală</w:t>
            </w:r>
            <w:proofErr w:type="spellEnd"/>
            <w:r>
              <w:rPr>
                <w:bCs/>
                <w:color w:val="000000"/>
                <w:sz w:val="22"/>
                <w:szCs w:val="22"/>
              </w:rPr>
              <w:t xml:space="preserve"> </w:t>
            </w:r>
            <w:proofErr w:type="spellStart"/>
            <w:r>
              <w:rPr>
                <w:bCs/>
                <w:color w:val="000000"/>
                <w:sz w:val="22"/>
                <w:szCs w:val="22"/>
              </w:rPr>
              <w:t>utilizând</w:t>
            </w:r>
            <w:proofErr w:type="spellEnd"/>
            <w:r>
              <w:rPr>
                <w:bCs/>
                <w:color w:val="000000"/>
                <w:sz w:val="22"/>
                <w:szCs w:val="22"/>
              </w:rPr>
              <w:t xml:space="preserve"> </w:t>
            </w:r>
            <w:proofErr w:type="spellStart"/>
            <w:r>
              <w:rPr>
                <w:bCs/>
                <w:color w:val="000000"/>
                <w:sz w:val="22"/>
                <w:szCs w:val="22"/>
              </w:rPr>
              <w:t>surse</w:t>
            </w:r>
            <w:proofErr w:type="spellEnd"/>
            <w:r>
              <w:rPr>
                <w:bCs/>
                <w:color w:val="000000"/>
                <w:sz w:val="22"/>
                <w:szCs w:val="22"/>
              </w:rPr>
              <w:t xml:space="preserve"> </w:t>
            </w:r>
            <w:proofErr w:type="spellStart"/>
            <w:r>
              <w:rPr>
                <w:bCs/>
                <w:color w:val="000000"/>
                <w:sz w:val="22"/>
                <w:szCs w:val="22"/>
              </w:rPr>
              <w:t>regenerabile</w:t>
            </w:r>
            <w:proofErr w:type="spellEnd"/>
            <w:r>
              <w:rPr>
                <w:bCs/>
                <w:color w:val="000000"/>
                <w:sz w:val="22"/>
                <w:szCs w:val="22"/>
              </w:rPr>
              <w:t xml:space="preserve"> (kWh/m</w:t>
            </w:r>
            <w:r>
              <w:rPr>
                <w:bCs/>
                <w:sz w:val="22"/>
                <w:szCs w:val="22"/>
                <w:vertAlign w:val="superscript"/>
              </w:rPr>
              <w:t>2</w:t>
            </w:r>
            <w:r>
              <w:rPr>
                <w:bCs/>
                <w:color w:val="000000"/>
                <w:sz w:val="22"/>
                <w:szCs w:val="22"/>
              </w:rPr>
              <w:t xml:space="preserve">/an)  </w:t>
            </w:r>
          </w:p>
        </w:tc>
        <w:tc>
          <w:tcPr>
            <w:tcW w:w="953" w:type="pct"/>
            <w:tcBorders>
              <w:top w:val="single" w:sz="4" w:space="0" w:color="auto"/>
              <w:left w:val="single" w:sz="4" w:space="0" w:color="auto"/>
              <w:bottom w:val="single" w:sz="4" w:space="0" w:color="auto"/>
              <w:right w:val="single" w:sz="4" w:space="0" w:color="auto"/>
            </w:tcBorders>
            <w:vAlign w:val="center"/>
            <w:hideMark/>
          </w:tcPr>
          <w:p w14:paraId="0BD40D5A" w14:textId="77777777" w:rsidR="00772AF0" w:rsidRDefault="00772AF0">
            <w:pPr>
              <w:spacing w:line="276" w:lineRule="auto"/>
              <w:jc w:val="center"/>
              <w:rPr>
                <w:bCs/>
                <w:color w:val="000000"/>
                <w:sz w:val="24"/>
                <w:lang w:val="ro-RO" w:eastAsia="ro-RO"/>
              </w:rPr>
            </w:pPr>
            <w:r>
              <w:rPr>
                <w:bCs/>
                <w:color w:val="000000"/>
              </w:rPr>
              <w:t>0</w:t>
            </w:r>
          </w:p>
        </w:tc>
        <w:tc>
          <w:tcPr>
            <w:tcW w:w="1775" w:type="pct"/>
            <w:tcBorders>
              <w:top w:val="single" w:sz="4" w:space="0" w:color="auto"/>
              <w:left w:val="single" w:sz="4" w:space="0" w:color="auto"/>
              <w:bottom w:val="single" w:sz="4" w:space="0" w:color="auto"/>
              <w:right w:val="single" w:sz="4" w:space="0" w:color="auto"/>
            </w:tcBorders>
            <w:vAlign w:val="center"/>
            <w:hideMark/>
          </w:tcPr>
          <w:p w14:paraId="6110DFE1" w14:textId="77777777" w:rsidR="00772AF0" w:rsidRDefault="00772AF0">
            <w:pPr>
              <w:spacing w:line="276" w:lineRule="auto"/>
              <w:jc w:val="center"/>
              <w:rPr>
                <w:bCs/>
                <w:color w:val="000000"/>
                <w:lang w:val="ro-RO" w:eastAsia="ro-RO"/>
              </w:rPr>
            </w:pPr>
            <w:r>
              <w:rPr>
                <w:bCs/>
                <w:color w:val="000000"/>
              </w:rPr>
              <w:t>44.56</w:t>
            </w:r>
          </w:p>
        </w:tc>
        <w:tc>
          <w:tcPr>
            <w:tcW w:w="529" w:type="pct"/>
            <w:tcBorders>
              <w:top w:val="single" w:sz="4" w:space="0" w:color="auto"/>
              <w:left w:val="single" w:sz="4" w:space="0" w:color="auto"/>
              <w:bottom w:val="single" w:sz="4" w:space="0" w:color="auto"/>
              <w:right w:val="single" w:sz="4" w:space="0" w:color="auto"/>
            </w:tcBorders>
            <w:vAlign w:val="center"/>
          </w:tcPr>
          <w:p w14:paraId="5F699EB1" w14:textId="77777777" w:rsidR="00772AF0" w:rsidRDefault="00772AF0">
            <w:pPr>
              <w:spacing w:line="276" w:lineRule="auto"/>
              <w:jc w:val="center"/>
              <w:rPr>
                <w:b/>
                <w:bCs/>
                <w:color w:val="000000"/>
                <w:lang w:val="en-US"/>
              </w:rPr>
            </w:pPr>
          </w:p>
        </w:tc>
      </w:tr>
      <w:tr w:rsidR="00772AF0" w14:paraId="4EB01F8D" w14:textId="77777777" w:rsidTr="00772AF0">
        <w:trPr>
          <w:trHeight w:val="372"/>
          <w:jc w:val="center"/>
        </w:trPr>
        <w:tc>
          <w:tcPr>
            <w:tcW w:w="1743" w:type="pct"/>
            <w:tcBorders>
              <w:top w:val="single" w:sz="4" w:space="0" w:color="auto"/>
              <w:left w:val="single" w:sz="4" w:space="0" w:color="auto"/>
              <w:bottom w:val="single" w:sz="4" w:space="0" w:color="auto"/>
              <w:right w:val="single" w:sz="4" w:space="0" w:color="auto"/>
            </w:tcBorders>
            <w:hideMark/>
          </w:tcPr>
          <w:p w14:paraId="17F95052" w14:textId="77777777" w:rsidR="00772AF0" w:rsidRDefault="00772AF0">
            <w:pPr>
              <w:spacing w:line="276" w:lineRule="auto"/>
              <w:rPr>
                <w:bCs/>
                <w:color w:val="000000"/>
                <w:sz w:val="22"/>
                <w:szCs w:val="22"/>
              </w:rPr>
            </w:pPr>
            <w:r>
              <w:rPr>
                <w:bCs/>
                <w:color w:val="000000"/>
                <w:sz w:val="22"/>
                <w:szCs w:val="22"/>
              </w:rPr>
              <w:t xml:space="preserve">Nivel </w:t>
            </w:r>
            <w:proofErr w:type="spellStart"/>
            <w:r>
              <w:rPr>
                <w:bCs/>
                <w:color w:val="000000"/>
                <w:sz w:val="22"/>
                <w:szCs w:val="22"/>
              </w:rPr>
              <w:t>anual</w:t>
            </w:r>
            <w:proofErr w:type="spellEnd"/>
            <w:r>
              <w:rPr>
                <w:bCs/>
                <w:color w:val="000000"/>
                <w:sz w:val="22"/>
                <w:szCs w:val="22"/>
              </w:rPr>
              <w:t xml:space="preserve"> </w:t>
            </w:r>
            <w:proofErr w:type="spellStart"/>
            <w:r>
              <w:rPr>
                <w:bCs/>
                <w:color w:val="000000"/>
                <w:sz w:val="22"/>
                <w:szCs w:val="22"/>
              </w:rPr>
              <w:t>estimat</w:t>
            </w:r>
            <w:proofErr w:type="spellEnd"/>
            <w:r>
              <w:rPr>
                <w:bCs/>
                <w:color w:val="000000"/>
                <w:sz w:val="22"/>
                <w:szCs w:val="22"/>
              </w:rPr>
              <w:t xml:space="preserve"> al </w:t>
            </w:r>
            <w:proofErr w:type="spellStart"/>
            <w:r>
              <w:rPr>
                <w:bCs/>
                <w:color w:val="000000"/>
                <w:sz w:val="22"/>
                <w:szCs w:val="22"/>
              </w:rPr>
              <w:t>gazelor</w:t>
            </w:r>
            <w:proofErr w:type="spellEnd"/>
            <w:r>
              <w:rPr>
                <w:bCs/>
                <w:color w:val="000000"/>
                <w:sz w:val="22"/>
                <w:szCs w:val="22"/>
              </w:rPr>
              <w:t xml:space="preserve"> cu </w:t>
            </w:r>
            <w:proofErr w:type="spellStart"/>
            <w:r>
              <w:rPr>
                <w:bCs/>
                <w:color w:val="000000"/>
                <w:sz w:val="22"/>
                <w:szCs w:val="22"/>
              </w:rPr>
              <w:t>efect</w:t>
            </w:r>
            <w:proofErr w:type="spellEnd"/>
            <w:r>
              <w:rPr>
                <w:bCs/>
                <w:color w:val="000000"/>
                <w:sz w:val="22"/>
                <w:szCs w:val="22"/>
              </w:rPr>
              <w:t xml:space="preserve"> de </w:t>
            </w:r>
            <w:proofErr w:type="spellStart"/>
            <w:r>
              <w:rPr>
                <w:bCs/>
                <w:color w:val="000000"/>
                <w:sz w:val="22"/>
                <w:szCs w:val="22"/>
              </w:rPr>
              <w:t>seră</w:t>
            </w:r>
            <w:proofErr w:type="spellEnd"/>
            <w:r>
              <w:rPr>
                <w:bCs/>
                <w:color w:val="000000"/>
                <w:sz w:val="22"/>
                <w:szCs w:val="22"/>
              </w:rPr>
              <w:t xml:space="preserve"> (</w:t>
            </w:r>
            <w:proofErr w:type="spellStart"/>
            <w:r>
              <w:rPr>
                <w:bCs/>
                <w:color w:val="000000"/>
                <w:sz w:val="22"/>
                <w:szCs w:val="22"/>
              </w:rPr>
              <w:t>echivalent</w:t>
            </w:r>
            <w:proofErr w:type="spellEnd"/>
            <w:r>
              <w:rPr>
                <w:bCs/>
                <w:color w:val="000000"/>
                <w:sz w:val="22"/>
                <w:szCs w:val="22"/>
              </w:rPr>
              <w:t xml:space="preserve"> </w:t>
            </w:r>
            <w:proofErr w:type="spellStart"/>
            <w:r>
              <w:rPr>
                <w:bCs/>
                <w:color w:val="000000"/>
                <w:sz w:val="22"/>
                <w:szCs w:val="22"/>
              </w:rPr>
              <w:t>KgCO</w:t>
            </w:r>
            <w:proofErr w:type="spellEnd"/>
            <w:r>
              <w:rPr>
                <w:bCs/>
                <w:iCs/>
                <w:sz w:val="22"/>
                <w:szCs w:val="22"/>
                <w:vertAlign w:val="subscript"/>
                <w:lang w:val="pt-BR"/>
              </w:rPr>
              <w:t>2</w:t>
            </w:r>
            <w:r>
              <w:rPr>
                <w:bCs/>
                <w:color w:val="000000"/>
                <w:sz w:val="22"/>
                <w:szCs w:val="22"/>
              </w:rPr>
              <w:t>/ m</w:t>
            </w:r>
            <w:r>
              <w:rPr>
                <w:bCs/>
                <w:sz w:val="22"/>
                <w:szCs w:val="22"/>
                <w:vertAlign w:val="superscript"/>
              </w:rPr>
              <w:t>2</w:t>
            </w:r>
            <w:r>
              <w:rPr>
                <w:bCs/>
                <w:color w:val="000000"/>
                <w:sz w:val="22"/>
                <w:szCs w:val="22"/>
              </w:rPr>
              <w:t>/an)</w:t>
            </w:r>
          </w:p>
        </w:tc>
        <w:tc>
          <w:tcPr>
            <w:tcW w:w="953" w:type="pct"/>
            <w:tcBorders>
              <w:top w:val="single" w:sz="4" w:space="0" w:color="auto"/>
              <w:left w:val="single" w:sz="4" w:space="0" w:color="auto"/>
              <w:bottom w:val="single" w:sz="4" w:space="0" w:color="auto"/>
              <w:right w:val="single" w:sz="4" w:space="0" w:color="auto"/>
            </w:tcBorders>
            <w:vAlign w:val="center"/>
            <w:hideMark/>
          </w:tcPr>
          <w:p w14:paraId="528B0DDD" w14:textId="77777777" w:rsidR="00772AF0" w:rsidRDefault="00772AF0">
            <w:pPr>
              <w:spacing w:line="276" w:lineRule="auto"/>
              <w:jc w:val="center"/>
              <w:rPr>
                <w:bCs/>
                <w:color w:val="000000"/>
                <w:sz w:val="24"/>
              </w:rPr>
            </w:pPr>
            <w:r>
              <w:rPr>
                <w:bCs/>
                <w:color w:val="000000"/>
              </w:rPr>
              <w:t>34.57</w:t>
            </w:r>
          </w:p>
        </w:tc>
        <w:tc>
          <w:tcPr>
            <w:tcW w:w="1775" w:type="pct"/>
            <w:tcBorders>
              <w:top w:val="single" w:sz="4" w:space="0" w:color="auto"/>
              <w:left w:val="single" w:sz="4" w:space="0" w:color="auto"/>
              <w:bottom w:val="single" w:sz="4" w:space="0" w:color="auto"/>
              <w:right w:val="single" w:sz="4" w:space="0" w:color="auto"/>
            </w:tcBorders>
            <w:vAlign w:val="center"/>
            <w:hideMark/>
          </w:tcPr>
          <w:p w14:paraId="3B9FBA57" w14:textId="77777777" w:rsidR="00772AF0" w:rsidRDefault="00772AF0">
            <w:pPr>
              <w:spacing w:line="276" w:lineRule="auto"/>
              <w:jc w:val="center"/>
              <w:rPr>
                <w:bCs/>
                <w:color w:val="000000"/>
              </w:rPr>
            </w:pPr>
            <w:r>
              <w:rPr>
                <w:bCs/>
                <w:color w:val="000000"/>
              </w:rPr>
              <w:t>10.78</w:t>
            </w:r>
          </w:p>
        </w:tc>
        <w:tc>
          <w:tcPr>
            <w:tcW w:w="529" w:type="pct"/>
            <w:tcBorders>
              <w:top w:val="single" w:sz="4" w:space="0" w:color="auto"/>
              <w:left w:val="single" w:sz="4" w:space="0" w:color="auto"/>
              <w:bottom w:val="single" w:sz="4" w:space="0" w:color="auto"/>
              <w:right w:val="single" w:sz="4" w:space="0" w:color="auto"/>
            </w:tcBorders>
            <w:vAlign w:val="center"/>
            <w:hideMark/>
          </w:tcPr>
          <w:p w14:paraId="79BC7A63" w14:textId="77777777" w:rsidR="00772AF0" w:rsidRDefault="00772AF0">
            <w:pPr>
              <w:spacing w:line="276" w:lineRule="auto"/>
              <w:jc w:val="center"/>
              <w:rPr>
                <w:b/>
                <w:bCs/>
                <w:color w:val="000000"/>
              </w:rPr>
            </w:pPr>
            <w:r>
              <w:rPr>
                <w:b/>
                <w:bCs/>
                <w:color w:val="000000"/>
              </w:rPr>
              <w:t>68.81</w:t>
            </w:r>
          </w:p>
        </w:tc>
      </w:tr>
    </w:tbl>
    <w:p w14:paraId="04867DDA" w14:textId="3696B803" w:rsidR="003B4199" w:rsidRDefault="003B4199" w:rsidP="003B4199">
      <w:pPr>
        <w:rPr>
          <w:lang w:val="en-US"/>
        </w:rPr>
      </w:pPr>
    </w:p>
    <w:p w14:paraId="0F08D727" w14:textId="77777777" w:rsidR="00772AF0" w:rsidRDefault="00772AF0" w:rsidP="008B3064">
      <w:pPr>
        <w:pStyle w:val="MainText"/>
        <w:rPr>
          <w:color w:val="FF0000"/>
        </w:rPr>
      </w:pPr>
    </w:p>
    <w:p w14:paraId="63682153" w14:textId="77777777" w:rsidR="00AE0A42" w:rsidRPr="0035446A" w:rsidRDefault="00AE0A42" w:rsidP="00AE0A42">
      <w:pPr>
        <w:pStyle w:val="MainText"/>
      </w:pPr>
      <w:r>
        <w:t xml:space="preserve">Prezenta documentație tratează recomandările auditorului energetic, ceea ce va reduce într-un procent de 60,06% consumul anual specific de energie pentru încălzire, cu 37,80% consumul de energie totala primara, cu 67,42% consumul de energie totala primară convențională, cu 68,81% nivelul anual estimat al gazelor cu efect de seră, și va crea economii prin montarea de panouri fotovoltaice, ceea ce va reduce consumul de energie primară din surse neregenerabile. </w:t>
      </w:r>
    </w:p>
    <w:p w14:paraId="4F1E1E2F" w14:textId="5DF3B200" w:rsidR="003B4199" w:rsidRPr="00941379" w:rsidRDefault="003B4199" w:rsidP="003B4199">
      <w:pPr>
        <w:rPr>
          <w:color w:val="FF0000"/>
          <w:lang w:val="en-US"/>
        </w:rPr>
      </w:pPr>
    </w:p>
    <w:p w14:paraId="64E95632" w14:textId="0851816B" w:rsidR="008D26D6" w:rsidRPr="00C470EB" w:rsidRDefault="008D26D6" w:rsidP="008D26D6">
      <w:pPr>
        <w:pStyle w:val="Titlu3"/>
        <w:rPr>
          <w:color w:val="auto"/>
        </w:rPr>
      </w:pPr>
      <w:bookmarkStart w:id="111" w:name="_Toc157500301"/>
      <w:r w:rsidRPr="00C470EB">
        <w:rPr>
          <w:color w:val="auto"/>
        </w:rPr>
        <w:t>d) </w:t>
      </w:r>
      <w:proofErr w:type="spellStart"/>
      <w:r w:rsidRPr="00C470EB">
        <w:rPr>
          <w:color w:val="auto"/>
        </w:rPr>
        <w:t>durata</w:t>
      </w:r>
      <w:proofErr w:type="spellEnd"/>
      <w:r w:rsidRPr="00C470EB">
        <w:rPr>
          <w:color w:val="auto"/>
        </w:rPr>
        <w:t xml:space="preserve"> </w:t>
      </w:r>
      <w:proofErr w:type="spellStart"/>
      <w:r w:rsidRPr="00C470EB">
        <w:rPr>
          <w:color w:val="auto"/>
        </w:rPr>
        <w:t>estimată</w:t>
      </w:r>
      <w:proofErr w:type="spellEnd"/>
      <w:r w:rsidRPr="00C470EB">
        <w:rPr>
          <w:color w:val="auto"/>
        </w:rPr>
        <w:t xml:space="preserve"> de </w:t>
      </w:r>
      <w:proofErr w:type="spellStart"/>
      <w:r w:rsidRPr="00C470EB">
        <w:rPr>
          <w:color w:val="auto"/>
        </w:rPr>
        <w:t>execuţie</w:t>
      </w:r>
      <w:proofErr w:type="spellEnd"/>
      <w:r w:rsidRPr="00C470EB">
        <w:rPr>
          <w:color w:val="auto"/>
        </w:rPr>
        <w:t xml:space="preserve"> </w:t>
      </w:r>
      <w:proofErr w:type="gramStart"/>
      <w:r w:rsidRPr="00C470EB">
        <w:rPr>
          <w:color w:val="auto"/>
        </w:rPr>
        <w:t>a</w:t>
      </w:r>
      <w:proofErr w:type="gramEnd"/>
      <w:r w:rsidRPr="00C470EB">
        <w:rPr>
          <w:color w:val="auto"/>
        </w:rPr>
        <w:t xml:space="preserve"> </w:t>
      </w:r>
      <w:proofErr w:type="spellStart"/>
      <w:r w:rsidRPr="00C470EB">
        <w:rPr>
          <w:color w:val="auto"/>
        </w:rPr>
        <w:t>obiectivului</w:t>
      </w:r>
      <w:proofErr w:type="spellEnd"/>
      <w:r w:rsidRPr="00C470EB">
        <w:rPr>
          <w:color w:val="auto"/>
        </w:rPr>
        <w:t xml:space="preserve"> de </w:t>
      </w:r>
      <w:proofErr w:type="spellStart"/>
      <w:r w:rsidRPr="00C470EB">
        <w:rPr>
          <w:color w:val="auto"/>
        </w:rPr>
        <w:t>investiţii</w:t>
      </w:r>
      <w:proofErr w:type="spellEnd"/>
      <w:r w:rsidRPr="00C470EB">
        <w:rPr>
          <w:color w:val="auto"/>
        </w:rPr>
        <w:t xml:space="preserve">, </w:t>
      </w:r>
      <w:proofErr w:type="spellStart"/>
      <w:r w:rsidRPr="00C470EB">
        <w:rPr>
          <w:color w:val="auto"/>
        </w:rPr>
        <w:t>exprimată</w:t>
      </w:r>
      <w:proofErr w:type="spellEnd"/>
      <w:r w:rsidRPr="00C470EB">
        <w:rPr>
          <w:color w:val="auto"/>
        </w:rPr>
        <w:t xml:space="preserve"> </w:t>
      </w:r>
      <w:proofErr w:type="spellStart"/>
      <w:r w:rsidRPr="00C470EB">
        <w:rPr>
          <w:color w:val="auto"/>
        </w:rPr>
        <w:t>în</w:t>
      </w:r>
      <w:proofErr w:type="spellEnd"/>
      <w:r w:rsidRPr="00C470EB">
        <w:rPr>
          <w:color w:val="auto"/>
        </w:rPr>
        <w:t xml:space="preserve"> </w:t>
      </w:r>
      <w:proofErr w:type="spellStart"/>
      <w:r w:rsidRPr="00C470EB">
        <w:rPr>
          <w:color w:val="auto"/>
        </w:rPr>
        <w:t>luni</w:t>
      </w:r>
      <w:proofErr w:type="spellEnd"/>
      <w:r w:rsidRPr="00C470EB">
        <w:rPr>
          <w:color w:val="auto"/>
        </w:rPr>
        <w:t>.</w:t>
      </w:r>
      <w:bookmarkEnd w:id="111"/>
    </w:p>
    <w:p w14:paraId="39DE8BC9" w14:textId="564BDBD9" w:rsidR="00B17D13" w:rsidRDefault="00B17D13" w:rsidP="00B17D13">
      <w:pPr>
        <w:rPr>
          <w:lang w:val="en-US"/>
        </w:rPr>
      </w:pPr>
    </w:p>
    <w:p w14:paraId="373E0473" w14:textId="2B747D9A" w:rsidR="003B4199" w:rsidRDefault="003B4199" w:rsidP="00B17D13">
      <w:pPr>
        <w:rPr>
          <w:lang w:val="en-US"/>
        </w:rPr>
      </w:pPr>
    </w:p>
    <w:tbl>
      <w:tblPr>
        <w:tblW w:w="10566" w:type="dxa"/>
        <w:jc w:val="center"/>
        <w:tblLook w:val="04A0" w:firstRow="1" w:lastRow="0" w:firstColumn="1" w:lastColumn="0" w:noHBand="0" w:noVBand="1"/>
      </w:tblPr>
      <w:tblGrid>
        <w:gridCol w:w="1056"/>
        <w:gridCol w:w="960"/>
        <w:gridCol w:w="960"/>
        <w:gridCol w:w="960"/>
        <w:gridCol w:w="960"/>
        <w:gridCol w:w="960"/>
        <w:gridCol w:w="960"/>
        <w:gridCol w:w="960"/>
        <w:gridCol w:w="960"/>
        <w:gridCol w:w="960"/>
        <w:gridCol w:w="960"/>
      </w:tblGrid>
      <w:tr w:rsidR="00C470EB" w:rsidRPr="00C470EB" w14:paraId="23FC4561" w14:textId="77777777" w:rsidTr="00F75D01">
        <w:trPr>
          <w:trHeight w:val="708"/>
          <w:jc w:val="center"/>
        </w:trPr>
        <w:tc>
          <w:tcPr>
            <w:tcW w:w="966" w:type="dxa"/>
            <w:tcBorders>
              <w:top w:val="single" w:sz="8" w:space="0" w:color="auto"/>
              <w:left w:val="single" w:sz="8" w:space="0" w:color="auto"/>
              <w:bottom w:val="single" w:sz="4" w:space="0" w:color="auto"/>
              <w:right w:val="single" w:sz="8" w:space="0" w:color="auto"/>
            </w:tcBorders>
            <w:shd w:val="clear" w:color="000000" w:fill="B7DEE8"/>
            <w:noWrap/>
            <w:vAlign w:val="center"/>
            <w:hideMark/>
          </w:tcPr>
          <w:p w14:paraId="31483632" w14:textId="77777777" w:rsidR="00C470EB" w:rsidRPr="00C470EB" w:rsidRDefault="00C470EB" w:rsidP="00F75D01">
            <w:pP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 </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3A53F6AE"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422B34DF"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2</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0E9829AE"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3</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7E83A371"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4</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1B221ED6"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5</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0705CA18"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6</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04269FBD"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7</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58CABECB"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8</w:t>
            </w:r>
          </w:p>
        </w:tc>
        <w:tc>
          <w:tcPr>
            <w:tcW w:w="960" w:type="dxa"/>
            <w:tcBorders>
              <w:top w:val="single" w:sz="8" w:space="0" w:color="auto"/>
              <w:left w:val="nil"/>
              <w:bottom w:val="single" w:sz="4" w:space="0" w:color="auto"/>
              <w:right w:val="single" w:sz="4" w:space="0" w:color="auto"/>
            </w:tcBorders>
            <w:shd w:val="clear" w:color="000000" w:fill="B7DEE8"/>
            <w:noWrap/>
            <w:vAlign w:val="center"/>
            <w:hideMark/>
          </w:tcPr>
          <w:p w14:paraId="7506673B"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9</w:t>
            </w:r>
          </w:p>
        </w:tc>
        <w:tc>
          <w:tcPr>
            <w:tcW w:w="960" w:type="dxa"/>
            <w:tcBorders>
              <w:top w:val="single" w:sz="8" w:space="0" w:color="auto"/>
              <w:left w:val="nil"/>
              <w:bottom w:val="single" w:sz="4" w:space="0" w:color="auto"/>
              <w:right w:val="single" w:sz="8" w:space="0" w:color="auto"/>
            </w:tcBorders>
            <w:shd w:val="clear" w:color="000000" w:fill="B7DEE8"/>
            <w:noWrap/>
            <w:vAlign w:val="center"/>
            <w:hideMark/>
          </w:tcPr>
          <w:p w14:paraId="11B33B72" w14:textId="77777777" w:rsidR="00C470EB" w:rsidRPr="00C470EB" w:rsidRDefault="00C470EB" w:rsidP="00F75D01">
            <w:pPr>
              <w:jc w:val="center"/>
              <w:rPr>
                <w:rFonts w:ascii="Calibri" w:eastAsia="Times New Roman" w:hAnsi="Calibri" w:cs="Calibri"/>
                <w:b/>
                <w:bCs/>
                <w:sz w:val="20"/>
                <w:szCs w:val="20"/>
                <w:lang w:val="ro-RO" w:eastAsia="ro-RO"/>
              </w:rPr>
            </w:pPr>
            <w:r w:rsidRPr="00C470EB">
              <w:rPr>
                <w:rFonts w:ascii="Calibri" w:eastAsia="Times New Roman" w:hAnsi="Calibri" w:cs="Calibri"/>
                <w:b/>
                <w:bCs/>
                <w:sz w:val="20"/>
                <w:szCs w:val="20"/>
                <w:lang w:val="ro-RO" w:eastAsia="ro-RO"/>
              </w:rPr>
              <w:t>Luna 10</w:t>
            </w:r>
          </w:p>
        </w:tc>
      </w:tr>
      <w:tr w:rsidR="00C470EB" w:rsidRPr="00C470EB" w14:paraId="1D53E97A" w14:textId="77777777" w:rsidTr="00F75D01">
        <w:trPr>
          <w:trHeight w:val="708"/>
          <w:jc w:val="center"/>
        </w:trPr>
        <w:tc>
          <w:tcPr>
            <w:tcW w:w="966" w:type="dxa"/>
            <w:tcBorders>
              <w:top w:val="nil"/>
              <w:left w:val="single" w:sz="8" w:space="0" w:color="auto"/>
              <w:bottom w:val="single" w:sz="8" w:space="0" w:color="auto"/>
              <w:right w:val="single" w:sz="8" w:space="0" w:color="auto"/>
            </w:tcBorders>
            <w:shd w:val="clear" w:color="auto" w:fill="auto"/>
            <w:noWrap/>
            <w:vAlign w:val="center"/>
            <w:hideMark/>
          </w:tcPr>
          <w:p w14:paraId="1FFE6039" w14:textId="77777777" w:rsidR="00C470EB" w:rsidRPr="00C470EB" w:rsidRDefault="00C470EB" w:rsidP="00F75D01">
            <w:pP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Execuție</w:t>
            </w:r>
            <w:r>
              <w:rPr>
                <w:rFonts w:ascii="Calibri" w:eastAsia="Times New Roman" w:hAnsi="Calibri" w:cs="Calibri"/>
                <w:sz w:val="20"/>
                <w:szCs w:val="20"/>
                <w:lang w:val="ro-RO" w:eastAsia="ro-RO"/>
              </w:rPr>
              <w:t xml:space="preserve"> lucrări de reabilitare</w:t>
            </w:r>
          </w:p>
        </w:tc>
        <w:tc>
          <w:tcPr>
            <w:tcW w:w="960" w:type="dxa"/>
            <w:tcBorders>
              <w:top w:val="nil"/>
              <w:left w:val="nil"/>
              <w:bottom w:val="single" w:sz="8" w:space="0" w:color="auto"/>
              <w:right w:val="single" w:sz="4" w:space="0" w:color="auto"/>
            </w:tcBorders>
            <w:shd w:val="clear" w:color="auto" w:fill="auto"/>
            <w:noWrap/>
            <w:vAlign w:val="center"/>
            <w:hideMark/>
          </w:tcPr>
          <w:p w14:paraId="7CBE3735"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2858D78E"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73521A41"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2FC62E3E"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60E8D976"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5FEB7502"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66F4B234"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546564FC"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4" w:space="0" w:color="auto"/>
            </w:tcBorders>
            <w:shd w:val="clear" w:color="auto" w:fill="auto"/>
            <w:noWrap/>
            <w:vAlign w:val="center"/>
            <w:hideMark/>
          </w:tcPr>
          <w:p w14:paraId="50DFE732"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c>
          <w:tcPr>
            <w:tcW w:w="960" w:type="dxa"/>
            <w:tcBorders>
              <w:top w:val="nil"/>
              <w:left w:val="nil"/>
              <w:bottom w:val="single" w:sz="8" w:space="0" w:color="auto"/>
              <w:right w:val="single" w:sz="8" w:space="0" w:color="auto"/>
            </w:tcBorders>
            <w:shd w:val="clear" w:color="auto" w:fill="auto"/>
            <w:noWrap/>
            <w:vAlign w:val="center"/>
            <w:hideMark/>
          </w:tcPr>
          <w:p w14:paraId="38B5463A" w14:textId="77777777" w:rsidR="00C470EB" w:rsidRPr="00C470EB" w:rsidRDefault="00C470EB" w:rsidP="00F75D01">
            <w:pPr>
              <w:jc w:val="center"/>
              <w:rPr>
                <w:rFonts w:ascii="Calibri" w:eastAsia="Times New Roman" w:hAnsi="Calibri" w:cs="Calibri"/>
                <w:sz w:val="20"/>
                <w:szCs w:val="20"/>
                <w:lang w:val="ro-RO" w:eastAsia="ro-RO"/>
              </w:rPr>
            </w:pPr>
            <w:r w:rsidRPr="00C470EB">
              <w:rPr>
                <w:rFonts w:ascii="Calibri" w:eastAsia="Times New Roman" w:hAnsi="Calibri" w:cs="Calibri"/>
                <w:sz w:val="20"/>
                <w:szCs w:val="20"/>
                <w:lang w:val="ro-RO" w:eastAsia="ro-RO"/>
              </w:rPr>
              <w:t>x</w:t>
            </w:r>
          </w:p>
        </w:tc>
      </w:tr>
    </w:tbl>
    <w:p w14:paraId="2F034C4C" w14:textId="2C92C0CC" w:rsidR="003B4199" w:rsidRDefault="003B4199" w:rsidP="00B17D13">
      <w:pPr>
        <w:rPr>
          <w:lang w:val="en-US"/>
        </w:rPr>
      </w:pPr>
    </w:p>
    <w:p w14:paraId="14FB2D00" w14:textId="77777777" w:rsidR="003B4199" w:rsidRDefault="003B4199" w:rsidP="00B17D13">
      <w:pPr>
        <w:rPr>
          <w:lang w:val="en-US"/>
        </w:rPr>
      </w:pPr>
    </w:p>
    <w:p w14:paraId="669C976D" w14:textId="6BF56937" w:rsidR="008D26D6" w:rsidRPr="00083A3B" w:rsidRDefault="008D26D6" w:rsidP="008D26D6">
      <w:pPr>
        <w:pStyle w:val="Titlu3"/>
        <w:rPr>
          <w:color w:val="auto"/>
        </w:rPr>
      </w:pPr>
      <w:bookmarkStart w:id="112" w:name="_Toc157500302"/>
      <w:r w:rsidRPr="00083A3B">
        <w:rPr>
          <w:color w:val="auto"/>
        </w:rPr>
        <w:t>6.4. </w:t>
      </w:r>
      <w:proofErr w:type="spellStart"/>
      <w:r w:rsidRPr="00083A3B">
        <w:rPr>
          <w:color w:val="auto"/>
        </w:rPr>
        <w:t>Prezentarea</w:t>
      </w:r>
      <w:proofErr w:type="spellEnd"/>
      <w:r w:rsidRPr="00083A3B">
        <w:rPr>
          <w:color w:val="auto"/>
        </w:rPr>
        <w:t xml:space="preserve"> </w:t>
      </w:r>
      <w:proofErr w:type="spellStart"/>
      <w:r w:rsidRPr="00083A3B">
        <w:rPr>
          <w:color w:val="auto"/>
        </w:rPr>
        <w:t>modului</w:t>
      </w:r>
      <w:proofErr w:type="spellEnd"/>
      <w:r w:rsidRPr="00083A3B">
        <w:rPr>
          <w:color w:val="auto"/>
        </w:rPr>
        <w:t xml:space="preserve"> </w:t>
      </w:r>
      <w:proofErr w:type="spellStart"/>
      <w:r w:rsidRPr="00083A3B">
        <w:rPr>
          <w:color w:val="auto"/>
        </w:rPr>
        <w:t>în</w:t>
      </w:r>
      <w:proofErr w:type="spellEnd"/>
      <w:r w:rsidRPr="00083A3B">
        <w:rPr>
          <w:color w:val="auto"/>
        </w:rPr>
        <w:t xml:space="preserve"> care se </w:t>
      </w:r>
      <w:proofErr w:type="spellStart"/>
      <w:r w:rsidRPr="00083A3B">
        <w:rPr>
          <w:color w:val="auto"/>
        </w:rPr>
        <w:t>asigură</w:t>
      </w:r>
      <w:proofErr w:type="spellEnd"/>
      <w:r w:rsidRPr="00083A3B">
        <w:rPr>
          <w:color w:val="auto"/>
        </w:rPr>
        <w:t xml:space="preserve"> </w:t>
      </w:r>
      <w:proofErr w:type="spellStart"/>
      <w:r w:rsidRPr="00083A3B">
        <w:rPr>
          <w:color w:val="auto"/>
        </w:rPr>
        <w:t>conformarea</w:t>
      </w:r>
      <w:proofErr w:type="spellEnd"/>
      <w:r w:rsidRPr="00083A3B">
        <w:rPr>
          <w:color w:val="auto"/>
        </w:rPr>
        <w:t xml:space="preserve"> cu </w:t>
      </w:r>
      <w:proofErr w:type="spellStart"/>
      <w:r w:rsidRPr="00083A3B">
        <w:rPr>
          <w:color w:val="auto"/>
        </w:rPr>
        <w:t>reglementările</w:t>
      </w:r>
      <w:proofErr w:type="spellEnd"/>
      <w:r w:rsidRPr="00083A3B">
        <w:rPr>
          <w:color w:val="auto"/>
        </w:rPr>
        <w:t xml:space="preserve"> </w:t>
      </w:r>
      <w:proofErr w:type="spellStart"/>
      <w:r w:rsidRPr="00083A3B">
        <w:rPr>
          <w:color w:val="auto"/>
        </w:rPr>
        <w:t>specifice</w:t>
      </w:r>
      <w:proofErr w:type="spellEnd"/>
      <w:r w:rsidRPr="00083A3B">
        <w:rPr>
          <w:color w:val="auto"/>
        </w:rPr>
        <w:t xml:space="preserve"> </w:t>
      </w:r>
      <w:proofErr w:type="spellStart"/>
      <w:r w:rsidRPr="00083A3B">
        <w:rPr>
          <w:color w:val="auto"/>
        </w:rPr>
        <w:t>funcţiunii</w:t>
      </w:r>
      <w:proofErr w:type="spellEnd"/>
      <w:r w:rsidRPr="00083A3B">
        <w:rPr>
          <w:color w:val="auto"/>
        </w:rPr>
        <w:t xml:space="preserve"> </w:t>
      </w:r>
      <w:proofErr w:type="spellStart"/>
      <w:r w:rsidRPr="00083A3B">
        <w:rPr>
          <w:color w:val="auto"/>
        </w:rPr>
        <w:t>preconizate</w:t>
      </w:r>
      <w:proofErr w:type="spellEnd"/>
      <w:r w:rsidRPr="00083A3B">
        <w:rPr>
          <w:color w:val="auto"/>
        </w:rPr>
        <w:t xml:space="preserve"> din </w:t>
      </w:r>
      <w:proofErr w:type="spellStart"/>
      <w:r w:rsidRPr="00083A3B">
        <w:rPr>
          <w:color w:val="auto"/>
        </w:rPr>
        <w:t>punctul</w:t>
      </w:r>
      <w:proofErr w:type="spellEnd"/>
      <w:r w:rsidRPr="00083A3B">
        <w:rPr>
          <w:color w:val="auto"/>
        </w:rPr>
        <w:t xml:space="preserve"> de </w:t>
      </w:r>
      <w:proofErr w:type="spellStart"/>
      <w:r w:rsidRPr="00083A3B">
        <w:rPr>
          <w:color w:val="auto"/>
        </w:rPr>
        <w:t>vedere</w:t>
      </w:r>
      <w:proofErr w:type="spellEnd"/>
      <w:r w:rsidRPr="00083A3B">
        <w:rPr>
          <w:color w:val="auto"/>
        </w:rPr>
        <w:t xml:space="preserve"> al </w:t>
      </w:r>
      <w:proofErr w:type="spellStart"/>
      <w:r w:rsidRPr="00083A3B">
        <w:rPr>
          <w:color w:val="auto"/>
        </w:rPr>
        <w:t>asigurării</w:t>
      </w:r>
      <w:proofErr w:type="spellEnd"/>
      <w:r w:rsidRPr="00083A3B">
        <w:rPr>
          <w:color w:val="auto"/>
        </w:rPr>
        <w:t xml:space="preserve"> </w:t>
      </w:r>
      <w:proofErr w:type="spellStart"/>
      <w:r w:rsidRPr="00083A3B">
        <w:rPr>
          <w:color w:val="auto"/>
        </w:rPr>
        <w:t>tuturor</w:t>
      </w:r>
      <w:proofErr w:type="spellEnd"/>
      <w:r w:rsidRPr="00083A3B">
        <w:rPr>
          <w:color w:val="auto"/>
        </w:rPr>
        <w:t xml:space="preserve"> </w:t>
      </w:r>
      <w:proofErr w:type="spellStart"/>
      <w:r w:rsidRPr="00083A3B">
        <w:rPr>
          <w:color w:val="auto"/>
        </w:rPr>
        <w:t>cerinţelor</w:t>
      </w:r>
      <w:proofErr w:type="spellEnd"/>
      <w:r w:rsidRPr="00083A3B">
        <w:rPr>
          <w:color w:val="auto"/>
        </w:rPr>
        <w:t xml:space="preserve"> </w:t>
      </w:r>
      <w:proofErr w:type="spellStart"/>
      <w:r w:rsidRPr="00083A3B">
        <w:rPr>
          <w:color w:val="auto"/>
        </w:rPr>
        <w:t>fundamentale</w:t>
      </w:r>
      <w:proofErr w:type="spellEnd"/>
      <w:r w:rsidRPr="00083A3B">
        <w:rPr>
          <w:color w:val="auto"/>
        </w:rPr>
        <w:t xml:space="preserve"> </w:t>
      </w:r>
      <w:proofErr w:type="spellStart"/>
      <w:r w:rsidRPr="00083A3B">
        <w:rPr>
          <w:color w:val="auto"/>
        </w:rPr>
        <w:t>aplicabile</w:t>
      </w:r>
      <w:proofErr w:type="spellEnd"/>
      <w:r w:rsidRPr="00083A3B">
        <w:rPr>
          <w:color w:val="auto"/>
        </w:rPr>
        <w:t xml:space="preserve"> </w:t>
      </w:r>
      <w:proofErr w:type="spellStart"/>
      <w:r w:rsidRPr="00083A3B">
        <w:rPr>
          <w:color w:val="auto"/>
        </w:rPr>
        <w:t>construcţiei</w:t>
      </w:r>
      <w:proofErr w:type="spellEnd"/>
      <w:r w:rsidRPr="00083A3B">
        <w:rPr>
          <w:color w:val="auto"/>
        </w:rPr>
        <w:t xml:space="preserve">, conform </w:t>
      </w:r>
      <w:proofErr w:type="spellStart"/>
      <w:r w:rsidRPr="00083A3B">
        <w:rPr>
          <w:color w:val="auto"/>
        </w:rPr>
        <w:t>gradului</w:t>
      </w:r>
      <w:proofErr w:type="spellEnd"/>
      <w:r w:rsidRPr="00083A3B">
        <w:rPr>
          <w:color w:val="auto"/>
        </w:rPr>
        <w:t xml:space="preserve"> de </w:t>
      </w:r>
      <w:proofErr w:type="spellStart"/>
      <w:r w:rsidRPr="00083A3B">
        <w:rPr>
          <w:color w:val="auto"/>
        </w:rPr>
        <w:t>detaliere</w:t>
      </w:r>
      <w:proofErr w:type="spellEnd"/>
      <w:r w:rsidRPr="00083A3B">
        <w:rPr>
          <w:color w:val="auto"/>
        </w:rPr>
        <w:t xml:space="preserve"> al </w:t>
      </w:r>
      <w:proofErr w:type="spellStart"/>
      <w:r w:rsidRPr="00083A3B">
        <w:rPr>
          <w:color w:val="auto"/>
        </w:rPr>
        <w:t>propunerilor</w:t>
      </w:r>
      <w:proofErr w:type="spellEnd"/>
      <w:r w:rsidRPr="00083A3B">
        <w:rPr>
          <w:color w:val="auto"/>
        </w:rPr>
        <w:t xml:space="preserve"> </w:t>
      </w:r>
      <w:proofErr w:type="spellStart"/>
      <w:r w:rsidRPr="00083A3B">
        <w:rPr>
          <w:color w:val="auto"/>
        </w:rPr>
        <w:t>tehnice</w:t>
      </w:r>
      <w:bookmarkEnd w:id="112"/>
      <w:proofErr w:type="spellEnd"/>
    </w:p>
    <w:p w14:paraId="40D256E5" w14:textId="605C6907" w:rsidR="00B17D13" w:rsidRPr="00C470EB" w:rsidRDefault="00B17D13" w:rsidP="00B17D13">
      <w:pPr>
        <w:rPr>
          <w:lang w:val="en-US"/>
        </w:rPr>
      </w:pPr>
    </w:p>
    <w:p w14:paraId="654BF5BF" w14:textId="77777777" w:rsidR="003936C9" w:rsidRDefault="003936C9" w:rsidP="003936C9">
      <w:pPr>
        <w:pStyle w:val="MainText"/>
        <w:rPr>
          <w:rFonts w:ascii="Times New Roman" w:hAnsi="Times New Roman"/>
          <w:noProof/>
          <w:sz w:val="24"/>
        </w:rPr>
      </w:pPr>
      <w:r>
        <w:rPr>
          <w:noProof/>
        </w:rPr>
        <w:t>Pentru obținerea unei construcții de calitate, se coroborează cerintele Conf.  legii 10/1995 ca asigurarii tuturor cerintelor fundamentale aplicabile constructiei care sunt obligatorii pentru realizarea și menținerea, pe întreaga durată de existență astfel:</w:t>
      </w:r>
    </w:p>
    <w:p w14:paraId="2E1F7E33" w14:textId="77777777" w:rsidR="003936C9" w:rsidRDefault="003936C9" w:rsidP="003936C9">
      <w:pPr>
        <w:pStyle w:val="MainText"/>
        <w:rPr>
          <w:rFonts w:eastAsia="Times New Roman"/>
        </w:rPr>
      </w:pPr>
      <w:r>
        <w:rPr>
          <w:b/>
          <w:bCs/>
        </w:rPr>
        <w:t>a)</w:t>
      </w:r>
      <w:r>
        <w:t xml:space="preserve"> rezistență mecanică și stabilitate - S-a stabilit prin expertiza tehnica structura de rezistenta a </w:t>
      </w:r>
      <w:proofErr w:type="spellStart"/>
      <w:r>
        <w:t>cladirii</w:t>
      </w:r>
      <w:proofErr w:type="spellEnd"/>
      <w:r>
        <w:t xml:space="preserve"> si stabilitatea acesteia in ceea ce </w:t>
      </w:r>
      <w:proofErr w:type="spellStart"/>
      <w:r>
        <w:t>priveste</w:t>
      </w:r>
      <w:proofErr w:type="spellEnd"/>
      <w:r>
        <w:t xml:space="preserve"> masurile propuse. </w:t>
      </w:r>
    </w:p>
    <w:p w14:paraId="32A46B3C" w14:textId="77777777" w:rsidR="009622FE" w:rsidRDefault="009622FE" w:rsidP="003936C9">
      <w:pPr>
        <w:pStyle w:val="MainText"/>
        <w:rPr>
          <w:lang w:val="en-US"/>
        </w:rPr>
      </w:pPr>
      <w:proofErr w:type="spellStart"/>
      <w:r w:rsidRPr="009622FE">
        <w:rPr>
          <w:lang w:val="en-US"/>
        </w:rPr>
        <w:lastRenderedPageBreak/>
        <w:t>Structura</w:t>
      </w:r>
      <w:proofErr w:type="spellEnd"/>
      <w:r w:rsidRPr="009622FE">
        <w:rPr>
          <w:lang w:val="en-US"/>
        </w:rPr>
        <w:t xml:space="preserve"> de </w:t>
      </w:r>
      <w:proofErr w:type="spellStart"/>
      <w:r w:rsidRPr="009622FE">
        <w:rPr>
          <w:lang w:val="en-US"/>
        </w:rPr>
        <w:t>rezistenta</w:t>
      </w:r>
      <w:proofErr w:type="spellEnd"/>
      <w:r w:rsidRPr="009622FE">
        <w:rPr>
          <w:lang w:val="en-US"/>
        </w:rPr>
        <w:t xml:space="preserve"> </w:t>
      </w:r>
      <w:proofErr w:type="spellStart"/>
      <w:r w:rsidRPr="009622FE">
        <w:rPr>
          <w:lang w:val="en-US"/>
        </w:rPr>
        <w:t>este</w:t>
      </w:r>
      <w:proofErr w:type="spellEnd"/>
      <w:r w:rsidRPr="009622FE">
        <w:rPr>
          <w:lang w:val="en-US"/>
        </w:rPr>
        <w:t xml:space="preserve"> </w:t>
      </w:r>
      <w:proofErr w:type="spellStart"/>
      <w:r w:rsidRPr="009622FE">
        <w:rPr>
          <w:lang w:val="en-US"/>
        </w:rPr>
        <w:t>alcatuita</w:t>
      </w:r>
      <w:proofErr w:type="spellEnd"/>
      <w:r w:rsidRPr="009622FE">
        <w:rPr>
          <w:lang w:val="en-US"/>
        </w:rPr>
        <w:t xml:space="preserve"> din </w:t>
      </w:r>
      <w:proofErr w:type="spellStart"/>
      <w:r w:rsidRPr="009622FE">
        <w:rPr>
          <w:lang w:val="en-US"/>
        </w:rPr>
        <w:t>diafragme</w:t>
      </w:r>
      <w:proofErr w:type="spellEnd"/>
      <w:r w:rsidRPr="009622FE">
        <w:rPr>
          <w:lang w:val="en-US"/>
        </w:rPr>
        <w:t xml:space="preserve"> de </w:t>
      </w:r>
      <w:proofErr w:type="spellStart"/>
      <w:r w:rsidRPr="009622FE">
        <w:rPr>
          <w:lang w:val="en-US"/>
        </w:rPr>
        <w:t>beton</w:t>
      </w:r>
      <w:proofErr w:type="spellEnd"/>
      <w:r w:rsidRPr="009622FE">
        <w:rPr>
          <w:lang w:val="en-US"/>
        </w:rPr>
        <w:t xml:space="preserve"> </w:t>
      </w:r>
      <w:proofErr w:type="spellStart"/>
      <w:r w:rsidRPr="009622FE">
        <w:rPr>
          <w:lang w:val="en-US"/>
        </w:rPr>
        <w:t>armat</w:t>
      </w:r>
      <w:proofErr w:type="spellEnd"/>
      <w:r w:rsidRPr="009622FE">
        <w:rPr>
          <w:lang w:val="en-US"/>
        </w:rPr>
        <w:t xml:space="preserve">, </w:t>
      </w:r>
      <w:proofErr w:type="spellStart"/>
      <w:r w:rsidRPr="009622FE">
        <w:rPr>
          <w:lang w:val="en-US"/>
        </w:rPr>
        <w:t>dispuse</w:t>
      </w:r>
      <w:proofErr w:type="spellEnd"/>
      <w:r w:rsidRPr="009622FE">
        <w:rPr>
          <w:lang w:val="en-US"/>
        </w:rPr>
        <w:t xml:space="preserve"> pe </w:t>
      </w:r>
      <w:proofErr w:type="spellStart"/>
      <w:r w:rsidRPr="009622FE">
        <w:rPr>
          <w:lang w:val="en-US"/>
        </w:rPr>
        <w:t>cele</w:t>
      </w:r>
      <w:proofErr w:type="spellEnd"/>
      <w:r w:rsidRPr="009622FE">
        <w:rPr>
          <w:lang w:val="en-US"/>
        </w:rPr>
        <w:t xml:space="preserve"> </w:t>
      </w:r>
      <w:proofErr w:type="spellStart"/>
      <w:r w:rsidRPr="009622FE">
        <w:rPr>
          <w:lang w:val="en-US"/>
        </w:rPr>
        <w:t>doua</w:t>
      </w:r>
      <w:proofErr w:type="spellEnd"/>
      <w:r w:rsidRPr="009622FE">
        <w:rPr>
          <w:lang w:val="en-US"/>
        </w:rPr>
        <w:t xml:space="preserve"> </w:t>
      </w:r>
      <w:proofErr w:type="spellStart"/>
      <w:r w:rsidRPr="009622FE">
        <w:rPr>
          <w:lang w:val="en-US"/>
        </w:rPr>
        <w:t>directii</w:t>
      </w:r>
      <w:proofErr w:type="spellEnd"/>
      <w:r w:rsidRPr="009622FE">
        <w:rPr>
          <w:lang w:val="en-US"/>
        </w:rPr>
        <w:t xml:space="preserve"> </w:t>
      </w:r>
      <w:proofErr w:type="spellStart"/>
      <w:r w:rsidRPr="009622FE">
        <w:rPr>
          <w:lang w:val="en-US"/>
        </w:rPr>
        <w:t>principale</w:t>
      </w:r>
      <w:proofErr w:type="spellEnd"/>
      <w:r w:rsidRPr="009622FE">
        <w:rPr>
          <w:lang w:val="en-US"/>
        </w:rPr>
        <w:t xml:space="preserve">, </w:t>
      </w:r>
      <w:proofErr w:type="spellStart"/>
      <w:r w:rsidRPr="009622FE">
        <w:rPr>
          <w:lang w:val="en-US"/>
        </w:rPr>
        <w:t>trasversal</w:t>
      </w:r>
      <w:proofErr w:type="spellEnd"/>
      <w:r w:rsidRPr="009622FE">
        <w:rPr>
          <w:lang w:val="en-US"/>
        </w:rPr>
        <w:t xml:space="preserve"> </w:t>
      </w:r>
      <w:proofErr w:type="spellStart"/>
      <w:r w:rsidRPr="009622FE">
        <w:rPr>
          <w:lang w:val="en-US"/>
        </w:rPr>
        <w:t>si</w:t>
      </w:r>
      <w:proofErr w:type="spellEnd"/>
      <w:r w:rsidRPr="009622FE">
        <w:rPr>
          <w:lang w:val="en-US"/>
        </w:rPr>
        <w:t xml:space="preserve"> longitudinal </w:t>
      </w:r>
      <w:proofErr w:type="spellStart"/>
      <w:r w:rsidRPr="009622FE">
        <w:rPr>
          <w:lang w:val="en-US"/>
        </w:rPr>
        <w:t>si</w:t>
      </w:r>
      <w:proofErr w:type="spellEnd"/>
      <w:r w:rsidRPr="009622FE">
        <w:rPr>
          <w:lang w:val="en-US"/>
        </w:rPr>
        <w:t xml:space="preserve"> cadre din </w:t>
      </w:r>
      <w:proofErr w:type="spellStart"/>
      <w:r w:rsidRPr="009622FE">
        <w:rPr>
          <w:lang w:val="en-US"/>
        </w:rPr>
        <w:t>beton</w:t>
      </w:r>
      <w:proofErr w:type="spellEnd"/>
      <w:r w:rsidRPr="009622FE">
        <w:rPr>
          <w:lang w:val="en-US"/>
        </w:rPr>
        <w:t xml:space="preserve"> </w:t>
      </w:r>
      <w:proofErr w:type="spellStart"/>
      <w:r w:rsidRPr="009622FE">
        <w:rPr>
          <w:lang w:val="en-US"/>
        </w:rPr>
        <w:t>armat</w:t>
      </w:r>
      <w:proofErr w:type="spellEnd"/>
      <w:r w:rsidRPr="009622FE">
        <w:rPr>
          <w:lang w:val="en-US"/>
        </w:rPr>
        <w:t xml:space="preserve"> pe </w:t>
      </w:r>
      <w:proofErr w:type="spellStart"/>
      <w:r w:rsidRPr="009622FE">
        <w:rPr>
          <w:lang w:val="en-US"/>
        </w:rPr>
        <w:t>axele</w:t>
      </w:r>
      <w:proofErr w:type="spellEnd"/>
      <w:r w:rsidRPr="009622FE">
        <w:rPr>
          <w:lang w:val="en-US"/>
        </w:rPr>
        <w:t xml:space="preserve"> </w:t>
      </w:r>
      <w:proofErr w:type="spellStart"/>
      <w:r w:rsidRPr="009622FE">
        <w:rPr>
          <w:lang w:val="en-US"/>
        </w:rPr>
        <w:t>longitudinale</w:t>
      </w:r>
      <w:proofErr w:type="spellEnd"/>
      <w:r w:rsidRPr="009622FE">
        <w:rPr>
          <w:lang w:val="en-US"/>
        </w:rPr>
        <w:t xml:space="preserve"> </w:t>
      </w:r>
      <w:proofErr w:type="spellStart"/>
      <w:r w:rsidRPr="009622FE">
        <w:rPr>
          <w:lang w:val="en-US"/>
        </w:rPr>
        <w:t>marginale</w:t>
      </w:r>
      <w:proofErr w:type="spellEnd"/>
      <w:r w:rsidRPr="009622FE">
        <w:rPr>
          <w:lang w:val="en-US"/>
        </w:rPr>
        <w:t>.</w:t>
      </w:r>
    </w:p>
    <w:p w14:paraId="71A2429E" w14:textId="3D34EE3D" w:rsidR="003936C9" w:rsidRDefault="003936C9" w:rsidP="003936C9">
      <w:pPr>
        <w:pStyle w:val="MainText"/>
        <w:rPr>
          <w:lang w:val="en-US"/>
        </w:rPr>
      </w:pPr>
      <w:proofErr w:type="spellStart"/>
      <w:r>
        <w:rPr>
          <w:lang w:val="en-US"/>
        </w:rPr>
        <w:t>Cladirea</w:t>
      </w:r>
      <w:proofErr w:type="spellEnd"/>
      <w:r>
        <w:rPr>
          <w:lang w:val="en-US"/>
        </w:rPr>
        <w:t xml:space="preserve"> se </w:t>
      </w:r>
      <w:proofErr w:type="spellStart"/>
      <w:r>
        <w:rPr>
          <w:lang w:val="en-US"/>
        </w:rPr>
        <w:t>incadreaza</w:t>
      </w:r>
      <w:proofErr w:type="spellEnd"/>
      <w:r>
        <w:rPr>
          <w:lang w:val="en-US"/>
        </w:rPr>
        <w:t xml:space="preserve"> in </w:t>
      </w:r>
      <w:proofErr w:type="spellStart"/>
      <w:r>
        <w:rPr>
          <w:lang w:val="en-US"/>
        </w:rPr>
        <w:t>clasa</w:t>
      </w:r>
      <w:proofErr w:type="spellEnd"/>
      <w:r>
        <w:rPr>
          <w:lang w:val="en-US"/>
        </w:rPr>
        <w:t xml:space="preserve"> de </w:t>
      </w:r>
      <w:proofErr w:type="spellStart"/>
      <w:r>
        <w:rPr>
          <w:lang w:val="en-US"/>
        </w:rPr>
        <w:t>risc</w:t>
      </w:r>
      <w:proofErr w:type="spellEnd"/>
      <w:r>
        <w:rPr>
          <w:lang w:val="en-US"/>
        </w:rPr>
        <w:t xml:space="preserve"> seismic </w:t>
      </w:r>
      <w:proofErr w:type="spellStart"/>
      <w:r>
        <w:rPr>
          <w:b/>
          <w:lang w:val="en-US"/>
        </w:rPr>
        <w:t>R</w:t>
      </w:r>
      <w:r>
        <w:rPr>
          <w:b/>
          <w:vertAlign w:val="subscript"/>
          <w:lang w:val="en-US"/>
        </w:rPr>
        <w:t>s</w:t>
      </w:r>
      <w:r>
        <w:rPr>
          <w:b/>
          <w:lang w:val="en-US"/>
        </w:rPr>
        <w:t>III</w:t>
      </w:r>
      <w:proofErr w:type="spellEnd"/>
      <w:r>
        <w:rPr>
          <w:lang w:val="en-US"/>
        </w:rPr>
        <w:t xml:space="preserve"> </w:t>
      </w:r>
      <w:proofErr w:type="spellStart"/>
      <w:r>
        <w:rPr>
          <w:lang w:val="en-US"/>
        </w:rPr>
        <w:t>ce</w:t>
      </w:r>
      <w:proofErr w:type="spellEnd"/>
      <w:r>
        <w:rPr>
          <w:lang w:val="en-US"/>
        </w:rPr>
        <w:t xml:space="preserve"> </w:t>
      </w:r>
      <w:proofErr w:type="spellStart"/>
      <w:r>
        <w:rPr>
          <w:lang w:val="en-US"/>
        </w:rPr>
        <w:t>corespunde</w:t>
      </w:r>
      <w:proofErr w:type="spellEnd"/>
      <w:r>
        <w:rPr>
          <w:lang w:val="en-US"/>
        </w:rPr>
        <w:t xml:space="preserve"> </w:t>
      </w:r>
      <w:proofErr w:type="spellStart"/>
      <w:r>
        <w:rPr>
          <w:lang w:val="en-US"/>
        </w:rPr>
        <w:t>constructiilor</w:t>
      </w:r>
      <w:proofErr w:type="spellEnd"/>
      <w:r>
        <w:rPr>
          <w:lang w:val="en-US"/>
        </w:rPr>
        <w:t xml:space="preserve"> care sub </w:t>
      </w:r>
      <w:proofErr w:type="spellStart"/>
      <w:r>
        <w:rPr>
          <w:lang w:val="en-US"/>
        </w:rPr>
        <w:t>efectul</w:t>
      </w:r>
      <w:proofErr w:type="spellEnd"/>
      <w:r>
        <w:rPr>
          <w:lang w:val="en-US"/>
        </w:rPr>
        <w:t xml:space="preserve"> </w:t>
      </w:r>
      <w:proofErr w:type="spellStart"/>
      <w:r>
        <w:rPr>
          <w:lang w:val="en-US"/>
        </w:rPr>
        <w:t>cutremurului</w:t>
      </w:r>
      <w:proofErr w:type="spellEnd"/>
      <w:r>
        <w:rPr>
          <w:lang w:val="en-US"/>
        </w:rPr>
        <w:t xml:space="preserve"> de </w:t>
      </w:r>
      <w:proofErr w:type="spellStart"/>
      <w:r>
        <w:rPr>
          <w:lang w:val="en-US"/>
        </w:rPr>
        <w:t>proiectare</w:t>
      </w:r>
      <w:proofErr w:type="spellEnd"/>
      <w:r>
        <w:rPr>
          <w:lang w:val="en-US"/>
        </w:rPr>
        <w:t xml:space="preserve"> pot </w:t>
      </w:r>
      <w:proofErr w:type="spellStart"/>
      <w:r>
        <w:rPr>
          <w:lang w:val="en-US"/>
        </w:rPr>
        <w:t>prezenta</w:t>
      </w:r>
      <w:proofErr w:type="spellEnd"/>
      <w:r>
        <w:rPr>
          <w:lang w:val="en-US"/>
        </w:rPr>
        <w:t xml:space="preserve"> </w:t>
      </w:r>
      <w:proofErr w:type="spellStart"/>
      <w:r>
        <w:rPr>
          <w:lang w:val="en-US"/>
        </w:rPr>
        <w:t>degradari</w:t>
      </w:r>
      <w:proofErr w:type="spellEnd"/>
      <w:r>
        <w:rPr>
          <w:lang w:val="en-US"/>
        </w:rPr>
        <w:t xml:space="preserve"> </w:t>
      </w:r>
      <w:proofErr w:type="spellStart"/>
      <w:r>
        <w:rPr>
          <w:lang w:val="en-US"/>
        </w:rPr>
        <w:t>structurale</w:t>
      </w:r>
      <w:proofErr w:type="spellEnd"/>
      <w:r>
        <w:rPr>
          <w:lang w:val="en-US"/>
        </w:rPr>
        <w:t xml:space="preserve"> care nu </w:t>
      </w:r>
      <w:proofErr w:type="spellStart"/>
      <w:r>
        <w:rPr>
          <w:lang w:val="en-US"/>
        </w:rPr>
        <w:t>afecteaza</w:t>
      </w:r>
      <w:proofErr w:type="spellEnd"/>
      <w:r>
        <w:rPr>
          <w:lang w:val="en-US"/>
        </w:rPr>
        <w:t xml:space="preserve"> </w:t>
      </w:r>
      <w:proofErr w:type="spellStart"/>
      <w:r>
        <w:rPr>
          <w:lang w:val="en-US"/>
        </w:rPr>
        <w:t>semnificativ</w:t>
      </w:r>
      <w:proofErr w:type="spellEnd"/>
      <w:r>
        <w:rPr>
          <w:lang w:val="en-US"/>
        </w:rPr>
        <w:t xml:space="preserve"> </w:t>
      </w:r>
      <w:proofErr w:type="spellStart"/>
      <w:r>
        <w:rPr>
          <w:lang w:val="en-US"/>
        </w:rPr>
        <w:t>siguranta</w:t>
      </w:r>
      <w:proofErr w:type="spellEnd"/>
      <w:r>
        <w:rPr>
          <w:lang w:val="en-US"/>
        </w:rPr>
        <w:t xml:space="preserve"> </w:t>
      </w:r>
      <w:proofErr w:type="spellStart"/>
      <w:r>
        <w:rPr>
          <w:lang w:val="en-US"/>
        </w:rPr>
        <w:t>structurala</w:t>
      </w:r>
      <w:proofErr w:type="spellEnd"/>
      <w:r>
        <w:rPr>
          <w:lang w:val="en-US"/>
        </w:rPr>
        <w:t xml:space="preserve">, </w:t>
      </w:r>
      <w:proofErr w:type="spellStart"/>
      <w:r>
        <w:rPr>
          <w:lang w:val="en-US"/>
        </w:rPr>
        <w:t>dar</w:t>
      </w:r>
      <w:proofErr w:type="spellEnd"/>
      <w:r>
        <w:rPr>
          <w:lang w:val="en-US"/>
        </w:rPr>
        <w:t xml:space="preserve"> la care </w:t>
      </w:r>
      <w:proofErr w:type="spellStart"/>
      <w:r>
        <w:rPr>
          <w:lang w:val="en-US"/>
        </w:rPr>
        <w:t>degradarile</w:t>
      </w:r>
      <w:proofErr w:type="spellEnd"/>
      <w:r>
        <w:rPr>
          <w:lang w:val="en-US"/>
        </w:rPr>
        <w:t xml:space="preserve"> </w:t>
      </w:r>
      <w:proofErr w:type="spellStart"/>
      <w:r>
        <w:rPr>
          <w:lang w:val="en-US"/>
        </w:rPr>
        <w:t>nestructurale</w:t>
      </w:r>
      <w:proofErr w:type="spellEnd"/>
      <w:r>
        <w:rPr>
          <w:lang w:val="en-US"/>
        </w:rPr>
        <w:t xml:space="preserve"> pot fi </w:t>
      </w:r>
      <w:proofErr w:type="spellStart"/>
      <w:r>
        <w:rPr>
          <w:lang w:val="en-US"/>
        </w:rPr>
        <w:t>importante</w:t>
      </w:r>
      <w:proofErr w:type="spellEnd"/>
      <w:r>
        <w:rPr>
          <w:lang w:val="en-US"/>
        </w:rPr>
        <w:t>.</w:t>
      </w:r>
    </w:p>
    <w:p w14:paraId="78E2897A" w14:textId="77777777" w:rsidR="003936C9" w:rsidRDefault="003936C9" w:rsidP="003936C9">
      <w:pPr>
        <w:pStyle w:val="MainText"/>
        <w:rPr>
          <w:lang w:eastAsia="ro-RO"/>
        </w:rPr>
      </w:pPr>
      <w:r>
        <w:t xml:space="preserve">In </w:t>
      </w:r>
      <w:proofErr w:type="spellStart"/>
      <w:r>
        <w:t>consecinta</w:t>
      </w:r>
      <w:proofErr w:type="spellEnd"/>
      <w:r>
        <w:t>, INTERVENTIA STRUCTURALA NU ESTE NECESARA.</w:t>
      </w:r>
    </w:p>
    <w:p w14:paraId="25C104AF" w14:textId="77777777" w:rsidR="003936C9" w:rsidRDefault="003936C9" w:rsidP="003936C9">
      <w:pPr>
        <w:pStyle w:val="MainText"/>
      </w:pPr>
    </w:p>
    <w:p w14:paraId="78DD6EAF" w14:textId="77777777" w:rsidR="003936C9" w:rsidRDefault="003936C9" w:rsidP="003936C9">
      <w:pPr>
        <w:pStyle w:val="MainText"/>
      </w:pPr>
      <w:r>
        <w:rPr>
          <w:b/>
          <w:bCs/>
        </w:rPr>
        <w:t>b)</w:t>
      </w:r>
      <w:r>
        <w:t xml:space="preserve"> securitate la incendiu;- Este asigurata </w:t>
      </w:r>
      <w:proofErr w:type="spellStart"/>
      <w:r>
        <w:t>protectia</w:t>
      </w:r>
      <w:proofErr w:type="spellEnd"/>
      <w:r>
        <w:t xml:space="preserve"> utilizatorilor si </w:t>
      </w:r>
      <w:proofErr w:type="spellStart"/>
      <w:r>
        <w:t>preintampinat</w:t>
      </w:r>
      <w:proofErr w:type="spellEnd"/>
      <w:r>
        <w:t xml:space="preserve"> </w:t>
      </w:r>
      <w:proofErr w:type="spellStart"/>
      <w:r>
        <w:t>risul</w:t>
      </w:r>
      <w:proofErr w:type="spellEnd"/>
      <w:r>
        <w:t xml:space="preserve"> de incendiu </w:t>
      </w:r>
    </w:p>
    <w:p w14:paraId="61EC29DB" w14:textId="77777777" w:rsidR="003936C9" w:rsidRDefault="003936C9" w:rsidP="003936C9">
      <w:pPr>
        <w:pStyle w:val="MainText"/>
      </w:pPr>
      <w:proofErr w:type="spellStart"/>
      <w:r>
        <w:t>Cladirea</w:t>
      </w:r>
      <w:proofErr w:type="spellEnd"/>
      <w:r>
        <w:t xml:space="preserve"> are </w:t>
      </w:r>
      <w:proofErr w:type="spellStart"/>
      <w:r>
        <w:t>urmatoarele</w:t>
      </w:r>
      <w:proofErr w:type="spellEnd"/>
      <w:r>
        <w:t xml:space="preserve"> caracteristici in ceea ce </w:t>
      </w:r>
      <w:proofErr w:type="spellStart"/>
      <w:r>
        <w:t>priveste</w:t>
      </w:r>
      <w:proofErr w:type="spellEnd"/>
      <w:r>
        <w:t xml:space="preserve"> riscul la incendiu:</w:t>
      </w:r>
    </w:p>
    <w:p w14:paraId="3C0EA12F" w14:textId="77777777" w:rsidR="003936C9" w:rsidRDefault="003936C9" w:rsidP="003936C9">
      <w:pPr>
        <w:pStyle w:val="MainText"/>
      </w:pPr>
      <w:r>
        <w:t>-</w:t>
      </w:r>
      <w:r>
        <w:tab/>
        <w:t>Gradul de rezistenta la foc : II (cf. P118/1-1999)</w:t>
      </w:r>
    </w:p>
    <w:p w14:paraId="184A4DC3" w14:textId="77777777" w:rsidR="003936C9" w:rsidRDefault="003936C9" w:rsidP="003936C9">
      <w:pPr>
        <w:pStyle w:val="MainText"/>
      </w:pPr>
      <w:r>
        <w:t>-</w:t>
      </w:r>
      <w:r>
        <w:tab/>
        <w:t>Risc de incendiu: risc mic de incendiu (cf. P118/1-1999)</w:t>
      </w:r>
    </w:p>
    <w:p w14:paraId="7595E277" w14:textId="77777777" w:rsidR="003936C9" w:rsidRDefault="003936C9" w:rsidP="003936C9">
      <w:pPr>
        <w:pStyle w:val="MainText"/>
      </w:pPr>
      <w:r>
        <w:t xml:space="preserve">Pentru </w:t>
      </w:r>
      <w:proofErr w:type="spellStart"/>
      <w:r>
        <w:t>preintampinarea</w:t>
      </w:r>
      <w:proofErr w:type="spellEnd"/>
      <w:r>
        <w:t xml:space="preserve"> fenomenelor periculoase care pot da </w:t>
      </w:r>
      <w:proofErr w:type="spellStart"/>
      <w:r>
        <w:t>nastere</w:t>
      </w:r>
      <w:proofErr w:type="spellEnd"/>
      <w:r>
        <w:t xml:space="preserve"> factorilor de risc de incendiu, se recomanda </w:t>
      </w:r>
      <w:proofErr w:type="spellStart"/>
      <w:r>
        <w:t>urmatoarelor</w:t>
      </w:r>
      <w:proofErr w:type="spellEnd"/>
      <w:r>
        <w:t xml:space="preserve">: </w:t>
      </w:r>
    </w:p>
    <w:p w14:paraId="121DEB04" w14:textId="77777777" w:rsidR="003936C9" w:rsidRDefault="003936C9" w:rsidP="003936C9">
      <w:pPr>
        <w:pStyle w:val="MainText"/>
      </w:pPr>
      <w:r>
        <w:t>-</w:t>
      </w:r>
      <w:r>
        <w:tab/>
      </w:r>
      <w:proofErr w:type="spellStart"/>
      <w:r>
        <w:t>Executia</w:t>
      </w:r>
      <w:proofErr w:type="spellEnd"/>
      <w:r>
        <w:t xml:space="preserve"> </w:t>
      </w:r>
      <w:proofErr w:type="spellStart"/>
      <w:r>
        <w:t>lucrarilor</w:t>
      </w:r>
      <w:proofErr w:type="spellEnd"/>
      <w:r>
        <w:t xml:space="preserve"> se va face cu respectarea riguroasa a proiectului; </w:t>
      </w:r>
    </w:p>
    <w:p w14:paraId="20CDAEA1" w14:textId="77777777" w:rsidR="003936C9" w:rsidRDefault="003936C9" w:rsidP="003936C9">
      <w:pPr>
        <w:pStyle w:val="MainText"/>
      </w:pPr>
      <w:r>
        <w:t>-</w:t>
      </w:r>
      <w:r>
        <w:tab/>
        <w:t xml:space="preserve">Aprovizionarea cu materiale se va face simultan cu executarea </w:t>
      </w:r>
      <w:proofErr w:type="spellStart"/>
      <w:r>
        <w:t>lucrarilor</w:t>
      </w:r>
      <w:proofErr w:type="spellEnd"/>
      <w:r>
        <w:t>;</w:t>
      </w:r>
    </w:p>
    <w:p w14:paraId="0DB1167B" w14:textId="77777777" w:rsidR="003936C9" w:rsidRDefault="003936C9" w:rsidP="003936C9">
      <w:pPr>
        <w:pStyle w:val="MainText"/>
      </w:pPr>
      <w:r>
        <w:t>-</w:t>
      </w:r>
      <w:r>
        <w:tab/>
        <w:t xml:space="preserve">Administrarea </w:t>
      </w:r>
      <w:proofErr w:type="spellStart"/>
      <w:r>
        <w:t>corespunzatoare</w:t>
      </w:r>
      <w:proofErr w:type="spellEnd"/>
      <w:r>
        <w:t xml:space="preserve"> a echipamentelor si </w:t>
      </w:r>
      <w:proofErr w:type="spellStart"/>
      <w:r>
        <w:t>instalatiilor</w:t>
      </w:r>
      <w:proofErr w:type="spellEnd"/>
      <w:r>
        <w:t xml:space="preserve"> cu personal calificat si specializat;</w:t>
      </w:r>
    </w:p>
    <w:p w14:paraId="5DB824CE" w14:textId="77777777" w:rsidR="003936C9" w:rsidRDefault="003936C9" w:rsidP="003936C9">
      <w:pPr>
        <w:pStyle w:val="MainText"/>
      </w:pPr>
      <w:r>
        <w:t>-</w:t>
      </w:r>
      <w:r>
        <w:tab/>
        <w:t xml:space="preserve">Asigurarea unei bune </w:t>
      </w:r>
      <w:proofErr w:type="spellStart"/>
      <w:r>
        <w:t>functionari</w:t>
      </w:r>
      <w:proofErr w:type="spellEnd"/>
      <w:r>
        <w:t xml:space="preserve"> a </w:t>
      </w:r>
      <w:proofErr w:type="spellStart"/>
      <w:r>
        <w:t>instalatiilor</w:t>
      </w:r>
      <w:proofErr w:type="spellEnd"/>
      <w:r>
        <w:t xml:space="preserve"> si aparaturii din dotarea </w:t>
      </w:r>
      <w:proofErr w:type="spellStart"/>
      <w:r>
        <w:t>cladirii</w:t>
      </w:r>
      <w:proofErr w:type="spellEnd"/>
      <w:r>
        <w:t>;</w:t>
      </w:r>
    </w:p>
    <w:p w14:paraId="7C68CE8B" w14:textId="77777777" w:rsidR="003936C9" w:rsidRDefault="003936C9" w:rsidP="003936C9">
      <w:pPr>
        <w:pStyle w:val="MainText"/>
      </w:pPr>
      <w:r>
        <w:t>-</w:t>
      </w:r>
      <w:r>
        <w:tab/>
        <w:t xml:space="preserve">Asigurarea </w:t>
      </w:r>
      <w:proofErr w:type="spellStart"/>
      <w:r>
        <w:t>dotarilor</w:t>
      </w:r>
      <w:proofErr w:type="spellEnd"/>
      <w:r>
        <w:t xml:space="preserve"> necesare pentru prevenirea si stingerea incendiilor.</w:t>
      </w:r>
    </w:p>
    <w:p w14:paraId="5BC8B749" w14:textId="77777777" w:rsidR="003936C9" w:rsidRDefault="003936C9" w:rsidP="003936C9">
      <w:pPr>
        <w:pStyle w:val="MainText"/>
        <w:ind w:firstLine="0"/>
      </w:pPr>
    </w:p>
    <w:p w14:paraId="3E2C510C" w14:textId="77777777" w:rsidR="003936C9" w:rsidRPr="00CF76FB" w:rsidRDefault="003936C9" w:rsidP="003936C9">
      <w:pPr>
        <w:pStyle w:val="MainText"/>
      </w:pPr>
      <w:r w:rsidRPr="00CF76FB">
        <w:t xml:space="preserve">S-au avut în vedere următoarele </w:t>
      </w:r>
      <w:proofErr w:type="spellStart"/>
      <w:r w:rsidRPr="00CF76FB">
        <w:t>prescripţii</w:t>
      </w:r>
      <w:proofErr w:type="spellEnd"/>
      <w:r w:rsidRPr="00CF76FB">
        <w:t xml:space="preserve"> tehnice:</w:t>
      </w:r>
    </w:p>
    <w:p w14:paraId="452E17EB" w14:textId="77777777" w:rsidR="003936C9" w:rsidRPr="00CF76FB" w:rsidRDefault="003936C9" w:rsidP="003936C9">
      <w:pPr>
        <w:pStyle w:val="MainText"/>
      </w:pPr>
      <w:r w:rsidRPr="00CF76FB">
        <w:t xml:space="preserve">Ordin 141 si 775/98 - Norme generate de </w:t>
      </w:r>
      <w:proofErr w:type="spellStart"/>
      <w:r w:rsidRPr="00CF76FB">
        <w:t>protectie</w:t>
      </w:r>
      <w:proofErr w:type="spellEnd"/>
      <w:r w:rsidRPr="00CF76FB">
        <w:t xml:space="preserve"> </w:t>
      </w:r>
      <w:proofErr w:type="spellStart"/>
      <w:r w:rsidRPr="00CF76FB">
        <w:t>impotriva</w:t>
      </w:r>
      <w:proofErr w:type="spellEnd"/>
      <w:r w:rsidRPr="00CF76FB">
        <w:t xml:space="preserve"> incendiilor la proiectarea si realizarea </w:t>
      </w:r>
      <w:proofErr w:type="spellStart"/>
      <w:r w:rsidRPr="00CF76FB">
        <w:t>construcţiilor</w:t>
      </w:r>
      <w:proofErr w:type="spellEnd"/>
      <w:r w:rsidRPr="00CF76FB">
        <w:t xml:space="preserve"> si </w:t>
      </w:r>
      <w:proofErr w:type="spellStart"/>
      <w:r w:rsidRPr="00CF76FB">
        <w:t>instalaţiilor</w:t>
      </w:r>
      <w:proofErr w:type="spellEnd"/>
      <w:r w:rsidRPr="00CF76FB">
        <w:t>.</w:t>
      </w:r>
    </w:p>
    <w:p w14:paraId="1458750E" w14:textId="77777777" w:rsidR="003936C9" w:rsidRPr="00CF76FB" w:rsidRDefault="003936C9" w:rsidP="003936C9">
      <w:pPr>
        <w:pStyle w:val="MainText"/>
      </w:pPr>
      <w:r w:rsidRPr="00CF76FB">
        <w:t xml:space="preserve">P 118 -/2-2013-Normativ privind securitatea la incendiu a </w:t>
      </w:r>
      <w:proofErr w:type="spellStart"/>
      <w:r w:rsidRPr="00CF76FB">
        <w:t>construcţiilor</w:t>
      </w:r>
      <w:proofErr w:type="spellEnd"/>
      <w:r w:rsidRPr="00CF76FB">
        <w:t xml:space="preserve">. </w:t>
      </w:r>
      <w:proofErr w:type="spellStart"/>
      <w:r w:rsidRPr="00CF76FB">
        <w:t>Instalatii</w:t>
      </w:r>
      <w:proofErr w:type="spellEnd"/>
      <w:r w:rsidRPr="00CF76FB">
        <w:t xml:space="preserve"> de stingere</w:t>
      </w:r>
    </w:p>
    <w:p w14:paraId="208F5608" w14:textId="77777777" w:rsidR="003936C9" w:rsidRPr="00CF76FB" w:rsidRDefault="003936C9" w:rsidP="003936C9">
      <w:pPr>
        <w:pStyle w:val="MainText"/>
      </w:pPr>
      <w:r w:rsidRPr="00CF76FB">
        <w:t xml:space="preserve">P113/3-2015 cu toate </w:t>
      </w:r>
      <w:proofErr w:type="spellStart"/>
      <w:r w:rsidRPr="00CF76FB">
        <w:t>modificarile</w:t>
      </w:r>
      <w:proofErr w:type="spellEnd"/>
      <w:r w:rsidRPr="00CF76FB">
        <w:t xml:space="preserve"> si </w:t>
      </w:r>
      <w:proofErr w:type="spellStart"/>
      <w:r w:rsidRPr="00CF76FB">
        <w:t>completarile</w:t>
      </w:r>
      <w:proofErr w:type="spellEnd"/>
      <w:r w:rsidRPr="00CF76FB">
        <w:t xml:space="preserve"> ulterioare - Normativ privind securitatea la incendiu a </w:t>
      </w:r>
      <w:proofErr w:type="spellStart"/>
      <w:r w:rsidRPr="00CF76FB">
        <w:t>construcţiilor</w:t>
      </w:r>
      <w:proofErr w:type="spellEnd"/>
      <w:r w:rsidRPr="00CF76FB">
        <w:t xml:space="preserve">. </w:t>
      </w:r>
      <w:proofErr w:type="spellStart"/>
      <w:r w:rsidRPr="00CF76FB">
        <w:t>Instalatii</w:t>
      </w:r>
      <w:proofErr w:type="spellEnd"/>
      <w:r w:rsidRPr="00CF76FB">
        <w:t xml:space="preserve"> de detectare, semnalizare si avertizare</w:t>
      </w:r>
    </w:p>
    <w:p w14:paraId="35E4305F" w14:textId="77777777" w:rsidR="003936C9" w:rsidRPr="00CF76FB" w:rsidRDefault="003936C9" w:rsidP="003936C9">
      <w:pPr>
        <w:pStyle w:val="MainText"/>
      </w:pPr>
      <w:r w:rsidRPr="00CF76FB">
        <w:t>Ordin 381/1219 MC al - Norme generale de prevenire si stingere a incendiilor - completare la NG-1977</w:t>
      </w:r>
    </w:p>
    <w:p w14:paraId="0E208096" w14:textId="77777777" w:rsidR="003936C9" w:rsidRPr="00CF76FB" w:rsidRDefault="003936C9" w:rsidP="003936C9">
      <w:pPr>
        <w:pStyle w:val="MainText"/>
      </w:pPr>
      <w:r w:rsidRPr="00CF76FB">
        <w:t xml:space="preserve">Norme C 58 - Norme tehnice privind </w:t>
      </w:r>
      <w:proofErr w:type="spellStart"/>
      <w:r w:rsidRPr="00CF76FB">
        <w:t>ignifigarea</w:t>
      </w:r>
      <w:proofErr w:type="spellEnd"/>
      <w:r w:rsidRPr="00CF76FB">
        <w:t xml:space="preserve"> materialelor combustibile din lemn si textile utilizate în </w:t>
      </w:r>
      <w:proofErr w:type="spellStart"/>
      <w:r w:rsidRPr="00CF76FB">
        <w:t>construcţii</w:t>
      </w:r>
      <w:proofErr w:type="spellEnd"/>
    </w:p>
    <w:p w14:paraId="0FF1A654" w14:textId="77777777" w:rsidR="003936C9" w:rsidRPr="00CF76FB" w:rsidRDefault="003936C9" w:rsidP="003936C9">
      <w:pPr>
        <w:pStyle w:val="MainText"/>
      </w:pPr>
      <w:r w:rsidRPr="00CF76FB">
        <w:t xml:space="preserve">Normativ I 6 - Normativ pentru proiectarea si executarea </w:t>
      </w:r>
      <w:proofErr w:type="spellStart"/>
      <w:r w:rsidRPr="00CF76FB">
        <w:t>reţelelor</w:t>
      </w:r>
      <w:proofErr w:type="spellEnd"/>
      <w:r w:rsidRPr="00CF76FB">
        <w:t xml:space="preserve"> si </w:t>
      </w:r>
      <w:proofErr w:type="spellStart"/>
      <w:r w:rsidRPr="00CF76FB">
        <w:t>Instalaţiilor</w:t>
      </w:r>
      <w:proofErr w:type="spellEnd"/>
      <w:r w:rsidRPr="00CF76FB">
        <w:t xml:space="preserve"> de utilizare a gazelor naturale</w:t>
      </w:r>
    </w:p>
    <w:p w14:paraId="4486A1F5" w14:textId="77777777" w:rsidR="003936C9" w:rsidRPr="00CF76FB" w:rsidRDefault="003936C9" w:rsidP="003936C9">
      <w:pPr>
        <w:pStyle w:val="MainText"/>
      </w:pPr>
      <w:r w:rsidRPr="00CF76FB">
        <w:lastRenderedPageBreak/>
        <w:t xml:space="preserve">Normativ I 7 - Normativ ptr. proiectarea si executarea </w:t>
      </w:r>
      <w:proofErr w:type="spellStart"/>
      <w:r w:rsidRPr="00CF76FB">
        <w:t>instalaţiilor</w:t>
      </w:r>
      <w:proofErr w:type="spellEnd"/>
      <w:r w:rsidRPr="00CF76FB">
        <w:t xml:space="preserve"> electrice la consumatori, cu </w:t>
      </w:r>
      <w:proofErr w:type="spellStart"/>
      <w:r w:rsidRPr="00CF76FB">
        <w:t>tensiumea</w:t>
      </w:r>
      <w:proofErr w:type="spellEnd"/>
      <w:r w:rsidRPr="00CF76FB">
        <w:t xml:space="preserve"> pana la 1000 </w:t>
      </w:r>
      <w:proofErr w:type="spellStart"/>
      <w:r w:rsidRPr="00CF76FB">
        <w:t>Vc.a</w:t>
      </w:r>
      <w:proofErr w:type="spellEnd"/>
      <w:r w:rsidRPr="00CF76FB">
        <w:t xml:space="preserve">. si 1500 </w:t>
      </w:r>
      <w:proofErr w:type="spellStart"/>
      <w:r w:rsidRPr="00CF76FB">
        <w:t>Vc.c</w:t>
      </w:r>
      <w:proofErr w:type="spellEnd"/>
      <w:r w:rsidRPr="00CF76FB">
        <w:t>.</w:t>
      </w:r>
    </w:p>
    <w:p w14:paraId="7C000BBE" w14:textId="77777777" w:rsidR="003936C9" w:rsidRPr="00CF76FB" w:rsidRDefault="003936C9" w:rsidP="003936C9">
      <w:pPr>
        <w:pStyle w:val="MainText"/>
      </w:pPr>
      <w:r w:rsidRPr="00CF76FB">
        <w:t xml:space="preserve">Normativ I 9 - Normativ ptr. proiectarea si executarea </w:t>
      </w:r>
      <w:proofErr w:type="spellStart"/>
      <w:r w:rsidRPr="00CF76FB">
        <w:t>instalaţiilor</w:t>
      </w:r>
      <w:proofErr w:type="spellEnd"/>
      <w:r w:rsidRPr="00CF76FB">
        <w:t xml:space="preserve"> sanitare</w:t>
      </w:r>
    </w:p>
    <w:p w14:paraId="28CF6CC3" w14:textId="77777777" w:rsidR="003936C9" w:rsidRPr="00CF76FB" w:rsidRDefault="003936C9" w:rsidP="003936C9">
      <w:pPr>
        <w:pStyle w:val="MainText"/>
      </w:pPr>
      <w:r w:rsidRPr="00CF76FB">
        <w:t xml:space="preserve">Normativ I 13 - Normativ ptr. proiectarea si executarea </w:t>
      </w:r>
      <w:proofErr w:type="spellStart"/>
      <w:r w:rsidRPr="00CF76FB">
        <w:t>instalaţiilor</w:t>
      </w:r>
      <w:proofErr w:type="spellEnd"/>
      <w:r w:rsidRPr="00CF76FB">
        <w:t xml:space="preserve"> de încălzire </w:t>
      </w:r>
    </w:p>
    <w:p w14:paraId="388C4EAE" w14:textId="77777777" w:rsidR="003936C9" w:rsidRPr="00CF76FB" w:rsidRDefault="003936C9" w:rsidP="003936C9">
      <w:pPr>
        <w:pStyle w:val="MainText"/>
      </w:pPr>
      <w:r w:rsidRPr="00CF76FB">
        <w:t xml:space="preserve">Normativ I 20- Normativ ptr. proiectarea si executarea </w:t>
      </w:r>
      <w:proofErr w:type="spellStart"/>
      <w:r w:rsidRPr="00CF76FB">
        <w:t>instalaţiilor</w:t>
      </w:r>
      <w:proofErr w:type="spellEnd"/>
      <w:r w:rsidRPr="00CF76FB">
        <w:t xml:space="preserve"> de </w:t>
      </w:r>
      <w:proofErr w:type="spellStart"/>
      <w:r w:rsidRPr="00CF76FB">
        <w:t>protecţie</w:t>
      </w:r>
      <w:proofErr w:type="spellEnd"/>
      <w:r w:rsidRPr="00CF76FB">
        <w:t xml:space="preserve"> contra trăsnetului în </w:t>
      </w:r>
      <w:proofErr w:type="spellStart"/>
      <w:r w:rsidRPr="00CF76FB">
        <w:t>construcţii</w:t>
      </w:r>
      <w:proofErr w:type="spellEnd"/>
      <w:r w:rsidRPr="00CF76FB">
        <w:t>.</w:t>
      </w:r>
    </w:p>
    <w:p w14:paraId="79B33AE1" w14:textId="77777777" w:rsidR="003936C9" w:rsidRPr="00CF76FB" w:rsidRDefault="003936C9" w:rsidP="003936C9">
      <w:pPr>
        <w:pStyle w:val="MainText"/>
      </w:pPr>
      <w:r w:rsidRPr="00CF76FB">
        <w:t xml:space="preserve">STAS 1478 - </w:t>
      </w:r>
      <w:proofErr w:type="spellStart"/>
      <w:r w:rsidRPr="00CF76FB">
        <w:t>Construcţii</w:t>
      </w:r>
      <w:proofErr w:type="spellEnd"/>
      <w:r w:rsidRPr="00CF76FB">
        <w:t xml:space="preserve"> civile </w:t>
      </w:r>
      <w:proofErr w:type="spellStart"/>
      <w:r w:rsidRPr="00CF76FB">
        <w:t>sl</w:t>
      </w:r>
      <w:proofErr w:type="spellEnd"/>
      <w:r w:rsidRPr="00CF76FB">
        <w:t xml:space="preserve"> industriale. Alimentarea interioara cu apa. </w:t>
      </w:r>
      <w:proofErr w:type="spellStart"/>
      <w:r w:rsidRPr="00CF76FB">
        <w:t>Prescripţii</w:t>
      </w:r>
      <w:proofErr w:type="spellEnd"/>
      <w:r w:rsidRPr="00CF76FB">
        <w:t xml:space="preserve"> fundamentale</w:t>
      </w:r>
    </w:p>
    <w:p w14:paraId="6BE6C97D" w14:textId="77777777" w:rsidR="003936C9" w:rsidRPr="00CF76FB" w:rsidRDefault="003936C9" w:rsidP="003936C9">
      <w:pPr>
        <w:pStyle w:val="MainText"/>
      </w:pPr>
      <w:r w:rsidRPr="00CF76FB">
        <w:t xml:space="preserve">STAS 6647 - Masuri de </w:t>
      </w:r>
      <w:proofErr w:type="spellStart"/>
      <w:r w:rsidRPr="00CF76FB">
        <w:t>siguranţa</w:t>
      </w:r>
      <w:proofErr w:type="spellEnd"/>
      <w:r w:rsidRPr="00CF76FB">
        <w:t xml:space="preserve"> contra incendiilor. Elemente pentru STAS 6793 - Lucrări de zidărie. </w:t>
      </w:r>
      <w:proofErr w:type="spellStart"/>
      <w:r w:rsidRPr="00CF76FB">
        <w:t>Coşuri</w:t>
      </w:r>
      <w:proofErr w:type="spellEnd"/>
      <w:r w:rsidRPr="00CF76FB">
        <w:t xml:space="preserve"> canale de fum pentru foc </w:t>
      </w:r>
      <w:proofErr w:type="spellStart"/>
      <w:r w:rsidRPr="00CF76FB">
        <w:t>obisnuite</w:t>
      </w:r>
      <w:proofErr w:type="spellEnd"/>
      <w:r w:rsidRPr="00CF76FB">
        <w:t xml:space="preserve"> la </w:t>
      </w:r>
      <w:proofErr w:type="spellStart"/>
      <w:r w:rsidRPr="00CF76FB">
        <w:t>constructii</w:t>
      </w:r>
      <w:proofErr w:type="spellEnd"/>
      <w:r w:rsidRPr="00CF76FB">
        <w:t xml:space="preserve"> civile. </w:t>
      </w:r>
      <w:proofErr w:type="spellStart"/>
      <w:r w:rsidRPr="00CF76FB">
        <w:t>Prescripţii</w:t>
      </w:r>
      <w:proofErr w:type="spellEnd"/>
      <w:r w:rsidRPr="00CF76FB">
        <w:t xml:space="preserve"> generale.</w:t>
      </w:r>
    </w:p>
    <w:p w14:paraId="0FCCB514" w14:textId="77777777" w:rsidR="003936C9" w:rsidRPr="00CF76FB" w:rsidRDefault="003936C9" w:rsidP="003936C9">
      <w:pPr>
        <w:pStyle w:val="MainText"/>
      </w:pPr>
      <w:r w:rsidRPr="00CF76FB">
        <w:t xml:space="preserve">STAS 297/1,2 - Indicatoare de securitate. Culori si forme. </w:t>
      </w:r>
      <w:proofErr w:type="spellStart"/>
      <w:r w:rsidRPr="00CF76FB">
        <w:t>Condiţii</w:t>
      </w:r>
      <w:proofErr w:type="spellEnd"/>
      <w:r w:rsidRPr="00CF76FB">
        <w:t xml:space="preserve"> generale</w:t>
      </w:r>
    </w:p>
    <w:p w14:paraId="3B4B6CB3" w14:textId="77777777" w:rsidR="003936C9" w:rsidRPr="00CF76FB" w:rsidRDefault="003936C9" w:rsidP="003936C9">
      <w:pPr>
        <w:pStyle w:val="MainText"/>
      </w:pPr>
      <w:r w:rsidRPr="00CF76FB">
        <w:t xml:space="preserve">STAS 4918 - Utilaje de stins incendii. </w:t>
      </w:r>
      <w:proofErr w:type="spellStart"/>
      <w:r w:rsidRPr="00CF76FB">
        <w:t>Stingator</w:t>
      </w:r>
      <w:proofErr w:type="spellEnd"/>
      <w:r w:rsidRPr="00CF76FB">
        <w:t xml:space="preserve"> portative cu praf si CO2. </w:t>
      </w:r>
    </w:p>
    <w:p w14:paraId="5795DDDA" w14:textId="77777777" w:rsidR="003936C9" w:rsidRPr="00CF76FB" w:rsidRDefault="003936C9" w:rsidP="003936C9">
      <w:pPr>
        <w:pStyle w:val="MainText"/>
      </w:pPr>
      <w:r w:rsidRPr="00CF76FB">
        <w:t xml:space="preserve">HG 1739/2006-Categorii de </w:t>
      </w:r>
      <w:proofErr w:type="spellStart"/>
      <w:r w:rsidRPr="00CF76FB">
        <w:t>construcţii</w:t>
      </w:r>
      <w:proofErr w:type="spellEnd"/>
      <w:r w:rsidRPr="00CF76FB">
        <w:t xml:space="preserve"> si </w:t>
      </w:r>
      <w:proofErr w:type="spellStart"/>
      <w:r w:rsidRPr="00CF76FB">
        <w:t>amenajari</w:t>
      </w:r>
      <w:proofErr w:type="spellEnd"/>
      <w:r w:rsidRPr="00CF76FB">
        <w:t xml:space="preserve"> care se supun </w:t>
      </w:r>
      <w:proofErr w:type="spellStart"/>
      <w:r w:rsidRPr="00CF76FB">
        <w:t>avizarii</w:t>
      </w:r>
      <w:proofErr w:type="spellEnd"/>
      <w:r w:rsidRPr="00CF76FB">
        <w:t xml:space="preserve">/autorizării privind securitatea la incendiu. </w:t>
      </w:r>
    </w:p>
    <w:p w14:paraId="2B6CD155" w14:textId="77777777" w:rsidR="003936C9" w:rsidRDefault="003936C9" w:rsidP="003936C9">
      <w:pPr>
        <w:pStyle w:val="MainText"/>
        <w:rPr>
          <w:rFonts w:ascii="Times New Roman" w:hAnsi="Times New Roman" w:cs="Times New Roman"/>
          <w:sz w:val="24"/>
        </w:rPr>
      </w:pPr>
      <w:r>
        <w:rPr>
          <w:rFonts w:ascii="Times New Roman" w:hAnsi="Times New Roman" w:cs="Times New Roman"/>
          <w:sz w:val="24"/>
        </w:rPr>
        <w:tab/>
      </w:r>
      <w:r>
        <w:rPr>
          <w:b/>
          <w:bCs/>
        </w:rPr>
        <w:t>c)</w:t>
      </w:r>
      <w:r>
        <w:t xml:space="preserve"> igienă, sănătate și mediu înconjurător;- Igiena mediului interior este realizata prin crearea unui climat </w:t>
      </w:r>
      <w:proofErr w:type="spellStart"/>
      <w:r>
        <w:t>higrotermic</w:t>
      </w:r>
      <w:proofErr w:type="spellEnd"/>
      <w:r>
        <w:t xml:space="preserve"> optim, ambianta termica globala corelata cu calitatea aerului si optimizarea consumurilor energetice . Nu sunt folosite materiale de finisaj care </w:t>
      </w:r>
      <w:proofErr w:type="spellStart"/>
      <w:r>
        <w:t>dupa</w:t>
      </w:r>
      <w:proofErr w:type="spellEnd"/>
      <w:r>
        <w:t xml:space="preserve"> aplicare emit gaze toxice sau </w:t>
      </w:r>
      <w:proofErr w:type="spellStart"/>
      <w:r>
        <w:t>favorizeaza</w:t>
      </w:r>
      <w:proofErr w:type="spellEnd"/>
      <w:r>
        <w:t xml:space="preserve"> formarea ciupercilor. </w:t>
      </w:r>
    </w:p>
    <w:p w14:paraId="08A77B41" w14:textId="77777777" w:rsidR="003936C9" w:rsidRDefault="003936C9" w:rsidP="003936C9">
      <w:pPr>
        <w:pStyle w:val="MainText"/>
      </w:pPr>
      <w:r>
        <w:t xml:space="preserve">Igiena vizuala - iluminatul interior - asigura calitatea luminii naturale , în </w:t>
      </w:r>
      <w:proofErr w:type="spellStart"/>
      <w:r>
        <w:t>condiţiile</w:t>
      </w:r>
      <w:proofErr w:type="spellEnd"/>
      <w:r>
        <w:t xml:space="preserve"> de igiena si </w:t>
      </w:r>
      <w:proofErr w:type="spellStart"/>
      <w:r>
        <w:t>sanatate</w:t>
      </w:r>
      <w:proofErr w:type="spellEnd"/>
      <w:r>
        <w:t>.</w:t>
      </w:r>
    </w:p>
    <w:p w14:paraId="1C302A22" w14:textId="77777777" w:rsidR="003936C9" w:rsidRDefault="003936C9" w:rsidP="003936C9">
      <w:pPr>
        <w:pStyle w:val="MainText"/>
      </w:pPr>
      <w:r>
        <w:t xml:space="preserve">S-au avut în vedere următoarele </w:t>
      </w:r>
      <w:proofErr w:type="spellStart"/>
      <w:r>
        <w:t>prescripţii</w:t>
      </w:r>
      <w:proofErr w:type="spellEnd"/>
      <w:r>
        <w:t>:</w:t>
      </w:r>
    </w:p>
    <w:p w14:paraId="7ECD12B2" w14:textId="77777777" w:rsidR="003936C9" w:rsidRPr="00B269E2" w:rsidRDefault="003936C9" w:rsidP="003936C9">
      <w:pPr>
        <w:pStyle w:val="MainText"/>
        <w:rPr>
          <w:sz w:val="18"/>
          <w:szCs w:val="22"/>
        </w:rPr>
      </w:pPr>
      <w:r w:rsidRPr="00B269E2">
        <w:rPr>
          <w:sz w:val="18"/>
          <w:szCs w:val="22"/>
        </w:rPr>
        <w:t>STAS 1907/1,2 - Fizica constructor. Termotehnica. Calculul necesarului de căldură. Temperaturi interioare de calcul</w:t>
      </w:r>
    </w:p>
    <w:p w14:paraId="1C532749" w14:textId="77777777" w:rsidR="003936C9" w:rsidRPr="00B269E2" w:rsidRDefault="003936C9" w:rsidP="003936C9">
      <w:pPr>
        <w:pStyle w:val="MainText"/>
        <w:rPr>
          <w:sz w:val="18"/>
          <w:szCs w:val="22"/>
        </w:rPr>
      </w:pPr>
      <w:r w:rsidRPr="00B269E2">
        <w:rPr>
          <w:sz w:val="18"/>
          <w:szCs w:val="22"/>
        </w:rPr>
        <w:t>STAS 6472/10- Fizica constructor. Termotehnica. Transferul termic la contactul cu pardoseala</w:t>
      </w:r>
    </w:p>
    <w:p w14:paraId="3D16CF4C" w14:textId="77777777" w:rsidR="003936C9" w:rsidRPr="00B269E2" w:rsidRDefault="003936C9" w:rsidP="003936C9">
      <w:pPr>
        <w:pStyle w:val="MainText"/>
        <w:rPr>
          <w:sz w:val="18"/>
          <w:szCs w:val="22"/>
        </w:rPr>
      </w:pPr>
      <w:r w:rsidRPr="00B269E2">
        <w:rPr>
          <w:sz w:val="18"/>
          <w:szCs w:val="22"/>
        </w:rPr>
        <w:t xml:space="preserve">STAS 6472/3 - Fizica </w:t>
      </w:r>
      <w:proofErr w:type="spellStart"/>
      <w:r w:rsidRPr="00B269E2">
        <w:rPr>
          <w:sz w:val="18"/>
          <w:szCs w:val="22"/>
        </w:rPr>
        <w:t>construcţiilor</w:t>
      </w:r>
      <w:proofErr w:type="spellEnd"/>
      <w:r w:rsidRPr="00B269E2">
        <w:rPr>
          <w:sz w:val="18"/>
          <w:szCs w:val="22"/>
        </w:rPr>
        <w:t xml:space="preserve">. Termotehnica. Calculul termotehnic al elementelor de </w:t>
      </w:r>
      <w:proofErr w:type="spellStart"/>
      <w:r w:rsidRPr="00B269E2">
        <w:rPr>
          <w:sz w:val="18"/>
          <w:szCs w:val="22"/>
        </w:rPr>
        <w:t>construcţie</w:t>
      </w:r>
      <w:proofErr w:type="spellEnd"/>
      <w:r w:rsidRPr="00B269E2">
        <w:rPr>
          <w:sz w:val="18"/>
          <w:szCs w:val="22"/>
        </w:rPr>
        <w:t xml:space="preserve"> ale clădirii</w:t>
      </w:r>
    </w:p>
    <w:p w14:paraId="2F1B5DCB" w14:textId="77777777" w:rsidR="003936C9" w:rsidRPr="00B269E2" w:rsidRDefault="003936C9" w:rsidP="003936C9">
      <w:pPr>
        <w:pStyle w:val="MainText"/>
        <w:rPr>
          <w:sz w:val="18"/>
          <w:szCs w:val="22"/>
        </w:rPr>
      </w:pPr>
      <w:r w:rsidRPr="00B269E2">
        <w:rPr>
          <w:sz w:val="18"/>
          <w:szCs w:val="22"/>
        </w:rPr>
        <w:t xml:space="preserve">STAS 13.149 - Fizica </w:t>
      </w:r>
      <w:proofErr w:type="spellStart"/>
      <w:r w:rsidRPr="00B269E2">
        <w:rPr>
          <w:sz w:val="18"/>
          <w:szCs w:val="22"/>
        </w:rPr>
        <w:t>construcţiilor</w:t>
      </w:r>
      <w:proofErr w:type="spellEnd"/>
      <w:r w:rsidRPr="00B269E2">
        <w:rPr>
          <w:sz w:val="18"/>
          <w:szCs w:val="22"/>
        </w:rPr>
        <w:t xml:space="preserve">. Ambiente termice moderate. </w:t>
      </w:r>
      <w:proofErr w:type="spellStart"/>
      <w:r w:rsidRPr="00B269E2">
        <w:rPr>
          <w:sz w:val="18"/>
          <w:szCs w:val="22"/>
        </w:rPr>
        <w:t>Determinrea</w:t>
      </w:r>
      <w:proofErr w:type="spellEnd"/>
      <w:r w:rsidRPr="00B269E2">
        <w:rPr>
          <w:sz w:val="18"/>
          <w:szCs w:val="22"/>
        </w:rPr>
        <w:t xml:space="preserve"> indicilor PMW si PPD si nivelele de performanta pentru ambiante.</w:t>
      </w:r>
    </w:p>
    <w:p w14:paraId="47E9FDA7" w14:textId="77777777" w:rsidR="003936C9" w:rsidRPr="00B269E2" w:rsidRDefault="003936C9" w:rsidP="003936C9">
      <w:pPr>
        <w:pStyle w:val="MainText"/>
        <w:rPr>
          <w:sz w:val="18"/>
          <w:szCs w:val="22"/>
        </w:rPr>
      </w:pPr>
      <w:r w:rsidRPr="00B269E2">
        <w:rPr>
          <w:sz w:val="18"/>
          <w:szCs w:val="22"/>
        </w:rPr>
        <w:t>STAS 9081 - Poluarea aerului</w:t>
      </w:r>
    </w:p>
    <w:p w14:paraId="76B4BF63" w14:textId="77777777" w:rsidR="003936C9" w:rsidRPr="00B269E2" w:rsidRDefault="003936C9" w:rsidP="003936C9">
      <w:pPr>
        <w:pStyle w:val="MainText"/>
        <w:rPr>
          <w:sz w:val="18"/>
          <w:szCs w:val="22"/>
        </w:rPr>
      </w:pPr>
      <w:r w:rsidRPr="00B269E2">
        <w:rPr>
          <w:sz w:val="18"/>
          <w:szCs w:val="22"/>
        </w:rPr>
        <w:t xml:space="preserve">STAS 12574- Aer din zone protejate. </w:t>
      </w:r>
      <w:proofErr w:type="spellStart"/>
      <w:r w:rsidRPr="00B269E2">
        <w:rPr>
          <w:sz w:val="18"/>
          <w:szCs w:val="22"/>
        </w:rPr>
        <w:t>Condiţii</w:t>
      </w:r>
      <w:proofErr w:type="spellEnd"/>
      <w:r w:rsidRPr="00B269E2">
        <w:rPr>
          <w:sz w:val="18"/>
          <w:szCs w:val="22"/>
        </w:rPr>
        <w:t xml:space="preserve"> de calitate</w:t>
      </w:r>
    </w:p>
    <w:p w14:paraId="0F1F435C" w14:textId="77777777" w:rsidR="003936C9" w:rsidRPr="00B269E2" w:rsidRDefault="003936C9" w:rsidP="003936C9">
      <w:pPr>
        <w:pStyle w:val="MainText"/>
        <w:rPr>
          <w:sz w:val="18"/>
          <w:szCs w:val="22"/>
        </w:rPr>
      </w:pPr>
      <w:r w:rsidRPr="00B269E2">
        <w:rPr>
          <w:sz w:val="18"/>
          <w:szCs w:val="22"/>
        </w:rPr>
        <w:t xml:space="preserve">STAS 6724/1- Ventilarea </w:t>
      </w:r>
      <w:proofErr w:type="spellStart"/>
      <w:r w:rsidRPr="00B269E2">
        <w:rPr>
          <w:sz w:val="18"/>
          <w:szCs w:val="22"/>
        </w:rPr>
        <w:t>dependinţelor</w:t>
      </w:r>
      <w:proofErr w:type="spellEnd"/>
      <w:r w:rsidRPr="00B269E2">
        <w:rPr>
          <w:sz w:val="18"/>
          <w:szCs w:val="22"/>
        </w:rPr>
        <w:t xml:space="preserve"> din clădiri de locuit. Ventilarea naturala.</w:t>
      </w:r>
    </w:p>
    <w:p w14:paraId="3D67E6C8" w14:textId="77777777" w:rsidR="003936C9" w:rsidRPr="00B269E2" w:rsidRDefault="003936C9" w:rsidP="003936C9">
      <w:pPr>
        <w:pStyle w:val="MainText"/>
        <w:rPr>
          <w:sz w:val="18"/>
          <w:szCs w:val="22"/>
        </w:rPr>
      </w:pPr>
      <w:proofErr w:type="spellStart"/>
      <w:r w:rsidRPr="00B269E2">
        <w:rPr>
          <w:sz w:val="18"/>
          <w:szCs w:val="22"/>
        </w:rPr>
        <w:t>Prescripţii</w:t>
      </w:r>
      <w:proofErr w:type="spellEnd"/>
      <w:r w:rsidRPr="00B269E2">
        <w:rPr>
          <w:sz w:val="18"/>
          <w:szCs w:val="22"/>
        </w:rPr>
        <w:t xml:space="preserve"> de proiectare</w:t>
      </w:r>
    </w:p>
    <w:p w14:paraId="560D4FA3" w14:textId="77777777" w:rsidR="003936C9" w:rsidRPr="00B269E2" w:rsidRDefault="003936C9" w:rsidP="003936C9">
      <w:pPr>
        <w:pStyle w:val="MainText"/>
        <w:rPr>
          <w:sz w:val="18"/>
          <w:szCs w:val="22"/>
        </w:rPr>
      </w:pPr>
      <w:r w:rsidRPr="00B269E2">
        <w:rPr>
          <w:sz w:val="18"/>
          <w:szCs w:val="22"/>
        </w:rPr>
        <w:t xml:space="preserve">STAS 8313 - Iluminatul în clădiri si în spatii exterioare, la clădiri civile si industriale </w:t>
      </w:r>
    </w:p>
    <w:p w14:paraId="57B4F6E8" w14:textId="77777777" w:rsidR="003936C9" w:rsidRPr="00B269E2" w:rsidRDefault="003936C9" w:rsidP="003936C9">
      <w:pPr>
        <w:pStyle w:val="MainText"/>
        <w:rPr>
          <w:sz w:val="18"/>
          <w:szCs w:val="22"/>
        </w:rPr>
      </w:pPr>
      <w:r w:rsidRPr="00B269E2">
        <w:rPr>
          <w:sz w:val="18"/>
          <w:szCs w:val="22"/>
        </w:rPr>
        <w:t xml:space="preserve">STAS 6221 - Iluminatul natural al încăperilor la clădiri civile si industriale </w:t>
      </w:r>
    </w:p>
    <w:p w14:paraId="54710230" w14:textId="77777777" w:rsidR="003936C9" w:rsidRPr="00B269E2" w:rsidRDefault="003936C9" w:rsidP="003936C9">
      <w:pPr>
        <w:pStyle w:val="MainText"/>
        <w:rPr>
          <w:sz w:val="18"/>
          <w:szCs w:val="22"/>
        </w:rPr>
      </w:pPr>
      <w:r w:rsidRPr="00B269E2">
        <w:rPr>
          <w:sz w:val="18"/>
          <w:szCs w:val="22"/>
        </w:rPr>
        <w:t xml:space="preserve">STAS 6646/1- Iluminatul artificial. </w:t>
      </w:r>
      <w:proofErr w:type="spellStart"/>
      <w:r w:rsidRPr="00B269E2">
        <w:rPr>
          <w:sz w:val="18"/>
          <w:szCs w:val="22"/>
        </w:rPr>
        <w:t>Condiţii</w:t>
      </w:r>
      <w:proofErr w:type="spellEnd"/>
      <w:r w:rsidRPr="00B269E2">
        <w:rPr>
          <w:sz w:val="18"/>
          <w:szCs w:val="22"/>
        </w:rPr>
        <w:t xml:space="preserve"> generate pentru ilumina </w:t>
      </w:r>
    </w:p>
    <w:p w14:paraId="0E6DD876" w14:textId="77777777" w:rsidR="003936C9" w:rsidRPr="00B269E2" w:rsidRDefault="003936C9" w:rsidP="003936C9">
      <w:pPr>
        <w:pStyle w:val="MainText"/>
        <w:rPr>
          <w:sz w:val="18"/>
          <w:szCs w:val="22"/>
        </w:rPr>
      </w:pPr>
      <w:r w:rsidRPr="00B269E2">
        <w:rPr>
          <w:sz w:val="18"/>
          <w:szCs w:val="22"/>
        </w:rPr>
        <w:t xml:space="preserve">136- Normativ pentru folosirea energiei electrice la </w:t>
      </w:r>
      <w:proofErr w:type="spellStart"/>
      <w:r w:rsidRPr="00B269E2">
        <w:rPr>
          <w:sz w:val="18"/>
          <w:szCs w:val="22"/>
        </w:rPr>
        <w:t>ilum¡natul</w:t>
      </w:r>
      <w:proofErr w:type="spellEnd"/>
      <w:r w:rsidRPr="00B269E2">
        <w:rPr>
          <w:sz w:val="18"/>
          <w:szCs w:val="22"/>
        </w:rPr>
        <w:t xml:space="preserve"> artificial in </w:t>
      </w:r>
      <w:proofErr w:type="spellStart"/>
      <w:r w:rsidRPr="00B269E2">
        <w:rPr>
          <w:sz w:val="18"/>
          <w:szCs w:val="22"/>
        </w:rPr>
        <w:t>utilizari</w:t>
      </w:r>
      <w:proofErr w:type="spellEnd"/>
      <w:r w:rsidRPr="00B269E2">
        <w:rPr>
          <w:sz w:val="18"/>
          <w:szCs w:val="22"/>
        </w:rPr>
        <w:t xml:space="preserve"> casnice</w:t>
      </w:r>
    </w:p>
    <w:p w14:paraId="2715E55C" w14:textId="77777777" w:rsidR="003936C9" w:rsidRPr="00B269E2" w:rsidRDefault="003936C9" w:rsidP="003936C9">
      <w:pPr>
        <w:pStyle w:val="MainText"/>
        <w:rPr>
          <w:sz w:val="18"/>
          <w:szCs w:val="22"/>
        </w:rPr>
      </w:pPr>
      <w:r w:rsidRPr="00B269E2">
        <w:rPr>
          <w:sz w:val="18"/>
          <w:szCs w:val="22"/>
        </w:rPr>
        <w:t>STAS 6329- Apa potabila. Analiza biologica</w:t>
      </w:r>
      <w:r w:rsidRPr="00B269E2">
        <w:rPr>
          <w:sz w:val="18"/>
          <w:szCs w:val="22"/>
        </w:rPr>
        <w:tab/>
      </w:r>
    </w:p>
    <w:p w14:paraId="0E0CC0A2" w14:textId="77777777" w:rsidR="003936C9" w:rsidRPr="00B269E2" w:rsidRDefault="003936C9" w:rsidP="003936C9">
      <w:pPr>
        <w:pStyle w:val="MainText"/>
        <w:rPr>
          <w:sz w:val="18"/>
          <w:szCs w:val="22"/>
        </w:rPr>
      </w:pPr>
      <w:r w:rsidRPr="00B269E2">
        <w:rPr>
          <w:sz w:val="18"/>
          <w:szCs w:val="22"/>
        </w:rPr>
        <w:t>STAS 3001-Apa. Analiza bacteriologica</w:t>
      </w:r>
      <w:r w:rsidRPr="00B269E2">
        <w:rPr>
          <w:sz w:val="18"/>
          <w:szCs w:val="22"/>
        </w:rPr>
        <w:tab/>
      </w:r>
    </w:p>
    <w:p w14:paraId="1A46C1E6" w14:textId="77777777" w:rsidR="003936C9" w:rsidRPr="00B269E2" w:rsidRDefault="003936C9" w:rsidP="003936C9">
      <w:pPr>
        <w:pStyle w:val="MainText"/>
        <w:rPr>
          <w:sz w:val="18"/>
          <w:szCs w:val="22"/>
        </w:rPr>
      </w:pPr>
      <w:r w:rsidRPr="00B269E2">
        <w:rPr>
          <w:sz w:val="18"/>
          <w:szCs w:val="22"/>
        </w:rPr>
        <w:t xml:space="preserve">STAS 1342-Apa potabila </w:t>
      </w:r>
    </w:p>
    <w:p w14:paraId="27894D21" w14:textId="77777777" w:rsidR="003936C9" w:rsidRPr="00B269E2" w:rsidRDefault="003936C9" w:rsidP="003936C9">
      <w:pPr>
        <w:pStyle w:val="MainText"/>
        <w:rPr>
          <w:sz w:val="18"/>
          <w:szCs w:val="22"/>
        </w:rPr>
      </w:pPr>
      <w:r w:rsidRPr="00B269E2">
        <w:rPr>
          <w:sz w:val="18"/>
          <w:szCs w:val="22"/>
        </w:rPr>
        <w:lastRenderedPageBreak/>
        <w:t xml:space="preserve">STAS 1795 - </w:t>
      </w:r>
      <w:proofErr w:type="spellStart"/>
      <w:r w:rsidRPr="00B269E2">
        <w:rPr>
          <w:sz w:val="18"/>
          <w:szCs w:val="22"/>
        </w:rPr>
        <w:t>Canalizari</w:t>
      </w:r>
      <w:proofErr w:type="spellEnd"/>
      <w:r w:rsidRPr="00B269E2">
        <w:rPr>
          <w:sz w:val="18"/>
          <w:szCs w:val="22"/>
        </w:rPr>
        <w:t xml:space="preserve"> interioare</w:t>
      </w:r>
    </w:p>
    <w:p w14:paraId="5960A3C8" w14:textId="77777777" w:rsidR="003936C9" w:rsidRPr="00B269E2" w:rsidRDefault="003936C9" w:rsidP="003936C9">
      <w:pPr>
        <w:pStyle w:val="MainText"/>
        <w:rPr>
          <w:sz w:val="18"/>
          <w:szCs w:val="22"/>
        </w:rPr>
      </w:pPr>
      <w:r w:rsidRPr="00B269E2">
        <w:rPr>
          <w:sz w:val="18"/>
          <w:szCs w:val="22"/>
        </w:rPr>
        <w:t xml:space="preserve">STAS 1846- </w:t>
      </w:r>
      <w:proofErr w:type="spellStart"/>
      <w:r w:rsidRPr="00B269E2">
        <w:rPr>
          <w:sz w:val="18"/>
          <w:szCs w:val="22"/>
        </w:rPr>
        <w:t>Canalizari</w:t>
      </w:r>
      <w:proofErr w:type="spellEnd"/>
      <w:r w:rsidRPr="00B269E2">
        <w:rPr>
          <w:sz w:val="18"/>
          <w:szCs w:val="22"/>
        </w:rPr>
        <w:t xml:space="preserve"> exterioare. Debite. </w:t>
      </w:r>
      <w:proofErr w:type="spellStart"/>
      <w:r w:rsidRPr="00B269E2">
        <w:rPr>
          <w:sz w:val="18"/>
          <w:szCs w:val="22"/>
        </w:rPr>
        <w:t>Prescripţii</w:t>
      </w:r>
      <w:proofErr w:type="spellEnd"/>
      <w:r w:rsidRPr="00B269E2">
        <w:rPr>
          <w:sz w:val="18"/>
          <w:szCs w:val="22"/>
        </w:rPr>
        <w:t xml:space="preserve"> de proiectare </w:t>
      </w:r>
    </w:p>
    <w:p w14:paraId="6B7823B8" w14:textId="77777777" w:rsidR="003936C9" w:rsidRPr="00B269E2" w:rsidRDefault="003936C9" w:rsidP="003936C9">
      <w:pPr>
        <w:pStyle w:val="MainText"/>
        <w:rPr>
          <w:sz w:val="18"/>
          <w:szCs w:val="22"/>
        </w:rPr>
      </w:pPr>
      <w:r w:rsidRPr="00B269E2">
        <w:rPr>
          <w:sz w:val="18"/>
          <w:szCs w:val="22"/>
        </w:rPr>
        <w:t xml:space="preserve">I13 - Normativ pentru proiectarea </w:t>
      </w:r>
      <w:proofErr w:type="spellStart"/>
      <w:r w:rsidRPr="00B269E2">
        <w:rPr>
          <w:sz w:val="18"/>
          <w:szCs w:val="22"/>
        </w:rPr>
        <w:t>sj</w:t>
      </w:r>
      <w:proofErr w:type="spellEnd"/>
      <w:r w:rsidRPr="00B269E2">
        <w:rPr>
          <w:sz w:val="18"/>
          <w:szCs w:val="22"/>
        </w:rPr>
        <w:t xml:space="preserve"> executarea </w:t>
      </w:r>
      <w:proofErr w:type="spellStart"/>
      <w:r w:rsidRPr="00B269E2">
        <w:rPr>
          <w:sz w:val="18"/>
          <w:szCs w:val="22"/>
        </w:rPr>
        <w:t>instalaţiilor</w:t>
      </w:r>
      <w:proofErr w:type="spellEnd"/>
      <w:r w:rsidRPr="00B269E2">
        <w:rPr>
          <w:sz w:val="18"/>
          <w:szCs w:val="22"/>
        </w:rPr>
        <w:t xml:space="preserve"> de </w:t>
      </w:r>
      <w:proofErr w:type="spellStart"/>
      <w:r w:rsidRPr="00B269E2">
        <w:rPr>
          <w:sz w:val="18"/>
          <w:szCs w:val="22"/>
        </w:rPr>
        <w:t>încalzire</w:t>
      </w:r>
      <w:proofErr w:type="spellEnd"/>
    </w:p>
    <w:p w14:paraId="7AFF318B" w14:textId="77777777" w:rsidR="003936C9" w:rsidRPr="00B269E2" w:rsidRDefault="003936C9" w:rsidP="003936C9">
      <w:pPr>
        <w:pStyle w:val="MainText"/>
        <w:rPr>
          <w:sz w:val="18"/>
          <w:szCs w:val="22"/>
        </w:rPr>
      </w:pPr>
      <w:r w:rsidRPr="00B269E2">
        <w:rPr>
          <w:sz w:val="18"/>
          <w:szCs w:val="22"/>
        </w:rPr>
        <w:t xml:space="preserve"> I 9 - Normativ pentru proiectarea inst. sanitare </w:t>
      </w:r>
    </w:p>
    <w:p w14:paraId="2B1C8A53" w14:textId="77777777" w:rsidR="003936C9" w:rsidRDefault="003936C9" w:rsidP="003936C9">
      <w:pPr>
        <w:pStyle w:val="MainText"/>
      </w:pPr>
      <w:r w:rsidRPr="00B269E2">
        <w:rPr>
          <w:sz w:val="18"/>
          <w:szCs w:val="22"/>
        </w:rPr>
        <w:t xml:space="preserve">STAS 12574 - </w:t>
      </w:r>
      <w:proofErr w:type="spellStart"/>
      <w:r w:rsidRPr="00B269E2">
        <w:rPr>
          <w:sz w:val="18"/>
          <w:szCs w:val="22"/>
        </w:rPr>
        <w:t>Condiţii</w:t>
      </w:r>
      <w:proofErr w:type="spellEnd"/>
      <w:r w:rsidRPr="00B269E2">
        <w:rPr>
          <w:sz w:val="18"/>
          <w:szCs w:val="22"/>
        </w:rPr>
        <w:t xml:space="preserve"> de calitatea aerului din zonele protejate</w:t>
      </w:r>
    </w:p>
    <w:p w14:paraId="00F34A21" w14:textId="77777777" w:rsidR="003936C9" w:rsidRDefault="003936C9" w:rsidP="003936C9">
      <w:pPr>
        <w:pStyle w:val="MainText"/>
      </w:pPr>
    </w:p>
    <w:p w14:paraId="106F7B67" w14:textId="77777777" w:rsidR="003936C9" w:rsidRDefault="003936C9" w:rsidP="003936C9">
      <w:pPr>
        <w:pStyle w:val="MainText"/>
        <w:rPr>
          <w:lang w:val="fr-FR"/>
        </w:rPr>
      </w:pPr>
      <w:r>
        <w:rPr>
          <w:b/>
          <w:bCs/>
          <w:lang w:val="fr-FR"/>
        </w:rPr>
        <w:t>d)</w:t>
      </w:r>
      <w:r>
        <w:rPr>
          <w:lang w:val="fr-FR"/>
        </w:rPr>
        <w:t> </w:t>
      </w:r>
      <w:proofErr w:type="spellStart"/>
      <w:r>
        <w:rPr>
          <w:lang w:val="fr-FR"/>
        </w:rPr>
        <w:t>siguranță</w:t>
      </w:r>
      <w:proofErr w:type="spellEnd"/>
      <w:r>
        <w:rPr>
          <w:lang w:val="fr-FR"/>
        </w:rPr>
        <w:t xml:space="preserve"> și </w:t>
      </w:r>
      <w:proofErr w:type="spellStart"/>
      <w:r>
        <w:rPr>
          <w:lang w:val="fr-FR"/>
        </w:rPr>
        <w:t>accesibilitate</w:t>
      </w:r>
      <w:proofErr w:type="spellEnd"/>
      <w:r>
        <w:rPr>
          <w:lang w:val="fr-FR"/>
        </w:rPr>
        <w:t xml:space="preserve"> </w:t>
      </w:r>
      <w:proofErr w:type="spellStart"/>
      <w:r>
        <w:rPr>
          <w:lang w:val="fr-FR"/>
        </w:rPr>
        <w:t>în</w:t>
      </w:r>
      <w:proofErr w:type="spellEnd"/>
      <w:r>
        <w:rPr>
          <w:lang w:val="fr-FR"/>
        </w:rPr>
        <w:t xml:space="preserve"> </w:t>
      </w:r>
      <w:proofErr w:type="spellStart"/>
      <w:proofErr w:type="gramStart"/>
      <w:r>
        <w:rPr>
          <w:lang w:val="fr-FR"/>
        </w:rPr>
        <w:t>exploatare</w:t>
      </w:r>
      <w:proofErr w:type="spellEnd"/>
      <w:r>
        <w:rPr>
          <w:lang w:val="fr-FR"/>
        </w:rPr>
        <w:t>;</w:t>
      </w:r>
      <w:proofErr w:type="gramEnd"/>
      <w:r>
        <w:rPr>
          <w:lang w:val="fr-FR"/>
        </w:rPr>
        <w:t xml:space="preserve"> - Nu s-a </w:t>
      </w:r>
      <w:proofErr w:type="spellStart"/>
      <w:r>
        <w:rPr>
          <w:lang w:val="fr-FR"/>
        </w:rPr>
        <w:t>intervenit</w:t>
      </w:r>
      <w:proofErr w:type="spellEnd"/>
      <w:r>
        <w:rPr>
          <w:lang w:val="fr-FR"/>
        </w:rPr>
        <w:t xml:space="preserve"> </w:t>
      </w:r>
      <w:proofErr w:type="spellStart"/>
      <w:r>
        <w:rPr>
          <w:lang w:val="fr-FR"/>
        </w:rPr>
        <w:t>asupra</w:t>
      </w:r>
      <w:proofErr w:type="spellEnd"/>
      <w:r>
        <w:rPr>
          <w:lang w:val="fr-FR"/>
        </w:rPr>
        <w:t xml:space="preserve"> </w:t>
      </w:r>
      <w:proofErr w:type="spellStart"/>
      <w:r>
        <w:rPr>
          <w:lang w:val="fr-FR"/>
        </w:rPr>
        <w:t>circulatiei</w:t>
      </w:r>
      <w:proofErr w:type="spellEnd"/>
      <w:r>
        <w:rPr>
          <w:lang w:val="fr-FR"/>
        </w:rPr>
        <w:t xml:space="preserve"> </w:t>
      </w:r>
      <w:proofErr w:type="spellStart"/>
      <w:r>
        <w:rPr>
          <w:lang w:val="fr-FR"/>
        </w:rPr>
        <w:t>interioare</w:t>
      </w:r>
      <w:proofErr w:type="spellEnd"/>
    </w:p>
    <w:p w14:paraId="1FDDE6BA" w14:textId="77777777" w:rsidR="003936C9" w:rsidRDefault="003936C9" w:rsidP="003936C9">
      <w:pPr>
        <w:pStyle w:val="MainText"/>
        <w:rPr>
          <w:lang w:val="fr-FR"/>
        </w:rPr>
      </w:pPr>
      <w:proofErr w:type="spellStart"/>
      <w:r>
        <w:rPr>
          <w:lang w:val="fr-FR"/>
        </w:rPr>
        <w:t>Accesul</w:t>
      </w:r>
      <w:proofErr w:type="spellEnd"/>
      <w:r>
        <w:rPr>
          <w:lang w:val="fr-FR"/>
        </w:rPr>
        <w:t xml:space="preserve"> </w:t>
      </w:r>
      <w:proofErr w:type="spellStart"/>
      <w:r>
        <w:rPr>
          <w:lang w:val="fr-FR"/>
        </w:rPr>
        <w:t>pietonal</w:t>
      </w:r>
      <w:proofErr w:type="spellEnd"/>
      <w:r>
        <w:rPr>
          <w:lang w:val="fr-FR"/>
        </w:rPr>
        <w:t xml:space="preserve"> este </w:t>
      </w:r>
      <w:proofErr w:type="spellStart"/>
      <w:r>
        <w:rPr>
          <w:lang w:val="fr-FR"/>
        </w:rPr>
        <w:t>realizat</w:t>
      </w:r>
      <w:proofErr w:type="spellEnd"/>
      <w:r>
        <w:rPr>
          <w:lang w:val="fr-FR"/>
        </w:rPr>
        <w:t xml:space="preserve"> la </w:t>
      </w:r>
      <w:proofErr w:type="spellStart"/>
      <w:r>
        <w:rPr>
          <w:lang w:val="fr-FR"/>
        </w:rPr>
        <w:t>exterior</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alei</w:t>
      </w:r>
      <w:proofErr w:type="spellEnd"/>
      <w:r>
        <w:rPr>
          <w:lang w:val="fr-FR"/>
        </w:rPr>
        <w:t xml:space="preserve"> de </w:t>
      </w:r>
      <w:proofErr w:type="spellStart"/>
      <w:r>
        <w:rPr>
          <w:lang w:val="fr-FR"/>
        </w:rPr>
        <w:t>legătură</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aleile</w:t>
      </w:r>
      <w:proofErr w:type="spellEnd"/>
      <w:r>
        <w:rPr>
          <w:lang w:val="fr-FR"/>
        </w:rPr>
        <w:t xml:space="preserve"> </w:t>
      </w:r>
      <w:proofErr w:type="spellStart"/>
      <w:r>
        <w:rPr>
          <w:lang w:val="fr-FR"/>
        </w:rPr>
        <w:t>existente</w:t>
      </w:r>
      <w:proofErr w:type="spellEnd"/>
      <w:r>
        <w:rPr>
          <w:lang w:val="fr-FR"/>
        </w:rPr>
        <w:t>.</w:t>
      </w:r>
    </w:p>
    <w:p w14:paraId="1EE9376A" w14:textId="77777777" w:rsidR="003936C9" w:rsidRDefault="003936C9" w:rsidP="003936C9">
      <w:pPr>
        <w:pStyle w:val="MainText"/>
        <w:rPr>
          <w:lang w:val="fr-FR"/>
        </w:rPr>
      </w:pPr>
      <w:proofErr w:type="spellStart"/>
      <w:r>
        <w:rPr>
          <w:lang w:val="fr-FR"/>
        </w:rPr>
        <w:t>Accesul</w:t>
      </w:r>
      <w:proofErr w:type="spellEnd"/>
      <w:r>
        <w:rPr>
          <w:lang w:val="fr-FR"/>
        </w:rPr>
        <w:t xml:space="preserve"> in </w:t>
      </w:r>
      <w:proofErr w:type="spellStart"/>
      <w:r>
        <w:rPr>
          <w:lang w:val="fr-FR"/>
        </w:rPr>
        <w:t>clădire</w:t>
      </w:r>
      <w:proofErr w:type="spellEnd"/>
      <w:r>
        <w:rPr>
          <w:lang w:val="fr-FR"/>
        </w:rPr>
        <w:t xml:space="preserve"> este </w:t>
      </w:r>
      <w:proofErr w:type="spellStart"/>
      <w:r>
        <w:rPr>
          <w:lang w:val="fr-FR"/>
        </w:rPr>
        <w:t>retras</w:t>
      </w:r>
      <w:proofErr w:type="spellEnd"/>
      <w:r>
        <w:rPr>
          <w:lang w:val="fr-FR"/>
        </w:rPr>
        <w:t xml:space="preserve"> de la </w:t>
      </w:r>
      <w:proofErr w:type="spellStart"/>
      <w:r>
        <w:rPr>
          <w:lang w:val="fr-FR"/>
        </w:rPr>
        <w:t>circulaţia</w:t>
      </w:r>
      <w:proofErr w:type="spellEnd"/>
      <w:r>
        <w:rPr>
          <w:lang w:val="fr-FR"/>
        </w:rPr>
        <w:t xml:space="preserve"> </w:t>
      </w:r>
      <w:proofErr w:type="spellStart"/>
      <w:r>
        <w:rPr>
          <w:lang w:val="fr-FR"/>
        </w:rPr>
        <w:t>stradala</w:t>
      </w:r>
      <w:proofErr w:type="spellEnd"/>
      <w:r>
        <w:rPr>
          <w:lang w:val="fr-FR"/>
        </w:rPr>
        <w:t>.</w:t>
      </w:r>
    </w:p>
    <w:p w14:paraId="73FFA46D" w14:textId="77777777" w:rsidR="003936C9" w:rsidRDefault="003936C9" w:rsidP="003936C9">
      <w:pPr>
        <w:pStyle w:val="MainText"/>
        <w:rPr>
          <w:lang w:val="fr-FR"/>
        </w:rPr>
      </w:pPr>
      <w:proofErr w:type="spellStart"/>
      <w:r>
        <w:rPr>
          <w:lang w:val="fr-FR"/>
        </w:rPr>
        <w:t>Caile</w:t>
      </w:r>
      <w:proofErr w:type="spellEnd"/>
      <w:r>
        <w:rPr>
          <w:lang w:val="fr-FR"/>
        </w:rPr>
        <w:t xml:space="preserve"> de </w:t>
      </w:r>
      <w:proofErr w:type="spellStart"/>
      <w:r>
        <w:rPr>
          <w:lang w:val="fr-FR"/>
        </w:rPr>
        <w:t>circulaţie</w:t>
      </w:r>
      <w:proofErr w:type="spellEnd"/>
      <w:r>
        <w:rPr>
          <w:lang w:val="fr-FR"/>
        </w:rPr>
        <w:t xml:space="preserve"> </w:t>
      </w:r>
      <w:proofErr w:type="spellStart"/>
      <w:r>
        <w:rPr>
          <w:lang w:val="fr-FR"/>
        </w:rPr>
        <w:t>orizontale</w:t>
      </w:r>
      <w:proofErr w:type="spellEnd"/>
      <w:r>
        <w:rPr>
          <w:lang w:val="fr-FR"/>
        </w:rPr>
        <w:t xml:space="preserve"> </w:t>
      </w:r>
      <w:proofErr w:type="spellStart"/>
      <w:r>
        <w:rPr>
          <w:lang w:val="fr-FR"/>
        </w:rPr>
        <w:t>dau</w:t>
      </w:r>
      <w:proofErr w:type="spellEnd"/>
      <w:r>
        <w:rPr>
          <w:lang w:val="fr-FR"/>
        </w:rPr>
        <w:t xml:space="preserve"> </w:t>
      </w:r>
      <w:proofErr w:type="spellStart"/>
      <w:r>
        <w:rPr>
          <w:lang w:val="fr-FR"/>
        </w:rPr>
        <w:t>posibilitate</w:t>
      </w:r>
      <w:proofErr w:type="spellEnd"/>
      <w:r>
        <w:rPr>
          <w:lang w:val="fr-FR"/>
        </w:rPr>
        <w:t xml:space="preserve"> de </w:t>
      </w:r>
      <w:proofErr w:type="spellStart"/>
      <w:r>
        <w:rPr>
          <w:lang w:val="fr-FR"/>
        </w:rPr>
        <w:t>manevra</w:t>
      </w:r>
      <w:proofErr w:type="spellEnd"/>
      <w:r>
        <w:rPr>
          <w:lang w:val="fr-FR"/>
        </w:rPr>
        <w:t xml:space="preserve"> si nu </w:t>
      </w:r>
      <w:proofErr w:type="spellStart"/>
      <w:r>
        <w:rPr>
          <w:lang w:val="fr-FR"/>
        </w:rPr>
        <w:t>prezintă</w:t>
      </w:r>
      <w:proofErr w:type="spellEnd"/>
      <w:r>
        <w:rPr>
          <w:lang w:val="fr-FR"/>
        </w:rPr>
        <w:t xml:space="preserve"> </w:t>
      </w:r>
      <w:proofErr w:type="spellStart"/>
      <w:r>
        <w:rPr>
          <w:lang w:val="fr-FR"/>
        </w:rPr>
        <w:t>obstacole</w:t>
      </w:r>
      <w:proofErr w:type="spellEnd"/>
      <w:r>
        <w:rPr>
          <w:lang w:val="fr-FR"/>
        </w:rPr>
        <w:t xml:space="preserve">, </w:t>
      </w:r>
      <w:proofErr w:type="spellStart"/>
      <w:r>
        <w:rPr>
          <w:lang w:val="fr-FR"/>
        </w:rPr>
        <w:t>proeminente</w:t>
      </w:r>
      <w:proofErr w:type="spellEnd"/>
      <w:r>
        <w:rPr>
          <w:lang w:val="fr-FR"/>
        </w:rPr>
        <w:t xml:space="preserve">, </w:t>
      </w:r>
      <w:proofErr w:type="spellStart"/>
      <w:r>
        <w:rPr>
          <w:lang w:val="fr-FR"/>
        </w:rPr>
        <w:t>muchii</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alte</w:t>
      </w:r>
      <w:proofErr w:type="spellEnd"/>
      <w:r>
        <w:rPr>
          <w:lang w:val="fr-FR"/>
        </w:rPr>
        <w:t xml:space="preserve"> </w:t>
      </w:r>
      <w:proofErr w:type="spellStart"/>
      <w:r>
        <w:rPr>
          <w:lang w:val="fr-FR"/>
        </w:rPr>
        <w:t>surse</w:t>
      </w:r>
      <w:proofErr w:type="spellEnd"/>
      <w:r>
        <w:rPr>
          <w:lang w:val="fr-FR"/>
        </w:rPr>
        <w:t xml:space="preserve"> de </w:t>
      </w:r>
      <w:proofErr w:type="spellStart"/>
      <w:r>
        <w:rPr>
          <w:lang w:val="fr-FR"/>
        </w:rPr>
        <w:t>rănire</w:t>
      </w:r>
      <w:proofErr w:type="spellEnd"/>
      <w:r>
        <w:rPr>
          <w:lang w:val="fr-FR"/>
        </w:rPr>
        <w:t>.</w:t>
      </w:r>
    </w:p>
    <w:p w14:paraId="3153D3A9" w14:textId="77777777" w:rsidR="003936C9" w:rsidRDefault="003936C9" w:rsidP="003936C9">
      <w:pPr>
        <w:pStyle w:val="MainText"/>
        <w:rPr>
          <w:lang w:val="en-US"/>
        </w:rPr>
      </w:pPr>
      <w:proofErr w:type="spellStart"/>
      <w:r>
        <w:rPr>
          <w:lang w:val="en-US"/>
        </w:rPr>
        <w:t>Iluminarea</w:t>
      </w:r>
      <w:proofErr w:type="spellEnd"/>
      <w:r>
        <w:rPr>
          <w:lang w:val="en-US"/>
        </w:rPr>
        <w:t xml:space="preserve"> </w:t>
      </w:r>
      <w:proofErr w:type="spellStart"/>
      <w:r>
        <w:rPr>
          <w:lang w:val="en-US"/>
        </w:rPr>
        <w:t>artificiala</w:t>
      </w:r>
      <w:proofErr w:type="spellEnd"/>
      <w:r>
        <w:rPr>
          <w:lang w:val="en-US"/>
        </w:rPr>
        <w:t xml:space="preserve"> - </w:t>
      </w:r>
      <w:proofErr w:type="spellStart"/>
      <w:r>
        <w:rPr>
          <w:lang w:val="en-US"/>
        </w:rPr>
        <w:t>permite</w:t>
      </w:r>
      <w:proofErr w:type="spellEnd"/>
      <w:r>
        <w:rPr>
          <w:lang w:val="en-US"/>
        </w:rPr>
        <w:t xml:space="preserve"> </w:t>
      </w:r>
      <w:proofErr w:type="spellStart"/>
      <w:r>
        <w:rPr>
          <w:lang w:val="en-US"/>
        </w:rPr>
        <w:t>desfasurarea</w:t>
      </w:r>
      <w:proofErr w:type="spellEnd"/>
      <w:r>
        <w:rPr>
          <w:lang w:val="en-US"/>
        </w:rPr>
        <w:t xml:space="preserve"> </w:t>
      </w:r>
      <w:proofErr w:type="spellStart"/>
      <w:r>
        <w:rPr>
          <w:lang w:val="en-US"/>
        </w:rPr>
        <w:t>activitatilor</w:t>
      </w:r>
      <w:proofErr w:type="spellEnd"/>
      <w:r>
        <w:rPr>
          <w:lang w:val="en-US"/>
        </w:rPr>
        <w:t xml:space="preserve">. </w:t>
      </w:r>
    </w:p>
    <w:p w14:paraId="77EBC565" w14:textId="77777777" w:rsidR="003936C9" w:rsidRDefault="003936C9" w:rsidP="003936C9">
      <w:pPr>
        <w:pStyle w:val="MainText"/>
        <w:rPr>
          <w:lang w:val="en-US"/>
        </w:rPr>
      </w:pPr>
      <w:proofErr w:type="spellStart"/>
      <w:r>
        <w:rPr>
          <w:lang w:val="en-US"/>
        </w:rPr>
        <w:t>Siguranta</w:t>
      </w:r>
      <w:proofErr w:type="spellEnd"/>
      <w:r>
        <w:rPr>
          <w:lang w:val="en-US"/>
        </w:rPr>
        <w:t xml:space="preserve"> </w:t>
      </w:r>
      <w:proofErr w:type="spellStart"/>
      <w:r>
        <w:rPr>
          <w:lang w:val="en-US"/>
        </w:rPr>
        <w:t>utilizatorilor</w:t>
      </w:r>
      <w:proofErr w:type="spellEnd"/>
      <w:r>
        <w:rPr>
          <w:lang w:val="en-US"/>
        </w:rPr>
        <w:t xml:space="preserve"> cu </w:t>
      </w:r>
      <w:proofErr w:type="spellStart"/>
      <w:r>
        <w:rPr>
          <w:lang w:val="en-US"/>
        </w:rPr>
        <w:t>privire</w:t>
      </w:r>
      <w:proofErr w:type="spellEnd"/>
      <w:r>
        <w:rPr>
          <w:lang w:val="en-US"/>
        </w:rPr>
        <w:t xml:space="preserve"> la </w:t>
      </w:r>
      <w:proofErr w:type="spellStart"/>
      <w:r>
        <w:rPr>
          <w:lang w:val="en-US"/>
        </w:rPr>
        <w:t>instalaţiile</w:t>
      </w:r>
      <w:proofErr w:type="spellEnd"/>
      <w:r>
        <w:rPr>
          <w:lang w:val="en-US"/>
        </w:rPr>
        <w:t xml:space="preserve"> </w:t>
      </w:r>
      <w:proofErr w:type="spellStart"/>
      <w:r>
        <w:rPr>
          <w:lang w:val="en-US"/>
        </w:rPr>
        <w:t>prevăzute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cladire</w:t>
      </w:r>
      <w:proofErr w:type="spellEnd"/>
      <w:r>
        <w:rPr>
          <w:lang w:val="en-US"/>
        </w:rPr>
        <w:t xml:space="preserve"> s-a </w:t>
      </w:r>
      <w:proofErr w:type="spellStart"/>
      <w:r>
        <w:rPr>
          <w:lang w:val="en-US"/>
        </w:rPr>
        <w:t>realizat</w:t>
      </w:r>
      <w:proofErr w:type="spellEnd"/>
      <w:r>
        <w:rPr>
          <w:lang w:val="en-US"/>
        </w:rPr>
        <w:t xml:space="preserve"> </w:t>
      </w:r>
      <w:proofErr w:type="spellStart"/>
      <w:r>
        <w:rPr>
          <w:lang w:val="en-US"/>
        </w:rPr>
        <w:t>pentru</w:t>
      </w:r>
      <w:proofErr w:type="spellEnd"/>
      <w:r>
        <w:rPr>
          <w:lang w:val="en-US"/>
        </w:rPr>
        <w:t>:</w:t>
      </w:r>
    </w:p>
    <w:p w14:paraId="2B00AD14" w14:textId="77777777" w:rsidR="003936C9" w:rsidRDefault="003936C9" w:rsidP="003936C9">
      <w:pPr>
        <w:pStyle w:val="MainText"/>
        <w:rPr>
          <w:lang w:val="fr-FR"/>
        </w:rPr>
      </w:pPr>
      <w:r>
        <w:rPr>
          <w:lang w:val="fr-FR"/>
        </w:rPr>
        <w:t>-</w:t>
      </w:r>
      <w:r>
        <w:rPr>
          <w:lang w:val="fr-FR"/>
        </w:rPr>
        <w:tab/>
      </w:r>
      <w:proofErr w:type="spellStart"/>
      <w:r>
        <w:rPr>
          <w:lang w:val="fr-FR"/>
        </w:rPr>
        <w:t>riscul</w:t>
      </w:r>
      <w:proofErr w:type="spellEnd"/>
      <w:r>
        <w:rPr>
          <w:lang w:val="fr-FR"/>
        </w:rPr>
        <w:t xml:space="preserve"> de </w:t>
      </w:r>
      <w:proofErr w:type="spellStart"/>
      <w:r>
        <w:rPr>
          <w:lang w:val="fr-FR"/>
        </w:rPr>
        <w:t>electrocutare</w:t>
      </w:r>
      <w:proofErr w:type="spellEnd"/>
      <w:r>
        <w:rPr>
          <w:lang w:val="fr-FR"/>
        </w:rPr>
        <w:t xml:space="preserve"> </w:t>
      </w:r>
      <w:proofErr w:type="spellStart"/>
      <w:r>
        <w:rPr>
          <w:lang w:val="fr-FR"/>
        </w:rPr>
        <w:t>evitat</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tensiuni</w:t>
      </w:r>
      <w:proofErr w:type="spellEnd"/>
      <w:r>
        <w:rPr>
          <w:lang w:val="fr-FR"/>
        </w:rPr>
        <w:t xml:space="preserve"> nominale de </w:t>
      </w:r>
      <w:proofErr w:type="spellStart"/>
      <w:r>
        <w:rPr>
          <w:lang w:val="fr-FR"/>
        </w:rPr>
        <w:t>lucru</w:t>
      </w:r>
      <w:proofErr w:type="spellEnd"/>
      <w:r>
        <w:rPr>
          <w:lang w:val="fr-FR"/>
        </w:rPr>
        <w:t xml:space="preserve"> </w:t>
      </w:r>
    </w:p>
    <w:p w14:paraId="53FC95A2" w14:textId="77777777" w:rsidR="003936C9" w:rsidRDefault="003936C9" w:rsidP="003936C9">
      <w:pPr>
        <w:pStyle w:val="MainText"/>
        <w:rPr>
          <w:lang w:val="fr-FR"/>
        </w:rPr>
      </w:pPr>
      <w:r>
        <w:rPr>
          <w:lang w:val="fr-FR"/>
        </w:rPr>
        <w:t>-</w:t>
      </w:r>
      <w:r>
        <w:rPr>
          <w:lang w:val="fr-FR"/>
        </w:rPr>
        <w:tab/>
      </w:r>
      <w:proofErr w:type="spellStart"/>
      <w:r>
        <w:rPr>
          <w:lang w:val="fr-FR"/>
        </w:rPr>
        <w:t>rezistenta</w:t>
      </w:r>
      <w:proofErr w:type="spellEnd"/>
      <w:r>
        <w:rPr>
          <w:lang w:val="fr-FR"/>
        </w:rPr>
        <w:t xml:space="preserve"> de </w:t>
      </w:r>
      <w:proofErr w:type="spellStart"/>
      <w:r>
        <w:rPr>
          <w:lang w:val="fr-FR"/>
        </w:rPr>
        <w:t>dispersie</w:t>
      </w:r>
      <w:proofErr w:type="spellEnd"/>
      <w:r>
        <w:rPr>
          <w:lang w:val="fr-FR"/>
        </w:rPr>
        <w:t xml:space="preserve"> a </w:t>
      </w:r>
      <w:proofErr w:type="spellStart"/>
      <w:r>
        <w:rPr>
          <w:lang w:val="fr-FR"/>
        </w:rPr>
        <w:t>prizei</w:t>
      </w:r>
      <w:proofErr w:type="spellEnd"/>
      <w:r>
        <w:rPr>
          <w:lang w:val="fr-FR"/>
        </w:rPr>
        <w:t xml:space="preserve"> de </w:t>
      </w:r>
      <w:proofErr w:type="spellStart"/>
      <w:r>
        <w:rPr>
          <w:lang w:val="fr-FR"/>
        </w:rPr>
        <w:t>pamant</w:t>
      </w:r>
      <w:proofErr w:type="spellEnd"/>
      <w:r>
        <w:rPr>
          <w:lang w:val="fr-FR"/>
        </w:rPr>
        <w:t xml:space="preserve"> </w:t>
      </w:r>
    </w:p>
    <w:p w14:paraId="1C0538A0" w14:textId="77777777" w:rsidR="003936C9" w:rsidRDefault="003936C9" w:rsidP="003936C9">
      <w:pPr>
        <w:pStyle w:val="MainText"/>
        <w:rPr>
          <w:lang w:val="fr-FR"/>
        </w:rPr>
      </w:pPr>
      <w:r>
        <w:rPr>
          <w:lang w:val="fr-FR"/>
        </w:rPr>
        <w:t>-</w:t>
      </w:r>
      <w:r>
        <w:rPr>
          <w:lang w:val="fr-FR"/>
        </w:rPr>
        <w:tab/>
      </w:r>
      <w:proofErr w:type="spellStart"/>
      <w:r>
        <w:rPr>
          <w:lang w:val="fr-FR"/>
        </w:rPr>
        <w:t>riscul</w:t>
      </w:r>
      <w:proofErr w:type="spellEnd"/>
      <w:r>
        <w:rPr>
          <w:lang w:val="fr-FR"/>
        </w:rPr>
        <w:t xml:space="preserve"> de </w:t>
      </w:r>
      <w:proofErr w:type="spellStart"/>
      <w:r>
        <w:rPr>
          <w:lang w:val="fr-FR"/>
        </w:rPr>
        <w:t>accidentare</w:t>
      </w:r>
      <w:proofErr w:type="spellEnd"/>
      <w:r>
        <w:rPr>
          <w:lang w:val="fr-FR"/>
        </w:rPr>
        <w:t xml:space="preserve"> </w:t>
      </w:r>
      <w:proofErr w:type="gramStart"/>
      <w:r>
        <w:rPr>
          <w:lang w:val="fr-FR"/>
        </w:rPr>
        <w:t>ca</w:t>
      </w:r>
      <w:proofErr w:type="gramEnd"/>
      <w:r>
        <w:rPr>
          <w:lang w:val="fr-FR"/>
        </w:rPr>
        <w:t xml:space="preserve"> </w:t>
      </w:r>
      <w:proofErr w:type="spellStart"/>
      <w:r>
        <w:rPr>
          <w:lang w:val="fr-FR"/>
        </w:rPr>
        <w:t>urmare</w:t>
      </w:r>
      <w:proofErr w:type="spellEnd"/>
      <w:r>
        <w:rPr>
          <w:lang w:val="fr-FR"/>
        </w:rPr>
        <w:t xml:space="preserve"> a </w:t>
      </w:r>
      <w:proofErr w:type="spellStart"/>
      <w:r>
        <w:rPr>
          <w:lang w:val="fr-FR"/>
        </w:rPr>
        <w:t>descărcărilor</w:t>
      </w:r>
      <w:proofErr w:type="spellEnd"/>
      <w:r>
        <w:rPr>
          <w:lang w:val="fr-FR"/>
        </w:rPr>
        <w:t xml:space="preserve"> </w:t>
      </w:r>
      <w:proofErr w:type="spellStart"/>
      <w:r>
        <w:rPr>
          <w:lang w:val="fr-FR"/>
        </w:rPr>
        <w:t>atmosferice</w:t>
      </w:r>
      <w:proofErr w:type="spellEnd"/>
      <w:r>
        <w:rPr>
          <w:lang w:val="fr-FR"/>
        </w:rPr>
        <w:t xml:space="preserve"> (</w:t>
      </w:r>
      <w:proofErr w:type="spellStart"/>
      <w:r>
        <w:rPr>
          <w:lang w:val="fr-FR"/>
        </w:rPr>
        <w:t>trasnet</w:t>
      </w:r>
      <w:proofErr w:type="spellEnd"/>
      <w:r>
        <w:rPr>
          <w:lang w:val="fr-FR"/>
        </w:rPr>
        <w:t xml:space="preserve">), </w:t>
      </w:r>
      <w:proofErr w:type="spellStart"/>
      <w:r>
        <w:rPr>
          <w:lang w:val="fr-FR"/>
        </w:rPr>
        <w:t>prin</w:t>
      </w:r>
      <w:proofErr w:type="spellEnd"/>
      <w:r>
        <w:rPr>
          <w:lang w:val="fr-FR"/>
        </w:rPr>
        <w:t xml:space="preserve"> </w:t>
      </w:r>
      <w:proofErr w:type="spellStart"/>
      <w:r>
        <w:rPr>
          <w:lang w:val="fr-FR"/>
        </w:rPr>
        <w:t>obligativitatea</w:t>
      </w:r>
      <w:proofErr w:type="spellEnd"/>
      <w:r>
        <w:rPr>
          <w:lang w:val="fr-FR"/>
        </w:rPr>
        <w:t xml:space="preserve"> </w:t>
      </w:r>
      <w:proofErr w:type="spellStart"/>
      <w:r>
        <w:rPr>
          <w:lang w:val="fr-FR"/>
        </w:rPr>
        <w:t>prevederii</w:t>
      </w:r>
      <w:proofErr w:type="spellEnd"/>
      <w:r>
        <w:rPr>
          <w:lang w:val="fr-FR"/>
        </w:rPr>
        <w:t xml:space="preserve"> </w:t>
      </w:r>
      <w:proofErr w:type="spellStart"/>
      <w:r>
        <w:rPr>
          <w:lang w:val="fr-FR"/>
        </w:rPr>
        <w:t>ansamblului</w:t>
      </w:r>
      <w:proofErr w:type="spellEnd"/>
      <w:r>
        <w:rPr>
          <w:lang w:val="fr-FR"/>
        </w:rPr>
        <w:t xml:space="preserve"> </w:t>
      </w:r>
      <w:proofErr w:type="spellStart"/>
      <w:r>
        <w:rPr>
          <w:lang w:val="fr-FR"/>
        </w:rPr>
        <w:t>prizei</w:t>
      </w:r>
      <w:proofErr w:type="spellEnd"/>
      <w:r>
        <w:rPr>
          <w:lang w:val="fr-FR"/>
        </w:rPr>
        <w:t xml:space="preserve"> de </w:t>
      </w:r>
      <w:proofErr w:type="spellStart"/>
      <w:r>
        <w:rPr>
          <w:lang w:val="fr-FR"/>
        </w:rPr>
        <w:t>pamant</w:t>
      </w:r>
      <w:proofErr w:type="spellEnd"/>
      <w:r>
        <w:rPr>
          <w:lang w:val="fr-FR"/>
        </w:rPr>
        <w:t>.</w:t>
      </w:r>
      <w:r>
        <w:rPr>
          <w:lang w:val="fr-FR"/>
        </w:rPr>
        <w:tab/>
      </w:r>
    </w:p>
    <w:p w14:paraId="0F5A24A0" w14:textId="77777777" w:rsidR="003936C9" w:rsidRDefault="003936C9" w:rsidP="003936C9">
      <w:pPr>
        <w:pStyle w:val="MainText"/>
        <w:rPr>
          <w:lang w:val="fr-FR"/>
        </w:rPr>
      </w:pPr>
    </w:p>
    <w:p w14:paraId="103BC114" w14:textId="77777777" w:rsidR="003936C9" w:rsidRDefault="003936C9" w:rsidP="003936C9">
      <w:pPr>
        <w:pStyle w:val="MainText"/>
        <w:rPr>
          <w:lang w:val="fr-FR"/>
        </w:rPr>
      </w:pPr>
      <w:r>
        <w:rPr>
          <w:lang w:val="fr-FR"/>
        </w:rPr>
        <w:t xml:space="preserve">S-au </w:t>
      </w:r>
      <w:proofErr w:type="spellStart"/>
      <w:r>
        <w:rPr>
          <w:lang w:val="fr-FR"/>
        </w:rPr>
        <w:t>avut</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vedere</w:t>
      </w:r>
      <w:proofErr w:type="spellEnd"/>
      <w:r>
        <w:rPr>
          <w:lang w:val="fr-FR"/>
        </w:rPr>
        <w:t xml:space="preserve"> </w:t>
      </w:r>
      <w:proofErr w:type="spellStart"/>
      <w:r>
        <w:rPr>
          <w:lang w:val="fr-FR"/>
        </w:rPr>
        <w:t>următoarele</w:t>
      </w:r>
      <w:proofErr w:type="spellEnd"/>
      <w:r>
        <w:rPr>
          <w:lang w:val="fr-FR"/>
        </w:rPr>
        <w:t xml:space="preserve"> </w:t>
      </w:r>
      <w:proofErr w:type="spellStart"/>
      <w:r>
        <w:rPr>
          <w:lang w:val="fr-FR"/>
        </w:rPr>
        <w:t>prescripţii</w:t>
      </w:r>
      <w:proofErr w:type="spellEnd"/>
      <w:r>
        <w:rPr>
          <w:lang w:val="fr-FR"/>
        </w:rPr>
        <w:t xml:space="preserve"> </w:t>
      </w:r>
      <w:proofErr w:type="spellStart"/>
      <w:proofErr w:type="gramStart"/>
      <w:r>
        <w:rPr>
          <w:lang w:val="fr-FR"/>
        </w:rPr>
        <w:t>tehnice</w:t>
      </w:r>
      <w:proofErr w:type="spellEnd"/>
      <w:r>
        <w:rPr>
          <w:lang w:val="fr-FR"/>
        </w:rPr>
        <w:t>:</w:t>
      </w:r>
      <w:proofErr w:type="gramEnd"/>
    </w:p>
    <w:p w14:paraId="5F6AE385" w14:textId="77777777" w:rsidR="003936C9" w:rsidRDefault="003936C9" w:rsidP="003936C9">
      <w:pPr>
        <w:pStyle w:val="MainText"/>
        <w:rPr>
          <w:lang w:val="fr-FR"/>
        </w:rPr>
      </w:pPr>
      <w:r>
        <w:rPr>
          <w:lang w:val="fr-FR"/>
        </w:rPr>
        <w:t xml:space="preserve">P118/2-2013-Normativ </w:t>
      </w:r>
      <w:proofErr w:type="spellStart"/>
      <w:r>
        <w:rPr>
          <w:lang w:val="fr-FR"/>
        </w:rPr>
        <w:t>privind</w:t>
      </w:r>
      <w:proofErr w:type="spellEnd"/>
      <w:r>
        <w:rPr>
          <w:lang w:val="fr-FR"/>
        </w:rPr>
        <w:t xml:space="preserve"> </w:t>
      </w:r>
      <w:proofErr w:type="spellStart"/>
      <w:r>
        <w:rPr>
          <w:lang w:val="fr-FR"/>
        </w:rPr>
        <w:t>securitatea</w:t>
      </w:r>
      <w:proofErr w:type="spellEnd"/>
      <w:r>
        <w:rPr>
          <w:lang w:val="fr-FR"/>
        </w:rPr>
        <w:t xml:space="preserve"> la </w:t>
      </w:r>
      <w:proofErr w:type="spellStart"/>
      <w:r>
        <w:rPr>
          <w:lang w:val="fr-FR"/>
        </w:rPr>
        <w:t>incendiu</w:t>
      </w:r>
      <w:proofErr w:type="spellEnd"/>
      <w:r>
        <w:rPr>
          <w:lang w:val="fr-FR"/>
        </w:rPr>
        <w:t xml:space="preserve"> a </w:t>
      </w:r>
      <w:proofErr w:type="spellStart"/>
      <w:r>
        <w:rPr>
          <w:lang w:val="fr-FR"/>
        </w:rPr>
        <w:t>construcţiilor</w:t>
      </w:r>
      <w:proofErr w:type="spellEnd"/>
      <w:r>
        <w:rPr>
          <w:lang w:val="fr-FR"/>
        </w:rPr>
        <w:t>.</w:t>
      </w:r>
    </w:p>
    <w:p w14:paraId="22A75B8E" w14:textId="77777777" w:rsidR="003936C9" w:rsidRDefault="003936C9" w:rsidP="003936C9">
      <w:pPr>
        <w:pStyle w:val="MainText"/>
        <w:rPr>
          <w:lang w:val="fr-FR"/>
        </w:rPr>
      </w:pPr>
      <w:r>
        <w:rPr>
          <w:lang w:val="fr-FR"/>
        </w:rPr>
        <w:t xml:space="preserve">CE - </w:t>
      </w:r>
      <w:proofErr w:type="spellStart"/>
      <w:r>
        <w:rPr>
          <w:lang w:val="fr-FR"/>
        </w:rPr>
        <w:t>Normativ</w:t>
      </w:r>
      <w:proofErr w:type="spellEnd"/>
      <w:r>
        <w:rPr>
          <w:lang w:val="fr-FR"/>
        </w:rPr>
        <w:t xml:space="preserve"> </w:t>
      </w:r>
      <w:proofErr w:type="spellStart"/>
      <w:r>
        <w:rPr>
          <w:lang w:val="fr-FR"/>
        </w:rPr>
        <w:t>privind</w:t>
      </w:r>
      <w:proofErr w:type="spellEnd"/>
      <w:r>
        <w:rPr>
          <w:lang w:val="fr-FR"/>
        </w:rPr>
        <w:t xml:space="preserve"> </w:t>
      </w:r>
      <w:proofErr w:type="spellStart"/>
      <w:r>
        <w:rPr>
          <w:lang w:val="fr-FR"/>
        </w:rPr>
        <w:t>proiectarea</w:t>
      </w:r>
      <w:proofErr w:type="spellEnd"/>
      <w:r>
        <w:rPr>
          <w:lang w:val="fr-FR"/>
        </w:rPr>
        <w:t xml:space="preserve"> </w:t>
      </w:r>
      <w:proofErr w:type="spellStart"/>
      <w:r>
        <w:rPr>
          <w:lang w:val="fr-FR"/>
        </w:rPr>
        <w:t>clădirilor</w:t>
      </w:r>
      <w:proofErr w:type="spellEnd"/>
      <w:r>
        <w:rPr>
          <w:lang w:val="fr-FR"/>
        </w:rPr>
        <w:t xml:space="preserve"> civile </w:t>
      </w:r>
      <w:proofErr w:type="spellStart"/>
      <w:r>
        <w:rPr>
          <w:lang w:val="fr-FR"/>
        </w:rPr>
        <w:t>d.p.d.v</w:t>
      </w:r>
      <w:proofErr w:type="spellEnd"/>
      <w:r>
        <w:rPr>
          <w:lang w:val="fr-FR"/>
        </w:rPr>
        <w:t xml:space="preserve">. al </w:t>
      </w:r>
      <w:proofErr w:type="spellStart"/>
      <w:r>
        <w:rPr>
          <w:lang w:val="fr-FR"/>
        </w:rPr>
        <w:t>cerinţei</w:t>
      </w:r>
      <w:proofErr w:type="spellEnd"/>
      <w:r>
        <w:rPr>
          <w:lang w:val="fr-FR"/>
        </w:rPr>
        <w:t xml:space="preserve"> de </w:t>
      </w:r>
      <w:proofErr w:type="spellStart"/>
      <w:r>
        <w:rPr>
          <w:lang w:val="fr-FR"/>
        </w:rPr>
        <w:t>siguranţa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exploatare</w:t>
      </w:r>
      <w:proofErr w:type="spellEnd"/>
    </w:p>
    <w:p w14:paraId="09702231" w14:textId="77777777" w:rsidR="003936C9" w:rsidRDefault="003936C9" w:rsidP="003936C9">
      <w:pPr>
        <w:pStyle w:val="MainText"/>
        <w:rPr>
          <w:lang w:val="fr-FR"/>
        </w:rPr>
      </w:pPr>
      <w:r>
        <w:rPr>
          <w:lang w:val="fr-FR"/>
        </w:rPr>
        <w:t xml:space="preserve">NP 051 /2000 </w:t>
      </w:r>
      <w:proofErr w:type="spellStart"/>
      <w:r>
        <w:rPr>
          <w:lang w:val="fr-FR"/>
        </w:rPr>
        <w:t>actualizat</w:t>
      </w:r>
      <w:proofErr w:type="spellEnd"/>
      <w:r>
        <w:rPr>
          <w:lang w:val="fr-FR"/>
        </w:rPr>
        <w:t xml:space="preserve"> 2016 </w:t>
      </w:r>
      <w:proofErr w:type="spellStart"/>
      <w:r>
        <w:rPr>
          <w:lang w:val="fr-FR"/>
        </w:rPr>
        <w:t>Normativ</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adaptarea</w:t>
      </w:r>
      <w:proofErr w:type="spellEnd"/>
      <w:r>
        <w:rPr>
          <w:lang w:val="fr-FR"/>
        </w:rPr>
        <w:t xml:space="preserve"> </w:t>
      </w:r>
      <w:proofErr w:type="spellStart"/>
      <w:r>
        <w:rPr>
          <w:lang w:val="fr-FR"/>
        </w:rPr>
        <w:t>clădirilor</w:t>
      </w:r>
      <w:proofErr w:type="spellEnd"/>
      <w:r>
        <w:rPr>
          <w:lang w:val="fr-FR"/>
        </w:rPr>
        <w:t xml:space="preserve"> civile si </w:t>
      </w:r>
      <w:proofErr w:type="spellStart"/>
      <w:r>
        <w:rPr>
          <w:lang w:val="fr-FR"/>
        </w:rPr>
        <w:t>spaţiului</w:t>
      </w:r>
      <w:proofErr w:type="spellEnd"/>
      <w:r>
        <w:rPr>
          <w:lang w:val="fr-FR"/>
        </w:rPr>
        <w:t xml:space="preserve"> </w:t>
      </w:r>
      <w:proofErr w:type="spellStart"/>
      <w:r>
        <w:rPr>
          <w:lang w:val="fr-FR"/>
        </w:rPr>
        <w:t>urban</w:t>
      </w:r>
      <w:proofErr w:type="spellEnd"/>
      <w:r>
        <w:rPr>
          <w:lang w:val="fr-FR"/>
        </w:rPr>
        <w:t xml:space="preserve"> la </w:t>
      </w:r>
      <w:proofErr w:type="spellStart"/>
      <w:r>
        <w:rPr>
          <w:lang w:val="fr-FR"/>
        </w:rPr>
        <w:t>nevoile</w:t>
      </w:r>
      <w:proofErr w:type="spellEnd"/>
      <w:r>
        <w:rPr>
          <w:lang w:val="fr-FR"/>
        </w:rPr>
        <w:t xml:space="preserve"> </w:t>
      </w:r>
      <w:proofErr w:type="spellStart"/>
      <w:r>
        <w:rPr>
          <w:lang w:val="fr-FR"/>
        </w:rPr>
        <w:t>individuale</w:t>
      </w:r>
      <w:proofErr w:type="spellEnd"/>
      <w:r>
        <w:rPr>
          <w:lang w:val="fr-FR"/>
        </w:rPr>
        <w:t xml:space="preserve"> ale </w:t>
      </w:r>
      <w:proofErr w:type="spellStart"/>
      <w:r>
        <w:rPr>
          <w:lang w:val="fr-FR"/>
        </w:rPr>
        <w:t>persoanelor</w:t>
      </w:r>
      <w:proofErr w:type="spellEnd"/>
      <w:r>
        <w:rPr>
          <w:lang w:val="fr-FR"/>
        </w:rPr>
        <w:t xml:space="preserve"> </w:t>
      </w:r>
      <w:proofErr w:type="spellStart"/>
      <w:r>
        <w:rPr>
          <w:lang w:val="fr-FR"/>
        </w:rPr>
        <w:t>cu</w:t>
      </w:r>
      <w:proofErr w:type="spellEnd"/>
      <w:r>
        <w:rPr>
          <w:lang w:val="fr-FR"/>
        </w:rPr>
        <w:t xml:space="preserve"> handicap.</w:t>
      </w:r>
    </w:p>
    <w:p w14:paraId="2DDC6FD8" w14:textId="77777777" w:rsidR="003936C9" w:rsidRDefault="003936C9" w:rsidP="003936C9">
      <w:pPr>
        <w:pStyle w:val="MainText"/>
        <w:rPr>
          <w:lang w:val="fr-FR"/>
        </w:rPr>
      </w:pPr>
      <w:r>
        <w:rPr>
          <w:lang w:val="fr-FR"/>
        </w:rPr>
        <w:t xml:space="preserve">STAS 2965 - </w:t>
      </w:r>
      <w:proofErr w:type="spellStart"/>
      <w:r>
        <w:rPr>
          <w:lang w:val="fr-FR"/>
        </w:rPr>
        <w:t>Scări</w:t>
      </w:r>
      <w:proofErr w:type="spellEnd"/>
      <w:r>
        <w:rPr>
          <w:lang w:val="fr-FR"/>
        </w:rPr>
        <w:t xml:space="preserve"> - </w:t>
      </w:r>
      <w:proofErr w:type="spellStart"/>
      <w:r>
        <w:rPr>
          <w:lang w:val="fr-FR"/>
        </w:rPr>
        <w:t>Prescripţii</w:t>
      </w:r>
      <w:proofErr w:type="spellEnd"/>
      <w:r>
        <w:rPr>
          <w:lang w:val="fr-FR"/>
        </w:rPr>
        <w:t xml:space="preserve"> </w:t>
      </w:r>
      <w:proofErr w:type="spellStart"/>
      <w:r>
        <w:rPr>
          <w:lang w:val="fr-FR"/>
        </w:rPr>
        <w:t>generale</w:t>
      </w:r>
      <w:proofErr w:type="spellEnd"/>
      <w:r>
        <w:rPr>
          <w:lang w:val="fr-FR"/>
        </w:rPr>
        <w:t xml:space="preserve"> de </w:t>
      </w:r>
      <w:proofErr w:type="spellStart"/>
      <w:r>
        <w:rPr>
          <w:lang w:val="fr-FR"/>
        </w:rPr>
        <w:t>proiectare</w:t>
      </w:r>
      <w:proofErr w:type="spellEnd"/>
      <w:r>
        <w:rPr>
          <w:lang w:val="fr-FR"/>
        </w:rPr>
        <w:t xml:space="preserve"> </w:t>
      </w:r>
    </w:p>
    <w:p w14:paraId="7CBB743A" w14:textId="77777777" w:rsidR="003936C9" w:rsidRDefault="003936C9" w:rsidP="003936C9">
      <w:pPr>
        <w:pStyle w:val="MainText"/>
        <w:rPr>
          <w:lang w:val="fr-FR"/>
        </w:rPr>
      </w:pPr>
      <w:r>
        <w:rPr>
          <w:lang w:val="fr-FR"/>
        </w:rPr>
        <w:t xml:space="preserve">P 089-2003-Ghid </w:t>
      </w:r>
      <w:proofErr w:type="spellStart"/>
      <w:r>
        <w:rPr>
          <w:lang w:val="fr-FR"/>
        </w:rPr>
        <w:t>pentru</w:t>
      </w:r>
      <w:proofErr w:type="spellEnd"/>
      <w:r>
        <w:rPr>
          <w:lang w:val="fr-FR"/>
        </w:rPr>
        <w:t xml:space="preserve"> </w:t>
      </w:r>
      <w:proofErr w:type="spellStart"/>
      <w:r>
        <w:rPr>
          <w:lang w:val="fr-FR"/>
        </w:rPr>
        <w:t>proiectarea</w:t>
      </w:r>
      <w:proofErr w:type="spellEnd"/>
      <w:r>
        <w:rPr>
          <w:lang w:val="fr-FR"/>
        </w:rPr>
        <w:t xml:space="preserve"> </w:t>
      </w:r>
      <w:proofErr w:type="spellStart"/>
      <w:r>
        <w:rPr>
          <w:lang w:val="fr-FR"/>
        </w:rPr>
        <w:t>scărilor</w:t>
      </w:r>
      <w:proofErr w:type="spellEnd"/>
      <w:r>
        <w:rPr>
          <w:lang w:val="fr-FR"/>
        </w:rPr>
        <w:t xml:space="preserve"> si </w:t>
      </w:r>
      <w:proofErr w:type="spellStart"/>
      <w:r>
        <w:rPr>
          <w:lang w:val="fr-FR"/>
        </w:rPr>
        <w:t>rampelor</w:t>
      </w:r>
      <w:proofErr w:type="spellEnd"/>
      <w:r>
        <w:rPr>
          <w:lang w:val="fr-FR"/>
        </w:rPr>
        <w:t xml:space="preserve"> la </w:t>
      </w:r>
      <w:proofErr w:type="spellStart"/>
      <w:r>
        <w:rPr>
          <w:lang w:val="fr-FR"/>
        </w:rPr>
        <w:t>clădiri</w:t>
      </w:r>
      <w:proofErr w:type="spellEnd"/>
    </w:p>
    <w:p w14:paraId="3E66CF34" w14:textId="77777777" w:rsidR="003936C9" w:rsidRDefault="003936C9" w:rsidP="003936C9">
      <w:pPr>
        <w:pStyle w:val="MainText"/>
        <w:rPr>
          <w:lang w:val="fr-FR"/>
        </w:rPr>
      </w:pPr>
      <w:r>
        <w:rPr>
          <w:lang w:val="fr-FR"/>
        </w:rPr>
        <w:t xml:space="preserve">NP 063/2002-Normativ </w:t>
      </w:r>
      <w:proofErr w:type="spellStart"/>
      <w:r>
        <w:rPr>
          <w:lang w:val="fr-FR"/>
        </w:rPr>
        <w:t>privind</w:t>
      </w:r>
      <w:proofErr w:type="spellEnd"/>
      <w:r>
        <w:rPr>
          <w:lang w:val="fr-FR"/>
        </w:rPr>
        <w:t xml:space="preserve"> </w:t>
      </w:r>
      <w:proofErr w:type="spellStart"/>
      <w:r>
        <w:rPr>
          <w:lang w:val="fr-FR"/>
        </w:rPr>
        <w:t>criteriile</w:t>
      </w:r>
      <w:proofErr w:type="spellEnd"/>
      <w:r>
        <w:rPr>
          <w:lang w:val="fr-FR"/>
        </w:rPr>
        <w:t xml:space="preserve"> de </w:t>
      </w:r>
      <w:proofErr w:type="spellStart"/>
      <w:r>
        <w:rPr>
          <w:lang w:val="fr-FR"/>
        </w:rPr>
        <w:t>performanta</w:t>
      </w:r>
      <w:proofErr w:type="spellEnd"/>
      <w:r>
        <w:rPr>
          <w:lang w:val="fr-FR"/>
        </w:rPr>
        <w:t xml:space="preserve"> </w:t>
      </w:r>
      <w:proofErr w:type="spellStart"/>
      <w:r>
        <w:rPr>
          <w:lang w:val="fr-FR"/>
        </w:rPr>
        <w:t>specifice</w:t>
      </w:r>
      <w:proofErr w:type="spellEnd"/>
      <w:r>
        <w:rPr>
          <w:lang w:val="fr-FR"/>
        </w:rPr>
        <w:t xml:space="preserve"> </w:t>
      </w:r>
      <w:proofErr w:type="spellStart"/>
      <w:r>
        <w:rPr>
          <w:lang w:val="fr-FR"/>
        </w:rPr>
        <w:t>rampelor</w:t>
      </w:r>
      <w:proofErr w:type="spellEnd"/>
      <w:r>
        <w:rPr>
          <w:lang w:val="fr-FR"/>
        </w:rPr>
        <w:t xml:space="preserve"> si </w:t>
      </w:r>
      <w:proofErr w:type="spellStart"/>
      <w:r>
        <w:rPr>
          <w:lang w:val="fr-FR"/>
        </w:rPr>
        <w:t>scărilor</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circulaţia</w:t>
      </w:r>
      <w:proofErr w:type="spellEnd"/>
      <w:r>
        <w:rPr>
          <w:lang w:val="fr-FR"/>
        </w:rPr>
        <w:t xml:space="preserve"> </w:t>
      </w:r>
      <w:proofErr w:type="spellStart"/>
      <w:r>
        <w:rPr>
          <w:lang w:val="fr-FR"/>
        </w:rPr>
        <w:t>pietonala</w:t>
      </w:r>
      <w:proofErr w:type="spellEnd"/>
      <w:r>
        <w:rPr>
          <w:lang w:val="fr-FR"/>
        </w:rPr>
        <w:t xml:space="preserve"> in </w:t>
      </w:r>
      <w:proofErr w:type="spellStart"/>
      <w:r>
        <w:rPr>
          <w:lang w:val="fr-FR"/>
        </w:rPr>
        <w:t>construcţii</w:t>
      </w:r>
      <w:proofErr w:type="spellEnd"/>
      <w:r>
        <w:rPr>
          <w:lang w:val="fr-FR"/>
        </w:rPr>
        <w:t xml:space="preserve"> </w:t>
      </w:r>
    </w:p>
    <w:p w14:paraId="0927DABB" w14:textId="77777777" w:rsidR="003936C9" w:rsidRDefault="003936C9" w:rsidP="003936C9">
      <w:pPr>
        <w:pStyle w:val="MainText"/>
        <w:rPr>
          <w:lang w:val="fr-FR"/>
        </w:rPr>
      </w:pPr>
      <w:r>
        <w:rPr>
          <w:lang w:val="fr-FR"/>
        </w:rPr>
        <w:t xml:space="preserve">STAS 6131 - </w:t>
      </w:r>
      <w:proofErr w:type="spellStart"/>
      <w:r>
        <w:rPr>
          <w:lang w:val="fr-FR"/>
        </w:rPr>
        <w:t>înălţimi</w:t>
      </w:r>
      <w:proofErr w:type="spellEnd"/>
      <w:r>
        <w:rPr>
          <w:lang w:val="fr-FR"/>
        </w:rPr>
        <w:t xml:space="preserve"> de </w:t>
      </w:r>
      <w:proofErr w:type="spellStart"/>
      <w:r>
        <w:rPr>
          <w:lang w:val="fr-FR"/>
        </w:rPr>
        <w:t>siguranţa</w:t>
      </w:r>
      <w:proofErr w:type="spellEnd"/>
      <w:r>
        <w:rPr>
          <w:lang w:val="fr-FR"/>
        </w:rPr>
        <w:t xml:space="preserve"> si </w:t>
      </w:r>
      <w:proofErr w:type="spellStart"/>
      <w:r>
        <w:rPr>
          <w:lang w:val="fr-FR"/>
        </w:rPr>
        <w:t>alcătuirea</w:t>
      </w:r>
      <w:proofErr w:type="spellEnd"/>
      <w:r>
        <w:rPr>
          <w:lang w:val="fr-FR"/>
        </w:rPr>
        <w:t xml:space="preserve"> </w:t>
      </w:r>
      <w:proofErr w:type="spellStart"/>
      <w:r>
        <w:rPr>
          <w:lang w:val="fr-FR"/>
        </w:rPr>
        <w:t>parapetelor</w:t>
      </w:r>
      <w:proofErr w:type="spellEnd"/>
      <w:r>
        <w:rPr>
          <w:lang w:val="fr-FR"/>
        </w:rPr>
        <w:t xml:space="preserve"> </w:t>
      </w:r>
    </w:p>
    <w:p w14:paraId="58FEED6E" w14:textId="77777777" w:rsidR="003936C9" w:rsidRDefault="003936C9" w:rsidP="003936C9">
      <w:pPr>
        <w:pStyle w:val="MainText"/>
        <w:rPr>
          <w:lang w:val="fr-FR"/>
        </w:rPr>
      </w:pPr>
      <w:r>
        <w:rPr>
          <w:lang w:val="fr-FR"/>
        </w:rPr>
        <w:t xml:space="preserve">STAS 6221/1989-lluminatul </w:t>
      </w:r>
      <w:proofErr w:type="spellStart"/>
      <w:r>
        <w:rPr>
          <w:lang w:val="fr-FR"/>
        </w:rPr>
        <w:t>natural</w:t>
      </w:r>
      <w:proofErr w:type="spellEnd"/>
      <w:r>
        <w:rPr>
          <w:lang w:val="fr-FR"/>
        </w:rPr>
        <w:t xml:space="preserve"> al </w:t>
      </w:r>
      <w:proofErr w:type="spellStart"/>
      <w:r>
        <w:rPr>
          <w:lang w:val="fr-FR"/>
        </w:rPr>
        <w:t>încăperilor</w:t>
      </w:r>
      <w:proofErr w:type="spellEnd"/>
    </w:p>
    <w:p w14:paraId="46E78953" w14:textId="77777777" w:rsidR="003936C9" w:rsidRDefault="003936C9" w:rsidP="003936C9">
      <w:pPr>
        <w:pStyle w:val="MainText"/>
        <w:rPr>
          <w:lang w:val="fr-FR"/>
        </w:rPr>
      </w:pPr>
      <w:r>
        <w:rPr>
          <w:lang w:val="fr-FR"/>
        </w:rPr>
        <w:t xml:space="preserve">17/2011- </w:t>
      </w:r>
      <w:proofErr w:type="spellStart"/>
      <w:r>
        <w:rPr>
          <w:lang w:val="fr-FR"/>
        </w:rPr>
        <w:t>Normativ</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proiectarea</w:t>
      </w:r>
      <w:proofErr w:type="spellEnd"/>
      <w:r>
        <w:rPr>
          <w:lang w:val="fr-FR"/>
        </w:rPr>
        <w:t xml:space="preserve">, </w:t>
      </w:r>
      <w:proofErr w:type="spellStart"/>
      <w:r>
        <w:rPr>
          <w:lang w:val="fr-FR"/>
        </w:rPr>
        <w:t>execuţia</w:t>
      </w:r>
      <w:proofErr w:type="spellEnd"/>
      <w:r>
        <w:rPr>
          <w:lang w:val="fr-FR"/>
        </w:rPr>
        <w:t xml:space="preserve"> si </w:t>
      </w:r>
      <w:proofErr w:type="spellStart"/>
      <w:r>
        <w:rPr>
          <w:lang w:val="fr-FR"/>
        </w:rPr>
        <w:t>exploatarea</w:t>
      </w:r>
      <w:proofErr w:type="spellEnd"/>
      <w:r>
        <w:rPr>
          <w:lang w:val="fr-FR"/>
        </w:rPr>
        <w:t xml:space="preserve"> </w:t>
      </w:r>
      <w:proofErr w:type="spellStart"/>
      <w:r>
        <w:rPr>
          <w:lang w:val="fr-FR"/>
        </w:rPr>
        <w:t>instalaţiilor</w:t>
      </w:r>
      <w:proofErr w:type="spellEnd"/>
      <w:r>
        <w:rPr>
          <w:lang w:val="fr-FR"/>
        </w:rPr>
        <w:t xml:space="preserve"> </w:t>
      </w:r>
      <w:proofErr w:type="spellStart"/>
      <w:r>
        <w:rPr>
          <w:lang w:val="fr-FR"/>
        </w:rPr>
        <w:t>electrice</w:t>
      </w:r>
      <w:proofErr w:type="spellEnd"/>
      <w:r>
        <w:rPr>
          <w:lang w:val="fr-FR"/>
        </w:rPr>
        <w:t xml:space="preserve"> </w:t>
      </w:r>
      <w:proofErr w:type="spellStart"/>
      <w:r>
        <w:rPr>
          <w:lang w:val="fr-FR"/>
        </w:rPr>
        <w:t>aferente</w:t>
      </w:r>
      <w:proofErr w:type="spellEnd"/>
      <w:r>
        <w:rPr>
          <w:lang w:val="fr-FR"/>
        </w:rPr>
        <w:t xml:space="preserve"> </w:t>
      </w:r>
      <w:proofErr w:type="spellStart"/>
      <w:r>
        <w:rPr>
          <w:lang w:val="fr-FR"/>
        </w:rPr>
        <w:t>clădirilor</w:t>
      </w:r>
      <w:proofErr w:type="spellEnd"/>
    </w:p>
    <w:p w14:paraId="3B8C125D" w14:textId="77777777" w:rsidR="003936C9" w:rsidRDefault="003936C9" w:rsidP="003936C9">
      <w:pPr>
        <w:pStyle w:val="MainText"/>
        <w:rPr>
          <w:lang w:val="fr-FR"/>
        </w:rPr>
      </w:pPr>
      <w:r>
        <w:rPr>
          <w:lang w:val="fr-FR"/>
        </w:rPr>
        <w:t xml:space="preserve">STAS 2912 - </w:t>
      </w:r>
      <w:proofErr w:type="spellStart"/>
      <w:r>
        <w:rPr>
          <w:lang w:val="fr-FR"/>
        </w:rPr>
        <w:t>Protecţia</w:t>
      </w:r>
      <w:proofErr w:type="spellEnd"/>
      <w:r>
        <w:rPr>
          <w:lang w:val="fr-FR"/>
        </w:rPr>
        <w:t xml:space="preserve"> </w:t>
      </w:r>
      <w:proofErr w:type="spellStart"/>
      <w:r>
        <w:rPr>
          <w:lang w:val="fr-FR"/>
        </w:rPr>
        <w:t>împotriva</w:t>
      </w:r>
      <w:proofErr w:type="spellEnd"/>
      <w:r>
        <w:rPr>
          <w:lang w:val="fr-FR"/>
        </w:rPr>
        <w:t xml:space="preserve"> </w:t>
      </w:r>
      <w:proofErr w:type="spellStart"/>
      <w:r>
        <w:rPr>
          <w:lang w:val="fr-FR"/>
        </w:rPr>
        <w:t>electrocutării</w:t>
      </w:r>
      <w:proofErr w:type="spellEnd"/>
      <w:r>
        <w:rPr>
          <w:lang w:val="fr-FR"/>
        </w:rPr>
        <w:t>. Limite admise</w:t>
      </w:r>
    </w:p>
    <w:p w14:paraId="07A95221" w14:textId="77777777" w:rsidR="003936C9" w:rsidRDefault="003936C9" w:rsidP="003936C9">
      <w:pPr>
        <w:pStyle w:val="MainText"/>
        <w:rPr>
          <w:lang w:val="fr-FR"/>
        </w:rPr>
      </w:pPr>
      <w:r>
        <w:rPr>
          <w:lang w:val="fr-FR"/>
        </w:rPr>
        <w:t xml:space="preserve">STAS 6646/1,2,3 - </w:t>
      </w:r>
      <w:proofErr w:type="spellStart"/>
      <w:r>
        <w:rPr>
          <w:lang w:val="fr-FR"/>
        </w:rPr>
        <w:t>Iluminatul</w:t>
      </w:r>
      <w:proofErr w:type="spellEnd"/>
      <w:r>
        <w:rPr>
          <w:lang w:val="fr-FR"/>
        </w:rPr>
        <w:t xml:space="preserve"> </w:t>
      </w:r>
      <w:proofErr w:type="spellStart"/>
      <w:r>
        <w:rPr>
          <w:lang w:val="fr-FR"/>
        </w:rPr>
        <w:t>artificial</w:t>
      </w:r>
      <w:proofErr w:type="spellEnd"/>
    </w:p>
    <w:p w14:paraId="05C07563" w14:textId="77777777" w:rsidR="003936C9" w:rsidRDefault="003936C9" w:rsidP="003936C9">
      <w:pPr>
        <w:pStyle w:val="MainText"/>
        <w:rPr>
          <w:lang w:val="fr-FR"/>
        </w:rPr>
      </w:pPr>
      <w:r>
        <w:rPr>
          <w:lang w:val="fr-FR"/>
        </w:rPr>
        <w:t xml:space="preserve">I 20 /2000- </w:t>
      </w:r>
      <w:proofErr w:type="spellStart"/>
      <w:r>
        <w:rPr>
          <w:lang w:val="fr-FR"/>
        </w:rPr>
        <w:t>Normativ</w:t>
      </w:r>
      <w:proofErr w:type="spellEnd"/>
      <w:r>
        <w:rPr>
          <w:lang w:val="fr-FR"/>
        </w:rPr>
        <w:t xml:space="preserve"> </w:t>
      </w:r>
      <w:proofErr w:type="spellStart"/>
      <w:r>
        <w:rPr>
          <w:lang w:val="fr-FR"/>
        </w:rPr>
        <w:t>privind</w:t>
      </w:r>
      <w:proofErr w:type="spellEnd"/>
      <w:r>
        <w:rPr>
          <w:lang w:val="fr-FR"/>
        </w:rPr>
        <w:t xml:space="preserve"> </w:t>
      </w:r>
      <w:proofErr w:type="spellStart"/>
      <w:r>
        <w:rPr>
          <w:lang w:val="fr-FR"/>
        </w:rPr>
        <w:t>protecţia</w:t>
      </w:r>
      <w:proofErr w:type="spellEnd"/>
      <w:r>
        <w:rPr>
          <w:lang w:val="fr-FR"/>
        </w:rPr>
        <w:t xml:space="preserve"> </w:t>
      </w:r>
      <w:proofErr w:type="spellStart"/>
      <w:r>
        <w:rPr>
          <w:lang w:val="fr-FR"/>
        </w:rPr>
        <w:t>construcţiilor</w:t>
      </w:r>
      <w:proofErr w:type="spellEnd"/>
      <w:r>
        <w:rPr>
          <w:lang w:val="fr-FR"/>
        </w:rPr>
        <w:t xml:space="preserve"> </w:t>
      </w:r>
      <w:proofErr w:type="spellStart"/>
      <w:r>
        <w:rPr>
          <w:lang w:val="fr-FR"/>
        </w:rPr>
        <w:t>împotriva</w:t>
      </w:r>
      <w:proofErr w:type="spellEnd"/>
      <w:r>
        <w:rPr>
          <w:lang w:val="fr-FR"/>
        </w:rPr>
        <w:t xml:space="preserve"> </w:t>
      </w:r>
      <w:proofErr w:type="spellStart"/>
      <w:r>
        <w:rPr>
          <w:lang w:val="fr-FR"/>
        </w:rPr>
        <w:t>traznetului</w:t>
      </w:r>
      <w:proofErr w:type="spellEnd"/>
    </w:p>
    <w:p w14:paraId="43640FB0" w14:textId="77777777" w:rsidR="003936C9" w:rsidRDefault="003936C9" w:rsidP="003936C9">
      <w:pPr>
        <w:pStyle w:val="MainText"/>
        <w:rPr>
          <w:lang w:val="fr-FR"/>
        </w:rPr>
      </w:pPr>
      <w:r>
        <w:rPr>
          <w:lang w:val="fr-FR"/>
        </w:rPr>
        <w:t xml:space="preserve">I 13 - </w:t>
      </w:r>
      <w:proofErr w:type="spellStart"/>
      <w:r>
        <w:rPr>
          <w:lang w:val="fr-FR"/>
        </w:rPr>
        <w:t>Normativ</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proiectarea</w:t>
      </w:r>
      <w:proofErr w:type="spellEnd"/>
      <w:r>
        <w:rPr>
          <w:lang w:val="fr-FR"/>
        </w:rPr>
        <w:t xml:space="preserve"> si </w:t>
      </w:r>
      <w:proofErr w:type="spellStart"/>
      <w:r>
        <w:rPr>
          <w:lang w:val="fr-FR"/>
        </w:rPr>
        <w:t>executarea</w:t>
      </w:r>
      <w:proofErr w:type="spellEnd"/>
      <w:r>
        <w:rPr>
          <w:lang w:val="fr-FR"/>
        </w:rPr>
        <w:t xml:space="preserve"> </w:t>
      </w:r>
      <w:proofErr w:type="spellStart"/>
      <w:r>
        <w:rPr>
          <w:lang w:val="fr-FR"/>
        </w:rPr>
        <w:t>instalaţiilor</w:t>
      </w:r>
      <w:proofErr w:type="spellEnd"/>
      <w:r>
        <w:rPr>
          <w:lang w:val="fr-FR"/>
        </w:rPr>
        <w:t xml:space="preserve"> de </w:t>
      </w:r>
      <w:proofErr w:type="spellStart"/>
      <w:r>
        <w:rPr>
          <w:lang w:val="fr-FR"/>
        </w:rPr>
        <w:t>încălzire</w:t>
      </w:r>
      <w:proofErr w:type="spellEnd"/>
    </w:p>
    <w:p w14:paraId="70BA99AB" w14:textId="77777777" w:rsidR="003936C9" w:rsidRDefault="003936C9" w:rsidP="003936C9">
      <w:pPr>
        <w:pStyle w:val="MainText"/>
        <w:rPr>
          <w:lang w:val="fr-FR"/>
        </w:rPr>
      </w:pPr>
      <w:r>
        <w:rPr>
          <w:lang w:val="fr-FR"/>
        </w:rPr>
        <w:lastRenderedPageBreak/>
        <w:t xml:space="preserve">I 9 - </w:t>
      </w:r>
      <w:proofErr w:type="spellStart"/>
      <w:r>
        <w:rPr>
          <w:lang w:val="fr-FR"/>
        </w:rPr>
        <w:t>Normativ</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proiectarea</w:t>
      </w:r>
      <w:proofErr w:type="spellEnd"/>
      <w:r>
        <w:rPr>
          <w:lang w:val="fr-FR"/>
        </w:rPr>
        <w:t xml:space="preserve"> si </w:t>
      </w:r>
      <w:proofErr w:type="spellStart"/>
      <w:r>
        <w:rPr>
          <w:lang w:val="fr-FR"/>
        </w:rPr>
        <w:t>executarea</w:t>
      </w:r>
      <w:proofErr w:type="spellEnd"/>
      <w:r>
        <w:rPr>
          <w:lang w:val="fr-FR"/>
        </w:rPr>
        <w:t xml:space="preserve"> </w:t>
      </w:r>
      <w:proofErr w:type="spellStart"/>
      <w:r>
        <w:rPr>
          <w:lang w:val="fr-FR"/>
        </w:rPr>
        <w:t>instalaţiilor</w:t>
      </w:r>
      <w:proofErr w:type="spellEnd"/>
      <w:r>
        <w:rPr>
          <w:lang w:val="fr-FR"/>
        </w:rPr>
        <w:t xml:space="preserve"> </w:t>
      </w:r>
      <w:proofErr w:type="spellStart"/>
      <w:r>
        <w:rPr>
          <w:lang w:val="fr-FR"/>
        </w:rPr>
        <w:t>sanitare</w:t>
      </w:r>
      <w:proofErr w:type="spellEnd"/>
      <w:r>
        <w:rPr>
          <w:lang w:val="fr-FR"/>
        </w:rPr>
        <w:t xml:space="preserve"> </w:t>
      </w:r>
    </w:p>
    <w:p w14:paraId="41A620F1" w14:textId="77777777" w:rsidR="003936C9" w:rsidRPr="00B269E2" w:rsidRDefault="003936C9" w:rsidP="003936C9">
      <w:pPr>
        <w:pStyle w:val="MainText"/>
        <w:rPr>
          <w:sz w:val="18"/>
          <w:szCs w:val="22"/>
          <w:lang w:val="fr-FR"/>
        </w:rPr>
      </w:pPr>
      <w:r w:rsidRPr="00B269E2">
        <w:rPr>
          <w:sz w:val="18"/>
          <w:szCs w:val="22"/>
          <w:lang w:val="fr-FR"/>
        </w:rPr>
        <w:t>SE EN-15287-1-2008-</w:t>
      </w:r>
      <w:proofErr w:type="gramStart"/>
      <w:r w:rsidRPr="00B269E2">
        <w:rPr>
          <w:sz w:val="18"/>
          <w:szCs w:val="22"/>
          <w:lang w:val="fr-FR"/>
        </w:rPr>
        <w:t>Proiectare,instalare</w:t>
      </w:r>
      <w:proofErr w:type="gramEnd"/>
      <w:r w:rsidRPr="00B269E2">
        <w:rPr>
          <w:sz w:val="18"/>
          <w:szCs w:val="22"/>
          <w:lang w:val="fr-FR"/>
        </w:rPr>
        <w:t xml:space="preserve"> si </w:t>
      </w:r>
      <w:proofErr w:type="spellStart"/>
      <w:r w:rsidRPr="00B269E2">
        <w:rPr>
          <w:sz w:val="18"/>
          <w:szCs w:val="22"/>
          <w:lang w:val="fr-FR"/>
        </w:rPr>
        <w:t>punere</w:t>
      </w:r>
      <w:proofErr w:type="spellEnd"/>
      <w:r w:rsidRPr="00B269E2">
        <w:rPr>
          <w:sz w:val="18"/>
          <w:szCs w:val="22"/>
          <w:lang w:val="fr-FR"/>
        </w:rPr>
        <w:t xml:space="preserve"> in </w:t>
      </w:r>
      <w:proofErr w:type="spellStart"/>
      <w:r w:rsidRPr="00B269E2">
        <w:rPr>
          <w:sz w:val="18"/>
          <w:szCs w:val="22"/>
          <w:lang w:val="fr-FR"/>
        </w:rPr>
        <w:t>funcţiune</w:t>
      </w:r>
      <w:proofErr w:type="spellEnd"/>
      <w:r w:rsidRPr="00B269E2">
        <w:rPr>
          <w:sz w:val="18"/>
          <w:szCs w:val="22"/>
          <w:lang w:val="fr-FR"/>
        </w:rPr>
        <w:t xml:space="preserve"> a </w:t>
      </w:r>
      <w:proofErr w:type="spellStart"/>
      <w:r w:rsidRPr="00B269E2">
        <w:rPr>
          <w:sz w:val="18"/>
          <w:szCs w:val="22"/>
          <w:lang w:val="fr-FR"/>
        </w:rPr>
        <w:t>coşurilor</w:t>
      </w:r>
      <w:proofErr w:type="spellEnd"/>
      <w:r w:rsidRPr="00B269E2">
        <w:rPr>
          <w:sz w:val="18"/>
          <w:szCs w:val="22"/>
          <w:lang w:val="fr-FR"/>
        </w:rPr>
        <w:t xml:space="preserve"> de </w:t>
      </w:r>
      <w:proofErr w:type="spellStart"/>
      <w:r w:rsidRPr="00B269E2">
        <w:rPr>
          <w:sz w:val="18"/>
          <w:szCs w:val="22"/>
          <w:lang w:val="fr-FR"/>
        </w:rPr>
        <w:t>fum</w:t>
      </w:r>
      <w:proofErr w:type="spellEnd"/>
      <w:r w:rsidRPr="00B269E2">
        <w:rPr>
          <w:sz w:val="18"/>
          <w:szCs w:val="22"/>
          <w:lang w:val="fr-FR"/>
        </w:rPr>
        <w:t xml:space="preserve"> </w:t>
      </w:r>
    </w:p>
    <w:p w14:paraId="1D4AA614" w14:textId="77777777" w:rsidR="003936C9" w:rsidRPr="00B269E2" w:rsidRDefault="003936C9" w:rsidP="003936C9">
      <w:pPr>
        <w:pStyle w:val="MainText"/>
        <w:rPr>
          <w:sz w:val="18"/>
          <w:szCs w:val="22"/>
          <w:lang w:val="fr-FR"/>
        </w:rPr>
      </w:pPr>
      <w:r w:rsidRPr="00B269E2">
        <w:rPr>
          <w:sz w:val="18"/>
          <w:szCs w:val="22"/>
          <w:lang w:val="en-US"/>
        </w:rPr>
        <w:t xml:space="preserve">P 130 -1999- </w:t>
      </w:r>
      <w:proofErr w:type="spellStart"/>
      <w:r w:rsidRPr="00B269E2">
        <w:rPr>
          <w:sz w:val="18"/>
          <w:szCs w:val="22"/>
          <w:lang w:val="en-US"/>
        </w:rPr>
        <w:t>Norme</w:t>
      </w:r>
      <w:proofErr w:type="spellEnd"/>
      <w:r w:rsidRPr="00B269E2">
        <w:rPr>
          <w:sz w:val="18"/>
          <w:szCs w:val="22"/>
          <w:lang w:val="en-US"/>
        </w:rPr>
        <w:t xml:space="preserve"> </w:t>
      </w:r>
      <w:proofErr w:type="spellStart"/>
      <w:r w:rsidRPr="00B269E2">
        <w:rPr>
          <w:sz w:val="18"/>
          <w:szCs w:val="22"/>
          <w:lang w:val="en-US"/>
        </w:rPr>
        <w:t>metodologice</w:t>
      </w:r>
      <w:proofErr w:type="spellEnd"/>
      <w:r w:rsidRPr="00B269E2">
        <w:rPr>
          <w:sz w:val="18"/>
          <w:szCs w:val="22"/>
          <w:lang w:val="en-US"/>
        </w:rPr>
        <w:t xml:space="preserve"> </w:t>
      </w:r>
      <w:proofErr w:type="spellStart"/>
      <w:r w:rsidRPr="00B269E2">
        <w:rPr>
          <w:sz w:val="18"/>
          <w:szCs w:val="22"/>
          <w:lang w:val="en-US"/>
        </w:rPr>
        <w:t>privind</w:t>
      </w:r>
      <w:proofErr w:type="spellEnd"/>
      <w:r w:rsidRPr="00B269E2">
        <w:rPr>
          <w:sz w:val="18"/>
          <w:szCs w:val="22"/>
          <w:lang w:val="en-US"/>
        </w:rPr>
        <w:t xml:space="preserve"> </w:t>
      </w:r>
      <w:proofErr w:type="spellStart"/>
      <w:r w:rsidRPr="00B269E2">
        <w:rPr>
          <w:sz w:val="18"/>
          <w:szCs w:val="22"/>
          <w:lang w:val="en-US"/>
        </w:rPr>
        <w:t>urmărirea</w:t>
      </w:r>
      <w:proofErr w:type="spellEnd"/>
      <w:r w:rsidRPr="00B269E2">
        <w:rPr>
          <w:sz w:val="18"/>
          <w:szCs w:val="22"/>
          <w:lang w:val="en-US"/>
        </w:rPr>
        <w:t xml:space="preserve"> </w:t>
      </w:r>
      <w:proofErr w:type="spellStart"/>
      <w:r w:rsidRPr="00B269E2">
        <w:rPr>
          <w:sz w:val="18"/>
          <w:szCs w:val="22"/>
          <w:lang w:val="en-US"/>
        </w:rPr>
        <w:t>comportării</w:t>
      </w:r>
      <w:proofErr w:type="spellEnd"/>
      <w:r w:rsidRPr="00B269E2">
        <w:rPr>
          <w:sz w:val="18"/>
          <w:szCs w:val="22"/>
          <w:lang w:val="en-US"/>
        </w:rPr>
        <w:t xml:space="preserve"> </w:t>
      </w:r>
      <w:proofErr w:type="spellStart"/>
      <w:r w:rsidRPr="00B269E2">
        <w:rPr>
          <w:sz w:val="18"/>
          <w:szCs w:val="22"/>
          <w:lang w:val="en-US"/>
        </w:rPr>
        <w:t>construcţiilor</w:t>
      </w:r>
      <w:proofErr w:type="spellEnd"/>
      <w:r w:rsidRPr="00B269E2">
        <w:rPr>
          <w:sz w:val="18"/>
          <w:szCs w:val="22"/>
          <w:lang w:val="en-US"/>
        </w:rPr>
        <w:t xml:space="preserve">, </w:t>
      </w:r>
      <w:proofErr w:type="spellStart"/>
      <w:r w:rsidRPr="00B269E2">
        <w:rPr>
          <w:sz w:val="18"/>
          <w:szCs w:val="22"/>
          <w:lang w:val="en-US"/>
        </w:rPr>
        <w:t>inclusiv</w:t>
      </w:r>
      <w:proofErr w:type="spellEnd"/>
      <w:r w:rsidRPr="00B269E2">
        <w:rPr>
          <w:sz w:val="18"/>
          <w:szCs w:val="22"/>
          <w:lang w:val="en-US"/>
        </w:rPr>
        <w:t xml:space="preserve"> </w:t>
      </w:r>
      <w:proofErr w:type="spellStart"/>
      <w:r w:rsidRPr="00B269E2">
        <w:rPr>
          <w:sz w:val="18"/>
          <w:szCs w:val="22"/>
          <w:lang w:val="en-US"/>
        </w:rPr>
        <w:t>supravegherea</w:t>
      </w:r>
      <w:proofErr w:type="spellEnd"/>
      <w:r w:rsidRPr="00B269E2">
        <w:rPr>
          <w:sz w:val="18"/>
          <w:szCs w:val="22"/>
          <w:lang w:val="en-US"/>
        </w:rPr>
        <w:t xml:space="preserve"> </w:t>
      </w:r>
      <w:proofErr w:type="spellStart"/>
      <w:r w:rsidRPr="00B269E2">
        <w:rPr>
          <w:sz w:val="18"/>
          <w:szCs w:val="22"/>
          <w:lang w:val="en-US"/>
        </w:rPr>
        <w:t>stării</w:t>
      </w:r>
      <w:proofErr w:type="spellEnd"/>
      <w:r w:rsidRPr="00B269E2">
        <w:rPr>
          <w:sz w:val="18"/>
          <w:szCs w:val="22"/>
          <w:lang w:val="en-US"/>
        </w:rPr>
        <w:t xml:space="preserve"> </w:t>
      </w:r>
      <w:proofErr w:type="spellStart"/>
      <w:r w:rsidRPr="00B269E2">
        <w:rPr>
          <w:sz w:val="18"/>
          <w:szCs w:val="22"/>
          <w:lang w:val="en-US"/>
        </w:rPr>
        <w:t>tehnice</w:t>
      </w:r>
      <w:proofErr w:type="spellEnd"/>
      <w:r w:rsidRPr="00B269E2">
        <w:rPr>
          <w:sz w:val="18"/>
          <w:szCs w:val="22"/>
          <w:lang w:val="en-US"/>
        </w:rPr>
        <w:t xml:space="preserve"> </w:t>
      </w:r>
      <w:proofErr w:type="gramStart"/>
      <w:r w:rsidRPr="00B269E2">
        <w:rPr>
          <w:sz w:val="18"/>
          <w:szCs w:val="22"/>
          <w:lang w:val="en-US"/>
        </w:rPr>
        <w:t>a</w:t>
      </w:r>
      <w:proofErr w:type="gramEnd"/>
      <w:r w:rsidRPr="00B269E2">
        <w:rPr>
          <w:sz w:val="18"/>
          <w:szCs w:val="22"/>
          <w:lang w:val="en-US"/>
        </w:rPr>
        <w:t xml:space="preserve"> </w:t>
      </w:r>
      <w:proofErr w:type="spellStart"/>
      <w:r w:rsidRPr="00B269E2">
        <w:rPr>
          <w:sz w:val="18"/>
          <w:szCs w:val="22"/>
          <w:lang w:val="en-US"/>
        </w:rPr>
        <w:t>acestora</w:t>
      </w:r>
      <w:proofErr w:type="spellEnd"/>
      <w:r w:rsidRPr="00B269E2">
        <w:rPr>
          <w:sz w:val="18"/>
          <w:szCs w:val="22"/>
          <w:lang w:val="en-US"/>
        </w:rPr>
        <w:t xml:space="preserve">. </w:t>
      </w:r>
      <w:r w:rsidRPr="00B269E2">
        <w:rPr>
          <w:sz w:val="18"/>
          <w:szCs w:val="22"/>
          <w:lang w:val="fr-FR"/>
        </w:rPr>
        <w:t xml:space="preserve">Documente </w:t>
      </w:r>
      <w:proofErr w:type="spellStart"/>
      <w:r w:rsidRPr="00B269E2">
        <w:rPr>
          <w:sz w:val="18"/>
          <w:szCs w:val="22"/>
          <w:lang w:val="fr-FR"/>
        </w:rPr>
        <w:t>interpretative</w:t>
      </w:r>
      <w:proofErr w:type="spellEnd"/>
      <w:r w:rsidRPr="00B269E2">
        <w:rPr>
          <w:sz w:val="18"/>
          <w:szCs w:val="22"/>
          <w:lang w:val="fr-FR"/>
        </w:rPr>
        <w:t xml:space="preserve">. </w:t>
      </w:r>
      <w:proofErr w:type="spellStart"/>
      <w:r w:rsidRPr="00B269E2">
        <w:rPr>
          <w:sz w:val="18"/>
          <w:szCs w:val="22"/>
          <w:lang w:val="fr-FR"/>
        </w:rPr>
        <w:t>Siguranţa</w:t>
      </w:r>
      <w:proofErr w:type="spellEnd"/>
      <w:r w:rsidRPr="00B269E2">
        <w:rPr>
          <w:sz w:val="18"/>
          <w:szCs w:val="22"/>
          <w:lang w:val="fr-FR"/>
        </w:rPr>
        <w:t xml:space="preserve"> </w:t>
      </w:r>
      <w:proofErr w:type="spellStart"/>
      <w:r w:rsidRPr="00B269E2">
        <w:rPr>
          <w:sz w:val="18"/>
          <w:szCs w:val="22"/>
          <w:lang w:val="fr-FR"/>
        </w:rPr>
        <w:t>în</w:t>
      </w:r>
      <w:proofErr w:type="spellEnd"/>
      <w:r w:rsidRPr="00B269E2">
        <w:rPr>
          <w:sz w:val="18"/>
          <w:szCs w:val="22"/>
          <w:lang w:val="fr-FR"/>
        </w:rPr>
        <w:t xml:space="preserve"> </w:t>
      </w:r>
      <w:proofErr w:type="spellStart"/>
      <w:r w:rsidRPr="00B269E2">
        <w:rPr>
          <w:sz w:val="18"/>
          <w:szCs w:val="22"/>
          <w:lang w:val="fr-FR"/>
        </w:rPr>
        <w:t>utilizare</w:t>
      </w:r>
      <w:proofErr w:type="spellEnd"/>
      <w:r w:rsidRPr="00B269E2">
        <w:rPr>
          <w:sz w:val="18"/>
          <w:szCs w:val="22"/>
          <w:lang w:val="fr-FR"/>
        </w:rPr>
        <w:t>.</w:t>
      </w:r>
    </w:p>
    <w:p w14:paraId="53D20FA7" w14:textId="77777777" w:rsidR="003936C9" w:rsidRPr="0001428D" w:rsidRDefault="003936C9" w:rsidP="003936C9">
      <w:pPr>
        <w:pStyle w:val="MainText"/>
        <w:rPr>
          <w:sz w:val="22"/>
          <w:szCs w:val="28"/>
          <w:lang w:val="fr-FR"/>
        </w:rPr>
      </w:pPr>
      <w:r w:rsidRPr="0001428D">
        <w:rPr>
          <w:lang w:val="fr-FR"/>
        </w:rPr>
        <w:t xml:space="preserve">C37 - 88- </w:t>
      </w:r>
      <w:proofErr w:type="spellStart"/>
      <w:r w:rsidRPr="0001428D">
        <w:rPr>
          <w:lang w:val="fr-FR"/>
        </w:rPr>
        <w:t>Normativ</w:t>
      </w:r>
      <w:proofErr w:type="spellEnd"/>
      <w:r w:rsidRPr="0001428D">
        <w:rPr>
          <w:lang w:val="fr-FR"/>
        </w:rPr>
        <w:t xml:space="preserve"> </w:t>
      </w:r>
      <w:proofErr w:type="spellStart"/>
      <w:r w:rsidRPr="0001428D">
        <w:rPr>
          <w:lang w:val="fr-FR"/>
        </w:rPr>
        <w:t>pentru</w:t>
      </w:r>
      <w:proofErr w:type="spellEnd"/>
      <w:r w:rsidRPr="0001428D">
        <w:rPr>
          <w:lang w:val="fr-FR"/>
        </w:rPr>
        <w:t xml:space="preserve"> </w:t>
      </w:r>
      <w:proofErr w:type="spellStart"/>
      <w:r w:rsidRPr="0001428D">
        <w:rPr>
          <w:lang w:val="fr-FR"/>
        </w:rPr>
        <w:t>alcătuirea</w:t>
      </w:r>
      <w:proofErr w:type="spellEnd"/>
      <w:r w:rsidRPr="0001428D">
        <w:rPr>
          <w:lang w:val="fr-FR"/>
        </w:rPr>
        <w:t xml:space="preserve"> si </w:t>
      </w:r>
      <w:proofErr w:type="spellStart"/>
      <w:r w:rsidRPr="0001428D">
        <w:rPr>
          <w:lang w:val="fr-FR"/>
        </w:rPr>
        <w:t>executarea</w:t>
      </w:r>
      <w:proofErr w:type="spellEnd"/>
      <w:r w:rsidRPr="0001428D">
        <w:rPr>
          <w:lang w:val="fr-FR"/>
        </w:rPr>
        <w:t xml:space="preserve"> </w:t>
      </w:r>
      <w:proofErr w:type="spellStart"/>
      <w:r w:rsidRPr="0001428D">
        <w:rPr>
          <w:lang w:val="fr-FR"/>
        </w:rPr>
        <w:t>invelitorilor</w:t>
      </w:r>
      <w:proofErr w:type="spellEnd"/>
      <w:r w:rsidRPr="0001428D">
        <w:rPr>
          <w:lang w:val="fr-FR"/>
        </w:rPr>
        <w:t xml:space="preserve"> la </w:t>
      </w:r>
      <w:proofErr w:type="spellStart"/>
      <w:r w:rsidRPr="0001428D">
        <w:rPr>
          <w:lang w:val="fr-FR"/>
        </w:rPr>
        <w:t>construcţii</w:t>
      </w:r>
      <w:proofErr w:type="spellEnd"/>
      <w:r w:rsidRPr="0001428D">
        <w:rPr>
          <w:lang w:val="fr-FR"/>
        </w:rPr>
        <w:t xml:space="preserve"> </w:t>
      </w:r>
    </w:p>
    <w:p w14:paraId="3CAF50F6" w14:textId="77777777" w:rsidR="003936C9" w:rsidRPr="0001428D" w:rsidRDefault="003936C9" w:rsidP="003936C9">
      <w:pPr>
        <w:pStyle w:val="MainText"/>
        <w:rPr>
          <w:sz w:val="22"/>
          <w:szCs w:val="28"/>
          <w:lang w:val="fr-FR"/>
        </w:rPr>
      </w:pPr>
    </w:p>
    <w:p w14:paraId="2CC1B84C" w14:textId="77777777" w:rsidR="003936C9" w:rsidRPr="0001428D" w:rsidRDefault="003936C9" w:rsidP="003936C9">
      <w:pPr>
        <w:pStyle w:val="MainText"/>
        <w:rPr>
          <w:lang w:val="fr-FR"/>
        </w:rPr>
      </w:pPr>
      <w:r w:rsidRPr="0001428D">
        <w:rPr>
          <w:b/>
          <w:bCs/>
          <w:lang w:val="fr-FR"/>
        </w:rPr>
        <w:t>e)</w:t>
      </w:r>
      <w:r w:rsidRPr="0001428D">
        <w:rPr>
          <w:lang w:val="fr-FR"/>
        </w:rPr>
        <w:t> </w:t>
      </w:r>
      <w:proofErr w:type="spellStart"/>
      <w:r w:rsidRPr="0001428D">
        <w:rPr>
          <w:lang w:val="fr-FR"/>
        </w:rPr>
        <w:t>protecție</w:t>
      </w:r>
      <w:proofErr w:type="spellEnd"/>
      <w:r w:rsidRPr="0001428D">
        <w:rPr>
          <w:lang w:val="fr-FR"/>
        </w:rPr>
        <w:t xml:space="preserve"> </w:t>
      </w:r>
      <w:proofErr w:type="spellStart"/>
      <w:r w:rsidRPr="0001428D">
        <w:rPr>
          <w:lang w:val="fr-FR"/>
        </w:rPr>
        <w:t>împotriva</w:t>
      </w:r>
      <w:proofErr w:type="spellEnd"/>
      <w:r w:rsidRPr="0001428D">
        <w:rPr>
          <w:lang w:val="fr-FR"/>
        </w:rPr>
        <w:t xml:space="preserve"> </w:t>
      </w:r>
      <w:proofErr w:type="spellStart"/>
      <w:proofErr w:type="gramStart"/>
      <w:r w:rsidRPr="0001428D">
        <w:rPr>
          <w:lang w:val="fr-FR"/>
        </w:rPr>
        <w:t>zgomotului</w:t>
      </w:r>
      <w:proofErr w:type="spellEnd"/>
      <w:r w:rsidRPr="0001428D">
        <w:rPr>
          <w:lang w:val="fr-FR"/>
        </w:rPr>
        <w:t>;-</w:t>
      </w:r>
      <w:proofErr w:type="gramEnd"/>
      <w:r w:rsidRPr="0001428D">
        <w:rPr>
          <w:lang w:val="fr-FR"/>
        </w:rPr>
        <w:t xml:space="preserve"> A </w:t>
      </w:r>
      <w:proofErr w:type="spellStart"/>
      <w:r w:rsidRPr="0001428D">
        <w:rPr>
          <w:lang w:val="fr-FR"/>
        </w:rPr>
        <w:t>fost</w:t>
      </w:r>
      <w:proofErr w:type="spellEnd"/>
      <w:r w:rsidRPr="0001428D">
        <w:rPr>
          <w:lang w:val="fr-FR"/>
        </w:rPr>
        <w:t xml:space="preserve"> </w:t>
      </w:r>
      <w:proofErr w:type="spellStart"/>
      <w:r w:rsidRPr="0001428D">
        <w:rPr>
          <w:lang w:val="fr-FR"/>
        </w:rPr>
        <w:t>asigurat</w:t>
      </w:r>
      <w:proofErr w:type="spellEnd"/>
      <w:r w:rsidRPr="0001428D">
        <w:rPr>
          <w:lang w:val="fr-FR"/>
        </w:rPr>
        <w:t xml:space="preserve"> un confort </w:t>
      </w:r>
      <w:proofErr w:type="spellStart"/>
      <w:r w:rsidRPr="0001428D">
        <w:rPr>
          <w:lang w:val="fr-FR"/>
        </w:rPr>
        <w:t>minim</w:t>
      </w:r>
      <w:proofErr w:type="spellEnd"/>
      <w:r w:rsidRPr="0001428D">
        <w:rPr>
          <w:lang w:val="fr-FR"/>
        </w:rPr>
        <w:t xml:space="preserve"> </w:t>
      </w:r>
      <w:proofErr w:type="spellStart"/>
      <w:r w:rsidRPr="0001428D">
        <w:rPr>
          <w:lang w:val="fr-FR"/>
        </w:rPr>
        <w:t>acceptabil</w:t>
      </w:r>
      <w:proofErr w:type="spellEnd"/>
      <w:r w:rsidRPr="0001428D">
        <w:rPr>
          <w:lang w:val="fr-FR"/>
        </w:rPr>
        <w:t xml:space="preserve"> </w:t>
      </w:r>
      <w:proofErr w:type="spellStart"/>
      <w:r w:rsidRPr="0001428D">
        <w:rPr>
          <w:lang w:val="fr-FR"/>
        </w:rPr>
        <w:t>prin</w:t>
      </w:r>
      <w:proofErr w:type="spellEnd"/>
      <w:r w:rsidRPr="0001428D">
        <w:rPr>
          <w:lang w:val="fr-FR"/>
        </w:rPr>
        <w:t xml:space="preserve"> </w:t>
      </w:r>
      <w:proofErr w:type="spellStart"/>
      <w:r w:rsidRPr="0001428D">
        <w:rPr>
          <w:lang w:val="fr-FR"/>
        </w:rPr>
        <w:t>proiectul</w:t>
      </w:r>
      <w:proofErr w:type="spellEnd"/>
      <w:r w:rsidRPr="0001428D">
        <w:rPr>
          <w:lang w:val="fr-FR"/>
        </w:rPr>
        <w:t xml:space="preserve"> initial al </w:t>
      </w:r>
      <w:proofErr w:type="spellStart"/>
      <w:r w:rsidRPr="0001428D">
        <w:rPr>
          <w:lang w:val="fr-FR"/>
        </w:rPr>
        <w:t>cladirii</w:t>
      </w:r>
      <w:proofErr w:type="spellEnd"/>
      <w:r w:rsidRPr="0001428D">
        <w:rPr>
          <w:lang w:val="fr-FR"/>
        </w:rPr>
        <w:t xml:space="preserve"> si </w:t>
      </w:r>
      <w:proofErr w:type="spellStart"/>
      <w:r w:rsidRPr="0001428D">
        <w:rPr>
          <w:lang w:val="fr-FR"/>
        </w:rPr>
        <w:t>completat</w:t>
      </w:r>
      <w:proofErr w:type="spellEnd"/>
      <w:r w:rsidRPr="0001428D">
        <w:rPr>
          <w:lang w:val="fr-FR"/>
        </w:rPr>
        <w:t xml:space="preserve"> la </w:t>
      </w:r>
      <w:proofErr w:type="spellStart"/>
      <w:r w:rsidRPr="0001428D">
        <w:rPr>
          <w:lang w:val="fr-FR"/>
        </w:rPr>
        <w:t>aceasta</w:t>
      </w:r>
      <w:proofErr w:type="spellEnd"/>
      <w:r w:rsidRPr="0001428D">
        <w:rPr>
          <w:lang w:val="fr-FR"/>
        </w:rPr>
        <w:t xml:space="preserve"> de </w:t>
      </w:r>
      <w:proofErr w:type="spellStart"/>
      <w:r w:rsidRPr="0001428D">
        <w:rPr>
          <w:lang w:val="fr-FR"/>
        </w:rPr>
        <w:t>faza</w:t>
      </w:r>
      <w:proofErr w:type="spellEnd"/>
      <w:r w:rsidRPr="0001428D">
        <w:rPr>
          <w:lang w:val="fr-FR"/>
        </w:rPr>
        <w:t xml:space="preserve"> de </w:t>
      </w:r>
      <w:proofErr w:type="spellStart"/>
      <w:r w:rsidRPr="0001428D">
        <w:rPr>
          <w:lang w:val="fr-FR"/>
        </w:rPr>
        <w:t>termoizolarea</w:t>
      </w:r>
      <w:proofErr w:type="spellEnd"/>
      <w:r w:rsidRPr="0001428D">
        <w:rPr>
          <w:lang w:val="fr-FR"/>
        </w:rPr>
        <w:t xml:space="preserve"> </w:t>
      </w:r>
      <w:proofErr w:type="spellStart"/>
      <w:r w:rsidRPr="0001428D">
        <w:rPr>
          <w:lang w:val="fr-FR"/>
        </w:rPr>
        <w:t>cu</w:t>
      </w:r>
      <w:proofErr w:type="spellEnd"/>
      <w:r w:rsidRPr="0001428D">
        <w:rPr>
          <w:lang w:val="fr-FR"/>
        </w:rPr>
        <w:t xml:space="preserve"> </w:t>
      </w:r>
      <w:proofErr w:type="spellStart"/>
      <w:r w:rsidRPr="0001428D">
        <w:rPr>
          <w:lang w:val="fr-FR"/>
        </w:rPr>
        <w:t>vata</w:t>
      </w:r>
      <w:proofErr w:type="spellEnd"/>
      <w:r w:rsidRPr="0001428D">
        <w:rPr>
          <w:lang w:val="fr-FR"/>
        </w:rPr>
        <w:t xml:space="preserve"> </w:t>
      </w:r>
      <w:proofErr w:type="spellStart"/>
      <w:r w:rsidRPr="0001428D">
        <w:rPr>
          <w:lang w:val="fr-FR"/>
        </w:rPr>
        <w:t>minerala</w:t>
      </w:r>
      <w:proofErr w:type="spellEnd"/>
      <w:r w:rsidRPr="0001428D">
        <w:rPr>
          <w:lang w:val="fr-FR"/>
        </w:rPr>
        <w:t xml:space="preserve"> </w:t>
      </w:r>
      <w:proofErr w:type="spellStart"/>
      <w:r w:rsidRPr="0001428D">
        <w:rPr>
          <w:lang w:val="fr-FR"/>
        </w:rPr>
        <w:t>bazaltica</w:t>
      </w:r>
      <w:proofErr w:type="spellEnd"/>
      <w:r w:rsidRPr="0001428D">
        <w:rPr>
          <w:lang w:val="fr-FR"/>
        </w:rPr>
        <w:t xml:space="preserve">  ce </w:t>
      </w:r>
      <w:proofErr w:type="spellStart"/>
      <w:r w:rsidRPr="0001428D">
        <w:rPr>
          <w:lang w:val="fr-FR"/>
        </w:rPr>
        <w:t>conduce</w:t>
      </w:r>
      <w:proofErr w:type="spellEnd"/>
      <w:r w:rsidRPr="0001428D">
        <w:rPr>
          <w:lang w:val="fr-FR"/>
        </w:rPr>
        <w:t xml:space="preserve"> la </w:t>
      </w:r>
      <w:proofErr w:type="spellStart"/>
      <w:r w:rsidRPr="0001428D">
        <w:rPr>
          <w:lang w:val="fr-FR"/>
        </w:rPr>
        <w:t>protectia</w:t>
      </w:r>
      <w:proofErr w:type="spellEnd"/>
      <w:r w:rsidRPr="0001428D">
        <w:rPr>
          <w:lang w:val="fr-FR"/>
        </w:rPr>
        <w:t xml:space="preserve"> </w:t>
      </w:r>
      <w:proofErr w:type="spellStart"/>
      <w:r w:rsidRPr="0001428D">
        <w:rPr>
          <w:lang w:val="fr-FR"/>
        </w:rPr>
        <w:t>impotriva</w:t>
      </w:r>
      <w:proofErr w:type="spellEnd"/>
      <w:r w:rsidRPr="0001428D">
        <w:rPr>
          <w:lang w:val="fr-FR"/>
        </w:rPr>
        <w:t xml:space="preserve"> </w:t>
      </w:r>
      <w:proofErr w:type="spellStart"/>
      <w:r w:rsidRPr="0001428D">
        <w:rPr>
          <w:lang w:val="fr-FR"/>
        </w:rPr>
        <w:t>zgomotului</w:t>
      </w:r>
      <w:proofErr w:type="spellEnd"/>
      <w:r w:rsidRPr="0001428D">
        <w:rPr>
          <w:lang w:val="fr-FR"/>
        </w:rPr>
        <w:t xml:space="preserve"> si </w:t>
      </w:r>
      <w:proofErr w:type="spellStart"/>
      <w:r w:rsidRPr="0001428D">
        <w:rPr>
          <w:lang w:val="fr-FR"/>
        </w:rPr>
        <w:t>inlocuirea</w:t>
      </w:r>
      <w:proofErr w:type="spellEnd"/>
      <w:r w:rsidRPr="0001428D">
        <w:rPr>
          <w:lang w:val="fr-FR"/>
        </w:rPr>
        <w:t xml:space="preserve"> </w:t>
      </w:r>
      <w:proofErr w:type="spellStart"/>
      <w:r w:rsidRPr="0001428D">
        <w:rPr>
          <w:lang w:val="fr-FR"/>
        </w:rPr>
        <w:t>tamplariei</w:t>
      </w:r>
      <w:proofErr w:type="spellEnd"/>
      <w:r w:rsidRPr="0001428D">
        <w:rPr>
          <w:lang w:val="fr-FR"/>
        </w:rPr>
        <w:t xml:space="preserve"> PVC </w:t>
      </w:r>
      <w:proofErr w:type="spellStart"/>
      <w:r w:rsidRPr="0001428D">
        <w:rPr>
          <w:lang w:val="fr-FR"/>
        </w:rPr>
        <w:t>cu</w:t>
      </w:r>
      <w:proofErr w:type="spellEnd"/>
      <w:r w:rsidRPr="0001428D">
        <w:rPr>
          <w:lang w:val="fr-FR"/>
        </w:rPr>
        <w:t xml:space="preserve"> </w:t>
      </w:r>
      <w:proofErr w:type="spellStart"/>
      <w:r w:rsidRPr="0001428D">
        <w:rPr>
          <w:lang w:val="fr-FR"/>
        </w:rPr>
        <w:t>tamplarie</w:t>
      </w:r>
      <w:proofErr w:type="spellEnd"/>
      <w:r w:rsidRPr="0001428D">
        <w:rPr>
          <w:lang w:val="fr-FR"/>
        </w:rPr>
        <w:t xml:space="preserve"> </w:t>
      </w:r>
      <w:proofErr w:type="spellStart"/>
      <w:r w:rsidRPr="0001428D">
        <w:rPr>
          <w:lang w:val="fr-FR"/>
        </w:rPr>
        <w:t>din</w:t>
      </w:r>
      <w:proofErr w:type="spellEnd"/>
      <w:r w:rsidRPr="0001428D">
        <w:rPr>
          <w:lang w:val="fr-FR"/>
        </w:rPr>
        <w:t xml:space="preserve"> </w:t>
      </w:r>
      <w:proofErr w:type="spellStart"/>
      <w:r w:rsidRPr="0001428D">
        <w:rPr>
          <w:lang w:val="fr-FR"/>
        </w:rPr>
        <w:t>aluminiu</w:t>
      </w:r>
      <w:proofErr w:type="spellEnd"/>
      <w:r w:rsidRPr="0001428D">
        <w:rPr>
          <w:lang w:val="fr-FR"/>
        </w:rPr>
        <w:t xml:space="preserve"> </w:t>
      </w:r>
      <w:proofErr w:type="spellStart"/>
      <w:r w:rsidRPr="0001428D">
        <w:rPr>
          <w:lang w:val="fr-FR"/>
        </w:rPr>
        <w:t>cu</w:t>
      </w:r>
      <w:proofErr w:type="spellEnd"/>
      <w:r w:rsidRPr="0001428D">
        <w:rPr>
          <w:lang w:val="fr-FR"/>
        </w:rPr>
        <w:t xml:space="preserve"> 3 foi, </w:t>
      </w:r>
      <w:proofErr w:type="spellStart"/>
      <w:r w:rsidRPr="0001428D">
        <w:rPr>
          <w:lang w:val="fr-FR"/>
        </w:rPr>
        <w:t>rezistenta</w:t>
      </w:r>
      <w:proofErr w:type="spellEnd"/>
      <w:r w:rsidRPr="0001428D">
        <w:rPr>
          <w:lang w:val="fr-FR"/>
        </w:rPr>
        <w:t xml:space="preserve"> la </w:t>
      </w:r>
      <w:proofErr w:type="spellStart"/>
      <w:r w:rsidRPr="0001428D">
        <w:rPr>
          <w:lang w:val="fr-FR"/>
        </w:rPr>
        <w:t>zgomot</w:t>
      </w:r>
      <w:proofErr w:type="spellEnd"/>
      <w:r w:rsidRPr="0001428D">
        <w:rPr>
          <w:lang w:val="fr-FR"/>
        </w:rPr>
        <w:t xml:space="preserve">. </w:t>
      </w:r>
    </w:p>
    <w:p w14:paraId="1EC807AA" w14:textId="77777777" w:rsidR="003936C9" w:rsidRPr="0001428D" w:rsidRDefault="003936C9" w:rsidP="003936C9">
      <w:pPr>
        <w:pStyle w:val="MainText"/>
        <w:rPr>
          <w:lang w:val="fr-FR"/>
        </w:rPr>
      </w:pPr>
      <w:proofErr w:type="spellStart"/>
      <w:r w:rsidRPr="0001428D">
        <w:rPr>
          <w:lang w:val="fr-FR"/>
        </w:rPr>
        <w:t>Elementele</w:t>
      </w:r>
      <w:proofErr w:type="spellEnd"/>
      <w:r w:rsidRPr="0001428D">
        <w:rPr>
          <w:lang w:val="fr-FR"/>
        </w:rPr>
        <w:t xml:space="preserve"> ce </w:t>
      </w:r>
      <w:proofErr w:type="spellStart"/>
      <w:r w:rsidRPr="0001428D">
        <w:rPr>
          <w:lang w:val="fr-FR"/>
        </w:rPr>
        <w:t>delimitează</w:t>
      </w:r>
      <w:proofErr w:type="spellEnd"/>
      <w:r w:rsidRPr="0001428D">
        <w:rPr>
          <w:lang w:val="fr-FR"/>
        </w:rPr>
        <w:t xml:space="preserve"> </w:t>
      </w:r>
      <w:proofErr w:type="spellStart"/>
      <w:r w:rsidRPr="0001428D">
        <w:rPr>
          <w:lang w:val="fr-FR"/>
        </w:rPr>
        <w:t>spatiile</w:t>
      </w:r>
      <w:proofErr w:type="spellEnd"/>
      <w:r w:rsidRPr="0001428D">
        <w:rPr>
          <w:lang w:val="fr-FR"/>
        </w:rPr>
        <w:t xml:space="preserve"> (</w:t>
      </w:r>
      <w:proofErr w:type="spellStart"/>
      <w:r w:rsidRPr="0001428D">
        <w:rPr>
          <w:lang w:val="fr-FR"/>
        </w:rPr>
        <w:t>încăperile</w:t>
      </w:r>
      <w:proofErr w:type="spellEnd"/>
      <w:r w:rsidRPr="0001428D">
        <w:rPr>
          <w:lang w:val="fr-FR"/>
        </w:rPr>
        <w:t xml:space="preserve">) </w:t>
      </w:r>
      <w:proofErr w:type="spellStart"/>
      <w:r w:rsidRPr="0001428D">
        <w:rPr>
          <w:lang w:val="fr-FR"/>
        </w:rPr>
        <w:t>sunt</w:t>
      </w:r>
      <w:proofErr w:type="spellEnd"/>
      <w:r w:rsidRPr="0001428D">
        <w:rPr>
          <w:lang w:val="fr-FR"/>
        </w:rPr>
        <w:t xml:space="preserve"> </w:t>
      </w:r>
      <w:proofErr w:type="spellStart"/>
      <w:r w:rsidRPr="0001428D">
        <w:rPr>
          <w:lang w:val="fr-FR"/>
        </w:rPr>
        <w:t>prevăzute</w:t>
      </w:r>
      <w:proofErr w:type="spellEnd"/>
      <w:r w:rsidRPr="0001428D">
        <w:rPr>
          <w:lang w:val="fr-FR"/>
        </w:rPr>
        <w:t xml:space="preserve"> </w:t>
      </w:r>
      <w:proofErr w:type="spellStart"/>
      <w:r w:rsidRPr="0001428D">
        <w:rPr>
          <w:lang w:val="fr-FR"/>
        </w:rPr>
        <w:t>astfel</w:t>
      </w:r>
      <w:proofErr w:type="spellEnd"/>
      <w:r w:rsidRPr="0001428D">
        <w:rPr>
          <w:lang w:val="fr-FR"/>
        </w:rPr>
        <w:t xml:space="preserve"> </w:t>
      </w:r>
      <w:proofErr w:type="gramStart"/>
      <w:r w:rsidRPr="0001428D">
        <w:rPr>
          <w:lang w:val="fr-FR"/>
        </w:rPr>
        <w:t>ca</w:t>
      </w:r>
      <w:proofErr w:type="gramEnd"/>
      <w:r w:rsidRPr="0001428D">
        <w:rPr>
          <w:lang w:val="fr-FR"/>
        </w:rPr>
        <w:t xml:space="preserve"> </w:t>
      </w:r>
      <w:proofErr w:type="spellStart"/>
      <w:r w:rsidRPr="0001428D">
        <w:rPr>
          <w:lang w:val="fr-FR"/>
        </w:rPr>
        <w:t>zgomotului</w:t>
      </w:r>
      <w:proofErr w:type="spellEnd"/>
      <w:r w:rsidRPr="0001428D">
        <w:rPr>
          <w:lang w:val="fr-FR"/>
        </w:rPr>
        <w:t xml:space="preserve"> </w:t>
      </w:r>
      <w:proofErr w:type="spellStart"/>
      <w:r w:rsidRPr="0001428D">
        <w:rPr>
          <w:lang w:val="fr-FR"/>
        </w:rPr>
        <w:t>perceput</w:t>
      </w:r>
      <w:proofErr w:type="spellEnd"/>
      <w:r w:rsidRPr="0001428D">
        <w:rPr>
          <w:lang w:val="fr-FR"/>
        </w:rPr>
        <w:t xml:space="preserve"> de </w:t>
      </w:r>
      <w:proofErr w:type="spellStart"/>
      <w:r w:rsidRPr="0001428D">
        <w:rPr>
          <w:lang w:val="fr-FR"/>
        </w:rPr>
        <w:t>către</w:t>
      </w:r>
      <w:proofErr w:type="spellEnd"/>
      <w:r w:rsidRPr="0001428D">
        <w:rPr>
          <w:lang w:val="fr-FR"/>
        </w:rPr>
        <w:t xml:space="preserve"> </w:t>
      </w:r>
      <w:proofErr w:type="spellStart"/>
      <w:r w:rsidRPr="0001428D">
        <w:rPr>
          <w:lang w:val="fr-FR"/>
        </w:rPr>
        <w:t>ocupanţi</w:t>
      </w:r>
      <w:proofErr w:type="spellEnd"/>
      <w:r w:rsidRPr="0001428D">
        <w:rPr>
          <w:lang w:val="fr-FR"/>
        </w:rPr>
        <w:t xml:space="preserve"> </w:t>
      </w:r>
      <w:proofErr w:type="spellStart"/>
      <w:r w:rsidRPr="0001428D">
        <w:rPr>
          <w:lang w:val="fr-FR"/>
        </w:rPr>
        <w:t>sa</w:t>
      </w:r>
      <w:proofErr w:type="spellEnd"/>
      <w:r w:rsidRPr="0001428D">
        <w:rPr>
          <w:lang w:val="fr-FR"/>
        </w:rPr>
        <w:t xml:space="preserve"> se </w:t>
      </w:r>
      <w:proofErr w:type="spellStart"/>
      <w:r w:rsidRPr="0001428D">
        <w:rPr>
          <w:lang w:val="fr-FR"/>
        </w:rPr>
        <w:t>păstreze</w:t>
      </w:r>
      <w:proofErr w:type="spellEnd"/>
      <w:r w:rsidRPr="0001428D">
        <w:rPr>
          <w:lang w:val="fr-FR"/>
        </w:rPr>
        <w:t xml:space="preserve"> </w:t>
      </w:r>
      <w:proofErr w:type="spellStart"/>
      <w:r w:rsidRPr="0001428D">
        <w:rPr>
          <w:lang w:val="fr-FR"/>
        </w:rPr>
        <w:t>la</w:t>
      </w:r>
      <w:proofErr w:type="spellEnd"/>
      <w:r w:rsidRPr="0001428D">
        <w:rPr>
          <w:lang w:val="fr-FR"/>
        </w:rPr>
        <w:t xml:space="preserve"> un </w:t>
      </w:r>
      <w:proofErr w:type="spellStart"/>
      <w:r w:rsidRPr="0001428D">
        <w:rPr>
          <w:lang w:val="fr-FR"/>
        </w:rPr>
        <w:t>nivel</w:t>
      </w:r>
      <w:proofErr w:type="spellEnd"/>
      <w:r w:rsidRPr="0001428D">
        <w:rPr>
          <w:lang w:val="fr-FR"/>
        </w:rPr>
        <w:t xml:space="preserve"> </w:t>
      </w:r>
      <w:proofErr w:type="spellStart"/>
      <w:r w:rsidRPr="0001428D">
        <w:rPr>
          <w:lang w:val="fr-FR"/>
        </w:rPr>
        <w:t>corespunzător</w:t>
      </w:r>
      <w:proofErr w:type="spellEnd"/>
      <w:r w:rsidRPr="0001428D">
        <w:rPr>
          <w:lang w:val="fr-FR"/>
        </w:rPr>
        <w:t xml:space="preserve"> </w:t>
      </w:r>
      <w:proofErr w:type="spellStart"/>
      <w:r w:rsidRPr="0001428D">
        <w:rPr>
          <w:lang w:val="fr-FR"/>
        </w:rPr>
        <w:t>condiţiilor</w:t>
      </w:r>
      <w:proofErr w:type="spellEnd"/>
      <w:r w:rsidRPr="0001428D">
        <w:rPr>
          <w:lang w:val="fr-FR"/>
        </w:rPr>
        <w:t xml:space="preserve"> </w:t>
      </w:r>
      <w:proofErr w:type="spellStart"/>
      <w:r w:rsidRPr="0001428D">
        <w:rPr>
          <w:lang w:val="fr-FR"/>
        </w:rPr>
        <w:t>în</w:t>
      </w:r>
      <w:proofErr w:type="spellEnd"/>
      <w:r w:rsidRPr="0001428D">
        <w:rPr>
          <w:lang w:val="fr-FR"/>
        </w:rPr>
        <w:t xml:space="preserve"> care </w:t>
      </w:r>
      <w:proofErr w:type="spellStart"/>
      <w:r w:rsidRPr="0001428D">
        <w:rPr>
          <w:lang w:val="fr-FR"/>
        </w:rPr>
        <w:t>sanatatea</w:t>
      </w:r>
      <w:proofErr w:type="spellEnd"/>
      <w:r w:rsidRPr="0001428D">
        <w:rPr>
          <w:lang w:val="fr-FR"/>
        </w:rPr>
        <w:t xml:space="preserve"> </w:t>
      </w:r>
      <w:proofErr w:type="spellStart"/>
      <w:r w:rsidRPr="0001428D">
        <w:rPr>
          <w:lang w:val="fr-FR"/>
        </w:rPr>
        <w:t>acestora</w:t>
      </w:r>
      <w:proofErr w:type="spellEnd"/>
      <w:r w:rsidRPr="0001428D">
        <w:rPr>
          <w:lang w:val="fr-FR"/>
        </w:rPr>
        <w:t xml:space="preserve"> sa nu fie </w:t>
      </w:r>
      <w:proofErr w:type="spellStart"/>
      <w:r w:rsidRPr="0001428D">
        <w:rPr>
          <w:lang w:val="fr-FR"/>
        </w:rPr>
        <w:t>periclitata</w:t>
      </w:r>
      <w:proofErr w:type="spellEnd"/>
      <w:r w:rsidRPr="0001428D">
        <w:rPr>
          <w:lang w:val="fr-FR"/>
        </w:rPr>
        <w:t xml:space="preserve">. Se </w:t>
      </w:r>
      <w:proofErr w:type="spellStart"/>
      <w:r w:rsidRPr="0001428D">
        <w:rPr>
          <w:lang w:val="fr-FR"/>
        </w:rPr>
        <w:t>asigura</w:t>
      </w:r>
      <w:proofErr w:type="spellEnd"/>
      <w:r w:rsidRPr="0001428D">
        <w:rPr>
          <w:lang w:val="fr-FR"/>
        </w:rPr>
        <w:t xml:space="preserve"> </w:t>
      </w:r>
      <w:proofErr w:type="spellStart"/>
      <w:r w:rsidRPr="0001428D">
        <w:rPr>
          <w:lang w:val="fr-FR"/>
        </w:rPr>
        <w:t>astfel</w:t>
      </w:r>
      <w:proofErr w:type="spellEnd"/>
      <w:r w:rsidRPr="0001428D">
        <w:rPr>
          <w:lang w:val="fr-FR"/>
        </w:rPr>
        <w:t xml:space="preserve"> un confort </w:t>
      </w:r>
      <w:proofErr w:type="spellStart"/>
      <w:r w:rsidRPr="0001428D">
        <w:rPr>
          <w:lang w:val="fr-FR"/>
        </w:rPr>
        <w:t>minim</w:t>
      </w:r>
      <w:proofErr w:type="spellEnd"/>
      <w:r w:rsidRPr="0001428D">
        <w:rPr>
          <w:lang w:val="fr-FR"/>
        </w:rPr>
        <w:t xml:space="preserve"> </w:t>
      </w:r>
      <w:proofErr w:type="spellStart"/>
      <w:r w:rsidRPr="0001428D">
        <w:rPr>
          <w:lang w:val="fr-FR"/>
        </w:rPr>
        <w:t>acceptabil</w:t>
      </w:r>
      <w:proofErr w:type="spellEnd"/>
      <w:r w:rsidRPr="0001428D">
        <w:rPr>
          <w:lang w:val="fr-FR"/>
        </w:rPr>
        <w:t>.</w:t>
      </w:r>
    </w:p>
    <w:p w14:paraId="7ADAC63E" w14:textId="77777777" w:rsidR="003936C9" w:rsidRPr="0001428D" w:rsidRDefault="003936C9" w:rsidP="003936C9">
      <w:pPr>
        <w:pStyle w:val="MainText"/>
        <w:rPr>
          <w:lang w:val="fr-FR"/>
        </w:rPr>
      </w:pPr>
      <w:proofErr w:type="spellStart"/>
      <w:r w:rsidRPr="0001428D">
        <w:rPr>
          <w:lang w:val="fr-FR"/>
        </w:rPr>
        <w:t>Izolarea</w:t>
      </w:r>
      <w:proofErr w:type="spellEnd"/>
      <w:r w:rsidRPr="0001428D">
        <w:rPr>
          <w:lang w:val="fr-FR"/>
        </w:rPr>
        <w:t xml:space="preserve"> </w:t>
      </w:r>
      <w:proofErr w:type="spellStart"/>
      <w:r w:rsidRPr="0001428D">
        <w:rPr>
          <w:lang w:val="fr-FR"/>
        </w:rPr>
        <w:t>acustica</w:t>
      </w:r>
      <w:proofErr w:type="spellEnd"/>
      <w:r w:rsidRPr="0001428D">
        <w:rPr>
          <w:lang w:val="fr-FR"/>
        </w:rPr>
        <w:t xml:space="preserve"> a </w:t>
      </w:r>
      <w:proofErr w:type="spellStart"/>
      <w:r w:rsidRPr="0001428D">
        <w:rPr>
          <w:lang w:val="fr-FR"/>
        </w:rPr>
        <w:t>spatiilor</w:t>
      </w:r>
      <w:proofErr w:type="spellEnd"/>
      <w:r w:rsidRPr="0001428D">
        <w:rPr>
          <w:lang w:val="fr-FR"/>
        </w:rPr>
        <w:t xml:space="preserve"> la </w:t>
      </w:r>
      <w:proofErr w:type="spellStart"/>
      <w:r w:rsidRPr="0001428D">
        <w:rPr>
          <w:lang w:val="fr-FR"/>
        </w:rPr>
        <w:t>zgomot</w:t>
      </w:r>
      <w:proofErr w:type="spellEnd"/>
      <w:r w:rsidRPr="0001428D">
        <w:rPr>
          <w:lang w:val="fr-FR"/>
        </w:rPr>
        <w:t xml:space="preserve"> </w:t>
      </w:r>
      <w:proofErr w:type="spellStart"/>
      <w:r w:rsidRPr="0001428D">
        <w:rPr>
          <w:lang w:val="fr-FR"/>
        </w:rPr>
        <w:t>aerian</w:t>
      </w:r>
      <w:proofErr w:type="spellEnd"/>
      <w:r w:rsidRPr="0001428D">
        <w:rPr>
          <w:lang w:val="fr-FR"/>
        </w:rPr>
        <w:t xml:space="preserve"> </w:t>
      </w:r>
      <w:proofErr w:type="spellStart"/>
      <w:r w:rsidRPr="0001428D">
        <w:rPr>
          <w:lang w:val="fr-FR"/>
        </w:rPr>
        <w:t>pe</w:t>
      </w:r>
      <w:proofErr w:type="spellEnd"/>
      <w:r w:rsidRPr="0001428D">
        <w:rPr>
          <w:lang w:val="fr-FR"/>
        </w:rPr>
        <w:t xml:space="preserve"> </w:t>
      </w:r>
      <w:proofErr w:type="spellStart"/>
      <w:r w:rsidRPr="0001428D">
        <w:rPr>
          <w:lang w:val="fr-FR"/>
        </w:rPr>
        <w:t>orizontala</w:t>
      </w:r>
      <w:proofErr w:type="spellEnd"/>
      <w:r w:rsidRPr="0001428D">
        <w:rPr>
          <w:lang w:val="fr-FR"/>
        </w:rPr>
        <w:t xml:space="preserve"> este </w:t>
      </w:r>
      <w:proofErr w:type="spellStart"/>
      <w:r w:rsidRPr="0001428D">
        <w:rPr>
          <w:lang w:val="fr-FR"/>
        </w:rPr>
        <w:t>asigurata</w:t>
      </w:r>
      <w:proofErr w:type="spellEnd"/>
      <w:r w:rsidRPr="0001428D">
        <w:rPr>
          <w:lang w:val="fr-FR"/>
        </w:rPr>
        <w:t xml:space="preserve"> de </w:t>
      </w:r>
      <w:proofErr w:type="spellStart"/>
      <w:r w:rsidRPr="0001428D">
        <w:rPr>
          <w:lang w:val="fr-FR"/>
        </w:rPr>
        <w:t>pereţii</w:t>
      </w:r>
      <w:proofErr w:type="spellEnd"/>
      <w:r w:rsidRPr="0001428D">
        <w:rPr>
          <w:lang w:val="fr-FR"/>
        </w:rPr>
        <w:t xml:space="preserve"> </w:t>
      </w:r>
      <w:proofErr w:type="spellStart"/>
      <w:r w:rsidRPr="0001428D">
        <w:rPr>
          <w:lang w:val="fr-FR"/>
        </w:rPr>
        <w:t>exteriori</w:t>
      </w:r>
      <w:proofErr w:type="spellEnd"/>
      <w:r w:rsidRPr="0001428D">
        <w:rPr>
          <w:lang w:val="fr-FR"/>
        </w:rPr>
        <w:t xml:space="preserve">, </w:t>
      </w:r>
      <w:proofErr w:type="spellStart"/>
      <w:r w:rsidRPr="0001428D">
        <w:rPr>
          <w:lang w:val="fr-FR"/>
        </w:rPr>
        <w:t>evitandu</w:t>
      </w:r>
      <w:proofErr w:type="spellEnd"/>
      <w:r w:rsidRPr="0001428D">
        <w:rPr>
          <w:lang w:val="fr-FR"/>
        </w:rPr>
        <w:t xml:space="preserve">-se </w:t>
      </w:r>
      <w:proofErr w:type="spellStart"/>
      <w:r w:rsidRPr="0001428D">
        <w:rPr>
          <w:lang w:val="fr-FR"/>
        </w:rPr>
        <w:t>zgomotul</w:t>
      </w:r>
      <w:proofErr w:type="spellEnd"/>
      <w:r w:rsidRPr="0001428D">
        <w:rPr>
          <w:lang w:val="fr-FR"/>
        </w:rPr>
        <w:t xml:space="preserve"> </w:t>
      </w:r>
      <w:proofErr w:type="spellStart"/>
      <w:r w:rsidRPr="0001428D">
        <w:rPr>
          <w:lang w:val="fr-FR"/>
        </w:rPr>
        <w:t>perturbator</w:t>
      </w:r>
      <w:proofErr w:type="spellEnd"/>
      <w:r w:rsidRPr="0001428D">
        <w:rPr>
          <w:lang w:val="fr-FR"/>
        </w:rPr>
        <w:t xml:space="preserve"> </w:t>
      </w:r>
      <w:proofErr w:type="spellStart"/>
      <w:r w:rsidRPr="0001428D">
        <w:rPr>
          <w:lang w:val="fr-FR"/>
        </w:rPr>
        <w:t>fata</w:t>
      </w:r>
      <w:proofErr w:type="spellEnd"/>
      <w:r w:rsidRPr="0001428D">
        <w:rPr>
          <w:lang w:val="fr-FR"/>
        </w:rPr>
        <w:t xml:space="preserve"> de </w:t>
      </w:r>
      <w:proofErr w:type="spellStart"/>
      <w:r w:rsidRPr="0001428D">
        <w:rPr>
          <w:lang w:val="fr-FR"/>
        </w:rPr>
        <w:t>exterior</w:t>
      </w:r>
      <w:proofErr w:type="spellEnd"/>
      <w:r w:rsidRPr="0001428D">
        <w:rPr>
          <w:lang w:val="fr-FR"/>
        </w:rPr>
        <w:t xml:space="preserve"> a </w:t>
      </w:r>
      <w:proofErr w:type="spellStart"/>
      <w:proofErr w:type="gramStart"/>
      <w:r w:rsidRPr="0001428D">
        <w:rPr>
          <w:lang w:val="fr-FR"/>
        </w:rPr>
        <w:t>clădirii</w:t>
      </w:r>
      <w:proofErr w:type="spellEnd"/>
      <w:r w:rsidRPr="0001428D">
        <w:rPr>
          <w:lang w:val="fr-FR"/>
        </w:rPr>
        <w:t xml:space="preserve"> .</w:t>
      </w:r>
      <w:proofErr w:type="gramEnd"/>
    </w:p>
    <w:p w14:paraId="35F42F49" w14:textId="77777777" w:rsidR="003936C9" w:rsidRPr="0001428D" w:rsidRDefault="003936C9" w:rsidP="003936C9">
      <w:pPr>
        <w:pStyle w:val="MainText"/>
        <w:rPr>
          <w:lang w:val="fr-FR"/>
        </w:rPr>
      </w:pPr>
      <w:r w:rsidRPr="0001428D">
        <w:rPr>
          <w:lang w:val="fr-FR"/>
        </w:rPr>
        <w:t xml:space="preserve">S-au </w:t>
      </w:r>
      <w:proofErr w:type="spellStart"/>
      <w:r w:rsidRPr="0001428D">
        <w:rPr>
          <w:lang w:val="fr-FR"/>
        </w:rPr>
        <w:t>avut</w:t>
      </w:r>
      <w:proofErr w:type="spellEnd"/>
      <w:r w:rsidRPr="0001428D">
        <w:rPr>
          <w:lang w:val="fr-FR"/>
        </w:rPr>
        <w:t xml:space="preserve"> </w:t>
      </w:r>
      <w:proofErr w:type="spellStart"/>
      <w:r w:rsidRPr="0001428D">
        <w:rPr>
          <w:lang w:val="fr-FR"/>
        </w:rPr>
        <w:t>în</w:t>
      </w:r>
      <w:proofErr w:type="spellEnd"/>
      <w:r w:rsidRPr="0001428D">
        <w:rPr>
          <w:lang w:val="fr-FR"/>
        </w:rPr>
        <w:t xml:space="preserve"> </w:t>
      </w:r>
      <w:proofErr w:type="spellStart"/>
      <w:r w:rsidRPr="0001428D">
        <w:rPr>
          <w:lang w:val="fr-FR"/>
        </w:rPr>
        <w:t>vedere</w:t>
      </w:r>
      <w:proofErr w:type="spellEnd"/>
      <w:r w:rsidRPr="0001428D">
        <w:rPr>
          <w:lang w:val="fr-FR"/>
        </w:rPr>
        <w:t xml:space="preserve"> </w:t>
      </w:r>
      <w:proofErr w:type="spellStart"/>
      <w:r w:rsidRPr="0001428D">
        <w:rPr>
          <w:lang w:val="fr-FR"/>
        </w:rPr>
        <w:t>următoarele</w:t>
      </w:r>
      <w:proofErr w:type="spellEnd"/>
      <w:r w:rsidRPr="0001428D">
        <w:rPr>
          <w:lang w:val="fr-FR"/>
        </w:rPr>
        <w:t xml:space="preserve"> </w:t>
      </w:r>
      <w:proofErr w:type="spellStart"/>
      <w:proofErr w:type="gramStart"/>
      <w:r w:rsidRPr="0001428D">
        <w:rPr>
          <w:lang w:val="fr-FR"/>
        </w:rPr>
        <w:t>prescripţii</w:t>
      </w:r>
      <w:proofErr w:type="spellEnd"/>
      <w:r w:rsidRPr="0001428D">
        <w:rPr>
          <w:lang w:val="fr-FR"/>
        </w:rPr>
        <w:t>:</w:t>
      </w:r>
      <w:proofErr w:type="gramEnd"/>
    </w:p>
    <w:p w14:paraId="73C6D99C" w14:textId="77777777" w:rsidR="003936C9" w:rsidRPr="0001428D" w:rsidRDefault="003936C9" w:rsidP="003936C9">
      <w:pPr>
        <w:pStyle w:val="MainText"/>
        <w:rPr>
          <w:lang w:val="fr-FR"/>
        </w:rPr>
      </w:pPr>
      <w:r w:rsidRPr="0001428D">
        <w:rPr>
          <w:lang w:val="fr-FR"/>
        </w:rPr>
        <w:t xml:space="preserve">STAS 10.009 - </w:t>
      </w:r>
      <w:proofErr w:type="spellStart"/>
      <w:r w:rsidRPr="0001428D">
        <w:rPr>
          <w:lang w:val="fr-FR"/>
        </w:rPr>
        <w:t>Acustica</w:t>
      </w:r>
      <w:proofErr w:type="spellEnd"/>
      <w:r w:rsidRPr="0001428D">
        <w:rPr>
          <w:lang w:val="fr-FR"/>
        </w:rPr>
        <w:t xml:space="preserve"> </w:t>
      </w:r>
      <w:proofErr w:type="spellStart"/>
      <w:r w:rsidRPr="0001428D">
        <w:rPr>
          <w:lang w:val="fr-FR"/>
        </w:rPr>
        <w:t>în</w:t>
      </w:r>
      <w:proofErr w:type="spellEnd"/>
      <w:r w:rsidRPr="0001428D">
        <w:rPr>
          <w:lang w:val="fr-FR"/>
        </w:rPr>
        <w:t xml:space="preserve"> </w:t>
      </w:r>
      <w:proofErr w:type="spellStart"/>
      <w:r w:rsidRPr="0001428D">
        <w:rPr>
          <w:lang w:val="fr-FR"/>
        </w:rPr>
        <w:t>construcţii</w:t>
      </w:r>
      <w:proofErr w:type="spellEnd"/>
      <w:r w:rsidRPr="0001428D">
        <w:rPr>
          <w:lang w:val="fr-FR"/>
        </w:rPr>
        <w:t xml:space="preserve">. </w:t>
      </w:r>
      <w:proofErr w:type="spellStart"/>
      <w:r w:rsidRPr="0001428D">
        <w:rPr>
          <w:lang w:val="fr-FR"/>
        </w:rPr>
        <w:t>Acustica</w:t>
      </w:r>
      <w:proofErr w:type="spellEnd"/>
      <w:r w:rsidRPr="0001428D">
        <w:rPr>
          <w:lang w:val="fr-FR"/>
        </w:rPr>
        <w:t xml:space="preserve"> </w:t>
      </w:r>
      <w:proofErr w:type="spellStart"/>
      <w:r w:rsidRPr="0001428D">
        <w:rPr>
          <w:lang w:val="fr-FR"/>
        </w:rPr>
        <w:t>urbană</w:t>
      </w:r>
      <w:proofErr w:type="spellEnd"/>
      <w:r w:rsidRPr="0001428D">
        <w:rPr>
          <w:lang w:val="fr-FR"/>
        </w:rPr>
        <w:t xml:space="preserve"> de </w:t>
      </w:r>
      <w:proofErr w:type="spellStart"/>
      <w:r w:rsidRPr="0001428D">
        <w:rPr>
          <w:lang w:val="fr-FR"/>
        </w:rPr>
        <w:t>zgomot</w:t>
      </w:r>
      <w:proofErr w:type="spellEnd"/>
      <w:r w:rsidRPr="0001428D">
        <w:rPr>
          <w:lang w:val="fr-FR"/>
        </w:rPr>
        <w:t xml:space="preserve">. Limite </w:t>
      </w:r>
      <w:proofErr w:type="spellStart"/>
      <w:r w:rsidRPr="0001428D">
        <w:rPr>
          <w:lang w:val="fr-FR"/>
        </w:rPr>
        <w:t>admisibile</w:t>
      </w:r>
      <w:proofErr w:type="spellEnd"/>
      <w:r w:rsidRPr="0001428D">
        <w:rPr>
          <w:lang w:val="fr-FR"/>
        </w:rPr>
        <w:t xml:space="preserve"> ale </w:t>
      </w:r>
      <w:proofErr w:type="spellStart"/>
      <w:r w:rsidRPr="0001428D">
        <w:rPr>
          <w:lang w:val="fr-FR"/>
        </w:rPr>
        <w:t>nivelului</w:t>
      </w:r>
      <w:proofErr w:type="spellEnd"/>
      <w:r w:rsidRPr="0001428D">
        <w:rPr>
          <w:lang w:val="fr-FR"/>
        </w:rPr>
        <w:t xml:space="preserve"> de </w:t>
      </w:r>
      <w:proofErr w:type="spellStart"/>
      <w:r w:rsidRPr="0001428D">
        <w:rPr>
          <w:lang w:val="fr-FR"/>
        </w:rPr>
        <w:t>zgomot</w:t>
      </w:r>
      <w:proofErr w:type="spellEnd"/>
    </w:p>
    <w:p w14:paraId="2E972A90" w14:textId="77777777" w:rsidR="003936C9" w:rsidRPr="0001428D" w:rsidRDefault="003936C9" w:rsidP="003936C9">
      <w:pPr>
        <w:pStyle w:val="MainText"/>
        <w:rPr>
          <w:lang w:val="fr-FR"/>
        </w:rPr>
      </w:pPr>
      <w:r w:rsidRPr="0001428D">
        <w:rPr>
          <w:lang w:val="fr-FR"/>
        </w:rPr>
        <w:t xml:space="preserve">STAS 6156- </w:t>
      </w:r>
      <w:proofErr w:type="spellStart"/>
      <w:r w:rsidRPr="0001428D">
        <w:rPr>
          <w:lang w:val="fr-FR"/>
        </w:rPr>
        <w:t>Acustica</w:t>
      </w:r>
      <w:proofErr w:type="spellEnd"/>
      <w:r w:rsidRPr="0001428D">
        <w:rPr>
          <w:lang w:val="fr-FR"/>
        </w:rPr>
        <w:t xml:space="preserve"> in </w:t>
      </w:r>
      <w:proofErr w:type="spellStart"/>
      <w:r w:rsidRPr="0001428D">
        <w:rPr>
          <w:lang w:val="fr-FR"/>
        </w:rPr>
        <w:t>constructii</w:t>
      </w:r>
      <w:proofErr w:type="spellEnd"/>
      <w:r w:rsidRPr="0001428D">
        <w:rPr>
          <w:lang w:val="fr-FR"/>
        </w:rPr>
        <w:t xml:space="preserve">. </w:t>
      </w:r>
      <w:proofErr w:type="spellStart"/>
      <w:r w:rsidRPr="0001428D">
        <w:rPr>
          <w:lang w:val="fr-FR"/>
        </w:rPr>
        <w:t>Protectia</w:t>
      </w:r>
      <w:proofErr w:type="spellEnd"/>
      <w:r w:rsidRPr="0001428D">
        <w:rPr>
          <w:lang w:val="fr-FR"/>
        </w:rPr>
        <w:t xml:space="preserve"> </w:t>
      </w:r>
      <w:proofErr w:type="spellStart"/>
      <w:r w:rsidRPr="0001428D">
        <w:rPr>
          <w:lang w:val="fr-FR"/>
        </w:rPr>
        <w:t>impotriva</w:t>
      </w:r>
      <w:proofErr w:type="spellEnd"/>
      <w:r w:rsidRPr="0001428D">
        <w:rPr>
          <w:lang w:val="fr-FR"/>
        </w:rPr>
        <w:t xml:space="preserve"> </w:t>
      </w:r>
      <w:proofErr w:type="spellStart"/>
      <w:r w:rsidRPr="0001428D">
        <w:rPr>
          <w:lang w:val="fr-FR"/>
        </w:rPr>
        <w:t>zgomotului</w:t>
      </w:r>
      <w:proofErr w:type="spellEnd"/>
      <w:r w:rsidRPr="0001428D">
        <w:rPr>
          <w:lang w:val="fr-FR"/>
        </w:rPr>
        <w:t xml:space="preserve"> in </w:t>
      </w:r>
      <w:proofErr w:type="spellStart"/>
      <w:r w:rsidRPr="0001428D">
        <w:rPr>
          <w:lang w:val="fr-FR"/>
        </w:rPr>
        <w:t>constructii</w:t>
      </w:r>
      <w:proofErr w:type="spellEnd"/>
      <w:r w:rsidRPr="0001428D">
        <w:rPr>
          <w:lang w:val="fr-FR"/>
        </w:rPr>
        <w:t xml:space="preserve"> civile si social- culturale. Limite </w:t>
      </w:r>
      <w:proofErr w:type="spellStart"/>
      <w:r w:rsidRPr="0001428D">
        <w:rPr>
          <w:lang w:val="fr-FR"/>
        </w:rPr>
        <w:t>admisibile</w:t>
      </w:r>
      <w:proofErr w:type="spellEnd"/>
      <w:r w:rsidRPr="0001428D">
        <w:rPr>
          <w:lang w:val="fr-FR"/>
        </w:rPr>
        <w:t xml:space="preserve"> si </w:t>
      </w:r>
      <w:proofErr w:type="spellStart"/>
      <w:r w:rsidRPr="0001428D">
        <w:rPr>
          <w:lang w:val="fr-FR"/>
        </w:rPr>
        <w:t>parametrii</w:t>
      </w:r>
      <w:proofErr w:type="spellEnd"/>
      <w:r w:rsidRPr="0001428D">
        <w:rPr>
          <w:lang w:val="fr-FR"/>
        </w:rPr>
        <w:t xml:space="preserve"> de </w:t>
      </w:r>
      <w:proofErr w:type="spellStart"/>
      <w:r w:rsidRPr="0001428D">
        <w:rPr>
          <w:lang w:val="fr-FR"/>
        </w:rPr>
        <w:t>izolare</w:t>
      </w:r>
      <w:proofErr w:type="spellEnd"/>
      <w:r w:rsidRPr="0001428D">
        <w:rPr>
          <w:lang w:val="fr-FR"/>
        </w:rPr>
        <w:t xml:space="preserve"> </w:t>
      </w:r>
      <w:proofErr w:type="spellStart"/>
      <w:r w:rsidRPr="0001428D">
        <w:rPr>
          <w:lang w:val="fr-FR"/>
        </w:rPr>
        <w:t>acustica</w:t>
      </w:r>
      <w:proofErr w:type="spellEnd"/>
      <w:r w:rsidRPr="0001428D">
        <w:rPr>
          <w:lang w:val="fr-FR"/>
        </w:rPr>
        <w:t>.</w:t>
      </w:r>
    </w:p>
    <w:p w14:paraId="13EBC443" w14:textId="77777777" w:rsidR="003936C9" w:rsidRPr="0001428D" w:rsidRDefault="003936C9" w:rsidP="003936C9">
      <w:pPr>
        <w:pStyle w:val="MainText"/>
        <w:rPr>
          <w:lang w:val="fr-FR"/>
        </w:rPr>
      </w:pPr>
      <w:r w:rsidRPr="0001428D">
        <w:rPr>
          <w:b/>
          <w:bCs/>
          <w:lang w:val="fr-FR"/>
        </w:rPr>
        <w:t>f)</w:t>
      </w:r>
      <w:r w:rsidRPr="0001428D">
        <w:rPr>
          <w:lang w:val="fr-FR"/>
        </w:rPr>
        <w:t> </w:t>
      </w:r>
      <w:proofErr w:type="spellStart"/>
      <w:r w:rsidRPr="0001428D">
        <w:rPr>
          <w:lang w:val="fr-FR"/>
        </w:rPr>
        <w:t>economie</w:t>
      </w:r>
      <w:proofErr w:type="spellEnd"/>
      <w:r w:rsidRPr="0001428D">
        <w:rPr>
          <w:lang w:val="fr-FR"/>
        </w:rPr>
        <w:t xml:space="preserve"> de </w:t>
      </w:r>
      <w:proofErr w:type="spellStart"/>
      <w:r w:rsidRPr="0001428D">
        <w:rPr>
          <w:lang w:val="fr-FR"/>
        </w:rPr>
        <w:t>energie</w:t>
      </w:r>
      <w:proofErr w:type="spellEnd"/>
      <w:r w:rsidRPr="0001428D">
        <w:rPr>
          <w:lang w:val="fr-FR"/>
        </w:rPr>
        <w:t xml:space="preserve"> și </w:t>
      </w:r>
      <w:proofErr w:type="spellStart"/>
      <w:r w:rsidRPr="0001428D">
        <w:rPr>
          <w:lang w:val="fr-FR"/>
        </w:rPr>
        <w:t>izolare</w:t>
      </w:r>
      <w:proofErr w:type="spellEnd"/>
      <w:r w:rsidRPr="0001428D">
        <w:rPr>
          <w:lang w:val="fr-FR"/>
        </w:rPr>
        <w:t xml:space="preserve"> </w:t>
      </w:r>
      <w:proofErr w:type="spellStart"/>
      <w:proofErr w:type="gramStart"/>
      <w:r w:rsidRPr="0001428D">
        <w:rPr>
          <w:lang w:val="fr-FR"/>
        </w:rPr>
        <w:t>termică</w:t>
      </w:r>
      <w:proofErr w:type="spellEnd"/>
      <w:r w:rsidRPr="0001428D">
        <w:rPr>
          <w:lang w:val="fr-FR"/>
        </w:rPr>
        <w:t>;</w:t>
      </w:r>
      <w:proofErr w:type="gramEnd"/>
      <w:r w:rsidRPr="0001428D">
        <w:rPr>
          <w:lang w:val="fr-FR"/>
        </w:rPr>
        <w:t xml:space="preserve"> </w:t>
      </w:r>
    </w:p>
    <w:p w14:paraId="56D4FA82" w14:textId="77777777" w:rsidR="003936C9" w:rsidRPr="0001428D" w:rsidRDefault="003936C9" w:rsidP="003936C9">
      <w:pPr>
        <w:pStyle w:val="MainText"/>
        <w:rPr>
          <w:lang w:val="pt-PT"/>
        </w:rPr>
      </w:pPr>
      <w:r w:rsidRPr="0001428D">
        <w:rPr>
          <w:lang w:val="fr-FR"/>
        </w:rPr>
        <w:t xml:space="preserve"> </w:t>
      </w:r>
      <w:proofErr w:type="spellStart"/>
      <w:r w:rsidRPr="0001428D">
        <w:rPr>
          <w:lang w:val="en-US"/>
        </w:rPr>
        <w:t>Principalul</w:t>
      </w:r>
      <w:proofErr w:type="spellEnd"/>
      <w:r w:rsidRPr="0001428D">
        <w:rPr>
          <w:lang w:val="en-US"/>
        </w:rPr>
        <w:t xml:space="preserve"> scop al </w:t>
      </w:r>
      <w:proofErr w:type="spellStart"/>
      <w:r w:rsidRPr="0001428D">
        <w:rPr>
          <w:lang w:val="en-US"/>
        </w:rPr>
        <w:t>solutiilor</w:t>
      </w:r>
      <w:proofErr w:type="spellEnd"/>
      <w:r w:rsidRPr="0001428D">
        <w:rPr>
          <w:lang w:val="en-US"/>
        </w:rPr>
        <w:t xml:space="preserve"> </w:t>
      </w:r>
      <w:proofErr w:type="spellStart"/>
      <w:r w:rsidRPr="0001428D">
        <w:rPr>
          <w:lang w:val="en-US"/>
        </w:rPr>
        <w:t>propuse</w:t>
      </w:r>
      <w:proofErr w:type="spellEnd"/>
      <w:r w:rsidRPr="0001428D">
        <w:rPr>
          <w:lang w:val="en-US"/>
        </w:rPr>
        <w:t xml:space="preserve"> </w:t>
      </w:r>
      <w:proofErr w:type="spellStart"/>
      <w:r w:rsidRPr="0001428D">
        <w:rPr>
          <w:lang w:val="en-US"/>
        </w:rPr>
        <w:t>este</w:t>
      </w:r>
      <w:proofErr w:type="spellEnd"/>
      <w:r w:rsidRPr="0001428D">
        <w:rPr>
          <w:lang w:val="en-US"/>
        </w:rPr>
        <w:t xml:space="preserve"> </w:t>
      </w:r>
      <w:proofErr w:type="spellStart"/>
      <w:r w:rsidRPr="0001428D">
        <w:rPr>
          <w:lang w:val="en-US"/>
        </w:rPr>
        <w:t>asigurarea</w:t>
      </w:r>
      <w:proofErr w:type="spellEnd"/>
      <w:r w:rsidRPr="0001428D">
        <w:rPr>
          <w:lang w:val="en-US"/>
        </w:rPr>
        <w:t xml:space="preserve"> </w:t>
      </w:r>
      <w:proofErr w:type="spellStart"/>
      <w:r w:rsidRPr="0001428D">
        <w:rPr>
          <w:lang w:val="en-US"/>
        </w:rPr>
        <w:t>performantelor</w:t>
      </w:r>
      <w:proofErr w:type="spellEnd"/>
      <w:r w:rsidRPr="0001428D">
        <w:rPr>
          <w:lang w:val="en-US"/>
        </w:rPr>
        <w:t xml:space="preserve"> </w:t>
      </w:r>
      <w:proofErr w:type="spellStart"/>
      <w:r w:rsidRPr="0001428D">
        <w:rPr>
          <w:lang w:val="en-US"/>
        </w:rPr>
        <w:t>higrotermice</w:t>
      </w:r>
      <w:proofErr w:type="spellEnd"/>
      <w:r w:rsidRPr="0001428D">
        <w:rPr>
          <w:lang w:val="en-US"/>
        </w:rPr>
        <w:t xml:space="preserve"> ale </w:t>
      </w:r>
      <w:proofErr w:type="spellStart"/>
      <w:r w:rsidRPr="0001428D">
        <w:rPr>
          <w:lang w:val="en-US"/>
        </w:rPr>
        <w:t>elementelor</w:t>
      </w:r>
      <w:proofErr w:type="spellEnd"/>
      <w:r w:rsidRPr="0001428D">
        <w:rPr>
          <w:lang w:val="en-US"/>
        </w:rPr>
        <w:t xml:space="preserve"> </w:t>
      </w:r>
      <w:proofErr w:type="spellStart"/>
      <w:proofErr w:type="gramStart"/>
      <w:r w:rsidRPr="0001428D">
        <w:rPr>
          <w:lang w:val="en-US"/>
        </w:rPr>
        <w:t>perimetrale</w:t>
      </w:r>
      <w:proofErr w:type="spellEnd"/>
      <w:r w:rsidRPr="0001428D">
        <w:rPr>
          <w:lang w:val="en-US"/>
        </w:rPr>
        <w:t xml:space="preserve"> .</w:t>
      </w:r>
      <w:proofErr w:type="gramEnd"/>
      <w:r w:rsidRPr="0001428D">
        <w:rPr>
          <w:lang w:val="en-US"/>
        </w:rPr>
        <w:t xml:space="preserve"> </w:t>
      </w:r>
      <w:proofErr w:type="spellStart"/>
      <w:r w:rsidRPr="0001428D">
        <w:rPr>
          <w:lang w:val="en-US"/>
        </w:rPr>
        <w:t>Consideram</w:t>
      </w:r>
      <w:proofErr w:type="spellEnd"/>
      <w:r w:rsidRPr="0001428D">
        <w:rPr>
          <w:lang w:val="en-US"/>
        </w:rPr>
        <w:t xml:space="preserve"> ca </w:t>
      </w:r>
      <w:proofErr w:type="spellStart"/>
      <w:r w:rsidRPr="0001428D">
        <w:rPr>
          <w:lang w:val="en-US"/>
        </w:rPr>
        <w:t>prin</w:t>
      </w:r>
      <w:proofErr w:type="spellEnd"/>
      <w:r w:rsidRPr="0001428D">
        <w:rPr>
          <w:lang w:val="en-US"/>
        </w:rPr>
        <w:t xml:space="preserve"> </w:t>
      </w:r>
      <w:proofErr w:type="spellStart"/>
      <w:r w:rsidRPr="0001428D">
        <w:rPr>
          <w:lang w:val="en-US"/>
        </w:rPr>
        <w:t>solutiile</w:t>
      </w:r>
      <w:proofErr w:type="spellEnd"/>
      <w:r w:rsidRPr="0001428D">
        <w:rPr>
          <w:lang w:val="en-US"/>
        </w:rPr>
        <w:t xml:space="preserve"> </w:t>
      </w:r>
      <w:proofErr w:type="spellStart"/>
      <w:r w:rsidRPr="0001428D">
        <w:rPr>
          <w:lang w:val="en-US"/>
        </w:rPr>
        <w:t>propuse</w:t>
      </w:r>
      <w:proofErr w:type="spellEnd"/>
      <w:r w:rsidRPr="0001428D">
        <w:rPr>
          <w:lang w:val="en-US"/>
        </w:rPr>
        <w:t xml:space="preserve"> s-a </w:t>
      </w:r>
      <w:proofErr w:type="spellStart"/>
      <w:r w:rsidRPr="0001428D">
        <w:rPr>
          <w:lang w:val="en-US"/>
        </w:rPr>
        <w:t>asigurat</w:t>
      </w:r>
      <w:proofErr w:type="spellEnd"/>
      <w:r w:rsidRPr="0001428D">
        <w:rPr>
          <w:lang w:val="en-US"/>
        </w:rPr>
        <w:t xml:space="preserve"> </w:t>
      </w:r>
      <w:proofErr w:type="spellStart"/>
      <w:r w:rsidRPr="0001428D">
        <w:rPr>
          <w:lang w:val="en-US"/>
        </w:rPr>
        <w:t>economia</w:t>
      </w:r>
      <w:proofErr w:type="spellEnd"/>
      <w:r w:rsidRPr="0001428D">
        <w:rPr>
          <w:lang w:val="en-US"/>
        </w:rPr>
        <w:t xml:space="preserve"> de </w:t>
      </w:r>
      <w:proofErr w:type="spellStart"/>
      <w:r w:rsidRPr="0001428D">
        <w:rPr>
          <w:lang w:val="en-US"/>
        </w:rPr>
        <w:t>energia</w:t>
      </w:r>
      <w:proofErr w:type="spellEnd"/>
      <w:r w:rsidRPr="0001428D">
        <w:rPr>
          <w:lang w:val="en-US"/>
        </w:rPr>
        <w:t xml:space="preserve"> </w:t>
      </w:r>
      <w:proofErr w:type="spellStart"/>
      <w:r w:rsidRPr="0001428D">
        <w:rPr>
          <w:lang w:val="en-US"/>
        </w:rPr>
        <w:t>si</w:t>
      </w:r>
      <w:proofErr w:type="spellEnd"/>
      <w:r w:rsidRPr="0001428D">
        <w:rPr>
          <w:lang w:val="en-US"/>
        </w:rPr>
        <w:t xml:space="preserve"> </w:t>
      </w:r>
      <w:proofErr w:type="spellStart"/>
      <w:r w:rsidRPr="0001428D">
        <w:rPr>
          <w:lang w:val="en-US"/>
        </w:rPr>
        <w:t>izolare</w:t>
      </w:r>
      <w:proofErr w:type="spellEnd"/>
      <w:r w:rsidRPr="0001428D">
        <w:rPr>
          <w:lang w:val="en-US"/>
        </w:rPr>
        <w:t xml:space="preserve"> </w:t>
      </w:r>
      <w:proofErr w:type="spellStart"/>
      <w:r w:rsidRPr="0001428D">
        <w:rPr>
          <w:lang w:val="en-US"/>
        </w:rPr>
        <w:t>termica</w:t>
      </w:r>
      <w:proofErr w:type="spellEnd"/>
      <w:r w:rsidRPr="0001428D">
        <w:rPr>
          <w:lang w:val="en-US"/>
        </w:rPr>
        <w:t xml:space="preserve">. </w:t>
      </w:r>
    </w:p>
    <w:p w14:paraId="439B2199" w14:textId="77777777" w:rsidR="003936C9" w:rsidRPr="0001428D" w:rsidRDefault="003936C9" w:rsidP="003936C9">
      <w:pPr>
        <w:pStyle w:val="MainText"/>
      </w:pPr>
      <w:r w:rsidRPr="0001428D">
        <w:t xml:space="preserve">Beneficiarul are </w:t>
      </w:r>
      <w:proofErr w:type="spellStart"/>
      <w:r w:rsidRPr="0001428D">
        <w:t>obligaţia</w:t>
      </w:r>
      <w:proofErr w:type="spellEnd"/>
      <w:r w:rsidRPr="0001428D">
        <w:t xml:space="preserve"> ca la terminarea </w:t>
      </w:r>
      <w:proofErr w:type="spellStart"/>
      <w:r w:rsidRPr="0001428D">
        <w:t>lucrarilor</w:t>
      </w:r>
      <w:proofErr w:type="spellEnd"/>
      <w:r w:rsidRPr="0001428D">
        <w:t xml:space="preserve"> sa </w:t>
      </w:r>
      <w:proofErr w:type="spellStart"/>
      <w:r w:rsidRPr="0001428D">
        <w:t>obtina</w:t>
      </w:r>
      <w:proofErr w:type="spellEnd"/>
      <w:r w:rsidRPr="0001428D">
        <w:t xml:space="preserve"> certificat  energetic la </w:t>
      </w:r>
      <w:proofErr w:type="spellStart"/>
      <w:r w:rsidRPr="0001428D">
        <w:t>receptia</w:t>
      </w:r>
      <w:proofErr w:type="spellEnd"/>
      <w:r w:rsidRPr="0001428D">
        <w:t xml:space="preserve"> la terminarea </w:t>
      </w:r>
      <w:proofErr w:type="spellStart"/>
      <w:r w:rsidRPr="0001428D">
        <w:t>lucrarilor</w:t>
      </w:r>
      <w:proofErr w:type="spellEnd"/>
      <w:r w:rsidRPr="0001428D">
        <w:t>.</w:t>
      </w:r>
      <w:r w:rsidRPr="0001428D">
        <w:tab/>
      </w:r>
    </w:p>
    <w:p w14:paraId="3164B24A" w14:textId="77777777" w:rsidR="003936C9" w:rsidRPr="0001428D" w:rsidRDefault="003936C9" w:rsidP="003936C9">
      <w:pPr>
        <w:pStyle w:val="MainText"/>
      </w:pPr>
      <w:r w:rsidRPr="0001428D">
        <w:t xml:space="preserve">S-au avut in vedere următoarele </w:t>
      </w:r>
      <w:proofErr w:type="spellStart"/>
      <w:r w:rsidRPr="0001428D">
        <w:t>prescripţii</w:t>
      </w:r>
      <w:proofErr w:type="spellEnd"/>
      <w:r w:rsidRPr="0001428D">
        <w:t>:</w:t>
      </w:r>
    </w:p>
    <w:p w14:paraId="7F189433" w14:textId="77777777" w:rsidR="003936C9" w:rsidRPr="0001428D" w:rsidRDefault="003936C9" w:rsidP="003936C9">
      <w:pPr>
        <w:pStyle w:val="MainText"/>
      </w:pPr>
      <w:r w:rsidRPr="0001428D">
        <w:t xml:space="preserve">STAS 6472/3- Parametri climatici exteriori </w:t>
      </w:r>
    </w:p>
    <w:p w14:paraId="6CFA6821" w14:textId="77777777" w:rsidR="003936C9" w:rsidRPr="0001428D" w:rsidRDefault="003936C9" w:rsidP="003936C9">
      <w:pPr>
        <w:pStyle w:val="MainText"/>
      </w:pPr>
      <w:r w:rsidRPr="0001428D">
        <w:t xml:space="preserve">STAS 6472/3- Fizica </w:t>
      </w:r>
      <w:proofErr w:type="spellStart"/>
      <w:r w:rsidRPr="0001428D">
        <w:t>construcţiilor</w:t>
      </w:r>
      <w:proofErr w:type="spellEnd"/>
      <w:r w:rsidRPr="0001428D">
        <w:t xml:space="preserve">. Termotehnica. Calculul termotehnic al    </w:t>
      </w:r>
    </w:p>
    <w:p w14:paraId="5D79A0B7" w14:textId="77777777" w:rsidR="003936C9" w:rsidRPr="0001428D" w:rsidRDefault="003936C9" w:rsidP="003936C9">
      <w:pPr>
        <w:pStyle w:val="MainText"/>
      </w:pPr>
      <w:r w:rsidRPr="0001428D">
        <w:t xml:space="preserve">                         elementelor de </w:t>
      </w:r>
      <w:proofErr w:type="spellStart"/>
      <w:r w:rsidRPr="0001428D">
        <w:t>construcţie</w:t>
      </w:r>
      <w:proofErr w:type="spellEnd"/>
      <w:r w:rsidRPr="0001428D">
        <w:t xml:space="preserve"> ale clădirii</w:t>
      </w:r>
      <w:r w:rsidRPr="0001428D">
        <w:tab/>
      </w:r>
    </w:p>
    <w:p w14:paraId="1E176785" w14:textId="77777777" w:rsidR="003936C9" w:rsidRPr="0001428D" w:rsidRDefault="003936C9" w:rsidP="003936C9">
      <w:pPr>
        <w:pStyle w:val="MainText"/>
      </w:pPr>
      <w:r w:rsidRPr="0001428D">
        <w:t xml:space="preserve">STAS 6472/4- Fizica </w:t>
      </w:r>
      <w:proofErr w:type="spellStart"/>
      <w:r w:rsidRPr="0001428D">
        <w:t>construcţiilor</w:t>
      </w:r>
      <w:proofErr w:type="spellEnd"/>
      <w:r w:rsidRPr="0001428D">
        <w:t xml:space="preserve">. Termotehnica. Comportarea ” elementelor </w:t>
      </w:r>
      <w:proofErr w:type="spellStart"/>
      <w:r w:rsidRPr="0001428D">
        <w:t>construcţie</w:t>
      </w:r>
      <w:proofErr w:type="spellEnd"/>
      <w:r w:rsidRPr="0001428D">
        <w:t xml:space="preserve"> la difuzia vaporilor de apa. </w:t>
      </w:r>
      <w:proofErr w:type="spellStart"/>
      <w:r w:rsidRPr="0001428D">
        <w:t>Prescripţii</w:t>
      </w:r>
      <w:proofErr w:type="spellEnd"/>
      <w:r w:rsidRPr="0001428D">
        <w:t xml:space="preserve"> de calcul.</w:t>
      </w:r>
    </w:p>
    <w:p w14:paraId="02EB2765" w14:textId="77777777" w:rsidR="003936C9" w:rsidRPr="0001428D" w:rsidRDefault="003936C9" w:rsidP="003936C9">
      <w:pPr>
        <w:pStyle w:val="MainText"/>
      </w:pPr>
      <w:r w:rsidRPr="0001428D">
        <w:t xml:space="preserve">STAS 6472/6- Fizica </w:t>
      </w:r>
      <w:proofErr w:type="spellStart"/>
      <w:r w:rsidRPr="0001428D">
        <w:t>construcţiilor</w:t>
      </w:r>
      <w:proofErr w:type="spellEnd"/>
      <w:r w:rsidRPr="0001428D">
        <w:t xml:space="preserve">. Termotehnica. Proiectarea termotehnica a elementelor de </w:t>
      </w:r>
      <w:proofErr w:type="spellStart"/>
      <w:r w:rsidRPr="0001428D">
        <w:t>construcţii</w:t>
      </w:r>
      <w:proofErr w:type="spellEnd"/>
      <w:r w:rsidRPr="0001428D">
        <w:t xml:space="preserve"> cu </w:t>
      </w:r>
      <w:proofErr w:type="spellStart"/>
      <w:r w:rsidRPr="0001428D">
        <w:t>punţi</w:t>
      </w:r>
      <w:proofErr w:type="spellEnd"/>
      <w:r w:rsidRPr="0001428D">
        <w:t xml:space="preserve"> termice </w:t>
      </w:r>
    </w:p>
    <w:p w14:paraId="12530B83" w14:textId="77777777" w:rsidR="003936C9" w:rsidRPr="0001428D" w:rsidRDefault="003936C9" w:rsidP="003936C9">
      <w:pPr>
        <w:pStyle w:val="MainText"/>
      </w:pPr>
      <w:r w:rsidRPr="0001428D">
        <w:t xml:space="preserve">STAS 6472/7- Fizica </w:t>
      </w:r>
      <w:proofErr w:type="spellStart"/>
      <w:r w:rsidRPr="0001428D">
        <w:t>constructiilor.Termotehnica.Calculul</w:t>
      </w:r>
      <w:proofErr w:type="spellEnd"/>
      <w:r w:rsidRPr="0001428D">
        <w:t xml:space="preserve"> </w:t>
      </w:r>
      <w:proofErr w:type="spellStart"/>
      <w:r w:rsidRPr="0001428D">
        <w:t>permeabilităţii</w:t>
      </w:r>
      <w:proofErr w:type="spellEnd"/>
      <w:r w:rsidRPr="0001428D">
        <w:t xml:space="preserve"> la aer a elementelor si materialelor de </w:t>
      </w:r>
      <w:proofErr w:type="spellStart"/>
      <w:r w:rsidRPr="0001428D">
        <w:t>construcţii</w:t>
      </w:r>
      <w:proofErr w:type="spellEnd"/>
      <w:r w:rsidRPr="0001428D">
        <w:t>.</w:t>
      </w:r>
    </w:p>
    <w:p w14:paraId="16ED4E73" w14:textId="77777777" w:rsidR="003936C9" w:rsidRPr="0001428D" w:rsidRDefault="003936C9" w:rsidP="003936C9">
      <w:pPr>
        <w:pStyle w:val="MainText"/>
      </w:pPr>
      <w:r w:rsidRPr="0001428D">
        <w:t xml:space="preserve">STAS 4839 - </w:t>
      </w:r>
      <w:proofErr w:type="spellStart"/>
      <w:r w:rsidRPr="0001428D">
        <w:t>Instalaţii</w:t>
      </w:r>
      <w:proofErr w:type="spellEnd"/>
      <w:r w:rsidRPr="0001428D">
        <w:t xml:space="preserve"> de încălzire. Numărul de grade, zile.</w:t>
      </w:r>
    </w:p>
    <w:p w14:paraId="28E7628D" w14:textId="77777777" w:rsidR="003936C9" w:rsidRPr="0001428D" w:rsidRDefault="003936C9" w:rsidP="003936C9">
      <w:pPr>
        <w:pStyle w:val="MainText"/>
      </w:pPr>
      <w:r w:rsidRPr="0001428D">
        <w:lastRenderedPageBreak/>
        <w:t xml:space="preserve">C 107/3 -2010- Normativ privind calculul performantelor termoenergetice ale elementelor de </w:t>
      </w:r>
      <w:proofErr w:type="spellStart"/>
      <w:r w:rsidRPr="0001428D">
        <w:t>construcţie</w:t>
      </w:r>
      <w:proofErr w:type="spellEnd"/>
      <w:r w:rsidRPr="0001428D">
        <w:t xml:space="preserve"> ale clădirilor </w:t>
      </w:r>
    </w:p>
    <w:p w14:paraId="78D8A44B" w14:textId="77777777" w:rsidR="0001428D" w:rsidRDefault="0001428D" w:rsidP="003936C9">
      <w:pPr>
        <w:pStyle w:val="MainText"/>
      </w:pPr>
    </w:p>
    <w:p w14:paraId="4FBC8DB8" w14:textId="1003B237" w:rsidR="003936C9" w:rsidRPr="0001428D" w:rsidRDefault="003936C9" w:rsidP="003936C9">
      <w:pPr>
        <w:pStyle w:val="MainText"/>
      </w:pPr>
      <w:r w:rsidRPr="0001428D">
        <w:t>C 107/5-2005</w:t>
      </w:r>
      <w:r w:rsidRPr="0001428D">
        <w:tab/>
        <w:t xml:space="preserve">Normativ privind calculul termotehnic al elementelor de </w:t>
      </w:r>
      <w:proofErr w:type="spellStart"/>
      <w:r w:rsidRPr="0001428D">
        <w:t>constructie</w:t>
      </w:r>
      <w:proofErr w:type="spellEnd"/>
      <w:r w:rsidRPr="0001428D">
        <w:t xml:space="preserve"> in contact cu solul</w:t>
      </w:r>
    </w:p>
    <w:p w14:paraId="0F95A529" w14:textId="77777777" w:rsidR="003936C9" w:rsidRPr="0001428D" w:rsidRDefault="003936C9" w:rsidP="003936C9">
      <w:pPr>
        <w:pStyle w:val="MainText"/>
      </w:pPr>
      <w:r w:rsidRPr="0001428D">
        <w:rPr>
          <w:b/>
          <w:bCs/>
        </w:rPr>
        <w:t>g)</w:t>
      </w:r>
      <w:r w:rsidRPr="0001428D">
        <w:t xml:space="preserve"> utilizare sustenabilă a resurselor naturale. </w:t>
      </w:r>
    </w:p>
    <w:p w14:paraId="7AEDDD26" w14:textId="77777777" w:rsidR="003936C9" w:rsidRPr="0001428D" w:rsidRDefault="003936C9" w:rsidP="003936C9">
      <w:pPr>
        <w:pStyle w:val="MainText"/>
      </w:pPr>
      <w:r w:rsidRPr="0001428D">
        <w:t xml:space="preserve">Prin </w:t>
      </w:r>
      <w:proofErr w:type="spellStart"/>
      <w:r w:rsidRPr="0001428D">
        <w:t>solutiile</w:t>
      </w:r>
      <w:proofErr w:type="spellEnd"/>
      <w:r w:rsidRPr="0001428D">
        <w:t xml:space="preserve"> propuse pe partea de </w:t>
      </w:r>
      <w:proofErr w:type="spellStart"/>
      <w:r w:rsidRPr="0001428D">
        <w:t>instalatii</w:t>
      </w:r>
      <w:proofErr w:type="spellEnd"/>
      <w:r w:rsidRPr="0001428D">
        <w:t xml:space="preserve"> s-a asigurat utilizarea resurselor naturale.</w:t>
      </w:r>
    </w:p>
    <w:p w14:paraId="1249F10B" w14:textId="77777777" w:rsidR="003936C9" w:rsidRPr="0001428D" w:rsidRDefault="003936C9" w:rsidP="003936C9">
      <w:pPr>
        <w:pStyle w:val="MainText"/>
      </w:pPr>
      <w:r w:rsidRPr="0001428D">
        <w:t xml:space="preserve">In faza de audit energetic, pe baza unei metode de calcul, s-a urmărit reducerea globala a rezistentei termice </w:t>
      </w:r>
      <w:proofErr w:type="spellStart"/>
      <w:r w:rsidRPr="0001428D">
        <w:t>unidirectionale</w:t>
      </w:r>
      <w:proofErr w:type="spellEnd"/>
      <w:r w:rsidRPr="0001428D">
        <w:t xml:space="preserve"> (in câmp curent), </w:t>
      </w:r>
      <w:proofErr w:type="spellStart"/>
      <w:r w:rsidRPr="0001428D">
        <w:t>funcţie</w:t>
      </w:r>
      <w:proofErr w:type="spellEnd"/>
      <w:r w:rsidRPr="0001428D">
        <w:t xml:space="preserve"> de tipul elementului.</w:t>
      </w:r>
    </w:p>
    <w:p w14:paraId="39B0FEC0" w14:textId="77777777" w:rsidR="003936C9" w:rsidRPr="0001428D" w:rsidRDefault="003936C9" w:rsidP="003936C9">
      <w:pPr>
        <w:pStyle w:val="MainText"/>
        <w:rPr>
          <w:lang w:val="fr-FR"/>
        </w:rPr>
      </w:pPr>
      <w:r w:rsidRPr="0001428D">
        <w:t xml:space="preserve">In acest scop s-a urmărit atingerea unei exigente de  performanta, prin izolarea termica a clădirii pentru </w:t>
      </w:r>
      <w:proofErr w:type="spellStart"/>
      <w:r w:rsidRPr="0001428D">
        <w:t>menţinerea</w:t>
      </w:r>
      <w:proofErr w:type="spellEnd"/>
      <w:r w:rsidRPr="0001428D">
        <w:t xml:space="preserve"> unui nivel corespunzător al temperaturii aerului interior si </w:t>
      </w:r>
      <w:proofErr w:type="spellStart"/>
      <w:r w:rsidRPr="0001428D">
        <w:t>suprafeţelor</w:t>
      </w:r>
      <w:proofErr w:type="spellEnd"/>
      <w:r w:rsidRPr="0001428D">
        <w:t xml:space="preserve"> delimitatoare interioare. </w:t>
      </w:r>
      <w:proofErr w:type="spellStart"/>
      <w:r w:rsidRPr="0001428D">
        <w:rPr>
          <w:lang w:val="fr-FR"/>
        </w:rPr>
        <w:t>Confortul</w:t>
      </w:r>
      <w:proofErr w:type="spellEnd"/>
      <w:r w:rsidRPr="0001428D">
        <w:rPr>
          <w:lang w:val="fr-FR"/>
        </w:rPr>
        <w:t xml:space="preserve"> </w:t>
      </w:r>
      <w:proofErr w:type="spellStart"/>
      <w:r w:rsidRPr="0001428D">
        <w:rPr>
          <w:lang w:val="fr-FR"/>
        </w:rPr>
        <w:t>termic</w:t>
      </w:r>
      <w:proofErr w:type="spellEnd"/>
      <w:r w:rsidRPr="0001428D">
        <w:rPr>
          <w:lang w:val="fr-FR"/>
        </w:rPr>
        <w:t xml:space="preserve"> se </w:t>
      </w:r>
      <w:proofErr w:type="spellStart"/>
      <w:r w:rsidRPr="0001428D">
        <w:rPr>
          <w:lang w:val="fr-FR"/>
        </w:rPr>
        <w:t>obţine</w:t>
      </w:r>
      <w:proofErr w:type="spellEnd"/>
      <w:r w:rsidRPr="0001428D">
        <w:rPr>
          <w:lang w:val="fr-FR"/>
        </w:rPr>
        <w:t xml:space="preserve"> </w:t>
      </w:r>
      <w:proofErr w:type="spellStart"/>
      <w:r w:rsidRPr="0001428D">
        <w:rPr>
          <w:lang w:val="fr-FR"/>
        </w:rPr>
        <w:t>prin</w:t>
      </w:r>
      <w:proofErr w:type="spellEnd"/>
      <w:r w:rsidRPr="0001428D">
        <w:rPr>
          <w:lang w:val="fr-FR"/>
        </w:rPr>
        <w:t xml:space="preserve"> </w:t>
      </w:r>
      <w:proofErr w:type="spellStart"/>
      <w:r w:rsidRPr="0001428D">
        <w:rPr>
          <w:lang w:val="fr-FR"/>
        </w:rPr>
        <w:t>realizarea</w:t>
      </w:r>
      <w:proofErr w:type="spellEnd"/>
      <w:r w:rsidRPr="0001428D">
        <w:rPr>
          <w:lang w:val="fr-FR"/>
        </w:rPr>
        <w:t xml:space="preserve"> </w:t>
      </w:r>
      <w:proofErr w:type="spellStart"/>
      <w:r w:rsidRPr="0001428D">
        <w:rPr>
          <w:lang w:val="fr-FR"/>
        </w:rPr>
        <w:t>anvelopei</w:t>
      </w:r>
      <w:proofErr w:type="spellEnd"/>
      <w:r w:rsidRPr="0001428D">
        <w:rPr>
          <w:lang w:val="fr-FR"/>
        </w:rPr>
        <w:t xml:space="preserve"> </w:t>
      </w:r>
      <w:proofErr w:type="spellStart"/>
      <w:proofErr w:type="gramStart"/>
      <w:r w:rsidRPr="0001428D">
        <w:rPr>
          <w:lang w:val="fr-FR"/>
        </w:rPr>
        <w:t>termice</w:t>
      </w:r>
      <w:proofErr w:type="spellEnd"/>
      <w:r w:rsidRPr="0001428D">
        <w:rPr>
          <w:lang w:val="fr-FR"/>
        </w:rPr>
        <w:t xml:space="preserve">  </w:t>
      </w:r>
      <w:r w:rsidRPr="0001428D">
        <w:t>cu</w:t>
      </w:r>
      <w:proofErr w:type="gramEnd"/>
      <w:r w:rsidRPr="0001428D">
        <w:t xml:space="preserve"> vata minerala bazaltica, </w:t>
      </w:r>
      <w:proofErr w:type="spellStart"/>
      <w:r w:rsidRPr="0001428D">
        <w:rPr>
          <w:lang w:val="fr-FR"/>
        </w:rPr>
        <w:t>solutii</w:t>
      </w:r>
      <w:proofErr w:type="spellEnd"/>
      <w:r w:rsidRPr="0001428D">
        <w:rPr>
          <w:lang w:val="fr-FR"/>
        </w:rPr>
        <w:t xml:space="preserve"> care </w:t>
      </w:r>
      <w:proofErr w:type="spellStart"/>
      <w:r w:rsidRPr="0001428D">
        <w:rPr>
          <w:lang w:val="fr-FR"/>
        </w:rPr>
        <w:t>asigura</w:t>
      </w:r>
      <w:proofErr w:type="spellEnd"/>
      <w:r w:rsidRPr="0001428D">
        <w:rPr>
          <w:lang w:val="fr-FR"/>
        </w:rPr>
        <w:t xml:space="preserve"> si </w:t>
      </w:r>
      <w:proofErr w:type="spellStart"/>
      <w:r w:rsidRPr="0001428D">
        <w:rPr>
          <w:lang w:val="fr-FR"/>
        </w:rPr>
        <w:t>confortul</w:t>
      </w:r>
      <w:proofErr w:type="spellEnd"/>
      <w:r w:rsidRPr="0001428D">
        <w:rPr>
          <w:lang w:val="fr-FR"/>
        </w:rPr>
        <w:t xml:space="preserve"> </w:t>
      </w:r>
      <w:proofErr w:type="spellStart"/>
      <w:r w:rsidRPr="0001428D">
        <w:rPr>
          <w:lang w:val="fr-FR"/>
        </w:rPr>
        <w:t>acustic</w:t>
      </w:r>
      <w:proofErr w:type="spellEnd"/>
      <w:r w:rsidRPr="0001428D">
        <w:rPr>
          <w:lang w:val="fr-FR"/>
        </w:rPr>
        <w:t xml:space="preserve"> </w:t>
      </w:r>
      <w:proofErr w:type="spellStart"/>
      <w:r w:rsidRPr="0001428D">
        <w:rPr>
          <w:lang w:val="fr-FR"/>
        </w:rPr>
        <w:t>necesar</w:t>
      </w:r>
      <w:proofErr w:type="spellEnd"/>
      <w:r w:rsidRPr="0001428D">
        <w:rPr>
          <w:lang w:val="fr-FR"/>
        </w:rPr>
        <w:t xml:space="preserve"> </w:t>
      </w:r>
      <w:proofErr w:type="spellStart"/>
      <w:r w:rsidRPr="0001428D">
        <w:rPr>
          <w:lang w:val="fr-FR"/>
        </w:rPr>
        <w:t>activitatii</w:t>
      </w:r>
      <w:proofErr w:type="spellEnd"/>
      <w:r w:rsidRPr="0001428D">
        <w:rPr>
          <w:lang w:val="fr-FR"/>
        </w:rPr>
        <w:t xml:space="preserve">, </w:t>
      </w:r>
      <w:proofErr w:type="spellStart"/>
      <w:r w:rsidRPr="0001428D">
        <w:rPr>
          <w:lang w:val="fr-FR"/>
        </w:rPr>
        <w:t>precum</w:t>
      </w:r>
      <w:proofErr w:type="spellEnd"/>
      <w:r w:rsidRPr="0001428D">
        <w:rPr>
          <w:lang w:val="fr-FR"/>
        </w:rPr>
        <w:t xml:space="preserve"> si </w:t>
      </w:r>
      <w:proofErr w:type="spellStart"/>
      <w:r w:rsidRPr="0001428D">
        <w:rPr>
          <w:lang w:val="fr-FR"/>
        </w:rPr>
        <w:t>prin</w:t>
      </w:r>
      <w:proofErr w:type="spellEnd"/>
      <w:r w:rsidRPr="0001428D">
        <w:rPr>
          <w:lang w:val="fr-FR"/>
        </w:rPr>
        <w:t xml:space="preserve"> </w:t>
      </w:r>
      <w:proofErr w:type="spellStart"/>
      <w:r w:rsidRPr="0001428D">
        <w:rPr>
          <w:lang w:val="fr-FR"/>
        </w:rPr>
        <w:t>folosirea</w:t>
      </w:r>
      <w:proofErr w:type="spellEnd"/>
      <w:r w:rsidRPr="0001428D">
        <w:rPr>
          <w:lang w:val="fr-FR"/>
        </w:rPr>
        <w:t xml:space="preserve"> de </w:t>
      </w:r>
      <w:proofErr w:type="spellStart"/>
      <w:r w:rsidRPr="0001428D">
        <w:rPr>
          <w:lang w:val="fr-FR"/>
        </w:rPr>
        <w:t>tamplarie</w:t>
      </w:r>
      <w:proofErr w:type="spellEnd"/>
      <w:r w:rsidRPr="0001428D">
        <w:rPr>
          <w:lang w:val="fr-FR"/>
        </w:rPr>
        <w:t xml:space="preserve"> </w:t>
      </w:r>
      <w:proofErr w:type="spellStart"/>
      <w:r w:rsidRPr="0001428D">
        <w:rPr>
          <w:lang w:val="fr-FR"/>
        </w:rPr>
        <w:t>exterioara</w:t>
      </w:r>
      <w:proofErr w:type="spellEnd"/>
      <w:r w:rsidRPr="0001428D">
        <w:rPr>
          <w:lang w:val="fr-FR"/>
        </w:rPr>
        <w:t xml:space="preserve"> </w:t>
      </w:r>
      <w:proofErr w:type="spellStart"/>
      <w:r w:rsidRPr="0001428D">
        <w:rPr>
          <w:lang w:val="fr-FR"/>
        </w:rPr>
        <w:t>din</w:t>
      </w:r>
      <w:proofErr w:type="spellEnd"/>
      <w:r w:rsidRPr="0001428D">
        <w:rPr>
          <w:lang w:val="fr-FR"/>
        </w:rPr>
        <w:t xml:space="preserve"> </w:t>
      </w:r>
      <w:proofErr w:type="spellStart"/>
      <w:r w:rsidRPr="0001428D">
        <w:rPr>
          <w:lang w:val="fr-FR"/>
        </w:rPr>
        <w:t>aluminiu</w:t>
      </w:r>
      <w:proofErr w:type="spellEnd"/>
      <w:r w:rsidRPr="0001428D">
        <w:rPr>
          <w:lang w:val="fr-FR"/>
        </w:rPr>
        <w:t>.</w:t>
      </w:r>
    </w:p>
    <w:p w14:paraId="5629D7BA" w14:textId="77777777" w:rsidR="003936C9" w:rsidRPr="0001428D" w:rsidRDefault="003936C9" w:rsidP="003936C9">
      <w:pPr>
        <w:pStyle w:val="MainText"/>
        <w:rPr>
          <w:lang w:val="fr-FR"/>
        </w:rPr>
      </w:pPr>
      <w:proofErr w:type="spellStart"/>
      <w:r w:rsidRPr="0001428D">
        <w:rPr>
          <w:lang w:val="fr-FR"/>
        </w:rPr>
        <w:t>Exigentele</w:t>
      </w:r>
      <w:proofErr w:type="spellEnd"/>
      <w:r w:rsidRPr="0001428D">
        <w:rPr>
          <w:lang w:val="fr-FR"/>
        </w:rPr>
        <w:t xml:space="preserve"> de </w:t>
      </w:r>
      <w:proofErr w:type="spellStart"/>
      <w:r w:rsidRPr="0001428D">
        <w:rPr>
          <w:lang w:val="fr-FR"/>
        </w:rPr>
        <w:t>performanta</w:t>
      </w:r>
      <w:proofErr w:type="spellEnd"/>
      <w:r w:rsidRPr="0001428D">
        <w:rPr>
          <w:lang w:val="fr-FR"/>
        </w:rPr>
        <w:t xml:space="preserve"> </w:t>
      </w:r>
      <w:proofErr w:type="spellStart"/>
      <w:r w:rsidRPr="0001428D">
        <w:rPr>
          <w:lang w:val="fr-FR"/>
        </w:rPr>
        <w:t>legate</w:t>
      </w:r>
      <w:proofErr w:type="spellEnd"/>
      <w:r w:rsidRPr="0001428D">
        <w:rPr>
          <w:lang w:val="fr-FR"/>
        </w:rPr>
        <w:t xml:space="preserve"> de confort </w:t>
      </w:r>
      <w:proofErr w:type="spellStart"/>
      <w:r w:rsidRPr="0001428D">
        <w:rPr>
          <w:lang w:val="fr-FR"/>
        </w:rPr>
        <w:t>termic</w:t>
      </w:r>
      <w:proofErr w:type="spellEnd"/>
      <w:r w:rsidRPr="0001428D">
        <w:rPr>
          <w:lang w:val="fr-FR"/>
        </w:rPr>
        <w:t xml:space="preserve"> in </w:t>
      </w:r>
      <w:proofErr w:type="spellStart"/>
      <w:r w:rsidRPr="0001428D">
        <w:rPr>
          <w:lang w:val="fr-FR"/>
        </w:rPr>
        <w:t>clădiri</w:t>
      </w:r>
      <w:proofErr w:type="spellEnd"/>
      <w:r w:rsidRPr="0001428D">
        <w:rPr>
          <w:lang w:val="fr-FR"/>
        </w:rPr>
        <w:t xml:space="preserve"> se </w:t>
      </w:r>
      <w:proofErr w:type="spellStart"/>
      <w:r w:rsidRPr="0001428D">
        <w:rPr>
          <w:lang w:val="fr-FR"/>
        </w:rPr>
        <w:t>considera</w:t>
      </w:r>
      <w:proofErr w:type="spellEnd"/>
      <w:r w:rsidRPr="0001428D">
        <w:rPr>
          <w:lang w:val="fr-FR"/>
        </w:rPr>
        <w:t xml:space="preserve"> </w:t>
      </w:r>
      <w:proofErr w:type="spellStart"/>
      <w:r w:rsidRPr="0001428D">
        <w:rPr>
          <w:lang w:val="fr-FR"/>
        </w:rPr>
        <w:t>satisfăcute</w:t>
      </w:r>
      <w:proofErr w:type="spellEnd"/>
      <w:r w:rsidRPr="0001428D">
        <w:rPr>
          <w:lang w:val="fr-FR"/>
        </w:rPr>
        <w:t xml:space="preserve"> in </w:t>
      </w:r>
      <w:proofErr w:type="spellStart"/>
      <w:r w:rsidRPr="0001428D">
        <w:rPr>
          <w:lang w:val="fr-FR"/>
        </w:rPr>
        <w:t>condiţiile</w:t>
      </w:r>
      <w:proofErr w:type="spellEnd"/>
      <w:r w:rsidRPr="0001428D">
        <w:rPr>
          <w:lang w:val="fr-FR"/>
        </w:rPr>
        <w:t xml:space="preserve"> in care </w:t>
      </w:r>
      <w:proofErr w:type="spellStart"/>
      <w:r w:rsidRPr="0001428D">
        <w:rPr>
          <w:lang w:val="fr-FR"/>
        </w:rPr>
        <w:t>randamentul</w:t>
      </w:r>
      <w:proofErr w:type="spellEnd"/>
      <w:r w:rsidRPr="0001428D">
        <w:rPr>
          <w:lang w:val="fr-FR"/>
        </w:rPr>
        <w:t xml:space="preserve"> </w:t>
      </w:r>
      <w:proofErr w:type="spellStart"/>
      <w:r w:rsidRPr="0001428D">
        <w:rPr>
          <w:lang w:val="fr-FR"/>
        </w:rPr>
        <w:t>activitatilor</w:t>
      </w:r>
      <w:proofErr w:type="spellEnd"/>
      <w:r w:rsidRPr="0001428D">
        <w:rPr>
          <w:lang w:val="fr-FR"/>
        </w:rPr>
        <w:t xml:space="preserve"> devine, </w:t>
      </w:r>
      <w:proofErr w:type="spellStart"/>
      <w:r w:rsidRPr="0001428D">
        <w:rPr>
          <w:lang w:val="fr-FR"/>
        </w:rPr>
        <w:t>fara</w:t>
      </w:r>
      <w:proofErr w:type="spellEnd"/>
      <w:r w:rsidRPr="0001428D">
        <w:rPr>
          <w:lang w:val="fr-FR"/>
        </w:rPr>
        <w:t xml:space="preserve"> a fi </w:t>
      </w:r>
      <w:proofErr w:type="spellStart"/>
      <w:r w:rsidRPr="0001428D">
        <w:rPr>
          <w:lang w:val="fr-FR"/>
        </w:rPr>
        <w:t>necesare</w:t>
      </w:r>
      <w:proofErr w:type="spellEnd"/>
      <w:r w:rsidRPr="0001428D">
        <w:rPr>
          <w:lang w:val="fr-FR"/>
        </w:rPr>
        <w:t xml:space="preserve"> </w:t>
      </w:r>
      <w:proofErr w:type="spellStart"/>
      <w:r w:rsidRPr="0001428D">
        <w:rPr>
          <w:lang w:val="fr-FR"/>
        </w:rPr>
        <w:t>consumuri</w:t>
      </w:r>
      <w:proofErr w:type="spellEnd"/>
      <w:r w:rsidRPr="0001428D">
        <w:rPr>
          <w:lang w:val="fr-FR"/>
        </w:rPr>
        <w:t xml:space="preserve"> </w:t>
      </w:r>
      <w:proofErr w:type="spellStart"/>
      <w:r w:rsidRPr="0001428D">
        <w:rPr>
          <w:lang w:val="fr-FR"/>
        </w:rPr>
        <w:t>nejustificate</w:t>
      </w:r>
      <w:proofErr w:type="spellEnd"/>
      <w:r w:rsidRPr="0001428D">
        <w:rPr>
          <w:lang w:val="fr-FR"/>
        </w:rPr>
        <w:t xml:space="preserve"> de </w:t>
      </w:r>
      <w:proofErr w:type="spellStart"/>
      <w:r w:rsidRPr="0001428D">
        <w:rPr>
          <w:lang w:val="fr-FR"/>
        </w:rPr>
        <w:t>energie</w:t>
      </w:r>
      <w:proofErr w:type="spellEnd"/>
      <w:r w:rsidRPr="0001428D">
        <w:rPr>
          <w:lang w:val="fr-FR"/>
        </w:rPr>
        <w:t xml:space="preserve"> </w:t>
      </w:r>
      <w:proofErr w:type="spellStart"/>
      <w:r w:rsidRPr="0001428D">
        <w:rPr>
          <w:lang w:val="fr-FR"/>
        </w:rPr>
        <w:t>pentru</w:t>
      </w:r>
      <w:proofErr w:type="spellEnd"/>
      <w:r w:rsidRPr="0001428D">
        <w:rPr>
          <w:lang w:val="fr-FR"/>
        </w:rPr>
        <w:t xml:space="preserve"> </w:t>
      </w:r>
      <w:proofErr w:type="spellStart"/>
      <w:r w:rsidRPr="0001428D">
        <w:rPr>
          <w:lang w:val="fr-FR"/>
        </w:rPr>
        <w:t>funcţionarea</w:t>
      </w:r>
      <w:proofErr w:type="spellEnd"/>
      <w:r w:rsidRPr="0001428D">
        <w:rPr>
          <w:lang w:val="fr-FR"/>
        </w:rPr>
        <w:t xml:space="preserve"> </w:t>
      </w:r>
      <w:proofErr w:type="spellStart"/>
      <w:r w:rsidRPr="0001428D">
        <w:rPr>
          <w:lang w:val="fr-FR"/>
        </w:rPr>
        <w:t>instalaţiei</w:t>
      </w:r>
      <w:proofErr w:type="spellEnd"/>
      <w:r w:rsidRPr="0001428D">
        <w:rPr>
          <w:lang w:val="fr-FR"/>
        </w:rPr>
        <w:t xml:space="preserve"> de </w:t>
      </w:r>
      <w:proofErr w:type="spellStart"/>
      <w:r w:rsidRPr="0001428D">
        <w:rPr>
          <w:lang w:val="fr-FR"/>
        </w:rPr>
        <w:t>încălzire</w:t>
      </w:r>
      <w:proofErr w:type="spellEnd"/>
      <w:r w:rsidRPr="0001428D">
        <w:rPr>
          <w:lang w:val="fr-FR"/>
        </w:rPr>
        <w:t xml:space="preserve"> </w:t>
      </w:r>
      <w:proofErr w:type="spellStart"/>
      <w:r w:rsidRPr="0001428D">
        <w:rPr>
          <w:lang w:val="fr-FR"/>
        </w:rPr>
        <w:t>sau</w:t>
      </w:r>
      <w:proofErr w:type="spellEnd"/>
      <w:r w:rsidRPr="0001428D">
        <w:rPr>
          <w:lang w:val="fr-FR"/>
        </w:rPr>
        <w:t xml:space="preserve"> </w:t>
      </w:r>
      <w:proofErr w:type="spellStart"/>
      <w:r w:rsidRPr="0001428D">
        <w:rPr>
          <w:lang w:val="fr-FR"/>
        </w:rPr>
        <w:t>răcire</w:t>
      </w:r>
      <w:proofErr w:type="spellEnd"/>
      <w:r w:rsidRPr="0001428D">
        <w:rPr>
          <w:lang w:val="fr-FR"/>
        </w:rPr>
        <w:t>.</w:t>
      </w:r>
    </w:p>
    <w:p w14:paraId="133B53DD" w14:textId="68EB940C" w:rsidR="0046170B" w:rsidRPr="0001428D" w:rsidRDefault="003936C9" w:rsidP="009953D1">
      <w:pPr>
        <w:pStyle w:val="MainText"/>
        <w:rPr>
          <w:rStyle w:val="sttnota"/>
          <w:iCs/>
          <w:lang w:val="fr-FR"/>
        </w:rPr>
      </w:pPr>
      <w:proofErr w:type="spellStart"/>
      <w:r w:rsidRPr="0001428D">
        <w:rPr>
          <w:lang w:val="fr-FR"/>
        </w:rPr>
        <w:t>Suplimentar</w:t>
      </w:r>
      <w:proofErr w:type="spellEnd"/>
      <w:r w:rsidRPr="0001428D">
        <w:rPr>
          <w:lang w:val="fr-FR"/>
        </w:rPr>
        <w:t xml:space="preserve"> </w:t>
      </w:r>
      <w:proofErr w:type="spellStart"/>
      <w:r w:rsidRPr="0001428D">
        <w:rPr>
          <w:lang w:val="fr-FR"/>
        </w:rPr>
        <w:t>acestor</w:t>
      </w:r>
      <w:proofErr w:type="spellEnd"/>
      <w:r w:rsidRPr="0001428D">
        <w:rPr>
          <w:lang w:val="fr-FR"/>
        </w:rPr>
        <w:t xml:space="preserve"> </w:t>
      </w:r>
      <w:proofErr w:type="spellStart"/>
      <w:r w:rsidRPr="0001428D">
        <w:rPr>
          <w:lang w:val="fr-FR"/>
        </w:rPr>
        <w:t>exigente</w:t>
      </w:r>
      <w:proofErr w:type="spellEnd"/>
      <w:r w:rsidRPr="0001428D">
        <w:rPr>
          <w:lang w:val="fr-FR"/>
        </w:rPr>
        <w:t xml:space="preserve">, </w:t>
      </w:r>
      <w:proofErr w:type="spellStart"/>
      <w:r w:rsidRPr="0001428D">
        <w:rPr>
          <w:lang w:val="fr-FR"/>
        </w:rPr>
        <w:t>aproape</w:t>
      </w:r>
      <w:proofErr w:type="spellEnd"/>
      <w:r w:rsidRPr="0001428D">
        <w:rPr>
          <w:lang w:val="fr-FR"/>
        </w:rPr>
        <w:t xml:space="preserve"> minimale de </w:t>
      </w:r>
      <w:proofErr w:type="spellStart"/>
      <w:r w:rsidRPr="0001428D">
        <w:rPr>
          <w:lang w:val="fr-FR"/>
        </w:rPr>
        <w:t>respectat</w:t>
      </w:r>
      <w:proofErr w:type="spellEnd"/>
      <w:r w:rsidRPr="0001428D">
        <w:rPr>
          <w:lang w:val="fr-FR"/>
        </w:rPr>
        <w:t xml:space="preserve">, </w:t>
      </w:r>
      <w:proofErr w:type="spellStart"/>
      <w:r w:rsidRPr="0001428D">
        <w:rPr>
          <w:lang w:val="fr-FR"/>
        </w:rPr>
        <w:t>pentru</w:t>
      </w:r>
      <w:proofErr w:type="spellEnd"/>
      <w:r w:rsidRPr="0001428D">
        <w:rPr>
          <w:lang w:val="fr-FR"/>
        </w:rPr>
        <w:t xml:space="preserve"> </w:t>
      </w:r>
      <w:proofErr w:type="spellStart"/>
      <w:r w:rsidRPr="0001428D">
        <w:rPr>
          <w:lang w:val="fr-FR"/>
        </w:rPr>
        <w:t>obtinerea</w:t>
      </w:r>
      <w:proofErr w:type="spellEnd"/>
      <w:r w:rsidRPr="0001428D">
        <w:rPr>
          <w:lang w:val="fr-FR"/>
        </w:rPr>
        <w:t xml:space="preserve"> </w:t>
      </w:r>
      <w:proofErr w:type="spellStart"/>
      <w:r w:rsidRPr="0001428D">
        <w:rPr>
          <w:lang w:val="fr-FR"/>
        </w:rPr>
        <w:t>unor</w:t>
      </w:r>
      <w:proofErr w:type="spellEnd"/>
      <w:r w:rsidRPr="0001428D">
        <w:rPr>
          <w:lang w:val="fr-FR"/>
        </w:rPr>
        <w:t xml:space="preserve"> performante </w:t>
      </w:r>
      <w:proofErr w:type="spellStart"/>
      <w:r w:rsidRPr="0001428D">
        <w:rPr>
          <w:lang w:val="fr-FR"/>
        </w:rPr>
        <w:t>energetice</w:t>
      </w:r>
      <w:proofErr w:type="spellEnd"/>
      <w:r w:rsidRPr="0001428D">
        <w:rPr>
          <w:lang w:val="fr-FR"/>
        </w:rPr>
        <w:t xml:space="preserve"> </w:t>
      </w:r>
      <w:proofErr w:type="spellStart"/>
      <w:r w:rsidRPr="0001428D">
        <w:rPr>
          <w:lang w:val="fr-FR"/>
        </w:rPr>
        <w:t>superioare</w:t>
      </w:r>
      <w:proofErr w:type="spellEnd"/>
      <w:r w:rsidRPr="0001428D">
        <w:rPr>
          <w:lang w:val="fr-FR"/>
        </w:rPr>
        <w:t xml:space="preserve">, cat si mai </w:t>
      </w:r>
      <w:proofErr w:type="spellStart"/>
      <w:r w:rsidRPr="0001428D">
        <w:rPr>
          <w:lang w:val="fr-FR"/>
        </w:rPr>
        <w:t>aproape</w:t>
      </w:r>
      <w:proofErr w:type="spellEnd"/>
      <w:r w:rsidRPr="0001428D">
        <w:rPr>
          <w:lang w:val="fr-FR"/>
        </w:rPr>
        <w:t xml:space="preserve"> de </w:t>
      </w:r>
      <w:proofErr w:type="spellStart"/>
      <w:r w:rsidRPr="0001428D">
        <w:rPr>
          <w:lang w:val="fr-FR"/>
        </w:rPr>
        <w:t>nivelul</w:t>
      </w:r>
      <w:proofErr w:type="spellEnd"/>
      <w:r w:rsidRPr="0001428D">
        <w:rPr>
          <w:lang w:val="fr-FR"/>
        </w:rPr>
        <w:t xml:space="preserve"> </w:t>
      </w:r>
      <w:proofErr w:type="spellStart"/>
      <w:r w:rsidRPr="0001428D">
        <w:rPr>
          <w:lang w:val="fr-FR"/>
        </w:rPr>
        <w:t>tehnologic</w:t>
      </w:r>
      <w:proofErr w:type="spellEnd"/>
      <w:r w:rsidRPr="0001428D">
        <w:rPr>
          <w:lang w:val="fr-FR"/>
        </w:rPr>
        <w:t xml:space="preserve"> </w:t>
      </w:r>
      <w:proofErr w:type="spellStart"/>
      <w:r w:rsidRPr="0001428D">
        <w:rPr>
          <w:lang w:val="fr-FR"/>
        </w:rPr>
        <w:t>actual</w:t>
      </w:r>
      <w:proofErr w:type="spellEnd"/>
      <w:r w:rsidRPr="0001428D">
        <w:rPr>
          <w:lang w:val="fr-FR"/>
        </w:rPr>
        <w:t xml:space="preserve"> s-au </w:t>
      </w:r>
      <w:proofErr w:type="spellStart"/>
      <w:r w:rsidRPr="0001428D">
        <w:rPr>
          <w:lang w:val="fr-FR"/>
        </w:rPr>
        <w:t>propus</w:t>
      </w:r>
      <w:proofErr w:type="spellEnd"/>
      <w:r w:rsidRPr="0001428D">
        <w:rPr>
          <w:lang w:val="fr-FR"/>
        </w:rPr>
        <w:t xml:space="preserve"> si SOLUŢII ENERGETICE ALTERNATIVE :  </w:t>
      </w:r>
      <w:r w:rsidRPr="0001428D">
        <w:rPr>
          <w:rStyle w:val="sttnota"/>
        </w:rPr>
        <w:t>Montare sistem de panouri fotovoltaice pentru furnizare energie pentru iluminat.</w:t>
      </w:r>
      <w:r w:rsidRPr="0001428D">
        <w:rPr>
          <w:rStyle w:val="sttnota"/>
          <w:iCs/>
          <w:lang w:val="fr-FR"/>
        </w:rPr>
        <w:t xml:space="preserve"> </w:t>
      </w:r>
    </w:p>
    <w:p w14:paraId="206A1395" w14:textId="75473B92" w:rsidR="008D26D6" w:rsidRPr="001B468E" w:rsidRDefault="008D26D6" w:rsidP="008D26D6">
      <w:pPr>
        <w:pStyle w:val="Titlu3"/>
        <w:rPr>
          <w:color w:val="auto"/>
        </w:rPr>
      </w:pPr>
      <w:bookmarkStart w:id="113" w:name="_Toc157500303"/>
      <w:r w:rsidRPr="001B468E">
        <w:rPr>
          <w:color w:val="auto"/>
        </w:rPr>
        <w:t>6.5. </w:t>
      </w:r>
      <w:proofErr w:type="spellStart"/>
      <w:r w:rsidRPr="001B468E">
        <w:rPr>
          <w:color w:val="auto"/>
        </w:rPr>
        <w:t>Nominalizarea</w:t>
      </w:r>
      <w:proofErr w:type="spellEnd"/>
      <w:r w:rsidRPr="001B468E">
        <w:rPr>
          <w:color w:val="auto"/>
        </w:rPr>
        <w:t xml:space="preserve"> </w:t>
      </w:r>
      <w:proofErr w:type="spellStart"/>
      <w:r w:rsidRPr="001B468E">
        <w:rPr>
          <w:color w:val="auto"/>
        </w:rPr>
        <w:t>surselor</w:t>
      </w:r>
      <w:proofErr w:type="spellEnd"/>
      <w:r w:rsidRPr="001B468E">
        <w:rPr>
          <w:color w:val="auto"/>
        </w:rPr>
        <w:t xml:space="preserve"> de </w:t>
      </w:r>
      <w:proofErr w:type="spellStart"/>
      <w:r w:rsidRPr="001B468E">
        <w:rPr>
          <w:color w:val="auto"/>
        </w:rPr>
        <w:t>finanţare</w:t>
      </w:r>
      <w:proofErr w:type="spellEnd"/>
      <w:r w:rsidRPr="001B468E">
        <w:rPr>
          <w:color w:val="auto"/>
        </w:rPr>
        <w:t xml:space="preserve"> </w:t>
      </w:r>
      <w:proofErr w:type="gramStart"/>
      <w:r w:rsidRPr="001B468E">
        <w:rPr>
          <w:color w:val="auto"/>
        </w:rPr>
        <w:t>a</w:t>
      </w:r>
      <w:proofErr w:type="gramEnd"/>
      <w:r w:rsidRPr="001B468E">
        <w:rPr>
          <w:color w:val="auto"/>
        </w:rPr>
        <w:t xml:space="preserve"> </w:t>
      </w:r>
      <w:proofErr w:type="spellStart"/>
      <w:r w:rsidRPr="001B468E">
        <w:rPr>
          <w:color w:val="auto"/>
        </w:rPr>
        <w:t>investiţiei</w:t>
      </w:r>
      <w:proofErr w:type="spellEnd"/>
      <w:r w:rsidRPr="001B468E">
        <w:rPr>
          <w:color w:val="auto"/>
        </w:rPr>
        <w:t xml:space="preserve"> </w:t>
      </w:r>
      <w:proofErr w:type="spellStart"/>
      <w:r w:rsidRPr="001B468E">
        <w:rPr>
          <w:color w:val="auto"/>
        </w:rPr>
        <w:t>publice</w:t>
      </w:r>
      <w:proofErr w:type="spellEnd"/>
      <w:r w:rsidRPr="001B468E">
        <w:rPr>
          <w:color w:val="auto"/>
        </w:rPr>
        <w:t xml:space="preserve">, ca </w:t>
      </w:r>
      <w:proofErr w:type="spellStart"/>
      <w:r w:rsidRPr="001B468E">
        <w:rPr>
          <w:color w:val="auto"/>
        </w:rPr>
        <w:t>urmare</w:t>
      </w:r>
      <w:proofErr w:type="spellEnd"/>
      <w:r w:rsidRPr="001B468E">
        <w:rPr>
          <w:color w:val="auto"/>
        </w:rPr>
        <w:t xml:space="preserve"> a </w:t>
      </w:r>
      <w:proofErr w:type="spellStart"/>
      <w:r w:rsidRPr="001B468E">
        <w:rPr>
          <w:color w:val="auto"/>
        </w:rPr>
        <w:t>analizei</w:t>
      </w:r>
      <w:proofErr w:type="spellEnd"/>
      <w:r w:rsidRPr="001B468E">
        <w:rPr>
          <w:color w:val="auto"/>
        </w:rPr>
        <w:t xml:space="preserve"> </w:t>
      </w:r>
      <w:proofErr w:type="spellStart"/>
      <w:r w:rsidRPr="001B468E">
        <w:rPr>
          <w:color w:val="auto"/>
        </w:rPr>
        <w:t>financiare</w:t>
      </w:r>
      <w:proofErr w:type="spellEnd"/>
      <w:r w:rsidRPr="001B468E">
        <w:rPr>
          <w:color w:val="auto"/>
        </w:rPr>
        <w:t xml:space="preserve"> </w:t>
      </w:r>
      <w:proofErr w:type="spellStart"/>
      <w:r w:rsidRPr="001B468E">
        <w:rPr>
          <w:color w:val="auto"/>
        </w:rPr>
        <w:t>şi</w:t>
      </w:r>
      <w:proofErr w:type="spellEnd"/>
      <w:r w:rsidRPr="001B468E">
        <w:rPr>
          <w:color w:val="auto"/>
        </w:rPr>
        <w:t xml:space="preserve"> </w:t>
      </w:r>
      <w:proofErr w:type="spellStart"/>
      <w:r w:rsidRPr="001B468E">
        <w:rPr>
          <w:color w:val="auto"/>
        </w:rPr>
        <w:t>economice</w:t>
      </w:r>
      <w:proofErr w:type="spellEnd"/>
      <w:r w:rsidRPr="001B468E">
        <w:rPr>
          <w:color w:val="auto"/>
        </w:rPr>
        <w:t xml:space="preserve">: </w:t>
      </w:r>
      <w:proofErr w:type="spellStart"/>
      <w:r w:rsidRPr="001B468E">
        <w:rPr>
          <w:color w:val="auto"/>
        </w:rPr>
        <w:t>fonduri</w:t>
      </w:r>
      <w:proofErr w:type="spellEnd"/>
      <w:r w:rsidRPr="001B468E">
        <w:rPr>
          <w:color w:val="auto"/>
        </w:rPr>
        <w:t xml:space="preserve"> </w:t>
      </w:r>
      <w:proofErr w:type="spellStart"/>
      <w:r w:rsidRPr="001B468E">
        <w:rPr>
          <w:color w:val="auto"/>
        </w:rPr>
        <w:t>proprii</w:t>
      </w:r>
      <w:proofErr w:type="spellEnd"/>
      <w:r w:rsidRPr="001B468E">
        <w:rPr>
          <w:color w:val="auto"/>
        </w:rPr>
        <w:t xml:space="preserve">, </w:t>
      </w:r>
      <w:proofErr w:type="spellStart"/>
      <w:r w:rsidRPr="001B468E">
        <w:rPr>
          <w:color w:val="auto"/>
        </w:rPr>
        <w:t>credite</w:t>
      </w:r>
      <w:proofErr w:type="spellEnd"/>
      <w:r w:rsidRPr="001B468E">
        <w:rPr>
          <w:color w:val="auto"/>
        </w:rPr>
        <w:t xml:space="preserve"> </w:t>
      </w:r>
      <w:proofErr w:type="spellStart"/>
      <w:r w:rsidRPr="001B468E">
        <w:rPr>
          <w:color w:val="auto"/>
        </w:rPr>
        <w:t>bancare</w:t>
      </w:r>
      <w:proofErr w:type="spellEnd"/>
      <w:r w:rsidRPr="001B468E">
        <w:rPr>
          <w:color w:val="auto"/>
        </w:rPr>
        <w:t xml:space="preserve">, </w:t>
      </w:r>
      <w:proofErr w:type="spellStart"/>
      <w:r w:rsidRPr="001B468E">
        <w:rPr>
          <w:color w:val="auto"/>
        </w:rPr>
        <w:t>alocaţii</w:t>
      </w:r>
      <w:proofErr w:type="spellEnd"/>
      <w:r w:rsidRPr="001B468E">
        <w:rPr>
          <w:color w:val="auto"/>
        </w:rPr>
        <w:t xml:space="preserve"> de la </w:t>
      </w:r>
      <w:proofErr w:type="spellStart"/>
      <w:r w:rsidRPr="001B468E">
        <w:rPr>
          <w:color w:val="auto"/>
        </w:rPr>
        <w:t>bugetul</w:t>
      </w:r>
      <w:proofErr w:type="spellEnd"/>
      <w:r w:rsidRPr="001B468E">
        <w:rPr>
          <w:color w:val="auto"/>
        </w:rPr>
        <w:t xml:space="preserve"> de stat/</w:t>
      </w:r>
      <w:proofErr w:type="spellStart"/>
      <w:r w:rsidRPr="001B468E">
        <w:rPr>
          <w:color w:val="auto"/>
        </w:rPr>
        <w:t>bugetul</w:t>
      </w:r>
      <w:proofErr w:type="spellEnd"/>
      <w:r w:rsidRPr="001B468E">
        <w:rPr>
          <w:color w:val="auto"/>
        </w:rPr>
        <w:t xml:space="preserve"> local, </w:t>
      </w:r>
      <w:proofErr w:type="spellStart"/>
      <w:r w:rsidRPr="001B468E">
        <w:rPr>
          <w:color w:val="auto"/>
        </w:rPr>
        <w:t>credite</w:t>
      </w:r>
      <w:proofErr w:type="spellEnd"/>
      <w:r w:rsidRPr="001B468E">
        <w:rPr>
          <w:color w:val="auto"/>
        </w:rPr>
        <w:t xml:space="preserve"> </w:t>
      </w:r>
      <w:proofErr w:type="spellStart"/>
      <w:r w:rsidRPr="001B468E">
        <w:rPr>
          <w:color w:val="auto"/>
        </w:rPr>
        <w:t>externe</w:t>
      </w:r>
      <w:proofErr w:type="spellEnd"/>
      <w:r w:rsidRPr="001B468E">
        <w:rPr>
          <w:color w:val="auto"/>
        </w:rPr>
        <w:t xml:space="preserve"> </w:t>
      </w:r>
      <w:proofErr w:type="spellStart"/>
      <w:r w:rsidRPr="001B468E">
        <w:rPr>
          <w:color w:val="auto"/>
        </w:rPr>
        <w:t>garantate</w:t>
      </w:r>
      <w:proofErr w:type="spellEnd"/>
      <w:r w:rsidRPr="001B468E">
        <w:rPr>
          <w:color w:val="auto"/>
        </w:rPr>
        <w:t xml:space="preserve"> </w:t>
      </w:r>
      <w:proofErr w:type="spellStart"/>
      <w:r w:rsidRPr="001B468E">
        <w:rPr>
          <w:color w:val="auto"/>
        </w:rPr>
        <w:t>sau</w:t>
      </w:r>
      <w:proofErr w:type="spellEnd"/>
      <w:r w:rsidRPr="001B468E">
        <w:rPr>
          <w:color w:val="auto"/>
        </w:rPr>
        <w:t xml:space="preserve"> </w:t>
      </w:r>
      <w:proofErr w:type="spellStart"/>
      <w:r w:rsidRPr="001B468E">
        <w:rPr>
          <w:color w:val="auto"/>
        </w:rPr>
        <w:t>contractate</w:t>
      </w:r>
      <w:proofErr w:type="spellEnd"/>
      <w:r w:rsidRPr="001B468E">
        <w:rPr>
          <w:color w:val="auto"/>
        </w:rPr>
        <w:t xml:space="preserve"> de stat, </w:t>
      </w:r>
      <w:proofErr w:type="spellStart"/>
      <w:r w:rsidRPr="001B468E">
        <w:rPr>
          <w:color w:val="auto"/>
        </w:rPr>
        <w:t>fonduri</w:t>
      </w:r>
      <w:proofErr w:type="spellEnd"/>
      <w:r w:rsidRPr="001B468E">
        <w:rPr>
          <w:color w:val="auto"/>
        </w:rPr>
        <w:t xml:space="preserve"> </w:t>
      </w:r>
      <w:proofErr w:type="spellStart"/>
      <w:r w:rsidRPr="001B468E">
        <w:rPr>
          <w:color w:val="auto"/>
        </w:rPr>
        <w:t>externe</w:t>
      </w:r>
      <w:proofErr w:type="spellEnd"/>
      <w:r w:rsidRPr="001B468E">
        <w:rPr>
          <w:color w:val="auto"/>
        </w:rPr>
        <w:t xml:space="preserve"> </w:t>
      </w:r>
      <w:proofErr w:type="spellStart"/>
      <w:r w:rsidRPr="001B468E">
        <w:rPr>
          <w:color w:val="auto"/>
        </w:rPr>
        <w:t>nerambursabile</w:t>
      </w:r>
      <w:proofErr w:type="spellEnd"/>
      <w:r w:rsidRPr="001B468E">
        <w:rPr>
          <w:color w:val="auto"/>
        </w:rPr>
        <w:t xml:space="preserve">, </w:t>
      </w:r>
      <w:proofErr w:type="spellStart"/>
      <w:r w:rsidRPr="001B468E">
        <w:rPr>
          <w:color w:val="auto"/>
        </w:rPr>
        <w:t>alte</w:t>
      </w:r>
      <w:proofErr w:type="spellEnd"/>
      <w:r w:rsidRPr="001B468E">
        <w:rPr>
          <w:color w:val="auto"/>
        </w:rPr>
        <w:t xml:space="preserve"> </w:t>
      </w:r>
      <w:proofErr w:type="spellStart"/>
      <w:r w:rsidRPr="001B468E">
        <w:rPr>
          <w:color w:val="auto"/>
        </w:rPr>
        <w:t>surse</w:t>
      </w:r>
      <w:proofErr w:type="spellEnd"/>
      <w:r w:rsidRPr="001B468E">
        <w:rPr>
          <w:color w:val="auto"/>
        </w:rPr>
        <w:t xml:space="preserve"> legal </w:t>
      </w:r>
      <w:proofErr w:type="spellStart"/>
      <w:r w:rsidRPr="001B468E">
        <w:rPr>
          <w:color w:val="auto"/>
        </w:rPr>
        <w:t>constituite</w:t>
      </w:r>
      <w:bookmarkEnd w:id="113"/>
      <w:proofErr w:type="spellEnd"/>
    </w:p>
    <w:p w14:paraId="594EB431" w14:textId="1CBDCABD" w:rsidR="007A3CBE" w:rsidRDefault="007A3CBE" w:rsidP="00083A3B">
      <w:pPr>
        <w:pStyle w:val="MainText"/>
        <w:ind w:firstLine="0"/>
      </w:pPr>
    </w:p>
    <w:p w14:paraId="1DA90F42" w14:textId="5EAFC8E2" w:rsidR="00B17D13" w:rsidRDefault="00083A3B" w:rsidP="00083A3B">
      <w:pPr>
        <w:pStyle w:val="MainText"/>
        <w:ind w:firstLine="0"/>
      </w:pPr>
      <w:r w:rsidRPr="003936C9">
        <w:t xml:space="preserve">Proiectul nu se poate </w:t>
      </w:r>
      <w:proofErr w:type="spellStart"/>
      <w:r w:rsidRPr="003936C9">
        <w:t>autosustine</w:t>
      </w:r>
      <w:proofErr w:type="spellEnd"/>
      <w:r w:rsidRPr="003936C9">
        <w:t xml:space="preserve"> din fonduri proprii, va fi </w:t>
      </w:r>
      <w:proofErr w:type="spellStart"/>
      <w:r w:rsidRPr="003936C9">
        <w:t>finantat</w:t>
      </w:r>
      <w:proofErr w:type="spellEnd"/>
      <w:r w:rsidRPr="003936C9">
        <w:t xml:space="preserve"> prin fonduri externe nerambursabile (Planul National de Redresare si </w:t>
      </w:r>
      <w:proofErr w:type="spellStart"/>
      <w:r w:rsidRPr="003936C9">
        <w:t>Rezilienta</w:t>
      </w:r>
      <w:proofErr w:type="spellEnd"/>
      <w:r w:rsidRPr="003936C9">
        <w:t>).</w:t>
      </w:r>
    </w:p>
    <w:p w14:paraId="75AFEEE9" w14:textId="49078E02" w:rsidR="007A3CBE" w:rsidRDefault="007A3CBE" w:rsidP="00083A3B">
      <w:pPr>
        <w:pStyle w:val="MainText"/>
        <w:ind w:firstLine="0"/>
      </w:pPr>
    </w:p>
    <w:p w14:paraId="306B2611" w14:textId="40E1DC48" w:rsidR="008D26D6" w:rsidRPr="00F57EC6" w:rsidRDefault="008D26D6" w:rsidP="008D26D6">
      <w:pPr>
        <w:pStyle w:val="Titlu3"/>
        <w:rPr>
          <w:color w:val="auto"/>
        </w:rPr>
      </w:pPr>
      <w:bookmarkStart w:id="114" w:name="_Toc157500304"/>
      <w:r w:rsidRPr="00F57EC6">
        <w:rPr>
          <w:color w:val="auto"/>
        </w:rPr>
        <w:t xml:space="preserve">7. Urbanism, </w:t>
      </w:r>
      <w:proofErr w:type="spellStart"/>
      <w:r w:rsidRPr="00F57EC6">
        <w:rPr>
          <w:color w:val="auto"/>
        </w:rPr>
        <w:t>acorduri</w:t>
      </w:r>
      <w:proofErr w:type="spellEnd"/>
      <w:r w:rsidRPr="00F57EC6">
        <w:rPr>
          <w:color w:val="auto"/>
        </w:rPr>
        <w:t xml:space="preserve"> </w:t>
      </w:r>
      <w:proofErr w:type="spellStart"/>
      <w:r w:rsidRPr="00F57EC6">
        <w:rPr>
          <w:color w:val="auto"/>
        </w:rPr>
        <w:t>şi</w:t>
      </w:r>
      <w:proofErr w:type="spellEnd"/>
      <w:r w:rsidRPr="00F57EC6">
        <w:rPr>
          <w:color w:val="auto"/>
        </w:rPr>
        <w:t xml:space="preserve"> </w:t>
      </w:r>
      <w:proofErr w:type="spellStart"/>
      <w:r w:rsidRPr="00F57EC6">
        <w:rPr>
          <w:color w:val="auto"/>
        </w:rPr>
        <w:t>avize</w:t>
      </w:r>
      <w:proofErr w:type="spellEnd"/>
      <w:r w:rsidRPr="00F57EC6">
        <w:rPr>
          <w:color w:val="auto"/>
        </w:rPr>
        <w:t xml:space="preserve"> </w:t>
      </w:r>
      <w:proofErr w:type="spellStart"/>
      <w:r w:rsidRPr="00F57EC6">
        <w:rPr>
          <w:color w:val="auto"/>
        </w:rPr>
        <w:t>conforme</w:t>
      </w:r>
      <w:bookmarkEnd w:id="114"/>
      <w:proofErr w:type="spellEnd"/>
    </w:p>
    <w:p w14:paraId="19A03A3D" w14:textId="2E001361" w:rsidR="008D26D6" w:rsidRPr="00AE0A42" w:rsidRDefault="008D26D6" w:rsidP="008D26D6">
      <w:pPr>
        <w:pStyle w:val="Titlu3"/>
        <w:rPr>
          <w:color w:val="auto"/>
        </w:rPr>
      </w:pPr>
      <w:bookmarkStart w:id="115" w:name="_Toc157500305"/>
      <w:r w:rsidRPr="00AE0A42">
        <w:rPr>
          <w:color w:val="auto"/>
        </w:rPr>
        <w:t>7.1. </w:t>
      </w:r>
      <w:proofErr w:type="spellStart"/>
      <w:r w:rsidRPr="00AE0A42">
        <w:rPr>
          <w:color w:val="auto"/>
        </w:rPr>
        <w:t>Certificatul</w:t>
      </w:r>
      <w:proofErr w:type="spellEnd"/>
      <w:r w:rsidRPr="00AE0A42">
        <w:rPr>
          <w:color w:val="auto"/>
        </w:rPr>
        <w:t xml:space="preserve"> de urbanism </w:t>
      </w:r>
      <w:proofErr w:type="spellStart"/>
      <w:r w:rsidRPr="00AE0A42">
        <w:rPr>
          <w:color w:val="auto"/>
        </w:rPr>
        <w:t>emis</w:t>
      </w:r>
      <w:proofErr w:type="spellEnd"/>
      <w:r w:rsidRPr="00AE0A42">
        <w:rPr>
          <w:color w:val="auto"/>
        </w:rPr>
        <w:t xml:space="preserve"> </w:t>
      </w:r>
      <w:proofErr w:type="spellStart"/>
      <w:r w:rsidRPr="00AE0A42">
        <w:rPr>
          <w:color w:val="auto"/>
        </w:rPr>
        <w:t>în</w:t>
      </w:r>
      <w:proofErr w:type="spellEnd"/>
      <w:r w:rsidRPr="00AE0A42">
        <w:rPr>
          <w:color w:val="auto"/>
        </w:rPr>
        <w:t xml:space="preserve"> </w:t>
      </w:r>
      <w:proofErr w:type="spellStart"/>
      <w:r w:rsidRPr="00AE0A42">
        <w:rPr>
          <w:color w:val="auto"/>
        </w:rPr>
        <w:t>vederea</w:t>
      </w:r>
      <w:proofErr w:type="spellEnd"/>
      <w:r w:rsidRPr="00AE0A42">
        <w:rPr>
          <w:color w:val="auto"/>
        </w:rPr>
        <w:t xml:space="preserve"> </w:t>
      </w:r>
      <w:proofErr w:type="spellStart"/>
      <w:r w:rsidRPr="00AE0A42">
        <w:rPr>
          <w:color w:val="auto"/>
        </w:rPr>
        <w:t>obţinerii</w:t>
      </w:r>
      <w:proofErr w:type="spellEnd"/>
      <w:r w:rsidRPr="00AE0A42">
        <w:rPr>
          <w:color w:val="auto"/>
        </w:rPr>
        <w:t xml:space="preserve"> </w:t>
      </w:r>
      <w:proofErr w:type="spellStart"/>
      <w:r w:rsidRPr="00AE0A42">
        <w:rPr>
          <w:color w:val="auto"/>
        </w:rPr>
        <w:t>autorizaţiei</w:t>
      </w:r>
      <w:proofErr w:type="spellEnd"/>
      <w:r w:rsidRPr="00AE0A42">
        <w:rPr>
          <w:color w:val="auto"/>
        </w:rPr>
        <w:t xml:space="preserve"> de </w:t>
      </w:r>
      <w:proofErr w:type="spellStart"/>
      <w:r w:rsidRPr="00AE0A42">
        <w:rPr>
          <w:color w:val="auto"/>
        </w:rPr>
        <w:t>construire</w:t>
      </w:r>
      <w:bookmarkEnd w:id="115"/>
      <w:proofErr w:type="spellEnd"/>
    </w:p>
    <w:p w14:paraId="444E024B" w14:textId="6F224614" w:rsidR="00AE0A42" w:rsidRPr="00AE0A42" w:rsidRDefault="00AE0A42" w:rsidP="00AE0A42">
      <w:pPr>
        <w:pStyle w:val="MainText"/>
      </w:pPr>
      <w:r w:rsidRPr="00AE0A42">
        <w:t>CU Nr. 577 din 07.04.2023</w:t>
      </w:r>
    </w:p>
    <w:p w14:paraId="32E6E464" w14:textId="79C761E1" w:rsidR="008D26D6" w:rsidRPr="00AE0A42" w:rsidRDefault="008D26D6" w:rsidP="008D26D6">
      <w:pPr>
        <w:pStyle w:val="Titlu3"/>
        <w:rPr>
          <w:color w:val="auto"/>
        </w:rPr>
      </w:pPr>
      <w:bookmarkStart w:id="116" w:name="_Toc157500306"/>
      <w:r w:rsidRPr="00AE0A42">
        <w:rPr>
          <w:color w:val="auto"/>
        </w:rPr>
        <w:t>7.2. </w:t>
      </w:r>
      <w:proofErr w:type="spellStart"/>
      <w:r w:rsidRPr="00AE0A42">
        <w:rPr>
          <w:color w:val="auto"/>
        </w:rPr>
        <w:t>Studiu</w:t>
      </w:r>
      <w:proofErr w:type="spellEnd"/>
      <w:r w:rsidRPr="00AE0A42">
        <w:rPr>
          <w:color w:val="auto"/>
        </w:rPr>
        <w:t xml:space="preserve"> </w:t>
      </w:r>
      <w:proofErr w:type="spellStart"/>
      <w:r w:rsidRPr="00AE0A42">
        <w:rPr>
          <w:color w:val="auto"/>
        </w:rPr>
        <w:t>topografic</w:t>
      </w:r>
      <w:proofErr w:type="spellEnd"/>
      <w:r w:rsidRPr="00AE0A42">
        <w:rPr>
          <w:color w:val="auto"/>
        </w:rPr>
        <w:t xml:space="preserve">, </w:t>
      </w:r>
      <w:proofErr w:type="spellStart"/>
      <w:r w:rsidRPr="00AE0A42">
        <w:rPr>
          <w:color w:val="auto"/>
        </w:rPr>
        <w:t>vizat</w:t>
      </w:r>
      <w:proofErr w:type="spellEnd"/>
      <w:r w:rsidRPr="00AE0A42">
        <w:rPr>
          <w:color w:val="auto"/>
        </w:rPr>
        <w:t xml:space="preserve"> de </w:t>
      </w:r>
      <w:proofErr w:type="spellStart"/>
      <w:r w:rsidRPr="00AE0A42">
        <w:rPr>
          <w:color w:val="auto"/>
        </w:rPr>
        <w:t>către</w:t>
      </w:r>
      <w:proofErr w:type="spellEnd"/>
      <w:r w:rsidRPr="00AE0A42">
        <w:rPr>
          <w:color w:val="auto"/>
        </w:rPr>
        <w:t xml:space="preserve"> </w:t>
      </w:r>
      <w:proofErr w:type="spellStart"/>
      <w:r w:rsidRPr="00AE0A42">
        <w:rPr>
          <w:color w:val="auto"/>
        </w:rPr>
        <w:t>Oficiul</w:t>
      </w:r>
      <w:proofErr w:type="spellEnd"/>
      <w:r w:rsidRPr="00AE0A42">
        <w:rPr>
          <w:color w:val="auto"/>
        </w:rPr>
        <w:t xml:space="preserve"> de </w:t>
      </w:r>
      <w:proofErr w:type="spellStart"/>
      <w:r w:rsidRPr="00AE0A42">
        <w:rPr>
          <w:color w:val="auto"/>
        </w:rPr>
        <w:t>Cadastru</w:t>
      </w:r>
      <w:proofErr w:type="spellEnd"/>
      <w:r w:rsidRPr="00AE0A42">
        <w:rPr>
          <w:color w:val="auto"/>
        </w:rPr>
        <w:t xml:space="preserve"> </w:t>
      </w:r>
      <w:proofErr w:type="spellStart"/>
      <w:r w:rsidRPr="00AE0A42">
        <w:rPr>
          <w:color w:val="auto"/>
        </w:rPr>
        <w:t>şi</w:t>
      </w:r>
      <w:proofErr w:type="spellEnd"/>
      <w:r w:rsidRPr="00AE0A42">
        <w:rPr>
          <w:color w:val="auto"/>
        </w:rPr>
        <w:t xml:space="preserve"> </w:t>
      </w:r>
      <w:proofErr w:type="spellStart"/>
      <w:r w:rsidRPr="00AE0A42">
        <w:rPr>
          <w:color w:val="auto"/>
        </w:rPr>
        <w:t>Publicitate</w:t>
      </w:r>
      <w:proofErr w:type="spellEnd"/>
      <w:r w:rsidRPr="00AE0A42">
        <w:rPr>
          <w:color w:val="auto"/>
        </w:rPr>
        <w:t xml:space="preserve"> </w:t>
      </w:r>
      <w:proofErr w:type="spellStart"/>
      <w:r w:rsidRPr="00AE0A42">
        <w:rPr>
          <w:color w:val="auto"/>
        </w:rPr>
        <w:t>Imobiliară</w:t>
      </w:r>
      <w:bookmarkEnd w:id="116"/>
      <w:proofErr w:type="spellEnd"/>
    </w:p>
    <w:p w14:paraId="14B67BF0" w14:textId="102DC130" w:rsidR="00AE0A42" w:rsidRPr="00AE0A42" w:rsidRDefault="00AE0A42" w:rsidP="00AE0A42">
      <w:pPr>
        <w:pStyle w:val="MainText"/>
      </w:pPr>
      <w:r w:rsidRPr="00AE0A42">
        <w:t>Nu este cazul</w:t>
      </w:r>
    </w:p>
    <w:p w14:paraId="5ED4ACF0" w14:textId="39AEEEE4" w:rsidR="008D26D6" w:rsidRPr="00AE0A42" w:rsidRDefault="008D26D6" w:rsidP="008D26D6">
      <w:pPr>
        <w:pStyle w:val="Titlu3"/>
        <w:rPr>
          <w:color w:val="auto"/>
        </w:rPr>
      </w:pPr>
      <w:bookmarkStart w:id="117" w:name="_Toc157500307"/>
      <w:r w:rsidRPr="00AE0A42">
        <w:rPr>
          <w:color w:val="auto"/>
        </w:rPr>
        <w:t xml:space="preserve">7.3. Extras de carte </w:t>
      </w:r>
      <w:proofErr w:type="spellStart"/>
      <w:r w:rsidRPr="00AE0A42">
        <w:rPr>
          <w:color w:val="auto"/>
        </w:rPr>
        <w:t>funciară</w:t>
      </w:r>
      <w:proofErr w:type="spellEnd"/>
      <w:r w:rsidRPr="00AE0A42">
        <w:rPr>
          <w:color w:val="auto"/>
        </w:rPr>
        <w:t xml:space="preserve">, cu </w:t>
      </w:r>
      <w:proofErr w:type="spellStart"/>
      <w:r w:rsidRPr="00AE0A42">
        <w:rPr>
          <w:color w:val="auto"/>
        </w:rPr>
        <w:t>excepţia</w:t>
      </w:r>
      <w:proofErr w:type="spellEnd"/>
      <w:r w:rsidRPr="00AE0A42">
        <w:rPr>
          <w:color w:val="auto"/>
        </w:rPr>
        <w:t xml:space="preserve"> </w:t>
      </w:r>
      <w:proofErr w:type="spellStart"/>
      <w:r w:rsidRPr="00AE0A42">
        <w:rPr>
          <w:color w:val="auto"/>
        </w:rPr>
        <w:t>cazurilor</w:t>
      </w:r>
      <w:proofErr w:type="spellEnd"/>
      <w:r w:rsidRPr="00AE0A42">
        <w:rPr>
          <w:color w:val="auto"/>
        </w:rPr>
        <w:t xml:space="preserve"> </w:t>
      </w:r>
      <w:proofErr w:type="spellStart"/>
      <w:r w:rsidRPr="00AE0A42">
        <w:rPr>
          <w:color w:val="auto"/>
        </w:rPr>
        <w:t>speciale</w:t>
      </w:r>
      <w:proofErr w:type="spellEnd"/>
      <w:r w:rsidRPr="00AE0A42">
        <w:rPr>
          <w:color w:val="auto"/>
        </w:rPr>
        <w:t xml:space="preserve">, </w:t>
      </w:r>
      <w:proofErr w:type="spellStart"/>
      <w:r w:rsidRPr="00AE0A42">
        <w:rPr>
          <w:color w:val="auto"/>
        </w:rPr>
        <w:t>expres</w:t>
      </w:r>
      <w:proofErr w:type="spellEnd"/>
      <w:r w:rsidRPr="00AE0A42">
        <w:rPr>
          <w:color w:val="auto"/>
        </w:rPr>
        <w:t xml:space="preserve"> </w:t>
      </w:r>
      <w:proofErr w:type="spellStart"/>
      <w:r w:rsidRPr="00AE0A42">
        <w:rPr>
          <w:color w:val="auto"/>
        </w:rPr>
        <w:t>prevăzute</w:t>
      </w:r>
      <w:proofErr w:type="spellEnd"/>
      <w:r w:rsidRPr="00AE0A42">
        <w:rPr>
          <w:color w:val="auto"/>
        </w:rPr>
        <w:t xml:space="preserve"> de </w:t>
      </w:r>
      <w:proofErr w:type="spellStart"/>
      <w:r w:rsidRPr="00AE0A42">
        <w:rPr>
          <w:color w:val="auto"/>
        </w:rPr>
        <w:t>lege</w:t>
      </w:r>
      <w:bookmarkEnd w:id="117"/>
      <w:proofErr w:type="spellEnd"/>
    </w:p>
    <w:p w14:paraId="612C6E59" w14:textId="0042C67D" w:rsidR="00AE0A42" w:rsidRPr="00AE0A42" w:rsidRDefault="00AE0A42" w:rsidP="00AE0A42">
      <w:pPr>
        <w:pStyle w:val="MainText"/>
        <w:rPr>
          <w:lang w:val="en-US"/>
        </w:rPr>
      </w:pPr>
      <w:r w:rsidRPr="00AE0A42">
        <w:rPr>
          <w:lang w:val="en-US"/>
        </w:rPr>
        <w:t xml:space="preserve">CF nr. </w:t>
      </w:r>
      <w:r w:rsidRPr="00AE0A42">
        <w:t>243859</w:t>
      </w:r>
    </w:p>
    <w:p w14:paraId="786A6805" w14:textId="5843D7AE" w:rsidR="00F57EC6" w:rsidRDefault="008D26D6" w:rsidP="00AE0A42">
      <w:pPr>
        <w:pStyle w:val="Titlu3"/>
        <w:rPr>
          <w:color w:val="auto"/>
        </w:rPr>
      </w:pPr>
      <w:bookmarkStart w:id="118" w:name="_Toc157500308"/>
      <w:r w:rsidRPr="00AE0A42">
        <w:rPr>
          <w:color w:val="auto"/>
        </w:rPr>
        <w:lastRenderedPageBreak/>
        <w:t>7.4. </w:t>
      </w:r>
      <w:proofErr w:type="spellStart"/>
      <w:r w:rsidRPr="00AE0A42">
        <w:rPr>
          <w:color w:val="auto"/>
        </w:rPr>
        <w:t>Avize</w:t>
      </w:r>
      <w:proofErr w:type="spellEnd"/>
      <w:r w:rsidRPr="00AE0A42">
        <w:rPr>
          <w:color w:val="auto"/>
        </w:rPr>
        <w:t xml:space="preserve"> </w:t>
      </w:r>
      <w:proofErr w:type="spellStart"/>
      <w:r w:rsidRPr="00AE0A42">
        <w:rPr>
          <w:color w:val="auto"/>
        </w:rPr>
        <w:t>privind</w:t>
      </w:r>
      <w:proofErr w:type="spellEnd"/>
      <w:r w:rsidRPr="00AE0A42">
        <w:rPr>
          <w:color w:val="auto"/>
        </w:rPr>
        <w:t xml:space="preserve"> </w:t>
      </w:r>
      <w:proofErr w:type="spellStart"/>
      <w:r w:rsidRPr="00AE0A42">
        <w:rPr>
          <w:color w:val="auto"/>
        </w:rPr>
        <w:t>asigurarea</w:t>
      </w:r>
      <w:proofErr w:type="spellEnd"/>
      <w:r w:rsidRPr="00AE0A42">
        <w:rPr>
          <w:color w:val="auto"/>
        </w:rPr>
        <w:t xml:space="preserve"> </w:t>
      </w:r>
      <w:proofErr w:type="spellStart"/>
      <w:r w:rsidRPr="00AE0A42">
        <w:rPr>
          <w:color w:val="auto"/>
        </w:rPr>
        <w:t>utilităţilor</w:t>
      </w:r>
      <w:proofErr w:type="spellEnd"/>
      <w:r w:rsidRPr="00AE0A42">
        <w:rPr>
          <w:color w:val="auto"/>
        </w:rPr>
        <w:t xml:space="preserve">, </w:t>
      </w:r>
      <w:proofErr w:type="spellStart"/>
      <w:r w:rsidRPr="00AE0A42">
        <w:rPr>
          <w:color w:val="auto"/>
        </w:rPr>
        <w:t>în</w:t>
      </w:r>
      <w:proofErr w:type="spellEnd"/>
      <w:r w:rsidRPr="00AE0A42">
        <w:rPr>
          <w:color w:val="auto"/>
        </w:rPr>
        <w:t xml:space="preserve"> </w:t>
      </w:r>
      <w:proofErr w:type="spellStart"/>
      <w:r w:rsidRPr="00AE0A42">
        <w:rPr>
          <w:color w:val="auto"/>
        </w:rPr>
        <w:t>cazul</w:t>
      </w:r>
      <w:proofErr w:type="spellEnd"/>
      <w:r w:rsidRPr="00AE0A42">
        <w:rPr>
          <w:color w:val="auto"/>
        </w:rPr>
        <w:t xml:space="preserve"> </w:t>
      </w:r>
      <w:proofErr w:type="spellStart"/>
      <w:r w:rsidRPr="00AE0A42">
        <w:rPr>
          <w:color w:val="auto"/>
        </w:rPr>
        <w:t>suplimentării</w:t>
      </w:r>
      <w:proofErr w:type="spellEnd"/>
      <w:r w:rsidRPr="00AE0A42">
        <w:rPr>
          <w:color w:val="auto"/>
        </w:rPr>
        <w:t xml:space="preserve"> </w:t>
      </w:r>
      <w:proofErr w:type="spellStart"/>
      <w:r w:rsidRPr="00AE0A42">
        <w:rPr>
          <w:color w:val="auto"/>
        </w:rPr>
        <w:t>capacităţii</w:t>
      </w:r>
      <w:proofErr w:type="spellEnd"/>
      <w:r w:rsidRPr="00AE0A42">
        <w:rPr>
          <w:color w:val="auto"/>
        </w:rPr>
        <w:t xml:space="preserve"> </w:t>
      </w:r>
      <w:proofErr w:type="spellStart"/>
      <w:r w:rsidRPr="00AE0A42">
        <w:rPr>
          <w:color w:val="auto"/>
        </w:rPr>
        <w:t>existente</w:t>
      </w:r>
      <w:bookmarkEnd w:id="118"/>
      <w:proofErr w:type="spellEnd"/>
    </w:p>
    <w:p w14:paraId="3DB61ED4" w14:textId="0EC98515" w:rsidR="007A3CBE" w:rsidRDefault="007A3CBE" w:rsidP="007A3CBE">
      <w:pPr>
        <w:rPr>
          <w:lang w:val="en-US"/>
        </w:rPr>
      </w:pPr>
    </w:p>
    <w:p w14:paraId="640336D7" w14:textId="2F1DF77F" w:rsidR="007A3CBE" w:rsidRDefault="0001428D" w:rsidP="0001428D">
      <w:pPr>
        <w:pStyle w:val="Listparagraf"/>
        <w:numPr>
          <w:ilvl w:val="0"/>
          <w:numId w:val="38"/>
        </w:numPr>
        <w:rPr>
          <w:lang w:val="en-US"/>
        </w:rPr>
      </w:pPr>
      <w:proofErr w:type="spellStart"/>
      <w:r>
        <w:rPr>
          <w:lang w:val="en-US"/>
        </w:rPr>
        <w:t>Aviz</w:t>
      </w:r>
      <w:proofErr w:type="spellEnd"/>
      <w:r>
        <w:rPr>
          <w:lang w:val="en-US"/>
        </w:rPr>
        <w:t xml:space="preserve"> </w:t>
      </w:r>
      <w:proofErr w:type="spellStart"/>
      <w:r>
        <w:rPr>
          <w:lang w:val="en-US"/>
        </w:rPr>
        <w:t>Termo</w:t>
      </w:r>
      <w:proofErr w:type="spellEnd"/>
      <w:r>
        <w:rPr>
          <w:lang w:val="en-US"/>
        </w:rPr>
        <w:t xml:space="preserve"> Urban nr. 9218 / 03.10.2023</w:t>
      </w:r>
    </w:p>
    <w:p w14:paraId="2BAC926A" w14:textId="2FB6B9D3" w:rsidR="0001428D" w:rsidRPr="0001428D" w:rsidRDefault="0001428D" w:rsidP="0001428D">
      <w:pPr>
        <w:pStyle w:val="Listparagraf"/>
        <w:numPr>
          <w:ilvl w:val="0"/>
          <w:numId w:val="38"/>
        </w:numPr>
        <w:rPr>
          <w:lang w:val="en-US"/>
        </w:rPr>
      </w:pPr>
      <w:proofErr w:type="spellStart"/>
      <w:r>
        <w:rPr>
          <w:lang w:val="en-US"/>
        </w:rPr>
        <w:t>Aviz</w:t>
      </w:r>
      <w:proofErr w:type="spellEnd"/>
      <w:r>
        <w:rPr>
          <w:lang w:val="en-US"/>
        </w:rPr>
        <w:t xml:space="preserve"> </w:t>
      </w:r>
      <w:proofErr w:type="spellStart"/>
      <w:r>
        <w:rPr>
          <w:lang w:val="en-US"/>
        </w:rPr>
        <w:t>Distrigaz</w:t>
      </w:r>
      <w:proofErr w:type="spellEnd"/>
      <w:r>
        <w:rPr>
          <w:lang w:val="en-US"/>
        </w:rPr>
        <w:t xml:space="preserve"> Sud nr. 37988-319.111.740 / 26.09.2023</w:t>
      </w:r>
    </w:p>
    <w:p w14:paraId="4C899078" w14:textId="2F603571" w:rsidR="007A3CBE" w:rsidRDefault="007A3CBE" w:rsidP="007A3CBE">
      <w:pPr>
        <w:rPr>
          <w:lang w:val="en-US"/>
        </w:rPr>
      </w:pPr>
    </w:p>
    <w:p w14:paraId="09B23598" w14:textId="54793E60" w:rsidR="008D26D6" w:rsidRPr="00AE0A42" w:rsidRDefault="008D26D6" w:rsidP="008D26D6">
      <w:pPr>
        <w:pStyle w:val="Titlu3"/>
        <w:rPr>
          <w:color w:val="auto"/>
        </w:rPr>
      </w:pPr>
      <w:bookmarkStart w:id="119" w:name="_Toc157500309"/>
      <w:r w:rsidRPr="00AE0A42">
        <w:rPr>
          <w:color w:val="auto"/>
        </w:rPr>
        <w:t>7.5. </w:t>
      </w:r>
      <w:proofErr w:type="spellStart"/>
      <w:r w:rsidRPr="00AE0A42">
        <w:rPr>
          <w:color w:val="auto"/>
        </w:rPr>
        <w:t>Actul</w:t>
      </w:r>
      <w:proofErr w:type="spellEnd"/>
      <w:r w:rsidRPr="00AE0A42">
        <w:rPr>
          <w:color w:val="auto"/>
        </w:rPr>
        <w:t xml:space="preserve"> </w:t>
      </w:r>
      <w:proofErr w:type="spellStart"/>
      <w:r w:rsidRPr="00AE0A42">
        <w:rPr>
          <w:color w:val="auto"/>
        </w:rPr>
        <w:t>administrativ</w:t>
      </w:r>
      <w:proofErr w:type="spellEnd"/>
      <w:r w:rsidRPr="00AE0A42">
        <w:rPr>
          <w:color w:val="auto"/>
        </w:rPr>
        <w:t xml:space="preserve"> al </w:t>
      </w:r>
      <w:proofErr w:type="spellStart"/>
      <w:r w:rsidRPr="00AE0A42">
        <w:rPr>
          <w:color w:val="auto"/>
        </w:rPr>
        <w:t>autorităţii</w:t>
      </w:r>
      <w:proofErr w:type="spellEnd"/>
      <w:r w:rsidRPr="00AE0A42">
        <w:rPr>
          <w:color w:val="auto"/>
        </w:rPr>
        <w:t xml:space="preserve"> </w:t>
      </w:r>
      <w:proofErr w:type="spellStart"/>
      <w:r w:rsidRPr="00AE0A42">
        <w:rPr>
          <w:color w:val="auto"/>
        </w:rPr>
        <w:t>competente</w:t>
      </w:r>
      <w:proofErr w:type="spellEnd"/>
      <w:r w:rsidRPr="00AE0A42">
        <w:rPr>
          <w:color w:val="auto"/>
        </w:rPr>
        <w:t xml:space="preserve"> </w:t>
      </w:r>
      <w:proofErr w:type="spellStart"/>
      <w:r w:rsidRPr="00AE0A42">
        <w:rPr>
          <w:color w:val="auto"/>
        </w:rPr>
        <w:t>pentru</w:t>
      </w:r>
      <w:proofErr w:type="spellEnd"/>
      <w:r w:rsidRPr="00AE0A42">
        <w:rPr>
          <w:color w:val="auto"/>
        </w:rPr>
        <w:t xml:space="preserve"> </w:t>
      </w:r>
      <w:proofErr w:type="spellStart"/>
      <w:r w:rsidRPr="00AE0A42">
        <w:rPr>
          <w:color w:val="auto"/>
        </w:rPr>
        <w:t>protecţia</w:t>
      </w:r>
      <w:proofErr w:type="spellEnd"/>
      <w:r w:rsidRPr="00AE0A42">
        <w:rPr>
          <w:color w:val="auto"/>
        </w:rPr>
        <w:t xml:space="preserve"> </w:t>
      </w:r>
      <w:proofErr w:type="spellStart"/>
      <w:r w:rsidRPr="00AE0A42">
        <w:rPr>
          <w:color w:val="auto"/>
        </w:rPr>
        <w:t>mediului</w:t>
      </w:r>
      <w:proofErr w:type="spellEnd"/>
      <w:r w:rsidRPr="00AE0A42">
        <w:rPr>
          <w:color w:val="auto"/>
        </w:rPr>
        <w:t xml:space="preserve">, </w:t>
      </w:r>
      <w:proofErr w:type="spellStart"/>
      <w:r w:rsidRPr="00AE0A42">
        <w:rPr>
          <w:color w:val="auto"/>
        </w:rPr>
        <w:t>măsuri</w:t>
      </w:r>
      <w:proofErr w:type="spellEnd"/>
      <w:r w:rsidRPr="00AE0A42">
        <w:rPr>
          <w:color w:val="auto"/>
        </w:rPr>
        <w:t xml:space="preserve"> de </w:t>
      </w:r>
      <w:proofErr w:type="spellStart"/>
      <w:r w:rsidRPr="00AE0A42">
        <w:rPr>
          <w:color w:val="auto"/>
        </w:rPr>
        <w:t>diminuare</w:t>
      </w:r>
      <w:proofErr w:type="spellEnd"/>
      <w:r w:rsidRPr="00AE0A42">
        <w:rPr>
          <w:color w:val="auto"/>
        </w:rPr>
        <w:t xml:space="preserve"> </w:t>
      </w:r>
      <w:proofErr w:type="gramStart"/>
      <w:r w:rsidRPr="00AE0A42">
        <w:rPr>
          <w:color w:val="auto"/>
        </w:rPr>
        <w:t>a</w:t>
      </w:r>
      <w:proofErr w:type="gramEnd"/>
      <w:r w:rsidRPr="00AE0A42">
        <w:rPr>
          <w:color w:val="auto"/>
        </w:rPr>
        <w:t xml:space="preserve"> </w:t>
      </w:r>
      <w:proofErr w:type="spellStart"/>
      <w:r w:rsidRPr="00AE0A42">
        <w:rPr>
          <w:color w:val="auto"/>
        </w:rPr>
        <w:t>impactului</w:t>
      </w:r>
      <w:proofErr w:type="spellEnd"/>
      <w:r w:rsidRPr="00AE0A42">
        <w:rPr>
          <w:color w:val="auto"/>
        </w:rPr>
        <w:t xml:space="preserve">, </w:t>
      </w:r>
      <w:proofErr w:type="spellStart"/>
      <w:r w:rsidRPr="00AE0A42">
        <w:rPr>
          <w:color w:val="auto"/>
        </w:rPr>
        <w:t>măsuri</w:t>
      </w:r>
      <w:proofErr w:type="spellEnd"/>
      <w:r w:rsidRPr="00AE0A42">
        <w:rPr>
          <w:color w:val="auto"/>
        </w:rPr>
        <w:t xml:space="preserve"> de </w:t>
      </w:r>
      <w:proofErr w:type="spellStart"/>
      <w:r w:rsidRPr="00AE0A42">
        <w:rPr>
          <w:color w:val="auto"/>
        </w:rPr>
        <w:t>compensare</w:t>
      </w:r>
      <w:proofErr w:type="spellEnd"/>
      <w:r w:rsidRPr="00AE0A42">
        <w:rPr>
          <w:color w:val="auto"/>
        </w:rPr>
        <w:t xml:space="preserve">, </w:t>
      </w:r>
      <w:proofErr w:type="spellStart"/>
      <w:r w:rsidRPr="00AE0A42">
        <w:rPr>
          <w:color w:val="auto"/>
        </w:rPr>
        <w:t>modalitatea</w:t>
      </w:r>
      <w:proofErr w:type="spellEnd"/>
      <w:r w:rsidRPr="00AE0A42">
        <w:rPr>
          <w:color w:val="auto"/>
        </w:rPr>
        <w:t xml:space="preserve"> de </w:t>
      </w:r>
      <w:proofErr w:type="spellStart"/>
      <w:r w:rsidRPr="00AE0A42">
        <w:rPr>
          <w:color w:val="auto"/>
        </w:rPr>
        <w:t>integrare</w:t>
      </w:r>
      <w:proofErr w:type="spellEnd"/>
      <w:r w:rsidRPr="00AE0A42">
        <w:rPr>
          <w:color w:val="auto"/>
        </w:rPr>
        <w:t xml:space="preserve"> a </w:t>
      </w:r>
      <w:proofErr w:type="spellStart"/>
      <w:r w:rsidRPr="00AE0A42">
        <w:rPr>
          <w:color w:val="auto"/>
        </w:rPr>
        <w:t>prevederilor</w:t>
      </w:r>
      <w:proofErr w:type="spellEnd"/>
      <w:r w:rsidRPr="00AE0A42">
        <w:rPr>
          <w:color w:val="auto"/>
        </w:rPr>
        <w:t xml:space="preserve"> </w:t>
      </w:r>
      <w:proofErr w:type="spellStart"/>
      <w:r w:rsidRPr="00AE0A42">
        <w:rPr>
          <w:color w:val="auto"/>
        </w:rPr>
        <w:t>acordului</w:t>
      </w:r>
      <w:proofErr w:type="spellEnd"/>
      <w:r w:rsidRPr="00AE0A42">
        <w:rPr>
          <w:color w:val="auto"/>
        </w:rPr>
        <w:t xml:space="preserve"> de </w:t>
      </w:r>
      <w:proofErr w:type="spellStart"/>
      <w:r w:rsidRPr="00AE0A42">
        <w:rPr>
          <w:color w:val="auto"/>
        </w:rPr>
        <w:t>mediu</w:t>
      </w:r>
      <w:proofErr w:type="spellEnd"/>
      <w:r w:rsidRPr="00AE0A42">
        <w:rPr>
          <w:color w:val="auto"/>
        </w:rPr>
        <w:t xml:space="preserve">, de </w:t>
      </w:r>
      <w:proofErr w:type="spellStart"/>
      <w:r w:rsidRPr="00AE0A42">
        <w:rPr>
          <w:color w:val="auto"/>
        </w:rPr>
        <w:t>principiu</w:t>
      </w:r>
      <w:proofErr w:type="spellEnd"/>
      <w:r w:rsidRPr="00AE0A42">
        <w:rPr>
          <w:color w:val="auto"/>
        </w:rPr>
        <w:t xml:space="preserve">, </w:t>
      </w:r>
      <w:proofErr w:type="spellStart"/>
      <w:r w:rsidRPr="00AE0A42">
        <w:rPr>
          <w:color w:val="auto"/>
        </w:rPr>
        <w:t>în</w:t>
      </w:r>
      <w:proofErr w:type="spellEnd"/>
      <w:r w:rsidRPr="00AE0A42">
        <w:rPr>
          <w:color w:val="auto"/>
        </w:rPr>
        <w:t xml:space="preserve"> </w:t>
      </w:r>
      <w:proofErr w:type="spellStart"/>
      <w:r w:rsidRPr="00AE0A42">
        <w:rPr>
          <w:color w:val="auto"/>
        </w:rPr>
        <w:t>documentaţia</w:t>
      </w:r>
      <w:proofErr w:type="spellEnd"/>
      <w:r w:rsidRPr="00AE0A42">
        <w:rPr>
          <w:color w:val="auto"/>
        </w:rPr>
        <w:t xml:space="preserve"> </w:t>
      </w:r>
      <w:proofErr w:type="spellStart"/>
      <w:r w:rsidRPr="00AE0A42">
        <w:rPr>
          <w:color w:val="auto"/>
        </w:rPr>
        <w:t>tehnico-economică</w:t>
      </w:r>
      <w:bookmarkEnd w:id="119"/>
      <w:proofErr w:type="spellEnd"/>
    </w:p>
    <w:p w14:paraId="58AAF126" w14:textId="77777777" w:rsidR="00F57EC6" w:rsidRPr="00AE0A42" w:rsidRDefault="00F57EC6" w:rsidP="00F57EC6">
      <w:pPr>
        <w:pStyle w:val="MainText"/>
        <w:ind w:firstLine="0"/>
      </w:pPr>
    </w:p>
    <w:p w14:paraId="4A5AC5B6" w14:textId="1D4AAFFE" w:rsidR="00C470EB" w:rsidRDefault="00C470EB" w:rsidP="00F57EC6">
      <w:pPr>
        <w:pStyle w:val="MainText"/>
        <w:ind w:firstLine="0"/>
      </w:pPr>
      <w:r w:rsidRPr="00AE0A42">
        <w:t xml:space="preserve">AGENTIA PENTRU PROTECTIA MEDIULUI  </w:t>
      </w:r>
      <w:r w:rsidR="0001428D">
        <w:t>nr. 4980 / 27.09.2023</w:t>
      </w:r>
    </w:p>
    <w:p w14:paraId="14BEBDF2" w14:textId="77777777" w:rsidR="008D26D6" w:rsidRPr="00AE0A42" w:rsidRDefault="008D26D6" w:rsidP="008D26D6">
      <w:pPr>
        <w:pStyle w:val="Titlu3"/>
        <w:rPr>
          <w:color w:val="auto"/>
        </w:rPr>
      </w:pPr>
      <w:bookmarkStart w:id="120" w:name="_Toc157500310"/>
      <w:r w:rsidRPr="00AE0A42">
        <w:rPr>
          <w:color w:val="auto"/>
        </w:rPr>
        <w:t>7.6. </w:t>
      </w:r>
      <w:proofErr w:type="spellStart"/>
      <w:r w:rsidRPr="00AE0A42">
        <w:rPr>
          <w:color w:val="auto"/>
        </w:rPr>
        <w:t>Avize</w:t>
      </w:r>
      <w:proofErr w:type="spellEnd"/>
      <w:r w:rsidRPr="00AE0A42">
        <w:rPr>
          <w:color w:val="auto"/>
        </w:rPr>
        <w:t xml:space="preserve">, </w:t>
      </w:r>
      <w:proofErr w:type="spellStart"/>
      <w:r w:rsidRPr="00AE0A42">
        <w:rPr>
          <w:color w:val="auto"/>
        </w:rPr>
        <w:t>acorduri</w:t>
      </w:r>
      <w:proofErr w:type="spellEnd"/>
      <w:r w:rsidRPr="00AE0A42">
        <w:rPr>
          <w:color w:val="auto"/>
        </w:rPr>
        <w:t xml:space="preserve"> </w:t>
      </w:r>
      <w:proofErr w:type="spellStart"/>
      <w:r w:rsidRPr="00AE0A42">
        <w:rPr>
          <w:color w:val="auto"/>
        </w:rPr>
        <w:t>şi</w:t>
      </w:r>
      <w:proofErr w:type="spellEnd"/>
      <w:r w:rsidRPr="00AE0A42">
        <w:rPr>
          <w:color w:val="auto"/>
        </w:rPr>
        <w:t xml:space="preserve"> </w:t>
      </w:r>
      <w:proofErr w:type="spellStart"/>
      <w:r w:rsidRPr="00AE0A42">
        <w:rPr>
          <w:color w:val="auto"/>
        </w:rPr>
        <w:t>studii</w:t>
      </w:r>
      <w:proofErr w:type="spellEnd"/>
      <w:r w:rsidRPr="00AE0A42">
        <w:rPr>
          <w:color w:val="auto"/>
        </w:rPr>
        <w:t xml:space="preserve"> </w:t>
      </w:r>
      <w:proofErr w:type="spellStart"/>
      <w:r w:rsidRPr="00AE0A42">
        <w:rPr>
          <w:color w:val="auto"/>
        </w:rPr>
        <w:t>specifice</w:t>
      </w:r>
      <w:proofErr w:type="spellEnd"/>
      <w:r w:rsidRPr="00AE0A42">
        <w:rPr>
          <w:color w:val="auto"/>
        </w:rPr>
        <w:t xml:space="preserve">, </w:t>
      </w:r>
      <w:proofErr w:type="spellStart"/>
      <w:r w:rsidRPr="00AE0A42">
        <w:rPr>
          <w:color w:val="auto"/>
        </w:rPr>
        <w:t>după</w:t>
      </w:r>
      <w:proofErr w:type="spellEnd"/>
      <w:r w:rsidRPr="00AE0A42">
        <w:rPr>
          <w:color w:val="auto"/>
        </w:rPr>
        <w:t xml:space="preserve"> </w:t>
      </w:r>
      <w:proofErr w:type="spellStart"/>
      <w:r w:rsidRPr="00AE0A42">
        <w:rPr>
          <w:color w:val="auto"/>
        </w:rPr>
        <w:t>caz</w:t>
      </w:r>
      <w:proofErr w:type="spellEnd"/>
      <w:r w:rsidRPr="00AE0A42">
        <w:rPr>
          <w:color w:val="auto"/>
        </w:rPr>
        <w:t xml:space="preserve">, care pot </w:t>
      </w:r>
      <w:proofErr w:type="spellStart"/>
      <w:r w:rsidRPr="00AE0A42">
        <w:rPr>
          <w:color w:val="auto"/>
        </w:rPr>
        <w:t>condiţiona</w:t>
      </w:r>
      <w:proofErr w:type="spellEnd"/>
      <w:r w:rsidRPr="00AE0A42">
        <w:rPr>
          <w:color w:val="auto"/>
        </w:rPr>
        <w:t xml:space="preserve"> </w:t>
      </w:r>
      <w:proofErr w:type="spellStart"/>
      <w:r w:rsidRPr="00AE0A42">
        <w:rPr>
          <w:color w:val="auto"/>
        </w:rPr>
        <w:t>soluţiile</w:t>
      </w:r>
      <w:proofErr w:type="spellEnd"/>
      <w:r w:rsidRPr="00AE0A42">
        <w:rPr>
          <w:color w:val="auto"/>
        </w:rPr>
        <w:t xml:space="preserve"> </w:t>
      </w:r>
      <w:proofErr w:type="spellStart"/>
      <w:r w:rsidRPr="00AE0A42">
        <w:rPr>
          <w:color w:val="auto"/>
        </w:rPr>
        <w:t>tehnice</w:t>
      </w:r>
      <w:proofErr w:type="spellEnd"/>
      <w:r w:rsidRPr="00AE0A42">
        <w:rPr>
          <w:color w:val="auto"/>
        </w:rPr>
        <w:t>, precum:</w:t>
      </w:r>
      <w:bookmarkEnd w:id="120"/>
    </w:p>
    <w:p w14:paraId="7489A974" w14:textId="381782E3" w:rsidR="008D26D6" w:rsidRPr="00083A3B" w:rsidRDefault="008D26D6" w:rsidP="008D26D6">
      <w:pPr>
        <w:pStyle w:val="Titlu3"/>
        <w:rPr>
          <w:color w:val="auto"/>
        </w:rPr>
      </w:pPr>
      <w:bookmarkStart w:id="121" w:name="_Toc157500311"/>
      <w:r w:rsidRPr="00083A3B">
        <w:rPr>
          <w:color w:val="auto"/>
        </w:rPr>
        <w:t>a) </w:t>
      </w:r>
      <w:proofErr w:type="spellStart"/>
      <w:r w:rsidRPr="00083A3B">
        <w:rPr>
          <w:color w:val="auto"/>
        </w:rPr>
        <w:t>studiu</w:t>
      </w:r>
      <w:proofErr w:type="spellEnd"/>
      <w:r w:rsidRPr="00083A3B">
        <w:rPr>
          <w:color w:val="auto"/>
        </w:rPr>
        <w:t xml:space="preserve"> </w:t>
      </w:r>
      <w:proofErr w:type="spellStart"/>
      <w:r w:rsidRPr="00083A3B">
        <w:rPr>
          <w:color w:val="auto"/>
        </w:rPr>
        <w:t>privind</w:t>
      </w:r>
      <w:proofErr w:type="spellEnd"/>
      <w:r w:rsidRPr="00083A3B">
        <w:rPr>
          <w:color w:val="auto"/>
        </w:rPr>
        <w:t xml:space="preserve"> </w:t>
      </w:r>
      <w:proofErr w:type="spellStart"/>
      <w:r w:rsidRPr="00083A3B">
        <w:rPr>
          <w:color w:val="auto"/>
        </w:rPr>
        <w:t>posibilitatea</w:t>
      </w:r>
      <w:proofErr w:type="spellEnd"/>
      <w:r w:rsidRPr="00083A3B">
        <w:rPr>
          <w:color w:val="auto"/>
        </w:rPr>
        <w:t xml:space="preserve"> </w:t>
      </w:r>
      <w:proofErr w:type="spellStart"/>
      <w:r w:rsidRPr="00083A3B">
        <w:rPr>
          <w:color w:val="auto"/>
        </w:rPr>
        <w:t>utilizării</w:t>
      </w:r>
      <w:proofErr w:type="spellEnd"/>
      <w:r w:rsidRPr="00083A3B">
        <w:rPr>
          <w:color w:val="auto"/>
        </w:rPr>
        <w:t xml:space="preserve"> </w:t>
      </w:r>
      <w:proofErr w:type="spellStart"/>
      <w:r w:rsidRPr="00083A3B">
        <w:rPr>
          <w:color w:val="auto"/>
        </w:rPr>
        <w:t>unor</w:t>
      </w:r>
      <w:proofErr w:type="spellEnd"/>
      <w:r w:rsidRPr="00083A3B">
        <w:rPr>
          <w:color w:val="auto"/>
        </w:rPr>
        <w:t xml:space="preserve"> </w:t>
      </w:r>
      <w:proofErr w:type="spellStart"/>
      <w:r w:rsidRPr="00083A3B">
        <w:rPr>
          <w:color w:val="auto"/>
        </w:rPr>
        <w:t>sisteme</w:t>
      </w:r>
      <w:proofErr w:type="spellEnd"/>
      <w:r w:rsidRPr="00083A3B">
        <w:rPr>
          <w:color w:val="auto"/>
        </w:rPr>
        <w:t xml:space="preserve"> alternative de </w:t>
      </w:r>
      <w:proofErr w:type="spellStart"/>
      <w:r w:rsidRPr="00083A3B">
        <w:rPr>
          <w:color w:val="auto"/>
        </w:rPr>
        <w:t>eficienţă</w:t>
      </w:r>
      <w:proofErr w:type="spellEnd"/>
      <w:r w:rsidRPr="00083A3B">
        <w:rPr>
          <w:color w:val="auto"/>
        </w:rPr>
        <w:t xml:space="preserve"> </w:t>
      </w:r>
      <w:proofErr w:type="spellStart"/>
      <w:r w:rsidRPr="00083A3B">
        <w:rPr>
          <w:color w:val="auto"/>
        </w:rPr>
        <w:t>ridicată</w:t>
      </w:r>
      <w:proofErr w:type="spellEnd"/>
      <w:r w:rsidRPr="00083A3B">
        <w:rPr>
          <w:color w:val="auto"/>
        </w:rPr>
        <w:t xml:space="preserve"> </w:t>
      </w:r>
      <w:proofErr w:type="spellStart"/>
      <w:r w:rsidRPr="00083A3B">
        <w:rPr>
          <w:color w:val="auto"/>
        </w:rPr>
        <w:t>pentru</w:t>
      </w:r>
      <w:proofErr w:type="spellEnd"/>
      <w:r w:rsidRPr="00083A3B">
        <w:rPr>
          <w:color w:val="auto"/>
        </w:rPr>
        <w:t xml:space="preserve"> </w:t>
      </w:r>
      <w:proofErr w:type="spellStart"/>
      <w:r w:rsidRPr="00083A3B">
        <w:rPr>
          <w:color w:val="auto"/>
        </w:rPr>
        <w:t>creşterea</w:t>
      </w:r>
      <w:proofErr w:type="spellEnd"/>
      <w:r w:rsidRPr="00083A3B">
        <w:rPr>
          <w:color w:val="auto"/>
        </w:rPr>
        <w:t xml:space="preserve"> </w:t>
      </w:r>
      <w:proofErr w:type="spellStart"/>
      <w:r w:rsidRPr="00083A3B">
        <w:rPr>
          <w:color w:val="auto"/>
        </w:rPr>
        <w:t>performanţei</w:t>
      </w:r>
      <w:proofErr w:type="spellEnd"/>
      <w:r w:rsidRPr="00083A3B">
        <w:rPr>
          <w:color w:val="auto"/>
        </w:rPr>
        <w:t xml:space="preserve"> </w:t>
      </w:r>
      <w:proofErr w:type="spellStart"/>
      <w:r w:rsidRPr="00083A3B">
        <w:rPr>
          <w:color w:val="auto"/>
        </w:rPr>
        <w:t>energetice</w:t>
      </w:r>
      <w:proofErr w:type="spellEnd"/>
      <w:r w:rsidRPr="00083A3B">
        <w:rPr>
          <w:color w:val="auto"/>
        </w:rPr>
        <w:t>;</w:t>
      </w:r>
      <w:bookmarkEnd w:id="121"/>
    </w:p>
    <w:p w14:paraId="32415571" w14:textId="35556B0A" w:rsidR="007A3CBE" w:rsidRDefault="007A3CBE" w:rsidP="00F57EC6">
      <w:pPr>
        <w:pStyle w:val="MainText"/>
        <w:ind w:firstLine="0"/>
      </w:pPr>
    </w:p>
    <w:p w14:paraId="00E6318A" w14:textId="707FA5F9" w:rsidR="00083A3B" w:rsidRPr="00083A3B" w:rsidRDefault="00083A3B" w:rsidP="00F57EC6">
      <w:pPr>
        <w:pStyle w:val="MainText"/>
        <w:ind w:firstLine="0"/>
      </w:pPr>
      <w:r>
        <w:t xml:space="preserve">Studiu privind posibilitatea </w:t>
      </w:r>
      <w:proofErr w:type="spellStart"/>
      <w:r>
        <w:t>utilizarii</w:t>
      </w:r>
      <w:proofErr w:type="spellEnd"/>
      <w:r>
        <w:t xml:space="preserve"> unor sisteme alternative de eficienta ridicata pentru </w:t>
      </w:r>
      <w:proofErr w:type="spellStart"/>
      <w:r>
        <w:t>cresterea</w:t>
      </w:r>
      <w:proofErr w:type="spellEnd"/>
      <w:r>
        <w:t xml:space="preserve"> performantei energetice – Anexă la Audit energetic cod </w:t>
      </w:r>
      <w:r w:rsidR="00103060" w:rsidRPr="00103060">
        <w:rPr>
          <w:szCs w:val="20"/>
        </w:rPr>
        <w:t>8s5ttb073522</w:t>
      </w:r>
    </w:p>
    <w:p w14:paraId="5304B1E0" w14:textId="5AE9673C" w:rsidR="008D26D6" w:rsidRDefault="00F57EC6" w:rsidP="008D26D6">
      <w:pPr>
        <w:pStyle w:val="Titlu3"/>
        <w:rPr>
          <w:color w:val="FF0000"/>
        </w:rPr>
      </w:pPr>
      <w:bookmarkStart w:id="122" w:name="_Toc157500312"/>
      <w:r w:rsidRPr="00F57EC6">
        <w:rPr>
          <w:color w:val="auto"/>
        </w:rPr>
        <w:t>b</w:t>
      </w:r>
      <w:r w:rsidR="008D26D6" w:rsidRPr="00F57EC6">
        <w:rPr>
          <w:color w:val="auto"/>
        </w:rPr>
        <w:t>) </w:t>
      </w:r>
      <w:proofErr w:type="spellStart"/>
      <w:r w:rsidR="008D26D6" w:rsidRPr="00F57EC6">
        <w:rPr>
          <w:color w:val="auto"/>
        </w:rPr>
        <w:t>studii</w:t>
      </w:r>
      <w:proofErr w:type="spellEnd"/>
      <w:r w:rsidR="008D26D6" w:rsidRPr="00F57EC6">
        <w:rPr>
          <w:color w:val="auto"/>
        </w:rPr>
        <w:t xml:space="preserve"> de </w:t>
      </w:r>
      <w:proofErr w:type="spellStart"/>
      <w:r w:rsidR="008D26D6" w:rsidRPr="00F57EC6">
        <w:rPr>
          <w:color w:val="auto"/>
        </w:rPr>
        <w:t>specialitate</w:t>
      </w:r>
      <w:proofErr w:type="spellEnd"/>
      <w:r w:rsidR="008D26D6" w:rsidRPr="00F57EC6">
        <w:rPr>
          <w:color w:val="auto"/>
        </w:rPr>
        <w:t xml:space="preserve"> </w:t>
      </w:r>
      <w:proofErr w:type="spellStart"/>
      <w:r w:rsidR="008D26D6" w:rsidRPr="00F57EC6">
        <w:rPr>
          <w:color w:val="auto"/>
        </w:rPr>
        <w:t>necesare</w:t>
      </w:r>
      <w:proofErr w:type="spellEnd"/>
      <w:r w:rsidR="008D26D6" w:rsidRPr="00F57EC6">
        <w:rPr>
          <w:color w:val="auto"/>
        </w:rPr>
        <w:t xml:space="preserve"> </w:t>
      </w:r>
      <w:proofErr w:type="spellStart"/>
      <w:r w:rsidR="008D26D6" w:rsidRPr="00F57EC6">
        <w:rPr>
          <w:color w:val="auto"/>
        </w:rPr>
        <w:t>în</w:t>
      </w:r>
      <w:proofErr w:type="spellEnd"/>
      <w:r w:rsidR="008D26D6" w:rsidRPr="00F57EC6">
        <w:rPr>
          <w:color w:val="auto"/>
        </w:rPr>
        <w:t xml:space="preserve"> </w:t>
      </w:r>
      <w:proofErr w:type="spellStart"/>
      <w:r w:rsidR="008D26D6" w:rsidRPr="00F57EC6">
        <w:rPr>
          <w:color w:val="auto"/>
        </w:rPr>
        <w:t>funcţie</w:t>
      </w:r>
      <w:proofErr w:type="spellEnd"/>
      <w:r w:rsidR="008D26D6" w:rsidRPr="00F57EC6">
        <w:rPr>
          <w:color w:val="auto"/>
        </w:rPr>
        <w:t xml:space="preserve"> de </w:t>
      </w:r>
      <w:proofErr w:type="spellStart"/>
      <w:r w:rsidR="008D26D6" w:rsidRPr="00F57EC6">
        <w:rPr>
          <w:color w:val="auto"/>
        </w:rPr>
        <w:t>specificul</w:t>
      </w:r>
      <w:proofErr w:type="spellEnd"/>
      <w:r w:rsidR="008D26D6" w:rsidRPr="00F57EC6">
        <w:rPr>
          <w:color w:val="auto"/>
        </w:rPr>
        <w:t xml:space="preserve"> </w:t>
      </w:r>
      <w:proofErr w:type="spellStart"/>
      <w:r w:rsidR="008D26D6" w:rsidRPr="00F57EC6">
        <w:rPr>
          <w:color w:val="auto"/>
        </w:rPr>
        <w:t>investiţiei</w:t>
      </w:r>
      <w:bookmarkEnd w:id="122"/>
      <w:proofErr w:type="spellEnd"/>
    </w:p>
    <w:p w14:paraId="7A17430F" w14:textId="2CF34798" w:rsidR="00F57EC6" w:rsidRDefault="00F57EC6" w:rsidP="00F57EC6">
      <w:pPr>
        <w:pStyle w:val="MainText"/>
        <w:ind w:firstLine="0"/>
      </w:pPr>
      <w:r>
        <w:t xml:space="preserve">ISU - </w:t>
      </w:r>
      <w:proofErr w:type="spellStart"/>
      <w:r w:rsidRPr="00F57EC6">
        <w:t>Negatie</w:t>
      </w:r>
      <w:proofErr w:type="spellEnd"/>
      <w:r w:rsidRPr="00F57EC6">
        <w:t xml:space="preserve"> </w:t>
      </w:r>
      <w:r w:rsidRPr="00AE0A42">
        <w:t xml:space="preserve">nr. </w:t>
      </w:r>
      <w:r w:rsidR="00AE0A42" w:rsidRPr="00AE0A42">
        <w:t>1.812.092 din 12.09.2023</w:t>
      </w:r>
    </w:p>
    <w:p w14:paraId="196CCD9C" w14:textId="58D6D06D" w:rsidR="006824E1" w:rsidRDefault="006824E1" w:rsidP="00F57EC6">
      <w:pPr>
        <w:pStyle w:val="MainText"/>
        <w:ind w:firstLine="0"/>
      </w:pPr>
    </w:p>
    <w:p w14:paraId="12D6EF58" w14:textId="61573D55" w:rsidR="006824E1" w:rsidRDefault="006824E1" w:rsidP="00F57EC6">
      <w:pPr>
        <w:pStyle w:val="MainText"/>
        <w:ind w:firstLine="0"/>
      </w:pPr>
    </w:p>
    <w:p w14:paraId="6E480FBB" w14:textId="1C75240D" w:rsidR="006824E1" w:rsidRDefault="006824E1" w:rsidP="00F57EC6">
      <w:pPr>
        <w:pStyle w:val="MainText"/>
        <w:ind w:firstLine="0"/>
      </w:pPr>
    </w:p>
    <w:p w14:paraId="5307A8F6" w14:textId="7E739A12" w:rsidR="006824E1" w:rsidRDefault="006824E1" w:rsidP="00F57EC6">
      <w:pPr>
        <w:pStyle w:val="MainText"/>
        <w:ind w:firstLine="0"/>
      </w:pPr>
    </w:p>
    <w:p w14:paraId="33EA9934" w14:textId="4D6F0DFA" w:rsidR="006824E1" w:rsidRDefault="006824E1" w:rsidP="00F57EC6">
      <w:pPr>
        <w:pStyle w:val="MainText"/>
        <w:ind w:firstLine="0"/>
      </w:pPr>
    </w:p>
    <w:p w14:paraId="38780131" w14:textId="1AF7C69B" w:rsidR="006824E1" w:rsidRDefault="006824E1" w:rsidP="00F57EC6">
      <w:pPr>
        <w:pStyle w:val="MainText"/>
        <w:ind w:firstLine="0"/>
      </w:pPr>
    </w:p>
    <w:p w14:paraId="2E8AED52" w14:textId="22BF216E" w:rsidR="00A120EE" w:rsidRDefault="00A120EE" w:rsidP="00F57EC6">
      <w:pPr>
        <w:pStyle w:val="MainText"/>
        <w:ind w:firstLine="0"/>
      </w:pPr>
    </w:p>
    <w:p w14:paraId="19724D1C" w14:textId="5104DDF9" w:rsidR="00A120EE" w:rsidRDefault="00A120EE" w:rsidP="00F57EC6">
      <w:pPr>
        <w:pStyle w:val="MainText"/>
        <w:ind w:firstLine="0"/>
      </w:pPr>
    </w:p>
    <w:p w14:paraId="42C47924" w14:textId="06683233" w:rsidR="00A120EE" w:rsidRDefault="00A120EE" w:rsidP="00F57EC6">
      <w:pPr>
        <w:pStyle w:val="MainText"/>
        <w:ind w:firstLine="0"/>
      </w:pPr>
    </w:p>
    <w:p w14:paraId="665A7304" w14:textId="36FB4BE7" w:rsidR="00A120EE" w:rsidRDefault="00A120EE" w:rsidP="00F57EC6">
      <w:pPr>
        <w:pStyle w:val="MainText"/>
        <w:ind w:firstLine="0"/>
      </w:pPr>
    </w:p>
    <w:p w14:paraId="619BA286" w14:textId="2AB6E511" w:rsidR="00A120EE" w:rsidRDefault="00A120EE" w:rsidP="00F57EC6">
      <w:pPr>
        <w:pStyle w:val="MainText"/>
        <w:ind w:firstLine="0"/>
      </w:pPr>
    </w:p>
    <w:p w14:paraId="457E96B7" w14:textId="2468C6A5" w:rsidR="00A120EE" w:rsidRDefault="00A120EE" w:rsidP="00F57EC6">
      <w:pPr>
        <w:pStyle w:val="MainText"/>
        <w:ind w:firstLine="0"/>
      </w:pPr>
    </w:p>
    <w:p w14:paraId="62996B73" w14:textId="32BC0DDE" w:rsidR="00A120EE" w:rsidRDefault="00A120EE" w:rsidP="00F57EC6">
      <w:pPr>
        <w:pStyle w:val="MainText"/>
        <w:ind w:firstLine="0"/>
      </w:pPr>
    </w:p>
    <w:p w14:paraId="736CD77C" w14:textId="3193A815" w:rsidR="00A120EE" w:rsidRDefault="00A120EE" w:rsidP="00F57EC6">
      <w:pPr>
        <w:pStyle w:val="MainText"/>
        <w:ind w:firstLine="0"/>
      </w:pPr>
    </w:p>
    <w:p w14:paraId="08A4072C" w14:textId="17B3D8C9" w:rsidR="00A120EE" w:rsidRDefault="00A120EE" w:rsidP="00F57EC6">
      <w:pPr>
        <w:pStyle w:val="MainText"/>
        <w:ind w:firstLine="0"/>
      </w:pPr>
    </w:p>
    <w:p w14:paraId="69905A87" w14:textId="61EDE022" w:rsidR="00A120EE" w:rsidRDefault="00A120EE" w:rsidP="00F57EC6">
      <w:pPr>
        <w:pStyle w:val="MainText"/>
        <w:ind w:firstLine="0"/>
      </w:pPr>
    </w:p>
    <w:p w14:paraId="7DBC5230" w14:textId="3CA9F379" w:rsidR="00A120EE" w:rsidRDefault="00A120EE" w:rsidP="00F57EC6">
      <w:pPr>
        <w:pStyle w:val="MainText"/>
        <w:ind w:firstLine="0"/>
      </w:pPr>
    </w:p>
    <w:p w14:paraId="5EEE427F" w14:textId="7579DE4C" w:rsidR="00A120EE" w:rsidRDefault="00A120EE" w:rsidP="00F57EC6">
      <w:pPr>
        <w:pStyle w:val="MainText"/>
        <w:ind w:firstLine="0"/>
      </w:pPr>
    </w:p>
    <w:p w14:paraId="5F51F37B" w14:textId="65F6A8D9" w:rsidR="00A120EE" w:rsidRDefault="00A120EE" w:rsidP="00F57EC6">
      <w:pPr>
        <w:pStyle w:val="MainText"/>
        <w:ind w:firstLine="0"/>
      </w:pPr>
    </w:p>
    <w:p w14:paraId="42B86DA4" w14:textId="3852FA21" w:rsidR="00A120EE" w:rsidRDefault="00A120EE" w:rsidP="00F57EC6">
      <w:pPr>
        <w:pStyle w:val="MainText"/>
        <w:ind w:firstLine="0"/>
      </w:pPr>
    </w:p>
    <w:p w14:paraId="62529DC0" w14:textId="167ABFD2" w:rsidR="00A120EE" w:rsidRDefault="00A120EE" w:rsidP="00F57EC6">
      <w:pPr>
        <w:pStyle w:val="MainText"/>
        <w:ind w:firstLine="0"/>
      </w:pPr>
    </w:p>
    <w:p w14:paraId="7E1D926F" w14:textId="4F87A08A" w:rsidR="00A120EE" w:rsidRDefault="00A120EE" w:rsidP="00F57EC6">
      <w:pPr>
        <w:pStyle w:val="MainText"/>
        <w:ind w:firstLine="0"/>
      </w:pPr>
    </w:p>
    <w:p w14:paraId="21269D7C" w14:textId="61745F3C" w:rsidR="00A120EE" w:rsidRDefault="00A120EE" w:rsidP="00F57EC6">
      <w:pPr>
        <w:pStyle w:val="MainText"/>
        <w:ind w:firstLine="0"/>
      </w:pPr>
    </w:p>
    <w:p w14:paraId="48765BAF" w14:textId="7FA82F13" w:rsidR="00A120EE" w:rsidRDefault="00A120EE" w:rsidP="00F57EC6">
      <w:pPr>
        <w:pStyle w:val="MainText"/>
        <w:ind w:firstLine="0"/>
      </w:pPr>
    </w:p>
    <w:p w14:paraId="7628D176" w14:textId="51E50103" w:rsidR="008D26D6" w:rsidRPr="00F57EC6" w:rsidRDefault="008D26D6" w:rsidP="008D26D6">
      <w:pPr>
        <w:pStyle w:val="Titlu3"/>
        <w:rPr>
          <w:color w:val="auto"/>
        </w:rPr>
      </w:pPr>
      <w:bookmarkStart w:id="123" w:name="_Toc157500313"/>
      <w:r w:rsidRPr="00F57EC6">
        <w:rPr>
          <w:color w:val="auto"/>
        </w:rPr>
        <w:t>B. PIESE DESENATE</w:t>
      </w:r>
      <w:bookmarkEnd w:id="123"/>
    </w:p>
    <w:p w14:paraId="71459FA1" w14:textId="6AC29882" w:rsidR="008D26D6" w:rsidRPr="008D26D6" w:rsidRDefault="008D26D6" w:rsidP="008D26D6">
      <w:pPr>
        <w:pStyle w:val="Titlu3"/>
        <w:rPr>
          <w:rFonts w:eastAsia="Times New Roman"/>
          <w:color w:val="333333"/>
          <w:lang w:val="ro-RO" w:eastAsia="ro-RO"/>
        </w:rPr>
      </w:pPr>
    </w:p>
    <w:tbl>
      <w:tblPr>
        <w:tblW w:w="4650" w:type="dxa"/>
        <w:jc w:val="center"/>
        <w:tblCellMar>
          <w:top w:w="15" w:type="dxa"/>
          <w:left w:w="15" w:type="dxa"/>
          <w:bottom w:w="15" w:type="dxa"/>
          <w:right w:w="15" w:type="dxa"/>
        </w:tblCellMar>
        <w:tblLook w:val="04A0" w:firstRow="1" w:lastRow="0" w:firstColumn="1" w:lastColumn="0" w:noHBand="0" w:noVBand="1"/>
      </w:tblPr>
      <w:tblGrid>
        <w:gridCol w:w="1550"/>
        <w:gridCol w:w="1550"/>
        <w:gridCol w:w="1550"/>
      </w:tblGrid>
      <w:tr w:rsidR="008D26D6" w:rsidRPr="008D26D6" w14:paraId="622830DE" w14:textId="77777777" w:rsidTr="008D26D6">
        <w:trPr>
          <w:trHeight w:val="12"/>
          <w:jc w:val="center"/>
        </w:trPr>
        <w:tc>
          <w:tcPr>
            <w:tcW w:w="0" w:type="auto"/>
            <w:tcMar>
              <w:top w:w="0" w:type="dxa"/>
              <w:left w:w="0" w:type="dxa"/>
              <w:bottom w:w="0" w:type="dxa"/>
              <w:right w:w="0" w:type="dxa"/>
            </w:tcMar>
            <w:vAlign w:val="center"/>
            <w:hideMark/>
          </w:tcPr>
          <w:p w14:paraId="1709C679" w14:textId="77777777" w:rsidR="008D26D6" w:rsidRPr="008D26D6" w:rsidRDefault="008D26D6" w:rsidP="008D26D6">
            <w:pPr>
              <w:rPr>
                <w:rFonts w:ascii="Calibri" w:eastAsia="Times New Roman" w:hAnsi="Calibri" w:cs="Calibri"/>
                <w:color w:val="333333"/>
                <w:sz w:val="26"/>
                <w:szCs w:val="26"/>
                <w:lang w:val="ro-RO" w:eastAsia="ro-RO"/>
              </w:rPr>
            </w:pPr>
          </w:p>
        </w:tc>
        <w:tc>
          <w:tcPr>
            <w:tcW w:w="0" w:type="auto"/>
            <w:tcMar>
              <w:top w:w="0" w:type="dxa"/>
              <w:left w:w="0" w:type="dxa"/>
              <w:bottom w:w="0" w:type="dxa"/>
              <w:right w:w="0" w:type="dxa"/>
            </w:tcMar>
            <w:vAlign w:val="center"/>
            <w:hideMark/>
          </w:tcPr>
          <w:p w14:paraId="6D0FC17B" w14:textId="77777777" w:rsidR="008D26D6" w:rsidRPr="008D26D6" w:rsidRDefault="008D26D6" w:rsidP="008D26D6">
            <w:pPr>
              <w:rPr>
                <w:rFonts w:ascii="Times New Roman" w:eastAsia="Times New Roman" w:hAnsi="Times New Roman" w:cs="Times New Roman"/>
                <w:sz w:val="20"/>
                <w:szCs w:val="20"/>
                <w:lang w:val="ro-RO" w:eastAsia="ro-RO"/>
              </w:rPr>
            </w:pPr>
          </w:p>
        </w:tc>
        <w:tc>
          <w:tcPr>
            <w:tcW w:w="0" w:type="auto"/>
            <w:tcMar>
              <w:top w:w="0" w:type="dxa"/>
              <w:left w:w="0" w:type="dxa"/>
              <w:bottom w:w="0" w:type="dxa"/>
              <w:right w:w="0" w:type="dxa"/>
            </w:tcMar>
            <w:vAlign w:val="center"/>
            <w:hideMark/>
          </w:tcPr>
          <w:p w14:paraId="107E8E5D" w14:textId="77777777" w:rsidR="008D26D6" w:rsidRPr="008D26D6" w:rsidRDefault="008D26D6" w:rsidP="008D26D6">
            <w:pPr>
              <w:rPr>
                <w:rFonts w:ascii="Times New Roman" w:eastAsia="Times New Roman" w:hAnsi="Times New Roman" w:cs="Times New Roman"/>
                <w:sz w:val="20"/>
                <w:szCs w:val="20"/>
                <w:lang w:val="ro-RO" w:eastAsia="ro-RO"/>
              </w:rPr>
            </w:pPr>
          </w:p>
        </w:tc>
      </w:tr>
    </w:tbl>
    <w:p w14:paraId="1C210834" w14:textId="77777777" w:rsidR="00A33B44" w:rsidRDefault="00A33B44" w:rsidP="00A33B44">
      <w:pPr>
        <w:pStyle w:val="NormalPV"/>
        <w:numPr>
          <w:ilvl w:val="0"/>
          <w:numId w:val="31"/>
        </w:numPr>
        <w:rPr>
          <w:b/>
          <w:lang w:val="pt-BR"/>
        </w:rPr>
      </w:pPr>
      <w:r>
        <w:rPr>
          <w:b/>
          <w:lang w:val="pt-BR"/>
        </w:rPr>
        <w:t>PARTI DESENATE ARHITECTURA</w:t>
      </w:r>
    </w:p>
    <w:p w14:paraId="3A44694A" w14:textId="77777777" w:rsidR="00A33B44" w:rsidRDefault="00A33B44" w:rsidP="00A33B44">
      <w:pPr>
        <w:pStyle w:val="NormalPV"/>
        <w:numPr>
          <w:ilvl w:val="0"/>
          <w:numId w:val="32"/>
        </w:numPr>
        <w:rPr>
          <w:bCs/>
          <w:lang w:val="en-US"/>
        </w:rPr>
      </w:pPr>
      <w:r>
        <w:rPr>
          <w:bCs/>
          <w:lang w:val="en-US"/>
        </w:rPr>
        <w:t>A.01 – PLAN DE INCADRARE IN ZONA</w:t>
      </w:r>
    </w:p>
    <w:p w14:paraId="6D8810C6" w14:textId="77777777" w:rsidR="00A33B44" w:rsidRDefault="00A33B44" w:rsidP="00A33B44">
      <w:pPr>
        <w:pStyle w:val="NormalPV"/>
        <w:numPr>
          <w:ilvl w:val="0"/>
          <w:numId w:val="32"/>
        </w:numPr>
        <w:rPr>
          <w:bCs/>
          <w:lang w:val="en-US"/>
        </w:rPr>
      </w:pPr>
      <w:r>
        <w:rPr>
          <w:bCs/>
          <w:lang w:val="en-US"/>
        </w:rPr>
        <w:t>A.02 - PLAN DE SITUATIE</w:t>
      </w:r>
    </w:p>
    <w:p w14:paraId="17F8746B" w14:textId="77777777" w:rsidR="00A33B44" w:rsidRDefault="00A33B44" w:rsidP="00A33B44">
      <w:pPr>
        <w:pStyle w:val="NormalPV"/>
        <w:numPr>
          <w:ilvl w:val="0"/>
          <w:numId w:val="32"/>
        </w:numPr>
        <w:rPr>
          <w:bCs/>
          <w:lang w:val="en-US"/>
        </w:rPr>
      </w:pPr>
      <w:r>
        <w:rPr>
          <w:bCs/>
          <w:lang w:val="en-US"/>
        </w:rPr>
        <w:t>AR.100 - RELEVEU PLAN SUBSOL</w:t>
      </w:r>
    </w:p>
    <w:p w14:paraId="3196E358" w14:textId="77777777" w:rsidR="00A33B44" w:rsidRDefault="00A33B44" w:rsidP="00A33B44">
      <w:pPr>
        <w:pStyle w:val="NormalPV"/>
        <w:numPr>
          <w:ilvl w:val="0"/>
          <w:numId w:val="32"/>
        </w:numPr>
        <w:rPr>
          <w:bCs/>
          <w:lang w:val="en-US"/>
        </w:rPr>
      </w:pPr>
      <w:r>
        <w:rPr>
          <w:bCs/>
          <w:lang w:val="en-US"/>
        </w:rPr>
        <w:t>AR.101 - RELEVEU PLAN PARTER</w:t>
      </w:r>
    </w:p>
    <w:p w14:paraId="049C82D6" w14:textId="77777777" w:rsidR="00A33B44" w:rsidRDefault="00A33B44" w:rsidP="00A33B44">
      <w:pPr>
        <w:pStyle w:val="NormalPV"/>
        <w:numPr>
          <w:ilvl w:val="0"/>
          <w:numId w:val="32"/>
        </w:numPr>
        <w:rPr>
          <w:bCs/>
          <w:lang w:val="en-US"/>
        </w:rPr>
      </w:pPr>
      <w:r>
        <w:rPr>
          <w:bCs/>
          <w:lang w:val="en-US"/>
        </w:rPr>
        <w:t xml:space="preserve">AR.102 - RELEVEU PLAN ETAJ </w:t>
      </w:r>
    </w:p>
    <w:p w14:paraId="0353F362" w14:textId="77777777" w:rsidR="00A33B44" w:rsidRDefault="00A33B44" w:rsidP="00A33B44">
      <w:pPr>
        <w:pStyle w:val="NormalPV"/>
        <w:numPr>
          <w:ilvl w:val="0"/>
          <w:numId w:val="32"/>
        </w:numPr>
        <w:rPr>
          <w:bCs/>
          <w:lang w:val="en-US"/>
        </w:rPr>
      </w:pPr>
      <w:r>
        <w:rPr>
          <w:bCs/>
          <w:lang w:val="en-US"/>
        </w:rPr>
        <w:t>AR.103 - RELEVEU PLAN TERASA</w:t>
      </w:r>
    </w:p>
    <w:p w14:paraId="46ACAD73" w14:textId="77777777" w:rsidR="00A33B44" w:rsidRDefault="00A33B44" w:rsidP="00A33B44">
      <w:pPr>
        <w:pStyle w:val="NormalPV"/>
        <w:numPr>
          <w:ilvl w:val="0"/>
          <w:numId w:val="32"/>
        </w:numPr>
        <w:rPr>
          <w:bCs/>
          <w:lang w:val="pt-BR"/>
        </w:rPr>
      </w:pPr>
      <w:r>
        <w:rPr>
          <w:bCs/>
          <w:lang w:val="pt-BR"/>
        </w:rPr>
        <w:t>AR.200 - RELEVEU SECTIUNI AA / BB</w:t>
      </w:r>
    </w:p>
    <w:p w14:paraId="6986ED1E" w14:textId="77777777" w:rsidR="00A33B44" w:rsidRDefault="00A33B44" w:rsidP="00A33B44">
      <w:pPr>
        <w:pStyle w:val="NormalPV"/>
        <w:numPr>
          <w:ilvl w:val="0"/>
          <w:numId w:val="32"/>
        </w:numPr>
        <w:rPr>
          <w:bCs/>
          <w:lang w:val="pt-BR"/>
        </w:rPr>
      </w:pPr>
      <w:r>
        <w:rPr>
          <w:bCs/>
          <w:lang w:val="pt-BR"/>
        </w:rPr>
        <w:t xml:space="preserve">AR.300 - RELEVEU FATADE </w:t>
      </w:r>
    </w:p>
    <w:p w14:paraId="78438EA8" w14:textId="77777777" w:rsidR="00A33B44" w:rsidRDefault="00A33B44" w:rsidP="00A33B44">
      <w:pPr>
        <w:pStyle w:val="NormalPV"/>
        <w:numPr>
          <w:ilvl w:val="0"/>
          <w:numId w:val="32"/>
        </w:numPr>
        <w:rPr>
          <w:bCs/>
          <w:lang w:val="pt-BR"/>
        </w:rPr>
      </w:pPr>
      <w:r>
        <w:rPr>
          <w:bCs/>
          <w:lang w:val="pt-BR"/>
        </w:rPr>
        <w:t>A.100 - PROPUNERE  PLAN SUBSOL</w:t>
      </w:r>
    </w:p>
    <w:p w14:paraId="52C4BF69" w14:textId="77777777" w:rsidR="00A33B44" w:rsidRDefault="00A33B44" w:rsidP="00A33B44">
      <w:pPr>
        <w:pStyle w:val="NormalPV"/>
        <w:numPr>
          <w:ilvl w:val="0"/>
          <w:numId w:val="32"/>
        </w:numPr>
        <w:rPr>
          <w:bCs/>
          <w:lang w:val="pt-BR"/>
        </w:rPr>
      </w:pPr>
      <w:r>
        <w:rPr>
          <w:bCs/>
          <w:lang w:val="pt-BR"/>
        </w:rPr>
        <w:t>A.101 -  PROPUNERE  PLAN PARTER</w:t>
      </w:r>
    </w:p>
    <w:p w14:paraId="60F00D10" w14:textId="77777777" w:rsidR="00A33B44" w:rsidRDefault="00A33B44" w:rsidP="00A33B44">
      <w:pPr>
        <w:pStyle w:val="NormalPV"/>
        <w:numPr>
          <w:ilvl w:val="0"/>
          <w:numId w:val="32"/>
        </w:numPr>
        <w:rPr>
          <w:bCs/>
          <w:lang w:val="pt-BR"/>
        </w:rPr>
      </w:pPr>
      <w:r>
        <w:rPr>
          <w:bCs/>
          <w:lang w:val="pt-BR"/>
        </w:rPr>
        <w:t xml:space="preserve">A.102 - PROPUNERE  PLAN ETAJ </w:t>
      </w:r>
    </w:p>
    <w:p w14:paraId="74320A8E" w14:textId="77777777" w:rsidR="00A33B44" w:rsidRDefault="00A33B44" w:rsidP="00A33B44">
      <w:pPr>
        <w:pStyle w:val="NormalPV"/>
        <w:numPr>
          <w:ilvl w:val="0"/>
          <w:numId w:val="32"/>
        </w:numPr>
        <w:rPr>
          <w:bCs/>
          <w:lang w:val="pt-BR"/>
        </w:rPr>
      </w:pPr>
      <w:r>
        <w:rPr>
          <w:bCs/>
          <w:lang w:val="pt-BR"/>
        </w:rPr>
        <w:t>A.103 - PROPUNERE  PLAN TERASA</w:t>
      </w:r>
    </w:p>
    <w:p w14:paraId="3ECBF16E" w14:textId="77777777" w:rsidR="00A33B44" w:rsidRDefault="00A33B44" w:rsidP="00A33B44">
      <w:pPr>
        <w:pStyle w:val="NormalPV"/>
        <w:numPr>
          <w:ilvl w:val="0"/>
          <w:numId w:val="32"/>
        </w:numPr>
        <w:rPr>
          <w:bCs/>
          <w:lang w:val="pt-BR"/>
        </w:rPr>
      </w:pPr>
      <w:r>
        <w:rPr>
          <w:bCs/>
          <w:lang w:val="pt-BR"/>
        </w:rPr>
        <w:t>A.200 - PROPUNERE SECTIUNI AA / BB</w:t>
      </w:r>
    </w:p>
    <w:p w14:paraId="30F9EEF1" w14:textId="77777777" w:rsidR="00A33B44" w:rsidRDefault="00A33B44" w:rsidP="00A33B44">
      <w:pPr>
        <w:pStyle w:val="NormalPV"/>
        <w:numPr>
          <w:ilvl w:val="0"/>
          <w:numId w:val="32"/>
        </w:numPr>
        <w:rPr>
          <w:bCs/>
          <w:lang w:val="pt-BR"/>
        </w:rPr>
      </w:pPr>
      <w:r>
        <w:rPr>
          <w:bCs/>
          <w:lang w:val="pt-BR"/>
        </w:rPr>
        <w:t xml:space="preserve">A.300 - PROPUNERE FATADE </w:t>
      </w:r>
    </w:p>
    <w:p w14:paraId="7F504F31" w14:textId="77777777" w:rsidR="00A33B44" w:rsidRDefault="00A33B44" w:rsidP="00A33B44">
      <w:pPr>
        <w:pStyle w:val="NormalPV"/>
        <w:rPr>
          <w:b/>
          <w:lang w:val="pt-BR"/>
        </w:rPr>
      </w:pPr>
    </w:p>
    <w:p w14:paraId="46FAFB1E" w14:textId="77777777" w:rsidR="00A33B44" w:rsidRDefault="00A33B44" w:rsidP="00A33B44">
      <w:pPr>
        <w:pStyle w:val="NormalPV"/>
        <w:numPr>
          <w:ilvl w:val="0"/>
          <w:numId w:val="31"/>
        </w:numPr>
        <w:rPr>
          <w:b/>
          <w:lang w:val="pt-BR"/>
        </w:rPr>
      </w:pPr>
      <w:r>
        <w:rPr>
          <w:b/>
          <w:lang w:val="pt-BR"/>
        </w:rPr>
        <w:t>PARTI DESENATE INSTALATII ELECTRICE</w:t>
      </w:r>
    </w:p>
    <w:p w14:paraId="25809287" w14:textId="77777777" w:rsidR="00A33B44" w:rsidRDefault="00A33B44" w:rsidP="00A33B44">
      <w:pPr>
        <w:pStyle w:val="NormalPV"/>
        <w:numPr>
          <w:ilvl w:val="0"/>
          <w:numId w:val="33"/>
        </w:numPr>
        <w:rPr>
          <w:bCs/>
          <w:lang w:val="pt-BR"/>
        </w:rPr>
      </w:pPr>
      <w:r>
        <w:rPr>
          <w:bCs/>
          <w:lang w:val="pt-BR"/>
        </w:rPr>
        <w:t>IET-01 – SCHEMA GENERALA DE DISTRIBUTIE A ENERGIEI ELECTRICE</w:t>
      </w:r>
    </w:p>
    <w:p w14:paraId="50821CB5" w14:textId="77777777" w:rsidR="00A33B44" w:rsidRDefault="00A33B44" w:rsidP="00A33B44">
      <w:pPr>
        <w:pStyle w:val="NormalPV"/>
        <w:rPr>
          <w:bCs/>
          <w:lang w:val="pt-BR"/>
        </w:rPr>
      </w:pPr>
    </w:p>
    <w:p w14:paraId="2A943987" w14:textId="77777777" w:rsidR="00A33B44" w:rsidRDefault="00A33B44" w:rsidP="00A33B44">
      <w:pPr>
        <w:pStyle w:val="NormalPV"/>
        <w:numPr>
          <w:ilvl w:val="0"/>
          <w:numId w:val="31"/>
        </w:numPr>
        <w:rPr>
          <w:b/>
          <w:lang w:val="pt-BR"/>
        </w:rPr>
      </w:pPr>
      <w:r>
        <w:rPr>
          <w:b/>
          <w:lang w:val="pt-BR"/>
        </w:rPr>
        <w:t>PARTI DESENATE INSTALATII HVAC</w:t>
      </w:r>
    </w:p>
    <w:p w14:paraId="136FA77E" w14:textId="77777777" w:rsidR="00A33B44" w:rsidRDefault="00A33B44" w:rsidP="00A33B44">
      <w:pPr>
        <w:pStyle w:val="NormalPV"/>
        <w:numPr>
          <w:ilvl w:val="0"/>
          <w:numId w:val="34"/>
        </w:numPr>
        <w:rPr>
          <w:bCs/>
          <w:lang w:val="en-US"/>
        </w:rPr>
      </w:pPr>
      <w:r>
        <w:rPr>
          <w:bCs/>
          <w:lang w:val="en-US"/>
        </w:rPr>
        <w:t>IT-01 – INSTALATII HVAC – SCHEMA INSTALATII TERMICE</w:t>
      </w:r>
    </w:p>
    <w:p w14:paraId="3D795022" w14:textId="77777777" w:rsidR="00A33B44" w:rsidRDefault="00A33B44" w:rsidP="00A33B44">
      <w:pPr>
        <w:pStyle w:val="NormalPV"/>
        <w:numPr>
          <w:ilvl w:val="0"/>
          <w:numId w:val="34"/>
        </w:numPr>
        <w:rPr>
          <w:bCs/>
          <w:lang w:val="pt-BR"/>
        </w:rPr>
      </w:pPr>
      <w:r>
        <w:rPr>
          <w:bCs/>
          <w:lang w:val="pt-BR"/>
        </w:rPr>
        <w:t>IC-01 – INSTALATII HVAC – SCHEMA INSTALATII DE CLIMATIZARE</w:t>
      </w:r>
    </w:p>
    <w:p w14:paraId="72040D81" w14:textId="77777777" w:rsidR="00A33B44" w:rsidRDefault="00A33B44" w:rsidP="00A33B44">
      <w:pPr>
        <w:pStyle w:val="NormalPV"/>
        <w:rPr>
          <w:bCs/>
          <w:lang w:val="pt-BR"/>
        </w:rPr>
      </w:pPr>
    </w:p>
    <w:p w14:paraId="2086EFF2" w14:textId="77777777" w:rsidR="00A33B44" w:rsidRDefault="00A33B44" w:rsidP="00A33B44">
      <w:pPr>
        <w:pStyle w:val="NormalPV"/>
        <w:numPr>
          <w:ilvl w:val="0"/>
          <w:numId w:val="31"/>
        </w:numPr>
        <w:rPr>
          <w:b/>
          <w:lang w:val="pt-BR"/>
        </w:rPr>
      </w:pPr>
      <w:r>
        <w:rPr>
          <w:b/>
          <w:lang w:val="pt-BR"/>
        </w:rPr>
        <w:t>PARTI DESENATE INSTALATII SANITARE</w:t>
      </w:r>
    </w:p>
    <w:p w14:paraId="73AFE7E9" w14:textId="77777777" w:rsidR="00A33B44" w:rsidRDefault="00A33B44" w:rsidP="00A33B44">
      <w:pPr>
        <w:pStyle w:val="NormalPV"/>
        <w:numPr>
          <w:ilvl w:val="0"/>
          <w:numId w:val="35"/>
        </w:numPr>
        <w:rPr>
          <w:bCs/>
          <w:lang w:val="en-US"/>
        </w:rPr>
      </w:pPr>
      <w:r>
        <w:rPr>
          <w:bCs/>
          <w:lang w:val="en-US"/>
        </w:rPr>
        <w:t>IS-01 – SCHEMA MONTAJ BOILER ELECTRIC</w:t>
      </w:r>
    </w:p>
    <w:p w14:paraId="7619C35F" w14:textId="77777777" w:rsidR="00746779" w:rsidRPr="008D26D6" w:rsidRDefault="00746779" w:rsidP="00D34698">
      <w:pPr>
        <w:spacing w:line="276" w:lineRule="auto"/>
        <w:rPr>
          <w:color w:val="FF0000"/>
          <w:sz w:val="20"/>
          <w:szCs w:val="20"/>
          <w:lang w:val="ro-RO"/>
        </w:rPr>
      </w:pPr>
    </w:p>
    <w:sectPr w:rsidR="00746779" w:rsidRPr="008D26D6" w:rsidSect="00786019">
      <w:pgSz w:w="11906" w:h="16838"/>
      <w:pgMar w:top="900" w:right="1134" w:bottom="2250" w:left="1134" w:header="70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4E699" w14:textId="77777777" w:rsidR="00805549" w:rsidRDefault="00805549" w:rsidP="003B2A9C">
      <w:r>
        <w:separator/>
      </w:r>
    </w:p>
    <w:p w14:paraId="156F4730" w14:textId="77777777" w:rsidR="00805549" w:rsidRDefault="00805549"/>
  </w:endnote>
  <w:endnote w:type="continuationSeparator" w:id="0">
    <w:p w14:paraId="5BA0C371" w14:textId="77777777" w:rsidR="00805549" w:rsidRDefault="00805549" w:rsidP="003B2A9C">
      <w:r>
        <w:continuationSeparator/>
      </w:r>
    </w:p>
    <w:p w14:paraId="4176C02F" w14:textId="77777777" w:rsidR="00805549" w:rsidRDefault="00805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Montserrat"/>
    <w:charset w:val="EE"/>
    <w:family w:val="auto"/>
    <w:pitch w:val="variable"/>
    <w:sig w:usb0="2000020F" w:usb1="00000003" w:usb2="00000000" w:usb3="00000000" w:csb0="00000197" w:csb1="00000000"/>
  </w:font>
  <w:font w:name="Calibri">
    <w:panose1 w:val="020F0502020204030204"/>
    <w:charset w:val="EE"/>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wis721 Cn BT">
    <w:panose1 w:val="020B0506020202030204"/>
    <w:charset w:val="00"/>
    <w:family w:val="swiss"/>
    <w:pitch w:val="variable"/>
    <w:sig w:usb0="00000087" w:usb1="00000000" w:usb2="00000000" w:usb3="00000000" w:csb0="0000001B"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HiddenHorzOCl">
    <w:altName w:val="Calibri"/>
    <w:panose1 w:val="00000000000000000000"/>
    <w:charset w:val="00"/>
    <w:family w:val="swiss"/>
    <w:notTrueType/>
    <w:pitch w:val="default"/>
    <w:sig w:usb0="00000003" w:usb1="00000000" w:usb2="00000000" w:usb3="00000000" w:csb0="00000001" w:csb1="00000000"/>
  </w:font>
  <w:font w:name="Swis721 LtCn BT">
    <w:panose1 w:val="020B0406020202030204"/>
    <w:charset w:val="00"/>
    <w:family w:val="swiss"/>
    <w:pitch w:val="variable"/>
    <w:sig w:usb0="00000087" w:usb1="00000000" w:usb2="00000000" w:usb3="00000000" w:csb0="0000001B" w:csb1="00000000"/>
  </w:font>
  <w:font w:name="Montserrat Black">
    <w:charset w:val="EE"/>
    <w:family w:val="auto"/>
    <w:pitch w:val="variable"/>
    <w:sig w:usb0="2000020F" w:usb1="00000003" w:usb2="00000000" w:usb3="00000000" w:csb0="00000197" w:csb1="00000000"/>
  </w:font>
  <w:font w:name="Montserrat Light">
    <w:charset w:val="EE"/>
    <w:family w:val="auto"/>
    <w:pitch w:val="variable"/>
    <w:sig w:usb0="2000020F" w:usb1="00000003" w:usb2="00000000" w:usb3="00000000" w:csb0="00000197" w:csb1="00000000"/>
  </w:font>
  <w:font w:name="Montserrat Medium">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Borders>
        <w:top w:val="single" w:sz="4" w:space="0" w:color="808080"/>
      </w:tblBorders>
      <w:tblLook w:val="04A0" w:firstRow="1" w:lastRow="0" w:firstColumn="1" w:lastColumn="0" w:noHBand="0" w:noVBand="1"/>
    </w:tblPr>
    <w:tblGrid>
      <w:gridCol w:w="8207"/>
      <w:gridCol w:w="1432"/>
    </w:tblGrid>
    <w:tr w:rsidR="00057789" w:rsidRPr="00ED19B6" w14:paraId="43C1A026" w14:textId="77777777" w:rsidTr="00057789">
      <w:trPr>
        <w:trHeight w:val="259"/>
        <w:jc w:val="center"/>
      </w:trPr>
      <w:tc>
        <w:tcPr>
          <w:tcW w:w="7372" w:type="dxa"/>
          <w:tcBorders>
            <w:top w:val="single" w:sz="8" w:space="0" w:color="auto"/>
          </w:tcBorders>
          <w:vAlign w:val="center"/>
        </w:tcPr>
        <w:p w14:paraId="014F1A09" w14:textId="6ACDAA03" w:rsidR="00057789" w:rsidRPr="00057789" w:rsidRDefault="00340727" w:rsidP="00F07CAC">
          <w:pPr>
            <w:spacing w:beforeLines="100" w:before="240" w:after="40"/>
            <w:ind w:left="1155"/>
            <w:outlineLvl w:val="0"/>
            <w:rPr>
              <w:rFonts w:cs="Tahoma"/>
              <w:bCs/>
              <w:color w:val="0D0D0D" w:themeColor="text1" w:themeTint="F2"/>
              <w:szCs w:val="18"/>
            </w:rPr>
          </w:pPr>
          <w:r w:rsidRPr="00057789">
            <w:rPr>
              <w:noProof/>
            </w:rPr>
            <w:drawing>
              <wp:anchor distT="0" distB="0" distL="114300" distR="114300" simplePos="0" relativeHeight="251658240" behindDoc="0" locked="0" layoutInCell="1" allowOverlap="1" wp14:anchorId="03D1627A" wp14:editId="1A25A8B5">
                <wp:simplePos x="0" y="0"/>
                <wp:positionH relativeFrom="column">
                  <wp:posOffset>-55880</wp:posOffset>
                </wp:positionH>
                <wp:positionV relativeFrom="paragraph">
                  <wp:posOffset>211455</wp:posOffset>
                </wp:positionV>
                <wp:extent cx="640080" cy="695325"/>
                <wp:effectExtent l="0" t="0" r="7620" b="0"/>
                <wp:wrapNone/>
                <wp:docPr id="1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b="28549"/>
                        <a:stretch/>
                      </pic:blipFill>
                      <pic:spPr bwMode="auto">
                        <a:xfrm>
                          <a:off x="0" y="0"/>
                          <a:ext cx="640080"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7789" w:rsidRPr="00057789">
            <w:rPr>
              <w:rFonts w:ascii="Montserrat Black" w:hAnsi="Montserrat Black" w:cs="Tahoma"/>
              <w:b/>
              <w:bCs/>
              <w:color w:val="0D0D0D" w:themeColor="text1" w:themeTint="F2"/>
              <w:szCs w:val="18"/>
            </w:rPr>
            <w:t>K-BOX</w:t>
          </w:r>
          <w:r w:rsidR="00057789" w:rsidRPr="00057789">
            <w:rPr>
              <w:rFonts w:cs="Tahoma"/>
              <w:b/>
              <w:color w:val="0D0D0D" w:themeColor="text1" w:themeTint="F2"/>
              <w:szCs w:val="18"/>
            </w:rPr>
            <w:t xml:space="preserve"> </w:t>
          </w:r>
          <w:r w:rsidR="00057789" w:rsidRPr="00057789">
            <w:rPr>
              <w:rFonts w:ascii="Montserrat Light" w:hAnsi="Montserrat Light" w:cs="Tahoma"/>
              <w:color w:val="0D0D0D" w:themeColor="text1" w:themeTint="F2"/>
              <w:szCs w:val="18"/>
            </w:rPr>
            <w:t>CONSTRUCTION DESIGN S.R.L</w:t>
          </w:r>
          <w:r w:rsidR="00057789" w:rsidRPr="00057789">
            <w:rPr>
              <w:rFonts w:cs="Tahoma"/>
              <w:bCs/>
              <w:color w:val="0D0D0D" w:themeColor="text1" w:themeTint="F2"/>
              <w:szCs w:val="18"/>
            </w:rPr>
            <w:t>.</w:t>
          </w:r>
          <w:r w:rsidR="00057789">
            <w:rPr>
              <w:rFonts w:cs="Tahoma"/>
              <w:bCs/>
              <w:color w:val="0D0D0D" w:themeColor="text1" w:themeTint="F2"/>
              <w:szCs w:val="18"/>
            </w:rPr>
            <w:br/>
          </w:r>
          <w:r w:rsidR="00057789" w:rsidRPr="00057789">
            <w:rPr>
              <w:rFonts w:ascii="Montserrat Light" w:hAnsi="Montserrat Light" w:cs="Tahoma"/>
              <w:color w:val="000000" w:themeColor="text1"/>
              <w:sz w:val="16"/>
              <w:szCs w:val="16"/>
            </w:rPr>
            <w:t>CUI 29079097 J40/10782/2011</w:t>
          </w:r>
        </w:p>
        <w:p w14:paraId="6378171B" w14:textId="1F6E4061" w:rsidR="00057789" w:rsidRPr="00057789" w:rsidRDefault="00057789" w:rsidP="00F07CAC">
          <w:pPr>
            <w:spacing w:before="240" w:after="40"/>
            <w:ind w:left="1155"/>
            <w:outlineLvl w:val="0"/>
            <w:rPr>
              <w:rFonts w:ascii="Montserrat Light" w:hAnsi="Montserrat Light" w:cs="Tahoma"/>
              <w:color w:val="000000" w:themeColor="text1"/>
              <w:sz w:val="16"/>
              <w:szCs w:val="16"/>
            </w:rPr>
          </w:pPr>
          <w:proofErr w:type="spellStart"/>
          <w:r w:rsidRPr="00057789">
            <w:rPr>
              <w:rFonts w:ascii="Montserrat Light" w:hAnsi="Montserrat Light" w:cs="Tahoma"/>
              <w:color w:val="000000" w:themeColor="text1"/>
              <w:sz w:val="16"/>
              <w:szCs w:val="16"/>
            </w:rPr>
            <w:t>Calea</w:t>
          </w:r>
          <w:proofErr w:type="spellEnd"/>
          <w:r w:rsidRPr="00057789">
            <w:rPr>
              <w:rFonts w:ascii="Montserrat Light" w:hAnsi="Montserrat Light" w:cs="Tahoma"/>
              <w:color w:val="000000" w:themeColor="text1"/>
              <w:sz w:val="16"/>
              <w:szCs w:val="16"/>
            </w:rPr>
            <w:t xml:space="preserve"> </w:t>
          </w:r>
          <w:proofErr w:type="spellStart"/>
          <w:r w:rsidRPr="00057789">
            <w:rPr>
              <w:rFonts w:ascii="Montserrat Light" w:hAnsi="Montserrat Light" w:cs="Tahoma"/>
              <w:color w:val="000000" w:themeColor="text1"/>
              <w:sz w:val="16"/>
              <w:szCs w:val="16"/>
            </w:rPr>
            <w:t>Dorobanti</w:t>
          </w:r>
          <w:proofErr w:type="spellEnd"/>
          <w:r w:rsidRPr="00057789">
            <w:rPr>
              <w:rFonts w:ascii="Montserrat Light" w:hAnsi="Montserrat Light" w:cs="Tahoma"/>
              <w:color w:val="000000" w:themeColor="text1"/>
              <w:sz w:val="16"/>
              <w:szCs w:val="16"/>
            </w:rPr>
            <w:t xml:space="preserve"> nr 103-105, </w:t>
          </w:r>
          <w:proofErr w:type="spellStart"/>
          <w:r w:rsidRPr="00057789">
            <w:rPr>
              <w:rFonts w:ascii="Montserrat Light" w:hAnsi="Montserrat Light" w:cs="Tahoma"/>
              <w:color w:val="000000" w:themeColor="text1"/>
              <w:sz w:val="16"/>
              <w:szCs w:val="16"/>
            </w:rPr>
            <w:t>Etaj</w:t>
          </w:r>
          <w:proofErr w:type="spellEnd"/>
          <w:r w:rsidRPr="00057789">
            <w:rPr>
              <w:rFonts w:ascii="Montserrat Light" w:hAnsi="Montserrat Light" w:cs="Tahoma"/>
              <w:color w:val="000000" w:themeColor="text1"/>
              <w:sz w:val="16"/>
              <w:szCs w:val="16"/>
            </w:rPr>
            <w:t xml:space="preserve"> 1, Sector 1 </w:t>
          </w:r>
          <w:proofErr w:type="spellStart"/>
          <w:r w:rsidRPr="00057789">
            <w:rPr>
              <w:rFonts w:ascii="Montserrat Light" w:hAnsi="Montserrat Light" w:cs="Tahoma"/>
              <w:color w:val="000000" w:themeColor="text1"/>
              <w:sz w:val="16"/>
              <w:szCs w:val="16"/>
            </w:rPr>
            <w:t>Bucuresti</w:t>
          </w:r>
          <w:proofErr w:type="spellEnd"/>
          <w:r w:rsidRPr="00057789">
            <w:rPr>
              <w:rFonts w:ascii="Montserrat Light" w:hAnsi="Montserrat Light" w:cs="Tahoma"/>
              <w:color w:val="000000" w:themeColor="text1"/>
              <w:sz w:val="16"/>
              <w:szCs w:val="16"/>
            </w:rPr>
            <w:t xml:space="preserve"> </w:t>
          </w:r>
          <w:r>
            <w:rPr>
              <w:rFonts w:ascii="Montserrat Light" w:hAnsi="Montserrat Light" w:cs="Tahoma"/>
              <w:color w:val="000000" w:themeColor="text1"/>
              <w:sz w:val="16"/>
              <w:szCs w:val="16"/>
            </w:rPr>
            <w:br/>
          </w:r>
          <w:r w:rsidRPr="00057789">
            <w:rPr>
              <w:rFonts w:ascii="Montserrat Light" w:hAnsi="Montserrat Light" w:cs="Tahoma"/>
              <w:color w:val="000000" w:themeColor="text1"/>
              <w:sz w:val="16"/>
              <w:szCs w:val="16"/>
            </w:rPr>
            <w:t>Tel +40 37 133 29 25</w:t>
          </w:r>
          <w:r>
            <w:rPr>
              <w:rFonts w:ascii="Montserrat Light" w:hAnsi="Montserrat Light" w:cs="Tahoma"/>
              <w:color w:val="000000" w:themeColor="text1"/>
              <w:sz w:val="16"/>
              <w:szCs w:val="16"/>
            </w:rPr>
            <w:t xml:space="preserve"> / </w:t>
          </w:r>
          <w:r w:rsidRPr="00057789">
            <w:rPr>
              <w:rFonts w:ascii="Montserrat Light" w:hAnsi="Montserrat Light" w:cs="Tahoma"/>
              <w:color w:val="000000" w:themeColor="text1"/>
              <w:sz w:val="16"/>
              <w:szCs w:val="16"/>
            </w:rPr>
            <w:t>Fax +40 37 289 82 39</w:t>
          </w:r>
        </w:p>
      </w:tc>
      <w:tc>
        <w:tcPr>
          <w:tcW w:w="1286" w:type="dxa"/>
          <w:tcBorders>
            <w:top w:val="single" w:sz="8" w:space="0" w:color="auto"/>
          </w:tcBorders>
          <w:vAlign w:val="center"/>
        </w:tcPr>
        <w:p w14:paraId="111B52B5" w14:textId="77777777" w:rsidR="00057789" w:rsidRPr="00ED19B6" w:rsidRDefault="00057789" w:rsidP="00057789">
          <w:pPr>
            <w:jc w:val="center"/>
            <w:rPr>
              <w:rFonts w:ascii="Montserrat Light" w:hAnsi="Montserrat Light" w:cs="Tahoma"/>
              <w:color w:val="000000" w:themeColor="text1"/>
              <w:sz w:val="14"/>
              <w:szCs w:val="14"/>
            </w:rPr>
          </w:pPr>
        </w:p>
        <w:p w14:paraId="6040B2CF" w14:textId="77777777" w:rsidR="00057789" w:rsidRPr="00ED19B6" w:rsidRDefault="00057789" w:rsidP="00057789">
          <w:pPr>
            <w:jc w:val="center"/>
            <w:rPr>
              <w:rFonts w:ascii="Montserrat Light" w:hAnsi="Montserrat Light" w:cs="Tahoma"/>
              <w:color w:val="000000" w:themeColor="text1"/>
              <w:sz w:val="14"/>
              <w:szCs w:val="14"/>
            </w:rPr>
          </w:pPr>
        </w:p>
        <w:p w14:paraId="2D188CDC" w14:textId="77777777" w:rsidR="00057789" w:rsidRPr="00ED19B6" w:rsidRDefault="00057789" w:rsidP="00057789">
          <w:pPr>
            <w:jc w:val="center"/>
            <w:rPr>
              <w:rFonts w:ascii="Montserrat Light" w:hAnsi="Montserrat Light" w:cs="Tahoma"/>
              <w:noProof/>
              <w:color w:val="000000" w:themeColor="text1"/>
              <w:sz w:val="14"/>
              <w:szCs w:val="14"/>
            </w:rPr>
          </w:pPr>
          <w:proofErr w:type="spellStart"/>
          <w:r w:rsidRPr="00ED19B6">
            <w:rPr>
              <w:rFonts w:ascii="Montserrat Light" w:hAnsi="Montserrat Light" w:cs="Tahoma"/>
              <w:color w:val="000000" w:themeColor="text1"/>
              <w:sz w:val="14"/>
              <w:szCs w:val="14"/>
            </w:rPr>
            <w:t>Pagina</w:t>
          </w:r>
          <w:proofErr w:type="spellEnd"/>
          <w:r w:rsidRPr="00ED19B6">
            <w:rPr>
              <w:rFonts w:ascii="Montserrat Light" w:hAnsi="Montserrat Light" w:cs="Tahoma"/>
              <w:color w:val="000000" w:themeColor="text1"/>
              <w:sz w:val="14"/>
              <w:szCs w:val="14"/>
            </w:rPr>
            <w:t xml:space="preserve">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PAGE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r w:rsidRPr="002F4E0B">
            <w:rPr>
              <w:rFonts w:ascii="Montserrat Medium" w:hAnsi="Montserrat Medium" w:cs="Tahoma"/>
              <w:color w:val="000000" w:themeColor="text1"/>
              <w:sz w:val="14"/>
              <w:szCs w:val="14"/>
            </w:rPr>
            <w:t xml:space="preserve"> </w:t>
          </w:r>
          <w:r w:rsidRPr="00ED19B6">
            <w:rPr>
              <w:rFonts w:ascii="Montserrat Light" w:hAnsi="Montserrat Light" w:cs="Tahoma"/>
              <w:color w:val="000000" w:themeColor="text1"/>
              <w:sz w:val="14"/>
              <w:szCs w:val="14"/>
            </w:rPr>
            <w:t xml:space="preserve">din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NUMPAGES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p>
        <w:p w14:paraId="21E0AFB6" w14:textId="77777777" w:rsidR="00057789" w:rsidRPr="00ED19B6" w:rsidRDefault="00057789" w:rsidP="00057789">
          <w:pPr>
            <w:jc w:val="center"/>
            <w:outlineLvl w:val="0"/>
            <w:rPr>
              <w:rFonts w:ascii="Montserrat Light" w:hAnsi="Montserrat Light" w:cs="Tahoma"/>
              <w:color w:val="000000" w:themeColor="text1"/>
              <w:sz w:val="14"/>
              <w:szCs w:val="14"/>
            </w:rPr>
          </w:pPr>
        </w:p>
      </w:tc>
    </w:tr>
  </w:tbl>
  <w:p w14:paraId="48BB7350" w14:textId="354BDC3C" w:rsidR="00057789" w:rsidRDefault="00057789">
    <w:pPr>
      <w:pStyle w:val="Subsol"/>
    </w:pPr>
  </w:p>
  <w:p w14:paraId="6C7FABEF" w14:textId="77777777" w:rsidR="002023EC" w:rsidRDefault="002023EC"/>
  <w:p w14:paraId="7BE4A3A3" w14:textId="77777777" w:rsidR="00A428C9" w:rsidRDefault="00A428C9"/>
  <w:p w14:paraId="6017C31A" w14:textId="77777777" w:rsidR="006A1DE2" w:rsidRDefault="006A1DE2"/>
  <w:p w14:paraId="32CA8888" w14:textId="77777777" w:rsidR="006A1DE2" w:rsidRDefault="006A1D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Borders>
        <w:top w:val="single" w:sz="4" w:space="0" w:color="808080"/>
      </w:tblBorders>
      <w:tblLook w:val="04A0" w:firstRow="1" w:lastRow="0" w:firstColumn="1" w:lastColumn="0" w:noHBand="0" w:noVBand="1"/>
    </w:tblPr>
    <w:tblGrid>
      <w:gridCol w:w="8207"/>
      <w:gridCol w:w="1432"/>
    </w:tblGrid>
    <w:tr w:rsidR="00786019" w:rsidRPr="00ED19B6" w14:paraId="3C40FDFE" w14:textId="77777777" w:rsidTr="00D070B9">
      <w:trPr>
        <w:trHeight w:val="259"/>
        <w:jc w:val="center"/>
      </w:trPr>
      <w:tc>
        <w:tcPr>
          <w:tcW w:w="7372" w:type="dxa"/>
          <w:tcBorders>
            <w:top w:val="single" w:sz="8" w:space="0" w:color="auto"/>
          </w:tcBorders>
          <w:vAlign w:val="center"/>
        </w:tcPr>
        <w:p w14:paraId="128CC484" w14:textId="77777777" w:rsidR="00786019" w:rsidRPr="00057789" w:rsidRDefault="00786019" w:rsidP="00786019">
          <w:pPr>
            <w:spacing w:beforeLines="100" w:before="240" w:after="40"/>
            <w:outlineLvl w:val="0"/>
            <w:rPr>
              <w:rFonts w:cs="Tahoma"/>
              <w:bCs/>
              <w:color w:val="0D0D0D" w:themeColor="text1" w:themeTint="F2"/>
              <w:szCs w:val="18"/>
            </w:rPr>
          </w:pPr>
          <w:r w:rsidRPr="00057789">
            <w:rPr>
              <w:rFonts w:ascii="Montserrat Black" w:hAnsi="Montserrat Black" w:cs="Tahoma"/>
              <w:b/>
              <w:bCs/>
              <w:color w:val="0D0D0D" w:themeColor="text1" w:themeTint="F2"/>
              <w:szCs w:val="18"/>
            </w:rPr>
            <w:t>K-BOX</w:t>
          </w:r>
          <w:r w:rsidRPr="00057789">
            <w:rPr>
              <w:rFonts w:cs="Tahoma"/>
              <w:b/>
              <w:color w:val="0D0D0D" w:themeColor="text1" w:themeTint="F2"/>
              <w:szCs w:val="18"/>
            </w:rPr>
            <w:t xml:space="preserve"> </w:t>
          </w:r>
          <w:r w:rsidRPr="00057789">
            <w:rPr>
              <w:rFonts w:ascii="Montserrat Light" w:hAnsi="Montserrat Light" w:cs="Tahoma"/>
              <w:color w:val="0D0D0D" w:themeColor="text1" w:themeTint="F2"/>
              <w:szCs w:val="18"/>
            </w:rPr>
            <w:t>CONSTRUCTION DESIGN S.R.L</w:t>
          </w:r>
          <w:r w:rsidRPr="00057789">
            <w:rPr>
              <w:rFonts w:cs="Tahoma"/>
              <w:bCs/>
              <w:color w:val="0D0D0D" w:themeColor="text1" w:themeTint="F2"/>
              <w:szCs w:val="18"/>
            </w:rPr>
            <w:t>.</w:t>
          </w:r>
          <w:r>
            <w:rPr>
              <w:rFonts w:cs="Tahoma"/>
              <w:bCs/>
              <w:color w:val="0D0D0D" w:themeColor="text1" w:themeTint="F2"/>
              <w:szCs w:val="18"/>
            </w:rPr>
            <w:br/>
          </w:r>
          <w:r w:rsidRPr="00057789">
            <w:rPr>
              <w:rFonts w:ascii="Montserrat Light" w:hAnsi="Montserrat Light" w:cs="Tahoma"/>
              <w:color w:val="000000" w:themeColor="text1"/>
              <w:sz w:val="16"/>
              <w:szCs w:val="16"/>
            </w:rPr>
            <w:t>CUI 29079097 J40/10782/2011</w:t>
          </w:r>
        </w:p>
        <w:p w14:paraId="3D5BB38D" w14:textId="77777777" w:rsidR="00786019" w:rsidRPr="00057789" w:rsidRDefault="00786019" w:rsidP="00786019">
          <w:pPr>
            <w:spacing w:before="240" w:after="40"/>
            <w:outlineLvl w:val="0"/>
            <w:rPr>
              <w:rFonts w:ascii="Montserrat Light" w:hAnsi="Montserrat Light" w:cs="Tahoma"/>
              <w:color w:val="000000" w:themeColor="text1"/>
              <w:sz w:val="16"/>
              <w:szCs w:val="16"/>
            </w:rPr>
          </w:pPr>
          <w:proofErr w:type="spellStart"/>
          <w:r w:rsidRPr="00057789">
            <w:rPr>
              <w:rFonts w:ascii="Montserrat Light" w:hAnsi="Montserrat Light" w:cs="Tahoma"/>
              <w:color w:val="000000" w:themeColor="text1"/>
              <w:sz w:val="16"/>
              <w:szCs w:val="16"/>
            </w:rPr>
            <w:t>Calea</w:t>
          </w:r>
          <w:proofErr w:type="spellEnd"/>
          <w:r w:rsidRPr="00057789">
            <w:rPr>
              <w:rFonts w:ascii="Montserrat Light" w:hAnsi="Montserrat Light" w:cs="Tahoma"/>
              <w:color w:val="000000" w:themeColor="text1"/>
              <w:sz w:val="16"/>
              <w:szCs w:val="16"/>
            </w:rPr>
            <w:t xml:space="preserve"> </w:t>
          </w:r>
          <w:proofErr w:type="spellStart"/>
          <w:r w:rsidRPr="00057789">
            <w:rPr>
              <w:rFonts w:ascii="Montserrat Light" w:hAnsi="Montserrat Light" w:cs="Tahoma"/>
              <w:color w:val="000000" w:themeColor="text1"/>
              <w:sz w:val="16"/>
              <w:szCs w:val="16"/>
            </w:rPr>
            <w:t>Dorobanti</w:t>
          </w:r>
          <w:proofErr w:type="spellEnd"/>
          <w:r w:rsidRPr="00057789">
            <w:rPr>
              <w:rFonts w:ascii="Montserrat Light" w:hAnsi="Montserrat Light" w:cs="Tahoma"/>
              <w:color w:val="000000" w:themeColor="text1"/>
              <w:sz w:val="16"/>
              <w:szCs w:val="16"/>
            </w:rPr>
            <w:t xml:space="preserve"> nr 103-105, </w:t>
          </w:r>
          <w:proofErr w:type="spellStart"/>
          <w:r w:rsidRPr="00057789">
            <w:rPr>
              <w:rFonts w:ascii="Montserrat Light" w:hAnsi="Montserrat Light" w:cs="Tahoma"/>
              <w:color w:val="000000" w:themeColor="text1"/>
              <w:sz w:val="16"/>
              <w:szCs w:val="16"/>
            </w:rPr>
            <w:t>Etaj</w:t>
          </w:r>
          <w:proofErr w:type="spellEnd"/>
          <w:r w:rsidRPr="00057789">
            <w:rPr>
              <w:rFonts w:ascii="Montserrat Light" w:hAnsi="Montserrat Light" w:cs="Tahoma"/>
              <w:color w:val="000000" w:themeColor="text1"/>
              <w:sz w:val="16"/>
              <w:szCs w:val="16"/>
            </w:rPr>
            <w:t xml:space="preserve"> 1, Sector 1 </w:t>
          </w:r>
          <w:proofErr w:type="spellStart"/>
          <w:r w:rsidRPr="00057789">
            <w:rPr>
              <w:rFonts w:ascii="Montserrat Light" w:hAnsi="Montserrat Light" w:cs="Tahoma"/>
              <w:color w:val="000000" w:themeColor="text1"/>
              <w:sz w:val="16"/>
              <w:szCs w:val="16"/>
            </w:rPr>
            <w:t>Bucuresti</w:t>
          </w:r>
          <w:proofErr w:type="spellEnd"/>
          <w:r w:rsidRPr="00057789">
            <w:rPr>
              <w:rFonts w:ascii="Montserrat Light" w:hAnsi="Montserrat Light" w:cs="Tahoma"/>
              <w:color w:val="000000" w:themeColor="text1"/>
              <w:sz w:val="16"/>
              <w:szCs w:val="16"/>
            </w:rPr>
            <w:t xml:space="preserve"> </w:t>
          </w:r>
          <w:r>
            <w:rPr>
              <w:rFonts w:ascii="Montserrat Light" w:hAnsi="Montserrat Light" w:cs="Tahoma"/>
              <w:color w:val="000000" w:themeColor="text1"/>
              <w:sz w:val="16"/>
              <w:szCs w:val="16"/>
            </w:rPr>
            <w:br/>
          </w:r>
          <w:r w:rsidRPr="00057789">
            <w:rPr>
              <w:rFonts w:ascii="Montserrat Light" w:hAnsi="Montserrat Light" w:cs="Tahoma"/>
              <w:color w:val="000000" w:themeColor="text1"/>
              <w:sz w:val="16"/>
              <w:szCs w:val="16"/>
            </w:rPr>
            <w:t>Tel +40 37 133 29 25</w:t>
          </w:r>
          <w:r>
            <w:rPr>
              <w:rFonts w:ascii="Montserrat Light" w:hAnsi="Montserrat Light" w:cs="Tahoma"/>
              <w:color w:val="000000" w:themeColor="text1"/>
              <w:sz w:val="16"/>
              <w:szCs w:val="16"/>
            </w:rPr>
            <w:t xml:space="preserve"> / </w:t>
          </w:r>
          <w:r w:rsidRPr="00057789">
            <w:rPr>
              <w:rFonts w:ascii="Montserrat Light" w:hAnsi="Montserrat Light" w:cs="Tahoma"/>
              <w:color w:val="000000" w:themeColor="text1"/>
              <w:sz w:val="16"/>
              <w:szCs w:val="16"/>
            </w:rPr>
            <w:t>Fax +40 37 289 82 39</w:t>
          </w:r>
        </w:p>
      </w:tc>
      <w:tc>
        <w:tcPr>
          <w:tcW w:w="1286" w:type="dxa"/>
          <w:tcBorders>
            <w:top w:val="single" w:sz="8" w:space="0" w:color="auto"/>
          </w:tcBorders>
          <w:vAlign w:val="center"/>
        </w:tcPr>
        <w:p w14:paraId="0203F986" w14:textId="77777777" w:rsidR="00786019" w:rsidRPr="00ED19B6" w:rsidRDefault="00786019" w:rsidP="00786019">
          <w:pPr>
            <w:jc w:val="center"/>
            <w:rPr>
              <w:rFonts w:ascii="Montserrat Light" w:hAnsi="Montserrat Light" w:cs="Tahoma"/>
              <w:color w:val="000000" w:themeColor="text1"/>
              <w:sz w:val="14"/>
              <w:szCs w:val="14"/>
            </w:rPr>
          </w:pPr>
        </w:p>
        <w:p w14:paraId="6D88403A" w14:textId="77777777" w:rsidR="00786019" w:rsidRPr="00ED19B6" w:rsidRDefault="00786019" w:rsidP="00786019">
          <w:pPr>
            <w:jc w:val="center"/>
            <w:rPr>
              <w:rFonts w:ascii="Montserrat Light" w:hAnsi="Montserrat Light" w:cs="Tahoma"/>
              <w:color w:val="000000" w:themeColor="text1"/>
              <w:sz w:val="14"/>
              <w:szCs w:val="14"/>
            </w:rPr>
          </w:pPr>
        </w:p>
        <w:p w14:paraId="1F14D3E8" w14:textId="77777777" w:rsidR="00786019" w:rsidRPr="00ED19B6" w:rsidRDefault="00786019" w:rsidP="00786019">
          <w:pPr>
            <w:jc w:val="center"/>
            <w:rPr>
              <w:rFonts w:ascii="Montserrat Light" w:hAnsi="Montserrat Light" w:cs="Tahoma"/>
              <w:noProof/>
              <w:color w:val="000000" w:themeColor="text1"/>
              <w:sz w:val="14"/>
              <w:szCs w:val="14"/>
            </w:rPr>
          </w:pPr>
          <w:proofErr w:type="spellStart"/>
          <w:r w:rsidRPr="00ED19B6">
            <w:rPr>
              <w:rFonts w:ascii="Montserrat Light" w:hAnsi="Montserrat Light" w:cs="Tahoma"/>
              <w:color w:val="000000" w:themeColor="text1"/>
              <w:sz w:val="14"/>
              <w:szCs w:val="14"/>
            </w:rPr>
            <w:t>Pagina</w:t>
          </w:r>
          <w:proofErr w:type="spellEnd"/>
          <w:r w:rsidRPr="00ED19B6">
            <w:rPr>
              <w:rFonts w:ascii="Montserrat Light" w:hAnsi="Montserrat Light" w:cs="Tahoma"/>
              <w:color w:val="000000" w:themeColor="text1"/>
              <w:sz w:val="14"/>
              <w:szCs w:val="14"/>
            </w:rPr>
            <w:t xml:space="preserve">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PAGE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r w:rsidRPr="002F4E0B">
            <w:rPr>
              <w:rFonts w:ascii="Montserrat Medium" w:hAnsi="Montserrat Medium" w:cs="Tahoma"/>
              <w:color w:val="000000" w:themeColor="text1"/>
              <w:sz w:val="14"/>
              <w:szCs w:val="14"/>
            </w:rPr>
            <w:t xml:space="preserve"> </w:t>
          </w:r>
          <w:r w:rsidRPr="00ED19B6">
            <w:rPr>
              <w:rFonts w:ascii="Montserrat Light" w:hAnsi="Montserrat Light" w:cs="Tahoma"/>
              <w:color w:val="000000" w:themeColor="text1"/>
              <w:sz w:val="14"/>
              <w:szCs w:val="14"/>
            </w:rPr>
            <w:t xml:space="preserve">din </w:t>
          </w:r>
          <w:r w:rsidRPr="002F4E0B">
            <w:rPr>
              <w:rFonts w:ascii="Montserrat Medium" w:hAnsi="Montserrat Medium" w:cs="Tahoma"/>
              <w:color w:val="000000" w:themeColor="text1"/>
              <w:sz w:val="14"/>
              <w:szCs w:val="14"/>
            </w:rPr>
            <w:fldChar w:fldCharType="begin"/>
          </w:r>
          <w:r w:rsidRPr="002F4E0B">
            <w:rPr>
              <w:rFonts w:ascii="Montserrat Medium" w:hAnsi="Montserrat Medium" w:cs="Tahoma"/>
              <w:color w:val="000000" w:themeColor="text1"/>
              <w:sz w:val="14"/>
              <w:szCs w:val="14"/>
            </w:rPr>
            <w:instrText xml:space="preserve"> NUMPAGES  </w:instrText>
          </w:r>
          <w:r w:rsidRPr="002F4E0B">
            <w:rPr>
              <w:rFonts w:ascii="Montserrat Medium" w:hAnsi="Montserrat Medium" w:cs="Tahoma"/>
              <w:color w:val="000000" w:themeColor="text1"/>
              <w:sz w:val="14"/>
              <w:szCs w:val="14"/>
            </w:rPr>
            <w:fldChar w:fldCharType="separate"/>
          </w:r>
          <w:r w:rsidRPr="002F4E0B">
            <w:rPr>
              <w:rFonts w:ascii="Montserrat Medium" w:hAnsi="Montserrat Medium" w:cs="Tahoma"/>
              <w:noProof/>
              <w:color w:val="000000" w:themeColor="text1"/>
              <w:sz w:val="14"/>
              <w:szCs w:val="14"/>
            </w:rPr>
            <w:t>1</w:t>
          </w:r>
          <w:r w:rsidRPr="002F4E0B">
            <w:rPr>
              <w:rFonts w:ascii="Montserrat Medium" w:hAnsi="Montserrat Medium" w:cs="Tahoma"/>
              <w:color w:val="000000" w:themeColor="text1"/>
              <w:sz w:val="14"/>
              <w:szCs w:val="14"/>
            </w:rPr>
            <w:fldChar w:fldCharType="end"/>
          </w:r>
        </w:p>
        <w:p w14:paraId="7D1225CC" w14:textId="77777777" w:rsidR="00786019" w:rsidRPr="00ED19B6" w:rsidRDefault="00786019" w:rsidP="00786019">
          <w:pPr>
            <w:jc w:val="center"/>
            <w:outlineLvl w:val="0"/>
            <w:rPr>
              <w:rFonts w:ascii="Montserrat Light" w:hAnsi="Montserrat Light" w:cs="Tahoma"/>
              <w:color w:val="000000" w:themeColor="text1"/>
              <w:sz w:val="14"/>
              <w:szCs w:val="14"/>
            </w:rPr>
          </w:pPr>
        </w:p>
      </w:tc>
    </w:tr>
  </w:tbl>
  <w:p w14:paraId="195221FB" w14:textId="14DD125C" w:rsidR="00786019" w:rsidRDefault="00786019" w:rsidP="00786019">
    <w:pPr>
      <w:pStyle w:val="Subsol"/>
    </w:pPr>
  </w:p>
  <w:p w14:paraId="00160135" w14:textId="6739010E" w:rsidR="00786019" w:rsidRDefault="00786019" w:rsidP="00786019">
    <w:pPr>
      <w:pStyle w:val="Subsol"/>
    </w:pPr>
  </w:p>
  <w:p w14:paraId="10EA55C6" w14:textId="77777777" w:rsidR="00786019" w:rsidRPr="00786019" w:rsidRDefault="00786019" w:rsidP="00786019">
    <w:pPr>
      <w:pStyle w:val="Subsol"/>
    </w:pPr>
  </w:p>
  <w:p w14:paraId="6357CC64" w14:textId="77777777" w:rsidR="006A1DE2" w:rsidRDefault="006A1DE2"/>
  <w:p w14:paraId="1613767B" w14:textId="77777777" w:rsidR="006A1DE2" w:rsidRDefault="006A1D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1F5D7" w14:textId="77777777" w:rsidR="00805549" w:rsidRDefault="00805549" w:rsidP="003B2A9C">
      <w:r>
        <w:separator/>
      </w:r>
    </w:p>
    <w:p w14:paraId="5CB0F678" w14:textId="77777777" w:rsidR="00805549" w:rsidRDefault="00805549"/>
  </w:footnote>
  <w:footnote w:type="continuationSeparator" w:id="0">
    <w:p w14:paraId="03E1E86F" w14:textId="77777777" w:rsidR="00805549" w:rsidRDefault="00805549" w:rsidP="003B2A9C">
      <w:r>
        <w:continuationSeparator/>
      </w:r>
    </w:p>
    <w:p w14:paraId="0C9E9D47" w14:textId="77777777" w:rsidR="00805549" w:rsidRDefault="008055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1080"/>
        </w:tabs>
        <w:ind w:left="1080" w:hanging="360"/>
      </w:pPr>
      <w:rPr>
        <w:rFonts w:ascii="Arial" w:hAnsi="Aria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2280" w:hanging="360"/>
      </w:pPr>
      <w:rPr>
        <w:rFonts w:ascii="Wingdings" w:hAnsi="Wingdings" w:cs="Wingdings" w:hint="default"/>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D"/>
    <w:multiLevelType w:val="singleLevel"/>
    <w:tmpl w:val="0000000D"/>
    <w:name w:val="WW8Num14"/>
    <w:lvl w:ilvl="0">
      <w:start w:val="1"/>
      <w:numFmt w:val="bullet"/>
      <w:lvlText w:val="o"/>
      <w:lvlJc w:val="left"/>
      <w:pPr>
        <w:tabs>
          <w:tab w:val="num" w:pos="1080"/>
        </w:tabs>
        <w:ind w:left="1080" w:hanging="360"/>
      </w:pPr>
      <w:rPr>
        <w:rFonts w:ascii="Courier New" w:hAnsi="Courier New" w:cs="Courier New" w:hint="default"/>
        <w:b/>
      </w:rPr>
    </w:lvl>
  </w:abstractNum>
  <w:abstractNum w:abstractNumId="4" w15:restartNumberingAfterBreak="0">
    <w:nsid w:val="04A30C65"/>
    <w:multiLevelType w:val="hybridMultilevel"/>
    <w:tmpl w:val="78C0F73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0665051E"/>
    <w:multiLevelType w:val="hybridMultilevel"/>
    <w:tmpl w:val="242C3068"/>
    <w:lvl w:ilvl="0" w:tplc="73B0AC6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0AF1026D"/>
    <w:multiLevelType w:val="hybridMultilevel"/>
    <w:tmpl w:val="6100C874"/>
    <w:lvl w:ilvl="0" w:tplc="5F969C9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F2107FD"/>
    <w:multiLevelType w:val="hybridMultilevel"/>
    <w:tmpl w:val="C12EB4CC"/>
    <w:lvl w:ilvl="0" w:tplc="F4109C7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6B26B7A"/>
    <w:multiLevelType w:val="hybridMultilevel"/>
    <w:tmpl w:val="3F88C780"/>
    <w:lvl w:ilvl="0" w:tplc="AC76C7FA">
      <w:start w:val="2"/>
      <w:numFmt w:val="bullet"/>
      <w:lvlText w:val="-"/>
      <w:lvlJc w:val="left"/>
      <w:pPr>
        <w:ind w:left="994" w:hanging="360"/>
      </w:pPr>
      <w:rPr>
        <w:rFonts w:ascii="Montserrat" w:eastAsiaTheme="minorHAnsi" w:hAnsi="Montserrat" w:cstheme="minorBidi" w:hint="default"/>
      </w:rPr>
    </w:lvl>
    <w:lvl w:ilvl="1" w:tplc="04090003">
      <w:start w:val="1"/>
      <w:numFmt w:val="bullet"/>
      <w:lvlText w:val="o"/>
      <w:lvlJc w:val="left"/>
      <w:pPr>
        <w:ind w:left="1714" w:hanging="360"/>
      </w:pPr>
      <w:rPr>
        <w:rFonts w:ascii="Courier New" w:hAnsi="Courier New" w:cs="Courier New" w:hint="default"/>
      </w:rPr>
    </w:lvl>
    <w:lvl w:ilvl="2" w:tplc="04090005">
      <w:start w:val="1"/>
      <w:numFmt w:val="bullet"/>
      <w:lvlText w:val=""/>
      <w:lvlJc w:val="left"/>
      <w:pPr>
        <w:ind w:left="2434" w:hanging="360"/>
      </w:pPr>
      <w:rPr>
        <w:rFonts w:ascii="Wingdings" w:hAnsi="Wingdings" w:hint="default"/>
      </w:rPr>
    </w:lvl>
    <w:lvl w:ilvl="3" w:tplc="04090001">
      <w:start w:val="1"/>
      <w:numFmt w:val="bullet"/>
      <w:lvlText w:val=""/>
      <w:lvlJc w:val="left"/>
      <w:pPr>
        <w:ind w:left="3154" w:hanging="360"/>
      </w:pPr>
      <w:rPr>
        <w:rFonts w:ascii="Symbol" w:hAnsi="Symbol" w:hint="default"/>
      </w:rPr>
    </w:lvl>
    <w:lvl w:ilvl="4" w:tplc="04090003">
      <w:start w:val="1"/>
      <w:numFmt w:val="bullet"/>
      <w:lvlText w:val="o"/>
      <w:lvlJc w:val="left"/>
      <w:pPr>
        <w:ind w:left="3874" w:hanging="360"/>
      </w:pPr>
      <w:rPr>
        <w:rFonts w:ascii="Courier New" w:hAnsi="Courier New" w:cs="Courier New" w:hint="default"/>
      </w:rPr>
    </w:lvl>
    <w:lvl w:ilvl="5" w:tplc="04090005">
      <w:start w:val="1"/>
      <w:numFmt w:val="bullet"/>
      <w:lvlText w:val=""/>
      <w:lvlJc w:val="left"/>
      <w:pPr>
        <w:ind w:left="4594" w:hanging="360"/>
      </w:pPr>
      <w:rPr>
        <w:rFonts w:ascii="Wingdings" w:hAnsi="Wingdings" w:hint="default"/>
      </w:rPr>
    </w:lvl>
    <w:lvl w:ilvl="6" w:tplc="04090001">
      <w:start w:val="1"/>
      <w:numFmt w:val="bullet"/>
      <w:lvlText w:val=""/>
      <w:lvlJc w:val="left"/>
      <w:pPr>
        <w:ind w:left="5314" w:hanging="360"/>
      </w:pPr>
      <w:rPr>
        <w:rFonts w:ascii="Symbol" w:hAnsi="Symbol" w:hint="default"/>
      </w:rPr>
    </w:lvl>
    <w:lvl w:ilvl="7" w:tplc="04090003">
      <w:start w:val="1"/>
      <w:numFmt w:val="bullet"/>
      <w:lvlText w:val="o"/>
      <w:lvlJc w:val="left"/>
      <w:pPr>
        <w:ind w:left="6034" w:hanging="360"/>
      </w:pPr>
      <w:rPr>
        <w:rFonts w:ascii="Courier New" w:hAnsi="Courier New" w:cs="Courier New" w:hint="default"/>
      </w:rPr>
    </w:lvl>
    <w:lvl w:ilvl="8" w:tplc="04090005">
      <w:start w:val="1"/>
      <w:numFmt w:val="bullet"/>
      <w:lvlText w:val=""/>
      <w:lvlJc w:val="left"/>
      <w:pPr>
        <w:ind w:left="6754" w:hanging="360"/>
      </w:pPr>
      <w:rPr>
        <w:rFonts w:ascii="Wingdings" w:hAnsi="Wingdings" w:hint="default"/>
      </w:rPr>
    </w:lvl>
  </w:abstractNum>
  <w:abstractNum w:abstractNumId="9" w15:restartNumberingAfterBreak="0">
    <w:nsid w:val="17A009E2"/>
    <w:multiLevelType w:val="hybridMultilevel"/>
    <w:tmpl w:val="B93E2CC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15:restartNumberingAfterBreak="0">
    <w:nsid w:val="17C64913"/>
    <w:multiLevelType w:val="hybridMultilevel"/>
    <w:tmpl w:val="86F60B70"/>
    <w:lvl w:ilvl="0" w:tplc="4A1C73EC">
      <w:start w:val="1"/>
      <w:numFmt w:val="bullet"/>
      <w:pStyle w:val="Listacumarcatori3"/>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189B3845"/>
    <w:multiLevelType w:val="hybridMultilevel"/>
    <w:tmpl w:val="BEDEDE5A"/>
    <w:lvl w:ilvl="0" w:tplc="B6BCB9FA">
      <w:start w:val="1"/>
      <w:numFmt w:val="bullet"/>
      <w:pStyle w:val="Normalmarks"/>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E665C6"/>
    <w:multiLevelType w:val="hybridMultilevel"/>
    <w:tmpl w:val="6D0CCB86"/>
    <w:lvl w:ilvl="0" w:tplc="64880F32">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13" w15:restartNumberingAfterBreak="0">
    <w:nsid w:val="1C650B43"/>
    <w:multiLevelType w:val="hybridMultilevel"/>
    <w:tmpl w:val="94BA1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54483"/>
    <w:multiLevelType w:val="hybridMultilevel"/>
    <w:tmpl w:val="2A52E0C2"/>
    <w:lvl w:ilvl="0" w:tplc="0418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5" w15:restartNumberingAfterBreak="0">
    <w:nsid w:val="27995DCA"/>
    <w:multiLevelType w:val="multilevel"/>
    <w:tmpl w:val="92C4EAC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6" w15:restartNumberingAfterBreak="0">
    <w:nsid w:val="283E12E5"/>
    <w:multiLevelType w:val="hybridMultilevel"/>
    <w:tmpl w:val="2FA64B5E"/>
    <w:lvl w:ilvl="0" w:tplc="04180001">
      <w:start w:val="1"/>
      <w:numFmt w:val="bullet"/>
      <w:lvlText w:val=""/>
      <w:lvlJc w:val="left"/>
      <w:pPr>
        <w:ind w:left="927" w:hanging="360"/>
      </w:pPr>
      <w:rPr>
        <w:rFonts w:ascii="Symbol" w:hAnsi="Symbo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7" w15:restartNumberingAfterBreak="0">
    <w:nsid w:val="2A424DE4"/>
    <w:multiLevelType w:val="multilevel"/>
    <w:tmpl w:val="FE0001DA"/>
    <w:lvl w:ilvl="0">
      <w:start w:val="1"/>
      <w:numFmt w:val="bullet"/>
      <w:pStyle w:val="BulletPATRAT"/>
      <w:lvlText w:val=""/>
      <w:lvlJc w:val="left"/>
      <w:pPr>
        <w:tabs>
          <w:tab w:val="num" w:pos="3433"/>
        </w:tabs>
        <w:ind w:left="3433" w:hanging="283"/>
      </w:pPr>
      <w:rPr>
        <w:rFonts w:ascii="Wingdings 2" w:hAnsi="Wingdings 2" w:hint="default"/>
        <w:color w:val="1F497D"/>
        <w:sz w:val="20"/>
        <w:szCs w:val="2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pStyle w:val="Buline2"/>
      <w:lvlText w:val="○"/>
      <w:lvlJc w:val="left"/>
      <w:pPr>
        <w:tabs>
          <w:tab w:val="num" w:pos="4451"/>
        </w:tabs>
        <w:ind w:left="4451" w:hanging="360"/>
      </w:pPr>
      <w:rPr>
        <w:rFonts w:ascii="Calibri" w:hAnsi="Calibri" w:hint="default"/>
        <w:color w:val="1F497D"/>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2D66605C"/>
    <w:multiLevelType w:val="hybridMultilevel"/>
    <w:tmpl w:val="0450AF36"/>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9" w15:restartNumberingAfterBreak="0">
    <w:nsid w:val="32A46EC7"/>
    <w:multiLevelType w:val="hybridMultilevel"/>
    <w:tmpl w:val="097C4722"/>
    <w:lvl w:ilvl="0" w:tplc="0418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0" w15:restartNumberingAfterBreak="0">
    <w:nsid w:val="35A074CE"/>
    <w:multiLevelType w:val="multilevel"/>
    <w:tmpl w:val="13481072"/>
    <w:lvl w:ilvl="0">
      <w:start w:val="1"/>
      <w:numFmt w:val="upperRoman"/>
      <w:lvlText w:val="CAP. %1"/>
      <w:lvlJc w:val="right"/>
      <w:pPr>
        <w:tabs>
          <w:tab w:val="num" w:pos="1872"/>
        </w:tabs>
        <w:ind w:left="1872" w:hanging="432"/>
      </w:pPr>
      <w:rPr>
        <w:rFonts w:ascii="Gill Sans MT" w:hAnsi="Gill Sans MT" w:hint="default"/>
        <w:sz w:val="22"/>
      </w:rPr>
    </w:lvl>
    <w:lvl w:ilvl="1">
      <w:start w:val="1"/>
      <w:numFmt w:val="decimal"/>
      <w:pStyle w:val="Titlu2"/>
      <w:lvlText w:val="%1.%2"/>
      <w:lvlJc w:val="right"/>
      <w:pPr>
        <w:tabs>
          <w:tab w:val="num" w:pos="1692"/>
        </w:tabs>
        <w:ind w:left="1692" w:hanging="432"/>
      </w:pPr>
      <w:rPr>
        <w:rFonts w:ascii="Gill Sans MT" w:hAnsi="Gill Sans MT" w:hint="default"/>
        <w:b w:val="0"/>
        <w:sz w:val="22"/>
      </w:rPr>
    </w:lvl>
    <w:lvl w:ilvl="2">
      <w:start w:val="1"/>
      <w:numFmt w:val="decimal"/>
      <w:lvlText w:val="%1.%2.%3"/>
      <w:lvlJc w:val="right"/>
      <w:pPr>
        <w:tabs>
          <w:tab w:val="num" w:pos="1872"/>
        </w:tabs>
        <w:ind w:left="1872" w:hanging="432"/>
      </w:pPr>
      <w:rPr>
        <w:rFonts w:ascii="Gill Sans MT" w:hAnsi="Gill Sans MT" w:hint="default"/>
        <w:sz w:val="20"/>
      </w:rPr>
    </w:lvl>
    <w:lvl w:ilvl="3">
      <w:start w:val="1"/>
      <w:numFmt w:val="lowerLetter"/>
      <w:lvlText w:val="%4."/>
      <w:lvlJc w:val="right"/>
      <w:pPr>
        <w:tabs>
          <w:tab w:val="num" w:pos="1872"/>
        </w:tabs>
        <w:ind w:left="1872" w:hanging="432"/>
      </w:pPr>
      <w:rPr>
        <w:rFonts w:hint="default"/>
      </w:rPr>
    </w:lvl>
    <w:lvl w:ilvl="4">
      <w:start w:val="1"/>
      <w:numFmt w:val="decimal"/>
      <w:lvlText w:val="(%5)"/>
      <w:lvlJc w:val="right"/>
      <w:pPr>
        <w:tabs>
          <w:tab w:val="num" w:pos="1872"/>
        </w:tabs>
        <w:ind w:left="1872" w:hanging="432"/>
      </w:pPr>
      <w:rPr>
        <w:rFonts w:hint="default"/>
      </w:rPr>
    </w:lvl>
    <w:lvl w:ilvl="5">
      <w:start w:val="1"/>
      <w:numFmt w:val="decimal"/>
      <w:lvlText w:val="(%6)"/>
      <w:lvlJc w:val="right"/>
      <w:pPr>
        <w:tabs>
          <w:tab w:val="num" w:pos="1872"/>
        </w:tabs>
        <w:ind w:left="1872" w:hanging="432"/>
      </w:pPr>
      <w:rPr>
        <w:rFonts w:hint="default"/>
      </w:rPr>
    </w:lvl>
    <w:lvl w:ilvl="6">
      <w:start w:val="1"/>
      <w:numFmt w:val="decimal"/>
      <w:lvlText w:val="%7."/>
      <w:lvlJc w:val="right"/>
      <w:pPr>
        <w:tabs>
          <w:tab w:val="num" w:pos="2088"/>
        </w:tabs>
        <w:ind w:left="1872" w:hanging="432"/>
      </w:pPr>
      <w:rPr>
        <w:rFonts w:hint="default"/>
      </w:rPr>
    </w:lvl>
    <w:lvl w:ilvl="7">
      <w:start w:val="1"/>
      <w:numFmt w:val="lowerLetter"/>
      <w:lvlText w:val="%8."/>
      <w:lvlJc w:val="left"/>
      <w:pPr>
        <w:tabs>
          <w:tab w:val="num" w:pos="2088"/>
        </w:tabs>
        <w:ind w:left="1872" w:hanging="432"/>
      </w:pPr>
      <w:rPr>
        <w:rFonts w:hint="default"/>
      </w:rPr>
    </w:lvl>
    <w:lvl w:ilvl="8">
      <w:start w:val="1"/>
      <w:numFmt w:val="lowerRoman"/>
      <w:lvlText w:val="%9."/>
      <w:lvlJc w:val="left"/>
      <w:pPr>
        <w:tabs>
          <w:tab w:val="num" w:pos="2088"/>
        </w:tabs>
        <w:ind w:left="1872" w:hanging="432"/>
      </w:pPr>
      <w:rPr>
        <w:rFonts w:hint="default"/>
      </w:rPr>
    </w:lvl>
  </w:abstractNum>
  <w:abstractNum w:abstractNumId="21" w15:restartNumberingAfterBreak="0">
    <w:nsid w:val="419E0C71"/>
    <w:multiLevelType w:val="hybridMultilevel"/>
    <w:tmpl w:val="169E3254"/>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44204DE6"/>
    <w:multiLevelType w:val="hybridMultilevel"/>
    <w:tmpl w:val="4906C8D6"/>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3" w15:restartNumberingAfterBreak="0">
    <w:nsid w:val="4AA02A5D"/>
    <w:multiLevelType w:val="hybridMultilevel"/>
    <w:tmpl w:val="DB7A724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4" w15:restartNumberingAfterBreak="0">
    <w:nsid w:val="4E490231"/>
    <w:multiLevelType w:val="hybridMultilevel"/>
    <w:tmpl w:val="4B649DC6"/>
    <w:lvl w:ilvl="0" w:tplc="5A2E1314">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00C19DB"/>
    <w:multiLevelType w:val="hybridMultilevel"/>
    <w:tmpl w:val="4386EBC6"/>
    <w:lvl w:ilvl="0" w:tplc="04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532D31F7"/>
    <w:multiLevelType w:val="hybridMultilevel"/>
    <w:tmpl w:val="2DA8DA8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4F621A6"/>
    <w:multiLevelType w:val="hybridMultilevel"/>
    <w:tmpl w:val="908AA950"/>
    <w:lvl w:ilvl="0" w:tplc="A69C20BE">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8" w15:restartNumberingAfterBreak="0">
    <w:nsid w:val="59380AB2"/>
    <w:multiLevelType w:val="hybridMultilevel"/>
    <w:tmpl w:val="A1E07726"/>
    <w:lvl w:ilvl="0" w:tplc="230CFE3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5CDE7F8B"/>
    <w:multiLevelType w:val="hybridMultilevel"/>
    <w:tmpl w:val="9C783D22"/>
    <w:lvl w:ilvl="0" w:tplc="95D8F72A">
      <w:start w:val="4"/>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0" w15:restartNumberingAfterBreak="0">
    <w:nsid w:val="5E454D96"/>
    <w:multiLevelType w:val="hybridMultilevel"/>
    <w:tmpl w:val="4F024E10"/>
    <w:lvl w:ilvl="0" w:tplc="04180001">
      <w:start w:val="1"/>
      <w:numFmt w:val="bullet"/>
      <w:lvlText w:val=""/>
      <w:lvlJc w:val="left"/>
      <w:pPr>
        <w:ind w:left="1287" w:hanging="360"/>
      </w:pPr>
      <w:rPr>
        <w:rFonts w:ascii="Symbol" w:hAnsi="Symbol" w:hint="default"/>
      </w:rPr>
    </w:lvl>
    <w:lvl w:ilvl="1" w:tplc="04180003">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1" w15:restartNumberingAfterBreak="0">
    <w:nsid w:val="5FBD121A"/>
    <w:multiLevelType w:val="hybridMultilevel"/>
    <w:tmpl w:val="42A053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FF92EE1"/>
    <w:multiLevelType w:val="hybridMultilevel"/>
    <w:tmpl w:val="97A4F02C"/>
    <w:lvl w:ilvl="0" w:tplc="30AEEF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42A6F32"/>
    <w:multiLevelType w:val="hybridMultilevel"/>
    <w:tmpl w:val="950A2252"/>
    <w:lvl w:ilvl="0" w:tplc="FC084254">
      <w:start w:val="1"/>
      <w:numFmt w:val="bullet"/>
      <w:pStyle w:val="Normalbullet"/>
      <w:lvlText w:val=""/>
      <w:lvlJc w:val="left"/>
      <w:pPr>
        <w:tabs>
          <w:tab w:val="num" w:pos="1944"/>
        </w:tabs>
        <w:ind w:left="2160" w:hanging="216"/>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3A6036"/>
    <w:multiLevelType w:val="hybridMultilevel"/>
    <w:tmpl w:val="41B65662"/>
    <w:lvl w:ilvl="0" w:tplc="64880F32">
      <w:start w:val="1"/>
      <w:numFmt w:val="bullet"/>
      <w:lvlText w:val=""/>
      <w:lvlJc w:val="left"/>
      <w:pPr>
        <w:tabs>
          <w:tab w:val="num" w:pos="945"/>
        </w:tabs>
        <w:ind w:left="945" w:hanging="360"/>
      </w:pPr>
      <w:rPr>
        <w:rFonts w:ascii="Symbol" w:hAnsi="Symbol" w:hint="default"/>
      </w:rPr>
    </w:lvl>
    <w:lvl w:ilvl="1" w:tplc="64880F32">
      <w:start w:val="1"/>
      <w:numFmt w:val="bullet"/>
      <w:lvlText w:val=""/>
      <w:lvlJc w:val="left"/>
      <w:pPr>
        <w:tabs>
          <w:tab w:val="num" w:pos="1665"/>
        </w:tabs>
        <w:ind w:left="1665" w:hanging="360"/>
      </w:pPr>
      <w:rPr>
        <w:rFonts w:ascii="Symbol" w:hAnsi="Symbol" w:hint="default"/>
      </w:rPr>
    </w:lvl>
    <w:lvl w:ilvl="2" w:tplc="7EE8E8A0">
      <w:start w:val="19"/>
      <w:numFmt w:val="bullet"/>
      <w:lvlText w:val="-"/>
      <w:lvlJc w:val="left"/>
      <w:pPr>
        <w:tabs>
          <w:tab w:val="num" w:pos="2385"/>
        </w:tabs>
        <w:ind w:left="2385" w:hanging="360"/>
      </w:pPr>
      <w:rPr>
        <w:rFonts w:ascii="Times New Roman" w:hAnsi="Times New Roman"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35" w15:restartNumberingAfterBreak="0">
    <w:nsid w:val="6858356F"/>
    <w:multiLevelType w:val="hybridMultilevel"/>
    <w:tmpl w:val="3B7EC33C"/>
    <w:lvl w:ilvl="0" w:tplc="7D3016FC">
      <w:start w:val="4"/>
      <w:numFmt w:val="bullet"/>
      <w:lvlText w:val="-"/>
      <w:lvlJc w:val="left"/>
      <w:pPr>
        <w:ind w:left="927" w:hanging="360"/>
      </w:pPr>
      <w:rPr>
        <w:rFonts w:ascii="Montserrat" w:eastAsiaTheme="minorHAnsi" w:hAnsi="Montserrat" w:cstheme="minorBidi"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6" w15:restartNumberingAfterBreak="0">
    <w:nsid w:val="6B1D1232"/>
    <w:multiLevelType w:val="multilevel"/>
    <w:tmpl w:val="B5562B90"/>
    <w:lvl w:ilvl="0">
      <w:start w:val="1"/>
      <w:numFmt w:val="decimal"/>
      <w:pStyle w:val="Level1"/>
      <w:lvlText w:val="%1"/>
      <w:lvlJc w:val="left"/>
      <w:pPr>
        <w:tabs>
          <w:tab w:val="num" w:pos="567"/>
        </w:tabs>
        <w:ind w:left="567" w:hanging="567"/>
      </w:pPr>
      <w:rPr>
        <w:rFonts w:cs="Times New Roman" w:hint="default"/>
        <w:b/>
        <w:i w:val="0"/>
        <w:sz w:val="22"/>
      </w:rPr>
    </w:lvl>
    <w:lvl w:ilvl="1">
      <w:start w:val="1"/>
      <w:numFmt w:val="decimal"/>
      <w:lvlText w:val="4.%2."/>
      <w:lvlJc w:val="left"/>
      <w:pPr>
        <w:tabs>
          <w:tab w:val="num" w:pos="1287"/>
        </w:tabs>
        <w:ind w:left="1287" w:hanging="720"/>
      </w:pPr>
      <w:rPr>
        <w:rFonts w:cs="Times New Roman" w:hint="default"/>
        <w:b/>
        <w:i w:val="0"/>
      </w:rPr>
    </w:lvl>
    <w:lvl w:ilvl="2">
      <w:start w:val="1"/>
      <w:numFmt w:val="decimal"/>
      <w:pStyle w:val="Level1"/>
      <w:lvlText w:val="%1.%2.%3"/>
      <w:lvlJc w:val="left"/>
      <w:pPr>
        <w:tabs>
          <w:tab w:val="num" w:pos="2041"/>
        </w:tabs>
        <w:ind w:left="2041" w:hanging="794"/>
      </w:pPr>
      <w:rPr>
        <w:rFonts w:cs="Times New Roman" w:hint="default"/>
        <w:b/>
        <w:i w:val="0"/>
        <w:sz w:val="17"/>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37" w15:restartNumberingAfterBreak="0">
    <w:nsid w:val="72212954"/>
    <w:multiLevelType w:val="hybridMultilevel"/>
    <w:tmpl w:val="618A4554"/>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634589"/>
    <w:multiLevelType w:val="hybridMultilevel"/>
    <w:tmpl w:val="92E4B0E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9" w15:restartNumberingAfterBreak="0">
    <w:nsid w:val="7DC25088"/>
    <w:multiLevelType w:val="hybridMultilevel"/>
    <w:tmpl w:val="0ACEC3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0"/>
  </w:num>
  <w:num w:numId="2">
    <w:abstractNumId w:val="36"/>
  </w:num>
  <w:num w:numId="3">
    <w:abstractNumId w:val="11"/>
  </w:num>
  <w:num w:numId="4">
    <w:abstractNumId w:val="33"/>
  </w:num>
  <w:num w:numId="5">
    <w:abstractNumId w:val="24"/>
  </w:num>
  <w:num w:numId="6">
    <w:abstractNumId w:val="30"/>
  </w:num>
  <w:num w:numId="7">
    <w:abstractNumId w:val="17"/>
  </w:num>
  <w:num w:numId="8">
    <w:abstractNumId w:val="4"/>
  </w:num>
  <w:num w:numId="9">
    <w:abstractNumId w:val="15"/>
  </w:num>
  <w:num w:numId="10">
    <w:abstractNumId w:val="10"/>
  </w:num>
  <w:num w:numId="11">
    <w:abstractNumId w:val="16"/>
  </w:num>
  <w:num w:numId="12">
    <w:abstractNumId w:val="18"/>
  </w:num>
  <w:num w:numId="13">
    <w:abstractNumId w:val="35"/>
  </w:num>
  <w:num w:numId="14">
    <w:abstractNumId w:val="34"/>
  </w:num>
  <w:num w:numId="15">
    <w:abstractNumId w:val="25"/>
  </w:num>
  <w:num w:numId="16">
    <w:abstractNumId w:val="37"/>
  </w:num>
  <w:num w:numId="17">
    <w:abstractNumId w:val="12"/>
  </w:num>
  <w:num w:numId="18">
    <w:abstractNumId w:val="21"/>
  </w:num>
  <w:num w:numId="19">
    <w:abstractNumId w:val="22"/>
  </w:num>
  <w:num w:numId="20">
    <w:abstractNumId w:val="8"/>
  </w:num>
  <w:num w:numId="21">
    <w:abstractNumId w:val="5"/>
  </w:num>
  <w:num w:numId="22">
    <w:abstractNumId w:val="13"/>
  </w:num>
  <w:num w:numId="23">
    <w:abstractNumId w:val="26"/>
  </w:num>
  <w:num w:numId="24">
    <w:abstractNumId w:val="38"/>
  </w:num>
  <w:num w:numId="25">
    <w:abstractNumId w:val="13"/>
  </w:num>
  <w:num w:numId="26">
    <w:abstractNumId w:val="26"/>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9"/>
  </w:num>
  <w:num w:numId="38">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9C"/>
    <w:rsid w:val="0001428D"/>
    <w:rsid w:val="00026AA8"/>
    <w:rsid w:val="00033811"/>
    <w:rsid w:val="0003708E"/>
    <w:rsid w:val="00052C7C"/>
    <w:rsid w:val="00056296"/>
    <w:rsid w:val="000573A0"/>
    <w:rsid w:val="00057789"/>
    <w:rsid w:val="00060CEE"/>
    <w:rsid w:val="00083A3B"/>
    <w:rsid w:val="0008678C"/>
    <w:rsid w:val="000B5A40"/>
    <w:rsid w:val="000B7AEF"/>
    <w:rsid w:val="000D127E"/>
    <w:rsid w:val="000D196C"/>
    <w:rsid w:val="000D21DE"/>
    <w:rsid w:val="000E14F9"/>
    <w:rsid w:val="000E75DE"/>
    <w:rsid w:val="00103060"/>
    <w:rsid w:val="00107C36"/>
    <w:rsid w:val="00111C90"/>
    <w:rsid w:val="00117051"/>
    <w:rsid w:val="00117A75"/>
    <w:rsid w:val="001208F2"/>
    <w:rsid w:val="00137D94"/>
    <w:rsid w:val="00156A24"/>
    <w:rsid w:val="00157E39"/>
    <w:rsid w:val="0016438A"/>
    <w:rsid w:val="00166C1E"/>
    <w:rsid w:val="001722C3"/>
    <w:rsid w:val="001B226F"/>
    <w:rsid w:val="001B468E"/>
    <w:rsid w:val="001C07B6"/>
    <w:rsid w:val="001C43AB"/>
    <w:rsid w:val="001C6BC9"/>
    <w:rsid w:val="001D0025"/>
    <w:rsid w:val="001D1319"/>
    <w:rsid w:val="001D7D61"/>
    <w:rsid w:val="001E2D2C"/>
    <w:rsid w:val="001F09BF"/>
    <w:rsid w:val="001F14EB"/>
    <w:rsid w:val="001F66E3"/>
    <w:rsid w:val="002023EC"/>
    <w:rsid w:val="00210EFF"/>
    <w:rsid w:val="002119E0"/>
    <w:rsid w:val="00211E69"/>
    <w:rsid w:val="00217125"/>
    <w:rsid w:val="00222E21"/>
    <w:rsid w:val="00233F41"/>
    <w:rsid w:val="00234141"/>
    <w:rsid w:val="00234E89"/>
    <w:rsid w:val="00235FA7"/>
    <w:rsid w:val="00236314"/>
    <w:rsid w:val="00270D3B"/>
    <w:rsid w:val="002714ED"/>
    <w:rsid w:val="00272729"/>
    <w:rsid w:val="0027347E"/>
    <w:rsid w:val="00280771"/>
    <w:rsid w:val="002906CF"/>
    <w:rsid w:val="002B066A"/>
    <w:rsid w:val="002B43B3"/>
    <w:rsid w:val="002B6A76"/>
    <w:rsid w:val="002C30C1"/>
    <w:rsid w:val="002C3796"/>
    <w:rsid w:val="002C5324"/>
    <w:rsid w:val="002D14C6"/>
    <w:rsid w:val="002D1790"/>
    <w:rsid w:val="002E2BBD"/>
    <w:rsid w:val="002E3F34"/>
    <w:rsid w:val="002E483F"/>
    <w:rsid w:val="002E7412"/>
    <w:rsid w:val="003131A6"/>
    <w:rsid w:val="00332B9B"/>
    <w:rsid w:val="00334151"/>
    <w:rsid w:val="0033502C"/>
    <w:rsid w:val="00335C3E"/>
    <w:rsid w:val="00337906"/>
    <w:rsid w:val="00340426"/>
    <w:rsid w:val="00340727"/>
    <w:rsid w:val="00340C68"/>
    <w:rsid w:val="00344930"/>
    <w:rsid w:val="0035446A"/>
    <w:rsid w:val="00355011"/>
    <w:rsid w:val="00355AB9"/>
    <w:rsid w:val="00362808"/>
    <w:rsid w:val="00365E11"/>
    <w:rsid w:val="00366E83"/>
    <w:rsid w:val="0038006C"/>
    <w:rsid w:val="0038031B"/>
    <w:rsid w:val="003936C9"/>
    <w:rsid w:val="003A4111"/>
    <w:rsid w:val="003B2279"/>
    <w:rsid w:val="003B27C5"/>
    <w:rsid w:val="003B2A9C"/>
    <w:rsid w:val="003B4199"/>
    <w:rsid w:val="003C1338"/>
    <w:rsid w:val="003C5BF4"/>
    <w:rsid w:val="003C7B88"/>
    <w:rsid w:val="003E4333"/>
    <w:rsid w:val="003E748B"/>
    <w:rsid w:val="003F69C6"/>
    <w:rsid w:val="0040000F"/>
    <w:rsid w:val="004024E4"/>
    <w:rsid w:val="00403549"/>
    <w:rsid w:val="00404DFF"/>
    <w:rsid w:val="0041519C"/>
    <w:rsid w:val="00417287"/>
    <w:rsid w:val="004175F1"/>
    <w:rsid w:val="00426400"/>
    <w:rsid w:val="004268E8"/>
    <w:rsid w:val="004273AC"/>
    <w:rsid w:val="004412BD"/>
    <w:rsid w:val="004453CB"/>
    <w:rsid w:val="00445BD3"/>
    <w:rsid w:val="00456E10"/>
    <w:rsid w:val="0046030A"/>
    <w:rsid w:val="0046170B"/>
    <w:rsid w:val="00461D2C"/>
    <w:rsid w:val="00470A3E"/>
    <w:rsid w:val="004725B1"/>
    <w:rsid w:val="00476D66"/>
    <w:rsid w:val="00481723"/>
    <w:rsid w:val="00481D23"/>
    <w:rsid w:val="00483C50"/>
    <w:rsid w:val="00496A6F"/>
    <w:rsid w:val="004A03FE"/>
    <w:rsid w:val="004A1F69"/>
    <w:rsid w:val="004A61B2"/>
    <w:rsid w:val="004A7897"/>
    <w:rsid w:val="004B3D89"/>
    <w:rsid w:val="004B585D"/>
    <w:rsid w:val="004D04E8"/>
    <w:rsid w:val="004E2A1A"/>
    <w:rsid w:val="004E7BC9"/>
    <w:rsid w:val="004F1F58"/>
    <w:rsid w:val="004F4903"/>
    <w:rsid w:val="004F4D8D"/>
    <w:rsid w:val="004F6676"/>
    <w:rsid w:val="0050106F"/>
    <w:rsid w:val="00505C90"/>
    <w:rsid w:val="00507474"/>
    <w:rsid w:val="00527C3F"/>
    <w:rsid w:val="00561500"/>
    <w:rsid w:val="00563FEC"/>
    <w:rsid w:val="00571106"/>
    <w:rsid w:val="00574996"/>
    <w:rsid w:val="00577E26"/>
    <w:rsid w:val="0059221D"/>
    <w:rsid w:val="005949ED"/>
    <w:rsid w:val="00595C09"/>
    <w:rsid w:val="005963F0"/>
    <w:rsid w:val="005A48B7"/>
    <w:rsid w:val="005B063C"/>
    <w:rsid w:val="005B59F1"/>
    <w:rsid w:val="005B694E"/>
    <w:rsid w:val="005D5EE4"/>
    <w:rsid w:val="005E0FCC"/>
    <w:rsid w:val="005E37A2"/>
    <w:rsid w:val="005F70B9"/>
    <w:rsid w:val="00605E02"/>
    <w:rsid w:val="006125A2"/>
    <w:rsid w:val="00614F27"/>
    <w:rsid w:val="00617149"/>
    <w:rsid w:val="00617A5F"/>
    <w:rsid w:val="006245CA"/>
    <w:rsid w:val="006509DD"/>
    <w:rsid w:val="00652244"/>
    <w:rsid w:val="006525E7"/>
    <w:rsid w:val="0065507B"/>
    <w:rsid w:val="00670E91"/>
    <w:rsid w:val="00673754"/>
    <w:rsid w:val="0068232C"/>
    <w:rsid w:val="006824E1"/>
    <w:rsid w:val="0068566D"/>
    <w:rsid w:val="00692CE4"/>
    <w:rsid w:val="00695182"/>
    <w:rsid w:val="00695D19"/>
    <w:rsid w:val="006A1DE2"/>
    <w:rsid w:val="006A3678"/>
    <w:rsid w:val="006C0F2D"/>
    <w:rsid w:val="006C393F"/>
    <w:rsid w:val="006D13B3"/>
    <w:rsid w:val="006D2F20"/>
    <w:rsid w:val="006E2F72"/>
    <w:rsid w:val="006F2FA3"/>
    <w:rsid w:val="00701F8B"/>
    <w:rsid w:val="00704768"/>
    <w:rsid w:val="00742CC3"/>
    <w:rsid w:val="00745015"/>
    <w:rsid w:val="00745944"/>
    <w:rsid w:val="00746779"/>
    <w:rsid w:val="00746C2B"/>
    <w:rsid w:val="00751195"/>
    <w:rsid w:val="007529DD"/>
    <w:rsid w:val="00752ACC"/>
    <w:rsid w:val="00755639"/>
    <w:rsid w:val="00763460"/>
    <w:rsid w:val="00764CCC"/>
    <w:rsid w:val="00765786"/>
    <w:rsid w:val="00771EFA"/>
    <w:rsid w:val="00772AF0"/>
    <w:rsid w:val="0077343B"/>
    <w:rsid w:val="007736E7"/>
    <w:rsid w:val="007776FF"/>
    <w:rsid w:val="00781D19"/>
    <w:rsid w:val="0078497A"/>
    <w:rsid w:val="00786019"/>
    <w:rsid w:val="00795016"/>
    <w:rsid w:val="00795FA5"/>
    <w:rsid w:val="007969AB"/>
    <w:rsid w:val="007A2F73"/>
    <w:rsid w:val="007A3CBE"/>
    <w:rsid w:val="007A7864"/>
    <w:rsid w:val="007E43EA"/>
    <w:rsid w:val="007F007A"/>
    <w:rsid w:val="007F5DEE"/>
    <w:rsid w:val="00805549"/>
    <w:rsid w:val="00812F62"/>
    <w:rsid w:val="00823BAA"/>
    <w:rsid w:val="008279DD"/>
    <w:rsid w:val="0085095B"/>
    <w:rsid w:val="00854F77"/>
    <w:rsid w:val="008567BB"/>
    <w:rsid w:val="00860FF9"/>
    <w:rsid w:val="00861998"/>
    <w:rsid w:val="00862B0F"/>
    <w:rsid w:val="00862DD4"/>
    <w:rsid w:val="00875A77"/>
    <w:rsid w:val="00884553"/>
    <w:rsid w:val="0089248A"/>
    <w:rsid w:val="00892E1A"/>
    <w:rsid w:val="008A0EBC"/>
    <w:rsid w:val="008B3064"/>
    <w:rsid w:val="008B6826"/>
    <w:rsid w:val="008D24A3"/>
    <w:rsid w:val="008D26D6"/>
    <w:rsid w:val="008D3805"/>
    <w:rsid w:val="008D4059"/>
    <w:rsid w:val="008D746C"/>
    <w:rsid w:val="008E1822"/>
    <w:rsid w:val="008E2FC7"/>
    <w:rsid w:val="008E494E"/>
    <w:rsid w:val="008E6FF1"/>
    <w:rsid w:val="008F5899"/>
    <w:rsid w:val="009044C0"/>
    <w:rsid w:val="00911701"/>
    <w:rsid w:val="0091382F"/>
    <w:rsid w:val="00937057"/>
    <w:rsid w:val="00941180"/>
    <w:rsid w:val="00941379"/>
    <w:rsid w:val="009501E6"/>
    <w:rsid w:val="009622FE"/>
    <w:rsid w:val="00962A5B"/>
    <w:rsid w:val="009635B6"/>
    <w:rsid w:val="00963F54"/>
    <w:rsid w:val="009805DA"/>
    <w:rsid w:val="00983032"/>
    <w:rsid w:val="009916F5"/>
    <w:rsid w:val="00992D59"/>
    <w:rsid w:val="009953D1"/>
    <w:rsid w:val="009A5D47"/>
    <w:rsid w:val="009B0CA1"/>
    <w:rsid w:val="009B728B"/>
    <w:rsid w:val="009C30DB"/>
    <w:rsid w:val="009C3F0A"/>
    <w:rsid w:val="009D1237"/>
    <w:rsid w:val="009E09A0"/>
    <w:rsid w:val="009E4089"/>
    <w:rsid w:val="009F1696"/>
    <w:rsid w:val="00A00071"/>
    <w:rsid w:val="00A05B09"/>
    <w:rsid w:val="00A120EE"/>
    <w:rsid w:val="00A1292D"/>
    <w:rsid w:val="00A1509D"/>
    <w:rsid w:val="00A32503"/>
    <w:rsid w:val="00A33B44"/>
    <w:rsid w:val="00A345B0"/>
    <w:rsid w:val="00A34C60"/>
    <w:rsid w:val="00A40D16"/>
    <w:rsid w:val="00A428C9"/>
    <w:rsid w:val="00A5622A"/>
    <w:rsid w:val="00A56FD7"/>
    <w:rsid w:val="00A71152"/>
    <w:rsid w:val="00A71320"/>
    <w:rsid w:val="00A72C26"/>
    <w:rsid w:val="00A800DD"/>
    <w:rsid w:val="00A83C3D"/>
    <w:rsid w:val="00A85BF3"/>
    <w:rsid w:val="00AA2C35"/>
    <w:rsid w:val="00AC0D48"/>
    <w:rsid w:val="00AC0F24"/>
    <w:rsid w:val="00AC329E"/>
    <w:rsid w:val="00AD1A15"/>
    <w:rsid w:val="00AD40D5"/>
    <w:rsid w:val="00AE0A42"/>
    <w:rsid w:val="00AE2723"/>
    <w:rsid w:val="00AF3AB4"/>
    <w:rsid w:val="00AF4159"/>
    <w:rsid w:val="00AF7A8C"/>
    <w:rsid w:val="00B0280D"/>
    <w:rsid w:val="00B02D9B"/>
    <w:rsid w:val="00B13366"/>
    <w:rsid w:val="00B14F07"/>
    <w:rsid w:val="00B17D13"/>
    <w:rsid w:val="00B2426B"/>
    <w:rsid w:val="00B2639A"/>
    <w:rsid w:val="00B269E2"/>
    <w:rsid w:val="00B26BAD"/>
    <w:rsid w:val="00B3338D"/>
    <w:rsid w:val="00B361E1"/>
    <w:rsid w:val="00B41A9C"/>
    <w:rsid w:val="00B54E75"/>
    <w:rsid w:val="00B558C8"/>
    <w:rsid w:val="00B639CF"/>
    <w:rsid w:val="00B80FF7"/>
    <w:rsid w:val="00BB1FD3"/>
    <w:rsid w:val="00BB7726"/>
    <w:rsid w:val="00BD1461"/>
    <w:rsid w:val="00BD7094"/>
    <w:rsid w:val="00BE1EBD"/>
    <w:rsid w:val="00BE1EFA"/>
    <w:rsid w:val="00BE36D7"/>
    <w:rsid w:val="00BE394E"/>
    <w:rsid w:val="00BF534A"/>
    <w:rsid w:val="00C016F2"/>
    <w:rsid w:val="00C04D98"/>
    <w:rsid w:val="00C07615"/>
    <w:rsid w:val="00C1320E"/>
    <w:rsid w:val="00C31193"/>
    <w:rsid w:val="00C34458"/>
    <w:rsid w:val="00C4297C"/>
    <w:rsid w:val="00C470EB"/>
    <w:rsid w:val="00C55736"/>
    <w:rsid w:val="00C55FE1"/>
    <w:rsid w:val="00C622DE"/>
    <w:rsid w:val="00C6696A"/>
    <w:rsid w:val="00C75CB1"/>
    <w:rsid w:val="00C85EC1"/>
    <w:rsid w:val="00C87797"/>
    <w:rsid w:val="00C94AC8"/>
    <w:rsid w:val="00CB21AE"/>
    <w:rsid w:val="00CC50F8"/>
    <w:rsid w:val="00CD74CF"/>
    <w:rsid w:val="00CE7747"/>
    <w:rsid w:val="00CF2D59"/>
    <w:rsid w:val="00D00D52"/>
    <w:rsid w:val="00D2099E"/>
    <w:rsid w:val="00D330F4"/>
    <w:rsid w:val="00D34698"/>
    <w:rsid w:val="00D361A1"/>
    <w:rsid w:val="00D47B7A"/>
    <w:rsid w:val="00D6406B"/>
    <w:rsid w:val="00D96B4C"/>
    <w:rsid w:val="00DC401B"/>
    <w:rsid w:val="00DE2788"/>
    <w:rsid w:val="00DF1959"/>
    <w:rsid w:val="00DF3A9E"/>
    <w:rsid w:val="00DF4EFF"/>
    <w:rsid w:val="00E06342"/>
    <w:rsid w:val="00E20C76"/>
    <w:rsid w:val="00E26160"/>
    <w:rsid w:val="00E302AF"/>
    <w:rsid w:val="00E449F7"/>
    <w:rsid w:val="00E633BB"/>
    <w:rsid w:val="00E651B3"/>
    <w:rsid w:val="00E67AAB"/>
    <w:rsid w:val="00E706D4"/>
    <w:rsid w:val="00E75D12"/>
    <w:rsid w:val="00E77B5E"/>
    <w:rsid w:val="00E85E75"/>
    <w:rsid w:val="00E90D68"/>
    <w:rsid w:val="00E96914"/>
    <w:rsid w:val="00EA4CD2"/>
    <w:rsid w:val="00EA77F3"/>
    <w:rsid w:val="00EB2FC5"/>
    <w:rsid w:val="00EC21A8"/>
    <w:rsid w:val="00EC535A"/>
    <w:rsid w:val="00ED5E2E"/>
    <w:rsid w:val="00EE37A4"/>
    <w:rsid w:val="00EE5EAA"/>
    <w:rsid w:val="00F000D6"/>
    <w:rsid w:val="00F06C59"/>
    <w:rsid w:val="00F07CAC"/>
    <w:rsid w:val="00F22C58"/>
    <w:rsid w:val="00F26743"/>
    <w:rsid w:val="00F43840"/>
    <w:rsid w:val="00F56B00"/>
    <w:rsid w:val="00F57EC6"/>
    <w:rsid w:val="00F615FA"/>
    <w:rsid w:val="00F61E4B"/>
    <w:rsid w:val="00F65C0B"/>
    <w:rsid w:val="00F663CD"/>
    <w:rsid w:val="00F7473E"/>
    <w:rsid w:val="00F77CF7"/>
    <w:rsid w:val="00F837F6"/>
    <w:rsid w:val="00F84C0C"/>
    <w:rsid w:val="00F8701A"/>
    <w:rsid w:val="00F87051"/>
    <w:rsid w:val="00FA1A6C"/>
    <w:rsid w:val="00FA69D4"/>
    <w:rsid w:val="00FB0F87"/>
    <w:rsid w:val="00FB2E0A"/>
    <w:rsid w:val="00FB5C72"/>
    <w:rsid w:val="00FE06E7"/>
    <w:rsid w:val="00FE1D83"/>
    <w:rsid w:val="00FE200A"/>
    <w:rsid w:val="00FE312D"/>
    <w:rsid w:val="00FE76FC"/>
    <w:rsid w:val="00FF25EE"/>
    <w:rsid w:val="00FF6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45AD925"/>
  <w15:chartTrackingRefBased/>
  <w15:docId w15:val="{AACA8322-DEE2-EF45-AEEE-E5205C29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A9C"/>
    <w:rPr>
      <w:rFonts w:ascii="Montserrat" w:hAnsi="Montserrat"/>
      <w:sz w:val="18"/>
    </w:rPr>
  </w:style>
  <w:style w:type="paragraph" w:styleId="Titlu1">
    <w:name w:val="heading 1"/>
    <w:basedOn w:val="Normal"/>
    <w:next w:val="Normal"/>
    <w:link w:val="Titlu1Caracter"/>
    <w:uiPriority w:val="9"/>
    <w:qFormat/>
    <w:rsid w:val="00481D23"/>
    <w:pPr>
      <w:keepNext/>
      <w:keepLines/>
      <w:spacing w:before="2040" w:after="240" w:line="360" w:lineRule="auto"/>
      <w:jc w:val="both"/>
      <w:outlineLvl w:val="0"/>
    </w:pPr>
    <w:rPr>
      <w:rFonts w:eastAsiaTheme="majorEastAsia" w:cs="Tahoma"/>
      <w:b/>
      <w:bCs/>
      <w:sz w:val="22"/>
      <w:szCs w:val="22"/>
      <w:lang w:val="ro-RO"/>
    </w:rPr>
  </w:style>
  <w:style w:type="paragraph" w:styleId="Titlu2">
    <w:name w:val="heading 2"/>
    <w:basedOn w:val="Normal"/>
    <w:next w:val="Normal"/>
    <w:link w:val="Titlu2Caracter"/>
    <w:uiPriority w:val="9"/>
    <w:unhideWhenUsed/>
    <w:qFormat/>
    <w:rsid w:val="00340727"/>
    <w:pPr>
      <w:numPr>
        <w:ilvl w:val="1"/>
        <w:numId w:val="1"/>
      </w:numPr>
      <w:spacing w:before="240" w:after="120"/>
      <w:jc w:val="both"/>
      <w:outlineLvl w:val="1"/>
    </w:pPr>
    <w:rPr>
      <w:rFonts w:ascii="Gill Sans MT" w:eastAsiaTheme="majorEastAsia" w:hAnsi="Gill Sans MT" w:cstheme="majorBidi"/>
      <w:b/>
      <w:bCs/>
      <w:color w:val="595959" w:themeColor="text1" w:themeTint="A6"/>
      <w:sz w:val="24"/>
      <w:szCs w:val="26"/>
      <w:lang w:val="en-US"/>
    </w:rPr>
  </w:style>
  <w:style w:type="paragraph" w:styleId="Titlu3">
    <w:name w:val="heading 3"/>
    <w:basedOn w:val="Normal"/>
    <w:next w:val="Normal"/>
    <w:link w:val="Titlu3Caracter"/>
    <w:unhideWhenUsed/>
    <w:qFormat/>
    <w:rsid w:val="008D26D6"/>
    <w:pPr>
      <w:spacing w:before="200"/>
      <w:jc w:val="both"/>
      <w:outlineLvl w:val="2"/>
    </w:pPr>
    <w:rPr>
      <w:rFonts w:eastAsiaTheme="majorEastAsia" w:cstheme="majorBidi"/>
      <w:b/>
      <w:bCs/>
      <w:color w:val="000000" w:themeColor="text1"/>
      <w:sz w:val="20"/>
      <w:szCs w:val="22"/>
      <w:lang w:val="en-US"/>
    </w:rPr>
  </w:style>
  <w:style w:type="paragraph" w:styleId="Titlu4">
    <w:name w:val="heading 4"/>
    <w:basedOn w:val="Normal"/>
    <w:next w:val="Normal"/>
    <w:link w:val="Titlu4Caracter"/>
    <w:uiPriority w:val="9"/>
    <w:unhideWhenUsed/>
    <w:rsid w:val="00340727"/>
    <w:pPr>
      <w:keepNext/>
      <w:keepLines/>
      <w:spacing w:before="200"/>
      <w:ind w:left="1872"/>
      <w:jc w:val="both"/>
      <w:outlineLvl w:val="3"/>
    </w:pPr>
    <w:rPr>
      <w:rFonts w:asciiTheme="majorHAnsi" w:eastAsiaTheme="majorEastAsia" w:hAnsiTheme="majorHAnsi" w:cstheme="majorBidi"/>
      <w:b/>
      <w:bCs/>
      <w:i/>
      <w:iCs/>
      <w:color w:val="4472C4" w:themeColor="accent1"/>
      <w:sz w:val="20"/>
      <w:szCs w:val="22"/>
      <w:lang w:val="en-US"/>
    </w:rPr>
  </w:style>
  <w:style w:type="paragraph" w:styleId="Titlu5">
    <w:name w:val="heading 5"/>
    <w:basedOn w:val="Normal"/>
    <w:next w:val="Normal"/>
    <w:link w:val="Titlu5Caracter"/>
    <w:uiPriority w:val="9"/>
    <w:semiHidden/>
    <w:unhideWhenUsed/>
    <w:rsid w:val="00340727"/>
    <w:pPr>
      <w:keepNext/>
      <w:keepLines/>
      <w:spacing w:before="200"/>
      <w:ind w:left="1872"/>
      <w:jc w:val="both"/>
      <w:outlineLvl w:val="4"/>
    </w:pPr>
    <w:rPr>
      <w:rFonts w:asciiTheme="majorHAnsi" w:eastAsiaTheme="majorEastAsia" w:hAnsiTheme="majorHAnsi" w:cstheme="majorBidi"/>
      <w:color w:val="1F3763" w:themeColor="accent1" w:themeShade="7F"/>
      <w:sz w:val="20"/>
      <w:szCs w:val="22"/>
      <w:lang w:val="en-US"/>
    </w:rPr>
  </w:style>
  <w:style w:type="paragraph" w:styleId="Titlu7">
    <w:name w:val="heading 7"/>
    <w:basedOn w:val="Normal"/>
    <w:next w:val="Normal"/>
    <w:link w:val="Titlu7Caracter"/>
    <w:semiHidden/>
    <w:unhideWhenUsed/>
    <w:qFormat/>
    <w:rsid w:val="00340727"/>
    <w:pPr>
      <w:spacing w:before="240" w:after="60"/>
      <w:outlineLvl w:val="6"/>
    </w:pPr>
    <w:rPr>
      <w:rFonts w:ascii="Times New Roman" w:eastAsia="Times New Roman" w:hAnsi="Times New Roman" w:cs="Times New Roman"/>
      <w:sz w:val="24"/>
      <w:lang w:val="en-US"/>
    </w:rPr>
  </w:style>
  <w:style w:type="paragraph" w:styleId="Titlu9">
    <w:name w:val="heading 9"/>
    <w:basedOn w:val="Normal"/>
    <w:next w:val="Normal"/>
    <w:link w:val="Titlu9Caracter"/>
    <w:uiPriority w:val="9"/>
    <w:semiHidden/>
    <w:unhideWhenUsed/>
    <w:qFormat/>
    <w:rsid w:val="00340727"/>
    <w:pPr>
      <w:spacing w:before="240" w:after="60"/>
      <w:outlineLvl w:val="8"/>
    </w:pPr>
    <w:rPr>
      <w:rFonts w:ascii="Cambria" w:eastAsia="Times New Roman" w:hAnsi="Cambria" w:cs="Times New Roman"/>
      <w:sz w:val="22"/>
      <w:szCs w:val="2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Heading1,body 2,List Paragraph1,Header bold,heading 7,List Paragraph11,bullets,Arial,Normal bullet 2,Lettre d'introduction,Forth level,Listă colorată - Accentuare 11,Citation List,List Paragraph2,Akapit z listą BS,Outlines a,b,c"/>
    <w:basedOn w:val="Normal"/>
    <w:link w:val="ListparagrafCaracter"/>
    <w:uiPriority w:val="34"/>
    <w:qFormat/>
    <w:rsid w:val="003B2A9C"/>
    <w:pPr>
      <w:ind w:left="720"/>
      <w:contextualSpacing/>
    </w:pPr>
  </w:style>
  <w:style w:type="paragraph" w:styleId="Antet">
    <w:name w:val="header"/>
    <w:basedOn w:val="Normal"/>
    <w:link w:val="AntetCaracter"/>
    <w:unhideWhenUsed/>
    <w:rsid w:val="003B2A9C"/>
    <w:pPr>
      <w:tabs>
        <w:tab w:val="center" w:pos="4513"/>
        <w:tab w:val="right" w:pos="9026"/>
      </w:tabs>
    </w:pPr>
  </w:style>
  <w:style w:type="character" w:customStyle="1" w:styleId="AntetCaracter">
    <w:name w:val="Antet Caracter"/>
    <w:basedOn w:val="Fontdeparagrafimplicit"/>
    <w:link w:val="Antet"/>
    <w:rsid w:val="003B2A9C"/>
    <w:rPr>
      <w:rFonts w:ascii="Montserrat" w:hAnsi="Montserrat"/>
      <w:sz w:val="18"/>
    </w:rPr>
  </w:style>
  <w:style w:type="paragraph" w:styleId="Subsol">
    <w:name w:val="footer"/>
    <w:basedOn w:val="Normal"/>
    <w:link w:val="SubsolCaracter"/>
    <w:uiPriority w:val="99"/>
    <w:unhideWhenUsed/>
    <w:rsid w:val="003B2A9C"/>
    <w:pPr>
      <w:tabs>
        <w:tab w:val="center" w:pos="4513"/>
        <w:tab w:val="right" w:pos="9026"/>
      </w:tabs>
    </w:pPr>
  </w:style>
  <w:style w:type="character" w:customStyle="1" w:styleId="SubsolCaracter">
    <w:name w:val="Subsol Caracter"/>
    <w:basedOn w:val="Fontdeparagrafimplicit"/>
    <w:link w:val="Subsol"/>
    <w:uiPriority w:val="99"/>
    <w:rsid w:val="003B2A9C"/>
    <w:rPr>
      <w:rFonts w:ascii="Montserrat" w:hAnsi="Montserrat"/>
      <w:sz w:val="18"/>
    </w:rPr>
  </w:style>
  <w:style w:type="table" w:styleId="Tabelgril">
    <w:name w:val="Table Grid"/>
    <w:basedOn w:val="TabelNormal"/>
    <w:uiPriority w:val="59"/>
    <w:rsid w:val="00773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6525E7"/>
    <w:rPr>
      <w:color w:val="0563C1" w:themeColor="hyperlink"/>
      <w:u w:val="single"/>
    </w:rPr>
  </w:style>
  <w:style w:type="character" w:styleId="MeniuneNerezolvat">
    <w:name w:val="Unresolved Mention"/>
    <w:basedOn w:val="Fontdeparagrafimplicit"/>
    <w:uiPriority w:val="99"/>
    <w:semiHidden/>
    <w:unhideWhenUsed/>
    <w:rsid w:val="006525E7"/>
    <w:rPr>
      <w:color w:val="605E5C"/>
      <w:shd w:val="clear" w:color="auto" w:fill="E1DFDD"/>
    </w:rPr>
  </w:style>
  <w:style w:type="paragraph" w:customStyle="1" w:styleId="MainText">
    <w:name w:val="Main Text"/>
    <w:basedOn w:val="Normal"/>
    <w:qFormat/>
    <w:rsid w:val="00DF4EFF"/>
    <w:pPr>
      <w:spacing w:line="360" w:lineRule="auto"/>
      <w:ind w:firstLine="567"/>
      <w:mirrorIndents/>
      <w:jc w:val="both"/>
    </w:pPr>
    <w:rPr>
      <w:sz w:val="20"/>
      <w:lang w:val="ro-RO"/>
    </w:rPr>
  </w:style>
  <w:style w:type="paragraph" w:styleId="Citat">
    <w:name w:val="Quote"/>
    <w:basedOn w:val="Normal"/>
    <w:next w:val="Normal"/>
    <w:link w:val="CitatCaracter"/>
    <w:uiPriority w:val="29"/>
    <w:qFormat/>
    <w:rsid w:val="00362808"/>
    <w:pPr>
      <w:spacing w:before="100" w:after="100" w:line="360" w:lineRule="auto"/>
      <w:mirrorIndents/>
      <w:jc w:val="both"/>
    </w:pPr>
    <w:rPr>
      <w:i/>
      <w:color w:val="7F7F7F" w:themeColor="text1" w:themeTint="80"/>
      <w:lang w:val="ro-RO"/>
    </w:rPr>
  </w:style>
  <w:style w:type="character" w:customStyle="1" w:styleId="CitatCaracter">
    <w:name w:val="Citat Caracter"/>
    <w:basedOn w:val="Fontdeparagrafimplicit"/>
    <w:link w:val="Citat"/>
    <w:uiPriority w:val="29"/>
    <w:rsid w:val="00362808"/>
    <w:rPr>
      <w:rFonts w:ascii="Montserrat" w:hAnsi="Montserrat"/>
      <w:i/>
      <w:color w:val="7F7F7F" w:themeColor="text1" w:themeTint="80"/>
      <w:sz w:val="18"/>
      <w:lang w:val="ro-RO"/>
    </w:rPr>
  </w:style>
  <w:style w:type="character" w:customStyle="1" w:styleId="Titlu1Caracter">
    <w:name w:val="Titlu 1 Caracter"/>
    <w:basedOn w:val="Fontdeparagrafimplicit"/>
    <w:link w:val="Titlu1"/>
    <w:uiPriority w:val="9"/>
    <w:rsid w:val="00481D23"/>
    <w:rPr>
      <w:rFonts w:ascii="Montserrat" w:eastAsiaTheme="majorEastAsia" w:hAnsi="Montserrat" w:cs="Tahoma"/>
      <w:b/>
      <w:bCs/>
      <w:sz w:val="22"/>
      <w:szCs w:val="22"/>
      <w:lang w:val="ro-RO"/>
    </w:rPr>
  </w:style>
  <w:style w:type="character" w:customStyle="1" w:styleId="Titlu2Caracter">
    <w:name w:val="Titlu 2 Caracter"/>
    <w:basedOn w:val="Fontdeparagrafimplicit"/>
    <w:link w:val="Titlu2"/>
    <w:uiPriority w:val="9"/>
    <w:rsid w:val="00340727"/>
    <w:rPr>
      <w:rFonts w:ascii="Gill Sans MT" w:eastAsiaTheme="majorEastAsia" w:hAnsi="Gill Sans MT" w:cstheme="majorBidi"/>
      <w:b/>
      <w:bCs/>
      <w:color w:val="595959" w:themeColor="text1" w:themeTint="A6"/>
      <w:szCs w:val="26"/>
      <w:lang w:val="en-US"/>
    </w:rPr>
  </w:style>
  <w:style w:type="character" w:customStyle="1" w:styleId="Titlu3Caracter">
    <w:name w:val="Titlu 3 Caracter"/>
    <w:basedOn w:val="Fontdeparagrafimplicit"/>
    <w:link w:val="Titlu3"/>
    <w:rsid w:val="008D26D6"/>
    <w:rPr>
      <w:rFonts w:ascii="Montserrat" w:eastAsiaTheme="majorEastAsia" w:hAnsi="Montserrat" w:cstheme="majorBidi"/>
      <w:b/>
      <w:bCs/>
      <w:color w:val="000000" w:themeColor="text1"/>
      <w:sz w:val="20"/>
      <w:szCs w:val="22"/>
      <w:lang w:val="en-US"/>
    </w:rPr>
  </w:style>
  <w:style w:type="character" w:customStyle="1" w:styleId="Titlu4Caracter">
    <w:name w:val="Titlu 4 Caracter"/>
    <w:basedOn w:val="Fontdeparagrafimplicit"/>
    <w:link w:val="Titlu4"/>
    <w:uiPriority w:val="9"/>
    <w:rsid w:val="00340727"/>
    <w:rPr>
      <w:rFonts w:asciiTheme="majorHAnsi" w:eastAsiaTheme="majorEastAsia" w:hAnsiTheme="majorHAnsi" w:cstheme="majorBidi"/>
      <w:b/>
      <w:bCs/>
      <w:i/>
      <w:iCs/>
      <w:color w:val="4472C4" w:themeColor="accent1"/>
      <w:sz w:val="20"/>
      <w:szCs w:val="22"/>
      <w:lang w:val="en-US"/>
    </w:rPr>
  </w:style>
  <w:style w:type="character" w:customStyle="1" w:styleId="Titlu5Caracter">
    <w:name w:val="Titlu 5 Caracter"/>
    <w:basedOn w:val="Fontdeparagrafimplicit"/>
    <w:link w:val="Titlu5"/>
    <w:uiPriority w:val="9"/>
    <w:semiHidden/>
    <w:rsid w:val="00340727"/>
    <w:rPr>
      <w:rFonts w:asciiTheme="majorHAnsi" w:eastAsiaTheme="majorEastAsia" w:hAnsiTheme="majorHAnsi" w:cstheme="majorBidi"/>
      <w:color w:val="1F3763" w:themeColor="accent1" w:themeShade="7F"/>
      <w:sz w:val="20"/>
      <w:szCs w:val="22"/>
      <w:lang w:val="en-US"/>
    </w:rPr>
  </w:style>
  <w:style w:type="character" w:customStyle="1" w:styleId="Titlu7Caracter">
    <w:name w:val="Titlu 7 Caracter"/>
    <w:basedOn w:val="Fontdeparagrafimplicit"/>
    <w:link w:val="Titlu7"/>
    <w:semiHidden/>
    <w:rsid w:val="00340727"/>
    <w:rPr>
      <w:rFonts w:ascii="Times New Roman" w:eastAsia="Times New Roman" w:hAnsi="Times New Roman" w:cs="Times New Roman"/>
      <w:lang w:val="en-US"/>
    </w:rPr>
  </w:style>
  <w:style w:type="character" w:customStyle="1" w:styleId="Titlu9Caracter">
    <w:name w:val="Titlu 9 Caracter"/>
    <w:basedOn w:val="Fontdeparagrafimplicit"/>
    <w:link w:val="Titlu9"/>
    <w:uiPriority w:val="9"/>
    <w:semiHidden/>
    <w:rsid w:val="00340727"/>
    <w:rPr>
      <w:rFonts w:ascii="Cambria" w:eastAsia="Times New Roman" w:hAnsi="Cambria" w:cs="Times New Roman"/>
      <w:sz w:val="22"/>
      <w:szCs w:val="22"/>
      <w:lang w:val="en-US"/>
    </w:rPr>
  </w:style>
  <w:style w:type="paragraph" w:styleId="TextnBalon">
    <w:name w:val="Balloon Text"/>
    <w:basedOn w:val="Normal"/>
    <w:link w:val="TextnBalonCaracter"/>
    <w:uiPriority w:val="99"/>
    <w:semiHidden/>
    <w:unhideWhenUsed/>
    <w:rsid w:val="00340727"/>
    <w:pPr>
      <w:spacing w:before="120"/>
      <w:ind w:left="1872"/>
      <w:jc w:val="both"/>
    </w:pPr>
    <w:rPr>
      <w:rFonts w:ascii="Gill Sans MT" w:hAnsi="Gill Sans MT" w:cs="Tahoma"/>
      <w:color w:val="262626" w:themeColor="text1" w:themeTint="D9"/>
      <w:sz w:val="16"/>
      <w:szCs w:val="16"/>
      <w:lang w:val="en-US"/>
    </w:rPr>
  </w:style>
  <w:style w:type="character" w:customStyle="1" w:styleId="TextnBalonCaracter">
    <w:name w:val="Text în Balon Caracter"/>
    <w:basedOn w:val="Fontdeparagrafimplicit"/>
    <w:link w:val="TextnBalon"/>
    <w:uiPriority w:val="99"/>
    <w:semiHidden/>
    <w:rsid w:val="00340727"/>
    <w:rPr>
      <w:rFonts w:ascii="Gill Sans MT" w:hAnsi="Gill Sans MT" w:cs="Tahoma"/>
      <w:color w:val="262626" w:themeColor="text1" w:themeTint="D9"/>
      <w:sz w:val="16"/>
      <w:szCs w:val="16"/>
      <w:lang w:val="en-US"/>
    </w:rPr>
  </w:style>
  <w:style w:type="paragraph" w:styleId="NormalWeb">
    <w:name w:val="Normal (Web)"/>
    <w:basedOn w:val="Normal"/>
    <w:uiPriority w:val="99"/>
    <w:unhideWhenUsed/>
    <w:rsid w:val="00340727"/>
    <w:pP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styleId="Cuprins1">
    <w:name w:val="toc 1"/>
    <w:basedOn w:val="Normal"/>
    <w:next w:val="Normal"/>
    <w:autoRedefine/>
    <w:uiPriority w:val="39"/>
    <w:unhideWhenUsed/>
    <w:rsid w:val="00AD40D5"/>
    <w:pPr>
      <w:tabs>
        <w:tab w:val="right" w:leader="dot" w:pos="9628"/>
      </w:tabs>
      <w:spacing w:before="240" w:after="120"/>
    </w:pPr>
    <w:rPr>
      <w:rFonts w:cs="Tahoma"/>
      <w:b/>
      <w:bCs/>
      <w:noProof/>
      <w:sz w:val="22"/>
      <w:szCs w:val="22"/>
      <w:lang w:val="ro-RO"/>
    </w:rPr>
  </w:style>
  <w:style w:type="paragraph" w:styleId="Cuprins2">
    <w:name w:val="toc 2"/>
    <w:basedOn w:val="Normal"/>
    <w:next w:val="Normal"/>
    <w:autoRedefine/>
    <w:uiPriority w:val="39"/>
    <w:unhideWhenUsed/>
    <w:rsid w:val="00340727"/>
    <w:pPr>
      <w:tabs>
        <w:tab w:val="right" w:leader="dot" w:pos="10160"/>
      </w:tabs>
      <w:spacing w:before="120"/>
      <w:ind w:left="990"/>
    </w:pPr>
    <w:rPr>
      <w:rFonts w:asciiTheme="minorHAnsi" w:hAnsiTheme="minorHAnsi"/>
      <w:i/>
      <w:iCs/>
      <w:color w:val="262626" w:themeColor="text1" w:themeTint="D9"/>
      <w:sz w:val="20"/>
      <w:szCs w:val="20"/>
      <w:lang w:val="en-US"/>
    </w:rPr>
  </w:style>
  <w:style w:type="character" w:customStyle="1" w:styleId="apple-converted-space">
    <w:name w:val="apple-converted-space"/>
    <w:basedOn w:val="Fontdeparagrafimplicit"/>
    <w:rsid w:val="00340727"/>
  </w:style>
  <w:style w:type="paragraph" w:styleId="Cuprins3">
    <w:name w:val="toc 3"/>
    <w:basedOn w:val="Normal"/>
    <w:next w:val="Normal"/>
    <w:autoRedefine/>
    <w:uiPriority w:val="39"/>
    <w:unhideWhenUsed/>
    <w:rsid w:val="00340727"/>
    <w:pPr>
      <w:ind w:left="400"/>
    </w:pPr>
    <w:rPr>
      <w:rFonts w:asciiTheme="minorHAnsi" w:hAnsiTheme="minorHAnsi"/>
      <w:color w:val="262626" w:themeColor="text1" w:themeTint="D9"/>
      <w:sz w:val="20"/>
      <w:szCs w:val="20"/>
      <w:lang w:val="en-US"/>
    </w:rPr>
  </w:style>
  <w:style w:type="character" w:styleId="Robust">
    <w:name w:val="Strong"/>
    <w:basedOn w:val="Fontdeparagrafimplicit"/>
    <w:uiPriority w:val="22"/>
    <w:qFormat/>
    <w:rsid w:val="00340727"/>
    <w:rPr>
      <w:b/>
      <w:bCs/>
      <w:color w:val="404040" w:themeColor="text1" w:themeTint="BF"/>
      <w:u w:val="single"/>
    </w:rPr>
  </w:style>
  <w:style w:type="character" w:customStyle="1" w:styleId="thegambia1imageheading">
    <w:name w:val="thegambia1imageheading"/>
    <w:basedOn w:val="Fontdeparagrafimplicit"/>
    <w:rsid w:val="00340727"/>
  </w:style>
  <w:style w:type="character" w:styleId="Accentuat">
    <w:name w:val="Emphasis"/>
    <w:basedOn w:val="Fontdeparagrafimplicit"/>
    <w:qFormat/>
    <w:rsid w:val="00340727"/>
    <w:rPr>
      <w:i/>
      <w:iCs/>
    </w:rPr>
  </w:style>
  <w:style w:type="paragraph" w:customStyle="1" w:styleId="font0">
    <w:name w:val="font0"/>
    <w:basedOn w:val="Normal"/>
    <w:rsid w:val="00340727"/>
    <w:pPr>
      <w:spacing w:before="100" w:beforeAutospacing="1" w:after="100" w:afterAutospacing="1"/>
      <w:ind w:left="1872"/>
      <w:jc w:val="both"/>
    </w:pPr>
    <w:rPr>
      <w:rFonts w:ascii="Arial" w:eastAsia="Times New Roman" w:hAnsi="Arial" w:cs="Arial"/>
      <w:color w:val="262626" w:themeColor="text1" w:themeTint="D9"/>
      <w:sz w:val="20"/>
      <w:szCs w:val="20"/>
      <w:lang w:val="en-US"/>
    </w:rPr>
  </w:style>
  <w:style w:type="paragraph" w:customStyle="1" w:styleId="xl67">
    <w:name w:val="xl67"/>
    <w:basedOn w:val="Normal"/>
    <w:rsid w:val="00340727"/>
    <w:pP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3">
    <w:name w:val="xl73"/>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74">
    <w:name w:val="xl74"/>
    <w:basedOn w:val="Normal"/>
    <w:rsid w:val="00340727"/>
    <w:pPr>
      <w:spacing w:before="100" w:beforeAutospacing="1" w:after="100" w:afterAutospacing="1"/>
      <w:ind w:left="1872"/>
      <w:jc w:val="both"/>
    </w:pPr>
    <w:rPr>
      <w:rFonts w:ascii="Arial" w:eastAsia="Times New Roman" w:hAnsi="Arial" w:cs="Arial"/>
      <w:b/>
      <w:bCs/>
      <w:color w:val="262626" w:themeColor="text1" w:themeTint="D9"/>
      <w:sz w:val="20"/>
      <w:lang w:val="en-US"/>
    </w:rPr>
  </w:style>
  <w:style w:type="paragraph" w:customStyle="1" w:styleId="xl75">
    <w:name w:val="xl75"/>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6">
    <w:name w:val="xl76"/>
    <w:basedOn w:val="Normal"/>
    <w:rsid w:val="00340727"/>
    <w:pPr>
      <w:spacing w:before="100" w:beforeAutospacing="1" w:after="100" w:afterAutospacing="1"/>
      <w:ind w:left="1872"/>
      <w:jc w:val="both"/>
    </w:pPr>
    <w:rPr>
      <w:rFonts w:ascii="Arial" w:eastAsia="Times New Roman" w:hAnsi="Arial" w:cs="Arial"/>
      <w:color w:val="262626" w:themeColor="text1" w:themeTint="D9"/>
      <w:sz w:val="20"/>
      <w:lang w:val="en-US"/>
    </w:rPr>
  </w:style>
  <w:style w:type="paragraph" w:customStyle="1" w:styleId="xl77">
    <w:name w:val="xl77"/>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8">
    <w:name w:val="xl78"/>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79">
    <w:name w:val="xl79"/>
    <w:basedOn w:val="Normal"/>
    <w:rsid w:val="00340727"/>
    <w:pPr>
      <w:shd w:val="clear" w:color="000000" w:fill="C0C0C0"/>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80">
    <w:name w:val="xl80"/>
    <w:basedOn w:val="Normal"/>
    <w:rsid w:val="00340727"/>
    <w:pPr>
      <w:shd w:val="clear" w:color="000000" w:fill="C0C0C0"/>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81">
    <w:name w:val="xl81"/>
    <w:basedOn w:val="Normal"/>
    <w:rsid w:val="00340727"/>
    <w:pPr>
      <w:spacing w:before="100" w:beforeAutospacing="1" w:after="100" w:afterAutospacing="1"/>
      <w:ind w:left="1872"/>
      <w:jc w:val="both"/>
    </w:pPr>
    <w:rPr>
      <w:rFonts w:ascii="Arial" w:eastAsia="Times New Roman" w:hAnsi="Arial" w:cs="Arial"/>
      <w:b/>
      <w:bCs/>
      <w:color w:val="262626" w:themeColor="text1" w:themeTint="D9"/>
      <w:sz w:val="20"/>
      <w:lang w:val="en-US"/>
    </w:rPr>
  </w:style>
  <w:style w:type="paragraph" w:customStyle="1" w:styleId="xl84">
    <w:name w:val="xl84"/>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5">
    <w:name w:val="xl85"/>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6">
    <w:name w:val="xl86"/>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7">
    <w:name w:val="xl87"/>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88">
    <w:name w:val="xl88"/>
    <w:basedOn w:val="Normal"/>
    <w:rsid w:val="00340727"/>
    <w:pPr>
      <w:spacing w:before="100" w:beforeAutospacing="1" w:after="100" w:afterAutospacing="1"/>
      <w:ind w:left="1872"/>
      <w:jc w:val="both"/>
    </w:pPr>
    <w:rPr>
      <w:rFonts w:ascii="Arial" w:eastAsia="Times New Roman" w:hAnsi="Arial" w:cs="Arial"/>
      <w:b/>
      <w:bCs/>
      <w:color w:val="0000FF"/>
      <w:sz w:val="20"/>
      <w:lang w:val="en-US"/>
    </w:rPr>
  </w:style>
  <w:style w:type="paragraph" w:customStyle="1" w:styleId="xl89">
    <w:name w:val="xl89"/>
    <w:basedOn w:val="Normal"/>
    <w:rsid w:val="00340727"/>
    <w:pPr>
      <w:spacing w:before="100" w:beforeAutospacing="1" w:after="100" w:afterAutospacing="1"/>
      <w:ind w:left="1872"/>
      <w:jc w:val="both"/>
    </w:pPr>
    <w:rPr>
      <w:rFonts w:ascii="Arial" w:eastAsia="Times New Roman" w:hAnsi="Arial" w:cs="Arial"/>
      <w:color w:val="262626" w:themeColor="text1" w:themeTint="D9"/>
      <w:sz w:val="20"/>
      <w:lang w:val="en-US"/>
    </w:rPr>
  </w:style>
  <w:style w:type="paragraph" w:customStyle="1" w:styleId="xl90">
    <w:name w:val="xl90"/>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1">
    <w:name w:val="xl91"/>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2">
    <w:name w:val="xl92"/>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3">
    <w:name w:val="xl93"/>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94">
    <w:name w:val="xl94"/>
    <w:basedOn w:val="Normal"/>
    <w:rsid w:val="00340727"/>
    <w:pP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5">
    <w:name w:val="xl95"/>
    <w:basedOn w:val="Normal"/>
    <w:rsid w:val="00340727"/>
    <w:pPr>
      <w:spacing w:before="100" w:beforeAutospacing="1" w:after="100" w:afterAutospacing="1"/>
      <w:ind w:left="1872"/>
      <w:jc w:val="both"/>
    </w:pPr>
    <w:rPr>
      <w:rFonts w:ascii="Arial" w:eastAsia="Times New Roman" w:hAnsi="Arial" w:cs="Arial"/>
      <w:b/>
      <w:bCs/>
      <w:color w:val="262626" w:themeColor="text1" w:themeTint="D9"/>
      <w:sz w:val="20"/>
      <w:lang w:val="en-US"/>
    </w:rPr>
  </w:style>
  <w:style w:type="paragraph" w:customStyle="1" w:styleId="xl96">
    <w:name w:val="xl96"/>
    <w:basedOn w:val="Normal"/>
    <w:rsid w:val="00340727"/>
    <w:pPr>
      <w:pBdr>
        <w:top w:val="single" w:sz="4" w:space="0" w:color="auto"/>
        <w:bottom w:val="double" w:sz="6"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7">
    <w:name w:val="xl97"/>
    <w:basedOn w:val="Normal"/>
    <w:rsid w:val="00340727"/>
    <w:pPr>
      <w:pBdr>
        <w:top w:val="single" w:sz="4" w:space="0" w:color="auto"/>
        <w:bottom w:val="single" w:sz="4" w:space="0" w:color="auto"/>
      </w:pBdr>
      <w:spacing w:before="100" w:beforeAutospacing="1" w:after="100" w:afterAutospacing="1"/>
      <w:ind w:left="1872"/>
      <w:jc w:val="both"/>
    </w:pPr>
    <w:rPr>
      <w:rFonts w:ascii="Times New Roman" w:eastAsia="Times New Roman" w:hAnsi="Times New Roman" w:cs="Times New Roman"/>
      <w:color w:val="262626" w:themeColor="text1" w:themeTint="D9"/>
      <w:sz w:val="20"/>
      <w:lang w:val="en-US"/>
    </w:rPr>
  </w:style>
  <w:style w:type="paragraph" w:customStyle="1" w:styleId="xl98">
    <w:name w:val="xl98"/>
    <w:basedOn w:val="Normal"/>
    <w:rsid w:val="00340727"/>
    <w:pPr>
      <w:pBdr>
        <w:top w:val="single" w:sz="4" w:space="0" w:color="auto"/>
        <w:bottom w:val="double" w:sz="6" w:space="0" w:color="auto"/>
      </w:pBdr>
      <w:spacing w:before="100" w:beforeAutospacing="1" w:after="100" w:afterAutospacing="1"/>
      <w:ind w:left="1872"/>
      <w:jc w:val="both"/>
    </w:pPr>
    <w:rPr>
      <w:rFonts w:ascii="Arial" w:eastAsia="Times New Roman" w:hAnsi="Arial" w:cs="Arial"/>
      <w:color w:val="262626" w:themeColor="text1" w:themeTint="D9"/>
      <w:sz w:val="20"/>
      <w:lang w:val="en-US"/>
    </w:rPr>
  </w:style>
  <w:style w:type="paragraph" w:customStyle="1" w:styleId="xl99">
    <w:name w:val="xl99"/>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0">
    <w:name w:val="xl100"/>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1">
    <w:name w:val="xl101"/>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2">
    <w:name w:val="xl102"/>
    <w:basedOn w:val="Normal"/>
    <w:rsid w:val="00340727"/>
    <w:pPr>
      <w:pBdr>
        <w:top w:val="single" w:sz="4" w:space="0" w:color="auto"/>
        <w:bottom w:val="single" w:sz="4" w:space="0" w:color="auto"/>
      </w:pBdr>
      <w:spacing w:before="100" w:beforeAutospacing="1" w:after="100" w:afterAutospacing="1"/>
      <w:ind w:left="1872"/>
      <w:jc w:val="both"/>
    </w:pPr>
    <w:rPr>
      <w:rFonts w:ascii="Arial" w:eastAsia="Times New Roman" w:hAnsi="Arial" w:cs="Arial"/>
      <w:color w:val="0000FF"/>
      <w:sz w:val="20"/>
      <w:lang w:val="en-US"/>
    </w:rPr>
  </w:style>
  <w:style w:type="paragraph" w:customStyle="1" w:styleId="xl103">
    <w:name w:val="xl103"/>
    <w:basedOn w:val="Normal"/>
    <w:rsid w:val="00340727"/>
    <w:pPr>
      <w:pBdr>
        <w:top w:val="single" w:sz="4" w:space="0" w:color="auto"/>
        <w:bottom w:val="double" w:sz="6" w:space="0" w:color="auto"/>
      </w:pBdr>
      <w:spacing w:before="100" w:beforeAutospacing="1" w:after="100" w:afterAutospacing="1"/>
      <w:ind w:left="1872"/>
      <w:jc w:val="both"/>
    </w:pPr>
    <w:rPr>
      <w:rFonts w:ascii="Arial" w:eastAsia="Times New Roman" w:hAnsi="Arial" w:cs="Arial"/>
      <w:color w:val="0000FF"/>
      <w:sz w:val="20"/>
      <w:lang w:val="en-US"/>
    </w:rPr>
  </w:style>
  <w:style w:type="paragraph" w:customStyle="1" w:styleId="xl104">
    <w:name w:val="xl104"/>
    <w:basedOn w:val="Normal"/>
    <w:rsid w:val="00340727"/>
    <w:pPr>
      <w:pBdr>
        <w:top w:val="single" w:sz="8" w:space="0" w:color="auto"/>
        <w:left w:val="single" w:sz="8" w:space="0" w:color="auto"/>
        <w:bottom w:val="single" w:sz="8" w:space="0" w:color="auto"/>
        <w:right w:val="single" w:sz="8" w:space="0" w:color="auto"/>
      </w:pBdr>
      <w:spacing w:before="100" w:beforeAutospacing="1" w:after="100" w:afterAutospacing="1"/>
      <w:ind w:left="1872"/>
      <w:jc w:val="both"/>
    </w:pPr>
    <w:rPr>
      <w:rFonts w:ascii="Arial" w:eastAsia="Times New Roman" w:hAnsi="Arial" w:cs="Arial"/>
      <w:color w:val="0000FF"/>
      <w:sz w:val="20"/>
      <w:lang w:val="en-US"/>
    </w:rPr>
  </w:style>
  <w:style w:type="paragraph" w:customStyle="1" w:styleId="xl105">
    <w:name w:val="xl105"/>
    <w:basedOn w:val="Normal"/>
    <w:rsid w:val="00340727"/>
    <w:pPr>
      <w:spacing w:before="100" w:beforeAutospacing="1" w:after="100" w:afterAutospacing="1"/>
      <w:ind w:left="1872"/>
      <w:jc w:val="both"/>
    </w:pPr>
    <w:rPr>
      <w:rFonts w:ascii="Arial" w:eastAsia="Times New Roman" w:hAnsi="Arial" w:cs="Arial"/>
      <w:color w:val="0000FF"/>
      <w:sz w:val="20"/>
      <w:lang w:val="en-US"/>
    </w:rPr>
  </w:style>
  <w:style w:type="paragraph" w:customStyle="1" w:styleId="xl108">
    <w:name w:val="xl108"/>
    <w:basedOn w:val="Normal"/>
    <w:rsid w:val="00340727"/>
    <w:pPr>
      <w:spacing w:before="100" w:beforeAutospacing="1" w:after="100" w:afterAutospacing="1"/>
      <w:ind w:left="1872"/>
      <w:jc w:val="center"/>
    </w:pPr>
    <w:rPr>
      <w:rFonts w:ascii="Times New Roman" w:eastAsia="Times New Roman" w:hAnsi="Times New Roman" w:cs="Times New Roman"/>
      <w:color w:val="262626" w:themeColor="text1" w:themeTint="D9"/>
      <w:sz w:val="20"/>
      <w:lang w:val="en-US"/>
    </w:rPr>
  </w:style>
  <w:style w:type="paragraph" w:customStyle="1" w:styleId="xl109">
    <w:name w:val="xl109"/>
    <w:basedOn w:val="Normal"/>
    <w:rsid w:val="00340727"/>
    <w:pPr>
      <w:spacing w:before="100" w:beforeAutospacing="1" w:after="100" w:afterAutospacing="1"/>
      <w:ind w:left="1872"/>
      <w:jc w:val="center"/>
      <w:textAlignment w:val="center"/>
    </w:pPr>
    <w:rPr>
      <w:rFonts w:ascii="Times New Roman" w:eastAsia="Times New Roman" w:hAnsi="Times New Roman" w:cs="Times New Roman"/>
      <w:color w:val="262626" w:themeColor="text1" w:themeTint="D9"/>
      <w:sz w:val="20"/>
      <w:lang w:val="en-US"/>
    </w:rPr>
  </w:style>
  <w:style w:type="table" w:styleId="Umbriredeculoaredeschis-Accentuare2">
    <w:name w:val="Light Shading Accent 2"/>
    <w:basedOn w:val="TabelNormal"/>
    <w:uiPriority w:val="60"/>
    <w:rsid w:val="00340727"/>
    <w:rPr>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Cuprins4">
    <w:name w:val="toc 4"/>
    <w:basedOn w:val="Normal"/>
    <w:next w:val="Normal"/>
    <w:autoRedefine/>
    <w:uiPriority w:val="39"/>
    <w:unhideWhenUsed/>
    <w:rsid w:val="00340727"/>
    <w:pPr>
      <w:ind w:left="600"/>
    </w:pPr>
    <w:rPr>
      <w:rFonts w:asciiTheme="minorHAnsi" w:hAnsiTheme="minorHAnsi"/>
      <w:color w:val="262626" w:themeColor="text1" w:themeTint="D9"/>
      <w:sz w:val="20"/>
      <w:szCs w:val="20"/>
      <w:lang w:val="en-US"/>
    </w:rPr>
  </w:style>
  <w:style w:type="paragraph" w:styleId="Cuprins5">
    <w:name w:val="toc 5"/>
    <w:basedOn w:val="Normal"/>
    <w:next w:val="Normal"/>
    <w:autoRedefine/>
    <w:uiPriority w:val="39"/>
    <w:unhideWhenUsed/>
    <w:rsid w:val="00340727"/>
    <w:pPr>
      <w:ind w:left="800"/>
    </w:pPr>
    <w:rPr>
      <w:rFonts w:asciiTheme="minorHAnsi" w:hAnsiTheme="minorHAnsi"/>
      <w:color w:val="262626" w:themeColor="text1" w:themeTint="D9"/>
      <w:sz w:val="20"/>
      <w:szCs w:val="20"/>
      <w:lang w:val="en-US"/>
    </w:rPr>
  </w:style>
  <w:style w:type="paragraph" w:styleId="Cuprins6">
    <w:name w:val="toc 6"/>
    <w:basedOn w:val="Normal"/>
    <w:next w:val="Normal"/>
    <w:autoRedefine/>
    <w:uiPriority w:val="39"/>
    <w:unhideWhenUsed/>
    <w:rsid w:val="00340727"/>
    <w:pPr>
      <w:ind w:left="1000"/>
    </w:pPr>
    <w:rPr>
      <w:rFonts w:asciiTheme="minorHAnsi" w:hAnsiTheme="minorHAnsi"/>
      <w:color w:val="262626" w:themeColor="text1" w:themeTint="D9"/>
      <w:sz w:val="20"/>
      <w:szCs w:val="20"/>
      <w:lang w:val="en-US"/>
    </w:rPr>
  </w:style>
  <w:style w:type="paragraph" w:styleId="Cuprins7">
    <w:name w:val="toc 7"/>
    <w:basedOn w:val="Normal"/>
    <w:next w:val="Normal"/>
    <w:autoRedefine/>
    <w:uiPriority w:val="39"/>
    <w:unhideWhenUsed/>
    <w:rsid w:val="00340727"/>
    <w:pPr>
      <w:ind w:left="1200"/>
    </w:pPr>
    <w:rPr>
      <w:rFonts w:asciiTheme="minorHAnsi" w:hAnsiTheme="minorHAnsi"/>
      <w:color w:val="262626" w:themeColor="text1" w:themeTint="D9"/>
      <w:sz w:val="20"/>
      <w:szCs w:val="20"/>
      <w:lang w:val="en-US"/>
    </w:rPr>
  </w:style>
  <w:style w:type="paragraph" w:styleId="Cuprins8">
    <w:name w:val="toc 8"/>
    <w:basedOn w:val="Normal"/>
    <w:next w:val="Normal"/>
    <w:autoRedefine/>
    <w:uiPriority w:val="39"/>
    <w:unhideWhenUsed/>
    <w:rsid w:val="00340727"/>
    <w:pPr>
      <w:ind w:left="1400"/>
    </w:pPr>
    <w:rPr>
      <w:rFonts w:asciiTheme="minorHAnsi" w:hAnsiTheme="minorHAnsi"/>
      <w:color w:val="262626" w:themeColor="text1" w:themeTint="D9"/>
      <w:sz w:val="20"/>
      <w:szCs w:val="20"/>
      <w:lang w:val="en-US"/>
    </w:rPr>
  </w:style>
  <w:style w:type="paragraph" w:styleId="Cuprins9">
    <w:name w:val="toc 9"/>
    <w:basedOn w:val="Normal"/>
    <w:next w:val="Normal"/>
    <w:autoRedefine/>
    <w:uiPriority w:val="39"/>
    <w:unhideWhenUsed/>
    <w:rsid w:val="00340727"/>
    <w:pPr>
      <w:ind w:left="1600"/>
    </w:pPr>
    <w:rPr>
      <w:rFonts w:asciiTheme="minorHAnsi" w:hAnsiTheme="minorHAnsi"/>
      <w:color w:val="262626" w:themeColor="text1" w:themeTint="D9"/>
      <w:sz w:val="20"/>
      <w:szCs w:val="20"/>
      <w:lang w:val="en-US"/>
    </w:rPr>
  </w:style>
  <w:style w:type="paragraph" w:styleId="Plandocument">
    <w:name w:val="Document Map"/>
    <w:basedOn w:val="Normal"/>
    <w:link w:val="PlandocumentCaracter"/>
    <w:uiPriority w:val="99"/>
    <w:semiHidden/>
    <w:unhideWhenUsed/>
    <w:rsid w:val="00340727"/>
    <w:pPr>
      <w:spacing w:before="120"/>
      <w:ind w:left="1872"/>
      <w:jc w:val="both"/>
    </w:pPr>
    <w:rPr>
      <w:rFonts w:ascii="Gill Sans MT" w:hAnsi="Gill Sans MT" w:cs="Tahoma"/>
      <w:color w:val="262626" w:themeColor="text1" w:themeTint="D9"/>
      <w:sz w:val="16"/>
      <w:szCs w:val="16"/>
      <w:lang w:val="en-US"/>
    </w:rPr>
  </w:style>
  <w:style w:type="character" w:customStyle="1" w:styleId="PlandocumentCaracter">
    <w:name w:val="Plan document Caracter"/>
    <w:basedOn w:val="Fontdeparagrafimplicit"/>
    <w:link w:val="Plandocument"/>
    <w:uiPriority w:val="99"/>
    <w:semiHidden/>
    <w:rsid w:val="00340727"/>
    <w:rPr>
      <w:rFonts w:ascii="Gill Sans MT" w:hAnsi="Gill Sans MT" w:cs="Tahoma"/>
      <w:color w:val="262626" w:themeColor="text1" w:themeTint="D9"/>
      <w:sz w:val="16"/>
      <w:szCs w:val="16"/>
      <w:lang w:val="en-US"/>
    </w:rPr>
  </w:style>
  <w:style w:type="paragraph" w:customStyle="1" w:styleId="Default">
    <w:name w:val="Default"/>
    <w:rsid w:val="00340727"/>
    <w:pPr>
      <w:autoSpaceDE w:val="0"/>
      <w:autoSpaceDN w:val="0"/>
      <w:adjustRightInd w:val="0"/>
    </w:pPr>
    <w:rPr>
      <w:rFonts w:ascii="Calibri" w:hAnsi="Calibri" w:cs="Calibri"/>
      <w:color w:val="000000"/>
      <w:lang w:val="en-US"/>
    </w:rPr>
  </w:style>
  <w:style w:type="paragraph" w:customStyle="1" w:styleId="Normalbullet">
    <w:name w:val="Normal_bullet"/>
    <w:basedOn w:val="Normal"/>
    <w:link w:val="NormalbulletChar"/>
    <w:qFormat/>
    <w:rsid w:val="00340727"/>
    <w:pPr>
      <w:numPr>
        <w:numId w:val="4"/>
      </w:numPr>
      <w:jc w:val="both"/>
    </w:pPr>
    <w:rPr>
      <w:rFonts w:ascii="Gill Sans MT" w:eastAsia="Calibri" w:hAnsi="Gill Sans MT" w:cs="Times New Roman"/>
      <w:color w:val="262626" w:themeColor="text1" w:themeTint="D9"/>
      <w:sz w:val="20"/>
      <w:szCs w:val="22"/>
      <w:lang w:val="en-US"/>
    </w:rPr>
  </w:style>
  <w:style w:type="character" w:customStyle="1" w:styleId="NormalbulletChar">
    <w:name w:val="Normal_bullet Char"/>
    <w:basedOn w:val="Fontdeparagrafimplicit"/>
    <w:link w:val="Normalbullet"/>
    <w:rsid w:val="00340727"/>
    <w:rPr>
      <w:rFonts w:ascii="Gill Sans MT" w:eastAsia="Calibri" w:hAnsi="Gill Sans MT" w:cs="Times New Roman"/>
      <w:color w:val="262626" w:themeColor="text1" w:themeTint="D9"/>
      <w:sz w:val="20"/>
      <w:szCs w:val="22"/>
      <w:lang w:val="en-US"/>
    </w:rPr>
  </w:style>
  <w:style w:type="paragraph" w:styleId="Frspaiere">
    <w:name w:val="No Spacing"/>
    <w:uiPriority w:val="1"/>
    <w:qFormat/>
    <w:rsid w:val="00340727"/>
    <w:rPr>
      <w:rFonts w:ascii="Swis721 Cn BT" w:hAnsi="Swis721 Cn BT"/>
      <w:szCs w:val="22"/>
      <w:lang w:val="en-US"/>
    </w:rPr>
  </w:style>
  <w:style w:type="character" w:styleId="HyperlinkParcurs">
    <w:name w:val="FollowedHyperlink"/>
    <w:basedOn w:val="Fontdeparagrafimplicit"/>
    <w:uiPriority w:val="99"/>
    <w:semiHidden/>
    <w:unhideWhenUsed/>
    <w:rsid w:val="00340727"/>
    <w:rPr>
      <w:color w:val="954F72"/>
      <w:u w:val="single"/>
    </w:rPr>
  </w:style>
  <w:style w:type="paragraph" w:customStyle="1" w:styleId="xl65">
    <w:name w:val="xl65"/>
    <w:basedOn w:val="Normal"/>
    <w:rsid w:val="00340727"/>
    <w:pPr>
      <w:spacing w:before="100" w:beforeAutospacing="1" w:after="100" w:afterAutospacing="1"/>
      <w:ind w:left="1872"/>
      <w:jc w:val="both"/>
    </w:pPr>
    <w:rPr>
      <w:rFonts w:ascii="Segoe UI" w:eastAsia="Times New Roman" w:hAnsi="Segoe UI" w:cs="Segoe UI"/>
      <w:color w:val="262626" w:themeColor="text1" w:themeTint="D9"/>
      <w:sz w:val="20"/>
      <w:lang w:val="en-US"/>
    </w:rPr>
  </w:style>
  <w:style w:type="paragraph" w:customStyle="1" w:styleId="xl66">
    <w:name w:val="xl66"/>
    <w:basedOn w:val="Normal"/>
    <w:rsid w:val="00340727"/>
    <w:pPr>
      <w:spacing w:before="100" w:beforeAutospacing="1" w:after="100" w:afterAutospacing="1"/>
      <w:ind w:left="1872"/>
      <w:jc w:val="both"/>
    </w:pPr>
    <w:rPr>
      <w:rFonts w:ascii="Segoe UI" w:eastAsia="Times New Roman" w:hAnsi="Segoe UI" w:cs="Segoe UI"/>
      <w:color w:val="262626" w:themeColor="text1" w:themeTint="D9"/>
      <w:sz w:val="20"/>
      <w:szCs w:val="18"/>
      <w:lang w:val="en-US"/>
    </w:rPr>
  </w:style>
  <w:style w:type="paragraph" w:customStyle="1" w:styleId="xl68">
    <w:name w:val="xl68"/>
    <w:basedOn w:val="Normal"/>
    <w:rsid w:val="00340727"/>
    <w:pPr>
      <w:pBdr>
        <w:top w:val="double" w:sz="6" w:space="0" w:color="auto"/>
        <w:bottom w:val="double" w:sz="6" w:space="0" w:color="auto"/>
      </w:pBdr>
      <w:shd w:val="clear" w:color="000000" w:fill="AFABAB"/>
      <w:spacing w:before="100" w:beforeAutospacing="1" w:after="100" w:afterAutospacing="1"/>
      <w:ind w:left="1872"/>
      <w:jc w:val="both"/>
      <w:textAlignment w:val="center"/>
    </w:pPr>
    <w:rPr>
      <w:rFonts w:ascii="Segoe UI" w:eastAsia="Times New Roman" w:hAnsi="Segoe UI" w:cs="Segoe UI"/>
      <w:b/>
      <w:bCs/>
      <w:color w:val="262626" w:themeColor="text1" w:themeTint="D9"/>
      <w:sz w:val="20"/>
      <w:szCs w:val="18"/>
      <w:lang w:val="en-US"/>
    </w:rPr>
  </w:style>
  <w:style w:type="paragraph" w:customStyle="1" w:styleId="xl69">
    <w:name w:val="xl69"/>
    <w:basedOn w:val="Normal"/>
    <w:rsid w:val="00340727"/>
    <w:pPr>
      <w:pBdr>
        <w:top w:val="double" w:sz="6" w:space="0" w:color="auto"/>
        <w:bottom w:val="double" w:sz="6" w:space="0" w:color="auto"/>
      </w:pBdr>
      <w:shd w:val="clear" w:color="000000" w:fill="AFABAB"/>
      <w:spacing w:before="100" w:beforeAutospacing="1" w:after="100" w:afterAutospacing="1"/>
      <w:ind w:left="1872"/>
      <w:jc w:val="center"/>
      <w:textAlignment w:val="center"/>
    </w:pPr>
    <w:rPr>
      <w:rFonts w:ascii="Segoe UI" w:eastAsia="Times New Roman" w:hAnsi="Segoe UI" w:cs="Segoe UI"/>
      <w:b/>
      <w:bCs/>
      <w:color w:val="262626" w:themeColor="text1" w:themeTint="D9"/>
      <w:sz w:val="20"/>
      <w:szCs w:val="18"/>
      <w:lang w:val="en-US"/>
    </w:rPr>
  </w:style>
  <w:style w:type="paragraph" w:customStyle="1" w:styleId="xl70">
    <w:name w:val="xl70"/>
    <w:basedOn w:val="Normal"/>
    <w:rsid w:val="00340727"/>
    <w:pPr>
      <w:pBdr>
        <w:top w:val="double" w:sz="6" w:space="0" w:color="auto"/>
        <w:bottom w:val="double" w:sz="6" w:space="0" w:color="auto"/>
      </w:pBdr>
      <w:shd w:val="clear" w:color="000000" w:fill="AFABAB"/>
      <w:spacing w:before="100" w:beforeAutospacing="1" w:after="100" w:afterAutospacing="1"/>
      <w:ind w:left="1872"/>
      <w:jc w:val="center"/>
      <w:textAlignment w:val="center"/>
    </w:pPr>
    <w:rPr>
      <w:rFonts w:ascii="Segoe UI" w:eastAsia="Times New Roman" w:hAnsi="Segoe UI" w:cs="Segoe UI"/>
      <w:b/>
      <w:bCs/>
      <w:color w:val="262626" w:themeColor="text1" w:themeTint="D9"/>
      <w:sz w:val="20"/>
      <w:szCs w:val="18"/>
      <w:lang w:val="en-US"/>
    </w:rPr>
  </w:style>
  <w:style w:type="paragraph" w:customStyle="1" w:styleId="xl71">
    <w:name w:val="xl71"/>
    <w:basedOn w:val="Normal"/>
    <w:rsid w:val="00340727"/>
    <w:pPr>
      <w:spacing w:before="100" w:beforeAutospacing="1" w:after="100" w:afterAutospacing="1"/>
      <w:ind w:left="1872"/>
      <w:jc w:val="both"/>
      <w:textAlignment w:val="center"/>
    </w:pPr>
    <w:rPr>
      <w:rFonts w:ascii="Segoe UI" w:eastAsia="Times New Roman" w:hAnsi="Segoe UI" w:cs="Segoe UI"/>
      <w:b/>
      <w:bCs/>
      <w:color w:val="262626" w:themeColor="text1" w:themeTint="D9"/>
      <w:sz w:val="20"/>
      <w:szCs w:val="18"/>
      <w:lang w:val="en-US"/>
    </w:rPr>
  </w:style>
  <w:style w:type="paragraph" w:customStyle="1" w:styleId="xl72">
    <w:name w:val="xl72"/>
    <w:basedOn w:val="Normal"/>
    <w:rsid w:val="00340727"/>
    <w:pPr>
      <w:spacing w:before="100" w:beforeAutospacing="1" w:after="100" w:afterAutospacing="1"/>
      <w:ind w:left="1872"/>
      <w:jc w:val="both"/>
    </w:pPr>
    <w:rPr>
      <w:rFonts w:ascii="Segoe UI" w:eastAsia="Times New Roman" w:hAnsi="Segoe UI" w:cs="Segoe UI"/>
      <w:b/>
      <w:bCs/>
      <w:color w:val="262626" w:themeColor="text1" w:themeTint="D9"/>
      <w:sz w:val="20"/>
      <w:szCs w:val="18"/>
      <w:lang w:val="en-US"/>
    </w:rPr>
  </w:style>
  <w:style w:type="paragraph" w:customStyle="1" w:styleId="xl82">
    <w:name w:val="xl82"/>
    <w:basedOn w:val="Normal"/>
    <w:rsid w:val="00340727"/>
    <w:pPr>
      <w:pBdr>
        <w:top w:val="single" w:sz="8" w:space="0" w:color="auto"/>
        <w:bottom w:val="single" w:sz="8" w:space="0" w:color="auto"/>
      </w:pBdr>
      <w:spacing w:before="100" w:beforeAutospacing="1" w:after="100" w:afterAutospacing="1"/>
      <w:ind w:left="1872"/>
      <w:jc w:val="both"/>
    </w:pPr>
    <w:rPr>
      <w:rFonts w:ascii="Segoe UI" w:eastAsia="Times New Roman" w:hAnsi="Segoe UI" w:cs="Segoe UI"/>
      <w:b/>
      <w:bCs/>
      <w:color w:val="262626" w:themeColor="text1" w:themeTint="D9"/>
      <w:sz w:val="20"/>
      <w:szCs w:val="18"/>
      <w:lang w:val="en-US"/>
    </w:rPr>
  </w:style>
  <w:style w:type="paragraph" w:customStyle="1" w:styleId="xl83">
    <w:name w:val="xl83"/>
    <w:basedOn w:val="Normal"/>
    <w:rsid w:val="00340727"/>
    <w:pPr>
      <w:pBdr>
        <w:top w:val="single" w:sz="8" w:space="0" w:color="auto"/>
        <w:bottom w:val="single" w:sz="8" w:space="0" w:color="auto"/>
        <w:right w:val="single" w:sz="8" w:space="0" w:color="auto"/>
      </w:pBdr>
      <w:spacing w:before="100" w:beforeAutospacing="1" w:after="100" w:afterAutospacing="1"/>
      <w:ind w:left="1872"/>
      <w:jc w:val="both"/>
    </w:pPr>
    <w:rPr>
      <w:rFonts w:ascii="Segoe UI" w:eastAsia="Times New Roman" w:hAnsi="Segoe UI" w:cs="Segoe UI"/>
      <w:b/>
      <w:bCs/>
      <w:color w:val="262626" w:themeColor="text1" w:themeTint="D9"/>
      <w:sz w:val="20"/>
      <w:szCs w:val="18"/>
      <w:lang w:val="en-US"/>
    </w:rPr>
  </w:style>
  <w:style w:type="paragraph" w:customStyle="1" w:styleId="xl106">
    <w:name w:val="xl106"/>
    <w:basedOn w:val="Normal"/>
    <w:rsid w:val="00340727"/>
    <w:pPr>
      <w:shd w:val="clear" w:color="000000" w:fill="F8CBAC"/>
      <w:spacing w:before="100" w:beforeAutospacing="1" w:after="100" w:afterAutospacing="1"/>
      <w:ind w:left="1872"/>
      <w:jc w:val="both"/>
    </w:pPr>
    <w:rPr>
      <w:rFonts w:ascii="Segoe UI" w:eastAsia="Times New Roman" w:hAnsi="Segoe UI" w:cs="Segoe UI"/>
      <w:color w:val="262626" w:themeColor="text1" w:themeTint="D9"/>
      <w:sz w:val="20"/>
      <w:szCs w:val="18"/>
      <w:lang w:val="en-US"/>
    </w:rPr>
  </w:style>
  <w:style w:type="paragraph" w:customStyle="1" w:styleId="xl107">
    <w:name w:val="xl107"/>
    <w:basedOn w:val="Normal"/>
    <w:rsid w:val="00340727"/>
    <w:pPr>
      <w:shd w:val="clear" w:color="000000" w:fill="F8CBAC"/>
      <w:spacing w:before="100" w:beforeAutospacing="1" w:after="100" w:afterAutospacing="1"/>
      <w:ind w:left="1872"/>
      <w:jc w:val="both"/>
    </w:pPr>
    <w:rPr>
      <w:rFonts w:ascii="Segoe UI" w:eastAsia="Times New Roman" w:hAnsi="Segoe UI" w:cs="Segoe UI"/>
      <w:color w:val="262626" w:themeColor="text1" w:themeTint="D9"/>
      <w:sz w:val="20"/>
      <w:szCs w:val="18"/>
      <w:lang w:val="en-US"/>
    </w:rPr>
  </w:style>
  <w:style w:type="paragraph" w:customStyle="1" w:styleId="Level1">
    <w:name w:val="Level 1"/>
    <w:basedOn w:val="Normal"/>
    <w:next w:val="Normal"/>
    <w:rsid w:val="00340727"/>
    <w:pPr>
      <w:keepNext/>
      <w:numPr>
        <w:ilvl w:val="2"/>
        <w:numId w:val="2"/>
      </w:numPr>
      <w:tabs>
        <w:tab w:val="clear" w:pos="2041"/>
        <w:tab w:val="num" w:pos="567"/>
      </w:tabs>
      <w:spacing w:before="280" w:after="140" w:line="290" w:lineRule="auto"/>
      <w:ind w:left="567" w:hanging="567"/>
      <w:jc w:val="both"/>
      <w:outlineLvl w:val="0"/>
    </w:pPr>
    <w:rPr>
      <w:rFonts w:ascii="Arial" w:hAnsi="Arial"/>
      <w:b/>
      <w:color w:val="262626" w:themeColor="text1" w:themeTint="D9"/>
      <w:kern w:val="20"/>
      <w:sz w:val="20"/>
      <w:szCs w:val="22"/>
    </w:rPr>
  </w:style>
  <w:style w:type="paragraph" w:customStyle="1" w:styleId="Level3">
    <w:name w:val="Level 3"/>
    <w:basedOn w:val="Normal"/>
    <w:rsid w:val="00340727"/>
    <w:pPr>
      <w:tabs>
        <w:tab w:val="num" w:pos="2041"/>
      </w:tabs>
      <w:spacing w:before="120" w:after="140" w:line="290" w:lineRule="auto"/>
      <w:ind w:left="2041" w:hanging="794"/>
      <w:jc w:val="both"/>
      <w:outlineLvl w:val="2"/>
    </w:pPr>
    <w:rPr>
      <w:rFonts w:ascii="Arial" w:hAnsi="Arial"/>
      <w:color w:val="262626" w:themeColor="text1" w:themeTint="D9"/>
      <w:kern w:val="20"/>
      <w:sz w:val="20"/>
      <w:szCs w:val="22"/>
    </w:rPr>
  </w:style>
  <w:style w:type="paragraph" w:customStyle="1" w:styleId="Level4">
    <w:name w:val="Level 4"/>
    <w:basedOn w:val="Normal"/>
    <w:rsid w:val="00340727"/>
    <w:pPr>
      <w:tabs>
        <w:tab w:val="num" w:pos="2722"/>
      </w:tabs>
      <w:spacing w:before="120" w:after="140" w:line="290" w:lineRule="auto"/>
      <w:ind w:left="2722" w:hanging="681"/>
      <w:jc w:val="both"/>
      <w:outlineLvl w:val="3"/>
    </w:pPr>
    <w:rPr>
      <w:rFonts w:ascii="Arial" w:hAnsi="Arial"/>
      <w:color w:val="262626" w:themeColor="text1" w:themeTint="D9"/>
      <w:kern w:val="20"/>
      <w:sz w:val="20"/>
      <w:szCs w:val="22"/>
    </w:rPr>
  </w:style>
  <w:style w:type="paragraph" w:customStyle="1" w:styleId="Level5">
    <w:name w:val="Level 5"/>
    <w:basedOn w:val="Normal"/>
    <w:rsid w:val="00340727"/>
    <w:pPr>
      <w:tabs>
        <w:tab w:val="num" w:pos="3289"/>
      </w:tabs>
      <w:spacing w:before="120" w:after="140" w:line="290" w:lineRule="auto"/>
      <w:ind w:left="3289" w:hanging="567"/>
      <w:jc w:val="both"/>
      <w:outlineLvl w:val="4"/>
    </w:pPr>
    <w:rPr>
      <w:rFonts w:ascii="Arial" w:hAnsi="Arial"/>
      <w:color w:val="262626" w:themeColor="text1" w:themeTint="D9"/>
      <w:kern w:val="20"/>
      <w:sz w:val="20"/>
      <w:szCs w:val="22"/>
    </w:rPr>
  </w:style>
  <w:style w:type="paragraph" w:customStyle="1" w:styleId="Level6">
    <w:name w:val="Level 6"/>
    <w:basedOn w:val="Normal"/>
    <w:rsid w:val="00340727"/>
    <w:pPr>
      <w:tabs>
        <w:tab w:val="num" w:pos="3969"/>
      </w:tabs>
      <w:spacing w:before="120" w:after="140" w:line="290" w:lineRule="auto"/>
      <w:ind w:left="3969" w:hanging="680"/>
      <w:jc w:val="both"/>
      <w:outlineLvl w:val="5"/>
    </w:pPr>
    <w:rPr>
      <w:rFonts w:ascii="Arial" w:hAnsi="Arial"/>
      <w:color w:val="262626" w:themeColor="text1" w:themeTint="D9"/>
      <w:kern w:val="20"/>
      <w:sz w:val="20"/>
      <w:szCs w:val="22"/>
    </w:rPr>
  </w:style>
  <w:style w:type="paragraph" w:customStyle="1" w:styleId="Level7">
    <w:name w:val="Level 7"/>
    <w:basedOn w:val="Normal"/>
    <w:rsid w:val="00340727"/>
    <w:pPr>
      <w:tabs>
        <w:tab w:val="num" w:pos="3969"/>
      </w:tabs>
      <w:spacing w:before="120" w:after="140" w:line="290" w:lineRule="auto"/>
      <w:ind w:left="3969" w:hanging="680"/>
      <w:jc w:val="both"/>
      <w:outlineLvl w:val="6"/>
    </w:pPr>
    <w:rPr>
      <w:rFonts w:ascii="Arial" w:hAnsi="Arial"/>
      <w:color w:val="262626" w:themeColor="text1" w:themeTint="D9"/>
      <w:kern w:val="20"/>
      <w:sz w:val="20"/>
      <w:szCs w:val="22"/>
    </w:rPr>
  </w:style>
  <w:style w:type="paragraph" w:customStyle="1" w:styleId="Level8">
    <w:name w:val="Level 8"/>
    <w:basedOn w:val="Normal"/>
    <w:rsid w:val="00340727"/>
    <w:pPr>
      <w:tabs>
        <w:tab w:val="num" w:pos="3969"/>
      </w:tabs>
      <w:spacing w:before="120" w:after="140" w:line="290" w:lineRule="auto"/>
      <w:ind w:left="3969" w:hanging="680"/>
      <w:jc w:val="both"/>
      <w:outlineLvl w:val="7"/>
    </w:pPr>
    <w:rPr>
      <w:rFonts w:ascii="Arial" w:hAnsi="Arial"/>
      <w:color w:val="262626" w:themeColor="text1" w:themeTint="D9"/>
      <w:kern w:val="20"/>
      <w:sz w:val="20"/>
      <w:szCs w:val="22"/>
    </w:rPr>
  </w:style>
  <w:style w:type="paragraph" w:customStyle="1" w:styleId="Level9">
    <w:name w:val="Level 9"/>
    <w:basedOn w:val="Normal"/>
    <w:rsid w:val="00340727"/>
    <w:pPr>
      <w:tabs>
        <w:tab w:val="num" w:pos="3969"/>
      </w:tabs>
      <w:spacing w:before="120" w:after="140" w:line="290" w:lineRule="auto"/>
      <w:ind w:left="3969" w:hanging="680"/>
      <w:jc w:val="both"/>
      <w:outlineLvl w:val="8"/>
    </w:pPr>
    <w:rPr>
      <w:rFonts w:ascii="Arial" w:hAnsi="Arial"/>
      <w:color w:val="262626" w:themeColor="text1" w:themeTint="D9"/>
      <w:kern w:val="20"/>
      <w:sz w:val="20"/>
      <w:szCs w:val="22"/>
    </w:rPr>
  </w:style>
  <w:style w:type="paragraph" w:customStyle="1" w:styleId="Body4">
    <w:name w:val="Body 4"/>
    <w:basedOn w:val="Normal"/>
    <w:rsid w:val="00340727"/>
    <w:pPr>
      <w:spacing w:before="120" w:after="140" w:line="290" w:lineRule="auto"/>
      <w:ind w:left="2722"/>
      <w:jc w:val="both"/>
    </w:pPr>
    <w:rPr>
      <w:rFonts w:ascii="Arial" w:hAnsi="Arial"/>
      <w:color w:val="262626" w:themeColor="text1" w:themeTint="D9"/>
      <w:kern w:val="20"/>
      <w:sz w:val="20"/>
      <w:szCs w:val="22"/>
    </w:rPr>
  </w:style>
  <w:style w:type="paragraph" w:customStyle="1" w:styleId="BodyA">
    <w:name w:val="Body A"/>
    <w:rsid w:val="00340727"/>
    <w:rPr>
      <w:rFonts w:ascii="Helvetica" w:eastAsia="ヒラギノ角ゴ Pro W3" w:hAnsi="Helvetica" w:cs="Times New Roman"/>
      <w:color w:val="000000"/>
      <w:szCs w:val="20"/>
      <w:lang w:val="en-US"/>
    </w:rPr>
  </w:style>
  <w:style w:type="paragraph" w:customStyle="1" w:styleId="Heading21">
    <w:name w:val="Heading 21"/>
    <w:next w:val="Normal"/>
    <w:rsid w:val="00340727"/>
    <w:pPr>
      <w:spacing w:before="200" w:after="120" w:line="276" w:lineRule="auto"/>
      <w:ind w:left="720" w:hanging="720"/>
      <w:outlineLvl w:val="1"/>
    </w:pPr>
    <w:rPr>
      <w:rFonts w:ascii="Tahoma" w:eastAsia="ヒラギノ角ゴ Pro W3" w:hAnsi="Tahoma" w:cs="Times New Roman"/>
      <w:color w:val="000000"/>
      <w:sz w:val="22"/>
      <w:szCs w:val="20"/>
      <w:lang w:val="en-US"/>
    </w:rPr>
  </w:style>
  <w:style w:type="paragraph" w:customStyle="1" w:styleId="Heading31">
    <w:name w:val="Heading 31"/>
    <w:next w:val="Normal"/>
    <w:rsid w:val="00340727"/>
    <w:pPr>
      <w:keepNext/>
      <w:keepLines/>
      <w:spacing w:before="200" w:line="276" w:lineRule="auto"/>
      <w:outlineLvl w:val="2"/>
    </w:pPr>
    <w:rPr>
      <w:rFonts w:ascii="Tahoma" w:eastAsia="ヒラギノ角ゴ Pro W3" w:hAnsi="Tahoma" w:cs="Times New Roman"/>
      <w:color w:val="000000"/>
      <w:sz w:val="22"/>
      <w:szCs w:val="20"/>
      <w:lang w:val="en-US"/>
    </w:rPr>
  </w:style>
  <w:style w:type="paragraph" w:customStyle="1" w:styleId="DefaultText">
    <w:name w:val="Default Text"/>
    <w:basedOn w:val="Normal"/>
    <w:rsid w:val="00340727"/>
    <w:rPr>
      <w:rFonts w:ascii="Times New Roman" w:eastAsia="Times New Roman" w:hAnsi="Times New Roman" w:cs="Times New Roman"/>
      <w:noProof/>
      <w:color w:val="262626" w:themeColor="text1" w:themeTint="D9"/>
      <w:sz w:val="24"/>
      <w:szCs w:val="20"/>
      <w:lang w:val="en-US"/>
    </w:rPr>
  </w:style>
  <w:style w:type="paragraph" w:styleId="Titlucuprins">
    <w:name w:val="TOC Heading"/>
    <w:basedOn w:val="Titlu1"/>
    <w:next w:val="Normal"/>
    <w:uiPriority w:val="39"/>
    <w:unhideWhenUsed/>
    <w:qFormat/>
    <w:rsid w:val="00340727"/>
    <w:pPr>
      <w:spacing w:before="240" w:after="0"/>
      <w:ind w:left="1440"/>
      <w:outlineLvl w:val="9"/>
    </w:pPr>
    <w:rPr>
      <w:rFonts w:asciiTheme="majorHAnsi" w:hAnsiTheme="majorHAnsi"/>
      <w:b w:val="0"/>
      <w:bCs w:val="0"/>
      <w:sz w:val="32"/>
      <w:szCs w:val="32"/>
    </w:rPr>
  </w:style>
  <w:style w:type="paragraph" w:customStyle="1" w:styleId="Normalmarks">
    <w:name w:val="Normal_marks"/>
    <w:basedOn w:val="Normalbullet"/>
    <w:link w:val="NormalmarksChar"/>
    <w:qFormat/>
    <w:rsid w:val="00340727"/>
    <w:pPr>
      <w:numPr>
        <w:numId w:val="3"/>
      </w:numPr>
      <w:spacing w:before="100" w:after="100" w:line="276" w:lineRule="auto"/>
      <w:jc w:val="left"/>
    </w:pPr>
    <w:rPr>
      <w:rFonts w:ascii="Swis721 Cn BT" w:hAnsi="Swis721 Cn BT"/>
    </w:rPr>
  </w:style>
  <w:style w:type="character" w:customStyle="1" w:styleId="NormalmarksChar">
    <w:name w:val="Normal_marks Char"/>
    <w:basedOn w:val="NormalbulletChar"/>
    <w:link w:val="Normalmarks"/>
    <w:rsid w:val="00340727"/>
    <w:rPr>
      <w:rFonts w:ascii="Swis721 Cn BT" w:eastAsia="Calibri" w:hAnsi="Swis721 Cn BT" w:cs="Times New Roman"/>
      <w:color w:val="262626" w:themeColor="text1" w:themeTint="D9"/>
      <w:sz w:val="20"/>
      <w:szCs w:val="22"/>
      <w:lang w:val="en-US"/>
    </w:rPr>
  </w:style>
  <w:style w:type="paragraph" w:styleId="PreformatatHTML">
    <w:name w:val="HTML Preformatted"/>
    <w:basedOn w:val="Normal"/>
    <w:link w:val="PreformatatHTMLCaracter"/>
    <w:uiPriority w:val="99"/>
    <w:semiHidden/>
    <w:unhideWhenUsed/>
    <w:rsid w:val="00340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262626" w:themeColor="text1" w:themeTint="D9"/>
      <w:sz w:val="20"/>
      <w:szCs w:val="20"/>
      <w:lang w:val="en-US"/>
    </w:rPr>
  </w:style>
  <w:style w:type="character" w:customStyle="1" w:styleId="PreformatatHTMLCaracter">
    <w:name w:val="Preformatat HTML Caracter"/>
    <w:basedOn w:val="Fontdeparagrafimplicit"/>
    <w:link w:val="PreformatatHTML"/>
    <w:uiPriority w:val="99"/>
    <w:semiHidden/>
    <w:rsid w:val="00340727"/>
    <w:rPr>
      <w:rFonts w:ascii="Courier New" w:eastAsia="Times New Roman" w:hAnsi="Courier New" w:cs="Courier New"/>
      <w:color w:val="262626" w:themeColor="text1" w:themeTint="D9"/>
      <w:sz w:val="20"/>
      <w:szCs w:val="20"/>
      <w:lang w:val="en-US"/>
    </w:rPr>
  </w:style>
  <w:style w:type="character" w:styleId="Accentuaresubtil">
    <w:name w:val="Subtle Emphasis"/>
    <w:basedOn w:val="Fontdeparagrafimplicit"/>
    <w:uiPriority w:val="19"/>
    <w:rsid w:val="00340727"/>
    <w:rPr>
      <w:i/>
      <w:iCs/>
      <w:color w:val="404040" w:themeColor="text1" w:themeTint="BF"/>
    </w:rPr>
  </w:style>
  <w:style w:type="character" w:customStyle="1" w:styleId="media-add">
    <w:name w:val="media-add"/>
    <w:basedOn w:val="Fontdeparagrafimplicit"/>
    <w:rsid w:val="00340727"/>
  </w:style>
  <w:style w:type="character" w:customStyle="1" w:styleId="ally-text">
    <w:name w:val="ally-text"/>
    <w:basedOn w:val="Fontdeparagrafimplicit"/>
    <w:rsid w:val="00340727"/>
  </w:style>
  <w:style w:type="character" w:customStyle="1" w:styleId="field-text">
    <w:name w:val="field-text"/>
    <w:basedOn w:val="Fontdeparagrafimplicit"/>
    <w:rsid w:val="00340727"/>
  </w:style>
  <w:style w:type="character" w:customStyle="1" w:styleId="experience-date-locale">
    <w:name w:val="experience-date-locale"/>
    <w:basedOn w:val="Fontdeparagrafimplicit"/>
    <w:rsid w:val="00340727"/>
  </w:style>
  <w:style w:type="character" w:customStyle="1" w:styleId="locality">
    <w:name w:val="locality"/>
    <w:basedOn w:val="Fontdeparagrafimplicit"/>
    <w:rsid w:val="00340727"/>
  </w:style>
  <w:style w:type="character" w:styleId="Titlulcrii">
    <w:name w:val="Book Title"/>
    <w:uiPriority w:val="33"/>
    <w:qFormat/>
    <w:rsid w:val="0068232C"/>
    <w:rPr>
      <w:b/>
      <w:color w:val="auto"/>
      <w:sz w:val="32"/>
    </w:rPr>
  </w:style>
  <w:style w:type="paragraph" w:styleId="Titlu">
    <w:name w:val="Title"/>
    <w:basedOn w:val="Normal"/>
    <w:next w:val="Normal"/>
    <w:link w:val="TitluCaracter"/>
    <w:uiPriority w:val="10"/>
    <w:qFormat/>
    <w:rsid w:val="00340727"/>
    <w:pPr>
      <w:spacing w:before="120" w:after="120"/>
      <w:ind w:left="1872"/>
      <w:jc w:val="both"/>
    </w:pPr>
    <w:rPr>
      <w:rFonts w:ascii="Gill Sans MT" w:hAnsi="Gill Sans MT"/>
      <w:b/>
      <w:color w:val="808080" w:themeColor="background1" w:themeShade="80"/>
      <w:sz w:val="32"/>
      <w:szCs w:val="22"/>
      <w:lang w:val="en-US"/>
    </w:rPr>
  </w:style>
  <w:style w:type="character" w:customStyle="1" w:styleId="TitluCaracter">
    <w:name w:val="Titlu Caracter"/>
    <w:basedOn w:val="Fontdeparagrafimplicit"/>
    <w:link w:val="Titlu"/>
    <w:uiPriority w:val="10"/>
    <w:rsid w:val="00340727"/>
    <w:rPr>
      <w:rFonts w:ascii="Gill Sans MT" w:hAnsi="Gill Sans MT"/>
      <w:b/>
      <w:color w:val="808080" w:themeColor="background1" w:themeShade="80"/>
      <w:sz w:val="32"/>
      <w:szCs w:val="22"/>
      <w:lang w:val="en-US"/>
    </w:rPr>
  </w:style>
  <w:style w:type="paragraph" w:styleId="Indentcorptext">
    <w:name w:val="Body Text Indent"/>
    <w:basedOn w:val="Normal"/>
    <w:link w:val="IndentcorptextCaracter"/>
    <w:uiPriority w:val="99"/>
    <w:unhideWhenUsed/>
    <w:rsid w:val="00340727"/>
    <w:pPr>
      <w:spacing w:after="120"/>
      <w:ind w:left="283"/>
    </w:pPr>
    <w:rPr>
      <w:rFonts w:ascii="Times New Roman" w:eastAsia="Times New Roman" w:hAnsi="Times New Roman" w:cs="Times New Roman"/>
      <w:sz w:val="20"/>
      <w:szCs w:val="20"/>
      <w:lang w:val="en-US"/>
    </w:rPr>
  </w:style>
  <w:style w:type="character" w:customStyle="1" w:styleId="IndentcorptextCaracter">
    <w:name w:val="Indent corp text Caracter"/>
    <w:basedOn w:val="Fontdeparagrafimplicit"/>
    <w:link w:val="Indentcorptext"/>
    <w:uiPriority w:val="99"/>
    <w:rsid w:val="00340727"/>
    <w:rPr>
      <w:rFonts w:ascii="Times New Roman" w:eastAsia="Times New Roman" w:hAnsi="Times New Roman" w:cs="Times New Roman"/>
      <w:sz w:val="20"/>
      <w:szCs w:val="20"/>
      <w:lang w:val="en-US"/>
    </w:rPr>
  </w:style>
  <w:style w:type="paragraph" w:customStyle="1" w:styleId="CM15">
    <w:name w:val="CM15"/>
    <w:basedOn w:val="Normal"/>
    <w:next w:val="Normal"/>
    <w:uiPriority w:val="99"/>
    <w:rsid w:val="00340727"/>
    <w:pPr>
      <w:autoSpaceDE w:val="0"/>
      <w:autoSpaceDN w:val="0"/>
      <w:adjustRightInd w:val="0"/>
      <w:spacing w:line="413" w:lineRule="atLeast"/>
    </w:pPr>
    <w:rPr>
      <w:rFonts w:ascii="HiddenHorzOCl" w:eastAsia="Calibri" w:hAnsi="HiddenHorzOCl" w:cs="Times New Roman"/>
      <w:sz w:val="24"/>
      <w:lang w:val="en-US"/>
    </w:rPr>
  </w:style>
  <w:style w:type="paragraph" w:styleId="Corptext">
    <w:name w:val="Body Text"/>
    <w:basedOn w:val="Normal"/>
    <w:link w:val="CorptextCaracter"/>
    <w:uiPriority w:val="99"/>
    <w:unhideWhenUsed/>
    <w:rsid w:val="00340727"/>
    <w:pPr>
      <w:spacing w:after="120"/>
    </w:pPr>
    <w:rPr>
      <w:rFonts w:ascii="Arial" w:eastAsia="Times New Roman" w:hAnsi="Arial" w:cs="Times New Roman"/>
      <w:sz w:val="24"/>
      <w:lang w:val="en-US"/>
    </w:rPr>
  </w:style>
  <w:style w:type="character" w:customStyle="1" w:styleId="CorptextCaracter">
    <w:name w:val="Corp text Caracter"/>
    <w:basedOn w:val="Fontdeparagrafimplicit"/>
    <w:link w:val="Corptext"/>
    <w:uiPriority w:val="99"/>
    <w:rsid w:val="00340727"/>
    <w:rPr>
      <w:rFonts w:ascii="Arial" w:eastAsia="Times New Roman" w:hAnsi="Arial" w:cs="Times New Roman"/>
      <w:lang w:val="en-US"/>
    </w:rPr>
  </w:style>
  <w:style w:type="paragraph" w:customStyle="1" w:styleId="TableContents">
    <w:name w:val="Table Contents"/>
    <w:basedOn w:val="Normal"/>
    <w:rsid w:val="00340727"/>
    <w:pPr>
      <w:suppressLineNumbers/>
      <w:suppressAutoHyphens/>
    </w:pPr>
    <w:rPr>
      <w:rFonts w:ascii="Times New Roman" w:eastAsia="Times New Roman" w:hAnsi="Times New Roman" w:cs="Times New Roman"/>
      <w:sz w:val="24"/>
      <w:lang w:val="ro-RO" w:eastAsia="ar-SA"/>
    </w:rPr>
  </w:style>
  <w:style w:type="paragraph" w:customStyle="1" w:styleId="standard">
    <w:name w:val="standard"/>
    <w:basedOn w:val="Normal"/>
    <w:link w:val="standardChar"/>
    <w:rsid w:val="00340727"/>
    <w:rPr>
      <w:rFonts w:ascii="Times New Roman" w:eastAsia="Calibri" w:hAnsi="Times New Roman" w:cs="Times New Roman"/>
      <w:sz w:val="22"/>
      <w:szCs w:val="22"/>
      <w:lang w:val="ro-RO"/>
    </w:rPr>
  </w:style>
  <w:style w:type="character" w:customStyle="1" w:styleId="standardChar">
    <w:name w:val="standard Char"/>
    <w:link w:val="standard"/>
    <w:rsid w:val="00340727"/>
    <w:rPr>
      <w:rFonts w:ascii="Times New Roman" w:eastAsia="Calibri" w:hAnsi="Times New Roman" w:cs="Times New Roman"/>
      <w:sz w:val="22"/>
      <w:szCs w:val="22"/>
      <w:lang w:val="ro-RO"/>
    </w:rPr>
  </w:style>
  <w:style w:type="paragraph" w:customStyle="1" w:styleId="DefaultText1">
    <w:name w:val="Default Text:1"/>
    <w:basedOn w:val="Normal"/>
    <w:rsid w:val="00340727"/>
    <w:pPr>
      <w:autoSpaceDE w:val="0"/>
      <w:autoSpaceDN w:val="0"/>
      <w:adjustRightInd w:val="0"/>
    </w:pPr>
    <w:rPr>
      <w:rFonts w:ascii="Times New Roman" w:eastAsia="Times New Roman" w:hAnsi="Times New Roman" w:cs="Times New Roman"/>
      <w:sz w:val="24"/>
      <w:lang w:val="en-US"/>
    </w:rPr>
  </w:style>
  <w:style w:type="character" w:customStyle="1" w:styleId="Indentcorptext3Caracter">
    <w:name w:val="Indent corp text 3 Caracter"/>
    <w:basedOn w:val="Fontdeparagrafimplicit"/>
    <w:link w:val="Indentcorptext3"/>
    <w:uiPriority w:val="99"/>
    <w:semiHidden/>
    <w:rsid w:val="00340727"/>
    <w:rPr>
      <w:rFonts w:ascii="Arial" w:eastAsia="Times New Roman" w:hAnsi="Arial" w:cs="Times New Roman"/>
      <w:sz w:val="16"/>
      <w:szCs w:val="16"/>
    </w:rPr>
  </w:style>
  <w:style w:type="paragraph" w:styleId="Indentcorptext3">
    <w:name w:val="Body Text Indent 3"/>
    <w:basedOn w:val="Normal"/>
    <w:link w:val="Indentcorptext3Caracter"/>
    <w:uiPriority w:val="99"/>
    <w:semiHidden/>
    <w:unhideWhenUsed/>
    <w:rsid w:val="00340727"/>
    <w:pPr>
      <w:spacing w:after="120"/>
      <w:ind w:left="360"/>
    </w:pPr>
    <w:rPr>
      <w:rFonts w:ascii="Arial" w:eastAsia="Times New Roman" w:hAnsi="Arial" w:cs="Times New Roman"/>
      <w:sz w:val="16"/>
      <w:szCs w:val="16"/>
    </w:rPr>
  </w:style>
  <w:style w:type="character" w:customStyle="1" w:styleId="BodyTextIndent3Char1">
    <w:name w:val="Body Text Indent 3 Char1"/>
    <w:basedOn w:val="Fontdeparagrafimplicit"/>
    <w:uiPriority w:val="99"/>
    <w:semiHidden/>
    <w:rsid w:val="00340727"/>
    <w:rPr>
      <w:rFonts w:ascii="Montserrat" w:hAnsi="Montserrat"/>
      <w:sz w:val="16"/>
      <w:szCs w:val="16"/>
    </w:rPr>
  </w:style>
  <w:style w:type="character" w:customStyle="1" w:styleId="TextcomentariuCaracter">
    <w:name w:val="Text comentariu Caracter"/>
    <w:basedOn w:val="Fontdeparagrafimplicit"/>
    <w:link w:val="Textcomentariu"/>
    <w:uiPriority w:val="99"/>
    <w:rsid w:val="00340727"/>
    <w:rPr>
      <w:rFonts w:ascii="Arial" w:eastAsia="Times New Roman" w:hAnsi="Arial" w:cs="Times New Roman"/>
      <w:sz w:val="20"/>
      <w:szCs w:val="20"/>
    </w:rPr>
  </w:style>
  <w:style w:type="paragraph" w:styleId="Textcomentariu">
    <w:name w:val="annotation text"/>
    <w:basedOn w:val="Normal"/>
    <w:link w:val="TextcomentariuCaracter"/>
    <w:uiPriority w:val="99"/>
    <w:unhideWhenUsed/>
    <w:rsid w:val="00340727"/>
    <w:rPr>
      <w:rFonts w:ascii="Arial" w:eastAsia="Times New Roman" w:hAnsi="Arial" w:cs="Times New Roman"/>
      <w:sz w:val="20"/>
      <w:szCs w:val="20"/>
    </w:rPr>
  </w:style>
  <w:style w:type="character" w:customStyle="1" w:styleId="CommentTextChar1">
    <w:name w:val="Comment Text Char1"/>
    <w:basedOn w:val="Fontdeparagrafimplicit"/>
    <w:uiPriority w:val="99"/>
    <w:semiHidden/>
    <w:rsid w:val="00340727"/>
    <w:rPr>
      <w:rFonts w:ascii="Montserrat" w:hAnsi="Montserrat"/>
      <w:sz w:val="20"/>
      <w:szCs w:val="20"/>
    </w:rPr>
  </w:style>
  <w:style w:type="character" w:customStyle="1" w:styleId="SubiectComentariuCaracter">
    <w:name w:val="Subiect Comentariu Caracter"/>
    <w:basedOn w:val="TextcomentariuCaracter"/>
    <w:link w:val="SubiectComentariu"/>
    <w:uiPriority w:val="99"/>
    <w:semiHidden/>
    <w:rsid w:val="00340727"/>
    <w:rPr>
      <w:rFonts w:ascii="Arial" w:eastAsia="Times New Roman" w:hAnsi="Arial" w:cs="Times New Roman"/>
      <w:b/>
      <w:bCs/>
      <w:sz w:val="20"/>
      <w:szCs w:val="20"/>
    </w:rPr>
  </w:style>
  <w:style w:type="paragraph" w:styleId="SubiectComentariu">
    <w:name w:val="annotation subject"/>
    <w:basedOn w:val="Textcomentariu"/>
    <w:next w:val="Textcomentariu"/>
    <w:link w:val="SubiectComentariuCaracter"/>
    <w:uiPriority w:val="99"/>
    <w:semiHidden/>
    <w:unhideWhenUsed/>
    <w:rsid w:val="00340727"/>
    <w:rPr>
      <w:b/>
      <w:bCs/>
    </w:rPr>
  </w:style>
  <w:style w:type="character" w:customStyle="1" w:styleId="CommentSubjectChar1">
    <w:name w:val="Comment Subject Char1"/>
    <w:basedOn w:val="CommentTextChar1"/>
    <w:uiPriority w:val="99"/>
    <w:semiHidden/>
    <w:rsid w:val="00340727"/>
    <w:rPr>
      <w:rFonts w:ascii="Montserrat" w:hAnsi="Montserrat"/>
      <w:b/>
      <w:bCs/>
      <w:sz w:val="20"/>
      <w:szCs w:val="20"/>
    </w:rPr>
  </w:style>
  <w:style w:type="paragraph" w:customStyle="1" w:styleId="Normal0">
    <w:name w:val="[Normal]"/>
    <w:rsid w:val="00340727"/>
    <w:pPr>
      <w:widowControl w:val="0"/>
      <w:suppressAutoHyphens/>
      <w:autoSpaceDE w:val="0"/>
    </w:pPr>
    <w:rPr>
      <w:rFonts w:ascii="Arial" w:eastAsia="Times New Roman" w:hAnsi="Arial" w:cs="Arial"/>
      <w:lang w:val="en-US" w:eastAsia="ar-SA"/>
    </w:rPr>
  </w:style>
  <w:style w:type="character" w:customStyle="1" w:styleId="TextnotdefinalCaracter">
    <w:name w:val="Text notă de final Caracter"/>
    <w:basedOn w:val="Fontdeparagrafimplicit"/>
    <w:link w:val="Textnotdefinal"/>
    <w:uiPriority w:val="99"/>
    <w:semiHidden/>
    <w:rsid w:val="00340727"/>
    <w:rPr>
      <w:rFonts w:ascii="Arial" w:eastAsia="Times New Roman" w:hAnsi="Arial" w:cs="Times New Roman"/>
      <w:sz w:val="20"/>
      <w:szCs w:val="20"/>
    </w:rPr>
  </w:style>
  <w:style w:type="paragraph" w:styleId="Textnotdefinal">
    <w:name w:val="endnote text"/>
    <w:basedOn w:val="Normal"/>
    <w:link w:val="TextnotdefinalCaracter"/>
    <w:uiPriority w:val="99"/>
    <w:semiHidden/>
    <w:unhideWhenUsed/>
    <w:rsid w:val="00340727"/>
    <w:rPr>
      <w:rFonts w:ascii="Arial" w:eastAsia="Times New Roman" w:hAnsi="Arial" w:cs="Times New Roman"/>
      <w:sz w:val="20"/>
      <w:szCs w:val="20"/>
    </w:rPr>
  </w:style>
  <w:style w:type="character" w:customStyle="1" w:styleId="EndnoteTextChar1">
    <w:name w:val="Endnote Text Char1"/>
    <w:basedOn w:val="Fontdeparagrafimplicit"/>
    <w:uiPriority w:val="99"/>
    <w:semiHidden/>
    <w:rsid w:val="00340727"/>
    <w:rPr>
      <w:rFonts w:ascii="Montserrat" w:hAnsi="Montserrat"/>
      <w:sz w:val="20"/>
      <w:szCs w:val="20"/>
    </w:rPr>
  </w:style>
  <w:style w:type="character" w:customStyle="1" w:styleId="Indentcorptext2Caracter">
    <w:name w:val="Indent corp text 2 Caracter"/>
    <w:basedOn w:val="Fontdeparagrafimplicit"/>
    <w:link w:val="Indentcorptext2"/>
    <w:uiPriority w:val="99"/>
    <w:semiHidden/>
    <w:rsid w:val="00340727"/>
    <w:rPr>
      <w:rFonts w:ascii="Arial" w:eastAsia="Times New Roman" w:hAnsi="Arial" w:cs="Times New Roman"/>
    </w:rPr>
  </w:style>
  <w:style w:type="paragraph" w:styleId="Indentcorptext2">
    <w:name w:val="Body Text Indent 2"/>
    <w:basedOn w:val="Normal"/>
    <w:link w:val="Indentcorptext2Caracter"/>
    <w:uiPriority w:val="99"/>
    <w:semiHidden/>
    <w:unhideWhenUsed/>
    <w:rsid w:val="00340727"/>
    <w:pPr>
      <w:spacing w:after="120" w:line="480" w:lineRule="auto"/>
      <w:ind w:left="360"/>
    </w:pPr>
    <w:rPr>
      <w:rFonts w:ascii="Arial" w:eastAsia="Times New Roman" w:hAnsi="Arial" w:cs="Times New Roman"/>
      <w:sz w:val="24"/>
    </w:rPr>
  </w:style>
  <w:style w:type="character" w:customStyle="1" w:styleId="BodyTextIndent2Char1">
    <w:name w:val="Body Text Indent 2 Char1"/>
    <w:basedOn w:val="Fontdeparagrafimplicit"/>
    <w:uiPriority w:val="99"/>
    <w:semiHidden/>
    <w:rsid w:val="00340727"/>
    <w:rPr>
      <w:rFonts w:ascii="Montserrat" w:hAnsi="Montserrat"/>
      <w:sz w:val="18"/>
    </w:rPr>
  </w:style>
  <w:style w:type="character" w:styleId="Referincomentariu">
    <w:name w:val="annotation reference"/>
    <w:basedOn w:val="Fontdeparagrafimplicit"/>
    <w:uiPriority w:val="99"/>
    <w:semiHidden/>
    <w:unhideWhenUsed/>
    <w:rsid w:val="00340727"/>
    <w:rPr>
      <w:sz w:val="16"/>
      <w:szCs w:val="16"/>
    </w:rPr>
  </w:style>
  <w:style w:type="paragraph" w:styleId="Corptext2">
    <w:name w:val="Body Text 2"/>
    <w:basedOn w:val="Normal"/>
    <w:link w:val="Corptext2Caracter"/>
    <w:uiPriority w:val="99"/>
    <w:unhideWhenUsed/>
    <w:rsid w:val="001F09BF"/>
    <w:pPr>
      <w:spacing w:after="120" w:line="480" w:lineRule="auto"/>
    </w:pPr>
  </w:style>
  <w:style w:type="character" w:customStyle="1" w:styleId="Corptext2Caracter">
    <w:name w:val="Corp text 2 Caracter"/>
    <w:basedOn w:val="Fontdeparagrafimplicit"/>
    <w:link w:val="Corptext2"/>
    <w:uiPriority w:val="99"/>
    <w:rsid w:val="001F09BF"/>
    <w:rPr>
      <w:rFonts w:ascii="Montserrat" w:hAnsi="Montserrat"/>
      <w:sz w:val="18"/>
    </w:rPr>
  </w:style>
  <w:style w:type="character" w:customStyle="1" w:styleId="ListparagrafCaracter">
    <w:name w:val="Listă paragraf Caracter"/>
    <w:aliases w:val="---- Caracter,Heading1 Caracter,body 2 Caracter,List Paragraph1 Caracter,Header bold Caracter,heading 7 Caracter,List Paragraph11 Caracter,bullets Caracter,Arial Caracter,Normal bullet 2 Caracter,Lettre d'introduction Caracter"/>
    <w:basedOn w:val="Fontdeparagrafimplicit"/>
    <w:link w:val="Listparagraf"/>
    <w:uiPriority w:val="34"/>
    <w:qFormat/>
    <w:rsid w:val="0008678C"/>
    <w:rPr>
      <w:rFonts w:ascii="Montserrat" w:hAnsi="Montserrat"/>
      <w:sz w:val="18"/>
    </w:rPr>
  </w:style>
  <w:style w:type="character" w:customStyle="1" w:styleId="ui-provider">
    <w:name w:val="ui-provider"/>
    <w:basedOn w:val="Fontdeparagrafimplicit"/>
    <w:rsid w:val="00E302AF"/>
  </w:style>
  <w:style w:type="paragraph" w:customStyle="1" w:styleId="al">
    <w:name w:val="a_l"/>
    <w:basedOn w:val="Normal"/>
    <w:rsid w:val="008D26D6"/>
    <w:pPr>
      <w:spacing w:before="100" w:beforeAutospacing="1" w:after="100" w:afterAutospacing="1"/>
    </w:pPr>
    <w:rPr>
      <w:rFonts w:ascii="Times New Roman" w:eastAsia="Times New Roman" w:hAnsi="Times New Roman" w:cs="Times New Roman"/>
      <w:sz w:val="24"/>
      <w:lang w:val="ro-RO" w:eastAsia="ro-RO"/>
    </w:rPr>
  </w:style>
  <w:style w:type="character" w:customStyle="1" w:styleId="sntattl">
    <w:name w:val="s_nta_ttl"/>
    <w:basedOn w:val="Fontdeparagrafimplicit"/>
    <w:rsid w:val="003B4199"/>
  </w:style>
  <w:style w:type="character" w:customStyle="1" w:styleId="ca1">
    <w:name w:val="ca1"/>
    <w:qFormat/>
    <w:rsid w:val="009501E6"/>
    <w:rPr>
      <w:b/>
      <w:bCs/>
      <w:color w:val="005F00"/>
      <w:sz w:val="24"/>
      <w:szCs w:val="24"/>
    </w:rPr>
  </w:style>
  <w:style w:type="character" w:customStyle="1" w:styleId="apple-style-span">
    <w:name w:val="apple-style-span"/>
    <w:basedOn w:val="Fontdeparagrafimplicit"/>
    <w:rsid w:val="00470A3E"/>
    <w:rPr>
      <w:rFonts w:cs="Times New Roman"/>
    </w:rPr>
  </w:style>
  <w:style w:type="paragraph" w:customStyle="1" w:styleId="Style3">
    <w:name w:val="Style3"/>
    <w:basedOn w:val="Indentcorptext"/>
    <w:link w:val="Style3Char"/>
    <w:qFormat/>
    <w:rsid w:val="00470A3E"/>
    <w:pPr>
      <w:pBdr>
        <w:bottom w:val="single" w:sz="24" w:space="1" w:color="CC0000"/>
      </w:pBdr>
      <w:tabs>
        <w:tab w:val="left" w:pos="0"/>
      </w:tabs>
      <w:spacing w:after="0" w:line="360" w:lineRule="auto"/>
      <w:ind w:left="0"/>
      <w:outlineLvl w:val="0"/>
    </w:pPr>
    <w:rPr>
      <w:rFonts w:ascii="Cambria" w:hAnsi="Cambria"/>
      <w:b/>
      <w:i/>
      <w:color w:val="000080"/>
      <w:sz w:val="22"/>
      <w:lang w:val="fr-FR" w:eastAsia="ro-RO"/>
    </w:rPr>
  </w:style>
  <w:style w:type="character" w:customStyle="1" w:styleId="Style3Char">
    <w:name w:val="Style3 Char"/>
    <w:basedOn w:val="Fontdeparagrafimplicit"/>
    <w:link w:val="Style3"/>
    <w:rsid w:val="00470A3E"/>
    <w:rPr>
      <w:rFonts w:ascii="Cambria" w:eastAsia="Times New Roman" w:hAnsi="Cambria" w:cs="Times New Roman"/>
      <w:b/>
      <w:i/>
      <w:color w:val="000080"/>
      <w:sz w:val="22"/>
      <w:szCs w:val="20"/>
      <w:lang w:val="fr-FR" w:eastAsia="ro-RO"/>
    </w:rPr>
  </w:style>
  <w:style w:type="character" w:customStyle="1" w:styleId="LegendCaracter">
    <w:name w:val="Legendă Caracter"/>
    <w:link w:val="Legend"/>
    <w:rsid w:val="001C6BC9"/>
    <w:rPr>
      <w:bCs/>
      <w:lang w:val="ro-RO"/>
    </w:rPr>
  </w:style>
  <w:style w:type="paragraph" w:styleId="Legend">
    <w:name w:val="caption"/>
    <w:basedOn w:val="Normal"/>
    <w:next w:val="Normal"/>
    <w:link w:val="LegendCaracter"/>
    <w:qFormat/>
    <w:rsid w:val="001C6BC9"/>
    <w:pPr>
      <w:jc w:val="both"/>
    </w:pPr>
    <w:rPr>
      <w:rFonts w:asciiTheme="minorHAnsi" w:hAnsiTheme="minorHAnsi"/>
      <w:bCs/>
      <w:sz w:val="24"/>
      <w:lang w:val="ro-RO"/>
    </w:rPr>
  </w:style>
  <w:style w:type="paragraph" w:customStyle="1" w:styleId="BulletPATRAT">
    <w:name w:val="Bullet PATRAT"/>
    <w:basedOn w:val="Normal"/>
    <w:autoRedefine/>
    <w:qFormat/>
    <w:rsid w:val="001C6BC9"/>
    <w:pPr>
      <w:numPr>
        <w:numId w:val="7"/>
      </w:numPr>
      <w:tabs>
        <w:tab w:val="clear" w:pos="3433"/>
        <w:tab w:val="num" w:pos="1134"/>
      </w:tabs>
      <w:spacing w:after="60"/>
      <w:ind w:left="1134"/>
      <w:jc w:val="both"/>
    </w:pPr>
    <w:rPr>
      <w:rFonts w:ascii="Calibri" w:eastAsia="Times New Roman" w:hAnsi="Calibri" w:cs="Times New Roman"/>
      <w:i/>
      <w:noProof/>
      <w:sz w:val="22"/>
      <w:lang w:val="es-ES_tradnl"/>
    </w:rPr>
  </w:style>
  <w:style w:type="paragraph" w:customStyle="1" w:styleId="Buline2">
    <w:name w:val="Buline 2"/>
    <w:basedOn w:val="Normal"/>
    <w:qFormat/>
    <w:rsid w:val="001C6BC9"/>
    <w:pPr>
      <w:numPr>
        <w:ilvl w:val="4"/>
        <w:numId w:val="7"/>
      </w:numPr>
      <w:tabs>
        <w:tab w:val="clear" w:pos="4451"/>
        <w:tab w:val="left" w:pos="1418"/>
        <w:tab w:val="left" w:pos="2835"/>
        <w:tab w:val="left" w:pos="3402"/>
        <w:tab w:val="left" w:pos="5670"/>
      </w:tabs>
      <w:spacing w:after="120"/>
      <w:ind w:left="1418" w:hanging="284"/>
      <w:contextualSpacing/>
      <w:jc w:val="both"/>
    </w:pPr>
    <w:rPr>
      <w:rFonts w:ascii="Calibri" w:eastAsia="Times New Roman" w:hAnsi="Calibri" w:cs="Arial"/>
      <w:noProof/>
      <w:sz w:val="22"/>
      <w:szCs w:val="22"/>
      <w:lang w:val="fr-FR"/>
    </w:rPr>
  </w:style>
  <w:style w:type="paragraph" w:customStyle="1" w:styleId="WW-BodyTextIndent2">
    <w:name w:val="WW-Body Text Indent 2"/>
    <w:basedOn w:val="Normal"/>
    <w:rsid w:val="00FF25EE"/>
    <w:pPr>
      <w:suppressAutoHyphens/>
      <w:ind w:firstLine="720"/>
      <w:jc w:val="both"/>
    </w:pPr>
    <w:rPr>
      <w:rFonts w:ascii="Arial" w:eastAsia="Times New Roman" w:hAnsi="Arial" w:cs="Times New Roman"/>
      <w:color w:val="000000"/>
      <w:sz w:val="20"/>
      <w:szCs w:val="20"/>
      <w:lang w:val="en-US" w:eastAsia="ar-SA"/>
    </w:rPr>
  </w:style>
  <w:style w:type="paragraph" w:styleId="Listacumarcatori3">
    <w:name w:val="List Bullet 3"/>
    <w:basedOn w:val="Normal"/>
    <w:rsid w:val="00FF25EE"/>
    <w:pPr>
      <w:numPr>
        <w:numId w:val="10"/>
      </w:numPr>
    </w:pPr>
    <w:rPr>
      <w:rFonts w:ascii="Times New Roman" w:eastAsia="Times New Roman" w:hAnsi="Times New Roman" w:cs="Times New Roman"/>
      <w:sz w:val="22"/>
      <w:lang w:val="en-US"/>
    </w:rPr>
  </w:style>
  <w:style w:type="character" w:customStyle="1" w:styleId="sttnota">
    <w:name w:val="st_tnota"/>
    <w:rsid w:val="005D5EE4"/>
  </w:style>
  <w:style w:type="character" w:customStyle="1" w:styleId="Bodytext2Exact">
    <w:name w:val="Body text (2) Exact"/>
    <w:rsid w:val="003936C9"/>
    <w:rPr>
      <w:rFonts w:ascii="Calibri" w:eastAsia="Calibri" w:hAnsi="Calibri" w:cs="Calibri" w:hint="default"/>
      <w:b w:val="0"/>
      <w:bCs w:val="0"/>
      <w:i w:val="0"/>
      <w:iCs w:val="0"/>
      <w:smallCaps w:val="0"/>
      <w:strike w:val="0"/>
      <w:dstrike w:val="0"/>
      <w:sz w:val="28"/>
      <w:szCs w:val="28"/>
      <w:u w:val="none"/>
      <w:effect w:val="none"/>
    </w:rPr>
  </w:style>
  <w:style w:type="character" w:customStyle="1" w:styleId="Bodytext8Exact">
    <w:name w:val="Body text (8) Exact"/>
    <w:rsid w:val="003936C9"/>
    <w:rPr>
      <w:rFonts w:ascii="Arial" w:eastAsia="Arial" w:hAnsi="Arial" w:cs="Arial" w:hint="default"/>
      <w:b/>
      <w:bCs/>
      <w:i w:val="0"/>
      <w:iCs w:val="0"/>
      <w:smallCaps w:val="0"/>
      <w:strike w:val="0"/>
      <w:dstrike w:val="0"/>
      <w:sz w:val="28"/>
      <w:szCs w:val="28"/>
      <w:u w:val="none"/>
      <w:effect w:val="none"/>
    </w:rPr>
  </w:style>
  <w:style w:type="paragraph" w:customStyle="1" w:styleId="NormalPV">
    <w:name w:val="Normal PV"/>
    <w:basedOn w:val="Normal"/>
    <w:qFormat/>
    <w:rsid w:val="00A33B44"/>
    <w:pPr>
      <w:spacing w:before="240" w:after="240" w:line="360"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4601">
      <w:bodyDiv w:val="1"/>
      <w:marLeft w:val="0"/>
      <w:marRight w:val="0"/>
      <w:marTop w:val="0"/>
      <w:marBottom w:val="0"/>
      <w:divBdr>
        <w:top w:val="none" w:sz="0" w:space="0" w:color="auto"/>
        <w:left w:val="none" w:sz="0" w:space="0" w:color="auto"/>
        <w:bottom w:val="none" w:sz="0" w:space="0" w:color="auto"/>
        <w:right w:val="none" w:sz="0" w:space="0" w:color="auto"/>
      </w:divBdr>
    </w:div>
    <w:div w:id="17316026">
      <w:bodyDiv w:val="1"/>
      <w:marLeft w:val="0"/>
      <w:marRight w:val="0"/>
      <w:marTop w:val="0"/>
      <w:marBottom w:val="0"/>
      <w:divBdr>
        <w:top w:val="none" w:sz="0" w:space="0" w:color="auto"/>
        <w:left w:val="none" w:sz="0" w:space="0" w:color="auto"/>
        <w:bottom w:val="none" w:sz="0" w:space="0" w:color="auto"/>
        <w:right w:val="none" w:sz="0" w:space="0" w:color="auto"/>
      </w:divBdr>
    </w:div>
    <w:div w:id="32734290">
      <w:bodyDiv w:val="1"/>
      <w:marLeft w:val="0"/>
      <w:marRight w:val="0"/>
      <w:marTop w:val="0"/>
      <w:marBottom w:val="0"/>
      <w:divBdr>
        <w:top w:val="none" w:sz="0" w:space="0" w:color="auto"/>
        <w:left w:val="none" w:sz="0" w:space="0" w:color="auto"/>
        <w:bottom w:val="none" w:sz="0" w:space="0" w:color="auto"/>
        <w:right w:val="none" w:sz="0" w:space="0" w:color="auto"/>
      </w:divBdr>
    </w:div>
    <w:div w:id="35352851">
      <w:bodyDiv w:val="1"/>
      <w:marLeft w:val="0"/>
      <w:marRight w:val="0"/>
      <w:marTop w:val="0"/>
      <w:marBottom w:val="0"/>
      <w:divBdr>
        <w:top w:val="none" w:sz="0" w:space="0" w:color="auto"/>
        <w:left w:val="none" w:sz="0" w:space="0" w:color="auto"/>
        <w:bottom w:val="none" w:sz="0" w:space="0" w:color="auto"/>
        <w:right w:val="none" w:sz="0" w:space="0" w:color="auto"/>
      </w:divBdr>
    </w:div>
    <w:div w:id="45304589">
      <w:bodyDiv w:val="1"/>
      <w:marLeft w:val="0"/>
      <w:marRight w:val="0"/>
      <w:marTop w:val="0"/>
      <w:marBottom w:val="0"/>
      <w:divBdr>
        <w:top w:val="none" w:sz="0" w:space="0" w:color="auto"/>
        <w:left w:val="none" w:sz="0" w:space="0" w:color="auto"/>
        <w:bottom w:val="none" w:sz="0" w:space="0" w:color="auto"/>
        <w:right w:val="none" w:sz="0" w:space="0" w:color="auto"/>
      </w:divBdr>
    </w:div>
    <w:div w:id="66342285">
      <w:bodyDiv w:val="1"/>
      <w:marLeft w:val="0"/>
      <w:marRight w:val="0"/>
      <w:marTop w:val="0"/>
      <w:marBottom w:val="0"/>
      <w:divBdr>
        <w:top w:val="none" w:sz="0" w:space="0" w:color="auto"/>
        <w:left w:val="none" w:sz="0" w:space="0" w:color="auto"/>
        <w:bottom w:val="none" w:sz="0" w:space="0" w:color="auto"/>
        <w:right w:val="none" w:sz="0" w:space="0" w:color="auto"/>
      </w:divBdr>
    </w:div>
    <w:div w:id="104271209">
      <w:bodyDiv w:val="1"/>
      <w:marLeft w:val="0"/>
      <w:marRight w:val="0"/>
      <w:marTop w:val="0"/>
      <w:marBottom w:val="0"/>
      <w:divBdr>
        <w:top w:val="none" w:sz="0" w:space="0" w:color="auto"/>
        <w:left w:val="none" w:sz="0" w:space="0" w:color="auto"/>
        <w:bottom w:val="none" w:sz="0" w:space="0" w:color="auto"/>
        <w:right w:val="none" w:sz="0" w:space="0" w:color="auto"/>
      </w:divBdr>
    </w:div>
    <w:div w:id="106194575">
      <w:bodyDiv w:val="1"/>
      <w:marLeft w:val="0"/>
      <w:marRight w:val="0"/>
      <w:marTop w:val="0"/>
      <w:marBottom w:val="0"/>
      <w:divBdr>
        <w:top w:val="none" w:sz="0" w:space="0" w:color="auto"/>
        <w:left w:val="none" w:sz="0" w:space="0" w:color="auto"/>
        <w:bottom w:val="none" w:sz="0" w:space="0" w:color="auto"/>
        <w:right w:val="none" w:sz="0" w:space="0" w:color="auto"/>
      </w:divBdr>
    </w:div>
    <w:div w:id="111092249">
      <w:bodyDiv w:val="1"/>
      <w:marLeft w:val="0"/>
      <w:marRight w:val="0"/>
      <w:marTop w:val="0"/>
      <w:marBottom w:val="0"/>
      <w:divBdr>
        <w:top w:val="none" w:sz="0" w:space="0" w:color="auto"/>
        <w:left w:val="none" w:sz="0" w:space="0" w:color="auto"/>
        <w:bottom w:val="none" w:sz="0" w:space="0" w:color="auto"/>
        <w:right w:val="none" w:sz="0" w:space="0" w:color="auto"/>
      </w:divBdr>
    </w:div>
    <w:div w:id="116993883">
      <w:bodyDiv w:val="1"/>
      <w:marLeft w:val="0"/>
      <w:marRight w:val="0"/>
      <w:marTop w:val="0"/>
      <w:marBottom w:val="0"/>
      <w:divBdr>
        <w:top w:val="none" w:sz="0" w:space="0" w:color="auto"/>
        <w:left w:val="none" w:sz="0" w:space="0" w:color="auto"/>
        <w:bottom w:val="none" w:sz="0" w:space="0" w:color="auto"/>
        <w:right w:val="none" w:sz="0" w:space="0" w:color="auto"/>
      </w:divBdr>
    </w:div>
    <w:div w:id="164170356">
      <w:bodyDiv w:val="1"/>
      <w:marLeft w:val="0"/>
      <w:marRight w:val="0"/>
      <w:marTop w:val="0"/>
      <w:marBottom w:val="0"/>
      <w:divBdr>
        <w:top w:val="none" w:sz="0" w:space="0" w:color="auto"/>
        <w:left w:val="none" w:sz="0" w:space="0" w:color="auto"/>
        <w:bottom w:val="none" w:sz="0" w:space="0" w:color="auto"/>
        <w:right w:val="none" w:sz="0" w:space="0" w:color="auto"/>
      </w:divBdr>
    </w:div>
    <w:div w:id="186410208">
      <w:bodyDiv w:val="1"/>
      <w:marLeft w:val="0"/>
      <w:marRight w:val="0"/>
      <w:marTop w:val="0"/>
      <w:marBottom w:val="0"/>
      <w:divBdr>
        <w:top w:val="none" w:sz="0" w:space="0" w:color="auto"/>
        <w:left w:val="none" w:sz="0" w:space="0" w:color="auto"/>
        <w:bottom w:val="none" w:sz="0" w:space="0" w:color="auto"/>
        <w:right w:val="none" w:sz="0" w:space="0" w:color="auto"/>
      </w:divBdr>
    </w:div>
    <w:div w:id="191262776">
      <w:bodyDiv w:val="1"/>
      <w:marLeft w:val="0"/>
      <w:marRight w:val="0"/>
      <w:marTop w:val="0"/>
      <w:marBottom w:val="0"/>
      <w:divBdr>
        <w:top w:val="none" w:sz="0" w:space="0" w:color="auto"/>
        <w:left w:val="none" w:sz="0" w:space="0" w:color="auto"/>
        <w:bottom w:val="none" w:sz="0" w:space="0" w:color="auto"/>
        <w:right w:val="none" w:sz="0" w:space="0" w:color="auto"/>
      </w:divBdr>
    </w:div>
    <w:div w:id="194655729">
      <w:bodyDiv w:val="1"/>
      <w:marLeft w:val="0"/>
      <w:marRight w:val="0"/>
      <w:marTop w:val="0"/>
      <w:marBottom w:val="0"/>
      <w:divBdr>
        <w:top w:val="none" w:sz="0" w:space="0" w:color="auto"/>
        <w:left w:val="none" w:sz="0" w:space="0" w:color="auto"/>
        <w:bottom w:val="none" w:sz="0" w:space="0" w:color="auto"/>
        <w:right w:val="none" w:sz="0" w:space="0" w:color="auto"/>
      </w:divBdr>
    </w:div>
    <w:div w:id="215893978">
      <w:bodyDiv w:val="1"/>
      <w:marLeft w:val="0"/>
      <w:marRight w:val="0"/>
      <w:marTop w:val="0"/>
      <w:marBottom w:val="0"/>
      <w:divBdr>
        <w:top w:val="none" w:sz="0" w:space="0" w:color="auto"/>
        <w:left w:val="none" w:sz="0" w:space="0" w:color="auto"/>
        <w:bottom w:val="none" w:sz="0" w:space="0" w:color="auto"/>
        <w:right w:val="none" w:sz="0" w:space="0" w:color="auto"/>
      </w:divBdr>
    </w:div>
    <w:div w:id="279920403">
      <w:bodyDiv w:val="1"/>
      <w:marLeft w:val="0"/>
      <w:marRight w:val="0"/>
      <w:marTop w:val="0"/>
      <w:marBottom w:val="0"/>
      <w:divBdr>
        <w:top w:val="none" w:sz="0" w:space="0" w:color="auto"/>
        <w:left w:val="none" w:sz="0" w:space="0" w:color="auto"/>
        <w:bottom w:val="none" w:sz="0" w:space="0" w:color="auto"/>
        <w:right w:val="none" w:sz="0" w:space="0" w:color="auto"/>
      </w:divBdr>
    </w:div>
    <w:div w:id="290092727">
      <w:bodyDiv w:val="1"/>
      <w:marLeft w:val="0"/>
      <w:marRight w:val="0"/>
      <w:marTop w:val="0"/>
      <w:marBottom w:val="0"/>
      <w:divBdr>
        <w:top w:val="none" w:sz="0" w:space="0" w:color="auto"/>
        <w:left w:val="none" w:sz="0" w:space="0" w:color="auto"/>
        <w:bottom w:val="none" w:sz="0" w:space="0" w:color="auto"/>
        <w:right w:val="none" w:sz="0" w:space="0" w:color="auto"/>
      </w:divBdr>
    </w:div>
    <w:div w:id="297077609">
      <w:bodyDiv w:val="1"/>
      <w:marLeft w:val="0"/>
      <w:marRight w:val="0"/>
      <w:marTop w:val="0"/>
      <w:marBottom w:val="0"/>
      <w:divBdr>
        <w:top w:val="none" w:sz="0" w:space="0" w:color="auto"/>
        <w:left w:val="none" w:sz="0" w:space="0" w:color="auto"/>
        <w:bottom w:val="none" w:sz="0" w:space="0" w:color="auto"/>
        <w:right w:val="none" w:sz="0" w:space="0" w:color="auto"/>
      </w:divBdr>
    </w:div>
    <w:div w:id="347144304">
      <w:bodyDiv w:val="1"/>
      <w:marLeft w:val="0"/>
      <w:marRight w:val="0"/>
      <w:marTop w:val="0"/>
      <w:marBottom w:val="0"/>
      <w:divBdr>
        <w:top w:val="none" w:sz="0" w:space="0" w:color="auto"/>
        <w:left w:val="none" w:sz="0" w:space="0" w:color="auto"/>
        <w:bottom w:val="none" w:sz="0" w:space="0" w:color="auto"/>
        <w:right w:val="none" w:sz="0" w:space="0" w:color="auto"/>
      </w:divBdr>
      <w:divsChild>
        <w:div w:id="256138010">
          <w:marLeft w:val="0"/>
          <w:marRight w:val="0"/>
          <w:marTop w:val="0"/>
          <w:marBottom w:val="300"/>
          <w:divBdr>
            <w:top w:val="none" w:sz="0" w:space="0" w:color="auto"/>
            <w:left w:val="none" w:sz="0" w:space="0" w:color="auto"/>
            <w:bottom w:val="none" w:sz="0" w:space="0" w:color="auto"/>
            <w:right w:val="none" w:sz="0" w:space="0" w:color="auto"/>
          </w:divBdr>
        </w:div>
      </w:divsChild>
    </w:div>
    <w:div w:id="390737879">
      <w:bodyDiv w:val="1"/>
      <w:marLeft w:val="0"/>
      <w:marRight w:val="0"/>
      <w:marTop w:val="0"/>
      <w:marBottom w:val="0"/>
      <w:divBdr>
        <w:top w:val="none" w:sz="0" w:space="0" w:color="auto"/>
        <w:left w:val="none" w:sz="0" w:space="0" w:color="auto"/>
        <w:bottom w:val="none" w:sz="0" w:space="0" w:color="auto"/>
        <w:right w:val="none" w:sz="0" w:space="0" w:color="auto"/>
      </w:divBdr>
    </w:div>
    <w:div w:id="425082012">
      <w:bodyDiv w:val="1"/>
      <w:marLeft w:val="0"/>
      <w:marRight w:val="0"/>
      <w:marTop w:val="0"/>
      <w:marBottom w:val="0"/>
      <w:divBdr>
        <w:top w:val="none" w:sz="0" w:space="0" w:color="auto"/>
        <w:left w:val="none" w:sz="0" w:space="0" w:color="auto"/>
        <w:bottom w:val="none" w:sz="0" w:space="0" w:color="auto"/>
        <w:right w:val="none" w:sz="0" w:space="0" w:color="auto"/>
      </w:divBdr>
    </w:div>
    <w:div w:id="425268363">
      <w:bodyDiv w:val="1"/>
      <w:marLeft w:val="0"/>
      <w:marRight w:val="0"/>
      <w:marTop w:val="0"/>
      <w:marBottom w:val="0"/>
      <w:divBdr>
        <w:top w:val="none" w:sz="0" w:space="0" w:color="auto"/>
        <w:left w:val="none" w:sz="0" w:space="0" w:color="auto"/>
        <w:bottom w:val="none" w:sz="0" w:space="0" w:color="auto"/>
        <w:right w:val="none" w:sz="0" w:space="0" w:color="auto"/>
      </w:divBdr>
    </w:div>
    <w:div w:id="428047377">
      <w:bodyDiv w:val="1"/>
      <w:marLeft w:val="0"/>
      <w:marRight w:val="0"/>
      <w:marTop w:val="0"/>
      <w:marBottom w:val="0"/>
      <w:divBdr>
        <w:top w:val="none" w:sz="0" w:space="0" w:color="auto"/>
        <w:left w:val="none" w:sz="0" w:space="0" w:color="auto"/>
        <w:bottom w:val="none" w:sz="0" w:space="0" w:color="auto"/>
        <w:right w:val="none" w:sz="0" w:space="0" w:color="auto"/>
      </w:divBdr>
    </w:div>
    <w:div w:id="457143249">
      <w:bodyDiv w:val="1"/>
      <w:marLeft w:val="0"/>
      <w:marRight w:val="0"/>
      <w:marTop w:val="0"/>
      <w:marBottom w:val="0"/>
      <w:divBdr>
        <w:top w:val="none" w:sz="0" w:space="0" w:color="auto"/>
        <w:left w:val="none" w:sz="0" w:space="0" w:color="auto"/>
        <w:bottom w:val="none" w:sz="0" w:space="0" w:color="auto"/>
        <w:right w:val="none" w:sz="0" w:space="0" w:color="auto"/>
      </w:divBdr>
    </w:div>
    <w:div w:id="554509351">
      <w:bodyDiv w:val="1"/>
      <w:marLeft w:val="0"/>
      <w:marRight w:val="0"/>
      <w:marTop w:val="0"/>
      <w:marBottom w:val="0"/>
      <w:divBdr>
        <w:top w:val="none" w:sz="0" w:space="0" w:color="auto"/>
        <w:left w:val="none" w:sz="0" w:space="0" w:color="auto"/>
        <w:bottom w:val="none" w:sz="0" w:space="0" w:color="auto"/>
        <w:right w:val="none" w:sz="0" w:space="0" w:color="auto"/>
      </w:divBdr>
    </w:div>
    <w:div w:id="555704920">
      <w:bodyDiv w:val="1"/>
      <w:marLeft w:val="0"/>
      <w:marRight w:val="0"/>
      <w:marTop w:val="0"/>
      <w:marBottom w:val="0"/>
      <w:divBdr>
        <w:top w:val="none" w:sz="0" w:space="0" w:color="auto"/>
        <w:left w:val="none" w:sz="0" w:space="0" w:color="auto"/>
        <w:bottom w:val="none" w:sz="0" w:space="0" w:color="auto"/>
        <w:right w:val="none" w:sz="0" w:space="0" w:color="auto"/>
      </w:divBdr>
    </w:div>
    <w:div w:id="564799180">
      <w:bodyDiv w:val="1"/>
      <w:marLeft w:val="0"/>
      <w:marRight w:val="0"/>
      <w:marTop w:val="0"/>
      <w:marBottom w:val="0"/>
      <w:divBdr>
        <w:top w:val="none" w:sz="0" w:space="0" w:color="auto"/>
        <w:left w:val="none" w:sz="0" w:space="0" w:color="auto"/>
        <w:bottom w:val="none" w:sz="0" w:space="0" w:color="auto"/>
        <w:right w:val="none" w:sz="0" w:space="0" w:color="auto"/>
      </w:divBdr>
    </w:div>
    <w:div w:id="567766612">
      <w:bodyDiv w:val="1"/>
      <w:marLeft w:val="0"/>
      <w:marRight w:val="0"/>
      <w:marTop w:val="0"/>
      <w:marBottom w:val="0"/>
      <w:divBdr>
        <w:top w:val="none" w:sz="0" w:space="0" w:color="auto"/>
        <w:left w:val="none" w:sz="0" w:space="0" w:color="auto"/>
        <w:bottom w:val="none" w:sz="0" w:space="0" w:color="auto"/>
        <w:right w:val="none" w:sz="0" w:space="0" w:color="auto"/>
      </w:divBdr>
    </w:div>
    <w:div w:id="652563207">
      <w:bodyDiv w:val="1"/>
      <w:marLeft w:val="0"/>
      <w:marRight w:val="0"/>
      <w:marTop w:val="0"/>
      <w:marBottom w:val="0"/>
      <w:divBdr>
        <w:top w:val="none" w:sz="0" w:space="0" w:color="auto"/>
        <w:left w:val="none" w:sz="0" w:space="0" w:color="auto"/>
        <w:bottom w:val="none" w:sz="0" w:space="0" w:color="auto"/>
        <w:right w:val="none" w:sz="0" w:space="0" w:color="auto"/>
      </w:divBdr>
    </w:div>
    <w:div w:id="663976026">
      <w:bodyDiv w:val="1"/>
      <w:marLeft w:val="0"/>
      <w:marRight w:val="0"/>
      <w:marTop w:val="0"/>
      <w:marBottom w:val="0"/>
      <w:divBdr>
        <w:top w:val="none" w:sz="0" w:space="0" w:color="auto"/>
        <w:left w:val="none" w:sz="0" w:space="0" w:color="auto"/>
        <w:bottom w:val="none" w:sz="0" w:space="0" w:color="auto"/>
        <w:right w:val="none" w:sz="0" w:space="0" w:color="auto"/>
      </w:divBdr>
    </w:div>
    <w:div w:id="750466381">
      <w:bodyDiv w:val="1"/>
      <w:marLeft w:val="0"/>
      <w:marRight w:val="0"/>
      <w:marTop w:val="0"/>
      <w:marBottom w:val="0"/>
      <w:divBdr>
        <w:top w:val="none" w:sz="0" w:space="0" w:color="auto"/>
        <w:left w:val="none" w:sz="0" w:space="0" w:color="auto"/>
        <w:bottom w:val="none" w:sz="0" w:space="0" w:color="auto"/>
        <w:right w:val="none" w:sz="0" w:space="0" w:color="auto"/>
      </w:divBdr>
    </w:div>
    <w:div w:id="751203358">
      <w:bodyDiv w:val="1"/>
      <w:marLeft w:val="0"/>
      <w:marRight w:val="0"/>
      <w:marTop w:val="0"/>
      <w:marBottom w:val="0"/>
      <w:divBdr>
        <w:top w:val="none" w:sz="0" w:space="0" w:color="auto"/>
        <w:left w:val="none" w:sz="0" w:space="0" w:color="auto"/>
        <w:bottom w:val="none" w:sz="0" w:space="0" w:color="auto"/>
        <w:right w:val="none" w:sz="0" w:space="0" w:color="auto"/>
      </w:divBdr>
    </w:div>
    <w:div w:id="809977008">
      <w:bodyDiv w:val="1"/>
      <w:marLeft w:val="0"/>
      <w:marRight w:val="0"/>
      <w:marTop w:val="0"/>
      <w:marBottom w:val="0"/>
      <w:divBdr>
        <w:top w:val="none" w:sz="0" w:space="0" w:color="auto"/>
        <w:left w:val="none" w:sz="0" w:space="0" w:color="auto"/>
        <w:bottom w:val="none" w:sz="0" w:space="0" w:color="auto"/>
        <w:right w:val="none" w:sz="0" w:space="0" w:color="auto"/>
      </w:divBdr>
    </w:div>
    <w:div w:id="837694067">
      <w:bodyDiv w:val="1"/>
      <w:marLeft w:val="0"/>
      <w:marRight w:val="0"/>
      <w:marTop w:val="0"/>
      <w:marBottom w:val="0"/>
      <w:divBdr>
        <w:top w:val="none" w:sz="0" w:space="0" w:color="auto"/>
        <w:left w:val="none" w:sz="0" w:space="0" w:color="auto"/>
        <w:bottom w:val="none" w:sz="0" w:space="0" w:color="auto"/>
        <w:right w:val="none" w:sz="0" w:space="0" w:color="auto"/>
      </w:divBdr>
    </w:div>
    <w:div w:id="859315459">
      <w:bodyDiv w:val="1"/>
      <w:marLeft w:val="0"/>
      <w:marRight w:val="0"/>
      <w:marTop w:val="0"/>
      <w:marBottom w:val="0"/>
      <w:divBdr>
        <w:top w:val="none" w:sz="0" w:space="0" w:color="auto"/>
        <w:left w:val="none" w:sz="0" w:space="0" w:color="auto"/>
        <w:bottom w:val="none" w:sz="0" w:space="0" w:color="auto"/>
        <w:right w:val="none" w:sz="0" w:space="0" w:color="auto"/>
      </w:divBdr>
    </w:div>
    <w:div w:id="865368513">
      <w:bodyDiv w:val="1"/>
      <w:marLeft w:val="0"/>
      <w:marRight w:val="0"/>
      <w:marTop w:val="0"/>
      <w:marBottom w:val="0"/>
      <w:divBdr>
        <w:top w:val="none" w:sz="0" w:space="0" w:color="auto"/>
        <w:left w:val="none" w:sz="0" w:space="0" w:color="auto"/>
        <w:bottom w:val="none" w:sz="0" w:space="0" w:color="auto"/>
        <w:right w:val="none" w:sz="0" w:space="0" w:color="auto"/>
      </w:divBdr>
    </w:div>
    <w:div w:id="879320016">
      <w:bodyDiv w:val="1"/>
      <w:marLeft w:val="0"/>
      <w:marRight w:val="0"/>
      <w:marTop w:val="0"/>
      <w:marBottom w:val="0"/>
      <w:divBdr>
        <w:top w:val="none" w:sz="0" w:space="0" w:color="auto"/>
        <w:left w:val="none" w:sz="0" w:space="0" w:color="auto"/>
        <w:bottom w:val="none" w:sz="0" w:space="0" w:color="auto"/>
        <w:right w:val="none" w:sz="0" w:space="0" w:color="auto"/>
      </w:divBdr>
    </w:div>
    <w:div w:id="908854976">
      <w:bodyDiv w:val="1"/>
      <w:marLeft w:val="0"/>
      <w:marRight w:val="0"/>
      <w:marTop w:val="0"/>
      <w:marBottom w:val="0"/>
      <w:divBdr>
        <w:top w:val="none" w:sz="0" w:space="0" w:color="auto"/>
        <w:left w:val="none" w:sz="0" w:space="0" w:color="auto"/>
        <w:bottom w:val="none" w:sz="0" w:space="0" w:color="auto"/>
        <w:right w:val="none" w:sz="0" w:space="0" w:color="auto"/>
      </w:divBdr>
    </w:div>
    <w:div w:id="955020571">
      <w:bodyDiv w:val="1"/>
      <w:marLeft w:val="0"/>
      <w:marRight w:val="0"/>
      <w:marTop w:val="0"/>
      <w:marBottom w:val="0"/>
      <w:divBdr>
        <w:top w:val="none" w:sz="0" w:space="0" w:color="auto"/>
        <w:left w:val="none" w:sz="0" w:space="0" w:color="auto"/>
        <w:bottom w:val="none" w:sz="0" w:space="0" w:color="auto"/>
        <w:right w:val="none" w:sz="0" w:space="0" w:color="auto"/>
      </w:divBdr>
    </w:div>
    <w:div w:id="961376170">
      <w:bodyDiv w:val="1"/>
      <w:marLeft w:val="0"/>
      <w:marRight w:val="0"/>
      <w:marTop w:val="0"/>
      <w:marBottom w:val="0"/>
      <w:divBdr>
        <w:top w:val="none" w:sz="0" w:space="0" w:color="auto"/>
        <w:left w:val="none" w:sz="0" w:space="0" w:color="auto"/>
        <w:bottom w:val="none" w:sz="0" w:space="0" w:color="auto"/>
        <w:right w:val="none" w:sz="0" w:space="0" w:color="auto"/>
      </w:divBdr>
    </w:div>
    <w:div w:id="971249028">
      <w:bodyDiv w:val="1"/>
      <w:marLeft w:val="0"/>
      <w:marRight w:val="0"/>
      <w:marTop w:val="0"/>
      <w:marBottom w:val="0"/>
      <w:divBdr>
        <w:top w:val="none" w:sz="0" w:space="0" w:color="auto"/>
        <w:left w:val="none" w:sz="0" w:space="0" w:color="auto"/>
        <w:bottom w:val="none" w:sz="0" w:space="0" w:color="auto"/>
        <w:right w:val="none" w:sz="0" w:space="0" w:color="auto"/>
      </w:divBdr>
    </w:div>
    <w:div w:id="988873000">
      <w:bodyDiv w:val="1"/>
      <w:marLeft w:val="0"/>
      <w:marRight w:val="0"/>
      <w:marTop w:val="0"/>
      <w:marBottom w:val="0"/>
      <w:divBdr>
        <w:top w:val="none" w:sz="0" w:space="0" w:color="auto"/>
        <w:left w:val="none" w:sz="0" w:space="0" w:color="auto"/>
        <w:bottom w:val="none" w:sz="0" w:space="0" w:color="auto"/>
        <w:right w:val="none" w:sz="0" w:space="0" w:color="auto"/>
      </w:divBdr>
    </w:div>
    <w:div w:id="990982461">
      <w:bodyDiv w:val="1"/>
      <w:marLeft w:val="0"/>
      <w:marRight w:val="0"/>
      <w:marTop w:val="0"/>
      <w:marBottom w:val="0"/>
      <w:divBdr>
        <w:top w:val="none" w:sz="0" w:space="0" w:color="auto"/>
        <w:left w:val="none" w:sz="0" w:space="0" w:color="auto"/>
        <w:bottom w:val="none" w:sz="0" w:space="0" w:color="auto"/>
        <w:right w:val="none" w:sz="0" w:space="0" w:color="auto"/>
      </w:divBdr>
    </w:div>
    <w:div w:id="1060447243">
      <w:bodyDiv w:val="1"/>
      <w:marLeft w:val="0"/>
      <w:marRight w:val="0"/>
      <w:marTop w:val="0"/>
      <w:marBottom w:val="0"/>
      <w:divBdr>
        <w:top w:val="none" w:sz="0" w:space="0" w:color="auto"/>
        <w:left w:val="none" w:sz="0" w:space="0" w:color="auto"/>
        <w:bottom w:val="none" w:sz="0" w:space="0" w:color="auto"/>
        <w:right w:val="none" w:sz="0" w:space="0" w:color="auto"/>
      </w:divBdr>
    </w:div>
    <w:div w:id="1061444258">
      <w:bodyDiv w:val="1"/>
      <w:marLeft w:val="0"/>
      <w:marRight w:val="0"/>
      <w:marTop w:val="0"/>
      <w:marBottom w:val="0"/>
      <w:divBdr>
        <w:top w:val="none" w:sz="0" w:space="0" w:color="auto"/>
        <w:left w:val="none" w:sz="0" w:space="0" w:color="auto"/>
        <w:bottom w:val="none" w:sz="0" w:space="0" w:color="auto"/>
        <w:right w:val="none" w:sz="0" w:space="0" w:color="auto"/>
      </w:divBdr>
    </w:div>
    <w:div w:id="1065569389">
      <w:bodyDiv w:val="1"/>
      <w:marLeft w:val="0"/>
      <w:marRight w:val="0"/>
      <w:marTop w:val="0"/>
      <w:marBottom w:val="0"/>
      <w:divBdr>
        <w:top w:val="none" w:sz="0" w:space="0" w:color="auto"/>
        <w:left w:val="none" w:sz="0" w:space="0" w:color="auto"/>
        <w:bottom w:val="none" w:sz="0" w:space="0" w:color="auto"/>
        <w:right w:val="none" w:sz="0" w:space="0" w:color="auto"/>
      </w:divBdr>
    </w:div>
    <w:div w:id="1067613751">
      <w:bodyDiv w:val="1"/>
      <w:marLeft w:val="0"/>
      <w:marRight w:val="0"/>
      <w:marTop w:val="0"/>
      <w:marBottom w:val="0"/>
      <w:divBdr>
        <w:top w:val="none" w:sz="0" w:space="0" w:color="auto"/>
        <w:left w:val="none" w:sz="0" w:space="0" w:color="auto"/>
        <w:bottom w:val="none" w:sz="0" w:space="0" w:color="auto"/>
        <w:right w:val="none" w:sz="0" w:space="0" w:color="auto"/>
      </w:divBdr>
    </w:div>
    <w:div w:id="1082795195">
      <w:bodyDiv w:val="1"/>
      <w:marLeft w:val="0"/>
      <w:marRight w:val="0"/>
      <w:marTop w:val="0"/>
      <w:marBottom w:val="0"/>
      <w:divBdr>
        <w:top w:val="none" w:sz="0" w:space="0" w:color="auto"/>
        <w:left w:val="none" w:sz="0" w:space="0" w:color="auto"/>
        <w:bottom w:val="none" w:sz="0" w:space="0" w:color="auto"/>
        <w:right w:val="none" w:sz="0" w:space="0" w:color="auto"/>
      </w:divBdr>
    </w:div>
    <w:div w:id="1093671211">
      <w:bodyDiv w:val="1"/>
      <w:marLeft w:val="0"/>
      <w:marRight w:val="0"/>
      <w:marTop w:val="0"/>
      <w:marBottom w:val="0"/>
      <w:divBdr>
        <w:top w:val="none" w:sz="0" w:space="0" w:color="auto"/>
        <w:left w:val="none" w:sz="0" w:space="0" w:color="auto"/>
        <w:bottom w:val="none" w:sz="0" w:space="0" w:color="auto"/>
        <w:right w:val="none" w:sz="0" w:space="0" w:color="auto"/>
      </w:divBdr>
    </w:div>
    <w:div w:id="1109355570">
      <w:bodyDiv w:val="1"/>
      <w:marLeft w:val="0"/>
      <w:marRight w:val="0"/>
      <w:marTop w:val="0"/>
      <w:marBottom w:val="0"/>
      <w:divBdr>
        <w:top w:val="none" w:sz="0" w:space="0" w:color="auto"/>
        <w:left w:val="none" w:sz="0" w:space="0" w:color="auto"/>
        <w:bottom w:val="none" w:sz="0" w:space="0" w:color="auto"/>
        <w:right w:val="none" w:sz="0" w:space="0" w:color="auto"/>
      </w:divBdr>
    </w:div>
    <w:div w:id="1109468973">
      <w:bodyDiv w:val="1"/>
      <w:marLeft w:val="0"/>
      <w:marRight w:val="0"/>
      <w:marTop w:val="0"/>
      <w:marBottom w:val="0"/>
      <w:divBdr>
        <w:top w:val="none" w:sz="0" w:space="0" w:color="auto"/>
        <w:left w:val="none" w:sz="0" w:space="0" w:color="auto"/>
        <w:bottom w:val="none" w:sz="0" w:space="0" w:color="auto"/>
        <w:right w:val="none" w:sz="0" w:space="0" w:color="auto"/>
      </w:divBdr>
    </w:div>
    <w:div w:id="1130131240">
      <w:bodyDiv w:val="1"/>
      <w:marLeft w:val="0"/>
      <w:marRight w:val="0"/>
      <w:marTop w:val="0"/>
      <w:marBottom w:val="0"/>
      <w:divBdr>
        <w:top w:val="none" w:sz="0" w:space="0" w:color="auto"/>
        <w:left w:val="none" w:sz="0" w:space="0" w:color="auto"/>
        <w:bottom w:val="none" w:sz="0" w:space="0" w:color="auto"/>
        <w:right w:val="none" w:sz="0" w:space="0" w:color="auto"/>
      </w:divBdr>
    </w:div>
    <w:div w:id="1162770336">
      <w:bodyDiv w:val="1"/>
      <w:marLeft w:val="0"/>
      <w:marRight w:val="0"/>
      <w:marTop w:val="0"/>
      <w:marBottom w:val="0"/>
      <w:divBdr>
        <w:top w:val="none" w:sz="0" w:space="0" w:color="auto"/>
        <w:left w:val="none" w:sz="0" w:space="0" w:color="auto"/>
        <w:bottom w:val="none" w:sz="0" w:space="0" w:color="auto"/>
        <w:right w:val="none" w:sz="0" w:space="0" w:color="auto"/>
      </w:divBdr>
    </w:div>
    <w:div w:id="1173380277">
      <w:bodyDiv w:val="1"/>
      <w:marLeft w:val="0"/>
      <w:marRight w:val="0"/>
      <w:marTop w:val="0"/>
      <w:marBottom w:val="0"/>
      <w:divBdr>
        <w:top w:val="none" w:sz="0" w:space="0" w:color="auto"/>
        <w:left w:val="none" w:sz="0" w:space="0" w:color="auto"/>
        <w:bottom w:val="none" w:sz="0" w:space="0" w:color="auto"/>
        <w:right w:val="none" w:sz="0" w:space="0" w:color="auto"/>
      </w:divBdr>
    </w:div>
    <w:div w:id="1186795021">
      <w:bodyDiv w:val="1"/>
      <w:marLeft w:val="0"/>
      <w:marRight w:val="0"/>
      <w:marTop w:val="0"/>
      <w:marBottom w:val="0"/>
      <w:divBdr>
        <w:top w:val="none" w:sz="0" w:space="0" w:color="auto"/>
        <w:left w:val="none" w:sz="0" w:space="0" w:color="auto"/>
        <w:bottom w:val="none" w:sz="0" w:space="0" w:color="auto"/>
        <w:right w:val="none" w:sz="0" w:space="0" w:color="auto"/>
      </w:divBdr>
    </w:div>
    <w:div w:id="1209686761">
      <w:bodyDiv w:val="1"/>
      <w:marLeft w:val="0"/>
      <w:marRight w:val="0"/>
      <w:marTop w:val="0"/>
      <w:marBottom w:val="0"/>
      <w:divBdr>
        <w:top w:val="none" w:sz="0" w:space="0" w:color="auto"/>
        <w:left w:val="none" w:sz="0" w:space="0" w:color="auto"/>
        <w:bottom w:val="none" w:sz="0" w:space="0" w:color="auto"/>
        <w:right w:val="none" w:sz="0" w:space="0" w:color="auto"/>
      </w:divBdr>
    </w:div>
    <w:div w:id="1218126645">
      <w:bodyDiv w:val="1"/>
      <w:marLeft w:val="0"/>
      <w:marRight w:val="0"/>
      <w:marTop w:val="0"/>
      <w:marBottom w:val="0"/>
      <w:divBdr>
        <w:top w:val="none" w:sz="0" w:space="0" w:color="auto"/>
        <w:left w:val="none" w:sz="0" w:space="0" w:color="auto"/>
        <w:bottom w:val="none" w:sz="0" w:space="0" w:color="auto"/>
        <w:right w:val="none" w:sz="0" w:space="0" w:color="auto"/>
      </w:divBdr>
    </w:div>
    <w:div w:id="1221867161">
      <w:bodyDiv w:val="1"/>
      <w:marLeft w:val="0"/>
      <w:marRight w:val="0"/>
      <w:marTop w:val="0"/>
      <w:marBottom w:val="0"/>
      <w:divBdr>
        <w:top w:val="none" w:sz="0" w:space="0" w:color="auto"/>
        <w:left w:val="none" w:sz="0" w:space="0" w:color="auto"/>
        <w:bottom w:val="none" w:sz="0" w:space="0" w:color="auto"/>
        <w:right w:val="none" w:sz="0" w:space="0" w:color="auto"/>
      </w:divBdr>
    </w:div>
    <w:div w:id="1232617344">
      <w:bodyDiv w:val="1"/>
      <w:marLeft w:val="0"/>
      <w:marRight w:val="0"/>
      <w:marTop w:val="0"/>
      <w:marBottom w:val="0"/>
      <w:divBdr>
        <w:top w:val="none" w:sz="0" w:space="0" w:color="auto"/>
        <w:left w:val="none" w:sz="0" w:space="0" w:color="auto"/>
        <w:bottom w:val="none" w:sz="0" w:space="0" w:color="auto"/>
        <w:right w:val="none" w:sz="0" w:space="0" w:color="auto"/>
      </w:divBdr>
    </w:div>
    <w:div w:id="1287157289">
      <w:bodyDiv w:val="1"/>
      <w:marLeft w:val="0"/>
      <w:marRight w:val="0"/>
      <w:marTop w:val="0"/>
      <w:marBottom w:val="0"/>
      <w:divBdr>
        <w:top w:val="none" w:sz="0" w:space="0" w:color="auto"/>
        <w:left w:val="none" w:sz="0" w:space="0" w:color="auto"/>
        <w:bottom w:val="none" w:sz="0" w:space="0" w:color="auto"/>
        <w:right w:val="none" w:sz="0" w:space="0" w:color="auto"/>
      </w:divBdr>
    </w:div>
    <w:div w:id="1317026188">
      <w:bodyDiv w:val="1"/>
      <w:marLeft w:val="0"/>
      <w:marRight w:val="0"/>
      <w:marTop w:val="0"/>
      <w:marBottom w:val="0"/>
      <w:divBdr>
        <w:top w:val="none" w:sz="0" w:space="0" w:color="auto"/>
        <w:left w:val="none" w:sz="0" w:space="0" w:color="auto"/>
        <w:bottom w:val="none" w:sz="0" w:space="0" w:color="auto"/>
        <w:right w:val="none" w:sz="0" w:space="0" w:color="auto"/>
      </w:divBdr>
    </w:div>
    <w:div w:id="1355570005">
      <w:bodyDiv w:val="1"/>
      <w:marLeft w:val="0"/>
      <w:marRight w:val="0"/>
      <w:marTop w:val="0"/>
      <w:marBottom w:val="0"/>
      <w:divBdr>
        <w:top w:val="none" w:sz="0" w:space="0" w:color="auto"/>
        <w:left w:val="none" w:sz="0" w:space="0" w:color="auto"/>
        <w:bottom w:val="none" w:sz="0" w:space="0" w:color="auto"/>
        <w:right w:val="none" w:sz="0" w:space="0" w:color="auto"/>
      </w:divBdr>
    </w:div>
    <w:div w:id="1363703185">
      <w:bodyDiv w:val="1"/>
      <w:marLeft w:val="0"/>
      <w:marRight w:val="0"/>
      <w:marTop w:val="0"/>
      <w:marBottom w:val="0"/>
      <w:divBdr>
        <w:top w:val="none" w:sz="0" w:space="0" w:color="auto"/>
        <w:left w:val="none" w:sz="0" w:space="0" w:color="auto"/>
        <w:bottom w:val="none" w:sz="0" w:space="0" w:color="auto"/>
        <w:right w:val="none" w:sz="0" w:space="0" w:color="auto"/>
      </w:divBdr>
    </w:div>
    <w:div w:id="1387607339">
      <w:bodyDiv w:val="1"/>
      <w:marLeft w:val="0"/>
      <w:marRight w:val="0"/>
      <w:marTop w:val="0"/>
      <w:marBottom w:val="0"/>
      <w:divBdr>
        <w:top w:val="none" w:sz="0" w:space="0" w:color="auto"/>
        <w:left w:val="none" w:sz="0" w:space="0" w:color="auto"/>
        <w:bottom w:val="none" w:sz="0" w:space="0" w:color="auto"/>
        <w:right w:val="none" w:sz="0" w:space="0" w:color="auto"/>
      </w:divBdr>
    </w:div>
    <w:div w:id="1392078852">
      <w:bodyDiv w:val="1"/>
      <w:marLeft w:val="0"/>
      <w:marRight w:val="0"/>
      <w:marTop w:val="0"/>
      <w:marBottom w:val="0"/>
      <w:divBdr>
        <w:top w:val="none" w:sz="0" w:space="0" w:color="auto"/>
        <w:left w:val="none" w:sz="0" w:space="0" w:color="auto"/>
        <w:bottom w:val="none" w:sz="0" w:space="0" w:color="auto"/>
        <w:right w:val="none" w:sz="0" w:space="0" w:color="auto"/>
      </w:divBdr>
    </w:div>
    <w:div w:id="1392268379">
      <w:bodyDiv w:val="1"/>
      <w:marLeft w:val="0"/>
      <w:marRight w:val="0"/>
      <w:marTop w:val="0"/>
      <w:marBottom w:val="0"/>
      <w:divBdr>
        <w:top w:val="none" w:sz="0" w:space="0" w:color="auto"/>
        <w:left w:val="none" w:sz="0" w:space="0" w:color="auto"/>
        <w:bottom w:val="none" w:sz="0" w:space="0" w:color="auto"/>
        <w:right w:val="none" w:sz="0" w:space="0" w:color="auto"/>
      </w:divBdr>
    </w:div>
    <w:div w:id="1415780830">
      <w:bodyDiv w:val="1"/>
      <w:marLeft w:val="0"/>
      <w:marRight w:val="0"/>
      <w:marTop w:val="0"/>
      <w:marBottom w:val="0"/>
      <w:divBdr>
        <w:top w:val="none" w:sz="0" w:space="0" w:color="auto"/>
        <w:left w:val="none" w:sz="0" w:space="0" w:color="auto"/>
        <w:bottom w:val="none" w:sz="0" w:space="0" w:color="auto"/>
        <w:right w:val="none" w:sz="0" w:space="0" w:color="auto"/>
      </w:divBdr>
    </w:div>
    <w:div w:id="1433624721">
      <w:bodyDiv w:val="1"/>
      <w:marLeft w:val="0"/>
      <w:marRight w:val="0"/>
      <w:marTop w:val="0"/>
      <w:marBottom w:val="0"/>
      <w:divBdr>
        <w:top w:val="none" w:sz="0" w:space="0" w:color="auto"/>
        <w:left w:val="none" w:sz="0" w:space="0" w:color="auto"/>
        <w:bottom w:val="none" w:sz="0" w:space="0" w:color="auto"/>
        <w:right w:val="none" w:sz="0" w:space="0" w:color="auto"/>
      </w:divBdr>
    </w:div>
    <w:div w:id="1436369152">
      <w:bodyDiv w:val="1"/>
      <w:marLeft w:val="0"/>
      <w:marRight w:val="0"/>
      <w:marTop w:val="0"/>
      <w:marBottom w:val="0"/>
      <w:divBdr>
        <w:top w:val="none" w:sz="0" w:space="0" w:color="auto"/>
        <w:left w:val="none" w:sz="0" w:space="0" w:color="auto"/>
        <w:bottom w:val="none" w:sz="0" w:space="0" w:color="auto"/>
        <w:right w:val="none" w:sz="0" w:space="0" w:color="auto"/>
      </w:divBdr>
    </w:div>
    <w:div w:id="1470242900">
      <w:bodyDiv w:val="1"/>
      <w:marLeft w:val="0"/>
      <w:marRight w:val="0"/>
      <w:marTop w:val="0"/>
      <w:marBottom w:val="0"/>
      <w:divBdr>
        <w:top w:val="none" w:sz="0" w:space="0" w:color="auto"/>
        <w:left w:val="none" w:sz="0" w:space="0" w:color="auto"/>
        <w:bottom w:val="none" w:sz="0" w:space="0" w:color="auto"/>
        <w:right w:val="none" w:sz="0" w:space="0" w:color="auto"/>
      </w:divBdr>
    </w:div>
    <w:div w:id="1517425155">
      <w:bodyDiv w:val="1"/>
      <w:marLeft w:val="0"/>
      <w:marRight w:val="0"/>
      <w:marTop w:val="0"/>
      <w:marBottom w:val="0"/>
      <w:divBdr>
        <w:top w:val="none" w:sz="0" w:space="0" w:color="auto"/>
        <w:left w:val="none" w:sz="0" w:space="0" w:color="auto"/>
        <w:bottom w:val="none" w:sz="0" w:space="0" w:color="auto"/>
        <w:right w:val="none" w:sz="0" w:space="0" w:color="auto"/>
      </w:divBdr>
    </w:div>
    <w:div w:id="1520391368">
      <w:bodyDiv w:val="1"/>
      <w:marLeft w:val="0"/>
      <w:marRight w:val="0"/>
      <w:marTop w:val="0"/>
      <w:marBottom w:val="0"/>
      <w:divBdr>
        <w:top w:val="none" w:sz="0" w:space="0" w:color="auto"/>
        <w:left w:val="none" w:sz="0" w:space="0" w:color="auto"/>
        <w:bottom w:val="none" w:sz="0" w:space="0" w:color="auto"/>
        <w:right w:val="none" w:sz="0" w:space="0" w:color="auto"/>
      </w:divBdr>
    </w:div>
    <w:div w:id="1541745126">
      <w:bodyDiv w:val="1"/>
      <w:marLeft w:val="0"/>
      <w:marRight w:val="0"/>
      <w:marTop w:val="0"/>
      <w:marBottom w:val="0"/>
      <w:divBdr>
        <w:top w:val="none" w:sz="0" w:space="0" w:color="auto"/>
        <w:left w:val="none" w:sz="0" w:space="0" w:color="auto"/>
        <w:bottom w:val="none" w:sz="0" w:space="0" w:color="auto"/>
        <w:right w:val="none" w:sz="0" w:space="0" w:color="auto"/>
      </w:divBdr>
    </w:div>
    <w:div w:id="1552426505">
      <w:bodyDiv w:val="1"/>
      <w:marLeft w:val="0"/>
      <w:marRight w:val="0"/>
      <w:marTop w:val="0"/>
      <w:marBottom w:val="0"/>
      <w:divBdr>
        <w:top w:val="none" w:sz="0" w:space="0" w:color="auto"/>
        <w:left w:val="none" w:sz="0" w:space="0" w:color="auto"/>
        <w:bottom w:val="none" w:sz="0" w:space="0" w:color="auto"/>
        <w:right w:val="none" w:sz="0" w:space="0" w:color="auto"/>
      </w:divBdr>
    </w:div>
    <w:div w:id="1577126495">
      <w:bodyDiv w:val="1"/>
      <w:marLeft w:val="0"/>
      <w:marRight w:val="0"/>
      <w:marTop w:val="0"/>
      <w:marBottom w:val="0"/>
      <w:divBdr>
        <w:top w:val="none" w:sz="0" w:space="0" w:color="auto"/>
        <w:left w:val="none" w:sz="0" w:space="0" w:color="auto"/>
        <w:bottom w:val="none" w:sz="0" w:space="0" w:color="auto"/>
        <w:right w:val="none" w:sz="0" w:space="0" w:color="auto"/>
      </w:divBdr>
    </w:div>
    <w:div w:id="1579093543">
      <w:bodyDiv w:val="1"/>
      <w:marLeft w:val="0"/>
      <w:marRight w:val="0"/>
      <w:marTop w:val="0"/>
      <w:marBottom w:val="0"/>
      <w:divBdr>
        <w:top w:val="none" w:sz="0" w:space="0" w:color="auto"/>
        <w:left w:val="none" w:sz="0" w:space="0" w:color="auto"/>
        <w:bottom w:val="none" w:sz="0" w:space="0" w:color="auto"/>
        <w:right w:val="none" w:sz="0" w:space="0" w:color="auto"/>
      </w:divBdr>
    </w:div>
    <w:div w:id="1610813629">
      <w:bodyDiv w:val="1"/>
      <w:marLeft w:val="0"/>
      <w:marRight w:val="0"/>
      <w:marTop w:val="0"/>
      <w:marBottom w:val="0"/>
      <w:divBdr>
        <w:top w:val="none" w:sz="0" w:space="0" w:color="auto"/>
        <w:left w:val="none" w:sz="0" w:space="0" w:color="auto"/>
        <w:bottom w:val="none" w:sz="0" w:space="0" w:color="auto"/>
        <w:right w:val="none" w:sz="0" w:space="0" w:color="auto"/>
      </w:divBdr>
    </w:div>
    <w:div w:id="1622149053">
      <w:bodyDiv w:val="1"/>
      <w:marLeft w:val="0"/>
      <w:marRight w:val="0"/>
      <w:marTop w:val="0"/>
      <w:marBottom w:val="0"/>
      <w:divBdr>
        <w:top w:val="none" w:sz="0" w:space="0" w:color="auto"/>
        <w:left w:val="none" w:sz="0" w:space="0" w:color="auto"/>
        <w:bottom w:val="none" w:sz="0" w:space="0" w:color="auto"/>
        <w:right w:val="none" w:sz="0" w:space="0" w:color="auto"/>
      </w:divBdr>
    </w:div>
    <w:div w:id="1759131039">
      <w:bodyDiv w:val="1"/>
      <w:marLeft w:val="0"/>
      <w:marRight w:val="0"/>
      <w:marTop w:val="0"/>
      <w:marBottom w:val="0"/>
      <w:divBdr>
        <w:top w:val="none" w:sz="0" w:space="0" w:color="auto"/>
        <w:left w:val="none" w:sz="0" w:space="0" w:color="auto"/>
        <w:bottom w:val="none" w:sz="0" w:space="0" w:color="auto"/>
        <w:right w:val="none" w:sz="0" w:space="0" w:color="auto"/>
      </w:divBdr>
    </w:div>
    <w:div w:id="1777553450">
      <w:bodyDiv w:val="1"/>
      <w:marLeft w:val="0"/>
      <w:marRight w:val="0"/>
      <w:marTop w:val="0"/>
      <w:marBottom w:val="0"/>
      <w:divBdr>
        <w:top w:val="none" w:sz="0" w:space="0" w:color="auto"/>
        <w:left w:val="none" w:sz="0" w:space="0" w:color="auto"/>
        <w:bottom w:val="none" w:sz="0" w:space="0" w:color="auto"/>
        <w:right w:val="none" w:sz="0" w:space="0" w:color="auto"/>
      </w:divBdr>
    </w:div>
    <w:div w:id="1795059097">
      <w:bodyDiv w:val="1"/>
      <w:marLeft w:val="0"/>
      <w:marRight w:val="0"/>
      <w:marTop w:val="0"/>
      <w:marBottom w:val="0"/>
      <w:divBdr>
        <w:top w:val="none" w:sz="0" w:space="0" w:color="auto"/>
        <w:left w:val="none" w:sz="0" w:space="0" w:color="auto"/>
        <w:bottom w:val="none" w:sz="0" w:space="0" w:color="auto"/>
        <w:right w:val="none" w:sz="0" w:space="0" w:color="auto"/>
      </w:divBdr>
    </w:div>
    <w:div w:id="1800107327">
      <w:bodyDiv w:val="1"/>
      <w:marLeft w:val="0"/>
      <w:marRight w:val="0"/>
      <w:marTop w:val="0"/>
      <w:marBottom w:val="0"/>
      <w:divBdr>
        <w:top w:val="none" w:sz="0" w:space="0" w:color="auto"/>
        <w:left w:val="none" w:sz="0" w:space="0" w:color="auto"/>
        <w:bottom w:val="none" w:sz="0" w:space="0" w:color="auto"/>
        <w:right w:val="none" w:sz="0" w:space="0" w:color="auto"/>
      </w:divBdr>
    </w:div>
    <w:div w:id="1866094156">
      <w:bodyDiv w:val="1"/>
      <w:marLeft w:val="0"/>
      <w:marRight w:val="0"/>
      <w:marTop w:val="0"/>
      <w:marBottom w:val="0"/>
      <w:divBdr>
        <w:top w:val="none" w:sz="0" w:space="0" w:color="auto"/>
        <w:left w:val="none" w:sz="0" w:space="0" w:color="auto"/>
        <w:bottom w:val="none" w:sz="0" w:space="0" w:color="auto"/>
        <w:right w:val="none" w:sz="0" w:space="0" w:color="auto"/>
      </w:divBdr>
    </w:div>
    <w:div w:id="1877351925">
      <w:bodyDiv w:val="1"/>
      <w:marLeft w:val="0"/>
      <w:marRight w:val="0"/>
      <w:marTop w:val="0"/>
      <w:marBottom w:val="0"/>
      <w:divBdr>
        <w:top w:val="none" w:sz="0" w:space="0" w:color="auto"/>
        <w:left w:val="none" w:sz="0" w:space="0" w:color="auto"/>
        <w:bottom w:val="none" w:sz="0" w:space="0" w:color="auto"/>
        <w:right w:val="none" w:sz="0" w:space="0" w:color="auto"/>
      </w:divBdr>
    </w:div>
    <w:div w:id="1878736399">
      <w:bodyDiv w:val="1"/>
      <w:marLeft w:val="0"/>
      <w:marRight w:val="0"/>
      <w:marTop w:val="0"/>
      <w:marBottom w:val="0"/>
      <w:divBdr>
        <w:top w:val="none" w:sz="0" w:space="0" w:color="auto"/>
        <w:left w:val="none" w:sz="0" w:space="0" w:color="auto"/>
        <w:bottom w:val="none" w:sz="0" w:space="0" w:color="auto"/>
        <w:right w:val="none" w:sz="0" w:space="0" w:color="auto"/>
      </w:divBdr>
    </w:div>
    <w:div w:id="1906987776">
      <w:bodyDiv w:val="1"/>
      <w:marLeft w:val="0"/>
      <w:marRight w:val="0"/>
      <w:marTop w:val="0"/>
      <w:marBottom w:val="0"/>
      <w:divBdr>
        <w:top w:val="none" w:sz="0" w:space="0" w:color="auto"/>
        <w:left w:val="none" w:sz="0" w:space="0" w:color="auto"/>
        <w:bottom w:val="none" w:sz="0" w:space="0" w:color="auto"/>
        <w:right w:val="none" w:sz="0" w:space="0" w:color="auto"/>
      </w:divBdr>
    </w:div>
    <w:div w:id="1911886430">
      <w:bodyDiv w:val="1"/>
      <w:marLeft w:val="0"/>
      <w:marRight w:val="0"/>
      <w:marTop w:val="0"/>
      <w:marBottom w:val="0"/>
      <w:divBdr>
        <w:top w:val="none" w:sz="0" w:space="0" w:color="auto"/>
        <w:left w:val="none" w:sz="0" w:space="0" w:color="auto"/>
        <w:bottom w:val="none" w:sz="0" w:space="0" w:color="auto"/>
        <w:right w:val="none" w:sz="0" w:space="0" w:color="auto"/>
      </w:divBdr>
    </w:div>
    <w:div w:id="1917280841">
      <w:bodyDiv w:val="1"/>
      <w:marLeft w:val="0"/>
      <w:marRight w:val="0"/>
      <w:marTop w:val="0"/>
      <w:marBottom w:val="0"/>
      <w:divBdr>
        <w:top w:val="none" w:sz="0" w:space="0" w:color="auto"/>
        <w:left w:val="none" w:sz="0" w:space="0" w:color="auto"/>
        <w:bottom w:val="none" w:sz="0" w:space="0" w:color="auto"/>
        <w:right w:val="none" w:sz="0" w:space="0" w:color="auto"/>
      </w:divBdr>
    </w:div>
    <w:div w:id="1918400355">
      <w:bodyDiv w:val="1"/>
      <w:marLeft w:val="0"/>
      <w:marRight w:val="0"/>
      <w:marTop w:val="0"/>
      <w:marBottom w:val="0"/>
      <w:divBdr>
        <w:top w:val="none" w:sz="0" w:space="0" w:color="auto"/>
        <w:left w:val="none" w:sz="0" w:space="0" w:color="auto"/>
        <w:bottom w:val="none" w:sz="0" w:space="0" w:color="auto"/>
        <w:right w:val="none" w:sz="0" w:space="0" w:color="auto"/>
      </w:divBdr>
    </w:div>
    <w:div w:id="1925527083">
      <w:bodyDiv w:val="1"/>
      <w:marLeft w:val="0"/>
      <w:marRight w:val="0"/>
      <w:marTop w:val="0"/>
      <w:marBottom w:val="0"/>
      <w:divBdr>
        <w:top w:val="none" w:sz="0" w:space="0" w:color="auto"/>
        <w:left w:val="none" w:sz="0" w:space="0" w:color="auto"/>
        <w:bottom w:val="none" w:sz="0" w:space="0" w:color="auto"/>
        <w:right w:val="none" w:sz="0" w:space="0" w:color="auto"/>
      </w:divBdr>
    </w:div>
    <w:div w:id="1933974028">
      <w:bodyDiv w:val="1"/>
      <w:marLeft w:val="0"/>
      <w:marRight w:val="0"/>
      <w:marTop w:val="0"/>
      <w:marBottom w:val="0"/>
      <w:divBdr>
        <w:top w:val="none" w:sz="0" w:space="0" w:color="auto"/>
        <w:left w:val="none" w:sz="0" w:space="0" w:color="auto"/>
        <w:bottom w:val="none" w:sz="0" w:space="0" w:color="auto"/>
        <w:right w:val="none" w:sz="0" w:space="0" w:color="auto"/>
      </w:divBdr>
    </w:div>
    <w:div w:id="1940747373">
      <w:bodyDiv w:val="1"/>
      <w:marLeft w:val="0"/>
      <w:marRight w:val="0"/>
      <w:marTop w:val="0"/>
      <w:marBottom w:val="0"/>
      <w:divBdr>
        <w:top w:val="none" w:sz="0" w:space="0" w:color="auto"/>
        <w:left w:val="none" w:sz="0" w:space="0" w:color="auto"/>
        <w:bottom w:val="none" w:sz="0" w:space="0" w:color="auto"/>
        <w:right w:val="none" w:sz="0" w:space="0" w:color="auto"/>
      </w:divBdr>
    </w:div>
    <w:div w:id="1951935842">
      <w:bodyDiv w:val="1"/>
      <w:marLeft w:val="0"/>
      <w:marRight w:val="0"/>
      <w:marTop w:val="0"/>
      <w:marBottom w:val="0"/>
      <w:divBdr>
        <w:top w:val="none" w:sz="0" w:space="0" w:color="auto"/>
        <w:left w:val="none" w:sz="0" w:space="0" w:color="auto"/>
        <w:bottom w:val="none" w:sz="0" w:space="0" w:color="auto"/>
        <w:right w:val="none" w:sz="0" w:space="0" w:color="auto"/>
      </w:divBdr>
    </w:div>
    <w:div w:id="1970236545">
      <w:bodyDiv w:val="1"/>
      <w:marLeft w:val="0"/>
      <w:marRight w:val="0"/>
      <w:marTop w:val="0"/>
      <w:marBottom w:val="0"/>
      <w:divBdr>
        <w:top w:val="none" w:sz="0" w:space="0" w:color="auto"/>
        <w:left w:val="none" w:sz="0" w:space="0" w:color="auto"/>
        <w:bottom w:val="none" w:sz="0" w:space="0" w:color="auto"/>
        <w:right w:val="none" w:sz="0" w:space="0" w:color="auto"/>
      </w:divBdr>
    </w:div>
    <w:div w:id="1975328727">
      <w:bodyDiv w:val="1"/>
      <w:marLeft w:val="0"/>
      <w:marRight w:val="0"/>
      <w:marTop w:val="0"/>
      <w:marBottom w:val="0"/>
      <w:divBdr>
        <w:top w:val="none" w:sz="0" w:space="0" w:color="auto"/>
        <w:left w:val="none" w:sz="0" w:space="0" w:color="auto"/>
        <w:bottom w:val="none" w:sz="0" w:space="0" w:color="auto"/>
        <w:right w:val="none" w:sz="0" w:space="0" w:color="auto"/>
      </w:divBdr>
    </w:div>
    <w:div w:id="1984044468">
      <w:bodyDiv w:val="1"/>
      <w:marLeft w:val="0"/>
      <w:marRight w:val="0"/>
      <w:marTop w:val="0"/>
      <w:marBottom w:val="0"/>
      <w:divBdr>
        <w:top w:val="none" w:sz="0" w:space="0" w:color="auto"/>
        <w:left w:val="none" w:sz="0" w:space="0" w:color="auto"/>
        <w:bottom w:val="none" w:sz="0" w:space="0" w:color="auto"/>
        <w:right w:val="none" w:sz="0" w:space="0" w:color="auto"/>
      </w:divBdr>
    </w:div>
    <w:div w:id="1994796281">
      <w:bodyDiv w:val="1"/>
      <w:marLeft w:val="0"/>
      <w:marRight w:val="0"/>
      <w:marTop w:val="0"/>
      <w:marBottom w:val="0"/>
      <w:divBdr>
        <w:top w:val="none" w:sz="0" w:space="0" w:color="auto"/>
        <w:left w:val="none" w:sz="0" w:space="0" w:color="auto"/>
        <w:bottom w:val="none" w:sz="0" w:space="0" w:color="auto"/>
        <w:right w:val="none" w:sz="0" w:space="0" w:color="auto"/>
      </w:divBdr>
    </w:div>
    <w:div w:id="2015914091">
      <w:bodyDiv w:val="1"/>
      <w:marLeft w:val="0"/>
      <w:marRight w:val="0"/>
      <w:marTop w:val="0"/>
      <w:marBottom w:val="0"/>
      <w:divBdr>
        <w:top w:val="none" w:sz="0" w:space="0" w:color="auto"/>
        <w:left w:val="none" w:sz="0" w:space="0" w:color="auto"/>
        <w:bottom w:val="none" w:sz="0" w:space="0" w:color="auto"/>
        <w:right w:val="none" w:sz="0" w:space="0" w:color="auto"/>
      </w:divBdr>
    </w:div>
    <w:div w:id="2021740999">
      <w:bodyDiv w:val="1"/>
      <w:marLeft w:val="0"/>
      <w:marRight w:val="0"/>
      <w:marTop w:val="0"/>
      <w:marBottom w:val="0"/>
      <w:divBdr>
        <w:top w:val="none" w:sz="0" w:space="0" w:color="auto"/>
        <w:left w:val="none" w:sz="0" w:space="0" w:color="auto"/>
        <w:bottom w:val="none" w:sz="0" w:space="0" w:color="auto"/>
        <w:right w:val="none" w:sz="0" w:space="0" w:color="auto"/>
      </w:divBdr>
    </w:div>
    <w:div w:id="2034190719">
      <w:bodyDiv w:val="1"/>
      <w:marLeft w:val="0"/>
      <w:marRight w:val="0"/>
      <w:marTop w:val="0"/>
      <w:marBottom w:val="0"/>
      <w:divBdr>
        <w:top w:val="none" w:sz="0" w:space="0" w:color="auto"/>
        <w:left w:val="none" w:sz="0" w:space="0" w:color="auto"/>
        <w:bottom w:val="none" w:sz="0" w:space="0" w:color="auto"/>
        <w:right w:val="none" w:sz="0" w:space="0" w:color="auto"/>
      </w:divBdr>
    </w:div>
    <w:div w:id="2073262939">
      <w:bodyDiv w:val="1"/>
      <w:marLeft w:val="0"/>
      <w:marRight w:val="0"/>
      <w:marTop w:val="0"/>
      <w:marBottom w:val="0"/>
      <w:divBdr>
        <w:top w:val="none" w:sz="0" w:space="0" w:color="auto"/>
        <w:left w:val="none" w:sz="0" w:space="0" w:color="auto"/>
        <w:bottom w:val="none" w:sz="0" w:space="0" w:color="auto"/>
        <w:right w:val="none" w:sz="0" w:space="0" w:color="auto"/>
      </w:divBdr>
    </w:div>
    <w:div w:id="2101872865">
      <w:bodyDiv w:val="1"/>
      <w:marLeft w:val="0"/>
      <w:marRight w:val="0"/>
      <w:marTop w:val="0"/>
      <w:marBottom w:val="0"/>
      <w:divBdr>
        <w:top w:val="none" w:sz="0" w:space="0" w:color="auto"/>
        <w:left w:val="none" w:sz="0" w:space="0" w:color="auto"/>
        <w:bottom w:val="none" w:sz="0" w:space="0" w:color="auto"/>
        <w:right w:val="none" w:sz="0" w:space="0" w:color="auto"/>
      </w:divBdr>
    </w:div>
    <w:div w:id="2104837024">
      <w:bodyDiv w:val="1"/>
      <w:marLeft w:val="0"/>
      <w:marRight w:val="0"/>
      <w:marTop w:val="0"/>
      <w:marBottom w:val="0"/>
      <w:divBdr>
        <w:top w:val="none" w:sz="0" w:space="0" w:color="auto"/>
        <w:left w:val="none" w:sz="0" w:space="0" w:color="auto"/>
        <w:bottom w:val="none" w:sz="0" w:space="0" w:color="auto"/>
        <w:right w:val="none" w:sz="0" w:space="0" w:color="auto"/>
      </w:divBdr>
    </w:div>
    <w:div w:id="2125494669">
      <w:bodyDiv w:val="1"/>
      <w:marLeft w:val="0"/>
      <w:marRight w:val="0"/>
      <w:marTop w:val="0"/>
      <w:marBottom w:val="0"/>
      <w:divBdr>
        <w:top w:val="none" w:sz="0" w:space="0" w:color="auto"/>
        <w:left w:val="none" w:sz="0" w:space="0" w:color="auto"/>
        <w:bottom w:val="none" w:sz="0" w:space="0" w:color="auto"/>
        <w:right w:val="none" w:sz="0" w:space="0" w:color="auto"/>
      </w:divBdr>
    </w:div>
    <w:div w:id="21270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78958-FAFF-424A-A3C5-12818106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80</Pages>
  <Words>24412</Words>
  <Characters>141596</Characters>
  <Application>Microsoft Office Word</Application>
  <DocSecurity>0</DocSecurity>
  <Lines>1179</Lines>
  <Paragraphs>331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Anna Kaprara</dc:creator>
  <cp:keywords/>
  <dc:description/>
  <cp:lastModifiedBy>DELL</cp:lastModifiedBy>
  <cp:revision>35</cp:revision>
  <cp:lastPrinted>2024-01-30T09:23:00Z</cp:lastPrinted>
  <dcterms:created xsi:type="dcterms:W3CDTF">2023-12-10T10:26:00Z</dcterms:created>
  <dcterms:modified xsi:type="dcterms:W3CDTF">2024-01-30T09:29:00Z</dcterms:modified>
</cp:coreProperties>
</file>