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148" w:rsidRDefault="00BD7148" w:rsidP="00AB7F1C">
      <w:pPr>
        <w:spacing w:after="0" w:line="240" w:lineRule="auto"/>
        <w:jc w:val="center"/>
        <w:rPr>
          <w:rFonts w:ascii="Book Antiqua" w:eastAsia="Times New Roman" w:hAnsi="Book Antiqua" w:cs="Book Antiqua"/>
          <w:b/>
          <w:bCs w:val="0"/>
          <w:color w:val="325588"/>
          <w:sz w:val="28"/>
          <w:szCs w:val="28"/>
          <w:lang w:val="ro-RO" w:eastAsia="en-GB"/>
        </w:rPr>
      </w:pPr>
      <w:r>
        <w:rPr>
          <w:rFonts w:ascii="Book Antiqua" w:eastAsia="Times New Roman" w:hAnsi="Book Antiqua" w:cs="Book Antiqua"/>
          <w:b/>
          <w:color w:val="325588"/>
          <w:sz w:val="28"/>
          <w:szCs w:val="28"/>
          <w:lang w:val="ro-RO" w:eastAsia="en-GB"/>
        </w:rPr>
        <w:t>ANEXA LA HOTĂRÂREA CONSILIULUI LOCA</w:t>
      </w:r>
      <w:r w:rsidR="002D54A6">
        <w:rPr>
          <w:rFonts w:ascii="Book Antiqua" w:eastAsia="Times New Roman" w:hAnsi="Book Antiqua" w:cs="Book Antiqua"/>
          <w:b/>
          <w:color w:val="325588"/>
          <w:sz w:val="28"/>
          <w:szCs w:val="28"/>
          <w:lang w:val="ro-RO" w:eastAsia="en-GB"/>
        </w:rPr>
        <w:t>L AL MUNICIPIULUI CRAIOVA NR.314</w:t>
      </w:r>
      <w:r>
        <w:rPr>
          <w:rFonts w:ascii="Book Antiqua" w:eastAsia="Times New Roman" w:hAnsi="Book Antiqua" w:cs="Book Antiqua"/>
          <w:b/>
          <w:color w:val="325588"/>
          <w:sz w:val="28"/>
          <w:szCs w:val="28"/>
          <w:lang w:val="ro-RO" w:eastAsia="en-GB"/>
        </w:rPr>
        <w:t>/2020</w:t>
      </w:r>
    </w:p>
    <w:p w:rsidR="00533C33" w:rsidRDefault="00533C33" w:rsidP="00AB7F1C">
      <w:pPr>
        <w:jc w:val="center"/>
        <w:rPr>
          <w:b/>
          <w:color w:val="365F91" w:themeColor="accent1" w:themeShade="BF"/>
          <w:sz w:val="52"/>
          <w:szCs w:val="52"/>
        </w:rPr>
      </w:pPr>
      <w:bookmarkStart w:id="0" w:name="_GoBack"/>
      <w:bookmarkEnd w:id="0"/>
    </w:p>
    <w:p w:rsidR="00371906" w:rsidRDefault="00A610AF">
      <w:pPr>
        <w:rPr>
          <w:b/>
          <w:bCs w:val="0"/>
          <w:color w:val="365F91" w:themeColor="accent1" w:themeShade="BF"/>
          <w:sz w:val="52"/>
          <w:szCs w:val="52"/>
        </w:rPr>
      </w:pPr>
      <w:r>
        <w:rPr>
          <w:b/>
          <w:bCs w:val="0"/>
          <w:color w:val="365F91" w:themeColor="accent1" w:themeShade="BF"/>
          <w:sz w:val="52"/>
          <w:szCs w:val="52"/>
        </w:rPr>
        <w:t>Partnership Agreement</w:t>
      </w:r>
    </w:p>
    <w:p w:rsidR="00A610AF" w:rsidRPr="00BB21C1" w:rsidRDefault="00BB21C1">
      <w:pPr>
        <w:rPr>
          <w:b/>
          <w:bCs w:val="0"/>
          <w:color w:val="365F91" w:themeColor="accent1" w:themeShade="BF"/>
          <w:sz w:val="52"/>
          <w:szCs w:val="52"/>
        </w:rPr>
        <w:sectPr w:rsidR="00A610AF" w:rsidRPr="00BB21C1" w:rsidSect="00416B0B">
          <w:headerReference w:type="default" r:id="rId8"/>
          <w:footerReference w:type="default" r:id="rId9"/>
          <w:pgSz w:w="11906" w:h="16838"/>
          <w:pgMar w:top="5245" w:right="1841" w:bottom="1417" w:left="2694" w:header="708" w:footer="708" w:gutter="0"/>
          <w:cols w:space="708"/>
          <w:docGrid w:linePitch="360"/>
        </w:sectPr>
      </w:pPr>
      <w:r>
        <w:rPr>
          <w:b/>
          <w:bCs w:val="0"/>
          <w:color w:val="365F91" w:themeColor="accent1" w:themeShade="BF"/>
          <w:sz w:val="52"/>
          <w:szCs w:val="52"/>
        </w:rPr>
        <w:t xml:space="preserve">Project Acronym: </w:t>
      </w:r>
      <w:r w:rsidRPr="002B3E07">
        <w:rPr>
          <w:b/>
          <w:bCs w:val="0"/>
          <w:color w:val="365F91" w:themeColor="accent1" w:themeShade="BF"/>
          <w:sz w:val="52"/>
          <w:szCs w:val="52"/>
        </w:rPr>
        <w:t>RESTART_4Danube</w:t>
      </w:r>
    </w:p>
    <w:p w:rsidR="00371906" w:rsidRPr="00A610AF" w:rsidRDefault="00371906" w:rsidP="00C30F3B">
      <w:pPr>
        <w:rPr>
          <w:i/>
        </w:rPr>
      </w:pPr>
      <w:r w:rsidRPr="00A610AF">
        <w:rPr>
          <w:i/>
        </w:rPr>
        <w:lastRenderedPageBreak/>
        <w:t>Discl</w:t>
      </w:r>
      <w:r w:rsidR="00FC12DE" w:rsidRPr="00A610AF">
        <w:rPr>
          <w:i/>
        </w:rPr>
        <w:t>aimer</w:t>
      </w:r>
      <w:r w:rsidR="00A610AF" w:rsidRPr="00A610AF">
        <w:rPr>
          <w:i/>
        </w:rPr>
        <w:t>:</w:t>
      </w:r>
    </w:p>
    <w:p w:rsidR="00BE7DB3" w:rsidRPr="005A6915" w:rsidRDefault="00A610AF" w:rsidP="005A6915">
      <w:pPr>
        <w:jc w:val="both"/>
        <w:rPr>
          <w:rFonts w:asciiTheme="majorHAnsi" w:hAnsiTheme="majorHAnsi"/>
          <w:bCs w:val="0"/>
          <w:i/>
        </w:rPr>
      </w:pPr>
      <w:r w:rsidRPr="00DD1828">
        <w:rPr>
          <w:rFonts w:asciiTheme="majorHAnsi" w:hAnsiTheme="majorHAnsi"/>
          <w:bCs w:val="0"/>
          <w:i/>
        </w:rPr>
        <w:t>This document is a template providing minimal requirements for the Partnership Agreement</w:t>
      </w:r>
      <w:r w:rsidR="005A6915">
        <w:rPr>
          <w:rFonts w:asciiTheme="majorHAnsi" w:hAnsiTheme="majorHAnsi"/>
          <w:bCs w:val="0"/>
          <w:i/>
        </w:rPr>
        <w:t xml:space="preserve">. </w:t>
      </w:r>
      <w:r w:rsidR="00A07633">
        <w:rPr>
          <w:rFonts w:asciiTheme="majorHAnsi" w:hAnsiTheme="majorHAnsi"/>
          <w:bCs w:val="0"/>
          <w:i/>
        </w:rPr>
        <w:br/>
      </w:r>
      <w:r w:rsidR="005A6915">
        <w:rPr>
          <w:rFonts w:asciiTheme="majorHAnsi" w:hAnsiTheme="majorHAnsi"/>
          <w:bCs w:val="0"/>
          <w:i/>
        </w:rPr>
        <w:t xml:space="preserve">It </w:t>
      </w:r>
      <w:r w:rsidR="00157C39">
        <w:rPr>
          <w:rFonts w:asciiTheme="majorHAnsi" w:hAnsiTheme="majorHAnsi"/>
          <w:bCs w:val="0"/>
          <w:i/>
        </w:rPr>
        <w:t xml:space="preserve">cannot be modified </w:t>
      </w:r>
      <w:r w:rsidR="00EF7716">
        <w:rPr>
          <w:rFonts w:asciiTheme="majorHAnsi" w:hAnsiTheme="majorHAnsi"/>
          <w:bCs w:val="0"/>
          <w:i/>
        </w:rPr>
        <w:t>with exception of the</w:t>
      </w:r>
      <w:r w:rsidR="00157C39">
        <w:rPr>
          <w:rFonts w:asciiTheme="majorHAnsi" w:hAnsiTheme="majorHAnsi"/>
          <w:bCs w:val="0"/>
          <w:i/>
        </w:rPr>
        <w:t xml:space="preserve"> Article 4</w:t>
      </w:r>
      <w:r w:rsidR="00A07633">
        <w:rPr>
          <w:rFonts w:asciiTheme="majorHAnsi" w:hAnsiTheme="majorHAnsi"/>
          <w:bCs w:val="0"/>
          <w:i/>
        </w:rPr>
        <w:t>,</w:t>
      </w:r>
      <w:r w:rsidR="00157C39">
        <w:rPr>
          <w:rFonts w:asciiTheme="majorHAnsi" w:hAnsiTheme="majorHAnsi"/>
          <w:bCs w:val="0"/>
          <w:i/>
        </w:rPr>
        <w:t xml:space="preserve"> which can be adapted </w:t>
      </w:r>
      <w:r w:rsidR="00A07633">
        <w:rPr>
          <w:rFonts w:asciiTheme="majorHAnsi" w:hAnsiTheme="majorHAnsi"/>
          <w:bCs w:val="0"/>
          <w:i/>
        </w:rPr>
        <w:t>by the Partnership,</w:t>
      </w:r>
      <w:r w:rsidR="00EF7716">
        <w:rPr>
          <w:rFonts w:asciiTheme="majorHAnsi" w:hAnsiTheme="majorHAnsi"/>
          <w:bCs w:val="0"/>
          <w:i/>
        </w:rPr>
        <w:t xml:space="preserve"> and the relevant fields as referred “to be defined by the Partnership”</w:t>
      </w:r>
      <w:r w:rsidR="00BE7DB3" w:rsidRPr="005A6915">
        <w:rPr>
          <w:rFonts w:asciiTheme="majorHAnsi" w:hAnsiTheme="majorHAnsi"/>
          <w:bCs w:val="0"/>
          <w:i/>
        </w:rPr>
        <w:t xml:space="preserve"> highlighted in grey</w:t>
      </w:r>
      <w:r w:rsidR="00BE7DB3">
        <w:rPr>
          <w:rFonts w:asciiTheme="majorHAnsi" w:hAnsiTheme="majorHAnsi"/>
          <w:bCs w:val="0"/>
          <w:i/>
        </w:rPr>
        <w:t>.</w:t>
      </w:r>
      <w:r w:rsidR="00BE7DB3">
        <w:rPr>
          <w:rFonts w:asciiTheme="majorHAnsi" w:hAnsiTheme="majorHAnsi"/>
          <w:bCs w:val="0"/>
          <w:i/>
        </w:rPr>
        <w:br/>
      </w:r>
      <w:r w:rsidR="005A6915">
        <w:rPr>
          <w:rFonts w:asciiTheme="majorHAnsi" w:hAnsiTheme="majorHAnsi"/>
          <w:bCs w:val="0"/>
          <w:i/>
        </w:rPr>
        <w:t>F</w:t>
      </w:r>
      <w:r w:rsidR="00BE7DB3">
        <w:rPr>
          <w:rFonts w:asciiTheme="majorHAnsi" w:hAnsiTheme="majorHAnsi"/>
          <w:bCs w:val="0"/>
          <w:i/>
        </w:rPr>
        <w:t xml:space="preserve">urther </w:t>
      </w:r>
      <w:r w:rsidR="00BE7DB3" w:rsidRPr="005A6915">
        <w:rPr>
          <w:rFonts w:asciiTheme="majorHAnsi" w:hAnsiTheme="majorHAnsi"/>
          <w:bCs w:val="0"/>
          <w:i/>
        </w:rPr>
        <w:t xml:space="preserve">detailed provisions </w:t>
      </w:r>
      <w:r w:rsidR="00157C39">
        <w:rPr>
          <w:rFonts w:asciiTheme="majorHAnsi" w:hAnsiTheme="majorHAnsi"/>
          <w:bCs w:val="0"/>
          <w:i/>
        </w:rPr>
        <w:t xml:space="preserve">can be added </w:t>
      </w:r>
      <w:r w:rsidRPr="00DD1828">
        <w:rPr>
          <w:rFonts w:asciiTheme="majorHAnsi" w:hAnsiTheme="majorHAnsi"/>
          <w:bCs w:val="0"/>
          <w:i/>
        </w:rPr>
        <w:t>by the partnership</w:t>
      </w:r>
      <w:r w:rsidR="005A6915">
        <w:rPr>
          <w:rFonts w:asciiTheme="majorHAnsi" w:hAnsiTheme="majorHAnsi"/>
          <w:bCs w:val="0"/>
          <w:i/>
        </w:rPr>
        <w:t>,</w:t>
      </w:r>
      <w:r w:rsidRPr="00DD1828">
        <w:rPr>
          <w:rFonts w:asciiTheme="majorHAnsi" w:hAnsiTheme="majorHAnsi"/>
          <w:bCs w:val="0"/>
          <w:i/>
        </w:rPr>
        <w:t xml:space="preserve"> </w:t>
      </w:r>
      <w:r w:rsidR="00BE7DB3" w:rsidRPr="005A6915">
        <w:rPr>
          <w:rFonts w:asciiTheme="majorHAnsi" w:hAnsiTheme="majorHAnsi"/>
          <w:bCs w:val="0"/>
          <w:i/>
        </w:rPr>
        <w:t>if not contrasting with the programme rules and the Subsidy Contract.</w:t>
      </w:r>
    </w:p>
    <w:p w:rsidR="00BE7DB3" w:rsidRDefault="00BE7DB3" w:rsidP="00BE7DB3">
      <w:pPr>
        <w:rPr>
          <w:color w:val="1F497D"/>
        </w:rPr>
      </w:pPr>
    </w:p>
    <w:p w:rsidR="00A610AF" w:rsidRPr="00DD1828" w:rsidRDefault="00A610AF" w:rsidP="00A610AF">
      <w:pPr>
        <w:jc w:val="both"/>
        <w:rPr>
          <w:bCs w:val="0"/>
          <w:i/>
        </w:rPr>
      </w:pPr>
    </w:p>
    <w:p w:rsidR="007726C4" w:rsidRPr="00C30F3B" w:rsidRDefault="007726C4" w:rsidP="00C30F3B"/>
    <w:p w:rsidR="003E7421" w:rsidRPr="00C30F3B" w:rsidRDefault="003E7421">
      <w:pPr>
        <w:rPr>
          <w:rFonts w:asciiTheme="majorHAnsi" w:hAnsiTheme="majorHAnsi"/>
          <w:color w:val="2C4390"/>
        </w:rPr>
        <w:sectPr w:rsidR="003E7421" w:rsidRPr="00C30F3B" w:rsidSect="005C2AEF">
          <w:headerReference w:type="default" r:id="rId10"/>
          <w:footerReference w:type="default" r:id="rId11"/>
          <w:pgSz w:w="11906" w:h="16838"/>
          <w:pgMar w:top="5245" w:right="1416" w:bottom="1417" w:left="1418" w:header="708" w:footer="708" w:gutter="0"/>
          <w:cols w:space="708"/>
          <w:docGrid w:linePitch="360"/>
        </w:sectPr>
      </w:pPr>
    </w:p>
    <w:p w:rsidR="00A610AF" w:rsidRPr="00C206B2" w:rsidRDefault="00A610AF" w:rsidP="00A610AF">
      <w:pPr>
        <w:tabs>
          <w:tab w:val="left" w:pos="1500"/>
        </w:tabs>
        <w:jc w:val="center"/>
        <w:rPr>
          <w:rFonts w:asciiTheme="majorHAnsi" w:hAnsiTheme="majorHAnsi" w:cs="Arial"/>
          <w:b/>
        </w:rPr>
      </w:pPr>
      <w:r w:rsidRPr="00C206B2">
        <w:rPr>
          <w:rFonts w:asciiTheme="majorHAnsi" w:hAnsiTheme="majorHAnsi" w:cs="Arial"/>
          <w:b/>
        </w:rPr>
        <w:lastRenderedPageBreak/>
        <w:t>Partnership Agreement</w:t>
      </w:r>
    </w:p>
    <w:p w:rsidR="00A610AF" w:rsidRPr="00C206B2" w:rsidRDefault="00A610AF" w:rsidP="00A610AF">
      <w:pPr>
        <w:jc w:val="center"/>
        <w:rPr>
          <w:rFonts w:asciiTheme="majorHAnsi" w:hAnsiTheme="majorHAnsi" w:cs="Arial"/>
          <w:b/>
        </w:rPr>
      </w:pPr>
      <w:r w:rsidRPr="00C206B2">
        <w:rPr>
          <w:rFonts w:asciiTheme="majorHAnsi" w:hAnsiTheme="majorHAnsi" w:cs="Arial"/>
          <w:b/>
        </w:rPr>
        <w:t xml:space="preserve">for the implementation of the project </w:t>
      </w:r>
    </w:p>
    <w:p w:rsidR="00A610AF" w:rsidRPr="00C206B2" w:rsidRDefault="00C95A2B" w:rsidP="00A610AF">
      <w:pPr>
        <w:jc w:val="center"/>
        <w:rPr>
          <w:rFonts w:asciiTheme="majorHAnsi" w:hAnsiTheme="majorHAnsi" w:cs="Arial"/>
          <w:b/>
        </w:rPr>
      </w:pPr>
      <w:r w:rsidRPr="00C206B2">
        <w:rPr>
          <w:rFonts w:asciiTheme="majorHAnsi" w:hAnsiTheme="majorHAnsi" w:cs="Arial"/>
          <w:b/>
        </w:rPr>
        <w:t xml:space="preserve"> </w:t>
      </w:r>
      <w:r w:rsidR="00BB21C1" w:rsidRPr="002B3E07">
        <w:rPr>
          <w:rFonts w:asciiTheme="majorHAnsi" w:hAnsiTheme="majorHAnsi" w:cs="Arial"/>
          <w:b/>
        </w:rPr>
        <w:t>RESTART_4Danube</w:t>
      </w:r>
    </w:p>
    <w:p w:rsidR="00A610AF" w:rsidRPr="00C206B2" w:rsidRDefault="00A610AF" w:rsidP="00A610AF">
      <w:pPr>
        <w:jc w:val="center"/>
        <w:rPr>
          <w:rFonts w:asciiTheme="majorHAnsi" w:hAnsiTheme="majorHAnsi" w:cs="Arial"/>
          <w:b/>
        </w:rPr>
      </w:pPr>
      <w:r w:rsidRPr="00C206B2">
        <w:rPr>
          <w:rFonts w:asciiTheme="majorHAnsi" w:hAnsiTheme="majorHAnsi" w:cs="Arial"/>
          <w:b/>
        </w:rPr>
        <w:t>within the</w:t>
      </w:r>
    </w:p>
    <w:p w:rsidR="00A610AF" w:rsidRPr="00C206B2" w:rsidRDefault="00A610AF" w:rsidP="00A610AF">
      <w:pPr>
        <w:jc w:val="center"/>
        <w:rPr>
          <w:rFonts w:asciiTheme="majorHAnsi" w:hAnsiTheme="majorHAnsi" w:cs="Arial"/>
          <w:b/>
        </w:rPr>
      </w:pPr>
      <w:r>
        <w:rPr>
          <w:rFonts w:asciiTheme="majorHAnsi" w:hAnsiTheme="majorHAnsi" w:cs="Arial"/>
          <w:b/>
          <w:iCs/>
        </w:rPr>
        <w:t>Danube</w:t>
      </w:r>
      <w:r w:rsidRPr="00C206B2">
        <w:rPr>
          <w:rFonts w:asciiTheme="majorHAnsi" w:hAnsiTheme="majorHAnsi" w:cs="Arial"/>
          <w:b/>
          <w:iCs/>
        </w:rPr>
        <w:t xml:space="preserve"> Transnational Programme</w:t>
      </w:r>
    </w:p>
    <w:p w:rsidR="00A610AF" w:rsidRPr="00C206B2" w:rsidRDefault="00A610AF" w:rsidP="00A610AF">
      <w:pPr>
        <w:jc w:val="center"/>
        <w:rPr>
          <w:rFonts w:asciiTheme="majorHAnsi" w:hAnsiTheme="majorHAnsi" w:cs="Arial"/>
          <w:b/>
        </w:rPr>
      </w:pPr>
    </w:p>
    <w:p w:rsidR="00A610AF" w:rsidRPr="00C206B2" w:rsidRDefault="00A610AF" w:rsidP="00A610AF">
      <w:pPr>
        <w:jc w:val="both"/>
        <w:rPr>
          <w:rFonts w:asciiTheme="majorHAnsi" w:hAnsiTheme="majorHAnsi" w:cs="Arial"/>
          <w:b/>
        </w:rPr>
      </w:pPr>
    </w:p>
    <w:p w:rsidR="00A610AF" w:rsidRPr="00C206B2" w:rsidRDefault="00A610AF" w:rsidP="00A610AF">
      <w:pPr>
        <w:jc w:val="both"/>
        <w:rPr>
          <w:rFonts w:asciiTheme="majorHAnsi" w:hAnsiTheme="majorHAnsi" w:cs="Arial"/>
          <w:b/>
        </w:rPr>
      </w:pPr>
      <w:r w:rsidRPr="00C206B2">
        <w:rPr>
          <w:rFonts w:asciiTheme="majorHAnsi" w:hAnsiTheme="majorHAnsi" w:cs="Arial"/>
          <w:b/>
        </w:rPr>
        <w:t>between</w:t>
      </w:r>
    </w:p>
    <w:p w:rsidR="00A610AF" w:rsidRPr="00C206B2" w:rsidRDefault="00A610AF" w:rsidP="00A610AF">
      <w:pPr>
        <w:jc w:val="both"/>
        <w:rPr>
          <w:rFonts w:asciiTheme="majorHAnsi" w:hAnsiTheme="majorHAnsi" w:cs="Arial"/>
          <w:b/>
        </w:rPr>
      </w:pPr>
      <w:r>
        <w:rPr>
          <w:rFonts w:asciiTheme="majorHAnsi" w:hAnsiTheme="majorHAnsi" w:cs="Arial"/>
          <w:b/>
        </w:rPr>
        <w:t>Lead Partner</w:t>
      </w:r>
      <w:r w:rsidRPr="00C206B2">
        <w:rPr>
          <w:rFonts w:asciiTheme="majorHAnsi" w:hAnsiTheme="majorHAnsi" w:cs="Arial"/>
          <w:b/>
        </w:rPr>
        <w:t xml:space="preserve"> </w:t>
      </w:r>
      <w:r w:rsidR="00BB21C1">
        <w:rPr>
          <w:rFonts w:asciiTheme="majorHAnsi" w:hAnsiTheme="majorHAnsi" w:cs="Arial"/>
          <w:b/>
        </w:rPr>
        <w:t>University POLITEHNICA of Bucharest</w:t>
      </w:r>
      <w:r w:rsidR="00806A6A">
        <w:rPr>
          <w:rFonts w:asciiTheme="majorHAnsi" w:hAnsiTheme="majorHAnsi" w:cs="Arial"/>
          <w:b/>
        </w:rPr>
        <w:t xml:space="preserve"> – Splaiul independentei 313, 060042 Bucharest, Romania</w:t>
      </w:r>
    </w:p>
    <w:p w:rsidR="00A610AF" w:rsidRPr="00C206B2" w:rsidRDefault="00A610AF" w:rsidP="00A610AF">
      <w:pPr>
        <w:jc w:val="both"/>
        <w:rPr>
          <w:rFonts w:asciiTheme="majorHAnsi" w:hAnsiTheme="majorHAnsi" w:cs="Arial"/>
          <w:b/>
        </w:rPr>
      </w:pPr>
      <w:r w:rsidRPr="00C206B2">
        <w:rPr>
          <w:rFonts w:asciiTheme="majorHAnsi" w:hAnsiTheme="majorHAnsi" w:cs="Arial"/>
          <w:b/>
        </w:rPr>
        <w:t>and</w:t>
      </w:r>
    </w:p>
    <w:p w:rsidR="00A610AF" w:rsidRPr="00806A6A" w:rsidRDefault="00A610AF" w:rsidP="00A610AF">
      <w:pPr>
        <w:jc w:val="both"/>
        <w:rPr>
          <w:rFonts w:asciiTheme="majorHAnsi" w:hAnsiTheme="majorHAnsi" w:cs="Arial"/>
          <w:b/>
          <w:lang w:val="fr-FR"/>
        </w:rPr>
      </w:pPr>
      <w:r w:rsidRPr="00C206B2">
        <w:rPr>
          <w:rFonts w:asciiTheme="majorHAnsi" w:hAnsiTheme="majorHAnsi" w:cs="Arial"/>
          <w:b/>
        </w:rPr>
        <w:t>ERDF Project Partner 1</w:t>
      </w:r>
      <w:r w:rsidR="00BB21C1">
        <w:rPr>
          <w:rFonts w:asciiTheme="majorHAnsi" w:hAnsiTheme="majorHAnsi" w:cs="Arial"/>
          <w:b/>
        </w:rPr>
        <w:t xml:space="preserve"> Steinbeis 2i GmbH</w:t>
      </w:r>
      <w:r w:rsidR="00806A6A">
        <w:rPr>
          <w:rFonts w:asciiTheme="majorHAnsi" w:hAnsiTheme="majorHAnsi" w:cs="Arial"/>
          <w:b/>
        </w:rPr>
        <w:t xml:space="preserve"> – Kienestra</w:t>
      </w:r>
      <w:r w:rsidR="00806A6A">
        <w:rPr>
          <w:rFonts w:asciiTheme="majorHAnsi" w:hAnsiTheme="majorHAnsi" w:cs="Arial"/>
          <w:b/>
          <w:lang w:val="de-DE"/>
        </w:rPr>
        <w:t>ß</w:t>
      </w:r>
      <w:r w:rsidR="00806A6A">
        <w:rPr>
          <w:rFonts w:asciiTheme="majorHAnsi" w:hAnsiTheme="majorHAnsi" w:cs="Arial"/>
          <w:b/>
        </w:rPr>
        <w:t>e 35</w:t>
      </w:r>
      <w:r w:rsidR="00806A6A">
        <w:rPr>
          <w:rFonts w:asciiTheme="majorHAnsi" w:hAnsiTheme="majorHAnsi" w:cs="Arial"/>
          <w:b/>
          <w:lang w:val="fr-FR"/>
        </w:rPr>
        <w:t>, 70174 Stuttgart, Germany</w:t>
      </w:r>
    </w:p>
    <w:p w:rsidR="00806A6A" w:rsidRDefault="00A610AF" w:rsidP="00A610AF">
      <w:pPr>
        <w:jc w:val="both"/>
        <w:rPr>
          <w:rFonts w:asciiTheme="majorHAnsi" w:hAnsiTheme="majorHAnsi" w:cs="Arial"/>
          <w:b/>
        </w:rPr>
      </w:pPr>
      <w:r w:rsidRPr="00C206B2">
        <w:rPr>
          <w:rFonts w:asciiTheme="majorHAnsi" w:hAnsiTheme="majorHAnsi" w:cs="Arial"/>
          <w:b/>
        </w:rPr>
        <w:t xml:space="preserve">ERDF Project Partner 2 </w:t>
      </w:r>
      <w:r w:rsidR="00BB21C1">
        <w:rPr>
          <w:rFonts w:asciiTheme="majorHAnsi" w:hAnsiTheme="majorHAnsi" w:cs="Arial"/>
          <w:b/>
        </w:rPr>
        <w:t xml:space="preserve">School of Advanced Social Studies </w:t>
      </w:r>
      <w:r w:rsidR="00806A6A">
        <w:rPr>
          <w:rFonts w:asciiTheme="majorHAnsi" w:hAnsiTheme="majorHAnsi" w:cs="Arial"/>
          <w:b/>
        </w:rPr>
        <w:t xml:space="preserve">– </w:t>
      </w:r>
      <w:r w:rsidR="00806A6A" w:rsidRPr="00806A6A">
        <w:rPr>
          <w:rFonts w:asciiTheme="majorHAnsi" w:hAnsiTheme="majorHAnsi" w:cs="Arial"/>
          <w:b/>
        </w:rPr>
        <w:t>Gregorčičeva 19,</w:t>
      </w:r>
      <w:r w:rsidR="00806A6A">
        <w:rPr>
          <w:rFonts w:asciiTheme="majorHAnsi" w:hAnsiTheme="majorHAnsi" w:cs="Arial"/>
          <w:b/>
        </w:rPr>
        <w:t xml:space="preserve"> 5000 Nova Gorica, Slovenia</w:t>
      </w:r>
    </w:p>
    <w:p w:rsidR="00A610AF" w:rsidRPr="00C206B2" w:rsidRDefault="00A610AF" w:rsidP="00A610AF">
      <w:pPr>
        <w:jc w:val="both"/>
        <w:rPr>
          <w:rFonts w:asciiTheme="majorHAnsi" w:hAnsiTheme="majorHAnsi" w:cs="Arial"/>
          <w:b/>
        </w:rPr>
      </w:pPr>
      <w:r w:rsidRPr="00C206B2">
        <w:rPr>
          <w:rFonts w:asciiTheme="majorHAnsi" w:hAnsiTheme="majorHAnsi" w:cs="Arial"/>
          <w:b/>
        </w:rPr>
        <w:t>ERDF Project Partner</w:t>
      </w:r>
      <w:r w:rsidR="00BB21C1">
        <w:rPr>
          <w:rFonts w:asciiTheme="majorHAnsi" w:hAnsiTheme="majorHAnsi" w:cs="Arial"/>
          <w:b/>
        </w:rPr>
        <w:t xml:space="preserve"> 3 IPA – Research and development company, engineering and manufacturing for automation equipment and systems</w:t>
      </w:r>
      <w:r w:rsidR="00806A6A">
        <w:rPr>
          <w:rFonts w:asciiTheme="majorHAnsi" w:hAnsiTheme="majorHAnsi" w:cs="Arial"/>
          <w:b/>
        </w:rPr>
        <w:t xml:space="preserve"> – Stefan cel Mare </w:t>
      </w:r>
      <w:r w:rsidR="002B3E07">
        <w:rPr>
          <w:rFonts w:asciiTheme="majorHAnsi" w:hAnsiTheme="majorHAnsi" w:cs="Arial"/>
          <w:b/>
        </w:rPr>
        <w:t>street</w:t>
      </w:r>
      <w:r w:rsidR="00806A6A">
        <w:rPr>
          <w:rFonts w:asciiTheme="majorHAnsi" w:hAnsiTheme="majorHAnsi" w:cs="Arial"/>
          <w:b/>
        </w:rPr>
        <w:t xml:space="preserve"> 12, 200130 Craiova, Romania</w:t>
      </w:r>
    </w:p>
    <w:p w:rsidR="00BB21C1" w:rsidRDefault="00BB21C1" w:rsidP="00A610AF">
      <w:pPr>
        <w:jc w:val="both"/>
        <w:rPr>
          <w:rFonts w:asciiTheme="majorHAnsi" w:hAnsiTheme="majorHAnsi" w:cs="Arial"/>
          <w:b/>
        </w:rPr>
      </w:pPr>
      <w:r w:rsidRPr="00C206B2">
        <w:rPr>
          <w:rFonts w:asciiTheme="majorHAnsi" w:hAnsiTheme="majorHAnsi" w:cs="Arial"/>
          <w:b/>
        </w:rPr>
        <w:t>ERDF Project Partner</w:t>
      </w:r>
      <w:r>
        <w:rPr>
          <w:rFonts w:asciiTheme="majorHAnsi" w:hAnsiTheme="majorHAnsi" w:cs="Arial"/>
          <w:b/>
        </w:rPr>
        <w:t xml:space="preserve"> 4 University of Maribor</w:t>
      </w:r>
      <w:r w:rsidR="00806A6A">
        <w:rPr>
          <w:rFonts w:asciiTheme="majorHAnsi" w:hAnsiTheme="majorHAnsi" w:cs="Arial"/>
          <w:b/>
        </w:rPr>
        <w:t xml:space="preserve"> – </w:t>
      </w:r>
      <w:r w:rsidR="00806A6A" w:rsidRPr="00806A6A">
        <w:rPr>
          <w:rFonts w:asciiTheme="majorHAnsi" w:hAnsiTheme="majorHAnsi" w:cs="Arial"/>
          <w:b/>
        </w:rPr>
        <w:t>Slomškov trg 15, 2000 Maribor, Slovenia</w:t>
      </w:r>
    </w:p>
    <w:p w:rsidR="00BB21C1" w:rsidRDefault="00BB21C1" w:rsidP="00A610AF">
      <w:pPr>
        <w:jc w:val="both"/>
        <w:rPr>
          <w:rFonts w:asciiTheme="majorHAnsi" w:hAnsiTheme="majorHAnsi" w:cs="Arial"/>
          <w:b/>
        </w:rPr>
      </w:pPr>
      <w:r w:rsidRPr="00C206B2">
        <w:rPr>
          <w:rFonts w:asciiTheme="majorHAnsi" w:hAnsiTheme="majorHAnsi" w:cs="Arial"/>
          <w:b/>
        </w:rPr>
        <w:t>ERDF Project Partner</w:t>
      </w:r>
      <w:r>
        <w:rPr>
          <w:rFonts w:asciiTheme="majorHAnsi" w:hAnsiTheme="majorHAnsi" w:cs="Arial"/>
          <w:b/>
        </w:rPr>
        <w:t xml:space="preserve"> 5 Croatian Chamber of Economy</w:t>
      </w:r>
      <w:r w:rsidR="00806A6A">
        <w:rPr>
          <w:rFonts w:asciiTheme="majorHAnsi" w:hAnsiTheme="majorHAnsi" w:cs="Arial"/>
          <w:b/>
        </w:rPr>
        <w:t xml:space="preserve"> – Rooseveltov trg 2, 10000 Zagreb, Croatia</w:t>
      </w:r>
    </w:p>
    <w:p w:rsidR="00BB21C1" w:rsidRDefault="00BB21C1" w:rsidP="00A610AF">
      <w:pPr>
        <w:jc w:val="both"/>
        <w:rPr>
          <w:rFonts w:asciiTheme="majorHAnsi" w:hAnsiTheme="majorHAnsi" w:cs="Arial"/>
          <w:b/>
        </w:rPr>
      </w:pPr>
      <w:r w:rsidRPr="00C206B2">
        <w:rPr>
          <w:rFonts w:asciiTheme="majorHAnsi" w:hAnsiTheme="majorHAnsi" w:cs="Arial"/>
          <w:b/>
        </w:rPr>
        <w:t>ERDF Project Partner</w:t>
      </w:r>
      <w:r>
        <w:rPr>
          <w:rFonts w:asciiTheme="majorHAnsi" w:hAnsiTheme="majorHAnsi" w:cs="Arial"/>
          <w:b/>
        </w:rPr>
        <w:t xml:space="preserve"> 6 Chamber of Commerce and Industry Vratsa</w:t>
      </w:r>
      <w:r w:rsidR="00806A6A">
        <w:rPr>
          <w:rFonts w:asciiTheme="majorHAnsi" w:hAnsiTheme="majorHAnsi" w:cs="Arial"/>
          <w:b/>
        </w:rPr>
        <w:t xml:space="preserve"> – Hristo Botev street 24, 3000 Vratsa, Bulgaria</w:t>
      </w:r>
    </w:p>
    <w:p w:rsidR="00BB21C1" w:rsidRDefault="00BB21C1" w:rsidP="00A610AF">
      <w:pPr>
        <w:jc w:val="both"/>
        <w:rPr>
          <w:rFonts w:asciiTheme="majorHAnsi" w:hAnsiTheme="majorHAnsi" w:cs="Arial"/>
          <w:b/>
        </w:rPr>
      </w:pPr>
      <w:r w:rsidRPr="00C206B2">
        <w:rPr>
          <w:rFonts w:asciiTheme="majorHAnsi" w:hAnsiTheme="majorHAnsi" w:cs="Arial"/>
          <w:b/>
        </w:rPr>
        <w:t>ERDF Project Partner</w:t>
      </w:r>
      <w:r>
        <w:rPr>
          <w:rFonts w:asciiTheme="majorHAnsi" w:hAnsiTheme="majorHAnsi" w:cs="Arial"/>
          <w:b/>
        </w:rPr>
        <w:t xml:space="preserve"> 7 Carinthian University of Applied Sciences</w:t>
      </w:r>
      <w:r w:rsidR="00806A6A">
        <w:rPr>
          <w:rFonts w:asciiTheme="majorHAnsi" w:hAnsiTheme="majorHAnsi" w:cs="Arial"/>
          <w:b/>
        </w:rPr>
        <w:t xml:space="preserve"> – Villacher Stra</w:t>
      </w:r>
      <w:r w:rsidR="00806A6A">
        <w:rPr>
          <w:rFonts w:asciiTheme="majorHAnsi" w:hAnsiTheme="majorHAnsi" w:cs="Arial"/>
          <w:b/>
          <w:lang w:val="de-DE"/>
        </w:rPr>
        <w:t>ße 1, 9800 Spittal an der Drau, Austria</w:t>
      </w:r>
    </w:p>
    <w:p w:rsidR="00BB21C1" w:rsidRDefault="00BB21C1" w:rsidP="00A610AF">
      <w:pPr>
        <w:jc w:val="both"/>
        <w:rPr>
          <w:rFonts w:asciiTheme="majorHAnsi" w:hAnsiTheme="majorHAnsi" w:cs="Arial"/>
          <w:b/>
        </w:rPr>
      </w:pPr>
      <w:r w:rsidRPr="00C206B2">
        <w:rPr>
          <w:rFonts w:asciiTheme="majorHAnsi" w:hAnsiTheme="majorHAnsi" w:cs="Arial"/>
          <w:b/>
        </w:rPr>
        <w:t>ERDF Project Partner</w:t>
      </w:r>
      <w:r>
        <w:rPr>
          <w:rFonts w:asciiTheme="majorHAnsi" w:hAnsiTheme="majorHAnsi" w:cs="Arial"/>
          <w:b/>
        </w:rPr>
        <w:t xml:space="preserve"> 8 Local Council of Craiova Municipality</w:t>
      </w:r>
      <w:r w:rsidR="00806A6A">
        <w:rPr>
          <w:rFonts w:asciiTheme="majorHAnsi" w:hAnsiTheme="majorHAnsi" w:cs="Arial"/>
          <w:b/>
        </w:rPr>
        <w:t xml:space="preserve"> – A.I. Cuza street 7, 200585 Craiova, Romania</w:t>
      </w:r>
    </w:p>
    <w:p w:rsidR="00BB21C1" w:rsidRDefault="00BB21C1" w:rsidP="00A610AF">
      <w:pPr>
        <w:jc w:val="both"/>
        <w:rPr>
          <w:rFonts w:asciiTheme="majorHAnsi" w:hAnsiTheme="majorHAnsi" w:cs="Arial"/>
          <w:b/>
        </w:rPr>
      </w:pPr>
      <w:r w:rsidRPr="00C206B2">
        <w:rPr>
          <w:rFonts w:asciiTheme="majorHAnsi" w:hAnsiTheme="majorHAnsi" w:cs="Arial"/>
          <w:b/>
        </w:rPr>
        <w:t>ERDF Project Partner</w:t>
      </w:r>
      <w:r>
        <w:rPr>
          <w:rFonts w:asciiTheme="majorHAnsi" w:hAnsiTheme="majorHAnsi" w:cs="Arial"/>
          <w:b/>
        </w:rPr>
        <w:t xml:space="preserve"> 9 Municipality of Vratsa</w:t>
      </w:r>
      <w:r w:rsidR="00806A6A">
        <w:rPr>
          <w:rFonts w:asciiTheme="majorHAnsi" w:hAnsiTheme="majorHAnsi" w:cs="Arial"/>
          <w:b/>
        </w:rPr>
        <w:t xml:space="preserve"> – Stefanaki Savov street 6, 3000 Vratsa, Bulgaria</w:t>
      </w:r>
    </w:p>
    <w:p w:rsidR="00BB21C1" w:rsidRDefault="00BB21C1" w:rsidP="00A610AF">
      <w:pPr>
        <w:jc w:val="both"/>
        <w:rPr>
          <w:rFonts w:asciiTheme="majorHAnsi" w:hAnsiTheme="majorHAnsi" w:cs="Arial"/>
          <w:b/>
        </w:rPr>
      </w:pPr>
      <w:r w:rsidRPr="00C206B2">
        <w:rPr>
          <w:rFonts w:asciiTheme="majorHAnsi" w:hAnsiTheme="majorHAnsi" w:cs="Arial"/>
          <w:b/>
        </w:rPr>
        <w:t>ERDF Project Partner</w:t>
      </w:r>
      <w:r>
        <w:rPr>
          <w:rFonts w:asciiTheme="majorHAnsi" w:hAnsiTheme="majorHAnsi" w:cs="Arial"/>
          <w:b/>
        </w:rPr>
        <w:t xml:space="preserve"> 10 Pannon Business Network Association</w:t>
      </w:r>
      <w:r w:rsidR="00806A6A">
        <w:rPr>
          <w:rFonts w:asciiTheme="majorHAnsi" w:hAnsiTheme="majorHAnsi" w:cs="Arial"/>
          <w:b/>
        </w:rPr>
        <w:t xml:space="preserve"> – Gesztenyefa u. 4, 9027 Gy</w:t>
      </w:r>
      <w:r w:rsidR="00806A6A">
        <w:rPr>
          <w:rFonts w:ascii="Calibri" w:hAnsi="Calibri" w:cs="Arial"/>
          <w:b/>
        </w:rPr>
        <w:t>ő</w:t>
      </w:r>
      <w:r w:rsidR="00806A6A">
        <w:rPr>
          <w:rFonts w:asciiTheme="majorHAnsi" w:hAnsiTheme="majorHAnsi" w:cs="Arial"/>
          <w:b/>
        </w:rPr>
        <w:t>r, Hungary</w:t>
      </w:r>
    </w:p>
    <w:p w:rsidR="00BB21C1" w:rsidRDefault="00BB21C1" w:rsidP="00A610AF">
      <w:pPr>
        <w:jc w:val="both"/>
        <w:rPr>
          <w:rFonts w:asciiTheme="majorHAnsi" w:hAnsiTheme="majorHAnsi" w:cs="Arial"/>
          <w:b/>
        </w:rPr>
      </w:pPr>
      <w:r w:rsidRPr="00C206B2">
        <w:rPr>
          <w:rFonts w:asciiTheme="majorHAnsi" w:hAnsiTheme="majorHAnsi" w:cs="Arial"/>
          <w:b/>
        </w:rPr>
        <w:lastRenderedPageBreak/>
        <w:t>ERDF Project Partner</w:t>
      </w:r>
      <w:r>
        <w:rPr>
          <w:rFonts w:asciiTheme="majorHAnsi" w:hAnsiTheme="majorHAnsi" w:cs="Arial"/>
          <w:b/>
        </w:rPr>
        <w:t xml:space="preserve"> 11 Municipality of Maribor</w:t>
      </w:r>
      <w:r w:rsidR="00806A6A">
        <w:rPr>
          <w:rFonts w:asciiTheme="majorHAnsi" w:hAnsiTheme="majorHAnsi" w:cs="Arial"/>
          <w:b/>
        </w:rPr>
        <w:t xml:space="preserve"> – Ulica heroja Staneta 1, 2000 Maribor, Slovenia</w:t>
      </w:r>
    </w:p>
    <w:p w:rsidR="00BB21C1" w:rsidRPr="0088052E" w:rsidRDefault="00BB21C1" w:rsidP="00A610AF">
      <w:pPr>
        <w:jc w:val="both"/>
        <w:rPr>
          <w:rFonts w:asciiTheme="majorHAnsi" w:hAnsiTheme="majorHAnsi" w:cs="Arial"/>
          <w:b/>
        </w:rPr>
      </w:pPr>
      <w:r w:rsidRPr="00C206B2">
        <w:rPr>
          <w:rFonts w:asciiTheme="majorHAnsi" w:hAnsiTheme="majorHAnsi" w:cs="Arial"/>
          <w:b/>
        </w:rPr>
        <w:t xml:space="preserve">ERDF Project </w:t>
      </w:r>
      <w:r w:rsidRPr="0088052E">
        <w:rPr>
          <w:rFonts w:asciiTheme="majorHAnsi" w:hAnsiTheme="majorHAnsi" w:cs="Arial"/>
          <w:b/>
        </w:rPr>
        <w:t>Partner 12 City of Rijeka</w:t>
      </w:r>
      <w:r w:rsidR="00806A6A" w:rsidRPr="0088052E">
        <w:rPr>
          <w:rFonts w:asciiTheme="majorHAnsi" w:hAnsiTheme="majorHAnsi" w:cs="Arial"/>
          <w:b/>
        </w:rPr>
        <w:t xml:space="preserve"> – Korzo 16, 51000 Rijeka, Croatia</w:t>
      </w:r>
    </w:p>
    <w:p w:rsidR="00BB21C1" w:rsidRDefault="00BB21C1" w:rsidP="00A610AF">
      <w:pPr>
        <w:jc w:val="both"/>
        <w:rPr>
          <w:rFonts w:asciiTheme="majorHAnsi" w:hAnsiTheme="majorHAnsi" w:cs="Arial"/>
          <w:b/>
        </w:rPr>
      </w:pPr>
      <w:r w:rsidRPr="0088052E">
        <w:rPr>
          <w:rFonts w:asciiTheme="majorHAnsi" w:hAnsiTheme="majorHAnsi" w:cs="Arial"/>
          <w:b/>
        </w:rPr>
        <w:t>ERDF Project Partner 13</w:t>
      </w:r>
      <w:r>
        <w:rPr>
          <w:rFonts w:asciiTheme="majorHAnsi" w:hAnsiTheme="majorHAnsi" w:cs="Arial"/>
          <w:b/>
        </w:rPr>
        <w:t xml:space="preserve"> Self-Government Office of Vas County</w:t>
      </w:r>
      <w:r w:rsidR="00806A6A">
        <w:rPr>
          <w:rFonts w:asciiTheme="majorHAnsi" w:hAnsiTheme="majorHAnsi" w:cs="Arial"/>
          <w:b/>
        </w:rPr>
        <w:t xml:space="preserve"> – Berzsenyi D. tér 1, 9700 Szombathely, Hungary</w:t>
      </w:r>
    </w:p>
    <w:p w:rsidR="00A610AF" w:rsidRPr="00C206B2" w:rsidRDefault="00A610AF" w:rsidP="00A610AF">
      <w:pPr>
        <w:jc w:val="both"/>
        <w:rPr>
          <w:rFonts w:asciiTheme="majorHAnsi" w:hAnsiTheme="majorHAnsi" w:cs="Arial"/>
          <w:b/>
        </w:rPr>
      </w:pPr>
      <w:r w:rsidRPr="00C206B2">
        <w:rPr>
          <w:rFonts w:asciiTheme="majorHAnsi" w:hAnsiTheme="majorHAnsi" w:cs="Arial"/>
          <w:b/>
        </w:rPr>
        <w:t xml:space="preserve">IPA Project Partner 1 </w:t>
      </w:r>
      <w:r w:rsidR="00BB21C1">
        <w:rPr>
          <w:rFonts w:asciiTheme="majorHAnsi" w:hAnsiTheme="majorHAnsi" w:cs="Arial"/>
          <w:b/>
        </w:rPr>
        <w:t xml:space="preserve">Development Association NERDA </w:t>
      </w:r>
      <w:r w:rsidR="00806A6A">
        <w:rPr>
          <w:rFonts w:asciiTheme="majorHAnsi" w:hAnsiTheme="majorHAnsi" w:cs="Arial"/>
          <w:b/>
        </w:rPr>
        <w:t xml:space="preserve">– M. i </w:t>
      </w:r>
      <w:r w:rsidR="00806A6A">
        <w:rPr>
          <w:rFonts w:ascii="Calibri" w:hAnsi="Calibri" w:cs="Arial"/>
          <w:b/>
        </w:rPr>
        <w:t>Ž</w:t>
      </w:r>
      <w:r w:rsidR="002B3E07">
        <w:rPr>
          <w:rFonts w:asciiTheme="majorHAnsi" w:hAnsiTheme="majorHAnsi" w:cs="Arial"/>
          <w:b/>
        </w:rPr>
        <w:t>. Crnogor</w:t>
      </w:r>
      <w:r w:rsidR="002B3E07">
        <w:rPr>
          <w:rFonts w:ascii="Calibri" w:hAnsi="Calibri" w:cs="Arial"/>
          <w:b/>
        </w:rPr>
        <w:t>č</w:t>
      </w:r>
      <w:r w:rsidR="002B3E07">
        <w:rPr>
          <w:rFonts w:asciiTheme="majorHAnsi" w:hAnsiTheme="majorHAnsi" w:cs="Arial"/>
          <w:b/>
        </w:rPr>
        <w:t>evi</w:t>
      </w:r>
      <w:r w:rsidR="002B3E07">
        <w:rPr>
          <w:rFonts w:ascii="Calibri" w:hAnsi="Calibri" w:cs="Arial"/>
          <w:b/>
        </w:rPr>
        <w:t>ć</w:t>
      </w:r>
      <w:r w:rsidR="002B3E07">
        <w:rPr>
          <w:rFonts w:asciiTheme="majorHAnsi" w:hAnsiTheme="majorHAnsi" w:cs="Arial"/>
          <w:b/>
        </w:rPr>
        <w:t>a 5, 75000 Tuzla, Bosnia-Herzegovina</w:t>
      </w:r>
    </w:p>
    <w:p w:rsidR="002B3E07" w:rsidRDefault="00C95A2B" w:rsidP="00A610AF">
      <w:pPr>
        <w:jc w:val="both"/>
        <w:rPr>
          <w:rFonts w:asciiTheme="majorHAnsi" w:hAnsiTheme="majorHAnsi" w:cs="Arial"/>
          <w:b/>
        </w:rPr>
      </w:pPr>
      <w:r>
        <w:rPr>
          <w:rFonts w:asciiTheme="majorHAnsi" w:hAnsiTheme="majorHAnsi" w:cs="Arial"/>
          <w:b/>
        </w:rPr>
        <w:t xml:space="preserve">ENI </w:t>
      </w:r>
      <w:r w:rsidR="00BB21C1">
        <w:rPr>
          <w:rFonts w:asciiTheme="majorHAnsi" w:hAnsiTheme="majorHAnsi" w:cs="Arial"/>
          <w:b/>
        </w:rPr>
        <w:t xml:space="preserve">MD </w:t>
      </w:r>
      <w:r w:rsidRPr="00C206B2">
        <w:rPr>
          <w:rFonts w:asciiTheme="majorHAnsi" w:hAnsiTheme="majorHAnsi" w:cs="Arial"/>
          <w:b/>
        </w:rPr>
        <w:t xml:space="preserve">Project Partner 1 </w:t>
      </w:r>
      <w:r w:rsidR="00BB21C1">
        <w:rPr>
          <w:rFonts w:asciiTheme="majorHAnsi" w:hAnsiTheme="majorHAnsi" w:cs="Arial"/>
          <w:b/>
        </w:rPr>
        <w:t xml:space="preserve">Organization for Small and Medium Enterprises Sector Development </w:t>
      </w:r>
      <w:r w:rsidR="002B3E07">
        <w:rPr>
          <w:rFonts w:asciiTheme="majorHAnsi" w:hAnsiTheme="majorHAnsi" w:cs="Arial"/>
          <w:b/>
        </w:rPr>
        <w:t>– Boulevard Stefan cel Mare si Sfant 134, 2012 Chisinau, Moldova</w:t>
      </w:r>
    </w:p>
    <w:p w:rsidR="00BB21C1" w:rsidRPr="00C206B2" w:rsidRDefault="00BB21C1" w:rsidP="00A610AF">
      <w:pPr>
        <w:jc w:val="both"/>
        <w:rPr>
          <w:rFonts w:asciiTheme="majorHAnsi" w:hAnsiTheme="majorHAnsi" w:cs="Arial"/>
          <w:b/>
        </w:rPr>
      </w:pPr>
      <w:r>
        <w:rPr>
          <w:rFonts w:asciiTheme="majorHAnsi" w:hAnsiTheme="majorHAnsi" w:cs="Arial"/>
          <w:b/>
        </w:rPr>
        <w:t xml:space="preserve">ENI UA </w:t>
      </w:r>
      <w:r w:rsidRPr="00C206B2">
        <w:rPr>
          <w:rFonts w:asciiTheme="majorHAnsi" w:hAnsiTheme="majorHAnsi" w:cs="Arial"/>
          <w:b/>
        </w:rPr>
        <w:t>Project Partner 1</w:t>
      </w:r>
      <w:r>
        <w:rPr>
          <w:rFonts w:asciiTheme="majorHAnsi" w:hAnsiTheme="majorHAnsi" w:cs="Arial"/>
          <w:b/>
        </w:rPr>
        <w:t xml:space="preserve"> Informational Centre for Innovation and Development “NOVUM”</w:t>
      </w:r>
      <w:r w:rsidR="002B3E07">
        <w:rPr>
          <w:rFonts w:asciiTheme="majorHAnsi" w:hAnsiTheme="majorHAnsi" w:cs="Arial"/>
          <w:b/>
        </w:rPr>
        <w:t xml:space="preserve"> – Ivana Frank street 1B, 88000 Uzhgorod, Ukraine</w:t>
      </w:r>
    </w:p>
    <w:p w:rsidR="00A610AF" w:rsidRDefault="00A610AF" w:rsidP="00A610AF">
      <w:pPr>
        <w:jc w:val="both"/>
        <w:rPr>
          <w:rFonts w:asciiTheme="majorHAnsi" w:hAnsiTheme="majorHAnsi" w:cs="Arial"/>
        </w:rPr>
      </w:pPr>
    </w:p>
    <w:p w:rsidR="00A610AF" w:rsidRPr="00DD1828" w:rsidRDefault="00A610AF" w:rsidP="00A610AF">
      <w:pPr>
        <w:jc w:val="both"/>
        <w:rPr>
          <w:rFonts w:asciiTheme="majorHAnsi" w:hAnsiTheme="majorHAnsi" w:cs="Arial"/>
        </w:rPr>
      </w:pPr>
      <w:r w:rsidRPr="00DD1828">
        <w:rPr>
          <w:rFonts w:asciiTheme="majorHAnsi" w:hAnsiTheme="majorHAnsi" w:cs="Arial"/>
        </w:rPr>
        <w:t>hereinafter jointly referred to as Parties</w:t>
      </w:r>
    </w:p>
    <w:p w:rsidR="00A610AF" w:rsidRDefault="00A610AF" w:rsidP="00A610AF">
      <w:pPr>
        <w:jc w:val="both"/>
        <w:rPr>
          <w:rFonts w:asciiTheme="majorHAnsi" w:hAnsiTheme="majorHAnsi" w:cs="Arial"/>
          <w:b/>
        </w:rPr>
      </w:pPr>
    </w:p>
    <w:p w:rsidR="00A610AF" w:rsidRPr="00C206B2" w:rsidRDefault="00A610AF" w:rsidP="00A610AF">
      <w:pPr>
        <w:jc w:val="both"/>
        <w:rPr>
          <w:rFonts w:asciiTheme="majorHAnsi" w:hAnsiTheme="majorHAnsi" w:cs="Arial"/>
        </w:rPr>
      </w:pPr>
      <w:r w:rsidRPr="00C206B2">
        <w:rPr>
          <w:rFonts w:asciiTheme="majorHAnsi" w:hAnsiTheme="majorHAnsi" w:cs="Arial"/>
        </w:rPr>
        <w:t>On the basis of:</w:t>
      </w:r>
    </w:p>
    <w:p w:rsidR="00A610AF" w:rsidRPr="00C8446F" w:rsidRDefault="00A610AF" w:rsidP="00A610AF">
      <w:pPr>
        <w:pStyle w:val="Listparagraf"/>
        <w:numPr>
          <w:ilvl w:val="0"/>
          <w:numId w:val="15"/>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repealing Council Regulation (EC) No 1083/2006</w:t>
      </w:r>
    </w:p>
    <w:p w:rsidR="00A610AF" w:rsidRPr="00C8446F" w:rsidRDefault="00A610AF" w:rsidP="00A610AF">
      <w:pPr>
        <w:pStyle w:val="Listparagraf"/>
        <w:numPr>
          <w:ilvl w:val="0"/>
          <w:numId w:val="15"/>
        </w:numPr>
        <w:suppressAutoHyphens/>
        <w:ind w:left="284" w:hanging="284"/>
        <w:contextualSpacing w:val="0"/>
        <w:jc w:val="both"/>
        <w:rPr>
          <w:rFonts w:asciiTheme="majorHAnsi" w:hAnsiTheme="majorHAnsi"/>
          <w:i/>
          <w:lang w:eastAsia="de-DE"/>
        </w:rPr>
      </w:pPr>
      <w:r w:rsidRPr="00C8446F">
        <w:rPr>
          <w:rFonts w:asciiTheme="majorHAnsi" w:hAnsiTheme="majorHAnsi"/>
          <w:lang w:eastAsia="de-DE"/>
        </w:rPr>
        <w:t>Regulation (EU) No. 1301/2013 of the European Parliament and of the Council of 17 December 2013 on the European Regional Development Fund and on specific provisions concerning the Investment for growth and jobs goal and repealing Regulation (EC) No 1080/2006</w:t>
      </w:r>
    </w:p>
    <w:p w:rsidR="00A610AF" w:rsidRPr="00C8446F" w:rsidRDefault="00A610AF" w:rsidP="00A610AF">
      <w:pPr>
        <w:pStyle w:val="Listparagraf"/>
        <w:numPr>
          <w:ilvl w:val="0"/>
          <w:numId w:val="15"/>
        </w:numPr>
        <w:suppressAutoHyphens/>
        <w:ind w:left="284" w:hanging="284"/>
        <w:contextualSpacing w:val="0"/>
        <w:jc w:val="both"/>
        <w:rPr>
          <w:rFonts w:asciiTheme="majorHAnsi" w:hAnsiTheme="majorHAnsi"/>
          <w:i/>
          <w:lang w:eastAsia="de-DE"/>
        </w:rPr>
      </w:pPr>
      <w:r w:rsidRPr="00C8446F">
        <w:rPr>
          <w:rFonts w:asciiTheme="majorHAnsi" w:hAnsiTheme="majorHAnsi"/>
          <w:lang w:eastAsia="de-DE"/>
        </w:rPr>
        <w:t>Regulation (EU) No. 1299/2013 of the European Parliament and of the Council of 17 December 2013 on specific provisions for the support from the European Regional Development Fund to the European territorial cooperation goal.</w:t>
      </w:r>
    </w:p>
    <w:p w:rsidR="00A610AF" w:rsidRPr="00C8446F" w:rsidRDefault="00A610AF" w:rsidP="00A610AF">
      <w:pPr>
        <w:pStyle w:val="Listparagraf"/>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(EU) No 231/2014 of the European Parliament and of the Council of 11 March 2014 establishing an Instrument for Pre-accession Assistance (IPA II) </w:t>
      </w:r>
    </w:p>
    <w:p w:rsidR="00A610AF" w:rsidRPr="00C8446F" w:rsidRDefault="00A610AF" w:rsidP="00A610AF">
      <w:pPr>
        <w:pStyle w:val="Listparagraf"/>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(EU) 447/2014 of the European Parliament and of the Council of 2 May 2014 </w:t>
      </w:r>
      <w:r w:rsidRPr="00C8446F">
        <w:rPr>
          <w:rFonts w:asciiTheme="majorHAnsi" w:hAnsiTheme="majorHAnsi"/>
        </w:rPr>
        <w:t>on the specific rules for implementing Regulation (EU) No 231/2014 of the European Parliament and of the Council establishing an Instrument for Pre-accession Assistance (IPA II)</w:t>
      </w:r>
    </w:p>
    <w:p w:rsidR="00A610AF" w:rsidRPr="0053664D" w:rsidRDefault="00A610AF" w:rsidP="00A610AF">
      <w:pPr>
        <w:pStyle w:val="Listparagraf"/>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w:t>
      </w:r>
      <w:r w:rsidRPr="00C8446F">
        <w:rPr>
          <w:rFonts w:asciiTheme="majorHAnsi" w:eastAsia="Calibri" w:hAnsiTheme="majorHAnsi"/>
        </w:rPr>
        <w:t xml:space="preserve">(EU) No 236/2014 </w:t>
      </w:r>
      <w:r w:rsidRPr="00C8446F">
        <w:rPr>
          <w:rFonts w:asciiTheme="majorHAnsi" w:hAnsiTheme="majorHAnsi"/>
          <w:lang w:eastAsia="de-DE"/>
        </w:rPr>
        <w:t>of the European Parliament and of the Council</w:t>
      </w:r>
      <w:r w:rsidRPr="00C8446F">
        <w:rPr>
          <w:rFonts w:asciiTheme="majorHAnsi" w:eastAsia="Calibri" w:hAnsiTheme="majorHAnsi"/>
        </w:rPr>
        <w:t xml:space="preserve"> of 11 March 2014, Common Implementing Regulation for External Actions</w:t>
      </w:r>
    </w:p>
    <w:p w:rsidR="00A610AF" w:rsidRPr="0053664D" w:rsidRDefault="00A610AF" w:rsidP="00A610AF">
      <w:pPr>
        <w:pStyle w:val="Listparagraf"/>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lastRenderedPageBreak/>
        <w:t>Regulation (EU) No 910/2014 of the European Parliament and of the Council of 23 July 2014 on electronic identification and trust services for electronic transactions in the internal market and repealing Directive 1999/93/EC;</w:t>
      </w:r>
    </w:p>
    <w:p w:rsidR="00A610AF" w:rsidRPr="0053664D" w:rsidRDefault="00A610AF" w:rsidP="00A610AF">
      <w:pPr>
        <w:pStyle w:val="Listparagraf"/>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Commission Delegated Regulation (EU) No 481/2014 of 4 March 2014 supplementing Regulation (EU) No 1299/2013 of the European Parliament and of the Council with regard to specific rules on eligibility of expenditure for cooperation programmes;</w:t>
      </w:r>
    </w:p>
    <w:p w:rsidR="00A610AF" w:rsidRPr="0053664D" w:rsidRDefault="00A610AF" w:rsidP="00A610AF">
      <w:pPr>
        <w:pStyle w:val="Listparagraf"/>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All other applicable EU legislation, including the legislation laying down provisions on public procurement, on competition, on state aid, on protection of the environment and on equal treatment between men and woman;</w:t>
      </w:r>
    </w:p>
    <w:p w:rsidR="00A610AF" w:rsidRPr="0053664D" w:rsidRDefault="00A610AF" w:rsidP="00A610AF">
      <w:pPr>
        <w:pStyle w:val="Listparagraf"/>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The European Territorial Cooperation Programme Interreg V-B Danube, approved by the European Commis</w:t>
      </w:r>
      <w:r>
        <w:rPr>
          <w:rFonts w:asciiTheme="majorHAnsi" w:hAnsiTheme="majorHAnsi"/>
          <w:lang w:eastAsia="de-DE"/>
        </w:rPr>
        <w:t>sion on 20/08/2015 C(2015) 5953</w:t>
      </w:r>
      <w:r w:rsidRPr="0053664D">
        <w:rPr>
          <w:rFonts w:asciiTheme="majorHAnsi" w:hAnsiTheme="majorHAnsi"/>
          <w:lang w:eastAsia="de-DE"/>
        </w:rPr>
        <w:t>;</w:t>
      </w:r>
    </w:p>
    <w:p w:rsidR="00A610AF" w:rsidRPr="0053664D" w:rsidRDefault="00A610AF" w:rsidP="00A610AF">
      <w:pPr>
        <w:pStyle w:val="Listparagraf"/>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All manuals and guidelines issued by the Danube Transnational Programme (e.g. Applicants Manual, Implementation Manual, DMS User Manual) relevant for this contract available on the Programme’s website: www.interreg-danube.eu</w:t>
      </w:r>
      <w:r w:rsidR="00EB0A4E">
        <w:rPr>
          <w:rFonts w:asciiTheme="majorHAnsi" w:hAnsiTheme="majorHAnsi"/>
          <w:lang w:eastAsia="de-DE"/>
        </w:rPr>
        <w:t>.</w:t>
      </w:r>
    </w:p>
    <w:p w:rsidR="00A610AF" w:rsidRPr="00D05A4F" w:rsidRDefault="00A610AF" w:rsidP="00A610AF">
      <w:pPr>
        <w:jc w:val="both"/>
        <w:rPr>
          <w:rFonts w:asciiTheme="majorHAnsi" w:hAnsiTheme="majorHAnsi"/>
          <w:bCs w:val="0"/>
        </w:rPr>
      </w:pPr>
      <w:r w:rsidRPr="00E05CA2">
        <w:rPr>
          <w:rFonts w:asciiTheme="majorHAnsi" w:hAnsiTheme="majorHAnsi"/>
          <w:bCs w:val="0"/>
        </w:rPr>
        <w:t xml:space="preserve">All laws, regulations, programme documents mentioned in this agreement – </w:t>
      </w:r>
      <w:r w:rsidRPr="00D05A4F">
        <w:rPr>
          <w:rFonts w:asciiTheme="majorHAnsi" w:hAnsiTheme="majorHAnsi"/>
          <w:bCs w:val="0"/>
        </w:rPr>
        <w:t>including any amendments made to these rules and regulations</w:t>
      </w:r>
      <w:r w:rsidRPr="00E05CA2">
        <w:rPr>
          <w:rFonts w:asciiTheme="majorHAnsi" w:hAnsiTheme="majorHAnsi"/>
          <w:bCs w:val="0"/>
        </w:rPr>
        <w:t xml:space="preserve"> – are applicable in the latest version in force.</w:t>
      </w:r>
    </w:p>
    <w:p w:rsidR="00A610AF" w:rsidRDefault="00A610AF" w:rsidP="00A610AF">
      <w:pPr>
        <w:jc w:val="center"/>
        <w:rPr>
          <w:rFonts w:asciiTheme="majorHAnsi" w:hAnsiTheme="majorHAnsi" w:cs="Arial"/>
          <w:b/>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p>
    <w:p w:rsidR="00A610AF" w:rsidRPr="00C206B2" w:rsidRDefault="00A610AF" w:rsidP="00A610AF">
      <w:pPr>
        <w:jc w:val="center"/>
        <w:rPr>
          <w:rFonts w:asciiTheme="majorHAnsi" w:hAnsiTheme="majorHAnsi" w:cs="Arial"/>
          <w:b/>
        </w:rPr>
      </w:pPr>
      <w:r w:rsidRPr="00C206B2">
        <w:rPr>
          <w:rFonts w:asciiTheme="majorHAnsi" w:hAnsiTheme="majorHAnsi" w:cs="Arial"/>
          <w:b/>
        </w:rPr>
        <w:t>Definitions</w:t>
      </w:r>
    </w:p>
    <w:p w:rsidR="00A610AF" w:rsidRPr="009A1659" w:rsidRDefault="00A610AF" w:rsidP="00A610AF">
      <w:pPr>
        <w:pStyle w:val="Listparagraf"/>
        <w:numPr>
          <w:ilvl w:val="0"/>
          <w:numId w:val="33"/>
        </w:numPr>
        <w:contextualSpacing w:val="0"/>
        <w:jc w:val="both"/>
        <w:rPr>
          <w:rFonts w:asciiTheme="majorHAnsi" w:hAnsiTheme="majorHAnsi" w:cs="Arial"/>
        </w:rPr>
      </w:pPr>
      <w:r w:rsidRPr="009A1659">
        <w:rPr>
          <w:rFonts w:asciiTheme="majorHAnsi" w:hAnsiTheme="majorHAnsi" w:cs="Arial"/>
          <w:b/>
          <w:bCs w:val="0"/>
        </w:rPr>
        <w:t xml:space="preserve">Lead </w:t>
      </w:r>
      <w:r>
        <w:rPr>
          <w:rFonts w:asciiTheme="majorHAnsi" w:hAnsiTheme="majorHAnsi" w:cs="Arial"/>
          <w:b/>
          <w:bCs w:val="0"/>
        </w:rPr>
        <w:t>Partner</w:t>
      </w:r>
      <w:r w:rsidRPr="009A1659">
        <w:rPr>
          <w:rFonts w:asciiTheme="majorHAnsi" w:hAnsiTheme="majorHAnsi" w:cs="Arial"/>
        </w:rPr>
        <w:t xml:space="preserve">: the Lead </w:t>
      </w:r>
      <w:r>
        <w:rPr>
          <w:rFonts w:asciiTheme="majorHAnsi" w:hAnsiTheme="majorHAnsi" w:cs="Arial"/>
        </w:rPr>
        <w:t>Partner</w:t>
      </w:r>
      <w:r w:rsidRPr="009A1659">
        <w:rPr>
          <w:rFonts w:asciiTheme="majorHAnsi" w:hAnsiTheme="majorHAnsi" w:cs="Arial"/>
        </w:rPr>
        <w:t xml:space="preserve"> </w:t>
      </w:r>
      <w:r w:rsidR="00BB7049">
        <w:rPr>
          <w:rFonts w:asciiTheme="majorHAnsi" w:hAnsiTheme="majorHAnsi" w:cs="Arial"/>
        </w:rPr>
        <w:t xml:space="preserve">means the Lead Beneficiary </w:t>
      </w:r>
      <w:r w:rsidRPr="009A1659">
        <w:rPr>
          <w:rFonts w:asciiTheme="majorHAnsi" w:hAnsiTheme="majorHAnsi" w:cs="Arial"/>
        </w:rPr>
        <w:t>as referred to in Article 13 of Regulation (EU) No 1299/2013 (hereinafter referred to as “L</w:t>
      </w:r>
      <w:r>
        <w:rPr>
          <w:rFonts w:asciiTheme="majorHAnsi" w:hAnsiTheme="majorHAnsi" w:cs="Arial"/>
        </w:rPr>
        <w:t>P</w:t>
      </w:r>
      <w:r w:rsidRPr="009A1659">
        <w:rPr>
          <w:rFonts w:asciiTheme="majorHAnsi" w:hAnsiTheme="majorHAnsi" w:cs="Arial"/>
        </w:rPr>
        <w:t>”).</w:t>
      </w:r>
    </w:p>
    <w:p w:rsidR="00A610AF" w:rsidRPr="009A1659" w:rsidRDefault="00A610AF" w:rsidP="00A610AF">
      <w:pPr>
        <w:pStyle w:val="Listparagraf"/>
        <w:numPr>
          <w:ilvl w:val="0"/>
          <w:numId w:val="33"/>
        </w:numPr>
        <w:contextualSpacing w:val="0"/>
        <w:jc w:val="both"/>
        <w:rPr>
          <w:rFonts w:asciiTheme="majorHAnsi" w:hAnsiTheme="majorHAnsi" w:cs="Arial"/>
        </w:rPr>
      </w:pPr>
      <w:r w:rsidRPr="009A1659">
        <w:rPr>
          <w:rFonts w:asciiTheme="majorHAnsi" w:hAnsiTheme="majorHAnsi" w:cs="Arial"/>
          <w:b/>
          <w:bCs w:val="0"/>
        </w:rPr>
        <w:t>Project Partner</w:t>
      </w:r>
      <w:r w:rsidRPr="009A1659">
        <w:rPr>
          <w:rFonts w:asciiTheme="majorHAnsi" w:hAnsiTheme="majorHAnsi" w:cs="Arial"/>
        </w:rPr>
        <w:t xml:space="preserve"> (ERDF Project Partner / IPA Project Partner</w:t>
      </w:r>
      <w:r w:rsidR="00C248F1">
        <w:rPr>
          <w:rFonts w:asciiTheme="majorHAnsi" w:hAnsiTheme="majorHAnsi" w:cs="Arial"/>
        </w:rPr>
        <w:t>/ ENI Project Partners</w:t>
      </w:r>
      <w:r w:rsidRPr="009A1659">
        <w:rPr>
          <w:rFonts w:asciiTheme="majorHAnsi" w:hAnsiTheme="majorHAnsi" w:cs="Arial"/>
        </w:rPr>
        <w:t>): project beneficiaries as referred to</w:t>
      </w:r>
      <w:r>
        <w:rPr>
          <w:rFonts w:asciiTheme="majorHAnsi" w:hAnsiTheme="majorHAnsi" w:cs="Arial"/>
        </w:rPr>
        <w:t xml:space="preserve"> in Article 13 of Regulation (EU</w:t>
      </w:r>
      <w:r w:rsidRPr="009A1659">
        <w:rPr>
          <w:rFonts w:asciiTheme="majorHAnsi" w:hAnsiTheme="majorHAnsi" w:cs="Arial"/>
        </w:rPr>
        <w:t>) No. 1299/2013 and named in the approved Application Form, including L</w:t>
      </w:r>
      <w:r>
        <w:rPr>
          <w:rFonts w:asciiTheme="majorHAnsi" w:hAnsiTheme="majorHAnsi" w:cs="Arial"/>
        </w:rPr>
        <w:t>P</w:t>
      </w:r>
      <w:r w:rsidRPr="009A1659">
        <w:rPr>
          <w:rFonts w:asciiTheme="majorHAnsi" w:hAnsiTheme="majorHAnsi" w:cs="Arial"/>
        </w:rPr>
        <w:t xml:space="preserve"> (hereinafter referred to as “PP”).</w:t>
      </w:r>
    </w:p>
    <w:p w:rsidR="00A610AF" w:rsidRPr="009A1659" w:rsidRDefault="00A610AF" w:rsidP="00A610AF">
      <w:pPr>
        <w:pStyle w:val="Listparagraf"/>
        <w:numPr>
          <w:ilvl w:val="0"/>
          <w:numId w:val="33"/>
        </w:numPr>
        <w:contextualSpacing w:val="0"/>
        <w:jc w:val="both"/>
        <w:rPr>
          <w:rFonts w:asciiTheme="majorHAnsi" w:hAnsiTheme="majorHAnsi" w:cs="Arial"/>
        </w:rPr>
      </w:pPr>
      <w:r w:rsidRPr="009A1659">
        <w:rPr>
          <w:rFonts w:asciiTheme="majorHAnsi" w:hAnsiTheme="majorHAnsi"/>
          <w:b/>
        </w:rPr>
        <w:t>Associated</w:t>
      </w:r>
      <w:r w:rsidRPr="009A1659">
        <w:rPr>
          <w:rFonts w:asciiTheme="majorHAnsi" w:hAnsiTheme="majorHAnsi"/>
          <w:b/>
          <w:spacing w:val="14"/>
        </w:rPr>
        <w:t xml:space="preserve"> </w:t>
      </w:r>
      <w:r w:rsidRPr="009A1659">
        <w:rPr>
          <w:rFonts w:asciiTheme="majorHAnsi" w:hAnsiTheme="majorHAnsi"/>
          <w:b/>
        </w:rPr>
        <w:t>Strategic</w:t>
      </w:r>
      <w:r w:rsidRPr="009A1659">
        <w:rPr>
          <w:rFonts w:asciiTheme="majorHAnsi" w:hAnsiTheme="majorHAnsi"/>
          <w:b/>
          <w:spacing w:val="9"/>
        </w:rPr>
        <w:t xml:space="preserve"> </w:t>
      </w:r>
      <w:r w:rsidRPr="009A1659">
        <w:rPr>
          <w:rFonts w:asciiTheme="majorHAnsi" w:hAnsiTheme="majorHAnsi"/>
          <w:b/>
        </w:rPr>
        <w:t xml:space="preserve">Partner: </w:t>
      </w:r>
      <w:r w:rsidRPr="009A1659">
        <w:rPr>
          <w:rFonts w:asciiTheme="majorHAnsi" w:hAnsiTheme="majorHAnsi"/>
        </w:rPr>
        <w:t>as indicated in the Applicants Manual</w:t>
      </w:r>
      <w:r>
        <w:rPr>
          <w:rFonts w:asciiTheme="majorHAnsi" w:hAnsiTheme="majorHAnsi"/>
        </w:rPr>
        <w:t xml:space="preserve"> </w:t>
      </w:r>
      <w:r w:rsidRPr="009A1659">
        <w:rPr>
          <w:rFonts w:asciiTheme="majorHAnsi" w:hAnsiTheme="majorHAnsi" w:cs="Arial"/>
        </w:rPr>
        <w:t>(hereinafter referred to as “</w:t>
      </w:r>
      <w:r>
        <w:rPr>
          <w:rFonts w:asciiTheme="majorHAnsi" w:hAnsiTheme="majorHAnsi" w:cs="Arial"/>
        </w:rPr>
        <w:t>AS</w:t>
      </w:r>
      <w:r w:rsidRPr="009A1659">
        <w:rPr>
          <w:rFonts w:asciiTheme="majorHAnsi" w:hAnsiTheme="majorHAnsi" w:cs="Arial"/>
        </w:rPr>
        <w:t>P”)</w:t>
      </w:r>
      <w:r w:rsidRPr="009A1659">
        <w:rPr>
          <w:rFonts w:asciiTheme="majorHAnsi" w:hAnsiTheme="majorHAnsi"/>
        </w:rPr>
        <w:t>.</w:t>
      </w:r>
    </w:p>
    <w:p w:rsidR="00A610AF" w:rsidRPr="007373C2" w:rsidRDefault="00A610AF" w:rsidP="00A610AF">
      <w:pPr>
        <w:pStyle w:val="Listparagraf"/>
        <w:numPr>
          <w:ilvl w:val="0"/>
          <w:numId w:val="33"/>
        </w:numPr>
        <w:contextualSpacing w:val="0"/>
        <w:jc w:val="both"/>
        <w:rPr>
          <w:rFonts w:asciiTheme="majorHAnsi" w:hAnsiTheme="majorHAnsi" w:cs="Arial"/>
        </w:rPr>
      </w:pPr>
      <w:r w:rsidRPr="007373C2">
        <w:rPr>
          <w:rFonts w:asciiTheme="majorHAnsi" w:hAnsiTheme="majorHAnsi" w:cs="Arial"/>
          <w:b/>
          <w:bCs w:val="0"/>
        </w:rPr>
        <w:t>Project Participants</w:t>
      </w:r>
      <w:r w:rsidRPr="007373C2">
        <w:rPr>
          <w:rFonts w:asciiTheme="majorHAnsi" w:hAnsiTheme="majorHAnsi" w:cs="Arial"/>
        </w:rPr>
        <w:t>: means L</w:t>
      </w:r>
      <w:r>
        <w:rPr>
          <w:rFonts w:asciiTheme="majorHAnsi" w:hAnsiTheme="majorHAnsi" w:cs="Arial"/>
        </w:rPr>
        <w:t>P</w:t>
      </w:r>
      <w:r w:rsidRPr="007373C2">
        <w:rPr>
          <w:rFonts w:asciiTheme="majorHAnsi" w:hAnsiTheme="majorHAnsi" w:cs="Arial"/>
        </w:rPr>
        <w:t>, ERDF PPs, IPA</w:t>
      </w:r>
      <w:r w:rsidR="002E3D1C">
        <w:rPr>
          <w:rFonts w:asciiTheme="majorHAnsi" w:hAnsiTheme="majorHAnsi" w:cs="Arial"/>
        </w:rPr>
        <w:t xml:space="preserve"> PPs</w:t>
      </w:r>
      <w:r w:rsidR="0043656C">
        <w:rPr>
          <w:rFonts w:asciiTheme="majorHAnsi" w:hAnsiTheme="majorHAnsi" w:cs="Arial"/>
        </w:rPr>
        <w:t>, ENI</w:t>
      </w:r>
      <w:r w:rsidRPr="007373C2">
        <w:rPr>
          <w:rFonts w:asciiTheme="majorHAnsi" w:hAnsiTheme="majorHAnsi" w:cs="Arial"/>
        </w:rPr>
        <w:t xml:space="preserve"> PPs.</w:t>
      </w:r>
    </w:p>
    <w:p w:rsidR="00A610AF" w:rsidRPr="009A1659" w:rsidRDefault="00A610AF" w:rsidP="00A610AF">
      <w:pPr>
        <w:pStyle w:val="Listparagraf"/>
        <w:numPr>
          <w:ilvl w:val="0"/>
          <w:numId w:val="33"/>
        </w:numPr>
        <w:contextualSpacing w:val="0"/>
        <w:jc w:val="both"/>
        <w:rPr>
          <w:rFonts w:asciiTheme="majorHAnsi" w:hAnsiTheme="majorHAnsi" w:cs="Arial"/>
        </w:rPr>
      </w:pPr>
      <w:r w:rsidRPr="009A1659">
        <w:rPr>
          <w:rFonts w:asciiTheme="majorHAnsi" w:hAnsiTheme="majorHAnsi" w:cs="Arial"/>
          <w:b/>
        </w:rPr>
        <w:t>Project</w:t>
      </w:r>
      <w:r w:rsidRPr="009A1659">
        <w:rPr>
          <w:rFonts w:asciiTheme="majorHAnsi" w:hAnsiTheme="majorHAnsi" w:cs="Arial"/>
        </w:rPr>
        <w:t>: as described in the Application Form.</w:t>
      </w:r>
    </w:p>
    <w:p w:rsidR="00A610AF" w:rsidRPr="009A1659" w:rsidRDefault="00A610AF" w:rsidP="00A610AF">
      <w:pPr>
        <w:pStyle w:val="Listparagraf"/>
        <w:numPr>
          <w:ilvl w:val="0"/>
          <w:numId w:val="33"/>
        </w:numPr>
        <w:contextualSpacing w:val="0"/>
        <w:jc w:val="both"/>
        <w:rPr>
          <w:rFonts w:asciiTheme="majorHAnsi" w:hAnsiTheme="majorHAnsi" w:cs="Arial"/>
        </w:rPr>
      </w:pPr>
      <w:r w:rsidRPr="009A1659">
        <w:rPr>
          <w:rFonts w:asciiTheme="majorHAnsi" w:hAnsiTheme="majorHAnsi" w:cs="Arial"/>
          <w:b/>
          <w:bCs w:val="0"/>
        </w:rPr>
        <w:t>Project Part</w:t>
      </w:r>
      <w:r w:rsidRPr="009A1659">
        <w:rPr>
          <w:rFonts w:asciiTheme="majorHAnsi" w:hAnsiTheme="majorHAnsi" w:cs="Arial"/>
        </w:rPr>
        <w:t>: covers a set of activities undertaken by a PP and presented by a project partner’s budget in the Application Form.</w:t>
      </w:r>
    </w:p>
    <w:p w:rsidR="00A610AF" w:rsidRDefault="00A610AF" w:rsidP="00A610AF">
      <w:pPr>
        <w:jc w:val="both"/>
        <w:rPr>
          <w:rFonts w:asciiTheme="majorHAnsi" w:hAnsiTheme="majorHAnsi" w:cs="Arial"/>
        </w:rPr>
      </w:pPr>
      <w:r w:rsidRPr="00E05CA2">
        <w:rPr>
          <w:rFonts w:asciiTheme="majorHAnsi" w:hAnsiTheme="majorHAnsi" w:cs="Arial"/>
        </w:rPr>
        <w:t xml:space="preserve">Terms of this </w:t>
      </w:r>
      <w:r>
        <w:rPr>
          <w:rFonts w:asciiTheme="majorHAnsi" w:hAnsiTheme="majorHAnsi" w:cs="Arial"/>
        </w:rPr>
        <w:t>agreement</w:t>
      </w:r>
      <w:r w:rsidRPr="00E05CA2">
        <w:rPr>
          <w:rFonts w:asciiTheme="majorHAnsi" w:hAnsiTheme="majorHAnsi" w:cs="Arial"/>
        </w:rPr>
        <w:t xml:space="preserve"> will be used according to the abbreviations and glossary of the Applicants Manual of the Danube Transnational Programme (hereinafter referred to as Applicants Manual).</w:t>
      </w:r>
    </w:p>
    <w:p w:rsidR="00A610AF" w:rsidRPr="00E05CA2" w:rsidRDefault="00A610AF" w:rsidP="00A610AF">
      <w:pPr>
        <w:jc w:val="both"/>
        <w:rPr>
          <w:rFonts w:asciiTheme="majorHAnsi" w:hAnsiTheme="majorHAnsi" w:cs="Arial"/>
        </w:rPr>
      </w:pPr>
    </w:p>
    <w:p w:rsidR="00A610AF" w:rsidRPr="00C206B2" w:rsidRDefault="00A610AF" w:rsidP="002D17D7">
      <w:pPr>
        <w:jc w:val="center"/>
        <w:rPr>
          <w:rFonts w:asciiTheme="majorHAnsi" w:hAnsiTheme="majorHAnsi" w:cs="Arial"/>
          <w:b/>
        </w:rPr>
      </w:pPr>
      <w:r w:rsidRPr="00C206B2">
        <w:rPr>
          <w:rFonts w:asciiTheme="majorHAnsi" w:hAnsiTheme="majorHAnsi" w:cs="Arial"/>
          <w:b/>
        </w:rPr>
        <w:lastRenderedPageBreak/>
        <w:t>Article 2</w:t>
      </w:r>
    </w:p>
    <w:p w:rsidR="00A610AF" w:rsidRPr="00C206B2" w:rsidRDefault="00A610AF" w:rsidP="002D17D7">
      <w:pPr>
        <w:jc w:val="center"/>
        <w:rPr>
          <w:rFonts w:asciiTheme="majorHAnsi" w:hAnsiTheme="majorHAnsi" w:cs="Arial"/>
          <w:b/>
        </w:rPr>
      </w:pPr>
      <w:r w:rsidRPr="00C206B2">
        <w:rPr>
          <w:rFonts w:asciiTheme="majorHAnsi" w:hAnsiTheme="majorHAnsi" w:cs="Arial"/>
          <w:b/>
        </w:rPr>
        <w:t>Subject of the Partnership Agreement</w:t>
      </w:r>
    </w:p>
    <w:p w:rsidR="00A610AF" w:rsidRPr="00C206B2" w:rsidRDefault="00A610AF" w:rsidP="00A610AF">
      <w:pPr>
        <w:numPr>
          <w:ilvl w:val="0"/>
          <w:numId w:val="25"/>
        </w:numPr>
        <w:jc w:val="both"/>
        <w:rPr>
          <w:rFonts w:asciiTheme="majorHAnsi" w:hAnsiTheme="majorHAnsi" w:cs="Arial"/>
        </w:rPr>
      </w:pPr>
      <w:r w:rsidRPr="00C206B2">
        <w:rPr>
          <w:rFonts w:asciiTheme="majorHAnsi" w:hAnsiTheme="majorHAnsi" w:cs="Arial"/>
        </w:rPr>
        <w:t xml:space="preserve">The subject of this Partnership Agreement is the organisation of the partnership by regulating the rights and obligations of </w:t>
      </w:r>
      <w:r>
        <w:rPr>
          <w:rFonts w:asciiTheme="majorHAnsi" w:hAnsiTheme="majorHAnsi" w:cs="Arial"/>
        </w:rPr>
        <w:t>the Parties</w:t>
      </w:r>
      <w:r w:rsidRPr="00C206B2">
        <w:rPr>
          <w:rFonts w:asciiTheme="majorHAnsi" w:hAnsiTheme="majorHAnsi" w:cs="Arial"/>
        </w:rPr>
        <w:t xml:space="preserve"> in order to successfully imple</w:t>
      </w:r>
      <w:r w:rsidR="002B3E07">
        <w:rPr>
          <w:rFonts w:asciiTheme="majorHAnsi" w:hAnsiTheme="majorHAnsi" w:cs="Arial"/>
        </w:rPr>
        <w:t>ment the transnational project RESTART_4Danube</w:t>
      </w:r>
      <w:r w:rsidRPr="00C206B2">
        <w:rPr>
          <w:rFonts w:asciiTheme="majorHAnsi" w:hAnsiTheme="majorHAnsi" w:cs="Arial"/>
        </w:rPr>
        <w:t>.</w:t>
      </w:r>
    </w:p>
    <w:p w:rsidR="00A610AF" w:rsidRPr="00C206B2" w:rsidRDefault="00A610AF" w:rsidP="00A610AF">
      <w:pPr>
        <w:numPr>
          <w:ilvl w:val="0"/>
          <w:numId w:val="25"/>
        </w:numPr>
        <w:jc w:val="both"/>
        <w:rPr>
          <w:rFonts w:asciiTheme="majorHAnsi" w:hAnsiTheme="majorHAnsi" w:cs="Arial"/>
        </w:rPr>
      </w:pPr>
      <w:r w:rsidRPr="00C206B2">
        <w:rPr>
          <w:rFonts w:asciiTheme="majorHAnsi" w:hAnsiTheme="majorHAnsi" w:cs="Arial"/>
        </w:rPr>
        <w:t xml:space="preserve">The approved Application Form and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r w:rsidRPr="00C206B2" w:rsidDel="00293C5F">
        <w:rPr>
          <w:rFonts w:asciiTheme="majorHAnsi" w:hAnsiTheme="majorHAnsi" w:cs="Arial"/>
        </w:rPr>
        <w:t xml:space="preserve"> </w:t>
      </w:r>
      <w:r w:rsidRPr="00C206B2">
        <w:rPr>
          <w:rFonts w:asciiTheme="majorHAnsi" w:hAnsiTheme="majorHAnsi" w:cs="Arial"/>
        </w:rPr>
        <w:t>will became integral part of this Agreement after the approval of the project by the Monitoring Committee.</w:t>
      </w:r>
      <w:r w:rsidRPr="00C206B2">
        <w:rPr>
          <w:rFonts w:asciiTheme="majorHAnsi" w:hAnsiTheme="majorHAnsi" w:cs="Arial"/>
        </w:rPr>
        <w:br/>
        <w:t>The P</w:t>
      </w:r>
      <w:r>
        <w:rPr>
          <w:rFonts w:asciiTheme="majorHAnsi" w:hAnsiTheme="majorHAnsi" w:cs="Arial"/>
        </w:rPr>
        <w:t>arties</w:t>
      </w:r>
      <w:r w:rsidRPr="00C206B2">
        <w:rPr>
          <w:rFonts w:asciiTheme="majorHAnsi" w:hAnsiTheme="majorHAnsi" w:cs="Arial"/>
        </w:rPr>
        <w:t xml:space="preserve"> have to fully respect the content and obligations set by the abovementioned documents</w:t>
      </w:r>
      <w:r w:rsidRPr="00EC4619">
        <w:rPr>
          <w:rFonts w:asciiTheme="majorHAnsi" w:hAnsiTheme="majorHAnsi" w:cs="Arial"/>
        </w:rPr>
        <w:t xml:space="preserve"> </w:t>
      </w:r>
      <w:r>
        <w:rPr>
          <w:rFonts w:asciiTheme="majorHAnsi" w:hAnsiTheme="majorHAnsi" w:cs="Arial"/>
        </w:rPr>
        <w:t>and take full responsibility of keeping all regulations relevant to the implementation of the project.</w:t>
      </w:r>
    </w:p>
    <w:p w:rsidR="00A610AF" w:rsidRPr="00C206B2" w:rsidRDefault="00A610AF" w:rsidP="00A610AF">
      <w:pPr>
        <w:ind w:left="360"/>
        <w:jc w:val="both"/>
        <w:rPr>
          <w:rFonts w:asciiTheme="majorHAnsi" w:hAnsiTheme="majorHAnsi" w:cs="Arial"/>
        </w:rPr>
      </w:pPr>
    </w:p>
    <w:p w:rsidR="00A610AF" w:rsidRPr="00321101" w:rsidRDefault="00A610AF" w:rsidP="00A610AF">
      <w:pPr>
        <w:jc w:val="center"/>
        <w:rPr>
          <w:rFonts w:asciiTheme="majorHAnsi" w:hAnsiTheme="majorHAnsi" w:cs="Arial"/>
          <w:b/>
        </w:rPr>
      </w:pPr>
      <w:r w:rsidRPr="00321101">
        <w:rPr>
          <w:rFonts w:asciiTheme="majorHAnsi" w:hAnsiTheme="majorHAnsi" w:cs="Arial"/>
          <w:b/>
        </w:rPr>
        <w:t>Article 3</w:t>
      </w:r>
    </w:p>
    <w:p w:rsidR="00A610AF" w:rsidRPr="00321101" w:rsidRDefault="00A610AF" w:rsidP="00A610AF">
      <w:pPr>
        <w:jc w:val="center"/>
        <w:rPr>
          <w:rFonts w:asciiTheme="majorHAnsi" w:hAnsiTheme="majorHAnsi" w:cs="Arial"/>
          <w:b/>
        </w:rPr>
      </w:pPr>
      <w:r w:rsidRPr="00321101">
        <w:rPr>
          <w:rFonts w:asciiTheme="majorHAnsi" w:hAnsiTheme="majorHAnsi" w:cs="Arial"/>
          <w:b/>
        </w:rPr>
        <w:t>Activities of Project Participants in the project</w:t>
      </w:r>
    </w:p>
    <w:p w:rsidR="00A610AF" w:rsidRPr="00321101" w:rsidRDefault="00A610AF" w:rsidP="00A610AF">
      <w:pPr>
        <w:pStyle w:val="Listparagraf"/>
        <w:numPr>
          <w:ilvl w:val="0"/>
          <w:numId w:val="32"/>
        </w:numPr>
        <w:contextualSpacing w:val="0"/>
        <w:jc w:val="both"/>
        <w:rPr>
          <w:rFonts w:asciiTheme="majorHAnsi" w:hAnsiTheme="majorHAnsi" w:cs="Arial"/>
        </w:rPr>
      </w:pPr>
      <w:r w:rsidRPr="00321101">
        <w:rPr>
          <w:rFonts w:asciiTheme="majorHAnsi" w:hAnsiTheme="majorHAnsi" w:cs="Arial"/>
        </w:rPr>
        <w:t>Activities of the Project Participants as well as the role of each PP in the project are described in the Application Form.</w:t>
      </w:r>
    </w:p>
    <w:p w:rsidR="00A610AF" w:rsidRPr="00C206B2" w:rsidRDefault="00A610AF" w:rsidP="00A610AF">
      <w:pPr>
        <w:ind w:left="720"/>
        <w:jc w:val="both"/>
        <w:rPr>
          <w:rFonts w:asciiTheme="majorHAnsi" w:hAnsiTheme="majorHAnsi" w:cs="Arial"/>
        </w:rPr>
      </w:pPr>
    </w:p>
    <w:p w:rsidR="00A610AF" w:rsidRPr="00216FED" w:rsidRDefault="00A610AF" w:rsidP="00A610AF">
      <w:pPr>
        <w:jc w:val="center"/>
        <w:rPr>
          <w:rFonts w:asciiTheme="majorHAnsi" w:hAnsiTheme="majorHAnsi" w:cs="Arial"/>
          <w:b/>
        </w:rPr>
      </w:pPr>
      <w:r w:rsidRPr="00216FED">
        <w:rPr>
          <w:rFonts w:asciiTheme="majorHAnsi" w:hAnsiTheme="majorHAnsi" w:cs="Arial"/>
          <w:b/>
        </w:rPr>
        <w:t>Article 4</w:t>
      </w:r>
    </w:p>
    <w:p w:rsidR="00A610AF" w:rsidRPr="00216FED" w:rsidRDefault="00A610AF" w:rsidP="00A610AF">
      <w:pPr>
        <w:pStyle w:val="Listparagraf"/>
        <w:ind w:left="0"/>
        <w:jc w:val="center"/>
        <w:rPr>
          <w:rFonts w:asciiTheme="majorHAnsi" w:hAnsiTheme="majorHAnsi" w:cs="Arial"/>
          <w:b/>
        </w:rPr>
      </w:pPr>
      <w:r w:rsidRPr="00216FED">
        <w:rPr>
          <w:rFonts w:asciiTheme="majorHAnsi" w:hAnsiTheme="majorHAnsi" w:cs="Arial"/>
          <w:b/>
        </w:rPr>
        <w:t>Operation and organisation of the Project Steering Committee</w:t>
      </w:r>
    </w:p>
    <w:p w:rsidR="00A610AF" w:rsidRPr="00216FED" w:rsidRDefault="00A610AF" w:rsidP="00A610AF">
      <w:pPr>
        <w:numPr>
          <w:ilvl w:val="0"/>
          <w:numId w:val="30"/>
        </w:numPr>
        <w:jc w:val="both"/>
        <w:rPr>
          <w:rFonts w:asciiTheme="majorHAnsi" w:hAnsiTheme="majorHAnsi" w:cs="Arial"/>
        </w:rPr>
      </w:pPr>
      <w:r w:rsidRPr="00216FED">
        <w:rPr>
          <w:rFonts w:asciiTheme="majorHAnsi" w:hAnsiTheme="majorHAnsi" w:cs="Arial"/>
        </w:rPr>
        <w:t>The Project Participants must set up a Project Steering Committee in order to establish a clear decision making structure, where the following rules shall apply:</w:t>
      </w:r>
    </w:p>
    <w:p w:rsidR="00A610AF" w:rsidRPr="00216FED" w:rsidRDefault="00A610AF" w:rsidP="00A610AF">
      <w:pPr>
        <w:pStyle w:val="Listparagraf"/>
        <w:widowControl w:val="0"/>
        <w:numPr>
          <w:ilvl w:val="0"/>
          <w:numId w:val="31"/>
        </w:numPr>
        <w:tabs>
          <w:tab w:val="left" w:pos="842"/>
        </w:tabs>
        <w:contextualSpacing w:val="0"/>
        <w:rPr>
          <w:rFonts w:asciiTheme="majorHAnsi" w:eastAsia="Arial" w:hAnsiTheme="majorHAnsi" w:cs="Arial"/>
          <w:b/>
        </w:rPr>
      </w:pPr>
      <w:r w:rsidRPr="00216FED">
        <w:rPr>
          <w:rFonts w:asciiTheme="majorHAnsi" w:hAnsiTheme="majorHAnsi"/>
          <w:b/>
        </w:rPr>
        <w:t>Composition</w:t>
      </w:r>
      <w:r w:rsidRPr="00216FED">
        <w:rPr>
          <w:rFonts w:asciiTheme="majorHAnsi" w:hAnsiTheme="majorHAnsi"/>
          <w:b/>
          <w:spacing w:val="49"/>
        </w:rPr>
        <w:t xml:space="preserve"> </w:t>
      </w:r>
      <w:r w:rsidRPr="00216FED">
        <w:rPr>
          <w:rFonts w:asciiTheme="majorHAnsi" w:hAnsiTheme="majorHAnsi"/>
          <w:b/>
        </w:rPr>
        <w:t>of</w:t>
      </w:r>
      <w:r w:rsidRPr="00216FED">
        <w:rPr>
          <w:rFonts w:asciiTheme="majorHAnsi" w:hAnsiTheme="majorHAnsi"/>
          <w:b/>
          <w:spacing w:val="32"/>
        </w:rPr>
        <w:t xml:space="preserve"> </w:t>
      </w:r>
      <w:r w:rsidRPr="00216FED">
        <w:rPr>
          <w:rFonts w:asciiTheme="majorHAnsi" w:hAnsiTheme="majorHAnsi"/>
          <w:b/>
        </w:rPr>
        <w:t>the</w:t>
      </w:r>
      <w:r w:rsidRPr="00216FED">
        <w:rPr>
          <w:rFonts w:asciiTheme="majorHAnsi" w:hAnsiTheme="majorHAnsi"/>
          <w:b/>
          <w:spacing w:val="6"/>
        </w:rPr>
        <w:t xml:space="preserve"> </w:t>
      </w:r>
      <w:r w:rsidRPr="00216FED">
        <w:rPr>
          <w:rFonts w:asciiTheme="majorHAnsi" w:hAnsiTheme="majorHAnsi"/>
          <w:b/>
        </w:rPr>
        <w:t>Steering</w:t>
      </w:r>
      <w:r w:rsidRPr="00216FED">
        <w:rPr>
          <w:rFonts w:asciiTheme="majorHAnsi" w:hAnsiTheme="majorHAnsi"/>
          <w:b/>
          <w:spacing w:val="54"/>
        </w:rPr>
        <w:t xml:space="preserve"> </w:t>
      </w:r>
      <w:r w:rsidRPr="00216FED">
        <w:rPr>
          <w:rFonts w:asciiTheme="majorHAnsi" w:hAnsiTheme="majorHAnsi"/>
          <w:b/>
        </w:rPr>
        <w:t>Committee</w:t>
      </w:r>
    </w:p>
    <w:p w:rsidR="00A610AF" w:rsidRPr="007176D1" w:rsidRDefault="00A610AF" w:rsidP="00A610AF">
      <w:pPr>
        <w:pStyle w:val="Corptext"/>
        <w:spacing w:after="200" w:line="276" w:lineRule="auto"/>
        <w:ind w:left="0" w:right="155"/>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7"/>
          <w:sz w:val="22"/>
          <w:szCs w:val="22"/>
        </w:rPr>
        <w:t xml:space="preserve"> </w:t>
      </w:r>
      <w:r w:rsidRPr="007176D1">
        <w:rPr>
          <w:rFonts w:asciiTheme="majorHAnsi" w:hAnsiTheme="majorHAnsi"/>
          <w:color w:val="17365D" w:themeColor="text2" w:themeShade="BF"/>
          <w:sz w:val="22"/>
          <w:szCs w:val="22"/>
        </w:rPr>
        <w:t>Steering</w:t>
      </w:r>
      <w:r w:rsidRPr="007176D1">
        <w:rPr>
          <w:rFonts w:asciiTheme="majorHAnsi" w:hAnsiTheme="majorHAnsi"/>
          <w:color w:val="17365D" w:themeColor="text2" w:themeShade="BF"/>
          <w:spacing w:val="40"/>
          <w:sz w:val="22"/>
          <w:szCs w:val="22"/>
        </w:rPr>
        <w:t xml:space="preserve"> </w:t>
      </w:r>
      <w:r w:rsidRPr="007176D1">
        <w:rPr>
          <w:rFonts w:asciiTheme="majorHAnsi" w:hAnsiTheme="majorHAnsi"/>
          <w:color w:val="17365D" w:themeColor="text2" w:themeShade="BF"/>
          <w:sz w:val="22"/>
          <w:szCs w:val="22"/>
        </w:rPr>
        <w:t>Committee</w:t>
      </w:r>
      <w:r w:rsidRPr="007176D1">
        <w:rPr>
          <w:rFonts w:asciiTheme="majorHAnsi" w:hAnsiTheme="majorHAnsi"/>
          <w:color w:val="17365D" w:themeColor="text2" w:themeShade="BF"/>
          <w:spacing w:val="52"/>
          <w:sz w:val="22"/>
          <w:szCs w:val="22"/>
        </w:rPr>
        <w:t xml:space="preserve"> </w:t>
      </w:r>
      <w:r w:rsidRPr="007176D1">
        <w:rPr>
          <w:rFonts w:asciiTheme="majorHAnsi" w:hAnsiTheme="majorHAnsi"/>
          <w:color w:val="17365D" w:themeColor="text2" w:themeShade="BF"/>
          <w:sz w:val="22"/>
          <w:szCs w:val="22"/>
        </w:rPr>
        <w:t>(later</w:t>
      </w:r>
      <w:r w:rsidRPr="007176D1">
        <w:rPr>
          <w:rFonts w:asciiTheme="majorHAnsi" w:hAnsiTheme="majorHAnsi"/>
          <w:color w:val="17365D" w:themeColor="text2" w:themeShade="BF"/>
          <w:spacing w:val="27"/>
          <w:sz w:val="22"/>
          <w:szCs w:val="22"/>
        </w:rPr>
        <w:t xml:space="preserve"> </w:t>
      </w:r>
      <w:r w:rsidRPr="007176D1">
        <w:rPr>
          <w:rFonts w:asciiTheme="majorHAnsi" w:hAnsiTheme="majorHAnsi"/>
          <w:color w:val="17365D" w:themeColor="text2" w:themeShade="BF"/>
          <w:sz w:val="22"/>
          <w:szCs w:val="22"/>
        </w:rPr>
        <w:t>on</w:t>
      </w:r>
      <w:r w:rsidRPr="007176D1">
        <w:rPr>
          <w:rFonts w:asciiTheme="majorHAnsi" w:hAnsiTheme="majorHAnsi"/>
          <w:color w:val="17365D" w:themeColor="text2" w:themeShade="BF"/>
          <w:spacing w:val="36"/>
          <w:sz w:val="22"/>
          <w:szCs w:val="22"/>
        </w:rPr>
        <w:t xml:space="preserve"> </w:t>
      </w:r>
      <w:r w:rsidRPr="007176D1">
        <w:rPr>
          <w:rFonts w:asciiTheme="majorHAnsi" w:hAnsiTheme="majorHAnsi"/>
          <w:color w:val="17365D" w:themeColor="text2" w:themeShade="BF"/>
          <w:sz w:val="22"/>
          <w:szCs w:val="22"/>
        </w:rPr>
        <w:t>called</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46"/>
          <w:sz w:val="22"/>
          <w:szCs w:val="22"/>
        </w:rPr>
        <w:t xml:space="preserve"> </w:t>
      </w:r>
      <w:r w:rsidRPr="007176D1">
        <w:rPr>
          <w:rFonts w:asciiTheme="majorHAnsi" w:hAnsiTheme="majorHAnsi"/>
          <w:color w:val="17365D" w:themeColor="text2" w:themeShade="BF"/>
          <w:sz w:val="22"/>
          <w:szCs w:val="22"/>
        </w:rPr>
        <w:t>chaired</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by</w:t>
      </w:r>
      <w:r w:rsidRPr="007176D1">
        <w:rPr>
          <w:rFonts w:asciiTheme="majorHAnsi" w:hAnsiTheme="majorHAnsi"/>
          <w:color w:val="17365D" w:themeColor="text2" w:themeShade="BF"/>
          <w:spacing w:val="17"/>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8"/>
          <w:sz w:val="22"/>
          <w:szCs w:val="22"/>
        </w:rPr>
        <w:t xml:space="preserve"> </w:t>
      </w:r>
      <w:r w:rsidRPr="007176D1">
        <w:rPr>
          <w:rFonts w:asciiTheme="majorHAnsi" w:hAnsiTheme="majorHAnsi"/>
          <w:color w:val="17365D" w:themeColor="text2" w:themeShade="BF"/>
          <w:sz w:val="22"/>
          <w:szCs w:val="22"/>
        </w:rPr>
        <w:t>LP</w:t>
      </w:r>
      <w:r w:rsidRPr="007176D1">
        <w:rPr>
          <w:rFonts w:asciiTheme="majorHAnsi" w:hAnsiTheme="majorHAnsi"/>
          <w:color w:val="17365D" w:themeColor="text2" w:themeShade="BF"/>
          <w:spacing w:val="4"/>
          <w:sz w:val="22"/>
          <w:szCs w:val="22"/>
        </w:rPr>
        <w:t xml:space="preserve"> </w:t>
      </w:r>
      <w:r w:rsidRPr="007176D1">
        <w:rPr>
          <w:rFonts w:asciiTheme="majorHAnsi" w:hAnsiTheme="majorHAnsi"/>
          <w:color w:val="17365D" w:themeColor="text2" w:themeShade="BF"/>
          <w:sz w:val="22"/>
          <w:szCs w:val="22"/>
        </w:rPr>
        <w:t>is</w:t>
      </w:r>
      <w:r w:rsidRPr="007176D1">
        <w:rPr>
          <w:rFonts w:asciiTheme="majorHAnsi" w:hAnsiTheme="majorHAnsi"/>
          <w:color w:val="17365D" w:themeColor="text2" w:themeShade="BF"/>
          <w:spacing w:val="42"/>
          <w:sz w:val="22"/>
          <w:szCs w:val="22"/>
        </w:rPr>
        <w:t xml:space="preserve"> </w:t>
      </w:r>
      <w:r w:rsidRPr="007176D1">
        <w:rPr>
          <w:rFonts w:asciiTheme="majorHAnsi" w:hAnsiTheme="majorHAnsi"/>
          <w:color w:val="17365D" w:themeColor="text2" w:themeShade="BF"/>
          <w:sz w:val="22"/>
          <w:szCs w:val="22"/>
        </w:rPr>
        <w:t>composed</w:t>
      </w:r>
      <w:r w:rsidRPr="007176D1">
        <w:rPr>
          <w:rFonts w:asciiTheme="majorHAnsi" w:hAnsiTheme="majorHAnsi"/>
          <w:color w:val="17365D" w:themeColor="text2" w:themeShade="BF"/>
          <w:spacing w:val="1"/>
          <w:sz w:val="22"/>
          <w:szCs w:val="22"/>
        </w:rPr>
        <w:t xml:space="preserve"> </w:t>
      </w:r>
      <w:r w:rsidRPr="007176D1">
        <w:rPr>
          <w:rFonts w:asciiTheme="majorHAnsi" w:hAnsiTheme="majorHAnsi"/>
          <w:color w:val="17365D" w:themeColor="text2" w:themeShade="BF"/>
          <w:sz w:val="22"/>
          <w:szCs w:val="22"/>
        </w:rPr>
        <w:t>by</w:t>
      </w:r>
      <w:r w:rsidRPr="007176D1">
        <w:rPr>
          <w:rFonts w:asciiTheme="majorHAnsi" w:hAnsiTheme="majorHAnsi"/>
          <w:color w:val="17365D" w:themeColor="text2" w:themeShade="BF"/>
          <w:spacing w:val="41"/>
          <w:sz w:val="22"/>
          <w:szCs w:val="22"/>
        </w:rPr>
        <w:t xml:space="preserve"> </w:t>
      </w:r>
      <w:r w:rsidRPr="007176D1">
        <w:rPr>
          <w:rFonts w:asciiTheme="majorHAnsi" w:hAnsiTheme="majorHAnsi"/>
          <w:color w:val="17365D" w:themeColor="text2" w:themeShade="BF"/>
          <w:sz w:val="22"/>
          <w:szCs w:val="22"/>
        </w:rPr>
        <w:t>one</w:t>
      </w:r>
      <w:r w:rsidRPr="007176D1">
        <w:rPr>
          <w:rFonts w:asciiTheme="majorHAnsi" w:hAnsiTheme="majorHAnsi"/>
          <w:color w:val="17365D" w:themeColor="text2" w:themeShade="BF"/>
          <w:spacing w:val="53"/>
          <w:sz w:val="22"/>
          <w:szCs w:val="22"/>
        </w:rPr>
        <w:t xml:space="preserve"> </w:t>
      </w:r>
      <w:r w:rsidRPr="007176D1">
        <w:rPr>
          <w:rFonts w:asciiTheme="majorHAnsi" w:hAnsiTheme="majorHAnsi"/>
          <w:color w:val="17365D" w:themeColor="text2" w:themeShade="BF"/>
          <w:sz w:val="22"/>
          <w:szCs w:val="22"/>
        </w:rPr>
        <w:t>representative</w:t>
      </w:r>
      <w:r w:rsidRPr="007176D1">
        <w:rPr>
          <w:rFonts w:asciiTheme="majorHAnsi" w:hAnsiTheme="majorHAnsi"/>
          <w:color w:val="17365D" w:themeColor="text2" w:themeShade="BF"/>
          <w:spacing w:val="44"/>
          <w:sz w:val="22"/>
          <w:szCs w:val="22"/>
        </w:rPr>
        <w:t xml:space="preserve"> </w:t>
      </w:r>
      <w:r w:rsidRPr="007176D1">
        <w:rPr>
          <w:rFonts w:asciiTheme="majorHAnsi" w:hAnsiTheme="majorHAnsi"/>
          <w:color w:val="17365D" w:themeColor="text2" w:themeShade="BF"/>
          <w:sz w:val="22"/>
          <w:szCs w:val="22"/>
        </w:rPr>
        <w:t>from</w:t>
      </w:r>
      <w:r w:rsidRPr="007176D1">
        <w:rPr>
          <w:rFonts w:asciiTheme="majorHAnsi" w:hAnsiTheme="majorHAnsi"/>
          <w:color w:val="17365D" w:themeColor="text2" w:themeShade="BF"/>
          <w:spacing w:val="53"/>
          <w:sz w:val="22"/>
          <w:szCs w:val="22"/>
        </w:rPr>
        <w:t xml:space="preserve"> </w:t>
      </w:r>
      <w:r w:rsidRPr="007176D1">
        <w:rPr>
          <w:rFonts w:asciiTheme="majorHAnsi" w:hAnsiTheme="majorHAnsi"/>
          <w:color w:val="17365D" w:themeColor="text2" w:themeShade="BF"/>
          <w:sz w:val="22"/>
          <w:szCs w:val="22"/>
        </w:rPr>
        <w:t>each</w:t>
      </w:r>
      <w:r w:rsidRPr="007176D1">
        <w:rPr>
          <w:rFonts w:asciiTheme="majorHAnsi" w:hAnsiTheme="majorHAnsi"/>
          <w:color w:val="17365D" w:themeColor="text2" w:themeShade="BF"/>
          <w:spacing w:val="54"/>
          <w:sz w:val="22"/>
          <w:szCs w:val="22"/>
        </w:rPr>
        <w:t xml:space="preserve"> </w:t>
      </w:r>
      <w:r w:rsidRPr="007176D1">
        <w:rPr>
          <w:rFonts w:asciiTheme="majorHAnsi" w:hAnsiTheme="majorHAnsi"/>
          <w:color w:val="17365D" w:themeColor="text2" w:themeShade="BF"/>
          <w:sz w:val="22"/>
          <w:szCs w:val="22"/>
        </w:rPr>
        <w:t>project</w:t>
      </w:r>
      <w:r w:rsidRPr="007176D1">
        <w:rPr>
          <w:rFonts w:asciiTheme="majorHAnsi" w:hAnsiTheme="majorHAnsi"/>
          <w:color w:val="17365D" w:themeColor="text2" w:themeShade="BF"/>
          <w:spacing w:val="36"/>
          <w:sz w:val="22"/>
          <w:szCs w:val="22"/>
        </w:rPr>
        <w:t xml:space="preserve"> </w:t>
      </w:r>
      <w:r w:rsidRPr="007176D1">
        <w:rPr>
          <w:rFonts w:asciiTheme="majorHAnsi" w:hAnsiTheme="majorHAnsi"/>
          <w:color w:val="17365D" w:themeColor="text2" w:themeShade="BF"/>
          <w:sz w:val="22"/>
          <w:szCs w:val="22"/>
        </w:rPr>
        <w:t>financing</w:t>
      </w:r>
      <w:r w:rsidRPr="007176D1">
        <w:rPr>
          <w:rFonts w:asciiTheme="majorHAnsi" w:hAnsiTheme="majorHAnsi"/>
          <w:color w:val="17365D" w:themeColor="text2" w:themeShade="BF"/>
          <w:spacing w:val="11"/>
          <w:sz w:val="22"/>
          <w:szCs w:val="22"/>
        </w:rPr>
        <w:t xml:space="preserve"> </w:t>
      </w:r>
      <w:r w:rsidRPr="007176D1">
        <w:rPr>
          <w:rFonts w:asciiTheme="majorHAnsi" w:hAnsiTheme="majorHAnsi"/>
          <w:color w:val="17365D" w:themeColor="text2" w:themeShade="BF"/>
          <w:sz w:val="22"/>
          <w:szCs w:val="22"/>
        </w:rPr>
        <w:t>partner</w:t>
      </w:r>
      <w:r w:rsidRPr="007176D1">
        <w:rPr>
          <w:rFonts w:asciiTheme="majorHAnsi" w:hAnsiTheme="majorHAnsi"/>
          <w:color w:val="17365D" w:themeColor="text2" w:themeShade="BF"/>
          <w:w w:val="102"/>
          <w:sz w:val="22"/>
          <w:szCs w:val="22"/>
        </w:rPr>
        <w:t xml:space="preserve"> </w:t>
      </w:r>
      <w:r w:rsidRPr="007176D1">
        <w:rPr>
          <w:rFonts w:asciiTheme="majorHAnsi" w:hAnsiTheme="majorHAnsi"/>
          <w:color w:val="17365D" w:themeColor="text2" w:themeShade="BF"/>
          <w:sz w:val="22"/>
          <w:szCs w:val="22"/>
        </w:rPr>
        <w:t>(later</w:t>
      </w:r>
      <w:r w:rsidRPr="007176D1">
        <w:rPr>
          <w:rFonts w:asciiTheme="majorHAnsi" w:hAnsiTheme="majorHAnsi"/>
          <w:color w:val="17365D" w:themeColor="text2" w:themeShade="BF"/>
          <w:spacing w:val="14"/>
          <w:sz w:val="22"/>
          <w:szCs w:val="22"/>
        </w:rPr>
        <w:t xml:space="preserve"> </w:t>
      </w:r>
      <w:r w:rsidRPr="007176D1">
        <w:rPr>
          <w:rFonts w:asciiTheme="majorHAnsi" w:hAnsiTheme="majorHAnsi"/>
          <w:color w:val="17365D" w:themeColor="text2" w:themeShade="BF"/>
          <w:sz w:val="22"/>
          <w:szCs w:val="22"/>
        </w:rPr>
        <w:t>on</w:t>
      </w:r>
      <w:r w:rsidRPr="007176D1">
        <w:rPr>
          <w:rFonts w:asciiTheme="majorHAnsi" w:hAnsiTheme="majorHAnsi"/>
          <w:color w:val="17365D" w:themeColor="text2" w:themeShade="BF"/>
          <w:spacing w:val="19"/>
          <w:sz w:val="22"/>
          <w:szCs w:val="22"/>
        </w:rPr>
        <w:t xml:space="preserve"> </w:t>
      </w:r>
      <w:r w:rsidRPr="007176D1">
        <w:rPr>
          <w:rFonts w:asciiTheme="majorHAnsi" w:hAnsiTheme="majorHAnsi"/>
          <w:color w:val="17365D" w:themeColor="text2" w:themeShade="BF"/>
          <w:sz w:val="22"/>
          <w:szCs w:val="22"/>
        </w:rPr>
        <w:t>called</w:t>
      </w:r>
      <w:r w:rsidRPr="007176D1">
        <w:rPr>
          <w:rFonts w:asciiTheme="majorHAnsi" w:hAnsiTheme="majorHAnsi"/>
          <w:color w:val="17365D" w:themeColor="text2" w:themeShade="BF"/>
          <w:spacing w:val="10"/>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Members").</w:t>
      </w:r>
    </w:p>
    <w:p w:rsidR="00A610AF" w:rsidRPr="007176D1" w:rsidRDefault="00A610AF" w:rsidP="00A610AF">
      <w:pPr>
        <w:pStyle w:val="Corptext"/>
        <w:spacing w:after="200" w:line="276" w:lineRule="auto"/>
        <w:ind w:left="0" w:right="182"/>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54"/>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57"/>
          <w:sz w:val="22"/>
          <w:szCs w:val="22"/>
        </w:rPr>
        <w:t xml:space="preserve"> </w:t>
      </w:r>
      <w:r w:rsidRPr="007176D1">
        <w:rPr>
          <w:rFonts w:asciiTheme="majorHAnsi" w:hAnsiTheme="majorHAnsi"/>
          <w:color w:val="17365D" w:themeColor="text2" w:themeShade="BF"/>
          <w:sz w:val="22"/>
          <w:szCs w:val="22"/>
        </w:rPr>
        <w:t>Members</w:t>
      </w:r>
      <w:r w:rsidRPr="007176D1">
        <w:rPr>
          <w:rFonts w:asciiTheme="majorHAnsi" w:hAnsiTheme="majorHAnsi"/>
          <w:color w:val="17365D" w:themeColor="text2" w:themeShade="BF"/>
          <w:spacing w:val="57"/>
          <w:sz w:val="22"/>
          <w:szCs w:val="22"/>
        </w:rPr>
        <w:t xml:space="preserve"> </w:t>
      </w:r>
      <w:r w:rsidRPr="007176D1">
        <w:rPr>
          <w:rFonts w:asciiTheme="majorHAnsi" w:hAnsiTheme="majorHAnsi"/>
          <w:color w:val="17365D" w:themeColor="text2" w:themeShade="BF"/>
          <w:sz w:val="22"/>
          <w:szCs w:val="22"/>
        </w:rPr>
        <w:t>representing</w:t>
      </w:r>
      <w:r w:rsidRPr="007176D1">
        <w:rPr>
          <w:rFonts w:asciiTheme="majorHAnsi" w:hAnsiTheme="majorHAnsi"/>
          <w:color w:val="17365D" w:themeColor="text2" w:themeShade="BF"/>
          <w:spacing w:val="49"/>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49"/>
          <w:sz w:val="22"/>
          <w:szCs w:val="22"/>
        </w:rPr>
        <w:t xml:space="preserve"> </w:t>
      </w:r>
      <w:r w:rsidRPr="007176D1">
        <w:rPr>
          <w:rFonts w:asciiTheme="majorHAnsi" w:hAnsiTheme="majorHAnsi"/>
          <w:color w:val="17365D" w:themeColor="text2" w:themeShade="BF"/>
          <w:sz w:val="22"/>
          <w:szCs w:val="22"/>
        </w:rPr>
        <w:t>project</w:t>
      </w:r>
      <w:r w:rsidRPr="007176D1">
        <w:rPr>
          <w:rFonts w:asciiTheme="majorHAnsi" w:hAnsiTheme="majorHAnsi"/>
          <w:color w:val="17365D" w:themeColor="text2" w:themeShade="BF"/>
          <w:spacing w:val="4"/>
          <w:sz w:val="22"/>
          <w:szCs w:val="22"/>
        </w:rPr>
        <w:t xml:space="preserve"> </w:t>
      </w:r>
      <w:r w:rsidRPr="007176D1">
        <w:rPr>
          <w:rFonts w:asciiTheme="majorHAnsi" w:hAnsiTheme="majorHAnsi"/>
          <w:color w:val="17365D" w:themeColor="text2" w:themeShade="BF"/>
          <w:spacing w:val="-1"/>
          <w:sz w:val="22"/>
          <w:szCs w:val="22"/>
        </w:rPr>
        <w:t>participants</w:t>
      </w:r>
      <w:r w:rsidRPr="007176D1">
        <w:rPr>
          <w:rFonts w:asciiTheme="majorHAnsi" w:hAnsiTheme="majorHAnsi"/>
          <w:color w:val="17365D" w:themeColor="text2" w:themeShade="BF"/>
          <w:spacing w:val="54"/>
          <w:sz w:val="22"/>
          <w:szCs w:val="22"/>
        </w:rPr>
        <w:t xml:space="preserve"> </w:t>
      </w:r>
      <w:r w:rsidRPr="007176D1">
        <w:rPr>
          <w:rFonts w:asciiTheme="majorHAnsi" w:hAnsiTheme="majorHAnsi"/>
          <w:color w:val="17365D" w:themeColor="text2" w:themeShade="BF"/>
          <w:sz w:val="22"/>
          <w:szCs w:val="22"/>
        </w:rPr>
        <w:t>shall</w:t>
      </w:r>
      <w:r w:rsidRPr="007176D1">
        <w:rPr>
          <w:rFonts w:asciiTheme="majorHAnsi" w:hAnsiTheme="majorHAnsi"/>
          <w:color w:val="17365D" w:themeColor="text2" w:themeShade="BF"/>
          <w:spacing w:val="50"/>
          <w:sz w:val="22"/>
          <w:szCs w:val="22"/>
        </w:rPr>
        <w:t xml:space="preserve"> </w:t>
      </w:r>
      <w:r w:rsidRPr="007176D1">
        <w:rPr>
          <w:rFonts w:asciiTheme="majorHAnsi" w:hAnsiTheme="majorHAnsi"/>
          <w:color w:val="17365D" w:themeColor="text2" w:themeShade="BF"/>
          <w:sz w:val="22"/>
          <w:szCs w:val="22"/>
        </w:rPr>
        <w:t>be</w:t>
      </w:r>
      <w:r w:rsidRPr="007176D1">
        <w:rPr>
          <w:rFonts w:asciiTheme="majorHAnsi" w:hAnsiTheme="majorHAnsi"/>
          <w:color w:val="17365D" w:themeColor="text2" w:themeShade="BF"/>
          <w:spacing w:val="42"/>
          <w:sz w:val="22"/>
          <w:szCs w:val="22"/>
        </w:rPr>
        <w:t xml:space="preserve"> </w:t>
      </w:r>
      <w:r w:rsidRPr="007176D1">
        <w:rPr>
          <w:rFonts w:asciiTheme="majorHAnsi" w:hAnsiTheme="majorHAnsi"/>
          <w:color w:val="17365D" w:themeColor="text2" w:themeShade="BF"/>
          <w:sz w:val="22"/>
          <w:szCs w:val="22"/>
        </w:rPr>
        <w:t>appointed</w:t>
      </w:r>
      <w:r w:rsidRPr="007176D1">
        <w:rPr>
          <w:rFonts w:asciiTheme="majorHAnsi" w:hAnsiTheme="majorHAnsi"/>
          <w:color w:val="17365D" w:themeColor="text2" w:themeShade="BF"/>
          <w:spacing w:val="40"/>
          <w:sz w:val="22"/>
          <w:szCs w:val="22"/>
        </w:rPr>
        <w:t xml:space="preserve"> </w:t>
      </w:r>
      <w:r w:rsidRPr="007176D1">
        <w:rPr>
          <w:rFonts w:asciiTheme="majorHAnsi" w:hAnsiTheme="majorHAnsi"/>
          <w:color w:val="17365D" w:themeColor="text2" w:themeShade="BF"/>
          <w:sz w:val="22"/>
          <w:szCs w:val="22"/>
        </w:rPr>
        <w:t>in</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written</w:t>
      </w:r>
      <w:r w:rsidRPr="007176D1">
        <w:rPr>
          <w:rFonts w:asciiTheme="majorHAnsi" w:hAnsiTheme="majorHAnsi"/>
          <w:color w:val="17365D" w:themeColor="text2" w:themeShade="BF"/>
          <w:spacing w:val="27"/>
          <w:w w:val="101"/>
          <w:sz w:val="22"/>
          <w:szCs w:val="22"/>
        </w:rPr>
        <w:t xml:space="preserve"> </w:t>
      </w:r>
      <w:r w:rsidRPr="007176D1">
        <w:rPr>
          <w:rFonts w:asciiTheme="majorHAnsi" w:hAnsiTheme="majorHAnsi"/>
          <w:color w:val="17365D" w:themeColor="text2" w:themeShade="BF"/>
          <w:sz w:val="22"/>
          <w:szCs w:val="22"/>
        </w:rPr>
        <w:t>by</w:t>
      </w:r>
      <w:r w:rsidRPr="007176D1">
        <w:rPr>
          <w:rFonts w:asciiTheme="majorHAnsi" w:hAnsiTheme="majorHAnsi"/>
          <w:color w:val="17365D" w:themeColor="text2" w:themeShade="BF"/>
          <w:spacing w:val="1"/>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concerned</w:t>
      </w:r>
      <w:r w:rsidRPr="007176D1">
        <w:rPr>
          <w:rFonts w:asciiTheme="majorHAnsi" w:hAnsiTheme="majorHAnsi"/>
          <w:color w:val="17365D" w:themeColor="text2" w:themeShade="BF"/>
          <w:spacing w:val="33"/>
          <w:sz w:val="22"/>
          <w:szCs w:val="22"/>
        </w:rPr>
        <w:t xml:space="preserve"> </w:t>
      </w:r>
      <w:r w:rsidRPr="007176D1">
        <w:rPr>
          <w:rFonts w:asciiTheme="majorHAnsi" w:hAnsiTheme="majorHAnsi"/>
          <w:color w:val="17365D" w:themeColor="text2" w:themeShade="BF"/>
          <w:sz w:val="22"/>
          <w:szCs w:val="22"/>
        </w:rPr>
        <w:t>partner,</w:t>
      </w:r>
      <w:r w:rsidRPr="007176D1">
        <w:rPr>
          <w:rFonts w:asciiTheme="majorHAnsi" w:hAnsiTheme="majorHAnsi"/>
          <w:color w:val="17365D" w:themeColor="text2" w:themeShade="BF"/>
          <w:spacing w:val="28"/>
          <w:sz w:val="22"/>
          <w:szCs w:val="22"/>
        </w:rPr>
        <w:t xml:space="preserve"> </w:t>
      </w:r>
      <w:r w:rsidRPr="007176D1">
        <w:rPr>
          <w:rFonts w:asciiTheme="majorHAnsi" w:hAnsiTheme="majorHAnsi"/>
          <w:color w:val="17365D" w:themeColor="text2" w:themeShade="BF"/>
          <w:sz w:val="22"/>
          <w:szCs w:val="22"/>
        </w:rPr>
        <w:t>after</w:t>
      </w:r>
      <w:r w:rsidRPr="007176D1">
        <w:rPr>
          <w:rFonts w:asciiTheme="majorHAnsi" w:hAnsiTheme="majorHAnsi"/>
          <w:color w:val="17365D" w:themeColor="text2" w:themeShade="BF"/>
          <w:spacing w:val="18"/>
          <w:sz w:val="22"/>
          <w:szCs w:val="22"/>
        </w:rPr>
        <w:t xml:space="preserve"> </w:t>
      </w:r>
      <w:r w:rsidRPr="007176D1">
        <w:rPr>
          <w:rFonts w:asciiTheme="majorHAnsi" w:hAnsiTheme="majorHAnsi"/>
          <w:color w:val="17365D" w:themeColor="text2" w:themeShade="BF"/>
          <w:sz w:val="22"/>
          <w:szCs w:val="22"/>
        </w:rPr>
        <w:t>a</w:t>
      </w:r>
      <w:r w:rsidRPr="007176D1">
        <w:rPr>
          <w:rFonts w:asciiTheme="majorHAnsi" w:hAnsiTheme="majorHAnsi"/>
          <w:color w:val="17365D" w:themeColor="text2" w:themeShade="BF"/>
          <w:spacing w:val="9"/>
          <w:sz w:val="22"/>
          <w:szCs w:val="22"/>
        </w:rPr>
        <w:t xml:space="preserve"> </w:t>
      </w:r>
      <w:r w:rsidRPr="007176D1">
        <w:rPr>
          <w:rFonts w:asciiTheme="majorHAnsi" w:hAnsiTheme="majorHAnsi"/>
          <w:color w:val="17365D" w:themeColor="text2" w:themeShade="BF"/>
          <w:sz w:val="22"/>
          <w:szCs w:val="22"/>
        </w:rPr>
        <w:t>written</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request</w:t>
      </w:r>
      <w:r w:rsidRPr="007176D1">
        <w:rPr>
          <w:rFonts w:asciiTheme="majorHAnsi" w:hAnsiTheme="majorHAnsi"/>
          <w:color w:val="17365D" w:themeColor="text2" w:themeShade="BF"/>
          <w:spacing w:val="4"/>
          <w:sz w:val="22"/>
          <w:szCs w:val="22"/>
        </w:rPr>
        <w:t xml:space="preserve"> </w:t>
      </w:r>
      <w:r w:rsidRPr="007176D1">
        <w:rPr>
          <w:rFonts w:asciiTheme="majorHAnsi" w:hAnsiTheme="majorHAnsi"/>
          <w:color w:val="17365D" w:themeColor="text2" w:themeShade="BF"/>
          <w:sz w:val="22"/>
          <w:szCs w:val="22"/>
        </w:rPr>
        <w:t>from</w:t>
      </w:r>
      <w:r w:rsidRPr="007176D1">
        <w:rPr>
          <w:rFonts w:asciiTheme="majorHAnsi" w:hAnsiTheme="majorHAnsi"/>
          <w:color w:val="17365D" w:themeColor="text2" w:themeShade="BF"/>
          <w:spacing w:val="16"/>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LP. Alternatively,</w:t>
      </w:r>
      <w:r w:rsidRPr="007176D1">
        <w:rPr>
          <w:rFonts w:asciiTheme="majorHAnsi" w:hAnsiTheme="majorHAnsi"/>
          <w:color w:val="17365D" w:themeColor="text2" w:themeShade="BF"/>
          <w:spacing w:val="54"/>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12"/>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4"/>
          <w:sz w:val="22"/>
          <w:szCs w:val="22"/>
        </w:rPr>
        <w:t xml:space="preserve"> </w:t>
      </w:r>
      <w:r w:rsidRPr="007176D1">
        <w:rPr>
          <w:rFonts w:asciiTheme="majorHAnsi" w:hAnsiTheme="majorHAnsi"/>
          <w:color w:val="17365D" w:themeColor="text2" w:themeShade="BF"/>
          <w:sz w:val="22"/>
          <w:szCs w:val="22"/>
        </w:rPr>
        <w:t>Members</w:t>
      </w:r>
      <w:r w:rsidRPr="007176D1">
        <w:rPr>
          <w:rFonts w:asciiTheme="majorHAnsi" w:hAnsiTheme="majorHAnsi"/>
          <w:color w:val="17365D" w:themeColor="text2" w:themeShade="BF"/>
          <w:spacing w:val="52"/>
          <w:sz w:val="22"/>
          <w:szCs w:val="22"/>
        </w:rPr>
        <w:t xml:space="preserve"> </w:t>
      </w:r>
      <w:r w:rsidRPr="007176D1">
        <w:rPr>
          <w:rFonts w:asciiTheme="majorHAnsi" w:hAnsiTheme="majorHAnsi"/>
          <w:color w:val="17365D" w:themeColor="text2" w:themeShade="BF"/>
          <w:sz w:val="22"/>
          <w:szCs w:val="22"/>
        </w:rPr>
        <w:t>will</w:t>
      </w:r>
      <w:r w:rsidRPr="007176D1">
        <w:rPr>
          <w:rFonts w:asciiTheme="majorHAnsi" w:hAnsiTheme="majorHAnsi"/>
          <w:color w:val="17365D" w:themeColor="text2" w:themeShade="BF"/>
          <w:spacing w:val="8"/>
          <w:sz w:val="22"/>
          <w:szCs w:val="22"/>
        </w:rPr>
        <w:t xml:space="preserve"> </w:t>
      </w:r>
      <w:r w:rsidRPr="007176D1">
        <w:rPr>
          <w:rFonts w:asciiTheme="majorHAnsi" w:hAnsiTheme="majorHAnsi"/>
          <w:color w:val="17365D" w:themeColor="text2" w:themeShade="BF"/>
          <w:sz w:val="22"/>
          <w:szCs w:val="22"/>
        </w:rPr>
        <w:t>be</w:t>
      </w:r>
      <w:r w:rsidRPr="007176D1">
        <w:rPr>
          <w:rFonts w:asciiTheme="majorHAnsi" w:hAnsiTheme="majorHAnsi"/>
          <w:color w:val="17365D" w:themeColor="text2" w:themeShade="BF"/>
          <w:spacing w:val="48"/>
          <w:sz w:val="22"/>
          <w:szCs w:val="22"/>
        </w:rPr>
        <w:t xml:space="preserve"> </w:t>
      </w:r>
      <w:r w:rsidRPr="007176D1">
        <w:rPr>
          <w:rFonts w:asciiTheme="majorHAnsi" w:hAnsiTheme="majorHAnsi"/>
          <w:color w:val="17365D" w:themeColor="text2" w:themeShade="BF"/>
          <w:sz w:val="22"/>
          <w:szCs w:val="22"/>
        </w:rPr>
        <w:t>appointed</w:t>
      </w:r>
      <w:r w:rsidRPr="007176D1">
        <w:rPr>
          <w:rFonts w:asciiTheme="majorHAnsi" w:hAnsiTheme="majorHAnsi"/>
          <w:color w:val="17365D" w:themeColor="text2" w:themeShade="BF"/>
          <w:spacing w:val="55"/>
          <w:sz w:val="22"/>
          <w:szCs w:val="22"/>
        </w:rPr>
        <w:t xml:space="preserve"> </w:t>
      </w:r>
      <w:r w:rsidRPr="007176D1">
        <w:rPr>
          <w:rFonts w:asciiTheme="majorHAnsi" w:hAnsiTheme="majorHAnsi"/>
          <w:color w:val="17365D" w:themeColor="text2" w:themeShade="BF"/>
          <w:sz w:val="22"/>
          <w:szCs w:val="22"/>
        </w:rPr>
        <w:t>by</w:t>
      </w:r>
      <w:r w:rsidRPr="007176D1">
        <w:rPr>
          <w:rFonts w:asciiTheme="majorHAnsi" w:hAnsiTheme="majorHAnsi"/>
          <w:color w:val="17365D" w:themeColor="text2" w:themeShade="BF"/>
          <w:spacing w:val="40"/>
          <w:sz w:val="22"/>
          <w:szCs w:val="22"/>
        </w:rPr>
        <w:t xml:space="preserve"> </w:t>
      </w:r>
      <w:r w:rsidRPr="007176D1">
        <w:rPr>
          <w:rFonts w:asciiTheme="majorHAnsi" w:hAnsiTheme="majorHAnsi"/>
          <w:color w:val="17365D" w:themeColor="text2" w:themeShade="BF"/>
          <w:sz w:val="22"/>
          <w:szCs w:val="22"/>
        </w:rPr>
        <w:t>each</w:t>
      </w:r>
      <w:r w:rsidRPr="007176D1">
        <w:rPr>
          <w:rFonts w:asciiTheme="majorHAnsi" w:hAnsiTheme="majorHAnsi"/>
          <w:color w:val="17365D" w:themeColor="text2" w:themeShade="BF"/>
          <w:spacing w:val="13"/>
          <w:sz w:val="22"/>
          <w:szCs w:val="22"/>
        </w:rPr>
        <w:t xml:space="preserve"> </w:t>
      </w:r>
      <w:r w:rsidRPr="007176D1">
        <w:rPr>
          <w:rFonts w:asciiTheme="majorHAnsi" w:hAnsiTheme="majorHAnsi"/>
          <w:color w:val="17365D" w:themeColor="text2" w:themeShade="BF"/>
          <w:sz w:val="22"/>
          <w:szCs w:val="22"/>
        </w:rPr>
        <w:t>Financing</w:t>
      </w:r>
      <w:r w:rsidRPr="007176D1">
        <w:rPr>
          <w:rFonts w:asciiTheme="majorHAnsi" w:hAnsiTheme="majorHAnsi"/>
          <w:color w:val="17365D" w:themeColor="text2" w:themeShade="BF"/>
          <w:spacing w:val="9"/>
          <w:sz w:val="22"/>
          <w:szCs w:val="22"/>
        </w:rPr>
        <w:t xml:space="preserve"> </w:t>
      </w:r>
      <w:r w:rsidRPr="007176D1">
        <w:rPr>
          <w:rFonts w:asciiTheme="majorHAnsi" w:hAnsiTheme="majorHAnsi"/>
          <w:color w:val="17365D" w:themeColor="text2" w:themeShade="BF"/>
          <w:sz w:val="22"/>
          <w:szCs w:val="22"/>
        </w:rPr>
        <w:t>Partner</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representative</w:t>
      </w:r>
      <w:r w:rsidRPr="007176D1">
        <w:rPr>
          <w:rFonts w:asciiTheme="majorHAnsi" w:hAnsiTheme="majorHAnsi"/>
          <w:color w:val="17365D" w:themeColor="text2" w:themeShade="BF"/>
          <w:spacing w:val="18"/>
          <w:sz w:val="22"/>
          <w:szCs w:val="22"/>
        </w:rPr>
        <w:t xml:space="preserve"> </w:t>
      </w:r>
      <w:r w:rsidRPr="007176D1">
        <w:rPr>
          <w:rFonts w:asciiTheme="majorHAnsi" w:hAnsiTheme="majorHAnsi"/>
          <w:color w:val="17365D" w:themeColor="text2" w:themeShade="BF"/>
          <w:sz w:val="22"/>
          <w:szCs w:val="22"/>
        </w:rPr>
        <w:t>during</w:t>
      </w:r>
      <w:r w:rsidRPr="007176D1">
        <w:rPr>
          <w:rFonts w:asciiTheme="majorHAnsi" w:hAnsiTheme="majorHAnsi"/>
          <w:color w:val="17365D" w:themeColor="text2" w:themeShade="BF"/>
          <w:spacing w:val="20"/>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17"/>
          <w:sz w:val="22"/>
          <w:szCs w:val="22"/>
        </w:rPr>
        <w:t xml:space="preserve"> </w:t>
      </w:r>
      <w:r w:rsidRPr="007176D1">
        <w:rPr>
          <w:rFonts w:asciiTheme="majorHAnsi" w:hAnsiTheme="majorHAnsi"/>
          <w:color w:val="17365D" w:themeColor="text2" w:themeShade="BF"/>
          <w:sz w:val="22"/>
          <w:szCs w:val="22"/>
        </w:rPr>
        <w:t>kick</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off</w:t>
      </w:r>
      <w:r w:rsidRPr="007176D1">
        <w:rPr>
          <w:rFonts w:asciiTheme="majorHAnsi" w:hAnsiTheme="majorHAnsi"/>
          <w:color w:val="17365D" w:themeColor="text2" w:themeShade="BF"/>
          <w:spacing w:val="23"/>
          <w:sz w:val="22"/>
          <w:szCs w:val="22"/>
        </w:rPr>
        <w:t xml:space="preserve"> </w:t>
      </w:r>
      <w:r w:rsidRPr="007176D1">
        <w:rPr>
          <w:rFonts w:asciiTheme="majorHAnsi" w:hAnsiTheme="majorHAnsi"/>
          <w:color w:val="17365D" w:themeColor="text2" w:themeShade="BF"/>
          <w:sz w:val="22"/>
          <w:szCs w:val="22"/>
        </w:rPr>
        <w:t>meeting,</w:t>
      </w:r>
      <w:r w:rsidRPr="007176D1">
        <w:rPr>
          <w:rFonts w:asciiTheme="majorHAnsi" w:hAnsiTheme="majorHAnsi"/>
          <w:color w:val="17365D" w:themeColor="text2" w:themeShade="BF"/>
          <w:spacing w:val="25"/>
          <w:sz w:val="22"/>
          <w:szCs w:val="22"/>
        </w:rPr>
        <w:t xml:space="preserve"> </w:t>
      </w:r>
      <w:r w:rsidRPr="007176D1">
        <w:rPr>
          <w:rFonts w:asciiTheme="majorHAnsi" w:hAnsiTheme="majorHAnsi"/>
          <w:color w:val="17365D" w:themeColor="text2" w:themeShade="BF"/>
          <w:sz w:val="22"/>
          <w:szCs w:val="22"/>
        </w:rPr>
        <w:t>according</w:t>
      </w:r>
      <w:r w:rsidRPr="007176D1">
        <w:rPr>
          <w:rFonts w:asciiTheme="majorHAnsi" w:hAnsiTheme="majorHAnsi"/>
          <w:color w:val="17365D" w:themeColor="text2" w:themeShade="BF"/>
          <w:spacing w:val="18"/>
          <w:sz w:val="22"/>
          <w:szCs w:val="22"/>
        </w:rPr>
        <w:t xml:space="preserve"> </w:t>
      </w:r>
      <w:r w:rsidRPr="007176D1">
        <w:rPr>
          <w:rFonts w:asciiTheme="majorHAnsi" w:hAnsiTheme="majorHAnsi"/>
          <w:color w:val="17365D" w:themeColor="text2" w:themeShade="BF"/>
          <w:sz w:val="22"/>
          <w:szCs w:val="22"/>
        </w:rPr>
        <w:t>to</w:t>
      </w:r>
      <w:r w:rsidRPr="007176D1">
        <w:rPr>
          <w:rFonts w:asciiTheme="majorHAnsi" w:hAnsiTheme="majorHAnsi"/>
          <w:color w:val="17365D" w:themeColor="text2" w:themeShade="BF"/>
          <w:spacing w:val="16"/>
          <w:sz w:val="22"/>
          <w:szCs w:val="22"/>
        </w:rPr>
        <w:t xml:space="preserve"> </w:t>
      </w:r>
      <w:r w:rsidRPr="007176D1">
        <w:rPr>
          <w:rFonts w:asciiTheme="majorHAnsi" w:hAnsiTheme="majorHAnsi"/>
          <w:color w:val="17365D" w:themeColor="text2" w:themeShade="BF"/>
          <w:sz w:val="22"/>
          <w:szCs w:val="22"/>
        </w:rPr>
        <w:t>a</w:t>
      </w:r>
      <w:r w:rsidRPr="007176D1">
        <w:rPr>
          <w:rFonts w:asciiTheme="majorHAnsi" w:hAnsiTheme="majorHAnsi"/>
          <w:color w:val="17365D" w:themeColor="text2" w:themeShade="BF"/>
          <w:spacing w:val="19"/>
          <w:sz w:val="22"/>
          <w:szCs w:val="22"/>
        </w:rPr>
        <w:t xml:space="preserve"> </w:t>
      </w:r>
      <w:r w:rsidRPr="007176D1">
        <w:rPr>
          <w:rFonts w:asciiTheme="majorHAnsi" w:hAnsiTheme="majorHAnsi"/>
          <w:color w:val="17365D" w:themeColor="text2" w:themeShade="BF"/>
          <w:sz w:val="22"/>
          <w:szCs w:val="22"/>
        </w:rPr>
        <w:t>specific</w:t>
      </w:r>
      <w:r w:rsidRPr="007176D1">
        <w:rPr>
          <w:rFonts w:asciiTheme="majorHAnsi" w:hAnsiTheme="majorHAnsi"/>
          <w:color w:val="17365D" w:themeColor="text2" w:themeShade="BF"/>
          <w:spacing w:val="42"/>
          <w:sz w:val="22"/>
          <w:szCs w:val="22"/>
        </w:rPr>
        <w:t xml:space="preserve"> </w:t>
      </w:r>
      <w:r w:rsidRPr="007176D1">
        <w:rPr>
          <w:rFonts w:asciiTheme="majorHAnsi" w:hAnsiTheme="majorHAnsi"/>
          <w:color w:val="17365D" w:themeColor="text2" w:themeShade="BF"/>
          <w:sz w:val="22"/>
          <w:szCs w:val="22"/>
        </w:rPr>
        <w:t>point</w:t>
      </w:r>
      <w:r w:rsidRPr="007176D1">
        <w:rPr>
          <w:rFonts w:asciiTheme="majorHAnsi" w:hAnsiTheme="majorHAnsi"/>
          <w:color w:val="17365D" w:themeColor="text2" w:themeShade="BF"/>
          <w:spacing w:val="17"/>
          <w:sz w:val="22"/>
          <w:szCs w:val="22"/>
        </w:rPr>
        <w:t xml:space="preserve"> </w:t>
      </w:r>
      <w:r w:rsidRPr="007176D1">
        <w:rPr>
          <w:rFonts w:asciiTheme="majorHAnsi" w:hAnsiTheme="majorHAnsi"/>
          <w:color w:val="17365D" w:themeColor="text2" w:themeShade="BF"/>
          <w:spacing w:val="-8"/>
          <w:sz w:val="22"/>
          <w:szCs w:val="22"/>
        </w:rPr>
        <w:t>i</w:t>
      </w:r>
      <w:r w:rsidRPr="007176D1">
        <w:rPr>
          <w:rFonts w:asciiTheme="majorHAnsi" w:hAnsiTheme="majorHAnsi"/>
          <w:color w:val="17365D" w:themeColor="text2" w:themeShade="BF"/>
          <w:spacing w:val="-11"/>
          <w:sz w:val="22"/>
          <w:szCs w:val="22"/>
        </w:rPr>
        <w:t>n</w:t>
      </w:r>
      <w:r w:rsidRPr="007176D1">
        <w:rPr>
          <w:rFonts w:asciiTheme="majorHAnsi" w:hAnsiTheme="majorHAnsi"/>
          <w:color w:val="17365D" w:themeColor="text2" w:themeShade="BF"/>
          <w:spacing w:val="11"/>
          <w:sz w:val="22"/>
          <w:szCs w:val="22"/>
        </w:rPr>
        <w:t xml:space="preserve"> the </w:t>
      </w:r>
      <w:r w:rsidRPr="007176D1">
        <w:rPr>
          <w:rFonts w:asciiTheme="majorHAnsi" w:hAnsiTheme="majorHAnsi"/>
          <w:color w:val="17365D" w:themeColor="text2" w:themeShade="BF"/>
          <w:sz w:val="22"/>
          <w:szCs w:val="22"/>
        </w:rPr>
        <w:t>agenda. In this case, the appointment has to be done in writing and shall be part of the minutes prepared in line with point e).</w:t>
      </w:r>
    </w:p>
    <w:p w:rsidR="00A610AF" w:rsidRPr="007176D1" w:rsidRDefault="00A610AF" w:rsidP="00A610AF">
      <w:pPr>
        <w:pStyle w:val="Corptext"/>
        <w:spacing w:after="200" w:line="276" w:lineRule="auto"/>
        <w:ind w:left="0"/>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16"/>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21"/>
          <w:sz w:val="22"/>
          <w:szCs w:val="22"/>
        </w:rPr>
        <w:t xml:space="preserve"> </w:t>
      </w:r>
      <w:r w:rsidRPr="007176D1">
        <w:rPr>
          <w:rFonts w:asciiTheme="majorHAnsi" w:hAnsiTheme="majorHAnsi"/>
          <w:color w:val="17365D" w:themeColor="text2" w:themeShade="BF"/>
          <w:sz w:val="22"/>
          <w:szCs w:val="22"/>
        </w:rPr>
        <w:t>Members</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have</w:t>
      </w:r>
      <w:r w:rsidRPr="007176D1">
        <w:rPr>
          <w:rFonts w:asciiTheme="majorHAnsi" w:hAnsiTheme="majorHAnsi"/>
          <w:color w:val="17365D" w:themeColor="text2" w:themeShade="BF"/>
          <w:spacing w:val="5"/>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5"/>
          <w:sz w:val="22"/>
          <w:szCs w:val="22"/>
        </w:rPr>
        <w:t xml:space="preserve"> </w:t>
      </w:r>
      <w:r w:rsidRPr="007176D1">
        <w:rPr>
          <w:rFonts w:asciiTheme="majorHAnsi" w:hAnsiTheme="majorHAnsi"/>
          <w:color w:val="17365D" w:themeColor="text2" w:themeShade="BF"/>
          <w:sz w:val="22"/>
          <w:szCs w:val="22"/>
        </w:rPr>
        <w:t>right</w:t>
      </w:r>
      <w:r w:rsidRPr="007176D1">
        <w:rPr>
          <w:rFonts w:asciiTheme="majorHAnsi" w:hAnsiTheme="majorHAnsi"/>
          <w:color w:val="17365D" w:themeColor="text2" w:themeShade="BF"/>
          <w:spacing w:val="5"/>
          <w:sz w:val="22"/>
          <w:szCs w:val="22"/>
        </w:rPr>
        <w:t xml:space="preserve"> </w:t>
      </w:r>
      <w:r w:rsidRPr="007176D1">
        <w:rPr>
          <w:rFonts w:asciiTheme="majorHAnsi" w:hAnsiTheme="majorHAnsi"/>
          <w:color w:val="17365D" w:themeColor="text2" w:themeShade="BF"/>
          <w:sz w:val="22"/>
          <w:szCs w:val="22"/>
        </w:rPr>
        <w:t>to</w:t>
      </w:r>
      <w:r w:rsidRPr="007176D1">
        <w:rPr>
          <w:rFonts w:asciiTheme="majorHAnsi" w:hAnsiTheme="majorHAnsi"/>
          <w:color w:val="17365D" w:themeColor="text2" w:themeShade="BF"/>
          <w:spacing w:val="27"/>
          <w:sz w:val="22"/>
          <w:szCs w:val="22"/>
        </w:rPr>
        <w:t xml:space="preserve"> </w:t>
      </w:r>
      <w:r w:rsidRPr="007176D1">
        <w:rPr>
          <w:rFonts w:asciiTheme="majorHAnsi" w:hAnsiTheme="majorHAnsi"/>
          <w:color w:val="17365D" w:themeColor="text2" w:themeShade="BF"/>
          <w:sz w:val="22"/>
          <w:szCs w:val="22"/>
        </w:rPr>
        <w:t>be</w:t>
      </w:r>
      <w:r w:rsidRPr="007176D1">
        <w:rPr>
          <w:rFonts w:asciiTheme="majorHAnsi" w:hAnsiTheme="majorHAnsi"/>
          <w:color w:val="17365D" w:themeColor="text2" w:themeShade="BF"/>
          <w:spacing w:val="-3"/>
          <w:sz w:val="22"/>
          <w:szCs w:val="22"/>
        </w:rPr>
        <w:t xml:space="preserve"> </w:t>
      </w:r>
      <w:r w:rsidRPr="007176D1">
        <w:rPr>
          <w:rFonts w:asciiTheme="majorHAnsi" w:hAnsiTheme="majorHAnsi"/>
          <w:color w:val="17365D" w:themeColor="text2" w:themeShade="BF"/>
          <w:sz w:val="22"/>
          <w:szCs w:val="22"/>
        </w:rPr>
        <w:t>substituted</w:t>
      </w:r>
      <w:r w:rsidRPr="007176D1">
        <w:rPr>
          <w:rFonts w:asciiTheme="majorHAnsi" w:hAnsiTheme="majorHAnsi"/>
          <w:color w:val="17365D" w:themeColor="text2" w:themeShade="BF"/>
          <w:spacing w:val="37"/>
          <w:sz w:val="22"/>
          <w:szCs w:val="22"/>
        </w:rPr>
        <w:t xml:space="preserve"> </w:t>
      </w:r>
      <w:r w:rsidRPr="007176D1">
        <w:rPr>
          <w:rFonts w:asciiTheme="majorHAnsi" w:hAnsiTheme="majorHAnsi"/>
          <w:color w:val="17365D" w:themeColor="text2" w:themeShade="BF"/>
          <w:sz w:val="22"/>
          <w:szCs w:val="22"/>
        </w:rPr>
        <w:t>in</w:t>
      </w:r>
      <w:r w:rsidRPr="007176D1">
        <w:rPr>
          <w:rFonts w:asciiTheme="majorHAnsi" w:hAnsiTheme="majorHAnsi"/>
          <w:color w:val="17365D" w:themeColor="text2" w:themeShade="BF"/>
          <w:spacing w:val="9"/>
          <w:sz w:val="22"/>
          <w:szCs w:val="22"/>
        </w:rPr>
        <w:t xml:space="preserve"> </w:t>
      </w:r>
      <w:r w:rsidRPr="007176D1">
        <w:rPr>
          <w:rFonts w:asciiTheme="majorHAnsi" w:hAnsiTheme="majorHAnsi"/>
          <w:color w:val="17365D" w:themeColor="text2" w:themeShade="BF"/>
          <w:sz w:val="22"/>
          <w:szCs w:val="22"/>
        </w:rPr>
        <w:t>2</w:t>
      </w:r>
      <w:r w:rsidRPr="007176D1">
        <w:rPr>
          <w:rFonts w:asciiTheme="majorHAnsi" w:hAnsiTheme="majorHAnsi"/>
          <w:color w:val="17365D" w:themeColor="text2" w:themeShade="BF"/>
          <w:spacing w:val="2"/>
          <w:sz w:val="22"/>
          <w:szCs w:val="22"/>
        </w:rPr>
        <w:t xml:space="preserve"> </w:t>
      </w:r>
      <w:r w:rsidRPr="007176D1">
        <w:rPr>
          <w:rFonts w:asciiTheme="majorHAnsi" w:hAnsiTheme="majorHAnsi"/>
          <w:color w:val="17365D" w:themeColor="text2" w:themeShade="BF"/>
          <w:sz w:val="22"/>
          <w:szCs w:val="22"/>
        </w:rPr>
        <w:t>ways:</w:t>
      </w:r>
    </w:p>
    <w:p w:rsidR="00A610AF" w:rsidRPr="007176D1" w:rsidRDefault="00A610AF" w:rsidP="00A610AF">
      <w:pPr>
        <w:pStyle w:val="Corptext"/>
        <w:widowControl w:val="0"/>
        <w:numPr>
          <w:ilvl w:val="0"/>
          <w:numId w:val="34"/>
        </w:numPr>
        <w:tabs>
          <w:tab w:val="left" w:pos="1526"/>
        </w:tabs>
        <w:spacing w:after="200" w:line="276" w:lineRule="auto"/>
        <w:jc w:val="left"/>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by</w:t>
      </w:r>
      <w:r w:rsidRPr="007176D1">
        <w:rPr>
          <w:rFonts w:asciiTheme="majorHAnsi" w:hAnsiTheme="majorHAnsi"/>
          <w:color w:val="17365D" w:themeColor="text2" w:themeShade="BF"/>
          <w:spacing w:val="19"/>
          <w:sz w:val="22"/>
          <w:szCs w:val="22"/>
        </w:rPr>
        <w:t xml:space="preserve"> </w:t>
      </w:r>
      <w:r w:rsidRPr="007176D1">
        <w:rPr>
          <w:rFonts w:asciiTheme="majorHAnsi" w:hAnsiTheme="majorHAnsi"/>
          <w:color w:val="17365D" w:themeColor="text2" w:themeShade="BF"/>
          <w:sz w:val="22"/>
          <w:szCs w:val="22"/>
        </w:rPr>
        <w:t>appointment</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10"/>
          <w:sz w:val="22"/>
          <w:szCs w:val="22"/>
        </w:rPr>
        <w:t xml:space="preserve"> </w:t>
      </w:r>
      <w:r w:rsidRPr="007176D1">
        <w:rPr>
          <w:rFonts w:asciiTheme="majorHAnsi" w:hAnsiTheme="majorHAnsi"/>
          <w:color w:val="17365D" w:themeColor="text2" w:themeShade="BF"/>
          <w:sz w:val="22"/>
          <w:szCs w:val="22"/>
        </w:rPr>
        <w:t>deputies;</w:t>
      </w:r>
      <w:r w:rsidRPr="007176D1">
        <w:rPr>
          <w:rFonts w:asciiTheme="majorHAnsi" w:hAnsiTheme="majorHAnsi"/>
          <w:color w:val="17365D" w:themeColor="text2" w:themeShade="BF"/>
          <w:spacing w:val="23"/>
          <w:sz w:val="22"/>
          <w:szCs w:val="22"/>
        </w:rPr>
        <w:t xml:space="preserve"> </w:t>
      </w:r>
      <w:r w:rsidRPr="007176D1">
        <w:rPr>
          <w:rFonts w:asciiTheme="majorHAnsi" w:hAnsiTheme="majorHAnsi"/>
          <w:color w:val="17365D" w:themeColor="text2" w:themeShade="BF"/>
          <w:sz w:val="22"/>
          <w:szCs w:val="22"/>
        </w:rPr>
        <w:t>or</w:t>
      </w:r>
    </w:p>
    <w:p w:rsidR="00A610AF" w:rsidRPr="007176D1" w:rsidRDefault="00A610AF" w:rsidP="00A610AF">
      <w:pPr>
        <w:pStyle w:val="Corptext"/>
        <w:widowControl w:val="0"/>
        <w:numPr>
          <w:ilvl w:val="0"/>
          <w:numId w:val="34"/>
        </w:numPr>
        <w:tabs>
          <w:tab w:val="left" w:pos="1519"/>
        </w:tabs>
        <w:spacing w:after="200" w:line="276" w:lineRule="auto"/>
        <w:ind w:right="221"/>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by</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sending</w:t>
      </w:r>
      <w:r w:rsidRPr="007176D1">
        <w:rPr>
          <w:rFonts w:asciiTheme="majorHAnsi" w:hAnsiTheme="majorHAnsi"/>
          <w:color w:val="17365D" w:themeColor="text2" w:themeShade="BF"/>
          <w:spacing w:val="43"/>
          <w:sz w:val="22"/>
          <w:szCs w:val="22"/>
        </w:rPr>
        <w:t xml:space="preserve"> </w:t>
      </w:r>
      <w:r w:rsidRPr="007176D1">
        <w:rPr>
          <w:rFonts w:asciiTheme="majorHAnsi" w:hAnsiTheme="majorHAnsi"/>
          <w:color w:val="17365D" w:themeColor="text2" w:themeShade="BF"/>
          <w:spacing w:val="-1"/>
          <w:sz w:val="22"/>
          <w:szCs w:val="22"/>
        </w:rPr>
        <w:t>substitutes</w:t>
      </w:r>
      <w:r w:rsidRPr="007176D1">
        <w:rPr>
          <w:rFonts w:asciiTheme="majorHAnsi" w:hAnsiTheme="majorHAnsi"/>
          <w:color w:val="17365D" w:themeColor="text2" w:themeShade="BF"/>
          <w:spacing w:val="33"/>
          <w:sz w:val="22"/>
          <w:szCs w:val="22"/>
        </w:rPr>
        <w:t xml:space="preserve"> </w:t>
      </w:r>
      <w:r w:rsidRPr="007176D1">
        <w:rPr>
          <w:rFonts w:asciiTheme="majorHAnsi" w:hAnsiTheme="majorHAnsi"/>
          <w:color w:val="17365D" w:themeColor="text2" w:themeShade="BF"/>
          <w:sz w:val="22"/>
          <w:szCs w:val="22"/>
        </w:rPr>
        <w:t>to</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51"/>
          <w:sz w:val="22"/>
          <w:szCs w:val="22"/>
        </w:rPr>
        <w:t xml:space="preserve"> </w:t>
      </w:r>
      <w:r w:rsidRPr="007176D1">
        <w:rPr>
          <w:rFonts w:asciiTheme="majorHAnsi" w:hAnsiTheme="majorHAnsi"/>
          <w:color w:val="17365D" w:themeColor="text2" w:themeShade="BF"/>
          <w:sz w:val="22"/>
          <w:szCs w:val="22"/>
        </w:rPr>
        <w:t>meeting,</w:t>
      </w:r>
      <w:r w:rsidRPr="007176D1">
        <w:rPr>
          <w:rFonts w:asciiTheme="majorHAnsi" w:hAnsiTheme="majorHAnsi"/>
          <w:color w:val="17365D" w:themeColor="text2" w:themeShade="BF"/>
          <w:spacing w:val="52"/>
          <w:sz w:val="22"/>
          <w:szCs w:val="22"/>
        </w:rPr>
        <w:t xml:space="preserve"> </w:t>
      </w:r>
      <w:r w:rsidRPr="007176D1">
        <w:rPr>
          <w:rFonts w:asciiTheme="majorHAnsi" w:hAnsiTheme="majorHAnsi"/>
          <w:color w:val="17365D" w:themeColor="text2" w:themeShade="BF"/>
          <w:sz w:val="22"/>
          <w:szCs w:val="22"/>
        </w:rPr>
        <w:t>informing</w:t>
      </w:r>
      <w:r w:rsidRPr="007176D1">
        <w:rPr>
          <w:rFonts w:asciiTheme="majorHAnsi" w:hAnsiTheme="majorHAnsi"/>
          <w:color w:val="17365D" w:themeColor="text2" w:themeShade="BF"/>
          <w:spacing w:val="44"/>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42"/>
          <w:sz w:val="22"/>
          <w:szCs w:val="22"/>
        </w:rPr>
        <w:t xml:space="preserve"> </w:t>
      </w:r>
      <w:r w:rsidRPr="007176D1">
        <w:rPr>
          <w:rFonts w:asciiTheme="majorHAnsi" w:hAnsiTheme="majorHAnsi"/>
          <w:color w:val="17365D" w:themeColor="text2" w:themeShade="BF"/>
          <w:sz w:val="22"/>
          <w:szCs w:val="22"/>
        </w:rPr>
        <w:t>Chairperson</w:t>
      </w:r>
      <w:r w:rsidRPr="007176D1">
        <w:rPr>
          <w:rFonts w:asciiTheme="majorHAnsi" w:hAnsiTheme="majorHAnsi"/>
          <w:color w:val="17365D" w:themeColor="text2" w:themeShade="BF"/>
          <w:spacing w:val="42"/>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32"/>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42"/>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37"/>
          <w:sz w:val="22"/>
          <w:szCs w:val="22"/>
        </w:rPr>
        <w:t xml:space="preserve"> </w:t>
      </w:r>
      <w:r w:rsidRPr="007176D1">
        <w:rPr>
          <w:rFonts w:asciiTheme="majorHAnsi" w:hAnsiTheme="majorHAnsi"/>
          <w:color w:val="17365D" w:themeColor="text2" w:themeShade="BF"/>
          <w:sz w:val="22"/>
          <w:szCs w:val="22"/>
        </w:rPr>
        <w:t>not</w:t>
      </w:r>
      <w:r w:rsidRPr="007176D1">
        <w:rPr>
          <w:rFonts w:asciiTheme="majorHAnsi" w:hAnsiTheme="majorHAnsi"/>
          <w:color w:val="17365D" w:themeColor="text2" w:themeShade="BF"/>
          <w:spacing w:val="27"/>
          <w:w w:val="99"/>
          <w:sz w:val="22"/>
          <w:szCs w:val="22"/>
        </w:rPr>
        <w:t xml:space="preserve"> </w:t>
      </w:r>
      <w:r w:rsidRPr="007176D1">
        <w:rPr>
          <w:rFonts w:asciiTheme="majorHAnsi" w:hAnsiTheme="majorHAnsi"/>
          <w:color w:val="17365D" w:themeColor="text2" w:themeShade="BF"/>
          <w:spacing w:val="-19"/>
          <w:sz w:val="22"/>
          <w:szCs w:val="22"/>
        </w:rPr>
        <w:t>l</w:t>
      </w:r>
      <w:r w:rsidRPr="007176D1">
        <w:rPr>
          <w:rFonts w:asciiTheme="majorHAnsi" w:hAnsiTheme="majorHAnsi"/>
          <w:color w:val="17365D" w:themeColor="text2" w:themeShade="BF"/>
          <w:sz w:val="22"/>
          <w:szCs w:val="22"/>
        </w:rPr>
        <w:t>ater</w:t>
      </w:r>
      <w:r w:rsidRPr="007176D1">
        <w:rPr>
          <w:rFonts w:asciiTheme="majorHAnsi" w:hAnsiTheme="majorHAnsi"/>
          <w:color w:val="17365D" w:themeColor="text2" w:themeShade="BF"/>
          <w:spacing w:val="11"/>
          <w:sz w:val="22"/>
          <w:szCs w:val="22"/>
        </w:rPr>
        <w:t xml:space="preserve"> </w:t>
      </w:r>
      <w:r w:rsidRPr="007176D1">
        <w:rPr>
          <w:rFonts w:asciiTheme="majorHAnsi" w:hAnsiTheme="majorHAnsi"/>
          <w:color w:val="17365D" w:themeColor="text2" w:themeShade="BF"/>
          <w:sz w:val="22"/>
          <w:szCs w:val="22"/>
        </w:rPr>
        <w:t>than</w:t>
      </w:r>
      <w:r w:rsidRPr="007176D1">
        <w:rPr>
          <w:rFonts w:asciiTheme="majorHAnsi" w:hAnsiTheme="majorHAnsi"/>
          <w:color w:val="17365D" w:themeColor="text2" w:themeShade="BF"/>
          <w:spacing w:val="31"/>
          <w:sz w:val="22"/>
          <w:szCs w:val="22"/>
        </w:rPr>
        <w:t xml:space="preserve"> </w:t>
      </w:r>
      <w:r w:rsidRPr="007176D1">
        <w:rPr>
          <w:rFonts w:asciiTheme="majorHAnsi" w:hAnsiTheme="majorHAnsi"/>
          <w:color w:val="17365D" w:themeColor="text2" w:themeShade="BF"/>
          <w:sz w:val="22"/>
          <w:szCs w:val="22"/>
        </w:rPr>
        <w:t>one</w:t>
      </w:r>
      <w:r w:rsidRPr="007176D1">
        <w:rPr>
          <w:rFonts w:asciiTheme="majorHAnsi" w:hAnsiTheme="majorHAnsi"/>
          <w:color w:val="17365D" w:themeColor="text2" w:themeShade="BF"/>
          <w:spacing w:val="8"/>
          <w:sz w:val="22"/>
          <w:szCs w:val="22"/>
        </w:rPr>
        <w:t xml:space="preserve"> </w:t>
      </w:r>
      <w:r w:rsidRPr="007176D1">
        <w:rPr>
          <w:rFonts w:asciiTheme="majorHAnsi" w:hAnsiTheme="majorHAnsi"/>
          <w:color w:val="17365D" w:themeColor="text2" w:themeShade="BF"/>
          <w:sz w:val="22"/>
          <w:szCs w:val="22"/>
        </w:rPr>
        <w:t>working</w:t>
      </w:r>
      <w:r w:rsidRPr="007176D1">
        <w:rPr>
          <w:rFonts w:asciiTheme="majorHAnsi" w:hAnsiTheme="majorHAnsi"/>
          <w:color w:val="17365D" w:themeColor="text2" w:themeShade="BF"/>
          <w:spacing w:val="31"/>
          <w:sz w:val="22"/>
          <w:szCs w:val="22"/>
        </w:rPr>
        <w:t xml:space="preserve"> </w:t>
      </w:r>
      <w:r w:rsidRPr="007176D1">
        <w:rPr>
          <w:rFonts w:asciiTheme="majorHAnsi" w:hAnsiTheme="majorHAnsi"/>
          <w:color w:val="17365D" w:themeColor="text2" w:themeShade="BF"/>
          <w:sz w:val="22"/>
          <w:szCs w:val="22"/>
        </w:rPr>
        <w:t>day</w:t>
      </w:r>
      <w:r w:rsidRPr="007176D1">
        <w:rPr>
          <w:rFonts w:asciiTheme="majorHAnsi" w:hAnsiTheme="majorHAnsi"/>
          <w:color w:val="17365D" w:themeColor="text2" w:themeShade="BF"/>
          <w:spacing w:val="31"/>
          <w:sz w:val="22"/>
          <w:szCs w:val="22"/>
        </w:rPr>
        <w:t xml:space="preserve"> </w:t>
      </w:r>
      <w:r w:rsidRPr="007176D1">
        <w:rPr>
          <w:rFonts w:asciiTheme="majorHAnsi" w:hAnsiTheme="majorHAnsi"/>
          <w:color w:val="17365D" w:themeColor="text2" w:themeShade="BF"/>
          <w:sz w:val="22"/>
          <w:szCs w:val="22"/>
        </w:rPr>
        <w:t>before</w:t>
      </w:r>
      <w:r w:rsidRPr="007176D1">
        <w:rPr>
          <w:rFonts w:asciiTheme="majorHAnsi" w:hAnsiTheme="majorHAnsi"/>
          <w:color w:val="17365D" w:themeColor="text2" w:themeShade="BF"/>
          <w:spacing w:val="9"/>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5"/>
          <w:sz w:val="22"/>
          <w:szCs w:val="22"/>
        </w:rPr>
        <w:t xml:space="preserve"> </w:t>
      </w:r>
      <w:r w:rsidRPr="007176D1">
        <w:rPr>
          <w:rFonts w:asciiTheme="majorHAnsi" w:hAnsiTheme="majorHAnsi"/>
          <w:color w:val="17365D" w:themeColor="text2" w:themeShade="BF"/>
          <w:sz w:val="22"/>
          <w:szCs w:val="22"/>
        </w:rPr>
        <w:t>meeting</w:t>
      </w:r>
    </w:p>
    <w:p w:rsidR="00A610AF" w:rsidRPr="007176D1" w:rsidRDefault="00A610AF" w:rsidP="00A610AF">
      <w:pPr>
        <w:pStyle w:val="Corptext"/>
        <w:spacing w:after="200" w:line="276" w:lineRule="auto"/>
        <w:ind w:left="0" w:right="180"/>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lastRenderedPageBreak/>
        <w:t>Representatives</w:t>
      </w:r>
      <w:r w:rsidRPr="007176D1">
        <w:rPr>
          <w:rFonts w:asciiTheme="majorHAnsi" w:hAnsiTheme="majorHAnsi"/>
          <w:color w:val="17365D" w:themeColor="text2" w:themeShade="BF"/>
          <w:spacing w:val="13"/>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42"/>
          <w:sz w:val="22"/>
          <w:szCs w:val="22"/>
        </w:rPr>
        <w:t xml:space="preserve"> </w:t>
      </w:r>
      <w:r w:rsidRPr="007176D1">
        <w:rPr>
          <w:rFonts w:asciiTheme="majorHAnsi" w:hAnsiTheme="majorHAnsi"/>
          <w:color w:val="17365D" w:themeColor="text2" w:themeShade="BF"/>
          <w:sz w:val="22"/>
          <w:szCs w:val="22"/>
        </w:rPr>
        <w:t>Associated</w:t>
      </w:r>
      <w:r w:rsidRPr="007176D1">
        <w:rPr>
          <w:rFonts w:asciiTheme="majorHAnsi" w:hAnsiTheme="majorHAnsi"/>
          <w:color w:val="17365D" w:themeColor="text2" w:themeShade="BF"/>
          <w:spacing w:val="14"/>
          <w:sz w:val="22"/>
          <w:szCs w:val="22"/>
        </w:rPr>
        <w:t xml:space="preserve"> </w:t>
      </w:r>
      <w:r w:rsidRPr="007176D1">
        <w:rPr>
          <w:rFonts w:asciiTheme="majorHAnsi" w:hAnsiTheme="majorHAnsi"/>
          <w:color w:val="17365D" w:themeColor="text2" w:themeShade="BF"/>
          <w:sz w:val="22"/>
          <w:szCs w:val="22"/>
        </w:rPr>
        <w:t>Strategic</w:t>
      </w:r>
      <w:r w:rsidRPr="007176D1">
        <w:rPr>
          <w:rFonts w:asciiTheme="majorHAnsi" w:hAnsiTheme="majorHAnsi"/>
          <w:color w:val="17365D" w:themeColor="text2" w:themeShade="BF"/>
          <w:spacing w:val="9"/>
          <w:sz w:val="22"/>
          <w:szCs w:val="22"/>
        </w:rPr>
        <w:t xml:space="preserve"> </w:t>
      </w:r>
      <w:r w:rsidRPr="007176D1">
        <w:rPr>
          <w:rFonts w:asciiTheme="majorHAnsi" w:hAnsiTheme="majorHAnsi"/>
          <w:color w:val="17365D" w:themeColor="text2" w:themeShade="BF"/>
          <w:sz w:val="22"/>
          <w:szCs w:val="22"/>
        </w:rPr>
        <w:t>Partners</w:t>
      </w:r>
      <w:r w:rsidRPr="007176D1">
        <w:rPr>
          <w:rFonts w:asciiTheme="majorHAnsi" w:hAnsiTheme="majorHAnsi"/>
          <w:color w:val="17365D" w:themeColor="text2" w:themeShade="BF"/>
          <w:spacing w:val="52"/>
          <w:sz w:val="22"/>
          <w:szCs w:val="22"/>
        </w:rPr>
        <w:t xml:space="preserve"> </w:t>
      </w:r>
      <w:r w:rsidRPr="007176D1">
        <w:rPr>
          <w:rFonts w:asciiTheme="majorHAnsi" w:hAnsiTheme="majorHAnsi"/>
          <w:color w:val="17365D" w:themeColor="text2" w:themeShade="BF"/>
          <w:sz w:val="22"/>
          <w:szCs w:val="22"/>
        </w:rPr>
        <w:t>may</w:t>
      </w:r>
      <w:r w:rsidRPr="007176D1">
        <w:rPr>
          <w:rFonts w:asciiTheme="majorHAnsi" w:hAnsiTheme="majorHAnsi"/>
          <w:color w:val="17365D" w:themeColor="text2" w:themeShade="BF"/>
          <w:spacing w:val="44"/>
          <w:sz w:val="22"/>
          <w:szCs w:val="22"/>
        </w:rPr>
        <w:t xml:space="preserve"> </w:t>
      </w:r>
      <w:r w:rsidRPr="007176D1">
        <w:rPr>
          <w:rFonts w:asciiTheme="majorHAnsi" w:hAnsiTheme="majorHAnsi"/>
          <w:color w:val="17365D" w:themeColor="text2" w:themeShade="BF"/>
          <w:sz w:val="22"/>
          <w:szCs w:val="22"/>
        </w:rPr>
        <w:t>participate in</w:t>
      </w:r>
      <w:r w:rsidRPr="007176D1">
        <w:rPr>
          <w:rFonts w:asciiTheme="majorHAnsi" w:hAnsiTheme="majorHAnsi"/>
          <w:color w:val="17365D" w:themeColor="text2" w:themeShade="BF"/>
          <w:w w:val="105"/>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2"/>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26"/>
          <w:sz w:val="22"/>
          <w:szCs w:val="22"/>
        </w:rPr>
        <w:t xml:space="preserve"> </w:t>
      </w:r>
      <w:r w:rsidRPr="007176D1">
        <w:rPr>
          <w:rFonts w:asciiTheme="majorHAnsi" w:hAnsiTheme="majorHAnsi"/>
          <w:color w:val="17365D" w:themeColor="text2" w:themeShade="BF"/>
          <w:spacing w:val="-8"/>
          <w:sz w:val="22"/>
          <w:szCs w:val="22"/>
        </w:rPr>
        <w:t>i</w:t>
      </w:r>
      <w:r w:rsidRPr="007176D1">
        <w:rPr>
          <w:rFonts w:asciiTheme="majorHAnsi" w:hAnsiTheme="majorHAnsi"/>
          <w:color w:val="17365D" w:themeColor="text2" w:themeShade="BF"/>
          <w:spacing w:val="-11"/>
          <w:sz w:val="22"/>
          <w:szCs w:val="22"/>
        </w:rPr>
        <w:t>n</w:t>
      </w:r>
      <w:r w:rsidRPr="007176D1">
        <w:rPr>
          <w:rFonts w:asciiTheme="majorHAnsi" w:hAnsiTheme="majorHAnsi"/>
          <w:color w:val="17365D" w:themeColor="text2" w:themeShade="BF"/>
          <w:spacing w:val="9"/>
          <w:sz w:val="22"/>
          <w:szCs w:val="22"/>
        </w:rPr>
        <w:t xml:space="preserve"> </w:t>
      </w:r>
      <w:r w:rsidRPr="007176D1">
        <w:rPr>
          <w:rFonts w:asciiTheme="majorHAnsi" w:hAnsiTheme="majorHAnsi"/>
          <w:color w:val="17365D" w:themeColor="text2" w:themeShade="BF"/>
          <w:sz w:val="22"/>
          <w:szCs w:val="22"/>
        </w:rPr>
        <w:t>an</w:t>
      </w:r>
      <w:r w:rsidRPr="007176D1">
        <w:rPr>
          <w:rFonts w:asciiTheme="majorHAnsi" w:hAnsiTheme="majorHAnsi"/>
          <w:color w:val="17365D" w:themeColor="text2" w:themeShade="BF"/>
          <w:spacing w:val="12"/>
          <w:sz w:val="22"/>
          <w:szCs w:val="22"/>
        </w:rPr>
        <w:t xml:space="preserve"> </w:t>
      </w:r>
      <w:r w:rsidRPr="007176D1">
        <w:rPr>
          <w:rFonts w:asciiTheme="majorHAnsi" w:hAnsiTheme="majorHAnsi"/>
          <w:color w:val="17365D" w:themeColor="text2" w:themeShade="BF"/>
          <w:sz w:val="22"/>
          <w:szCs w:val="22"/>
        </w:rPr>
        <w:t>advisory</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capacity.</w:t>
      </w:r>
    </w:p>
    <w:p w:rsidR="00A610AF" w:rsidRPr="007176D1" w:rsidRDefault="00A610AF" w:rsidP="00A610AF">
      <w:pPr>
        <w:pStyle w:val="Listparagraf"/>
        <w:widowControl w:val="0"/>
        <w:numPr>
          <w:ilvl w:val="0"/>
          <w:numId w:val="31"/>
        </w:numPr>
        <w:tabs>
          <w:tab w:val="left" w:pos="842"/>
        </w:tabs>
        <w:contextualSpacing w:val="0"/>
        <w:rPr>
          <w:rFonts w:asciiTheme="majorHAnsi" w:hAnsiTheme="majorHAnsi"/>
          <w:b/>
        </w:rPr>
      </w:pPr>
      <w:r w:rsidRPr="007176D1">
        <w:rPr>
          <w:rFonts w:asciiTheme="majorHAnsi" w:hAnsiTheme="majorHAnsi"/>
          <w:b/>
        </w:rPr>
        <w:t>Tasks</w:t>
      </w:r>
    </w:p>
    <w:p w:rsidR="00A610AF" w:rsidRPr="007176D1" w:rsidRDefault="00A610AF" w:rsidP="00A610AF">
      <w:pPr>
        <w:pStyle w:val="Corptext"/>
        <w:spacing w:after="200" w:line="276" w:lineRule="auto"/>
        <w:ind w:left="15" w:right="198" w:hanging="15"/>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0"/>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16"/>
          <w:sz w:val="22"/>
          <w:szCs w:val="22"/>
        </w:rPr>
        <w:t xml:space="preserve"> </w:t>
      </w:r>
      <w:r w:rsidRPr="007176D1">
        <w:rPr>
          <w:rFonts w:asciiTheme="majorHAnsi" w:hAnsiTheme="majorHAnsi"/>
          <w:color w:val="17365D" w:themeColor="text2" w:themeShade="BF"/>
          <w:sz w:val="22"/>
          <w:szCs w:val="22"/>
        </w:rPr>
        <w:t>shall</w:t>
      </w:r>
      <w:r w:rsidRPr="007176D1">
        <w:rPr>
          <w:rFonts w:asciiTheme="majorHAnsi" w:hAnsiTheme="majorHAnsi"/>
          <w:color w:val="17365D" w:themeColor="text2" w:themeShade="BF"/>
          <w:spacing w:val="17"/>
          <w:sz w:val="22"/>
          <w:szCs w:val="22"/>
        </w:rPr>
        <w:t xml:space="preserve"> </w:t>
      </w:r>
      <w:r w:rsidRPr="007176D1">
        <w:rPr>
          <w:rFonts w:asciiTheme="majorHAnsi" w:hAnsiTheme="majorHAnsi"/>
          <w:color w:val="17365D" w:themeColor="text2" w:themeShade="BF"/>
          <w:sz w:val="22"/>
          <w:szCs w:val="22"/>
        </w:rPr>
        <w:t>oversee</w:t>
      </w:r>
      <w:r w:rsidRPr="007176D1">
        <w:rPr>
          <w:rFonts w:asciiTheme="majorHAnsi" w:hAnsiTheme="majorHAnsi"/>
          <w:color w:val="17365D" w:themeColor="text2" w:themeShade="BF"/>
          <w:spacing w:val="25"/>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1"/>
          <w:sz w:val="22"/>
          <w:szCs w:val="22"/>
        </w:rPr>
        <w:t xml:space="preserve"> </w:t>
      </w:r>
      <w:r w:rsidRPr="007176D1">
        <w:rPr>
          <w:rFonts w:asciiTheme="majorHAnsi" w:hAnsiTheme="majorHAnsi"/>
          <w:color w:val="17365D" w:themeColor="text2" w:themeShade="BF"/>
          <w:sz w:val="22"/>
          <w:szCs w:val="22"/>
        </w:rPr>
        <w:t>effectiveness</w:t>
      </w:r>
      <w:r w:rsidRPr="007176D1">
        <w:rPr>
          <w:rFonts w:asciiTheme="majorHAnsi" w:hAnsiTheme="majorHAnsi"/>
          <w:color w:val="17365D" w:themeColor="text2" w:themeShade="BF"/>
          <w:spacing w:val="45"/>
          <w:sz w:val="22"/>
          <w:szCs w:val="22"/>
        </w:rPr>
        <w:t xml:space="preserve"> </w:t>
      </w:r>
      <w:r w:rsidRPr="007176D1">
        <w:rPr>
          <w:rFonts w:asciiTheme="majorHAnsi" w:hAnsiTheme="majorHAnsi"/>
          <w:color w:val="17365D" w:themeColor="text2" w:themeShade="BF"/>
          <w:sz w:val="22"/>
          <w:szCs w:val="22"/>
        </w:rPr>
        <w:t>and</w:t>
      </w:r>
      <w:r w:rsidRPr="007176D1">
        <w:rPr>
          <w:rFonts w:asciiTheme="majorHAnsi" w:hAnsiTheme="majorHAnsi"/>
          <w:color w:val="17365D" w:themeColor="text2" w:themeShade="BF"/>
          <w:spacing w:val="10"/>
          <w:sz w:val="22"/>
          <w:szCs w:val="22"/>
        </w:rPr>
        <w:t xml:space="preserve"> </w:t>
      </w:r>
      <w:r w:rsidRPr="007176D1">
        <w:rPr>
          <w:rFonts w:asciiTheme="majorHAnsi" w:hAnsiTheme="majorHAnsi"/>
          <w:color w:val="17365D" w:themeColor="text2" w:themeShade="BF"/>
          <w:sz w:val="22"/>
          <w:szCs w:val="22"/>
        </w:rPr>
        <w:t>quality</w:t>
      </w:r>
      <w:r w:rsidRPr="007176D1">
        <w:rPr>
          <w:rFonts w:asciiTheme="majorHAnsi" w:hAnsiTheme="majorHAnsi"/>
          <w:color w:val="17365D" w:themeColor="text2" w:themeShade="BF"/>
          <w:spacing w:val="38"/>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9"/>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0"/>
          <w:sz w:val="22"/>
          <w:szCs w:val="22"/>
        </w:rPr>
        <w:t xml:space="preserve"> </w:t>
      </w:r>
      <w:r w:rsidRPr="007176D1">
        <w:rPr>
          <w:rFonts w:asciiTheme="majorHAnsi" w:hAnsiTheme="majorHAnsi"/>
          <w:color w:val="17365D" w:themeColor="text2" w:themeShade="BF"/>
          <w:sz w:val="22"/>
          <w:szCs w:val="22"/>
        </w:rPr>
        <w:t>implementation</w:t>
      </w:r>
      <w:r w:rsidRPr="007176D1">
        <w:rPr>
          <w:rFonts w:asciiTheme="majorHAnsi" w:hAnsiTheme="majorHAnsi"/>
          <w:color w:val="17365D" w:themeColor="text2" w:themeShade="BF"/>
          <w:spacing w:val="33"/>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10"/>
          <w:sz w:val="22"/>
          <w:szCs w:val="22"/>
        </w:rPr>
        <w:t xml:space="preserve"> </w:t>
      </w:r>
      <w:r w:rsidR="007176D1" w:rsidRPr="007176D1">
        <w:rPr>
          <w:rFonts w:asciiTheme="majorHAnsi" w:hAnsiTheme="majorHAnsi"/>
          <w:b/>
          <w:color w:val="17365D" w:themeColor="text2" w:themeShade="BF"/>
          <w:sz w:val="22"/>
          <w:szCs w:val="22"/>
        </w:rPr>
        <w:t>RESTART_4Danube</w:t>
      </w:r>
      <w:r w:rsidRPr="007176D1">
        <w:rPr>
          <w:rFonts w:asciiTheme="majorHAnsi" w:hAnsiTheme="majorHAnsi"/>
          <w:color w:val="17365D" w:themeColor="text2" w:themeShade="BF"/>
          <w:sz w:val="22"/>
          <w:szCs w:val="22"/>
        </w:rPr>
        <w:t>,</w:t>
      </w:r>
      <w:r w:rsidRPr="007176D1">
        <w:rPr>
          <w:rFonts w:asciiTheme="majorHAnsi" w:hAnsiTheme="majorHAnsi"/>
          <w:color w:val="17365D" w:themeColor="text2" w:themeShade="BF"/>
          <w:spacing w:val="32"/>
          <w:sz w:val="22"/>
          <w:szCs w:val="22"/>
        </w:rPr>
        <w:t xml:space="preserve"> </w:t>
      </w:r>
      <w:r w:rsidRPr="007176D1">
        <w:rPr>
          <w:rFonts w:asciiTheme="majorHAnsi" w:hAnsiTheme="majorHAnsi"/>
          <w:color w:val="17365D" w:themeColor="text2" w:themeShade="BF"/>
          <w:sz w:val="22"/>
          <w:szCs w:val="22"/>
        </w:rPr>
        <w:t>in</w:t>
      </w:r>
      <w:r w:rsidRPr="007176D1">
        <w:rPr>
          <w:rFonts w:asciiTheme="majorHAnsi" w:hAnsiTheme="majorHAnsi"/>
          <w:color w:val="17365D" w:themeColor="text2" w:themeShade="BF"/>
          <w:spacing w:val="3"/>
          <w:sz w:val="22"/>
          <w:szCs w:val="22"/>
        </w:rPr>
        <w:t xml:space="preserve"> </w:t>
      </w:r>
      <w:r w:rsidRPr="007176D1">
        <w:rPr>
          <w:rFonts w:asciiTheme="majorHAnsi" w:hAnsiTheme="majorHAnsi"/>
          <w:color w:val="17365D" w:themeColor="text2" w:themeShade="BF"/>
          <w:sz w:val="22"/>
          <w:szCs w:val="22"/>
        </w:rPr>
        <w:t>accordance</w:t>
      </w:r>
      <w:r w:rsidRPr="007176D1">
        <w:rPr>
          <w:rFonts w:asciiTheme="majorHAnsi" w:hAnsiTheme="majorHAnsi"/>
          <w:color w:val="17365D" w:themeColor="text2" w:themeShade="BF"/>
          <w:spacing w:val="38"/>
          <w:sz w:val="22"/>
          <w:szCs w:val="22"/>
        </w:rPr>
        <w:t xml:space="preserve"> </w:t>
      </w:r>
      <w:r w:rsidRPr="007176D1">
        <w:rPr>
          <w:rFonts w:asciiTheme="majorHAnsi" w:hAnsiTheme="majorHAnsi"/>
          <w:color w:val="17365D" w:themeColor="text2" w:themeShade="BF"/>
          <w:sz w:val="22"/>
          <w:szCs w:val="22"/>
        </w:rPr>
        <w:t>with</w:t>
      </w:r>
      <w:r w:rsidRPr="007176D1">
        <w:rPr>
          <w:rFonts w:asciiTheme="majorHAnsi" w:hAnsiTheme="majorHAnsi"/>
          <w:color w:val="17365D" w:themeColor="text2" w:themeShade="BF"/>
          <w:spacing w:val="16"/>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19"/>
          <w:sz w:val="22"/>
          <w:szCs w:val="22"/>
        </w:rPr>
        <w:t xml:space="preserve"> </w:t>
      </w:r>
      <w:r w:rsidRPr="007176D1">
        <w:rPr>
          <w:rFonts w:asciiTheme="majorHAnsi" w:hAnsiTheme="majorHAnsi"/>
          <w:color w:val="17365D" w:themeColor="text2" w:themeShade="BF"/>
          <w:sz w:val="22"/>
          <w:szCs w:val="22"/>
        </w:rPr>
        <w:t>following</w:t>
      </w:r>
      <w:r w:rsidRPr="007176D1">
        <w:rPr>
          <w:rFonts w:asciiTheme="majorHAnsi" w:hAnsiTheme="majorHAnsi"/>
          <w:color w:val="17365D" w:themeColor="text2" w:themeShade="BF"/>
          <w:spacing w:val="48"/>
          <w:sz w:val="22"/>
          <w:szCs w:val="22"/>
        </w:rPr>
        <w:t xml:space="preserve"> </w:t>
      </w:r>
      <w:r w:rsidRPr="007176D1">
        <w:rPr>
          <w:rFonts w:asciiTheme="majorHAnsi" w:hAnsiTheme="majorHAnsi"/>
          <w:color w:val="17365D" w:themeColor="text2" w:themeShade="BF"/>
          <w:spacing w:val="-2"/>
          <w:sz w:val="22"/>
          <w:szCs w:val="22"/>
        </w:rPr>
        <w:t>provisions:</w:t>
      </w:r>
    </w:p>
    <w:p w:rsidR="00A610AF" w:rsidRPr="007176D1" w:rsidRDefault="00A610AF" w:rsidP="00A610AF">
      <w:pPr>
        <w:pStyle w:val="Listparagraf"/>
        <w:widowControl w:val="0"/>
        <w:numPr>
          <w:ilvl w:val="0"/>
          <w:numId w:val="35"/>
        </w:numPr>
        <w:tabs>
          <w:tab w:val="left" w:pos="1245"/>
        </w:tabs>
        <w:ind w:right="103"/>
        <w:contextualSpacing w:val="0"/>
        <w:jc w:val="both"/>
        <w:rPr>
          <w:rFonts w:asciiTheme="majorHAnsi" w:hAnsiTheme="majorHAnsi"/>
        </w:rPr>
      </w:pPr>
      <w:r w:rsidRPr="007176D1">
        <w:rPr>
          <w:rFonts w:asciiTheme="majorHAnsi" w:hAnsiTheme="majorHAnsi"/>
        </w:rPr>
        <w:t>it shall consider any relevant problem incurred during the implementation of the project and take decisions on how to solve these problems;</w:t>
      </w:r>
    </w:p>
    <w:p w:rsidR="00A610AF" w:rsidRPr="007176D1" w:rsidRDefault="00A610AF" w:rsidP="00A610AF">
      <w:pPr>
        <w:pStyle w:val="Listparagraf"/>
        <w:widowControl w:val="0"/>
        <w:numPr>
          <w:ilvl w:val="0"/>
          <w:numId w:val="35"/>
        </w:numPr>
        <w:tabs>
          <w:tab w:val="left" w:pos="1245"/>
        </w:tabs>
        <w:ind w:right="103"/>
        <w:contextualSpacing w:val="0"/>
        <w:jc w:val="both"/>
        <w:rPr>
          <w:rFonts w:asciiTheme="majorHAnsi" w:hAnsiTheme="majorHAnsi"/>
        </w:rPr>
      </w:pPr>
      <w:r w:rsidRPr="007176D1">
        <w:rPr>
          <w:rFonts w:asciiTheme="majorHAnsi" w:hAnsiTheme="majorHAnsi"/>
        </w:rPr>
        <w:t>it shall periodically review progress made towards achieving the specific targets of the project;</w:t>
      </w:r>
    </w:p>
    <w:p w:rsidR="00A610AF" w:rsidRPr="007176D1" w:rsidRDefault="00A610AF" w:rsidP="00A610AF">
      <w:pPr>
        <w:pStyle w:val="Listparagraf"/>
        <w:widowControl w:val="0"/>
        <w:numPr>
          <w:ilvl w:val="0"/>
          <w:numId w:val="35"/>
        </w:numPr>
        <w:tabs>
          <w:tab w:val="left" w:pos="1245"/>
        </w:tabs>
        <w:ind w:right="103"/>
        <w:contextualSpacing w:val="0"/>
        <w:jc w:val="both"/>
        <w:rPr>
          <w:rFonts w:asciiTheme="majorHAnsi" w:hAnsiTheme="majorHAnsi"/>
        </w:rPr>
      </w:pPr>
      <w:r w:rsidRPr="007176D1">
        <w:rPr>
          <w:rFonts w:asciiTheme="majorHAnsi" w:hAnsiTheme="majorHAnsi"/>
        </w:rPr>
        <w:t>it shall examine the results of implementation, particularly the achievement of the targets value (outputs/results) stated in the Application Form on the basis of partner reports and other documents produced by the partners, either on a regular or on ad-hoc basis;</w:t>
      </w:r>
    </w:p>
    <w:p w:rsidR="00A610AF" w:rsidRPr="007176D1" w:rsidRDefault="00A610AF" w:rsidP="00A610AF">
      <w:pPr>
        <w:pStyle w:val="Listparagraf"/>
        <w:widowControl w:val="0"/>
        <w:numPr>
          <w:ilvl w:val="0"/>
          <w:numId w:val="35"/>
        </w:numPr>
        <w:tabs>
          <w:tab w:val="left" w:pos="1245"/>
        </w:tabs>
        <w:ind w:right="103"/>
        <w:contextualSpacing w:val="0"/>
        <w:jc w:val="both"/>
        <w:rPr>
          <w:rFonts w:asciiTheme="majorHAnsi" w:eastAsia="Arial" w:hAnsiTheme="majorHAnsi" w:cs="Arial"/>
        </w:rPr>
      </w:pPr>
      <w:r w:rsidRPr="007176D1">
        <w:rPr>
          <w:rFonts w:asciiTheme="majorHAnsi" w:hAnsiTheme="majorHAnsi"/>
        </w:rPr>
        <w:t>it</w:t>
      </w:r>
      <w:r w:rsidRPr="007176D1">
        <w:rPr>
          <w:rFonts w:asciiTheme="majorHAnsi" w:hAnsiTheme="majorHAnsi"/>
          <w:spacing w:val="51"/>
        </w:rPr>
        <w:t xml:space="preserve"> </w:t>
      </w:r>
      <w:r w:rsidRPr="007176D1">
        <w:rPr>
          <w:rFonts w:asciiTheme="majorHAnsi" w:hAnsiTheme="majorHAnsi"/>
        </w:rPr>
        <w:t>may</w:t>
      </w:r>
      <w:r w:rsidRPr="007176D1">
        <w:rPr>
          <w:rFonts w:asciiTheme="majorHAnsi" w:hAnsiTheme="majorHAnsi"/>
          <w:spacing w:val="55"/>
        </w:rPr>
        <w:t xml:space="preserve"> </w:t>
      </w:r>
      <w:r w:rsidRPr="007176D1">
        <w:rPr>
          <w:rFonts w:asciiTheme="majorHAnsi" w:hAnsiTheme="majorHAnsi"/>
        </w:rPr>
        <w:t>propose any</w:t>
      </w:r>
      <w:r w:rsidRPr="007176D1">
        <w:rPr>
          <w:rFonts w:asciiTheme="majorHAnsi" w:hAnsiTheme="majorHAnsi"/>
          <w:spacing w:val="5"/>
        </w:rPr>
        <w:t xml:space="preserve"> </w:t>
      </w:r>
      <w:r w:rsidRPr="007176D1">
        <w:rPr>
          <w:rFonts w:asciiTheme="majorHAnsi" w:hAnsiTheme="majorHAnsi"/>
        </w:rPr>
        <w:t>revision</w:t>
      </w:r>
      <w:r w:rsidRPr="007176D1">
        <w:rPr>
          <w:rFonts w:asciiTheme="majorHAnsi" w:hAnsiTheme="majorHAnsi"/>
          <w:spacing w:val="55"/>
        </w:rPr>
        <w:t xml:space="preserve"> </w:t>
      </w:r>
      <w:r w:rsidRPr="007176D1">
        <w:rPr>
          <w:rFonts w:asciiTheme="majorHAnsi" w:hAnsiTheme="majorHAnsi"/>
        </w:rPr>
        <w:t>or</w:t>
      </w:r>
      <w:r w:rsidRPr="007176D1">
        <w:rPr>
          <w:rFonts w:asciiTheme="majorHAnsi" w:hAnsiTheme="majorHAnsi"/>
          <w:spacing w:val="48"/>
        </w:rPr>
        <w:t xml:space="preserve"> </w:t>
      </w:r>
      <w:r w:rsidRPr="007176D1">
        <w:rPr>
          <w:rFonts w:asciiTheme="majorHAnsi" w:hAnsiTheme="majorHAnsi"/>
        </w:rPr>
        <w:t>examination</w:t>
      </w:r>
      <w:r w:rsidRPr="007176D1">
        <w:rPr>
          <w:rFonts w:asciiTheme="majorHAnsi" w:hAnsiTheme="majorHAnsi"/>
          <w:spacing w:val="54"/>
        </w:rPr>
        <w:t xml:space="preserve"> </w:t>
      </w:r>
      <w:r w:rsidRPr="007176D1">
        <w:rPr>
          <w:rFonts w:asciiTheme="majorHAnsi" w:hAnsiTheme="majorHAnsi"/>
        </w:rPr>
        <w:t>of</w:t>
      </w:r>
      <w:r w:rsidRPr="007176D1">
        <w:rPr>
          <w:rFonts w:asciiTheme="majorHAnsi" w:hAnsiTheme="majorHAnsi"/>
          <w:spacing w:val="45"/>
        </w:rPr>
        <w:t xml:space="preserve"> </w:t>
      </w:r>
      <w:r w:rsidRPr="007176D1">
        <w:rPr>
          <w:rFonts w:asciiTheme="majorHAnsi" w:hAnsiTheme="majorHAnsi"/>
        </w:rPr>
        <w:t>the</w:t>
      </w:r>
      <w:r w:rsidRPr="007176D1">
        <w:rPr>
          <w:rFonts w:asciiTheme="majorHAnsi" w:hAnsiTheme="majorHAnsi"/>
          <w:spacing w:val="1"/>
        </w:rPr>
        <w:t xml:space="preserve"> </w:t>
      </w:r>
      <w:r w:rsidRPr="007176D1">
        <w:rPr>
          <w:rFonts w:asciiTheme="majorHAnsi" w:hAnsiTheme="majorHAnsi"/>
        </w:rPr>
        <w:t xml:space="preserve">project </w:t>
      </w:r>
      <w:r w:rsidRPr="007176D1">
        <w:rPr>
          <w:rFonts w:asciiTheme="majorHAnsi" w:hAnsiTheme="majorHAnsi"/>
          <w:spacing w:val="-3"/>
        </w:rPr>
        <w:t>l</w:t>
      </w:r>
      <w:r w:rsidRPr="007176D1">
        <w:rPr>
          <w:rFonts w:asciiTheme="majorHAnsi" w:hAnsiTheme="majorHAnsi"/>
          <w:spacing w:val="-5"/>
        </w:rPr>
        <w:t>ikely</w:t>
      </w:r>
      <w:r w:rsidRPr="007176D1">
        <w:rPr>
          <w:rFonts w:asciiTheme="majorHAnsi" w:hAnsiTheme="majorHAnsi"/>
          <w:spacing w:val="49"/>
        </w:rPr>
        <w:t xml:space="preserve"> </w:t>
      </w:r>
      <w:r w:rsidRPr="007176D1">
        <w:rPr>
          <w:rFonts w:asciiTheme="majorHAnsi" w:hAnsiTheme="majorHAnsi"/>
        </w:rPr>
        <w:t>to make</w:t>
      </w:r>
      <w:r w:rsidRPr="007176D1">
        <w:rPr>
          <w:rFonts w:asciiTheme="majorHAnsi" w:hAnsiTheme="majorHAnsi"/>
          <w:spacing w:val="22"/>
          <w:w w:val="97"/>
        </w:rPr>
        <w:t xml:space="preserve"> </w:t>
      </w:r>
      <w:r w:rsidRPr="007176D1">
        <w:rPr>
          <w:rFonts w:asciiTheme="majorHAnsi" w:hAnsiTheme="majorHAnsi"/>
        </w:rPr>
        <w:t>possible</w:t>
      </w:r>
      <w:r w:rsidRPr="007176D1">
        <w:rPr>
          <w:rFonts w:asciiTheme="majorHAnsi" w:hAnsiTheme="majorHAnsi"/>
          <w:spacing w:val="45"/>
        </w:rPr>
        <w:t xml:space="preserve"> </w:t>
      </w:r>
      <w:r w:rsidRPr="007176D1">
        <w:rPr>
          <w:rFonts w:asciiTheme="majorHAnsi" w:hAnsiTheme="majorHAnsi"/>
        </w:rPr>
        <w:t>the</w:t>
      </w:r>
      <w:r w:rsidRPr="007176D1">
        <w:rPr>
          <w:rFonts w:asciiTheme="majorHAnsi" w:hAnsiTheme="majorHAnsi"/>
          <w:spacing w:val="45"/>
        </w:rPr>
        <w:t xml:space="preserve"> </w:t>
      </w:r>
      <w:r w:rsidRPr="007176D1">
        <w:rPr>
          <w:rFonts w:asciiTheme="majorHAnsi" w:hAnsiTheme="majorHAnsi"/>
        </w:rPr>
        <w:t>achievement</w:t>
      </w:r>
      <w:r w:rsidRPr="007176D1">
        <w:rPr>
          <w:rFonts w:asciiTheme="majorHAnsi" w:hAnsiTheme="majorHAnsi"/>
          <w:spacing w:val="59"/>
        </w:rPr>
        <w:t xml:space="preserve"> </w:t>
      </w:r>
      <w:r w:rsidRPr="007176D1">
        <w:rPr>
          <w:rFonts w:asciiTheme="majorHAnsi" w:hAnsiTheme="majorHAnsi"/>
        </w:rPr>
        <w:t>of</w:t>
      </w:r>
      <w:r w:rsidRPr="007176D1">
        <w:rPr>
          <w:rFonts w:asciiTheme="majorHAnsi" w:hAnsiTheme="majorHAnsi"/>
          <w:spacing w:val="41"/>
        </w:rPr>
        <w:t xml:space="preserve"> </w:t>
      </w:r>
      <w:r w:rsidRPr="007176D1">
        <w:rPr>
          <w:rFonts w:asciiTheme="majorHAnsi" w:hAnsiTheme="majorHAnsi"/>
        </w:rPr>
        <w:t>the</w:t>
      </w:r>
      <w:r w:rsidRPr="007176D1">
        <w:rPr>
          <w:rFonts w:asciiTheme="majorHAnsi" w:hAnsiTheme="majorHAnsi"/>
          <w:spacing w:val="44"/>
        </w:rPr>
        <w:t xml:space="preserve"> </w:t>
      </w:r>
      <w:r w:rsidRPr="007176D1">
        <w:rPr>
          <w:rFonts w:asciiTheme="majorHAnsi" w:hAnsiTheme="majorHAnsi"/>
        </w:rPr>
        <w:t>project</w:t>
      </w:r>
      <w:r w:rsidRPr="007176D1">
        <w:rPr>
          <w:rFonts w:asciiTheme="majorHAnsi" w:hAnsiTheme="majorHAnsi"/>
          <w:spacing w:val="39"/>
        </w:rPr>
        <w:t xml:space="preserve"> </w:t>
      </w:r>
      <w:r w:rsidRPr="007176D1">
        <w:rPr>
          <w:rFonts w:asciiTheme="majorHAnsi" w:hAnsiTheme="majorHAnsi"/>
        </w:rPr>
        <w:t>objectives</w:t>
      </w:r>
      <w:r w:rsidRPr="007176D1">
        <w:rPr>
          <w:rFonts w:asciiTheme="majorHAnsi" w:hAnsiTheme="majorHAnsi"/>
          <w:spacing w:val="57"/>
        </w:rPr>
        <w:t xml:space="preserve"> </w:t>
      </w:r>
      <w:r w:rsidRPr="007176D1">
        <w:rPr>
          <w:rFonts w:asciiTheme="majorHAnsi" w:hAnsiTheme="majorHAnsi"/>
        </w:rPr>
        <w:t>or</w:t>
      </w:r>
      <w:r w:rsidRPr="007176D1">
        <w:rPr>
          <w:rFonts w:asciiTheme="majorHAnsi" w:hAnsiTheme="majorHAnsi"/>
          <w:spacing w:val="29"/>
        </w:rPr>
        <w:t xml:space="preserve"> </w:t>
      </w:r>
      <w:r w:rsidRPr="007176D1">
        <w:rPr>
          <w:rFonts w:asciiTheme="majorHAnsi" w:hAnsiTheme="majorHAnsi"/>
        </w:rPr>
        <w:t>to</w:t>
      </w:r>
      <w:r w:rsidRPr="007176D1">
        <w:rPr>
          <w:rFonts w:asciiTheme="majorHAnsi" w:hAnsiTheme="majorHAnsi"/>
          <w:spacing w:val="50"/>
        </w:rPr>
        <w:t xml:space="preserve"> </w:t>
      </w:r>
      <w:r w:rsidRPr="007176D1">
        <w:rPr>
          <w:rFonts w:asciiTheme="majorHAnsi" w:hAnsiTheme="majorHAnsi"/>
        </w:rPr>
        <w:t>improve</w:t>
      </w:r>
      <w:r w:rsidRPr="007176D1">
        <w:rPr>
          <w:rFonts w:asciiTheme="majorHAnsi" w:hAnsiTheme="majorHAnsi"/>
          <w:spacing w:val="48"/>
        </w:rPr>
        <w:t xml:space="preserve"> </w:t>
      </w:r>
      <w:r w:rsidRPr="007176D1">
        <w:rPr>
          <w:rFonts w:asciiTheme="majorHAnsi" w:hAnsiTheme="majorHAnsi"/>
        </w:rPr>
        <w:t>its</w:t>
      </w:r>
      <w:r w:rsidRPr="007176D1">
        <w:rPr>
          <w:rFonts w:asciiTheme="majorHAnsi" w:hAnsiTheme="majorHAnsi"/>
          <w:w w:val="99"/>
        </w:rPr>
        <w:t xml:space="preserve"> </w:t>
      </w:r>
      <w:r w:rsidRPr="007176D1">
        <w:rPr>
          <w:rFonts w:asciiTheme="majorHAnsi" w:hAnsiTheme="majorHAnsi"/>
        </w:rPr>
        <w:t>management,</w:t>
      </w:r>
      <w:r w:rsidRPr="007176D1">
        <w:rPr>
          <w:rFonts w:asciiTheme="majorHAnsi" w:hAnsiTheme="majorHAnsi"/>
          <w:spacing w:val="50"/>
        </w:rPr>
        <w:t xml:space="preserve"> </w:t>
      </w:r>
      <w:r w:rsidRPr="007176D1">
        <w:rPr>
          <w:rFonts w:asciiTheme="majorHAnsi" w:hAnsiTheme="majorHAnsi"/>
        </w:rPr>
        <w:t>including</w:t>
      </w:r>
      <w:r w:rsidRPr="007176D1">
        <w:rPr>
          <w:rFonts w:asciiTheme="majorHAnsi" w:hAnsiTheme="majorHAnsi"/>
          <w:spacing w:val="38"/>
        </w:rPr>
        <w:t xml:space="preserve"> </w:t>
      </w:r>
      <w:r w:rsidRPr="007176D1">
        <w:rPr>
          <w:rFonts w:asciiTheme="majorHAnsi" w:hAnsiTheme="majorHAnsi"/>
        </w:rPr>
        <w:t>its</w:t>
      </w:r>
      <w:r w:rsidRPr="007176D1">
        <w:rPr>
          <w:rFonts w:asciiTheme="majorHAnsi" w:hAnsiTheme="majorHAnsi"/>
          <w:spacing w:val="11"/>
        </w:rPr>
        <w:t xml:space="preserve"> </w:t>
      </w:r>
      <w:r w:rsidRPr="007176D1">
        <w:rPr>
          <w:rFonts w:asciiTheme="majorHAnsi" w:hAnsiTheme="majorHAnsi"/>
        </w:rPr>
        <w:t>financial</w:t>
      </w:r>
      <w:r w:rsidRPr="007176D1">
        <w:rPr>
          <w:rFonts w:asciiTheme="majorHAnsi" w:hAnsiTheme="majorHAnsi"/>
          <w:spacing w:val="47"/>
        </w:rPr>
        <w:t xml:space="preserve"> </w:t>
      </w:r>
      <w:r w:rsidRPr="007176D1">
        <w:rPr>
          <w:rFonts w:asciiTheme="majorHAnsi" w:hAnsiTheme="majorHAnsi"/>
        </w:rPr>
        <w:t>management</w:t>
      </w:r>
      <w:r w:rsidRPr="007176D1">
        <w:rPr>
          <w:rFonts w:asciiTheme="majorHAnsi" w:hAnsiTheme="majorHAnsi"/>
          <w:spacing w:val="51"/>
        </w:rPr>
        <w:t xml:space="preserve"> </w:t>
      </w:r>
      <w:r w:rsidRPr="007176D1">
        <w:rPr>
          <w:rFonts w:asciiTheme="majorHAnsi" w:hAnsiTheme="majorHAnsi"/>
        </w:rPr>
        <w:t>(e.g.</w:t>
      </w:r>
      <w:r w:rsidRPr="007176D1">
        <w:rPr>
          <w:rFonts w:asciiTheme="majorHAnsi" w:hAnsiTheme="majorHAnsi"/>
          <w:spacing w:val="31"/>
        </w:rPr>
        <w:t xml:space="preserve"> </w:t>
      </w:r>
      <w:r w:rsidRPr="007176D1">
        <w:rPr>
          <w:rFonts w:asciiTheme="majorHAnsi" w:hAnsiTheme="majorHAnsi"/>
        </w:rPr>
        <w:t>redistribution</w:t>
      </w:r>
      <w:r w:rsidRPr="007176D1">
        <w:rPr>
          <w:rFonts w:asciiTheme="majorHAnsi" w:hAnsiTheme="majorHAnsi"/>
          <w:spacing w:val="35"/>
        </w:rPr>
        <w:t xml:space="preserve"> </w:t>
      </w:r>
      <w:r w:rsidRPr="007176D1">
        <w:rPr>
          <w:rFonts w:asciiTheme="majorHAnsi" w:hAnsiTheme="majorHAnsi"/>
        </w:rPr>
        <w:t>of</w:t>
      </w:r>
      <w:r w:rsidRPr="007176D1">
        <w:rPr>
          <w:rFonts w:asciiTheme="majorHAnsi" w:hAnsiTheme="majorHAnsi"/>
          <w:w w:val="95"/>
        </w:rPr>
        <w:t xml:space="preserve"> </w:t>
      </w:r>
      <w:r w:rsidRPr="007176D1">
        <w:rPr>
          <w:rFonts w:asciiTheme="majorHAnsi" w:hAnsiTheme="majorHAnsi"/>
        </w:rPr>
        <w:t>activities</w:t>
      </w:r>
      <w:r w:rsidRPr="007176D1">
        <w:rPr>
          <w:rFonts w:asciiTheme="majorHAnsi" w:hAnsiTheme="majorHAnsi"/>
          <w:spacing w:val="-9"/>
        </w:rPr>
        <w:t xml:space="preserve"> </w:t>
      </w:r>
      <w:r w:rsidRPr="007176D1">
        <w:rPr>
          <w:rFonts w:asciiTheme="majorHAnsi" w:hAnsiTheme="majorHAnsi"/>
        </w:rPr>
        <w:t>and</w:t>
      </w:r>
      <w:r w:rsidRPr="007176D1">
        <w:rPr>
          <w:rFonts w:asciiTheme="majorHAnsi" w:hAnsiTheme="majorHAnsi"/>
          <w:spacing w:val="-17"/>
        </w:rPr>
        <w:t xml:space="preserve"> </w:t>
      </w:r>
      <w:r w:rsidRPr="007176D1">
        <w:rPr>
          <w:rFonts w:asciiTheme="majorHAnsi" w:hAnsiTheme="majorHAnsi"/>
        </w:rPr>
        <w:t>budget</w:t>
      </w:r>
      <w:r w:rsidRPr="007176D1">
        <w:rPr>
          <w:rFonts w:asciiTheme="majorHAnsi" w:hAnsiTheme="majorHAnsi"/>
          <w:spacing w:val="-18"/>
        </w:rPr>
        <w:t xml:space="preserve"> </w:t>
      </w:r>
      <w:r w:rsidRPr="007176D1">
        <w:rPr>
          <w:rFonts w:asciiTheme="majorHAnsi" w:hAnsiTheme="majorHAnsi"/>
        </w:rPr>
        <w:t>across</w:t>
      </w:r>
      <w:r w:rsidRPr="007176D1">
        <w:rPr>
          <w:rFonts w:asciiTheme="majorHAnsi" w:hAnsiTheme="majorHAnsi"/>
          <w:spacing w:val="-16"/>
        </w:rPr>
        <w:t xml:space="preserve"> </w:t>
      </w:r>
      <w:r w:rsidRPr="007176D1">
        <w:rPr>
          <w:rFonts w:asciiTheme="majorHAnsi" w:hAnsiTheme="majorHAnsi"/>
        </w:rPr>
        <w:t>the</w:t>
      </w:r>
      <w:r w:rsidRPr="007176D1">
        <w:rPr>
          <w:rFonts w:asciiTheme="majorHAnsi" w:hAnsiTheme="majorHAnsi"/>
          <w:spacing w:val="-9"/>
        </w:rPr>
        <w:t xml:space="preserve"> </w:t>
      </w:r>
      <w:r w:rsidRPr="007176D1">
        <w:rPr>
          <w:rFonts w:asciiTheme="majorHAnsi" w:hAnsiTheme="majorHAnsi"/>
          <w:spacing w:val="1"/>
        </w:rPr>
        <w:t>partnership);</w:t>
      </w:r>
    </w:p>
    <w:p w:rsidR="00A610AF" w:rsidRPr="007176D1" w:rsidRDefault="00A610AF" w:rsidP="00A610AF">
      <w:pPr>
        <w:pStyle w:val="Listparagraf"/>
        <w:widowControl w:val="0"/>
        <w:numPr>
          <w:ilvl w:val="0"/>
          <w:numId w:val="35"/>
        </w:numPr>
        <w:tabs>
          <w:tab w:val="left" w:pos="1238"/>
        </w:tabs>
        <w:ind w:right="116"/>
        <w:contextualSpacing w:val="0"/>
        <w:jc w:val="both"/>
        <w:rPr>
          <w:rFonts w:asciiTheme="majorHAnsi" w:eastAsia="Arial" w:hAnsiTheme="majorHAnsi" w:cs="Arial"/>
        </w:rPr>
      </w:pPr>
      <w:r w:rsidRPr="007176D1">
        <w:rPr>
          <w:rFonts w:asciiTheme="majorHAnsi" w:hAnsiTheme="majorHAnsi"/>
        </w:rPr>
        <w:t>it</w:t>
      </w:r>
      <w:r w:rsidRPr="007176D1">
        <w:rPr>
          <w:rFonts w:asciiTheme="majorHAnsi" w:hAnsiTheme="majorHAnsi"/>
          <w:spacing w:val="36"/>
        </w:rPr>
        <w:t xml:space="preserve"> </w:t>
      </w:r>
      <w:r w:rsidRPr="007176D1">
        <w:rPr>
          <w:rFonts w:asciiTheme="majorHAnsi" w:hAnsiTheme="majorHAnsi"/>
        </w:rPr>
        <w:t>approves</w:t>
      </w:r>
      <w:r w:rsidRPr="007176D1">
        <w:rPr>
          <w:rFonts w:asciiTheme="majorHAnsi" w:hAnsiTheme="majorHAnsi"/>
          <w:spacing w:val="54"/>
        </w:rPr>
        <w:t xml:space="preserve"> </w:t>
      </w:r>
      <w:r w:rsidRPr="007176D1">
        <w:rPr>
          <w:rFonts w:asciiTheme="majorHAnsi" w:hAnsiTheme="majorHAnsi"/>
        </w:rPr>
        <w:t>major</w:t>
      </w:r>
      <w:r w:rsidRPr="007176D1">
        <w:rPr>
          <w:rFonts w:asciiTheme="majorHAnsi" w:hAnsiTheme="majorHAnsi"/>
          <w:spacing w:val="35"/>
        </w:rPr>
        <w:t xml:space="preserve"> </w:t>
      </w:r>
      <w:r w:rsidRPr="007176D1">
        <w:rPr>
          <w:rFonts w:asciiTheme="majorHAnsi" w:hAnsiTheme="majorHAnsi"/>
        </w:rPr>
        <w:t>changes</w:t>
      </w:r>
      <w:r w:rsidRPr="007176D1">
        <w:rPr>
          <w:rFonts w:asciiTheme="majorHAnsi" w:hAnsiTheme="majorHAnsi"/>
          <w:spacing w:val="46"/>
        </w:rPr>
        <w:t xml:space="preserve"> </w:t>
      </w:r>
      <w:r w:rsidRPr="007176D1">
        <w:rPr>
          <w:rFonts w:asciiTheme="majorHAnsi" w:hAnsiTheme="majorHAnsi"/>
        </w:rPr>
        <w:t>requested</w:t>
      </w:r>
      <w:r w:rsidRPr="007176D1">
        <w:rPr>
          <w:rFonts w:asciiTheme="majorHAnsi" w:hAnsiTheme="majorHAnsi"/>
          <w:spacing w:val="28"/>
        </w:rPr>
        <w:t xml:space="preserve"> </w:t>
      </w:r>
      <w:r w:rsidRPr="007176D1">
        <w:rPr>
          <w:rFonts w:asciiTheme="majorHAnsi" w:hAnsiTheme="majorHAnsi"/>
        </w:rPr>
        <w:t>for</w:t>
      </w:r>
      <w:r w:rsidRPr="007176D1">
        <w:rPr>
          <w:rFonts w:asciiTheme="majorHAnsi" w:hAnsiTheme="majorHAnsi"/>
          <w:spacing w:val="34"/>
        </w:rPr>
        <w:t xml:space="preserve"> </w:t>
      </w:r>
      <w:r w:rsidRPr="007176D1">
        <w:rPr>
          <w:rFonts w:asciiTheme="majorHAnsi" w:hAnsiTheme="majorHAnsi"/>
        </w:rPr>
        <w:t>the</w:t>
      </w:r>
      <w:r w:rsidRPr="007176D1">
        <w:rPr>
          <w:rFonts w:asciiTheme="majorHAnsi" w:hAnsiTheme="majorHAnsi"/>
          <w:spacing w:val="41"/>
        </w:rPr>
        <w:t xml:space="preserve"> </w:t>
      </w:r>
      <w:r w:rsidRPr="007176D1">
        <w:rPr>
          <w:rFonts w:asciiTheme="majorHAnsi" w:hAnsiTheme="majorHAnsi"/>
          <w:spacing w:val="-2"/>
        </w:rPr>
        <w:t>impl</w:t>
      </w:r>
      <w:r w:rsidRPr="007176D1">
        <w:rPr>
          <w:rFonts w:asciiTheme="majorHAnsi" w:hAnsiTheme="majorHAnsi"/>
          <w:spacing w:val="-3"/>
        </w:rPr>
        <w:t>ementation</w:t>
      </w:r>
      <w:r w:rsidRPr="007176D1">
        <w:rPr>
          <w:rFonts w:asciiTheme="majorHAnsi" w:hAnsiTheme="majorHAnsi"/>
          <w:spacing w:val="39"/>
        </w:rPr>
        <w:t xml:space="preserve"> </w:t>
      </w:r>
      <w:r w:rsidRPr="007176D1">
        <w:rPr>
          <w:rFonts w:asciiTheme="majorHAnsi" w:hAnsiTheme="majorHAnsi"/>
        </w:rPr>
        <w:t>of</w:t>
      </w:r>
      <w:r w:rsidRPr="007176D1">
        <w:rPr>
          <w:rFonts w:asciiTheme="majorHAnsi" w:hAnsiTheme="majorHAnsi"/>
          <w:spacing w:val="25"/>
        </w:rPr>
        <w:t xml:space="preserve"> </w:t>
      </w:r>
      <w:r w:rsidRPr="007176D1">
        <w:rPr>
          <w:rFonts w:asciiTheme="majorHAnsi" w:hAnsiTheme="majorHAnsi"/>
        </w:rPr>
        <w:t>the</w:t>
      </w:r>
      <w:r w:rsidRPr="007176D1">
        <w:rPr>
          <w:rFonts w:asciiTheme="majorHAnsi" w:hAnsiTheme="majorHAnsi"/>
          <w:spacing w:val="41"/>
        </w:rPr>
        <w:t xml:space="preserve"> </w:t>
      </w:r>
      <w:r w:rsidRPr="007176D1">
        <w:rPr>
          <w:rFonts w:asciiTheme="majorHAnsi" w:hAnsiTheme="majorHAnsi"/>
        </w:rPr>
        <w:t>project</w:t>
      </w:r>
      <w:r w:rsidRPr="007176D1">
        <w:rPr>
          <w:rFonts w:asciiTheme="majorHAnsi" w:hAnsiTheme="majorHAnsi"/>
          <w:spacing w:val="24"/>
          <w:w w:val="97"/>
        </w:rPr>
        <w:t xml:space="preserve"> </w:t>
      </w:r>
      <w:r w:rsidRPr="007176D1">
        <w:rPr>
          <w:rFonts w:asciiTheme="majorHAnsi" w:hAnsiTheme="majorHAnsi"/>
        </w:rPr>
        <w:t>activities</w:t>
      </w:r>
      <w:r w:rsidRPr="007176D1">
        <w:rPr>
          <w:rFonts w:asciiTheme="majorHAnsi" w:hAnsiTheme="majorHAnsi"/>
          <w:spacing w:val="-3"/>
        </w:rPr>
        <w:t xml:space="preserve"> </w:t>
      </w:r>
      <w:r w:rsidRPr="007176D1">
        <w:rPr>
          <w:rFonts w:asciiTheme="majorHAnsi" w:hAnsiTheme="majorHAnsi"/>
        </w:rPr>
        <w:t>(e.g.</w:t>
      </w:r>
      <w:r w:rsidRPr="007176D1">
        <w:rPr>
          <w:rFonts w:asciiTheme="majorHAnsi" w:hAnsiTheme="majorHAnsi"/>
          <w:spacing w:val="-4"/>
        </w:rPr>
        <w:t xml:space="preserve"> </w:t>
      </w:r>
      <w:r w:rsidRPr="007176D1">
        <w:rPr>
          <w:rFonts w:asciiTheme="majorHAnsi" w:hAnsiTheme="majorHAnsi"/>
        </w:rPr>
        <w:t>expulsion/substitution/sanctions</w:t>
      </w:r>
      <w:r w:rsidRPr="007176D1">
        <w:rPr>
          <w:rFonts w:asciiTheme="majorHAnsi" w:hAnsiTheme="majorHAnsi"/>
          <w:spacing w:val="-4"/>
        </w:rPr>
        <w:t xml:space="preserve"> </w:t>
      </w:r>
      <w:r w:rsidRPr="007176D1">
        <w:rPr>
          <w:rFonts w:asciiTheme="majorHAnsi" w:hAnsiTheme="majorHAnsi"/>
        </w:rPr>
        <w:t>of</w:t>
      </w:r>
      <w:r w:rsidRPr="007176D1">
        <w:rPr>
          <w:rFonts w:asciiTheme="majorHAnsi" w:hAnsiTheme="majorHAnsi"/>
          <w:spacing w:val="-6"/>
        </w:rPr>
        <w:t xml:space="preserve"> </w:t>
      </w:r>
      <w:r w:rsidRPr="007176D1">
        <w:rPr>
          <w:rFonts w:asciiTheme="majorHAnsi" w:hAnsiTheme="majorHAnsi"/>
        </w:rPr>
        <w:t>a</w:t>
      </w:r>
      <w:r w:rsidRPr="007176D1">
        <w:rPr>
          <w:rFonts w:asciiTheme="majorHAnsi" w:hAnsiTheme="majorHAnsi"/>
          <w:spacing w:val="2"/>
        </w:rPr>
        <w:t xml:space="preserve"> </w:t>
      </w:r>
      <w:r w:rsidRPr="007176D1">
        <w:rPr>
          <w:rFonts w:asciiTheme="majorHAnsi" w:hAnsiTheme="majorHAnsi"/>
        </w:rPr>
        <w:t>PP</w:t>
      </w:r>
      <w:r w:rsidRPr="007176D1">
        <w:rPr>
          <w:rFonts w:asciiTheme="majorHAnsi" w:hAnsiTheme="majorHAnsi"/>
          <w:spacing w:val="-18"/>
        </w:rPr>
        <w:t xml:space="preserve"> </w:t>
      </w:r>
      <w:r w:rsidRPr="007176D1">
        <w:rPr>
          <w:rFonts w:asciiTheme="majorHAnsi" w:hAnsiTheme="majorHAnsi"/>
        </w:rPr>
        <w:t>for underperformance,</w:t>
      </w:r>
      <w:r w:rsidRPr="007176D1">
        <w:rPr>
          <w:rFonts w:asciiTheme="majorHAnsi" w:hAnsiTheme="majorHAnsi"/>
          <w:spacing w:val="25"/>
          <w:w w:val="96"/>
        </w:rPr>
        <w:t xml:space="preserve"> </w:t>
      </w:r>
      <w:r w:rsidRPr="007176D1">
        <w:rPr>
          <w:rFonts w:asciiTheme="majorHAnsi" w:hAnsiTheme="majorHAnsi"/>
        </w:rPr>
        <w:t>modification</w:t>
      </w:r>
      <w:r w:rsidRPr="007176D1">
        <w:rPr>
          <w:rFonts w:asciiTheme="majorHAnsi" w:hAnsiTheme="majorHAnsi"/>
          <w:spacing w:val="-12"/>
        </w:rPr>
        <w:t xml:space="preserve"> </w:t>
      </w:r>
      <w:r w:rsidRPr="007176D1">
        <w:rPr>
          <w:rFonts w:asciiTheme="majorHAnsi" w:hAnsiTheme="majorHAnsi"/>
        </w:rPr>
        <w:t>of</w:t>
      </w:r>
      <w:r w:rsidRPr="007176D1">
        <w:rPr>
          <w:rFonts w:asciiTheme="majorHAnsi" w:hAnsiTheme="majorHAnsi"/>
          <w:spacing w:val="-16"/>
        </w:rPr>
        <w:t xml:space="preserve"> </w:t>
      </w:r>
      <w:r w:rsidRPr="007176D1">
        <w:rPr>
          <w:rFonts w:asciiTheme="majorHAnsi" w:hAnsiTheme="majorHAnsi"/>
        </w:rPr>
        <w:t>activities</w:t>
      </w:r>
      <w:r w:rsidRPr="007176D1">
        <w:rPr>
          <w:rFonts w:asciiTheme="majorHAnsi" w:hAnsiTheme="majorHAnsi"/>
          <w:spacing w:val="-7"/>
        </w:rPr>
        <w:t xml:space="preserve"> </w:t>
      </w:r>
      <w:r w:rsidRPr="007176D1">
        <w:rPr>
          <w:rFonts w:asciiTheme="majorHAnsi" w:hAnsiTheme="majorHAnsi"/>
        </w:rPr>
        <w:t>and</w:t>
      </w:r>
      <w:r w:rsidRPr="007176D1">
        <w:rPr>
          <w:rFonts w:asciiTheme="majorHAnsi" w:hAnsiTheme="majorHAnsi"/>
          <w:spacing w:val="-16"/>
        </w:rPr>
        <w:t xml:space="preserve"> </w:t>
      </w:r>
      <w:r w:rsidRPr="007176D1">
        <w:rPr>
          <w:rFonts w:asciiTheme="majorHAnsi" w:hAnsiTheme="majorHAnsi"/>
        </w:rPr>
        <w:t>outputs,</w:t>
      </w:r>
      <w:r w:rsidRPr="007176D1">
        <w:rPr>
          <w:rFonts w:asciiTheme="majorHAnsi" w:hAnsiTheme="majorHAnsi"/>
          <w:spacing w:val="-10"/>
        </w:rPr>
        <w:t xml:space="preserve"> </w:t>
      </w:r>
      <w:r w:rsidRPr="007176D1">
        <w:rPr>
          <w:rFonts w:asciiTheme="majorHAnsi" w:hAnsiTheme="majorHAnsi"/>
        </w:rPr>
        <w:t>etc.);</w:t>
      </w:r>
    </w:p>
    <w:p w:rsidR="00A610AF" w:rsidRPr="007176D1" w:rsidRDefault="00A610AF" w:rsidP="00A610AF">
      <w:pPr>
        <w:ind w:right="124"/>
        <w:jc w:val="both"/>
        <w:rPr>
          <w:rFonts w:asciiTheme="majorHAnsi" w:hAnsiTheme="majorHAnsi"/>
        </w:rPr>
      </w:pPr>
      <w:r w:rsidRPr="007176D1">
        <w:rPr>
          <w:rFonts w:asciiTheme="majorHAnsi" w:hAnsiTheme="majorHAnsi"/>
        </w:rPr>
        <w:t>In</w:t>
      </w:r>
      <w:r w:rsidRPr="007176D1">
        <w:rPr>
          <w:rFonts w:asciiTheme="majorHAnsi" w:hAnsiTheme="majorHAnsi"/>
          <w:spacing w:val="10"/>
        </w:rPr>
        <w:t xml:space="preserve"> </w:t>
      </w:r>
      <w:r w:rsidRPr="007176D1">
        <w:rPr>
          <w:rFonts w:asciiTheme="majorHAnsi" w:hAnsiTheme="majorHAnsi"/>
        </w:rPr>
        <w:t>case</w:t>
      </w:r>
      <w:r w:rsidRPr="007176D1">
        <w:rPr>
          <w:rFonts w:asciiTheme="majorHAnsi" w:hAnsiTheme="majorHAnsi"/>
          <w:spacing w:val="34"/>
        </w:rPr>
        <w:t xml:space="preserve"> </w:t>
      </w:r>
      <w:r w:rsidRPr="007176D1">
        <w:rPr>
          <w:rFonts w:asciiTheme="majorHAnsi" w:hAnsiTheme="majorHAnsi"/>
        </w:rPr>
        <w:t>of</w:t>
      </w:r>
      <w:r w:rsidRPr="007176D1">
        <w:rPr>
          <w:rFonts w:asciiTheme="majorHAnsi" w:hAnsiTheme="majorHAnsi"/>
          <w:spacing w:val="24"/>
        </w:rPr>
        <w:t xml:space="preserve"> </w:t>
      </w:r>
      <w:r w:rsidRPr="007176D1">
        <w:rPr>
          <w:rFonts w:asciiTheme="majorHAnsi" w:hAnsiTheme="majorHAnsi"/>
        </w:rPr>
        <w:t>dispute</w:t>
      </w:r>
      <w:r w:rsidRPr="007176D1">
        <w:rPr>
          <w:rFonts w:asciiTheme="majorHAnsi" w:hAnsiTheme="majorHAnsi"/>
          <w:spacing w:val="37"/>
        </w:rPr>
        <w:t xml:space="preserve"> </w:t>
      </w:r>
      <w:r w:rsidRPr="007176D1">
        <w:rPr>
          <w:rFonts w:asciiTheme="majorHAnsi" w:hAnsiTheme="majorHAnsi"/>
        </w:rPr>
        <w:t>between</w:t>
      </w:r>
      <w:r w:rsidRPr="007176D1">
        <w:rPr>
          <w:rFonts w:asciiTheme="majorHAnsi" w:hAnsiTheme="majorHAnsi"/>
          <w:spacing w:val="32"/>
        </w:rPr>
        <w:t xml:space="preserve"> </w:t>
      </w:r>
      <w:r w:rsidRPr="007176D1">
        <w:rPr>
          <w:rFonts w:asciiTheme="majorHAnsi" w:hAnsiTheme="majorHAnsi"/>
        </w:rPr>
        <w:t>PPs,</w:t>
      </w:r>
      <w:r w:rsidRPr="007176D1">
        <w:rPr>
          <w:rFonts w:asciiTheme="majorHAnsi" w:hAnsiTheme="majorHAnsi"/>
          <w:spacing w:val="30"/>
        </w:rPr>
        <w:t xml:space="preserve"> </w:t>
      </w:r>
      <w:r w:rsidRPr="007176D1">
        <w:rPr>
          <w:rFonts w:asciiTheme="majorHAnsi" w:hAnsiTheme="majorHAnsi"/>
        </w:rPr>
        <w:t>presumption</w:t>
      </w:r>
      <w:r w:rsidRPr="007176D1">
        <w:rPr>
          <w:rFonts w:asciiTheme="majorHAnsi" w:hAnsiTheme="majorHAnsi"/>
          <w:spacing w:val="32"/>
        </w:rPr>
        <w:t xml:space="preserve"> </w:t>
      </w:r>
      <w:r w:rsidRPr="007176D1">
        <w:rPr>
          <w:rFonts w:asciiTheme="majorHAnsi" w:hAnsiTheme="majorHAnsi"/>
        </w:rPr>
        <w:t>of</w:t>
      </w:r>
      <w:r w:rsidRPr="007176D1">
        <w:rPr>
          <w:rFonts w:asciiTheme="majorHAnsi" w:hAnsiTheme="majorHAnsi"/>
          <w:spacing w:val="18"/>
        </w:rPr>
        <w:t xml:space="preserve"> </w:t>
      </w:r>
      <w:r w:rsidRPr="007176D1">
        <w:rPr>
          <w:rFonts w:asciiTheme="majorHAnsi" w:hAnsiTheme="majorHAnsi"/>
        </w:rPr>
        <w:t>good</w:t>
      </w:r>
      <w:r w:rsidRPr="007176D1">
        <w:rPr>
          <w:rFonts w:asciiTheme="majorHAnsi" w:hAnsiTheme="majorHAnsi"/>
          <w:spacing w:val="15"/>
        </w:rPr>
        <w:t xml:space="preserve"> </w:t>
      </w:r>
      <w:r w:rsidRPr="007176D1">
        <w:rPr>
          <w:rFonts w:asciiTheme="majorHAnsi" w:hAnsiTheme="majorHAnsi"/>
        </w:rPr>
        <w:t>faith</w:t>
      </w:r>
      <w:r w:rsidRPr="007176D1">
        <w:rPr>
          <w:rFonts w:asciiTheme="majorHAnsi" w:hAnsiTheme="majorHAnsi"/>
          <w:spacing w:val="25"/>
        </w:rPr>
        <w:t xml:space="preserve"> </w:t>
      </w:r>
      <w:r w:rsidRPr="007176D1">
        <w:rPr>
          <w:rFonts w:asciiTheme="majorHAnsi" w:hAnsiTheme="majorHAnsi"/>
        </w:rPr>
        <w:t>from</w:t>
      </w:r>
      <w:r w:rsidRPr="007176D1">
        <w:rPr>
          <w:rFonts w:asciiTheme="majorHAnsi" w:hAnsiTheme="majorHAnsi"/>
          <w:spacing w:val="34"/>
        </w:rPr>
        <w:t xml:space="preserve"> </w:t>
      </w:r>
      <w:r w:rsidRPr="007176D1">
        <w:rPr>
          <w:rFonts w:asciiTheme="majorHAnsi" w:hAnsiTheme="majorHAnsi"/>
        </w:rPr>
        <w:t>all</w:t>
      </w:r>
      <w:r w:rsidRPr="007176D1">
        <w:rPr>
          <w:rFonts w:asciiTheme="majorHAnsi" w:hAnsiTheme="majorHAnsi"/>
          <w:spacing w:val="30"/>
        </w:rPr>
        <w:t xml:space="preserve"> </w:t>
      </w:r>
      <w:r w:rsidRPr="007176D1">
        <w:rPr>
          <w:rFonts w:asciiTheme="majorHAnsi" w:hAnsiTheme="majorHAnsi"/>
        </w:rPr>
        <w:t>Parties</w:t>
      </w:r>
      <w:r w:rsidRPr="007176D1">
        <w:rPr>
          <w:rFonts w:asciiTheme="majorHAnsi" w:hAnsiTheme="majorHAnsi"/>
          <w:spacing w:val="21"/>
        </w:rPr>
        <w:t xml:space="preserve"> </w:t>
      </w:r>
      <w:r w:rsidRPr="007176D1">
        <w:rPr>
          <w:rFonts w:asciiTheme="majorHAnsi" w:hAnsiTheme="majorHAnsi"/>
        </w:rPr>
        <w:t>will</w:t>
      </w:r>
      <w:r w:rsidRPr="007176D1">
        <w:rPr>
          <w:rFonts w:asciiTheme="majorHAnsi" w:hAnsiTheme="majorHAnsi"/>
          <w:spacing w:val="30"/>
        </w:rPr>
        <w:t xml:space="preserve"> </w:t>
      </w:r>
      <w:r w:rsidRPr="007176D1">
        <w:rPr>
          <w:rFonts w:asciiTheme="majorHAnsi" w:hAnsiTheme="majorHAnsi"/>
        </w:rPr>
        <w:t>be</w:t>
      </w:r>
      <w:r w:rsidRPr="007176D1">
        <w:rPr>
          <w:rFonts w:asciiTheme="majorHAnsi" w:hAnsiTheme="majorHAnsi"/>
          <w:spacing w:val="24"/>
          <w:w w:val="99"/>
        </w:rPr>
        <w:t xml:space="preserve"> </w:t>
      </w:r>
      <w:r w:rsidRPr="007176D1">
        <w:rPr>
          <w:rFonts w:asciiTheme="majorHAnsi" w:hAnsiTheme="majorHAnsi"/>
        </w:rPr>
        <w:t>privileged.</w:t>
      </w:r>
      <w:r w:rsidRPr="007176D1">
        <w:rPr>
          <w:rFonts w:asciiTheme="majorHAnsi" w:hAnsiTheme="majorHAnsi"/>
          <w:spacing w:val="57"/>
        </w:rPr>
        <w:t xml:space="preserve"> </w:t>
      </w:r>
      <w:r w:rsidRPr="007176D1">
        <w:rPr>
          <w:rFonts w:asciiTheme="majorHAnsi" w:hAnsiTheme="majorHAnsi"/>
          <w:spacing w:val="-1"/>
        </w:rPr>
        <w:t>Should</w:t>
      </w:r>
      <w:r w:rsidRPr="007176D1">
        <w:rPr>
          <w:rFonts w:asciiTheme="majorHAnsi" w:hAnsiTheme="majorHAnsi"/>
          <w:spacing w:val="39"/>
        </w:rPr>
        <w:t xml:space="preserve"> </w:t>
      </w:r>
      <w:r w:rsidRPr="007176D1">
        <w:rPr>
          <w:rFonts w:asciiTheme="majorHAnsi" w:hAnsiTheme="majorHAnsi"/>
        </w:rPr>
        <w:t>a</w:t>
      </w:r>
      <w:r w:rsidRPr="007176D1">
        <w:rPr>
          <w:rFonts w:asciiTheme="majorHAnsi" w:hAnsiTheme="majorHAnsi"/>
          <w:spacing w:val="38"/>
        </w:rPr>
        <w:t xml:space="preserve"> </w:t>
      </w:r>
      <w:r w:rsidRPr="007176D1">
        <w:rPr>
          <w:rFonts w:asciiTheme="majorHAnsi" w:hAnsiTheme="majorHAnsi"/>
        </w:rPr>
        <w:t>dispute</w:t>
      </w:r>
      <w:r w:rsidRPr="007176D1">
        <w:rPr>
          <w:rFonts w:asciiTheme="majorHAnsi" w:hAnsiTheme="majorHAnsi"/>
          <w:spacing w:val="54"/>
        </w:rPr>
        <w:t xml:space="preserve"> </w:t>
      </w:r>
      <w:r w:rsidRPr="007176D1">
        <w:rPr>
          <w:rFonts w:asciiTheme="majorHAnsi" w:hAnsiTheme="majorHAnsi"/>
        </w:rPr>
        <w:t>arise</w:t>
      </w:r>
      <w:r w:rsidRPr="007176D1">
        <w:rPr>
          <w:rFonts w:asciiTheme="majorHAnsi" w:hAnsiTheme="majorHAnsi"/>
          <w:spacing w:val="53"/>
        </w:rPr>
        <w:t xml:space="preserve"> </w:t>
      </w:r>
      <w:r w:rsidRPr="007176D1">
        <w:rPr>
          <w:rFonts w:asciiTheme="majorHAnsi" w:hAnsiTheme="majorHAnsi"/>
        </w:rPr>
        <w:t>between</w:t>
      </w:r>
      <w:r w:rsidRPr="007176D1">
        <w:rPr>
          <w:rFonts w:asciiTheme="majorHAnsi" w:hAnsiTheme="majorHAnsi"/>
          <w:spacing w:val="38"/>
        </w:rPr>
        <w:t xml:space="preserve"> </w:t>
      </w:r>
      <w:r w:rsidRPr="007176D1">
        <w:rPr>
          <w:rFonts w:asciiTheme="majorHAnsi" w:hAnsiTheme="majorHAnsi"/>
        </w:rPr>
        <w:t>the</w:t>
      </w:r>
      <w:r w:rsidRPr="007176D1">
        <w:rPr>
          <w:rFonts w:asciiTheme="majorHAnsi" w:hAnsiTheme="majorHAnsi"/>
          <w:spacing w:val="52"/>
        </w:rPr>
        <w:t xml:space="preserve"> </w:t>
      </w:r>
      <w:r w:rsidRPr="007176D1">
        <w:rPr>
          <w:rFonts w:asciiTheme="majorHAnsi" w:hAnsiTheme="majorHAnsi"/>
        </w:rPr>
        <w:t>partners,</w:t>
      </w:r>
      <w:r w:rsidRPr="007176D1">
        <w:rPr>
          <w:rFonts w:asciiTheme="majorHAnsi" w:hAnsiTheme="majorHAnsi"/>
          <w:spacing w:val="45"/>
        </w:rPr>
        <w:t xml:space="preserve"> </w:t>
      </w:r>
      <w:r w:rsidRPr="007176D1">
        <w:rPr>
          <w:rFonts w:asciiTheme="majorHAnsi" w:hAnsiTheme="majorHAnsi"/>
        </w:rPr>
        <w:t>the</w:t>
      </w:r>
      <w:r w:rsidRPr="007176D1">
        <w:rPr>
          <w:rFonts w:asciiTheme="majorHAnsi" w:hAnsiTheme="majorHAnsi"/>
          <w:spacing w:val="46"/>
        </w:rPr>
        <w:t xml:space="preserve"> </w:t>
      </w:r>
      <w:r w:rsidRPr="007176D1">
        <w:rPr>
          <w:rFonts w:asciiTheme="majorHAnsi" w:hAnsiTheme="majorHAnsi"/>
        </w:rPr>
        <w:t>affected</w:t>
      </w:r>
      <w:r w:rsidRPr="007176D1">
        <w:rPr>
          <w:rFonts w:asciiTheme="majorHAnsi" w:hAnsiTheme="majorHAnsi"/>
          <w:spacing w:val="49"/>
        </w:rPr>
        <w:t xml:space="preserve"> </w:t>
      </w:r>
      <w:r w:rsidRPr="007176D1">
        <w:rPr>
          <w:rFonts w:asciiTheme="majorHAnsi" w:hAnsiTheme="majorHAnsi"/>
        </w:rPr>
        <w:t>parties</w:t>
      </w:r>
      <w:r w:rsidRPr="007176D1">
        <w:rPr>
          <w:rFonts w:asciiTheme="majorHAnsi" w:hAnsiTheme="majorHAnsi"/>
          <w:spacing w:val="35"/>
        </w:rPr>
        <w:t xml:space="preserve"> </w:t>
      </w:r>
      <w:r w:rsidRPr="007176D1">
        <w:rPr>
          <w:rFonts w:asciiTheme="majorHAnsi" w:hAnsiTheme="majorHAnsi"/>
        </w:rPr>
        <w:t>will</w:t>
      </w:r>
      <w:r w:rsidRPr="007176D1">
        <w:rPr>
          <w:rFonts w:asciiTheme="majorHAnsi" w:hAnsiTheme="majorHAnsi"/>
          <w:spacing w:val="23"/>
          <w:w w:val="98"/>
        </w:rPr>
        <w:t xml:space="preserve"> </w:t>
      </w:r>
      <w:r w:rsidRPr="007176D1">
        <w:rPr>
          <w:rFonts w:asciiTheme="majorHAnsi" w:hAnsiTheme="majorHAnsi"/>
        </w:rPr>
        <w:t>endeavour</w:t>
      </w:r>
      <w:r w:rsidRPr="007176D1">
        <w:rPr>
          <w:rFonts w:asciiTheme="majorHAnsi" w:hAnsiTheme="majorHAnsi"/>
          <w:spacing w:val="25"/>
        </w:rPr>
        <w:t xml:space="preserve"> </w:t>
      </w:r>
      <w:r w:rsidRPr="007176D1">
        <w:rPr>
          <w:rFonts w:asciiTheme="majorHAnsi" w:hAnsiTheme="majorHAnsi"/>
        </w:rPr>
        <w:t>to</w:t>
      </w:r>
      <w:r w:rsidRPr="007176D1">
        <w:rPr>
          <w:rFonts w:asciiTheme="majorHAnsi" w:hAnsiTheme="majorHAnsi"/>
          <w:spacing w:val="22"/>
        </w:rPr>
        <w:t xml:space="preserve"> </w:t>
      </w:r>
      <w:r w:rsidRPr="007176D1">
        <w:rPr>
          <w:rFonts w:asciiTheme="majorHAnsi" w:hAnsiTheme="majorHAnsi"/>
        </w:rPr>
        <w:t>find</w:t>
      </w:r>
      <w:r w:rsidRPr="007176D1">
        <w:rPr>
          <w:rFonts w:asciiTheme="majorHAnsi" w:hAnsiTheme="majorHAnsi"/>
          <w:spacing w:val="31"/>
        </w:rPr>
        <w:t xml:space="preserve"> </w:t>
      </w:r>
      <w:r w:rsidRPr="007176D1">
        <w:rPr>
          <w:rFonts w:asciiTheme="majorHAnsi" w:hAnsiTheme="majorHAnsi"/>
        </w:rPr>
        <w:t>a</w:t>
      </w:r>
      <w:r w:rsidRPr="007176D1">
        <w:rPr>
          <w:rFonts w:asciiTheme="majorHAnsi" w:hAnsiTheme="majorHAnsi"/>
          <w:spacing w:val="23"/>
        </w:rPr>
        <w:t xml:space="preserve"> </w:t>
      </w:r>
      <w:r w:rsidRPr="007176D1">
        <w:rPr>
          <w:rFonts w:asciiTheme="majorHAnsi" w:hAnsiTheme="majorHAnsi"/>
        </w:rPr>
        <w:t>solution</w:t>
      </w:r>
      <w:r w:rsidRPr="007176D1">
        <w:rPr>
          <w:rFonts w:asciiTheme="majorHAnsi" w:hAnsiTheme="majorHAnsi"/>
          <w:spacing w:val="32"/>
        </w:rPr>
        <w:t xml:space="preserve"> </w:t>
      </w:r>
      <w:r w:rsidRPr="007176D1">
        <w:rPr>
          <w:rFonts w:asciiTheme="majorHAnsi" w:hAnsiTheme="majorHAnsi"/>
        </w:rPr>
        <w:t>on</w:t>
      </w:r>
      <w:r w:rsidRPr="007176D1">
        <w:rPr>
          <w:rFonts w:asciiTheme="majorHAnsi" w:hAnsiTheme="majorHAnsi"/>
          <w:spacing w:val="27"/>
        </w:rPr>
        <w:t xml:space="preserve"> </w:t>
      </w:r>
      <w:r w:rsidRPr="007176D1">
        <w:rPr>
          <w:rFonts w:asciiTheme="majorHAnsi" w:hAnsiTheme="majorHAnsi"/>
        </w:rPr>
        <w:t>an</w:t>
      </w:r>
      <w:r w:rsidRPr="007176D1">
        <w:rPr>
          <w:rFonts w:asciiTheme="majorHAnsi" w:hAnsiTheme="majorHAnsi"/>
          <w:spacing w:val="19"/>
        </w:rPr>
        <w:t xml:space="preserve"> </w:t>
      </w:r>
      <w:r w:rsidRPr="007176D1">
        <w:rPr>
          <w:rFonts w:asciiTheme="majorHAnsi" w:hAnsiTheme="majorHAnsi"/>
          <w:spacing w:val="-1"/>
        </w:rPr>
        <w:t>ami</w:t>
      </w:r>
      <w:r w:rsidRPr="007176D1">
        <w:rPr>
          <w:rFonts w:asciiTheme="majorHAnsi" w:hAnsiTheme="majorHAnsi"/>
          <w:spacing w:val="-2"/>
        </w:rPr>
        <w:t>cable</w:t>
      </w:r>
      <w:r w:rsidRPr="007176D1">
        <w:rPr>
          <w:rFonts w:asciiTheme="majorHAnsi" w:hAnsiTheme="majorHAnsi"/>
          <w:spacing w:val="24"/>
        </w:rPr>
        <w:t xml:space="preserve"> </w:t>
      </w:r>
      <w:r w:rsidRPr="007176D1">
        <w:rPr>
          <w:rFonts w:asciiTheme="majorHAnsi" w:hAnsiTheme="majorHAnsi"/>
        </w:rPr>
        <w:t>way.</w:t>
      </w:r>
      <w:r w:rsidRPr="007176D1">
        <w:rPr>
          <w:rFonts w:asciiTheme="majorHAnsi" w:hAnsiTheme="majorHAnsi"/>
          <w:spacing w:val="52"/>
        </w:rPr>
        <w:t xml:space="preserve"> </w:t>
      </w:r>
      <w:r w:rsidRPr="007176D1">
        <w:rPr>
          <w:rFonts w:asciiTheme="majorHAnsi" w:hAnsiTheme="majorHAnsi"/>
        </w:rPr>
        <w:t>In</w:t>
      </w:r>
      <w:r w:rsidRPr="007176D1">
        <w:rPr>
          <w:rFonts w:asciiTheme="majorHAnsi" w:hAnsiTheme="majorHAnsi"/>
          <w:spacing w:val="13"/>
        </w:rPr>
        <w:t xml:space="preserve"> </w:t>
      </w:r>
      <w:r w:rsidRPr="007176D1">
        <w:rPr>
          <w:rFonts w:asciiTheme="majorHAnsi" w:hAnsiTheme="majorHAnsi"/>
        </w:rPr>
        <w:t>cases where the</w:t>
      </w:r>
      <w:r w:rsidRPr="007176D1">
        <w:rPr>
          <w:rFonts w:asciiTheme="majorHAnsi" w:hAnsiTheme="majorHAnsi"/>
          <w:spacing w:val="33"/>
        </w:rPr>
        <w:t xml:space="preserve"> </w:t>
      </w:r>
      <w:r w:rsidRPr="007176D1">
        <w:rPr>
          <w:rFonts w:asciiTheme="majorHAnsi" w:hAnsiTheme="majorHAnsi"/>
        </w:rPr>
        <w:t>disputes</w:t>
      </w:r>
      <w:r w:rsidRPr="007176D1">
        <w:rPr>
          <w:rFonts w:asciiTheme="majorHAnsi" w:hAnsiTheme="majorHAnsi"/>
          <w:spacing w:val="47"/>
        </w:rPr>
        <w:t xml:space="preserve"> </w:t>
      </w:r>
      <w:r w:rsidRPr="007176D1">
        <w:rPr>
          <w:rFonts w:asciiTheme="majorHAnsi" w:hAnsiTheme="majorHAnsi"/>
        </w:rPr>
        <w:t>cannot</w:t>
      </w:r>
      <w:r w:rsidRPr="007176D1">
        <w:rPr>
          <w:rFonts w:asciiTheme="majorHAnsi" w:hAnsiTheme="majorHAnsi"/>
          <w:spacing w:val="27"/>
        </w:rPr>
        <w:t xml:space="preserve"> </w:t>
      </w:r>
      <w:r w:rsidRPr="007176D1">
        <w:rPr>
          <w:rFonts w:asciiTheme="majorHAnsi" w:hAnsiTheme="majorHAnsi"/>
          <w:spacing w:val="25"/>
        </w:rPr>
        <w:t>be</w:t>
      </w:r>
      <w:r w:rsidRPr="007176D1">
        <w:rPr>
          <w:rFonts w:asciiTheme="majorHAnsi" w:hAnsiTheme="majorHAnsi"/>
        </w:rPr>
        <w:t xml:space="preserve"> solved</w:t>
      </w:r>
      <w:r w:rsidRPr="007176D1">
        <w:rPr>
          <w:rFonts w:asciiTheme="majorHAnsi" w:hAnsiTheme="majorHAnsi"/>
          <w:spacing w:val="30"/>
          <w:w w:val="98"/>
        </w:rPr>
        <w:t xml:space="preserve"> </w:t>
      </w:r>
      <w:r w:rsidRPr="007176D1">
        <w:rPr>
          <w:rFonts w:asciiTheme="majorHAnsi" w:hAnsiTheme="majorHAnsi"/>
        </w:rPr>
        <w:t>by</w:t>
      </w:r>
      <w:r w:rsidRPr="007176D1">
        <w:rPr>
          <w:rFonts w:asciiTheme="majorHAnsi" w:hAnsiTheme="majorHAnsi"/>
          <w:spacing w:val="-17"/>
        </w:rPr>
        <w:t xml:space="preserve"> </w:t>
      </w:r>
      <w:r w:rsidRPr="007176D1">
        <w:rPr>
          <w:rFonts w:asciiTheme="majorHAnsi" w:hAnsiTheme="majorHAnsi"/>
        </w:rPr>
        <w:t>the</w:t>
      </w:r>
      <w:r w:rsidRPr="007176D1">
        <w:rPr>
          <w:rFonts w:asciiTheme="majorHAnsi" w:hAnsiTheme="majorHAnsi"/>
          <w:spacing w:val="4"/>
        </w:rPr>
        <w:t xml:space="preserve"> </w:t>
      </w:r>
      <w:r w:rsidRPr="007176D1">
        <w:rPr>
          <w:rFonts w:asciiTheme="majorHAnsi" w:hAnsiTheme="majorHAnsi"/>
        </w:rPr>
        <w:t>partners,</w:t>
      </w:r>
      <w:r w:rsidRPr="007176D1">
        <w:rPr>
          <w:rFonts w:asciiTheme="majorHAnsi" w:hAnsiTheme="majorHAnsi"/>
          <w:spacing w:val="12"/>
        </w:rPr>
        <w:t xml:space="preserve"> </w:t>
      </w:r>
      <w:r w:rsidRPr="007176D1">
        <w:rPr>
          <w:rFonts w:asciiTheme="majorHAnsi" w:hAnsiTheme="majorHAnsi"/>
        </w:rPr>
        <w:t>nor by</w:t>
      </w:r>
      <w:r w:rsidRPr="007176D1">
        <w:rPr>
          <w:rFonts w:asciiTheme="majorHAnsi" w:hAnsiTheme="majorHAnsi"/>
          <w:spacing w:val="-11"/>
        </w:rPr>
        <w:t xml:space="preserve"> </w:t>
      </w:r>
      <w:r w:rsidRPr="007176D1">
        <w:rPr>
          <w:rFonts w:asciiTheme="majorHAnsi" w:hAnsiTheme="majorHAnsi"/>
        </w:rPr>
        <w:t>the</w:t>
      </w:r>
      <w:r w:rsidRPr="007176D1">
        <w:rPr>
          <w:rFonts w:asciiTheme="majorHAnsi" w:hAnsiTheme="majorHAnsi"/>
          <w:spacing w:val="4"/>
        </w:rPr>
        <w:t xml:space="preserve"> </w:t>
      </w:r>
      <w:r w:rsidRPr="007176D1">
        <w:rPr>
          <w:rFonts w:asciiTheme="majorHAnsi" w:hAnsiTheme="majorHAnsi"/>
          <w:spacing w:val="-2"/>
        </w:rPr>
        <w:t>i</w:t>
      </w:r>
      <w:r w:rsidRPr="007176D1">
        <w:rPr>
          <w:rFonts w:asciiTheme="majorHAnsi" w:hAnsiTheme="majorHAnsi"/>
          <w:spacing w:val="-3"/>
        </w:rPr>
        <w:t>ntervention</w:t>
      </w:r>
      <w:r w:rsidRPr="007176D1">
        <w:rPr>
          <w:rFonts w:asciiTheme="majorHAnsi" w:hAnsiTheme="majorHAnsi"/>
          <w:spacing w:val="8"/>
        </w:rPr>
        <w:t xml:space="preserve"> </w:t>
      </w:r>
      <w:r w:rsidRPr="007176D1">
        <w:rPr>
          <w:rFonts w:asciiTheme="majorHAnsi" w:hAnsiTheme="majorHAnsi"/>
        </w:rPr>
        <w:t>of</w:t>
      </w:r>
      <w:r w:rsidRPr="007176D1">
        <w:rPr>
          <w:rFonts w:asciiTheme="majorHAnsi" w:hAnsiTheme="majorHAnsi"/>
          <w:spacing w:val="-10"/>
        </w:rPr>
        <w:t xml:space="preserve"> </w:t>
      </w:r>
      <w:r w:rsidRPr="007176D1">
        <w:rPr>
          <w:rFonts w:asciiTheme="majorHAnsi" w:hAnsiTheme="majorHAnsi"/>
        </w:rPr>
        <w:t>the</w:t>
      </w:r>
      <w:r w:rsidRPr="007176D1">
        <w:rPr>
          <w:rFonts w:asciiTheme="majorHAnsi" w:hAnsiTheme="majorHAnsi"/>
          <w:spacing w:val="4"/>
        </w:rPr>
        <w:t xml:space="preserve"> </w:t>
      </w:r>
      <w:r w:rsidRPr="007176D1">
        <w:rPr>
          <w:rFonts w:asciiTheme="majorHAnsi" w:hAnsiTheme="majorHAnsi"/>
        </w:rPr>
        <w:t>LP,</w:t>
      </w:r>
      <w:r w:rsidRPr="007176D1">
        <w:rPr>
          <w:rFonts w:asciiTheme="majorHAnsi" w:hAnsiTheme="majorHAnsi"/>
          <w:spacing w:val="-12"/>
        </w:rPr>
        <w:t xml:space="preserve"> </w:t>
      </w:r>
      <w:r w:rsidRPr="007176D1">
        <w:rPr>
          <w:rFonts w:asciiTheme="majorHAnsi" w:hAnsiTheme="majorHAnsi"/>
        </w:rPr>
        <w:t>then</w:t>
      </w:r>
      <w:r w:rsidRPr="007176D1">
        <w:rPr>
          <w:rFonts w:asciiTheme="majorHAnsi" w:hAnsiTheme="majorHAnsi"/>
          <w:spacing w:val="-10"/>
        </w:rPr>
        <w:t xml:space="preserve"> </w:t>
      </w:r>
      <w:r w:rsidRPr="007176D1">
        <w:rPr>
          <w:rFonts w:asciiTheme="majorHAnsi" w:hAnsiTheme="majorHAnsi"/>
        </w:rPr>
        <w:t>they</w:t>
      </w:r>
      <w:r w:rsidRPr="007176D1">
        <w:rPr>
          <w:rFonts w:asciiTheme="majorHAnsi" w:hAnsiTheme="majorHAnsi"/>
          <w:spacing w:val="7"/>
        </w:rPr>
        <w:t xml:space="preserve"> </w:t>
      </w:r>
      <w:r w:rsidRPr="007176D1">
        <w:rPr>
          <w:rFonts w:asciiTheme="majorHAnsi" w:hAnsiTheme="majorHAnsi"/>
        </w:rPr>
        <w:t>are</w:t>
      </w:r>
      <w:r w:rsidRPr="007176D1">
        <w:rPr>
          <w:rFonts w:asciiTheme="majorHAnsi" w:hAnsiTheme="majorHAnsi"/>
          <w:spacing w:val="3"/>
        </w:rPr>
        <w:t xml:space="preserve"> </w:t>
      </w:r>
      <w:r w:rsidRPr="007176D1">
        <w:rPr>
          <w:rFonts w:asciiTheme="majorHAnsi" w:hAnsiTheme="majorHAnsi"/>
        </w:rPr>
        <w:t>referred</w:t>
      </w:r>
      <w:r w:rsidRPr="007176D1">
        <w:rPr>
          <w:rFonts w:asciiTheme="majorHAnsi" w:hAnsiTheme="majorHAnsi"/>
          <w:spacing w:val="-12"/>
        </w:rPr>
        <w:t xml:space="preserve"> </w:t>
      </w:r>
      <w:r w:rsidRPr="007176D1">
        <w:rPr>
          <w:rFonts w:asciiTheme="majorHAnsi" w:hAnsiTheme="majorHAnsi"/>
        </w:rPr>
        <w:t>to</w:t>
      </w:r>
      <w:r w:rsidRPr="007176D1">
        <w:rPr>
          <w:rFonts w:asciiTheme="majorHAnsi" w:hAnsiTheme="majorHAnsi"/>
          <w:spacing w:val="-8"/>
        </w:rPr>
        <w:t xml:space="preserve"> </w:t>
      </w:r>
      <w:r w:rsidRPr="007176D1">
        <w:rPr>
          <w:rFonts w:asciiTheme="majorHAnsi" w:hAnsiTheme="majorHAnsi"/>
        </w:rPr>
        <w:t>the</w:t>
      </w:r>
      <w:r w:rsidRPr="007176D1">
        <w:rPr>
          <w:rFonts w:asciiTheme="majorHAnsi" w:hAnsiTheme="majorHAnsi"/>
          <w:spacing w:val="22"/>
          <w:w w:val="98"/>
        </w:rPr>
        <w:t xml:space="preserve"> </w:t>
      </w:r>
      <w:r w:rsidRPr="007176D1">
        <w:rPr>
          <w:rFonts w:asciiTheme="majorHAnsi" w:hAnsiTheme="majorHAnsi"/>
        </w:rPr>
        <w:t>SCOM</w:t>
      </w:r>
      <w:r w:rsidRPr="007176D1">
        <w:rPr>
          <w:rFonts w:asciiTheme="majorHAnsi" w:hAnsiTheme="majorHAnsi"/>
          <w:spacing w:val="-5"/>
        </w:rPr>
        <w:t xml:space="preserve"> </w:t>
      </w:r>
      <w:r w:rsidRPr="007176D1">
        <w:rPr>
          <w:rFonts w:asciiTheme="majorHAnsi" w:hAnsiTheme="majorHAnsi"/>
          <w:spacing w:val="-8"/>
        </w:rPr>
        <w:t>i</w:t>
      </w:r>
      <w:r w:rsidRPr="007176D1">
        <w:rPr>
          <w:rFonts w:asciiTheme="majorHAnsi" w:hAnsiTheme="majorHAnsi"/>
          <w:spacing w:val="-12"/>
        </w:rPr>
        <w:t>n</w:t>
      </w:r>
      <w:r w:rsidRPr="007176D1">
        <w:rPr>
          <w:rFonts w:asciiTheme="majorHAnsi" w:hAnsiTheme="majorHAnsi"/>
          <w:spacing w:val="-15"/>
        </w:rPr>
        <w:t xml:space="preserve"> </w:t>
      </w:r>
      <w:r w:rsidRPr="007176D1">
        <w:rPr>
          <w:rFonts w:asciiTheme="majorHAnsi" w:hAnsiTheme="majorHAnsi"/>
        </w:rPr>
        <w:t>order</w:t>
      </w:r>
      <w:r w:rsidRPr="007176D1">
        <w:rPr>
          <w:rFonts w:asciiTheme="majorHAnsi" w:hAnsiTheme="majorHAnsi"/>
          <w:spacing w:val="-10"/>
        </w:rPr>
        <w:t xml:space="preserve"> </w:t>
      </w:r>
      <w:r w:rsidRPr="007176D1">
        <w:rPr>
          <w:rFonts w:asciiTheme="majorHAnsi" w:hAnsiTheme="majorHAnsi"/>
        </w:rPr>
        <w:t>to</w:t>
      </w:r>
      <w:r w:rsidRPr="007176D1">
        <w:rPr>
          <w:rFonts w:asciiTheme="majorHAnsi" w:hAnsiTheme="majorHAnsi"/>
          <w:spacing w:val="1"/>
        </w:rPr>
        <w:t xml:space="preserve"> </w:t>
      </w:r>
      <w:r w:rsidRPr="007176D1">
        <w:rPr>
          <w:rFonts w:asciiTheme="majorHAnsi" w:hAnsiTheme="majorHAnsi"/>
        </w:rPr>
        <w:t>reach</w:t>
      </w:r>
      <w:r w:rsidRPr="007176D1">
        <w:rPr>
          <w:rFonts w:asciiTheme="majorHAnsi" w:hAnsiTheme="majorHAnsi"/>
          <w:spacing w:val="-3"/>
        </w:rPr>
        <w:t xml:space="preserve"> </w:t>
      </w:r>
      <w:r w:rsidRPr="007176D1">
        <w:rPr>
          <w:rFonts w:asciiTheme="majorHAnsi" w:hAnsiTheme="majorHAnsi"/>
        </w:rPr>
        <w:t>a</w:t>
      </w:r>
      <w:r w:rsidRPr="007176D1">
        <w:rPr>
          <w:rFonts w:asciiTheme="majorHAnsi" w:hAnsiTheme="majorHAnsi"/>
          <w:spacing w:val="-4"/>
        </w:rPr>
        <w:t xml:space="preserve"> </w:t>
      </w:r>
      <w:r w:rsidRPr="007176D1">
        <w:rPr>
          <w:rFonts w:asciiTheme="majorHAnsi" w:hAnsiTheme="majorHAnsi"/>
        </w:rPr>
        <w:t>settlement.</w:t>
      </w:r>
    </w:p>
    <w:p w:rsidR="00A610AF" w:rsidRPr="002B3E07" w:rsidRDefault="00A610AF" w:rsidP="00A610AF">
      <w:pPr>
        <w:pStyle w:val="Listparagraf"/>
        <w:ind w:right="124"/>
        <w:jc w:val="both"/>
        <w:rPr>
          <w:rFonts w:asciiTheme="majorHAnsi" w:eastAsia="Arial" w:hAnsiTheme="majorHAnsi" w:cs="Arial"/>
          <w:highlight w:val="yellow"/>
        </w:rPr>
      </w:pPr>
    </w:p>
    <w:p w:rsidR="00A610AF" w:rsidRPr="007176D1" w:rsidRDefault="00A610AF" w:rsidP="00A610AF">
      <w:pPr>
        <w:pStyle w:val="Listparagraf"/>
        <w:widowControl w:val="0"/>
        <w:numPr>
          <w:ilvl w:val="0"/>
          <w:numId w:val="31"/>
        </w:numPr>
        <w:tabs>
          <w:tab w:val="left" w:pos="842"/>
        </w:tabs>
        <w:contextualSpacing w:val="0"/>
        <w:rPr>
          <w:rFonts w:asciiTheme="majorHAnsi" w:hAnsiTheme="majorHAnsi"/>
          <w:b/>
        </w:rPr>
      </w:pPr>
      <w:r w:rsidRPr="007176D1">
        <w:rPr>
          <w:rFonts w:asciiTheme="majorHAnsi" w:hAnsiTheme="majorHAnsi"/>
          <w:b/>
        </w:rPr>
        <w:t>Chairpersonship and meetings</w:t>
      </w:r>
    </w:p>
    <w:p w:rsidR="00A610AF" w:rsidRPr="007176D1" w:rsidRDefault="00A610AF" w:rsidP="00A610AF">
      <w:pPr>
        <w:ind w:right="130"/>
        <w:jc w:val="both"/>
        <w:rPr>
          <w:rFonts w:asciiTheme="majorHAnsi" w:eastAsia="Arial" w:hAnsiTheme="majorHAnsi" w:cs="Arial"/>
        </w:rPr>
      </w:pPr>
      <w:r w:rsidRPr="007176D1">
        <w:rPr>
          <w:rFonts w:asciiTheme="majorHAnsi" w:hAnsiTheme="majorHAnsi"/>
        </w:rPr>
        <w:t>The</w:t>
      </w:r>
      <w:r w:rsidRPr="007176D1">
        <w:rPr>
          <w:rFonts w:asciiTheme="majorHAnsi" w:hAnsiTheme="majorHAnsi"/>
          <w:spacing w:val="-1"/>
        </w:rPr>
        <w:t xml:space="preserve"> </w:t>
      </w:r>
      <w:r w:rsidRPr="007176D1">
        <w:rPr>
          <w:rFonts w:asciiTheme="majorHAnsi" w:hAnsiTheme="majorHAnsi"/>
        </w:rPr>
        <w:t>SCOM</w:t>
      </w:r>
      <w:r w:rsidRPr="007176D1">
        <w:rPr>
          <w:rFonts w:asciiTheme="majorHAnsi" w:hAnsiTheme="majorHAnsi"/>
          <w:spacing w:val="-5"/>
        </w:rPr>
        <w:t xml:space="preserve"> </w:t>
      </w:r>
      <w:r w:rsidRPr="007176D1">
        <w:rPr>
          <w:rFonts w:asciiTheme="majorHAnsi" w:hAnsiTheme="majorHAnsi"/>
        </w:rPr>
        <w:t>will</w:t>
      </w:r>
      <w:r w:rsidRPr="007176D1">
        <w:rPr>
          <w:rFonts w:asciiTheme="majorHAnsi" w:hAnsiTheme="majorHAnsi"/>
          <w:spacing w:val="3"/>
        </w:rPr>
        <w:t xml:space="preserve"> </w:t>
      </w:r>
      <w:r w:rsidRPr="007176D1">
        <w:rPr>
          <w:rFonts w:asciiTheme="majorHAnsi" w:hAnsiTheme="majorHAnsi"/>
        </w:rPr>
        <w:t>be</w:t>
      </w:r>
      <w:r w:rsidRPr="007176D1">
        <w:rPr>
          <w:rFonts w:asciiTheme="majorHAnsi" w:hAnsiTheme="majorHAnsi"/>
          <w:spacing w:val="-4"/>
        </w:rPr>
        <w:t xml:space="preserve"> </w:t>
      </w:r>
      <w:r w:rsidRPr="007176D1">
        <w:rPr>
          <w:rFonts w:asciiTheme="majorHAnsi" w:hAnsiTheme="majorHAnsi"/>
        </w:rPr>
        <w:t>chaired</w:t>
      </w:r>
      <w:r w:rsidRPr="007176D1">
        <w:rPr>
          <w:rFonts w:asciiTheme="majorHAnsi" w:hAnsiTheme="majorHAnsi"/>
          <w:spacing w:val="4"/>
        </w:rPr>
        <w:t xml:space="preserve"> </w:t>
      </w:r>
      <w:r w:rsidRPr="007176D1">
        <w:rPr>
          <w:rFonts w:asciiTheme="majorHAnsi" w:hAnsiTheme="majorHAnsi"/>
        </w:rPr>
        <w:t>by</w:t>
      </w:r>
      <w:r w:rsidRPr="007176D1">
        <w:rPr>
          <w:rFonts w:asciiTheme="majorHAnsi" w:hAnsiTheme="majorHAnsi"/>
          <w:spacing w:val="-4"/>
        </w:rPr>
        <w:t xml:space="preserve"> </w:t>
      </w:r>
      <w:r w:rsidRPr="007176D1">
        <w:rPr>
          <w:rFonts w:asciiTheme="majorHAnsi" w:hAnsiTheme="majorHAnsi"/>
        </w:rPr>
        <w:t>a</w:t>
      </w:r>
      <w:r w:rsidRPr="007176D1">
        <w:rPr>
          <w:rFonts w:asciiTheme="majorHAnsi" w:hAnsiTheme="majorHAnsi"/>
          <w:spacing w:val="1"/>
        </w:rPr>
        <w:t xml:space="preserve"> </w:t>
      </w:r>
      <w:r w:rsidRPr="007176D1">
        <w:rPr>
          <w:rFonts w:asciiTheme="majorHAnsi" w:hAnsiTheme="majorHAnsi"/>
        </w:rPr>
        <w:t>representative</w:t>
      </w:r>
      <w:r w:rsidRPr="007176D1">
        <w:rPr>
          <w:rFonts w:asciiTheme="majorHAnsi" w:hAnsiTheme="majorHAnsi"/>
          <w:spacing w:val="14"/>
        </w:rPr>
        <w:t xml:space="preserve"> </w:t>
      </w:r>
      <w:r w:rsidRPr="007176D1">
        <w:rPr>
          <w:rFonts w:asciiTheme="majorHAnsi" w:hAnsiTheme="majorHAnsi"/>
        </w:rPr>
        <w:t>of</w:t>
      </w:r>
      <w:r w:rsidRPr="007176D1">
        <w:rPr>
          <w:rFonts w:asciiTheme="majorHAnsi" w:hAnsiTheme="majorHAnsi"/>
          <w:spacing w:val="-10"/>
        </w:rPr>
        <w:t xml:space="preserve"> </w:t>
      </w:r>
      <w:r w:rsidRPr="007176D1">
        <w:rPr>
          <w:rFonts w:asciiTheme="majorHAnsi" w:hAnsiTheme="majorHAnsi"/>
        </w:rPr>
        <w:t>the</w:t>
      </w:r>
      <w:r w:rsidRPr="007176D1">
        <w:rPr>
          <w:rFonts w:asciiTheme="majorHAnsi" w:hAnsiTheme="majorHAnsi"/>
          <w:spacing w:val="6"/>
        </w:rPr>
        <w:t xml:space="preserve"> </w:t>
      </w:r>
      <w:r w:rsidRPr="007176D1">
        <w:rPr>
          <w:rFonts w:asciiTheme="majorHAnsi" w:hAnsiTheme="majorHAnsi"/>
          <w:b/>
        </w:rPr>
        <w:t>LP</w:t>
      </w:r>
      <w:r w:rsidRPr="007176D1">
        <w:rPr>
          <w:rFonts w:asciiTheme="majorHAnsi" w:hAnsiTheme="majorHAnsi"/>
          <w:b/>
          <w:spacing w:val="-6"/>
        </w:rPr>
        <w:t xml:space="preserve"> </w:t>
      </w:r>
      <w:r w:rsidRPr="007176D1">
        <w:rPr>
          <w:rFonts w:asciiTheme="majorHAnsi" w:hAnsiTheme="majorHAnsi"/>
        </w:rPr>
        <w:t>or</w:t>
      </w:r>
      <w:r w:rsidRPr="007176D1">
        <w:rPr>
          <w:rFonts w:asciiTheme="majorHAnsi" w:hAnsiTheme="majorHAnsi"/>
          <w:spacing w:val="-1"/>
        </w:rPr>
        <w:t xml:space="preserve"> </w:t>
      </w:r>
      <w:r w:rsidRPr="007176D1">
        <w:rPr>
          <w:rFonts w:asciiTheme="majorHAnsi" w:hAnsiTheme="majorHAnsi"/>
        </w:rPr>
        <w:t>person</w:t>
      </w:r>
      <w:r w:rsidRPr="007176D1">
        <w:rPr>
          <w:rFonts w:asciiTheme="majorHAnsi" w:hAnsiTheme="majorHAnsi"/>
          <w:spacing w:val="-3"/>
        </w:rPr>
        <w:t xml:space="preserve"> </w:t>
      </w:r>
      <w:r w:rsidRPr="007176D1">
        <w:rPr>
          <w:rFonts w:asciiTheme="majorHAnsi" w:hAnsiTheme="majorHAnsi"/>
        </w:rPr>
        <w:t>entitled</w:t>
      </w:r>
      <w:r w:rsidRPr="007176D1">
        <w:rPr>
          <w:rFonts w:asciiTheme="majorHAnsi" w:hAnsiTheme="majorHAnsi"/>
          <w:spacing w:val="8"/>
        </w:rPr>
        <w:t xml:space="preserve"> </w:t>
      </w:r>
      <w:r w:rsidRPr="007176D1">
        <w:rPr>
          <w:rFonts w:asciiTheme="majorHAnsi" w:hAnsiTheme="majorHAnsi"/>
        </w:rPr>
        <w:t>by</w:t>
      </w:r>
      <w:r w:rsidRPr="007176D1">
        <w:rPr>
          <w:rFonts w:asciiTheme="majorHAnsi" w:hAnsiTheme="majorHAnsi"/>
          <w:spacing w:val="2"/>
        </w:rPr>
        <w:t xml:space="preserve"> </w:t>
      </w:r>
      <w:r w:rsidRPr="007176D1">
        <w:rPr>
          <w:rFonts w:asciiTheme="majorHAnsi" w:hAnsiTheme="majorHAnsi"/>
        </w:rPr>
        <w:t>LP</w:t>
      </w:r>
      <w:r w:rsidRPr="007176D1">
        <w:rPr>
          <w:rFonts w:asciiTheme="majorHAnsi" w:hAnsiTheme="majorHAnsi"/>
          <w:spacing w:val="1"/>
        </w:rPr>
        <w:t xml:space="preserve"> </w:t>
      </w:r>
      <w:r w:rsidRPr="007176D1">
        <w:rPr>
          <w:rFonts w:asciiTheme="majorHAnsi" w:hAnsiTheme="majorHAnsi"/>
        </w:rPr>
        <w:t>(the</w:t>
      </w:r>
      <w:r w:rsidRPr="007176D1">
        <w:rPr>
          <w:rFonts w:asciiTheme="majorHAnsi" w:hAnsiTheme="majorHAnsi"/>
          <w:spacing w:val="-1"/>
        </w:rPr>
        <w:t xml:space="preserve"> </w:t>
      </w:r>
      <w:r w:rsidRPr="007176D1">
        <w:rPr>
          <w:rFonts w:asciiTheme="majorHAnsi" w:hAnsiTheme="majorHAnsi"/>
        </w:rPr>
        <w:t>SCOM</w:t>
      </w:r>
      <w:r w:rsidRPr="007176D1">
        <w:rPr>
          <w:rFonts w:asciiTheme="majorHAnsi" w:hAnsiTheme="majorHAnsi"/>
          <w:w w:val="95"/>
        </w:rPr>
        <w:t xml:space="preserve"> </w:t>
      </w:r>
      <w:r w:rsidRPr="007176D1">
        <w:rPr>
          <w:rFonts w:asciiTheme="majorHAnsi" w:hAnsiTheme="majorHAnsi"/>
        </w:rPr>
        <w:t>Chairperson).</w:t>
      </w:r>
      <w:r w:rsidRPr="007176D1">
        <w:rPr>
          <w:rFonts w:asciiTheme="majorHAnsi" w:hAnsiTheme="majorHAnsi"/>
          <w:spacing w:val="32"/>
        </w:rPr>
        <w:t xml:space="preserve"> </w:t>
      </w:r>
      <w:r w:rsidRPr="007176D1">
        <w:rPr>
          <w:rFonts w:asciiTheme="majorHAnsi" w:hAnsiTheme="majorHAnsi"/>
        </w:rPr>
        <w:t>LP</w:t>
      </w:r>
      <w:r w:rsidRPr="007176D1">
        <w:rPr>
          <w:rFonts w:asciiTheme="majorHAnsi" w:hAnsiTheme="majorHAnsi"/>
          <w:spacing w:val="53"/>
        </w:rPr>
        <w:t xml:space="preserve"> </w:t>
      </w:r>
      <w:r w:rsidRPr="007176D1">
        <w:rPr>
          <w:rFonts w:asciiTheme="majorHAnsi" w:hAnsiTheme="majorHAnsi"/>
        </w:rPr>
        <w:t>convenes</w:t>
      </w:r>
      <w:r w:rsidRPr="007176D1">
        <w:rPr>
          <w:rFonts w:asciiTheme="majorHAnsi" w:hAnsiTheme="majorHAnsi"/>
          <w:spacing w:val="4"/>
        </w:rPr>
        <w:t xml:space="preserve"> </w:t>
      </w:r>
      <w:r w:rsidRPr="007176D1">
        <w:rPr>
          <w:rFonts w:asciiTheme="majorHAnsi" w:hAnsiTheme="majorHAnsi"/>
        </w:rPr>
        <w:t>the</w:t>
      </w:r>
      <w:r w:rsidRPr="007176D1">
        <w:rPr>
          <w:rFonts w:asciiTheme="majorHAnsi" w:hAnsiTheme="majorHAnsi"/>
          <w:spacing w:val="5"/>
        </w:rPr>
        <w:t xml:space="preserve"> </w:t>
      </w:r>
      <w:r w:rsidRPr="007176D1">
        <w:rPr>
          <w:rFonts w:asciiTheme="majorHAnsi" w:hAnsiTheme="majorHAnsi"/>
        </w:rPr>
        <w:t>SCOM at</w:t>
      </w:r>
      <w:r w:rsidRPr="007176D1">
        <w:rPr>
          <w:rFonts w:asciiTheme="majorHAnsi" w:hAnsiTheme="majorHAnsi"/>
          <w:spacing w:val="8"/>
        </w:rPr>
        <w:t xml:space="preserve"> </w:t>
      </w:r>
      <w:r w:rsidRPr="007176D1">
        <w:rPr>
          <w:rFonts w:asciiTheme="majorHAnsi" w:hAnsiTheme="majorHAnsi"/>
        </w:rPr>
        <w:t>least</w:t>
      </w:r>
      <w:r w:rsidRPr="007176D1">
        <w:rPr>
          <w:rFonts w:asciiTheme="majorHAnsi" w:hAnsiTheme="majorHAnsi"/>
          <w:spacing w:val="3"/>
        </w:rPr>
        <w:t xml:space="preserve"> </w:t>
      </w:r>
      <w:r w:rsidRPr="007176D1">
        <w:rPr>
          <w:rFonts w:asciiTheme="majorHAnsi" w:hAnsiTheme="majorHAnsi"/>
        </w:rPr>
        <w:t>once</w:t>
      </w:r>
      <w:r w:rsidRPr="007176D1">
        <w:rPr>
          <w:rFonts w:asciiTheme="majorHAnsi" w:hAnsiTheme="majorHAnsi"/>
          <w:spacing w:val="3"/>
        </w:rPr>
        <w:t xml:space="preserve"> </w:t>
      </w:r>
      <w:r w:rsidRPr="007176D1">
        <w:rPr>
          <w:rFonts w:asciiTheme="majorHAnsi" w:hAnsiTheme="majorHAnsi"/>
        </w:rPr>
        <w:t>every</w:t>
      </w:r>
      <w:r w:rsidRPr="007176D1">
        <w:rPr>
          <w:rFonts w:asciiTheme="majorHAnsi" w:hAnsiTheme="majorHAnsi"/>
          <w:spacing w:val="13"/>
        </w:rPr>
        <w:t xml:space="preserve"> </w:t>
      </w:r>
      <w:r w:rsidR="007176D1" w:rsidRPr="007176D1">
        <w:rPr>
          <w:rFonts w:asciiTheme="majorHAnsi" w:hAnsiTheme="majorHAnsi"/>
        </w:rPr>
        <w:t xml:space="preserve">6 </w:t>
      </w:r>
      <w:r w:rsidRPr="007176D1">
        <w:rPr>
          <w:rFonts w:asciiTheme="majorHAnsi" w:hAnsiTheme="majorHAnsi"/>
        </w:rPr>
        <w:t>months</w:t>
      </w:r>
      <w:r w:rsidRPr="007176D1">
        <w:rPr>
          <w:rFonts w:asciiTheme="majorHAnsi" w:hAnsiTheme="majorHAnsi"/>
          <w:spacing w:val="3"/>
        </w:rPr>
        <w:t xml:space="preserve"> </w:t>
      </w:r>
      <w:r w:rsidRPr="007176D1">
        <w:rPr>
          <w:rFonts w:asciiTheme="majorHAnsi" w:hAnsiTheme="majorHAnsi"/>
        </w:rPr>
        <w:t>generally</w:t>
      </w:r>
      <w:r w:rsidRPr="007176D1">
        <w:rPr>
          <w:rFonts w:asciiTheme="majorHAnsi" w:hAnsiTheme="majorHAnsi"/>
          <w:spacing w:val="16"/>
        </w:rPr>
        <w:t xml:space="preserve"> </w:t>
      </w:r>
      <w:r w:rsidRPr="007176D1">
        <w:rPr>
          <w:rFonts w:asciiTheme="majorHAnsi" w:hAnsiTheme="majorHAnsi"/>
        </w:rPr>
        <w:t>in coincidence</w:t>
      </w:r>
      <w:r w:rsidRPr="007176D1">
        <w:rPr>
          <w:rFonts w:asciiTheme="majorHAnsi" w:hAnsiTheme="majorHAnsi"/>
          <w:spacing w:val="-17"/>
        </w:rPr>
        <w:t xml:space="preserve"> </w:t>
      </w:r>
      <w:r w:rsidRPr="007176D1">
        <w:rPr>
          <w:rFonts w:asciiTheme="majorHAnsi" w:hAnsiTheme="majorHAnsi"/>
        </w:rPr>
        <w:t>with</w:t>
      </w:r>
      <w:r w:rsidRPr="007176D1">
        <w:rPr>
          <w:rFonts w:asciiTheme="majorHAnsi" w:hAnsiTheme="majorHAnsi"/>
          <w:spacing w:val="-18"/>
        </w:rPr>
        <w:t xml:space="preserve"> </w:t>
      </w:r>
      <w:r w:rsidRPr="007176D1">
        <w:rPr>
          <w:rFonts w:asciiTheme="majorHAnsi" w:hAnsiTheme="majorHAnsi"/>
        </w:rPr>
        <w:t>the</w:t>
      </w:r>
      <w:r w:rsidRPr="007176D1">
        <w:rPr>
          <w:rFonts w:asciiTheme="majorHAnsi" w:hAnsiTheme="majorHAnsi"/>
          <w:spacing w:val="-9"/>
        </w:rPr>
        <w:t xml:space="preserve"> </w:t>
      </w:r>
      <w:r w:rsidRPr="007176D1">
        <w:rPr>
          <w:rFonts w:asciiTheme="majorHAnsi" w:hAnsiTheme="majorHAnsi"/>
        </w:rPr>
        <w:t>project</w:t>
      </w:r>
      <w:r w:rsidRPr="007176D1">
        <w:rPr>
          <w:rFonts w:asciiTheme="majorHAnsi" w:hAnsiTheme="majorHAnsi"/>
          <w:spacing w:val="-12"/>
        </w:rPr>
        <w:t xml:space="preserve"> </w:t>
      </w:r>
      <w:r w:rsidRPr="007176D1">
        <w:rPr>
          <w:rFonts w:asciiTheme="majorHAnsi" w:hAnsiTheme="majorHAnsi"/>
        </w:rPr>
        <w:t>meeting</w:t>
      </w:r>
      <w:r w:rsidRPr="007176D1">
        <w:rPr>
          <w:rFonts w:asciiTheme="majorHAnsi" w:hAnsiTheme="majorHAnsi"/>
          <w:spacing w:val="-15"/>
        </w:rPr>
        <w:t xml:space="preserve"> </w:t>
      </w:r>
      <w:r w:rsidRPr="007176D1">
        <w:rPr>
          <w:rFonts w:asciiTheme="majorHAnsi" w:hAnsiTheme="majorHAnsi"/>
        </w:rPr>
        <w:t>date.</w:t>
      </w:r>
    </w:p>
    <w:p w:rsidR="00A610AF" w:rsidRPr="007176D1" w:rsidRDefault="00A610AF" w:rsidP="00A610AF">
      <w:pPr>
        <w:ind w:right="139"/>
        <w:jc w:val="both"/>
        <w:rPr>
          <w:rFonts w:asciiTheme="majorHAnsi" w:eastAsia="Arial" w:hAnsiTheme="majorHAnsi" w:cs="Arial"/>
        </w:rPr>
      </w:pPr>
      <w:r w:rsidRPr="007176D1">
        <w:rPr>
          <w:rFonts w:asciiTheme="majorHAnsi" w:hAnsiTheme="majorHAnsi"/>
        </w:rPr>
        <w:t>The</w:t>
      </w:r>
      <w:r w:rsidRPr="007176D1">
        <w:rPr>
          <w:rFonts w:asciiTheme="majorHAnsi" w:hAnsiTheme="majorHAnsi"/>
          <w:spacing w:val="18"/>
        </w:rPr>
        <w:t xml:space="preserve"> </w:t>
      </w:r>
      <w:r w:rsidRPr="007176D1">
        <w:rPr>
          <w:rFonts w:asciiTheme="majorHAnsi" w:hAnsiTheme="majorHAnsi"/>
        </w:rPr>
        <w:t>LP</w:t>
      </w:r>
      <w:r w:rsidRPr="007176D1">
        <w:rPr>
          <w:rFonts w:asciiTheme="majorHAnsi" w:hAnsiTheme="majorHAnsi"/>
          <w:spacing w:val="1"/>
        </w:rPr>
        <w:t xml:space="preserve"> </w:t>
      </w:r>
      <w:r w:rsidRPr="007176D1">
        <w:rPr>
          <w:rFonts w:asciiTheme="majorHAnsi" w:hAnsiTheme="majorHAnsi"/>
        </w:rPr>
        <w:t>convenes</w:t>
      </w:r>
      <w:r w:rsidRPr="007176D1">
        <w:rPr>
          <w:rFonts w:asciiTheme="majorHAnsi" w:hAnsiTheme="majorHAnsi"/>
          <w:spacing w:val="12"/>
        </w:rPr>
        <w:t xml:space="preserve"> </w:t>
      </w:r>
      <w:r w:rsidRPr="007176D1">
        <w:rPr>
          <w:rFonts w:asciiTheme="majorHAnsi" w:hAnsiTheme="majorHAnsi"/>
        </w:rPr>
        <w:t>the</w:t>
      </w:r>
      <w:r w:rsidRPr="007176D1">
        <w:rPr>
          <w:rFonts w:asciiTheme="majorHAnsi" w:hAnsiTheme="majorHAnsi"/>
          <w:spacing w:val="19"/>
        </w:rPr>
        <w:t xml:space="preserve"> </w:t>
      </w:r>
      <w:r w:rsidRPr="007176D1">
        <w:rPr>
          <w:rFonts w:asciiTheme="majorHAnsi" w:hAnsiTheme="majorHAnsi"/>
        </w:rPr>
        <w:t>SCOM</w:t>
      </w:r>
      <w:r w:rsidRPr="007176D1">
        <w:rPr>
          <w:rFonts w:asciiTheme="majorHAnsi" w:hAnsiTheme="majorHAnsi"/>
          <w:spacing w:val="15"/>
        </w:rPr>
        <w:t xml:space="preserve"> </w:t>
      </w:r>
      <w:r w:rsidRPr="007176D1">
        <w:rPr>
          <w:rFonts w:asciiTheme="majorHAnsi" w:hAnsiTheme="majorHAnsi"/>
        </w:rPr>
        <w:t>at</w:t>
      </w:r>
      <w:r w:rsidRPr="007176D1">
        <w:rPr>
          <w:rFonts w:asciiTheme="majorHAnsi" w:hAnsiTheme="majorHAnsi"/>
          <w:spacing w:val="21"/>
        </w:rPr>
        <w:t xml:space="preserve"> </w:t>
      </w:r>
      <w:r w:rsidRPr="007176D1">
        <w:rPr>
          <w:rFonts w:asciiTheme="majorHAnsi" w:hAnsiTheme="majorHAnsi"/>
        </w:rPr>
        <w:t>least</w:t>
      </w:r>
      <w:r w:rsidRPr="007176D1">
        <w:rPr>
          <w:rFonts w:asciiTheme="majorHAnsi" w:hAnsiTheme="majorHAnsi"/>
          <w:spacing w:val="24"/>
        </w:rPr>
        <w:t xml:space="preserve"> </w:t>
      </w:r>
      <w:r w:rsidR="007176D1" w:rsidRPr="008338A6">
        <w:rPr>
          <w:rFonts w:asciiTheme="majorHAnsi" w:hAnsiTheme="majorHAnsi"/>
          <w:highlight w:val="yellow"/>
        </w:rPr>
        <w:t>20</w:t>
      </w:r>
      <w:r w:rsidRPr="007176D1">
        <w:rPr>
          <w:rFonts w:asciiTheme="majorHAnsi" w:hAnsiTheme="majorHAnsi"/>
        </w:rPr>
        <w:t xml:space="preserve"> working days</w:t>
      </w:r>
      <w:r w:rsidRPr="007176D1">
        <w:rPr>
          <w:rFonts w:asciiTheme="majorHAnsi" w:hAnsiTheme="majorHAnsi"/>
          <w:spacing w:val="22"/>
        </w:rPr>
        <w:t xml:space="preserve"> </w:t>
      </w:r>
      <w:r w:rsidRPr="007176D1">
        <w:rPr>
          <w:rFonts w:asciiTheme="majorHAnsi" w:hAnsiTheme="majorHAnsi"/>
        </w:rPr>
        <w:t>before</w:t>
      </w:r>
      <w:r w:rsidRPr="007176D1">
        <w:rPr>
          <w:rFonts w:asciiTheme="majorHAnsi" w:hAnsiTheme="majorHAnsi"/>
          <w:spacing w:val="2"/>
        </w:rPr>
        <w:t xml:space="preserve"> </w:t>
      </w:r>
      <w:r w:rsidRPr="007176D1">
        <w:rPr>
          <w:rFonts w:asciiTheme="majorHAnsi" w:hAnsiTheme="majorHAnsi"/>
        </w:rPr>
        <w:t>the</w:t>
      </w:r>
      <w:r w:rsidRPr="007176D1">
        <w:rPr>
          <w:rFonts w:asciiTheme="majorHAnsi" w:hAnsiTheme="majorHAnsi"/>
          <w:spacing w:val="14"/>
        </w:rPr>
        <w:t xml:space="preserve"> </w:t>
      </w:r>
      <w:r w:rsidRPr="007176D1">
        <w:rPr>
          <w:rFonts w:asciiTheme="majorHAnsi" w:hAnsiTheme="majorHAnsi"/>
        </w:rPr>
        <w:t>date</w:t>
      </w:r>
      <w:r w:rsidRPr="007176D1">
        <w:rPr>
          <w:rFonts w:asciiTheme="majorHAnsi" w:hAnsiTheme="majorHAnsi"/>
          <w:spacing w:val="11"/>
        </w:rPr>
        <w:t xml:space="preserve"> </w:t>
      </w:r>
      <w:r w:rsidRPr="007176D1">
        <w:rPr>
          <w:rFonts w:asciiTheme="majorHAnsi" w:hAnsiTheme="majorHAnsi"/>
        </w:rPr>
        <w:t>proposed</w:t>
      </w:r>
      <w:r w:rsidRPr="007176D1">
        <w:rPr>
          <w:rFonts w:asciiTheme="majorHAnsi" w:hAnsiTheme="majorHAnsi"/>
          <w:spacing w:val="8"/>
        </w:rPr>
        <w:t xml:space="preserve"> </w:t>
      </w:r>
      <w:r w:rsidRPr="007176D1">
        <w:rPr>
          <w:rFonts w:asciiTheme="majorHAnsi" w:hAnsiTheme="majorHAnsi"/>
        </w:rPr>
        <w:t>for</w:t>
      </w:r>
      <w:r w:rsidRPr="007176D1">
        <w:rPr>
          <w:rFonts w:asciiTheme="majorHAnsi" w:hAnsiTheme="majorHAnsi"/>
          <w:spacing w:val="5"/>
        </w:rPr>
        <w:t xml:space="preserve"> </w:t>
      </w:r>
      <w:r w:rsidRPr="007176D1">
        <w:rPr>
          <w:rFonts w:asciiTheme="majorHAnsi" w:hAnsiTheme="majorHAnsi"/>
        </w:rPr>
        <w:t>the</w:t>
      </w:r>
      <w:r w:rsidRPr="007176D1">
        <w:rPr>
          <w:rFonts w:asciiTheme="majorHAnsi" w:hAnsiTheme="majorHAnsi"/>
          <w:w w:val="98"/>
        </w:rPr>
        <w:t xml:space="preserve"> </w:t>
      </w:r>
      <w:r w:rsidRPr="007176D1">
        <w:rPr>
          <w:rFonts w:asciiTheme="majorHAnsi" w:hAnsiTheme="majorHAnsi"/>
        </w:rPr>
        <w:t>meeting</w:t>
      </w:r>
      <w:r w:rsidRPr="007176D1">
        <w:rPr>
          <w:rFonts w:asciiTheme="majorHAnsi" w:hAnsiTheme="majorHAnsi"/>
          <w:spacing w:val="3"/>
        </w:rPr>
        <w:t xml:space="preserve"> </w:t>
      </w:r>
      <w:r w:rsidRPr="007176D1">
        <w:rPr>
          <w:rFonts w:asciiTheme="majorHAnsi" w:hAnsiTheme="majorHAnsi"/>
        </w:rPr>
        <w:t>by</w:t>
      </w:r>
      <w:r w:rsidRPr="007176D1">
        <w:rPr>
          <w:rFonts w:asciiTheme="majorHAnsi" w:hAnsiTheme="majorHAnsi"/>
          <w:spacing w:val="1"/>
        </w:rPr>
        <w:t xml:space="preserve"> </w:t>
      </w:r>
      <w:r w:rsidRPr="007176D1">
        <w:rPr>
          <w:rFonts w:asciiTheme="majorHAnsi" w:hAnsiTheme="majorHAnsi"/>
        </w:rPr>
        <w:t>e-mail,</w:t>
      </w:r>
      <w:r w:rsidRPr="007176D1">
        <w:rPr>
          <w:rFonts w:asciiTheme="majorHAnsi" w:hAnsiTheme="majorHAnsi"/>
          <w:spacing w:val="13"/>
        </w:rPr>
        <w:t xml:space="preserve"> </w:t>
      </w:r>
      <w:r w:rsidRPr="007176D1">
        <w:rPr>
          <w:rFonts w:asciiTheme="majorHAnsi" w:hAnsiTheme="majorHAnsi"/>
        </w:rPr>
        <w:t>together</w:t>
      </w:r>
      <w:r w:rsidRPr="007176D1">
        <w:rPr>
          <w:rFonts w:asciiTheme="majorHAnsi" w:hAnsiTheme="majorHAnsi"/>
          <w:spacing w:val="12"/>
        </w:rPr>
        <w:t xml:space="preserve"> </w:t>
      </w:r>
      <w:r w:rsidRPr="007176D1">
        <w:rPr>
          <w:rFonts w:asciiTheme="majorHAnsi" w:hAnsiTheme="majorHAnsi"/>
          <w:spacing w:val="-1"/>
        </w:rPr>
        <w:t>with</w:t>
      </w:r>
      <w:r w:rsidRPr="007176D1">
        <w:rPr>
          <w:rFonts w:asciiTheme="majorHAnsi" w:hAnsiTheme="majorHAnsi"/>
          <w:spacing w:val="-2"/>
        </w:rPr>
        <w:t xml:space="preserve"> </w:t>
      </w:r>
      <w:r w:rsidRPr="007176D1">
        <w:rPr>
          <w:rFonts w:asciiTheme="majorHAnsi" w:hAnsiTheme="majorHAnsi"/>
        </w:rPr>
        <w:t>the</w:t>
      </w:r>
      <w:r w:rsidRPr="007176D1">
        <w:rPr>
          <w:rFonts w:asciiTheme="majorHAnsi" w:hAnsiTheme="majorHAnsi"/>
          <w:spacing w:val="12"/>
        </w:rPr>
        <w:t xml:space="preserve"> </w:t>
      </w:r>
      <w:r w:rsidRPr="007176D1">
        <w:rPr>
          <w:rFonts w:asciiTheme="majorHAnsi" w:hAnsiTheme="majorHAnsi"/>
        </w:rPr>
        <w:t>proposed</w:t>
      </w:r>
      <w:r w:rsidRPr="007176D1">
        <w:rPr>
          <w:rFonts w:asciiTheme="majorHAnsi" w:hAnsiTheme="majorHAnsi"/>
          <w:spacing w:val="6"/>
        </w:rPr>
        <w:t xml:space="preserve"> </w:t>
      </w:r>
      <w:r w:rsidRPr="007176D1">
        <w:rPr>
          <w:rFonts w:asciiTheme="majorHAnsi" w:hAnsiTheme="majorHAnsi"/>
        </w:rPr>
        <w:t>agenda</w:t>
      </w:r>
      <w:r w:rsidRPr="007176D1">
        <w:rPr>
          <w:rFonts w:asciiTheme="majorHAnsi" w:hAnsiTheme="majorHAnsi"/>
          <w:spacing w:val="19"/>
        </w:rPr>
        <w:t xml:space="preserve"> </w:t>
      </w:r>
      <w:r w:rsidRPr="007176D1">
        <w:rPr>
          <w:rFonts w:asciiTheme="majorHAnsi" w:hAnsiTheme="majorHAnsi"/>
        </w:rPr>
        <w:t>(drawn</w:t>
      </w:r>
      <w:r w:rsidRPr="007176D1">
        <w:rPr>
          <w:rFonts w:asciiTheme="majorHAnsi" w:hAnsiTheme="majorHAnsi"/>
          <w:spacing w:val="9"/>
        </w:rPr>
        <w:t xml:space="preserve"> </w:t>
      </w:r>
      <w:r w:rsidRPr="007176D1">
        <w:rPr>
          <w:rFonts w:asciiTheme="majorHAnsi" w:hAnsiTheme="majorHAnsi"/>
        </w:rPr>
        <w:t>up</w:t>
      </w:r>
      <w:r w:rsidRPr="007176D1">
        <w:rPr>
          <w:rFonts w:asciiTheme="majorHAnsi" w:hAnsiTheme="majorHAnsi"/>
          <w:spacing w:val="2"/>
        </w:rPr>
        <w:t xml:space="preserve"> </w:t>
      </w:r>
      <w:r w:rsidRPr="007176D1">
        <w:rPr>
          <w:rFonts w:asciiTheme="majorHAnsi" w:hAnsiTheme="majorHAnsi"/>
        </w:rPr>
        <w:t>by</w:t>
      </w:r>
      <w:r w:rsidRPr="007176D1">
        <w:rPr>
          <w:rFonts w:asciiTheme="majorHAnsi" w:hAnsiTheme="majorHAnsi"/>
          <w:spacing w:val="1"/>
        </w:rPr>
        <w:t xml:space="preserve"> </w:t>
      </w:r>
      <w:r w:rsidRPr="007176D1">
        <w:rPr>
          <w:rFonts w:asciiTheme="majorHAnsi" w:hAnsiTheme="majorHAnsi"/>
        </w:rPr>
        <w:t>him/her)</w:t>
      </w:r>
      <w:r w:rsidRPr="007176D1">
        <w:rPr>
          <w:rFonts w:asciiTheme="majorHAnsi" w:hAnsiTheme="majorHAnsi"/>
          <w:spacing w:val="13"/>
        </w:rPr>
        <w:t xml:space="preserve"> </w:t>
      </w:r>
      <w:r w:rsidRPr="007176D1">
        <w:rPr>
          <w:rFonts w:asciiTheme="majorHAnsi" w:hAnsiTheme="majorHAnsi"/>
        </w:rPr>
        <w:t>and</w:t>
      </w:r>
      <w:r w:rsidRPr="007176D1">
        <w:rPr>
          <w:rFonts w:asciiTheme="majorHAnsi" w:hAnsiTheme="majorHAnsi"/>
          <w:spacing w:val="3"/>
        </w:rPr>
        <w:t xml:space="preserve"> </w:t>
      </w:r>
      <w:r w:rsidRPr="007176D1">
        <w:rPr>
          <w:rFonts w:asciiTheme="majorHAnsi" w:hAnsiTheme="majorHAnsi"/>
        </w:rPr>
        <w:t>all</w:t>
      </w:r>
      <w:r w:rsidRPr="007176D1">
        <w:rPr>
          <w:rFonts w:asciiTheme="majorHAnsi" w:hAnsiTheme="majorHAnsi"/>
          <w:spacing w:val="20"/>
          <w:w w:val="97"/>
        </w:rPr>
        <w:t xml:space="preserve"> </w:t>
      </w:r>
      <w:r w:rsidRPr="007176D1">
        <w:rPr>
          <w:rFonts w:asciiTheme="majorHAnsi" w:hAnsiTheme="majorHAnsi"/>
        </w:rPr>
        <w:t>information</w:t>
      </w:r>
      <w:r w:rsidRPr="007176D1">
        <w:rPr>
          <w:rFonts w:asciiTheme="majorHAnsi" w:hAnsiTheme="majorHAnsi"/>
          <w:spacing w:val="56"/>
        </w:rPr>
        <w:t xml:space="preserve"> </w:t>
      </w:r>
      <w:r w:rsidRPr="007176D1">
        <w:rPr>
          <w:rFonts w:asciiTheme="majorHAnsi" w:hAnsiTheme="majorHAnsi"/>
        </w:rPr>
        <w:t>about</w:t>
      </w:r>
      <w:r w:rsidRPr="007176D1">
        <w:rPr>
          <w:rFonts w:asciiTheme="majorHAnsi" w:hAnsiTheme="majorHAnsi"/>
          <w:spacing w:val="47"/>
        </w:rPr>
        <w:t xml:space="preserve"> </w:t>
      </w:r>
      <w:r w:rsidRPr="007176D1">
        <w:rPr>
          <w:rFonts w:asciiTheme="majorHAnsi" w:hAnsiTheme="majorHAnsi"/>
        </w:rPr>
        <w:t>the</w:t>
      </w:r>
      <w:r w:rsidRPr="007176D1">
        <w:rPr>
          <w:rFonts w:asciiTheme="majorHAnsi" w:hAnsiTheme="majorHAnsi"/>
          <w:spacing w:val="60"/>
        </w:rPr>
        <w:t xml:space="preserve"> </w:t>
      </w:r>
      <w:r w:rsidRPr="007176D1">
        <w:rPr>
          <w:rFonts w:asciiTheme="majorHAnsi" w:hAnsiTheme="majorHAnsi"/>
        </w:rPr>
        <w:t>issues</w:t>
      </w:r>
      <w:r w:rsidRPr="007176D1">
        <w:rPr>
          <w:rFonts w:asciiTheme="majorHAnsi" w:hAnsiTheme="majorHAnsi"/>
          <w:spacing w:val="42"/>
        </w:rPr>
        <w:t xml:space="preserve"> </w:t>
      </w:r>
      <w:r w:rsidRPr="007176D1">
        <w:rPr>
          <w:rFonts w:asciiTheme="majorHAnsi" w:hAnsiTheme="majorHAnsi"/>
        </w:rPr>
        <w:t>to</w:t>
      </w:r>
      <w:r w:rsidRPr="007176D1">
        <w:rPr>
          <w:rFonts w:asciiTheme="majorHAnsi" w:hAnsiTheme="majorHAnsi"/>
          <w:spacing w:val="52"/>
        </w:rPr>
        <w:t xml:space="preserve"> </w:t>
      </w:r>
      <w:r w:rsidRPr="007176D1">
        <w:rPr>
          <w:rFonts w:asciiTheme="majorHAnsi" w:hAnsiTheme="majorHAnsi"/>
        </w:rPr>
        <w:t>be</w:t>
      </w:r>
      <w:r w:rsidRPr="007176D1">
        <w:rPr>
          <w:rFonts w:asciiTheme="majorHAnsi" w:hAnsiTheme="majorHAnsi"/>
          <w:spacing w:val="43"/>
        </w:rPr>
        <w:t xml:space="preserve"> </w:t>
      </w:r>
      <w:r w:rsidRPr="007176D1">
        <w:rPr>
          <w:rFonts w:asciiTheme="majorHAnsi" w:hAnsiTheme="majorHAnsi"/>
        </w:rPr>
        <w:t>discussed.</w:t>
      </w:r>
      <w:r w:rsidRPr="007176D1">
        <w:rPr>
          <w:rFonts w:asciiTheme="majorHAnsi" w:hAnsiTheme="majorHAnsi"/>
          <w:spacing w:val="12"/>
        </w:rPr>
        <w:t xml:space="preserve"> </w:t>
      </w:r>
      <w:r w:rsidRPr="007176D1">
        <w:rPr>
          <w:rFonts w:asciiTheme="majorHAnsi" w:hAnsiTheme="majorHAnsi"/>
        </w:rPr>
        <w:t>If</w:t>
      </w:r>
      <w:r w:rsidRPr="007176D1">
        <w:rPr>
          <w:rFonts w:asciiTheme="majorHAnsi" w:hAnsiTheme="majorHAnsi"/>
          <w:spacing w:val="38"/>
        </w:rPr>
        <w:t xml:space="preserve"> </w:t>
      </w:r>
      <w:r w:rsidRPr="007176D1">
        <w:rPr>
          <w:rFonts w:asciiTheme="majorHAnsi" w:hAnsiTheme="majorHAnsi"/>
        </w:rPr>
        <w:t>any</w:t>
      </w:r>
      <w:r w:rsidRPr="007176D1">
        <w:rPr>
          <w:rFonts w:asciiTheme="majorHAnsi" w:hAnsiTheme="majorHAnsi"/>
          <w:spacing w:val="3"/>
        </w:rPr>
        <w:t xml:space="preserve"> </w:t>
      </w:r>
      <w:r w:rsidRPr="007176D1">
        <w:rPr>
          <w:rFonts w:asciiTheme="majorHAnsi" w:hAnsiTheme="majorHAnsi"/>
        </w:rPr>
        <w:t>urgent</w:t>
      </w:r>
      <w:r w:rsidRPr="007176D1">
        <w:rPr>
          <w:rFonts w:asciiTheme="majorHAnsi" w:hAnsiTheme="majorHAnsi"/>
          <w:spacing w:val="54"/>
        </w:rPr>
        <w:t xml:space="preserve"> </w:t>
      </w:r>
      <w:r w:rsidRPr="007176D1">
        <w:rPr>
          <w:rFonts w:asciiTheme="majorHAnsi" w:hAnsiTheme="majorHAnsi"/>
        </w:rPr>
        <w:t>issues</w:t>
      </w:r>
      <w:r w:rsidRPr="007176D1">
        <w:rPr>
          <w:rFonts w:asciiTheme="majorHAnsi" w:hAnsiTheme="majorHAnsi"/>
          <w:spacing w:val="49"/>
        </w:rPr>
        <w:t xml:space="preserve"> </w:t>
      </w:r>
      <w:r w:rsidRPr="007176D1">
        <w:rPr>
          <w:rFonts w:asciiTheme="majorHAnsi" w:hAnsiTheme="majorHAnsi"/>
        </w:rPr>
        <w:t>arise</w:t>
      </w:r>
      <w:r w:rsidRPr="007176D1">
        <w:rPr>
          <w:rFonts w:asciiTheme="majorHAnsi" w:hAnsiTheme="majorHAnsi"/>
          <w:spacing w:val="52"/>
        </w:rPr>
        <w:t xml:space="preserve"> </w:t>
      </w:r>
      <w:r w:rsidRPr="007176D1">
        <w:rPr>
          <w:rFonts w:asciiTheme="majorHAnsi" w:hAnsiTheme="majorHAnsi"/>
        </w:rPr>
        <w:t>to</w:t>
      </w:r>
      <w:r w:rsidRPr="007176D1">
        <w:rPr>
          <w:rFonts w:asciiTheme="majorHAnsi" w:hAnsiTheme="majorHAnsi"/>
          <w:spacing w:val="52"/>
        </w:rPr>
        <w:t xml:space="preserve"> </w:t>
      </w:r>
      <w:r w:rsidRPr="007176D1">
        <w:rPr>
          <w:rFonts w:asciiTheme="majorHAnsi" w:hAnsiTheme="majorHAnsi"/>
        </w:rPr>
        <w:t>be</w:t>
      </w:r>
      <w:r w:rsidRPr="007176D1">
        <w:rPr>
          <w:rFonts w:asciiTheme="majorHAnsi" w:hAnsiTheme="majorHAnsi"/>
          <w:w w:val="99"/>
        </w:rPr>
        <w:t xml:space="preserve"> </w:t>
      </w:r>
      <w:r w:rsidRPr="007176D1">
        <w:rPr>
          <w:rFonts w:asciiTheme="majorHAnsi" w:hAnsiTheme="majorHAnsi"/>
        </w:rPr>
        <w:t>addressed</w:t>
      </w:r>
      <w:r w:rsidRPr="007176D1">
        <w:rPr>
          <w:rFonts w:asciiTheme="majorHAnsi" w:hAnsiTheme="majorHAnsi"/>
          <w:spacing w:val="5"/>
        </w:rPr>
        <w:t xml:space="preserve"> </w:t>
      </w:r>
      <w:r w:rsidRPr="007176D1">
        <w:rPr>
          <w:rFonts w:asciiTheme="majorHAnsi" w:hAnsiTheme="majorHAnsi"/>
        </w:rPr>
        <w:t>urgently,</w:t>
      </w:r>
      <w:r w:rsidRPr="007176D1">
        <w:rPr>
          <w:rFonts w:asciiTheme="majorHAnsi" w:hAnsiTheme="majorHAnsi"/>
          <w:spacing w:val="-14"/>
        </w:rPr>
        <w:t xml:space="preserve"> </w:t>
      </w:r>
      <w:r w:rsidRPr="007176D1">
        <w:rPr>
          <w:rFonts w:asciiTheme="majorHAnsi" w:hAnsiTheme="majorHAnsi"/>
        </w:rPr>
        <w:t>the</w:t>
      </w:r>
      <w:r w:rsidRPr="007176D1">
        <w:rPr>
          <w:rFonts w:asciiTheme="majorHAnsi" w:hAnsiTheme="majorHAnsi"/>
          <w:spacing w:val="-4"/>
        </w:rPr>
        <w:t xml:space="preserve"> </w:t>
      </w:r>
      <w:r w:rsidRPr="007176D1">
        <w:rPr>
          <w:rFonts w:asciiTheme="majorHAnsi" w:hAnsiTheme="majorHAnsi"/>
        </w:rPr>
        <w:t>SCOM</w:t>
      </w:r>
      <w:r w:rsidRPr="007176D1">
        <w:rPr>
          <w:rFonts w:asciiTheme="majorHAnsi" w:hAnsiTheme="majorHAnsi"/>
          <w:spacing w:val="-10"/>
        </w:rPr>
        <w:t xml:space="preserve"> </w:t>
      </w:r>
      <w:r w:rsidRPr="007176D1">
        <w:rPr>
          <w:rFonts w:asciiTheme="majorHAnsi" w:hAnsiTheme="majorHAnsi"/>
        </w:rPr>
        <w:t>may</w:t>
      </w:r>
      <w:r w:rsidRPr="007176D1">
        <w:rPr>
          <w:rFonts w:asciiTheme="majorHAnsi" w:hAnsiTheme="majorHAnsi"/>
          <w:spacing w:val="-5"/>
        </w:rPr>
        <w:t xml:space="preserve"> </w:t>
      </w:r>
      <w:r w:rsidRPr="007176D1">
        <w:rPr>
          <w:rFonts w:asciiTheme="majorHAnsi" w:hAnsiTheme="majorHAnsi"/>
        </w:rPr>
        <w:t>be</w:t>
      </w:r>
      <w:r w:rsidRPr="007176D1">
        <w:rPr>
          <w:rFonts w:asciiTheme="majorHAnsi" w:hAnsiTheme="majorHAnsi"/>
          <w:spacing w:val="-13"/>
        </w:rPr>
        <w:t xml:space="preserve"> </w:t>
      </w:r>
      <w:r w:rsidRPr="007176D1">
        <w:rPr>
          <w:rFonts w:asciiTheme="majorHAnsi" w:hAnsiTheme="majorHAnsi"/>
        </w:rPr>
        <w:t>convened</w:t>
      </w:r>
      <w:r w:rsidRPr="007176D1">
        <w:rPr>
          <w:rFonts w:asciiTheme="majorHAnsi" w:hAnsiTheme="majorHAnsi"/>
          <w:spacing w:val="6"/>
        </w:rPr>
        <w:t xml:space="preserve"> </w:t>
      </w:r>
      <w:r w:rsidRPr="007176D1">
        <w:rPr>
          <w:rFonts w:asciiTheme="majorHAnsi" w:hAnsiTheme="majorHAnsi"/>
        </w:rPr>
        <w:t>by</w:t>
      </w:r>
      <w:r w:rsidRPr="007176D1">
        <w:rPr>
          <w:rFonts w:asciiTheme="majorHAnsi" w:hAnsiTheme="majorHAnsi"/>
          <w:spacing w:val="-19"/>
        </w:rPr>
        <w:t xml:space="preserve"> </w:t>
      </w:r>
      <w:r w:rsidRPr="007176D1">
        <w:rPr>
          <w:rFonts w:asciiTheme="majorHAnsi" w:hAnsiTheme="majorHAnsi"/>
        </w:rPr>
        <w:t>the</w:t>
      </w:r>
      <w:r w:rsidRPr="007176D1">
        <w:rPr>
          <w:rFonts w:asciiTheme="majorHAnsi" w:hAnsiTheme="majorHAnsi"/>
          <w:spacing w:val="1"/>
        </w:rPr>
        <w:t xml:space="preserve"> </w:t>
      </w:r>
      <w:r w:rsidRPr="007176D1">
        <w:rPr>
          <w:rFonts w:asciiTheme="majorHAnsi" w:hAnsiTheme="majorHAnsi"/>
        </w:rPr>
        <w:t>LP</w:t>
      </w:r>
      <w:r w:rsidRPr="007176D1">
        <w:rPr>
          <w:rFonts w:asciiTheme="majorHAnsi" w:hAnsiTheme="majorHAnsi"/>
          <w:spacing w:val="-16"/>
        </w:rPr>
        <w:t xml:space="preserve"> </w:t>
      </w:r>
      <w:r w:rsidRPr="007176D1">
        <w:rPr>
          <w:rFonts w:asciiTheme="majorHAnsi" w:hAnsiTheme="majorHAnsi"/>
        </w:rPr>
        <w:t>even</w:t>
      </w:r>
      <w:r w:rsidRPr="007176D1">
        <w:rPr>
          <w:rFonts w:asciiTheme="majorHAnsi" w:hAnsiTheme="majorHAnsi"/>
          <w:spacing w:val="-14"/>
        </w:rPr>
        <w:t xml:space="preserve"> </w:t>
      </w:r>
      <w:r w:rsidRPr="007176D1">
        <w:rPr>
          <w:rFonts w:asciiTheme="majorHAnsi" w:hAnsiTheme="majorHAnsi"/>
        </w:rPr>
        <w:t>with</w:t>
      </w:r>
      <w:r w:rsidRPr="007176D1">
        <w:rPr>
          <w:rFonts w:asciiTheme="majorHAnsi" w:hAnsiTheme="majorHAnsi"/>
          <w:spacing w:val="-6"/>
        </w:rPr>
        <w:t xml:space="preserve"> </w:t>
      </w:r>
      <w:r w:rsidRPr="007176D1">
        <w:rPr>
          <w:rFonts w:asciiTheme="majorHAnsi" w:hAnsiTheme="majorHAnsi"/>
        </w:rPr>
        <w:t>a</w:t>
      </w:r>
      <w:r w:rsidRPr="007176D1">
        <w:rPr>
          <w:rFonts w:asciiTheme="majorHAnsi" w:hAnsiTheme="majorHAnsi"/>
          <w:spacing w:val="-16"/>
        </w:rPr>
        <w:t xml:space="preserve"> </w:t>
      </w:r>
      <w:r w:rsidRPr="007176D1">
        <w:rPr>
          <w:rFonts w:asciiTheme="majorHAnsi" w:hAnsiTheme="majorHAnsi"/>
        </w:rPr>
        <w:t>shorter notice.</w:t>
      </w:r>
    </w:p>
    <w:p w:rsidR="00A610AF" w:rsidRPr="007176D1" w:rsidRDefault="00A610AF" w:rsidP="00A610AF">
      <w:pPr>
        <w:ind w:right="154"/>
        <w:jc w:val="both"/>
        <w:rPr>
          <w:rFonts w:asciiTheme="majorHAnsi" w:eastAsia="Arial" w:hAnsiTheme="majorHAnsi" w:cs="Arial"/>
        </w:rPr>
      </w:pPr>
      <w:r w:rsidRPr="007176D1">
        <w:rPr>
          <w:rFonts w:asciiTheme="majorHAnsi" w:hAnsiTheme="majorHAnsi"/>
        </w:rPr>
        <w:t>The</w:t>
      </w:r>
      <w:r w:rsidRPr="007176D1">
        <w:rPr>
          <w:rFonts w:asciiTheme="majorHAnsi" w:hAnsiTheme="majorHAnsi"/>
          <w:spacing w:val="26"/>
        </w:rPr>
        <w:t xml:space="preserve"> </w:t>
      </w:r>
      <w:r w:rsidRPr="007176D1">
        <w:rPr>
          <w:rFonts w:asciiTheme="majorHAnsi" w:hAnsiTheme="majorHAnsi"/>
        </w:rPr>
        <w:t>SCOM</w:t>
      </w:r>
      <w:r w:rsidRPr="007176D1">
        <w:rPr>
          <w:rFonts w:asciiTheme="majorHAnsi" w:hAnsiTheme="majorHAnsi"/>
          <w:spacing w:val="22"/>
        </w:rPr>
        <w:t xml:space="preserve"> </w:t>
      </w:r>
      <w:r w:rsidRPr="007176D1">
        <w:rPr>
          <w:rFonts w:asciiTheme="majorHAnsi" w:hAnsiTheme="majorHAnsi"/>
        </w:rPr>
        <w:t>Chairperson</w:t>
      </w:r>
      <w:r w:rsidRPr="007176D1">
        <w:rPr>
          <w:rFonts w:asciiTheme="majorHAnsi" w:hAnsiTheme="majorHAnsi"/>
          <w:spacing w:val="33"/>
        </w:rPr>
        <w:t xml:space="preserve"> </w:t>
      </w:r>
      <w:r w:rsidRPr="007176D1">
        <w:rPr>
          <w:rFonts w:asciiTheme="majorHAnsi" w:hAnsiTheme="majorHAnsi"/>
        </w:rPr>
        <w:t>shall</w:t>
      </w:r>
      <w:r w:rsidRPr="007176D1">
        <w:rPr>
          <w:rFonts w:asciiTheme="majorHAnsi" w:hAnsiTheme="majorHAnsi"/>
          <w:spacing w:val="30"/>
        </w:rPr>
        <w:t xml:space="preserve"> </w:t>
      </w:r>
      <w:r w:rsidRPr="007176D1">
        <w:rPr>
          <w:rFonts w:asciiTheme="majorHAnsi" w:hAnsiTheme="majorHAnsi"/>
        </w:rPr>
        <w:t>be</w:t>
      </w:r>
      <w:r w:rsidRPr="007176D1">
        <w:rPr>
          <w:rFonts w:asciiTheme="majorHAnsi" w:hAnsiTheme="majorHAnsi"/>
          <w:spacing w:val="16"/>
        </w:rPr>
        <w:t xml:space="preserve"> </w:t>
      </w:r>
      <w:r w:rsidRPr="007176D1">
        <w:rPr>
          <w:rFonts w:asciiTheme="majorHAnsi" w:hAnsiTheme="majorHAnsi"/>
        </w:rPr>
        <w:t>responsible</w:t>
      </w:r>
      <w:r w:rsidRPr="007176D1">
        <w:rPr>
          <w:rFonts w:asciiTheme="majorHAnsi" w:hAnsiTheme="majorHAnsi"/>
          <w:spacing w:val="11"/>
        </w:rPr>
        <w:t xml:space="preserve"> </w:t>
      </w:r>
      <w:r w:rsidRPr="007176D1">
        <w:rPr>
          <w:rFonts w:asciiTheme="majorHAnsi" w:hAnsiTheme="majorHAnsi"/>
        </w:rPr>
        <w:t>for</w:t>
      </w:r>
      <w:r w:rsidRPr="007176D1">
        <w:rPr>
          <w:rFonts w:asciiTheme="majorHAnsi" w:hAnsiTheme="majorHAnsi"/>
          <w:spacing w:val="20"/>
        </w:rPr>
        <w:t xml:space="preserve"> </w:t>
      </w:r>
      <w:r w:rsidRPr="007176D1">
        <w:rPr>
          <w:rFonts w:asciiTheme="majorHAnsi" w:hAnsiTheme="majorHAnsi"/>
        </w:rPr>
        <w:t>the</w:t>
      </w:r>
      <w:r w:rsidRPr="007176D1">
        <w:rPr>
          <w:rFonts w:asciiTheme="majorHAnsi" w:hAnsiTheme="majorHAnsi"/>
          <w:spacing w:val="33"/>
        </w:rPr>
        <w:t xml:space="preserve"> </w:t>
      </w:r>
      <w:r w:rsidRPr="007176D1">
        <w:rPr>
          <w:rFonts w:asciiTheme="majorHAnsi" w:hAnsiTheme="majorHAnsi"/>
        </w:rPr>
        <w:t>proper</w:t>
      </w:r>
      <w:r w:rsidRPr="007176D1">
        <w:rPr>
          <w:rFonts w:asciiTheme="majorHAnsi" w:hAnsiTheme="majorHAnsi"/>
          <w:spacing w:val="18"/>
        </w:rPr>
        <w:t xml:space="preserve"> </w:t>
      </w:r>
      <w:r w:rsidRPr="007176D1">
        <w:rPr>
          <w:rFonts w:asciiTheme="majorHAnsi" w:hAnsiTheme="majorHAnsi"/>
        </w:rPr>
        <w:t>functioning</w:t>
      </w:r>
      <w:r w:rsidRPr="007176D1">
        <w:rPr>
          <w:rFonts w:asciiTheme="majorHAnsi" w:hAnsiTheme="majorHAnsi"/>
          <w:spacing w:val="47"/>
        </w:rPr>
        <w:t xml:space="preserve"> </w:t>
      </w:r>
      <w:r w:rsidRPr="007176D1">
        <w:rPr>
          <w:rFonts w:asciiTheme="majorHAnsi" w:hAnsiTheme="majorHAnsi"/>
        </w:rPr>
        <w:t>of</w:t>
      </w:r>
      <w:r w:rsidRPr="007176D1">
        <w:rPr>
          <w:rFonts w:asciiTheme="majorHAnsi" w:hAnsiTheme="majorHAnsi"/>
          <w:spacing w:val="18"/>
        </w:rPr>
        <w:t xml:space="preserve"> </w:t>
      </w:r>
      <w:r w:rsidRPr="007176D1">
        <w:rPr>
          <w:rFonts w:asciiTheme="majorHAnsi" w:hAnsiTheme="majorHAnsi"/>
        </w:rPr>
        <w:t>the</w:t>
      </w:r>
      <w:r w:rsidRPr="007176D1">
        <w:rPr>
          <w:rFonts w:asciiTheme="majorHAnsi" w:hAnsiTheme="majorHAnsi"/>
          <w:spacing w:val="34"/>
        </w:rPr>
        <w:t xml:space="preserve"> </w:t>
      </w:r>
      <w:r w:rsidRPr="007176D1">
        <w:rPr>
          <w:rFonts w:asciiTheme="majorHAnsi" w:hAnsiTheme="majorHAnsi"/>
        </w:rPr>
        <w:t>SCOM</w:t>
      </w:r>
      <w:r w:rsidRPr="007176D1">
        <w:rPr>
          <w:rFonts w:asciiTheme="majorHAnsi" w:hAnsiTheme="majorHAnsi"/>
          <w:spacing w:val="23"/>
        </w:rPr>
        <w:t xml:space="preserve"> </w:t>
      </w:r>
      <w:r w:rsidRPr="007176D1">
        <w:rPr>
          <w:rFonts w:asciiTheme="majorHAnsi" w:hAnsiTheme="majorHAnsi"/>
        </w:rPr>
        <w:t>and</w:t>
      </w:r>
      <w:r w:rsidRPr="007176D1">
        <w:rPr>
          <w:rFonts w:asciiTheme="majorHAnsi" w:hAnsiTheme="majorHAnsi"/>
          <w:spacing w:val="24"/>
          <w:w w:val="99"/>
        </w:rPr>
        <w:t xml:space="preserve"> </w:t>
      </w:r>
      <w:r w:rsidRPr="007176D1">
        <w:rPr>
          <w:rFonts w:asciiTheme="majorHAnsi" w:hAnsiTheme="majorHAnsi"/>
        </w:rPr>
        <w:t>shall</w:t>
      </w:r>
      <w:r w:rsidRPr="007176D1">
        <w:rPr>
          <w:rFonts w:asciiTheme="majorHAnsi" w:hAnsiTheme="majorHAnsi"/>
          <w:spacing w:val="-5"/>
        </w:rPr>
        <w:t xml:space="preserve"> </w:t>
      </w:r>
      <w:r w:rsidRPr="007176D1">
        <w:rPr>
          <w:rFonts w:asciiTheme="majorHAnsi" w:hAnsiTheme="majorHAnsi"/>
        </w:rPr>
        <w:t>perform</w:t>
      </w:r>
      <w:r w:rsidRPr="007176D1">
        <w:rPr>
          <w:rFonts w:asciiTheme="majorHAnsi" w:hAnsiTheme="majorHAnsi"/>
          <w:spacing w:val="-5"/>
        </w:rPr>
        <w:t xml:space="preserve"> </w:t>
      </w:r>
      <w:r w:rsidRPr="007176D1">
        <w:rPr>
          <w:rFonts w:asciiTheme="majorHAnsi" w:hAnsiTheme="majorHAnsi"/>
        </w:rPr>
        <w:t>SCOM</w:t>
      </w:r>
      <w:r w:rsidRPr="007176D1">
        <w:rPr>
          <w:rFonts w:asciiTheme="majorHAnsi" w:hAnsiTheme="majorHAnsi"/>
          <w:spacing w:val="-4"/>
        </w:rPr>
        <w:t xml:space="preserve"> </w:t>
      </w:r>
      <w:r w:rsidRPr="007176D1">
        <w:rPr>
          <w:rFonts w:asciiTheme="majorHAnsi" w:hAnsiTheme="majorHAnsi"/>
        </w:rPr>
        <w:t>Chairperson’s</w:t>
      </w:r>
      <w:r w:rsidRPr="007176D1">
        <w:rPr>
          <w:rFonts w:asciiTheme="majorHAnsi" w:hAnsiTheme="majorHAnsi"/>
          <w:spacing w:val="-18"/>
        </w:rPr>
        <w:t xml:space="preserve"> </w:t>
      </w:r>
      <w:r w:rsidRPr="007176D1">
        <w:rPr>
          <w:rFonts w:asciiTheme="majorHAnsi" w:hAnsiTheme="majorHAnsi"/>
          <w:spacing w:val="-1"/>
        </w:rPr>
        <w:t>duties</w:t>
      </w:r>
      <w:r w:rsidRPr="007176D1">
        <w:rPr>
          <w:rFonts w:asciiTheme="majorHAnsi" w:hAnsiTheme="majorHAnsi"/>
          <w:spacing w:val="-3"/>
        </w:rPr>
        <w:t xml:space="preserve"> </w:t>
      </w:r>
      <w:r w:rsidRPr="007176D1">
        <w:rPr>
          <w:rFonts w:asciiTheme="majorHAnsi" w:hAnsiTheme="majorHAnsi"/>
        </w:rPr>
        <w:t>(e.g.</w:t>
      </w:r>
      <w:r w:rsidRPr="007176D1">
        <w:rPr>
          <w:rFonts w:asciiTheme="majorHAnsi" w:hAnsiTheme="majorHAnsi"/>
          <w:spacing w:val="-6"/>
        </w:rPr>
        <w:t xml:space="preserve"> </w:t>
      </w:r>
      <w:r w:rsidRPr="007176D1">
        <w:rPr>
          <w:rFonts w:asciiTheme="majorHAnsi" w:hAnsiTheme="majorHAnsi"/>
        </w:rPr>
        <w:t>declares</w:t>
      </w:r>
      <w:r w:rsidRPr="007176D1">
        <w:rPr>
          <w:rFonts w:asciiTheme="majorHAnsi" w:hAnsiTheme="majorHAnsi"/>
          <w:spacing w:val="-5"/>
        </w:rPr>
        <w:t xml:space="preserve"> </w:t>
      </w:r>
      <w:r w:rsidRPr="007176D1">
        <w:rPr>
          <w:rFonts w:asciiTheme="majorHAnsi" w:hAnsiTheme="majorHAnsi"/>
        </w:rPr>
        <w:t>the</w:t>
      </w:r>
      <w:r w:rsidRPr="007176D1">
        <w:rPr>
          <w:rFonts w:asciiTheme="majorHAnsi" w:hAnsiTheme="majorHAnsi"/>
          <w:spacing w:val="-10"/>
        </w:rPr>
        <w:t xml:space="preserve"> </w:t>
      </w:r>
      <w:r w:rsidRPr="007176D1">
        <w:rPr>
          <w:rFonts w:asciiTheme="majorHAnsi" w:hAnsiTheme="majorHAnsi"/>
        </w:rPr>
        <w:t>opening</w:t>
      </w:r>
      <w:r w:rsidRPr="007176D1">
        <w:rPr>
          <w:rFonts w:asciiTheme="majorHAnsi" w:hAnsiTheme="majorHAnsi"/>
          <w:spacing w:val="4"/>
        </w:rPr>
        <w:t xml:space="preserve"> </w:t>
      </w:r>
      <w:r w:rsidRPr="007176D1">
        <w:rPr>
          <w:rFonts w:asciiTheme="majorHAnsi" w:hAnsiTheme="majorHAnsi"/>
        </w:rPr>
        <w:t>and</w:t>
      </w:r>
      <w:r w:rsidRPr="007176D1">
        <w:rPr>
          <w:rFonts w:asciiTheme="majorHAnsi" w:hAnsiTheme="majorHAnsi"/>
          <w:spacing w:val="-8"/>
        </w:rPr>
        <w:t xml:space="preserve"> </w:t>
      </w:r>
      <w:r w:rsidRPr="007176D1">
        <w:rPr>
          <w:rFonts w:asciiTheme="majorHAnsi" w:hAnsiTheme="majorHAnsi"/>
          <w:spacing w:val="1"/>
        </w:rPr>
        <w:t>closing</w:t>
      </w:r>
      <w:r w:rsidRPr="007176D1">
        <w:rPr>
          <w:rFonts w:asciiTheme="majorHAnsi" w:hAnsiTheme="majorHAnsi"/>
          <w:spacing w:val="-12"/>
        </w:rPr>
        <w:t xml:space="preserve"> </w:t>
      </w:r>
      <w:r w:rsidRPr="007176D1">
        <w:rPr>
          <w:rFonts w:asciiTheme="majorHAnsi" w:hAnsiTheme="majorHAnsi"/>
        </w:rPr>
        <w:t>of</w:t>
      </w:r>
      <w:r w:rsidRPr="007176D1">
        <w:rPr>
          <w:rFonts w:asciiTheme="majorHAnsi" w:hAnsiTheme="majorHAnsi"/>
          <w:spacing w:val="-13"/>
        </w:rPr>
        <w:t xml:space="preserve"> </w:t>
      </w:r>
      <w:r w:rsidRPr="007176D1">
        <w:rPr>
          <w:rFonts w:asciiTheme="majorHAnsi" w:hAnsiTheme="majorHAnsi"/>
        </w:rPr>
        <w:t>each</w:t>
      </w:r>
      <w:r w:rsidRPr="007176D1">
        <w:rPr>
          <w:rFonts w:asciiTheme="majorHAnsi" w:hAnsiTheme="majorHAnsi"/>
          <w:spacing w:val="-4"/>
        </w:rPr>
        <w:t xml:space="preserve"> </w:t>
      </w:r>
      <w:r w:rsidRPr="007176D1">
        <w:rPr>
          <w:rFonts w:asciiTheme="majorHAnsi" w:hAnsiTheme="majorHAnsi"/>
        </w:rPr>
        <w:t>meeting,</w:t>
      </w:r>
      <w:r w:rsidRPr="007176D1">
        <w:rPr>
          <w:rFonts w:asciiTheme="majorHAnsi" w:hAnsiTheme="majorHAnsi"/>
          <w:spacing w:val="28"/>
          <w:w w:val="95"/>
        </w:rPr>
        <w:t xml:space="preserve"> </w:t>
      </w:r>
      <w:r w:rsidRPr="007176D1">
        <w:rPr>
          <w:rFonts w:asciiTheme="majorHAnsi" w:hAnsiTheme="majorHAnsi"/>
        </w:rPr>
        <w:lastRenderedPageBreak/>
        <w:t>directs</w:t>
      </w:r>
      <w:r w:rsidRPr="007176D1">
        <w:rPr>
          <w:rFonts w:asciiTheme="majorHAnsi" w:hAnsiTheme="majorHAnsi"/>
          <w:spacing w:val="-9"/>
        </w:rPr>
        <w:t xml:space="preserve"> </w:t>
      </w:r>
      <w:r w:rsidRPr="007176D1">
        <w:rPr>
          <w:rFonts w:asciiTheme="majorHAnsi" w:hAnsiTheme="majorHAnsi"/>
        </w:rPr>
        <w:t>the</w:t>
      </w:r>
      <w:r w:rsidRPr="007176D1">
        <w:rPr>
          <w:rFonts w:asciiTheme="majorHAnsi" w:hAnsiTheme="majorHAnsi"/>
          <w:spacing w:val="-7"/>
        </w:rPr>
        <w:t xml:space="preserve"> </w:t>
      </w:r>
      <w:r w:rsidRPr="007176D1">
        <w:rPr>
          <w:rFonts w:asciiTheme="majorHAnsi" w:hAnsiTheme="majorHAnsi"/>
        </w:rPr>
        <w:t>discussion, rules</w:t>
      </w:r>
      <w:r w:rsidRPr="007176D1">
        <w:rPr>
          <w:rFonts w:asciiTheme="majorHAnsi" w:hAnsiTheme="majorHAnsi"/>
          <w:spacing w:val="-12"/>
        </w:rPr>
        <w:t xml:space="preserve"> </w:t>
      </w:r>
      <w:r w:rsidRPr="007176D1">
        <w:rPr>
          <w:rFonts w:asciiTheme="majorHAnsi" w:hAnsiTheme="majorHAnsi"/>
        </w:rPr>
        <w:t>on</w:t>
      </w:r>
      <w:r w:rsidRPr="007176D1">
        <w:rPr>
          <w:rFonts w:asciiTheme="majorHAnsi" w:hAnsiTheme="majorHAnsi"/>
          <w:spacing w:val="-3"/>
        </w:rPr>
        <w:t xml:space="preserve"> </w:t>
      </w:r>
      <w:r w:rsidRPr="007176D1">
        <w:rPr>
          <w:rFonts w:asciiTheme="majorHAnsi" w:hAnsiTheme="majorHAnsi"/>
        </w:rPr>
        <w:t>points</w:t>
      </w:r>
      <w:r w:rsidRPr="007176D1">
        <w:rPr>
          <w:rFonts w:asciiTheme="majorHAnsi" w:hAnsiTheme="majorHAnsi"/>
          <w:spacing w:val="-11"/>
        </w:rPr>
        <w:t xml:space="preserve"> </w:t>
      </w:r>
      <w:r w:rsidRPr="007176D1">
        <w:rPr>
          <w:rFonts w:asciiTheme="majorHAnsi" w:hAnsiTheme="majorHAnsi"/>
        </w:rPr>
        <w:t>of</w:t>
      </w:r>
      <w:r w:rsidRPr="007176D1">
        <w:rPr>
          <w:rFonts w:asciiTheme="majorHAnsi" w:hAnsiTheme="majorHAnsi"/>
          <w:spacing w:val="-10"/>
        </w:rPr>
        <w:t xml:space="preserve"> </w:t>
      </w:r>
      <w:r w:rsidRPr="007176D1">
        <w:rPr>
          <w:rFonts w:asciiTheme="majorHAnsi" w:hAnsiTheme="majorHAnsi"/>
        </w:rPr>
        <w:t>order,</w:t>
      </w:r>
      <w:r w:rsidRPr="007176D1">
        <w:rPr>
          <w:rFonts w:asciiTheme="majorHAnsi" w:hAnsiTheme="majorHAnsi"/>
          <w:spacing w:val="6"/>
        </w:rPr>
        <w:t xml:space="preserve"> </w:t>
      </w:r>
      <w:r w:rsidRPr="007176D1">
        <w:rPr>
          <w:rFonts w:asciiTheme="majorHAnsi" w:hAnsiTheme="majorHAnsi"/>
        </w:rPr>
        <w:t>accords</w:t>
      </w:r>
      <w:r w:rsidRPr="007176D1">
        <w:rPr>
          <w:rFonts w:asciiTheme="majorHAnsi" w:hAnsiTheme="majorHAnsi"/>
          <w:spacing w:val="-6"/>
        </w:rPr>
        <w:t xml:space="preserve"> </w:t>
      </w:r>
      <w:r w:rsidRPr="007176D1">
        <w:rPr>
          <w:rFonts w:asciiTheme="majorHAnsi" w:hAnsiTheme="majorHAnsi"/>
        </w:rPr>
        <w:t>the</w:t>
      </w:r>
      <w:r w:rsidRPr="007176D1">
        <w:rPr>
          <w:rFonts w:asciiTheme="majorHAnsi" w:hAnsiTheme="majorHAnsi"/>
          <w:spacing w:val="-7"/>
        </w:rPr>
        <w:t xml:space="preserve"> </w:t>
      </w:r>
      <w:r w:rsidRPr="007176D1">
        <w:rPr>
          <w:rFonts w:asciiTheme="majorHAnsi" w:hAnsiTheme="majorHAnsi"/>
        </w:rPr>
        <w:t>right</w:t>
      </w:r>
      <w:r w:rsidRPr="007176D1">
        <w:rPr>
          <w:rFonts w:asciiTheme="majorHAnsi" w:hAnsiTheme="majorHAnsi"/>
          <w:spacing w:val="-17"/>
        </w:rPr>
        <w:t xml:space="preserve"> </w:t>
      </w:r>
      <w:r w:rsidRPr="007176D1">
        <w:rPr>
          <w:rFonts w:asciiTheme="majorHAnsi" w:hAnsiTheme="majorHAnsi"/>
        </w:rPr>
        <w:t>to</w:t>
      </w:r>
      <w:r w:rsidRPr="007176D1">
        <w:rPr>
          <w:rFonts w:asciiTheme="majorHAnsi" w:hAnsiTheme="majorHAnsi"/>
          <w:spacing w:val="-13"/>
        </w:rPr>
        <w:t xml:space="preserve"> </w:t>
      </w:r>
      <w:r w:rsidRPr="007176D1">
        <w:rPr>
          <w:rFonts w:asciiTheme="majorHAnsi" w:hAnsiTheme="majorHAnsi"/>
        </w:rPr>
        <w:t>speak,</w:t>
      </w:r>
      <w:r w:rsidRPr="007176D1">
        <w:rPr>
          <w:rFonts w:asciiTheme="majorHAnsi" w:hAnsiTheme="majorHAnsi"/>
          <w:spacing w:val="2"/>
        </w:rPr>
        <w:t xml:space="preserve"> </w:t>
      </w:r>
      <w:r w:rsidRPr="007176D1">
        <w:rPr>
          <w:rFonts w:asciiTheme="majorHAnsi" w:hAnsiTheme="majorHAnsi"/>
        </w:rPr>
        <w:t>announces</w:t>
      </w:r>
      <w:r w:rsidRPr="007176D1">
        <w:rPr>
          <w:rFonts w:asciiTheme="majorHAnsi" w:hAnsiTheme="majorHAnsi"/>
          <w:spacing w:val="20"/>
          <w:w w:val="97"/>
        </w:rPr>
        <w:t xml:space="preserve"> </w:t>
      </w:r>
      <w:r w:rsidRPr="007176D1">
        <w:rPr>
          <w:rFonts w:asciiTheme="majorHAnsi" w:hAnsiTheme="majorHAnsi"/>
        </w:rPr>
        <w:t>the</w:t>
      </w:r>
      <w:r w:rsidRPr="007176D1">
        <w:rPr>
          <w:rFonts w:asciiTheme="majorHAnsi" w:hAnsiTheme="majorHAnsi"/>
          <w:spacing w:val="-4"/>
        </w:rPr>
        <w:t xml:space="preserve"> </w:t>
      </w:r>
      <w:r w:rsidRPr="007176D1">
        <w:rPr>
          <w:rFonts w:asciiTheme="majorHAnsi" w:hAnsiTheme="majorHAnsi"/>
        </w:rPr>
        <w:t>decisions</w:t>
      </w:r>
      <w:r w:rsidRPr="007176D1">
        <w:rPr>
          <w:rFonts w:asciiTheme="majorHAnsi" w:hAnsiTheme="majorHAnsi"/>
          <w:spacing w:val="4"/>
        </w:rPr>
        <w:t xml:space="preserve"> </w:t>
      </w:r>
      <w:r w:rsidRPr="007176D1">
        <w:rPr>
          <w:rFonts w:asciiTheme="majorHAnsi" w:hAnsiTheme="majorHAnsi"/>
        </w:rPr>
        <w:t>and</w:t>
      </w:r>
      <w:r w:rsidRPr="007176D1">
        <w:rPr>
          <w:rFonts w:asciiTheme="majorHAnsi" w:hAnsiTheme="majorHAnsi"/>
          <w:spacing w:val="-18"/>
        </w:rPr>
        <w:t xml:space="preserve"> </w:t>
      </w:r>
      <w:r w:rsidRPr="007176D1">
        <w:rPr>
          <w:rFonts w:asciiTheme="majorHAnsi" w:hAnsiTheme="majorHAnsi"/>
        </w:rPr>
        <w:t>summarizes</w:t>
      </w:r>
      <w:r w:rsidRPr="007176D1">
        <w:rPr>
          <w:rFonts w:asciiTheme="majorHAnsi" w:hAnsiTheme="majorHAnsi"/>
          <w:spacing w:val="-1"/>
        </w:rPr>
        <w:t xml:space="preserve"> </w:t>
      </w:r>
      <w:r w:rsidRPr="007176D1">
        <w:rPr>
          <w:rFonts w:asciiTheme="majorHAnsi" w:hAnsiTheme="majorHAnsi"/>
        </w:rPr>
        <w:t>them</w:t>
      </w:r>
      <w:r w:rsidRPr="007176D1">
        <w:rPr>
          <w:rFonts w:asciiTheme="majorHAnsi" w:hAnsiTheme="majorHAnsi"/>
          <w:spacing w:val="-5"/>
        </w:rPr>
        <w:t xml:space="preserve"> </w:t>
      </w:r>
      <w:r w:rsidRPr="007176D1">
        <w:rPr>
          <w:rFonts w:asciiTheme="majorHAnsi" w:hAnsiTheme="majorHAnsi"/>
        </w:rPr>
        <w:t>at</w:t>
      </w:r>
      <w:r w:rsidRPr="007176D1">
        <w:rPr>
          <w:rFonts w:asciiTheme="majorHAnsi" w:hAnsiTheme="majorHAnsi"/>
          <w:spacing w:val="-16"/>
        </w:rPr>
        <w:t xml:space="preserve"> </w:t>
      </w:r>
      <w:r w:rsidRPr="007176D1">
        <w:rPr>
          <w:rFonts w:asciiTheme="majorHAnsi" w:hAnsiTheme="majorHAnsi"/>
        </w:rPr>
        <w:t>the</w:t>
      </w:r>
      <w:r w:rsidRPr="007176D1">
        <w:rPr>
          <w:rFonts w:asciiTheme="majorHAnsi" w:hAnsiTheme="majorHAnsi"/>
          <w:spacing w:val="-10"/>
        </w:rPr>
        <w:t xml:space="preserve"> </w:t>
      </w:r>
      <w:r w:rsidRPr="007176D1">
        <w:rPr>
          <w:rFonts w:asciiTheme="majorHAnsi" w:hAnsiTheme="majorHAnsi"/>
        </w:rPr>
        <w:t>end</w:t>
      </w:r>
      <w:r w:rsidRPr="007176D1">
        <w:rPr>
          <w:rFonts w:asciiTheme="majorHAnsi" w:hAnsiTheme="majorHAnsi"/>
          <w:spacing w:val="-13"/>
        </w:rPr>
        <w:t xml:space="preserve"> </w:t>
      </w:r>
      <w:r w:rsidRPr="007176D1">
        <w:rPr>
          <w:rFonts w:asciiTheme="majorHAnsi" w:hAnsiTheme="majorHAnsi"/>
        </w:rPr>
        <w:t>of</w:t>
      </w:r>
      <w:r w:rsidRPr="007176D1">
        <w:rPr>
          <w:rFonts w:asciiTheme="majorHAnsi" w:hAnsiTheme="majorHAnsi"/>
          <w:spacing w:val="-18"/>
        </w:rPr>
        <w:t xml:space="preserve"> </w:t>
      </w:r>
      <w:r w:rsidRPr="007176D1">
        <w:rPr>
          <w:rFonts w:asciiTheme="majorHAnsi" w:hAnsiTheme="majorHAnsi"/>
        </w:rPr>
        <w:t>the</w:t>
      </w:r>
      <w:r w:rsidRPr="007176D1">
        <w:rPr>
          <w:rFonts w:asciiTheme="majorHAnsi" w:hAnsiTheme="majorHAnsi"/>
          <w:spacing w:val="-5"/>
        </w:rPr>
        <w:t xml:space="preserve"> </w:t>
      </w:r>
      <w:r w:rsidRPr="007176D1">
        <w:rPr>
          <w:rFonts w:asciiTheme="majorHAnsi" w:hAnsiTheme="majorHAnsi"/>
        </w:rPr>
        <w:t>meeting,</w:t>
      </w:r>
      <w:r w:rsidRPr="007176D1">
        <w:rPr>
          <w:rFonts w:asciiTheme="majorHAnsi" w:hAnsiTheme="majorHAnsi"/>
          <w:spacing w:val="-3"/>
        </w:rPr>
        <w:t xml:space="preserve"> </w:t>
      </w:r>
      <w:r w:rsidRPr="007176D1">
        <w:rPr>
          <w:rFonts w:asciiTheme="majorHAnsi" w:hAnsiTheme="majorHAnsi"/>
        </w:rPr>
        <w:t>etc.).</w:t>
      </w:r>
    </w:p>
    <w:p w:rsidR="00A610AF" w:rsidRPr="007176D1" w:rsidRDefault="00A610AF" w:rsidP="00A610AF">
      <w:pPr>
        <w:ind w:right="149" w:firstLine="7"/>
        <w:jc w:val="both"/>
        <w:rPr>
          <w:rFonts w:asciiTheme="majorHAnsi" w:eastAsia="Arial" w:hAnsiTheme="majorHAnsi" w:cs="Arial"/>
        </w:rPr>
      </w:pPr>
      <w:r w:rsidRPr="007176D1">
        <w:rPr>
          <w:rFonts w:asciiTheme="majorHAnsi" w:hAnsiTheme="majorHAnsi"/>
        </w:rPr>
        <w:t>Participation</w:t>
      </w:r>
      <w:r w:rsidRPr="007176D1">
        <w:rPr>
          <w:rFonts w:asciiTheme="majorHAnsi" w:hAnsiTheme="majorHAnsi"/>
          <w:spacing w:val="21"/>
        </w:rPr>
        <w:t xml:space="preserve"> </w:t>
      </w:r>
      <w:r w:rsidRPr="007176D1">
        <w:rPr>
          <w:rFonts w:asciiTheme="majorHAnsi" w:hAnsiTheme="majorHAnsi"/>
        </w:rPr>
        <w:t>in</w:t>
      </w:r>
      <w:r w:rsidRPr="007176D1">
        <w:rPr>
          <w:rFonts w:asciiTheme="majorHAnsi" w:hAnsiTheme="majorHAnsi"/>
          <w:spacing w:val="29"/>
        </w:rPr>
        <w:t xml:space="preserve"> </w:t>
      </w:r>
      <w:r w:rsidRPr="007176D1">
        <w:rPr>
          <w:rFonts w:asciiTheme="majorHAnsi" w:hAnsiTheme="majorHAnsi"/>
        </w:rPr>
        <w:t>the</w:t>
      </w:r>
      <w:r w:rsidRPr="007176D1">
        <w:rPr>
          <w:rFonts w:asciiTheme="majorHAnsi" w:hAnsiTheme="majorHAnsi"/>
          <w:spacing w:val="37"/>
        </w:rPr>
        <w:t xml:space="preserve"> </w:t>
      </w:r>
      <w:r w:rsidRPr="007176D1">
        <w:rPr>
          <w:rFonts w:asciiTheme="majorHAnsi" w:hAnsiTheme="majorHAnsi"/>
        </w:rPr>
        <w:t>SCOM</w:t>
      </w:r>
      <w:r w:rsidRPr="007176D1">
        <w:rPr>
          <w:rFonts w:asciiTheme="majorHAnsi" w:hAnsiTheme="majorHAnsi"/>
          <w:spacing w:val="38"/>
        </w:rPr>
        <w:t xml:space="preserve"> </w:t>
      </w:r>
      <w:r w:rsidRPr="007176D1">
        <w:rPr>
          <w:rFonts w:asciiTheme="majorHAnsi" w:hAnsiTheme="majorHAnsi"/>
        </w:rPr>
        <w:t>meetings</w:t>
      </w:r>
      <w:r w:rsidRPr="007176D1">
        <w:rPr>
          <w:rFonts w:asciiTheme="majorHAnsi" w:hAnsiTheme="majorHAnsi"/>
          <w:spacing w:val="47"/>
        </w:rPr>
        <w:t xml:space="preserve"> </w:t>
      </w:r>
      <w:r w:rsidRPr="007176D1">
        <w:rPr>
          <w:rFonts w:asciiTheme="majorHAnsi" w:hAnsiTheme="majorHAnsi"/>
        </w:rPr>
        <w:t>is</w:t>
      </w:r>
      <w:r w:rsidRPr="007176D1">
        <w:rPr>
          <w:rFonts w:asciiTheme="majorHAnsi" w:hAnsiTheme="majorHAnsi"/>
          <w:spacing w:val="25"/>
        </w:rPr>
        <w:t xml:space="preserve"> </w:t>
      </w:r>
      <w:r w:rsidRPr="007176D1">
        <w:rPr>
          <w:rFonts w:asciiTheme="majorHAnsi" w:hAnsiTheme="majorHAnsi"/>
        </w:rPr>
        <w:t>mandatory</w:t>
      </w:r>
      <w:r w:rsidRPr="007176D1">
        <w:rPr>
          <w:rFonts w:asciiTheme="majorHAnsi" w:hAnsiTheme="majorHAnsi"/>
          <w:spacing w:val="38"/>
        </w:rPr>
        <w:t xml:space="preserve"> </w:t>
      </w:r>
      <w:r w:rsidRPr="007176D1">
        <w:rPr>
          <w:rFonts w:asciiTheme="majorHAnsi" w:hAnsiTheme="majorHAnsi"/>
        </w:rPr>
        <w:t>for</w:t>
      </w:r>
      <w:r w:rsidRPr="007176D1">
        <w:rPr>
          <w:rFonts w:asciiTheme="majorHAnsi" w:hAnsiTheme="majorHAnsi"/>
          <w:spacing w:val="42"/>
        </w:rPr>
        <w:t xml:space="preserve"> </w:t>
      </w:r>
      <w:r w:rsidRPr="007176D1">
        <w:rPr>
          <w:rFonts w:asciiTheme="majorHAnsi" w:hAnsiTheme="majorHAnsi"/>
        </w:rPr>
        <w:t>all</w:t>
      </w:r>
      <w:r w:rsidRPr="007176D1">
        <w:rPr>
          <w:rFonts w:asciiTheme="majorHAnsi" w:hAnsiTheme="majorHAnsi"/>
          <w:spacing w:val="39"/>
        </w:rPr>
        <w:t xml:space="preserve"> </w:t>
      </w:r>
      <w:r w:rsidRPr="007176D1">
        <w:rPr>
          <w:rFonts w:asciiTheme="majorHAnsi" w:hAnsiTheme="majorHAnsi"/>
        </w:rPr>
        <w:t>financing</w:t>
      </w:r>
      <w:r w:rsidRPr="007176D1">
        <w:rPr>
          <w:rFonts w:asciiTheme="majorHAnsi" w:hAnsiTheme="majorHAnsi"/>
          <w:spacing w:val="44"/>
        </w:rPr>
        <w:t xml:space="preserve"> </w:t>
      </w:r>
      <w:r w:rsidRPr="007176D1">
        <w:rPr>
          <w:rFonts w:asciiTheme="majorHAnsi" w:hAnsiTheme="majorHAnsi"/>
        </w:rPr>
        <w:t>partners</w:t>
      </w:r>
      <w:r w:rsidRPr="007176D1">
        <w:rPr>
          <w:rFonts w:asciiTheme="majorHAnsi" w:hAnsiTheme="majorHAnsi"/>
          <w:spacing w:val="37"/>
        </w:rPr>
        <w:t xml:space="preserve"> </w:t>
      </w:r>
      <w:r w:rsidRPr="007176D1">
        <w:rPr>
          <w:rFonts w:asciiTheme="majorHAnsi" w:hAnsiTheme="majorHAnsi"/>
        </w:rPr>
        <w:t>and</w:t>
      </w:r>
      <w:r w:rsidRPr="007176D1">
        <w:rPr>
          <w:rFonts w:asciiTheme="majorHAnsi" w:hAnsiTheme="majorHAnsi"/>
          <w:spacing w:val="28"/>
        </w:rPr>
        <w:t xml:space="preserve"> </w:t>
      </w:r>
      <w:r w:rsidRPr="007176D1">
        <w:rPr>
          <w:rFonts w:asciiTheme="majorHAnsi" w:hAnsiTheme="majorHAnsi"/>
        </w:rPr>
        <w:t>any</w:t>
      </w:r>
      <w:r w:rsidRPr="007176D1">
        <w:rPr>
          <w:rFonts w:asciiTheme="majorHAnsi" w:hAnsiTheme="majorHAnsi"/>
          <w:w w:val="96"/>
        </w:rPr>
        <w:t xml:space="preserve"> </w:t>
      </w:r>
      <w:r w:rsidRPr="007176D1">
        <w:rPr>
          <w:rFonts w:asciiTheme="majorHAnsi" w:hAnsiTheme="majorHAnsi"/>
        </w:rPr>
        <w:t>absence</w:t>
      </w:r>
      <w:r w:rsidRPr="007176D1">
        <w:rPr>
          <w:rFonts w:asciiTheme="majorHAnsi" w:hAnsiTheme="majorHAnsi"/>
          <w:spacing w:val="1"/>
        </w:rPr>
        <w:t xml:space="preserve"> </w:t>
      </w:r>
      <w:r w:rsidRPr="007176D1">
        <w:rPr>
          <w:rFonts w:asciiTheme="majorHAnsi" w:hAnsiTheme="majorHAnsi"/>
        </w:rPr>
        <w:t>from</w:t>
      </w:r>
      <w:r w:rsidRPr="007176D1">
        <w:rPr>
          <w:rFonts w:asciiTheme="majorHAnsi" w:hAnsiTheme="majorHAnsi"/>
          <w:spacing w:val="10"/>
        </w:rPr>
        <w:t xml:space="preserve"> </w:t>
      </w:r>
      <w:r w:rsidRPr="007176D1">
        <w:rPr>
          <w:rFonts w:asciiTheme="majorHAnsi" w:hAnsiTheme="majorHAnsi"/>
        </w:rPr>
        <w:t>meetings</w:t>
      </w:r>
      <w:r w:rsidRPr="007176D1">
        <w:rPr>
          <w:rFonts w:asciiTheme="majorHAnsi" w:hAnsiTheme="majorHAnsi"/>
          <w:spacing w:val="13"/>
        </w:rPr>
        <w:t xml:space="preserve"> </w:t>
      </w:r>
      <w:r w:rsidRPr="007176D1">
        <w:rPr>
          <w:rFonts w:asciiTheme="majorHAnsi" w:hAnsiTheme="majorHAnsi"/>
        </w:rPr>
        <w:t>needs</w:t>
      </w:r>
      <w:r w:rsidRPr="007176D1">
        <w:rPr>
          <w:rFonts w:asciiTheme="majorHAnsi" w:hAnsiTheme="majorHAnsi"/>
          <w:spacing w:val="-2"/>
        </w:rPr>
        <w:t xml:space="preserve"> </w:t>
      </w:r>
      <w:r w:rsidRPr="007176D1">
        <w:rPr>
          <w:rFonts w:asciiTheme="majorHAnsi" w:hAnsiTheme="majorHAnsi"/>
        </w:rPr>
        <w:t>to</w:t>
      </w:r>
      <w:r w:rsidRPr="007176D1">
        <w:rPr>
          <w:rFonts w:asciiTheme="majorHAnsi" w:hAnsiTheme="majorHAnsi"/>
          <w:spacing w:val="6"/>
        </w:rPr>
        <w:t xml:space="preserve"> </w:t>
      </w:r>
      <w:r w:rsidRPr="007176D1">
        <w:rPr>
          <w:rFonts w:asciiTheme="majorHAnsi" w:hAnsiTheme="majorHAnsi"/>
        </w:rPr>
        <w:t>be</w:t>
      </w:r>
      <w:r w:rsidRPr="007176D1">
        <w:rPr>
          <w:rFonts w:asciiTheme="majorHAnsi" w:hAnsiTheme="majorHAnsi"/>
          <w:spacing w:val="-15"/>
        </w:rPr>
        <w:t xml:space="preserve"> </w:t>
      </w:r>
      <w:r w:rsidRPr="007176D1">
        <w:rPr>
          <w:rFonts w:asciiTheme="majorHAnsi" w:hAnsiTheme="majorHAnsi"/>
        </w:rPr>
        <w:t>duly</w:t>
      </w:r>
      <w:r w:rsidRPr="007176D1">
        <w:rPr>
          <w:rFonts w:asciiTheme="majorHAnsi" w:hAnsiTheme="majorHAnsi"/>
          <w:spacing w:val="-13"/>
        </w:rPr>
        <w:t xml:space="preserve"> </w:t>
      </w:r>
      <w:r w:rsidRPr="007176D1">
        <w:rPr>
          <w:rFonts w:asciiTheme="majorHAnsi" w:hAnsiTheme="majorHAnsi"/>
        </w:rPr>
        <w:t>justified</w:t>
      </w:r>
      <w:r w:rsidRPr="007176D1">
        <w:rPr>
          <w:rFonts w:asciiTheme="majorHAnsi" w:hAnsiTheme="majorHAnsi"/>
          <w:spacing w:val="3"/>
        </w:rPr>
        <w:t xml:space="preserve"> </w:t>
      </w:r>
      <w:r w:rsidRPr="007176D1">
        <w:rPr>
          <w:rFonts w:asciiTheme="majorHAnsi" w:hAnsiTheme="majorHAnsi"/>
        </w:rPr>
        <w:t>in</w:t>
      </w:r>
      <w:r w:rsidRPr="007176D1">
        <w:rPr>
          <w:rFonts w:asciiTheme="majorHAnsi" w:hAnsiTheme="majorHAnsi"/>
          <w:spacing w:val="-9"/>
        </w:rPr>
        <w:t xml:space="preserve"> </w:t>
      </w:r>
      <w:r w:rsidRPr="007176D1">
        <w:rPr>
          <w:rFonts w:asciiTheme="majorHAnsi" w:hAnsiTheme="majorHAnsi"/>
        </w:rPr>
        <w:t>advance</w:t>
      </w:r>
      <w:r w:rsidRPr="007176D1">
        <w:rPr>
          <w:rFonts w:asciiTheme="majorHAnsi" w:hAnsiTheme="majorHAnsi"/>
          <w:spacing w:val="2"/>
        </w:rPr>
        <w:t xml:space="preserve"> </w:t>
      </w:r>
      <w:r w:rsidRPr="007176D1">
        <w:rPr>
          <w:rFonts w:asciiTheme="majorHAnsi" w:hAnsiTheme="majorHAnsi"/>
        </w:rPr>
        <w:t>to</w:t>
      </w:r>
      <w:r w:rsidRPr="007176D1">
        <w:rPr>
          <w:rFonts w:asciiTheme="majorHAnsi" w:hAnsiTheme="majorHAnsi"/>
          <w:spacing w:val="-6"/>
        </w:rPr>
        <w:t xml:space="preserve"> </w:t>
      </w:r>
      <w:r w:rsidRPr="007176D1">
        <w:rPr>
          <w:rFonts w:asciiTheme="majorHAnsi" w:hAnsiTheme="majorHAnsi"/>
        </w:rPr>
        <w:t>the</w:t>
      </w:r>
      <w:r w:rsidRPr="007176D1">
        <w:rPr>
          <w:rFonts w:asciiTheme="majorHAnsi" w:hAnsiTheme="majorHAnsi"/>
          <w:spacing w:val="2"/>
        </w:rPr>
        <w:t xml:space="preserve"> </w:t>
      </w:r>
      <w:r w:rsidRPr="007176D1">
        <w:rPr>
          <w:rFonts w:asciiTheme="majorHAnsi" w:hAnsiTheme="majorHAnsi"/>
        </w:rPr>
        <w:t>LP</w:t>
      </w:r>
      <w:r w:rsidRPr="007176D1">
        <w:rPr>
          <w:rFonts w:asciiTheme="majorHAnsi" w:hAnsiTheme="majorHAnsi"/>
          <w:spacing w:val="-4"/>
        </w:rPr>
        <w:t xml:space="preserve"> </w:t>
      </w:r>
      <w:r w:rsidRPr="007176D1">
        <w:rPr>
          <w:rFonts w:asciiTheme="majorHAnsi" w:hAnsiTheme="majorHAnsi"/>
        </w:rPr>
        <w:t>(who</w:t>
      </w:r>
      <w:r w:rsidRPr="007176D1">
        <w:rPr>
          <w:rFonts w:asciiTheme="majorHAnsi" w:hAnsiTheme="majorHAnsi"/>
          <w:spacing w:val="-8"/>
        </w:rPr>
        <w:t xml:space="preserve"> </w:t>
      </w:r>
      <w:r w:rsidRPr="007176D1">
        <w:rPr>
          <w:rFonts w:asciiTheme="majorHAnsi" w:hAnsiTheme="majorHAnsi"/>
        </w:rPr>
        <w:t>then</w:t>
      </w:r>
      <w:r w:rsidRPr="007176D1">
        <w:rPr>
          <w:rFonts w:asciiTheme="majorHAnsi" w:hAnsiTheme="majorHAnsi"/>
          <w:spacing w:val="5"/>
        </w:rPr>
        <w:t xml:space="preserve"> </w:t>
      </w:r>
      <w:r w:rsidRPr="007176D1">
        <w:rPr>
          <w:rFonts w:asciiTheme="majorHAnsi" w:hAnsiTheme="majorHAnsi"/>
        </w:rPr>
        <w:t>is</w:t>
      </w:r>
      <w:r w:rsidRPr="007176D1">
        <w:rPr>
          <w:rFonts w:asciiTheme="majorHAnsi" w:hAnsiTheme="majorHAnsi"/>
          <w:spacing w:val="-10"/>
        </w:rPr>
        <w:t xml:space="preserve"> </w:t>
      </w:r>
      <w:r w:rsidRPr="007176D1">
        <w:rPr>
          <w:rFonts w:asciiTheme="majorHAnsi" w:hAnsiTheme="majorHAnsi"/>
          <w:spacing w:val="-8"/>
        </w:rPr>
        <w:t>i</w:t>
      </w:r>
      <w:r w:rsidRPr="007176D1">
        <w:rPr>
          <w:rFonts w:asciiTheme="majorHAnsi" w:hAnsiTheme="majorHAnsi"/>
          <w:spacing w:val="-11"/>
        </w:rPr>
        <w:t>n</w:t>
      </w:r>
      <w:r w:rsidRPr="007176D1">
        <w:rPr>
          <w:rFonts w:asciiTheme="majorHAnsi" w:hAnsiTheme="majorHAnsi"/>
          <w:spacing w:val="28"/>
          <w:w w:val="107"/>
        </w:rPr>
        <w:t xml:space="preserve"> </w:t>
      </w:r>
      <w:r w:rsidRPr="007176D1">
        <w:rPr>
          <w:rFonts w:asciiTheme="majorHAnsi" w:hAnsiTheme="majorHAnsi"/>
        </w:rPr>
        <w:t>charge</w:t>
      </w:r>
      <w:r w:rsidRPr="007176D1">
        <w:rPr>
          <w:rFonts w:asciiTheme="majorHAnsi" w:hAnsiTheme="majorHAnsi"/>
          <w:spacing w:val="-3"/>
        </w:rPr>
        <w:t xml:space="preserve"> </w:t>
      </w:r>
      <w:r w:rsidRPr="007176D1">
        <w:rPr>
          <w:rFonts w:asciiTheme="majorHAnsi" w:hAnsiTheme="majorHAnsi"/>
        </w:rPr>
        <w:t>of</w:t>
      </w:r>
      <w:r w:rsidRPr="007176D1">
        <w:rPr>
          <w:rFonts w:asciiTheme="majorHAnsi" w:hAnsiTheme="majorHAnsi"/>
          <w:spacing w:val="-13"/>
        </w:rPr>
        <w:t xml:space="preserve"> </w:t>
      </w:r>
      <w:r w:rsidRPr="007176D1">
        <w:rPr>
          <w:rFonts w:asciiTheme="majorHAnsi" w:hAnsiTheme="majorHAnsi"/>
        </w:rPr>
        <w:t>communicating</w:t>
      </w:r>
      <w:r w:rsidRPr="007176D1">
        <w:rPr>
          <w:rFonts w:asciiTheme="majorHAnsi" w:hAnsiTheme="majorHAnsi"/>
          <w:spacing w:val="16"/>
        </w:rPr>
        <w:t xml:space="preserve"> </w:t>
      </w:r>
      <w:r w:rsidRPr="007176D1">
        <w:rPr>
          <w:rFonts w:asciiTheme="majorHAnsi" w:hAnsiTheme="majorHAnsi"/>
        </w:rPr>
        <w:t>it</w:t>
      </w:r>
      <w:r w:rsidRPr="007176D1">
        <w:rPr>
          <w:rFonts w:asciiTheme="majorHAnsi" w:hAnsiTheme="majorHAnsi"/>
          <w:spacing w:val="-22"/>
        </w:rPr>
        <w:t xml:space="preserve"> </w:t>
      </w:r>
      <w:r w:rsidRPr="007176D1">
        <w:rPr>
          <w:rFonts w:asciiTheme="majorHAnsi" w:hAnsiTheme="majorHAnsi"/>
        </w:rPr>
        <w:t>to</w:t>
      </w:r>
      <w:r w:rsidRPr="007176D1">
        <w:rPr>
          <w:rFonts w:asciiTheme="majorHAnsi" w:hAnsiTheme="majorHAnsi"/>
          <w:spacing w:val="-6"/>
        </w:rPr>
        <w:t xml:space="preserve"> </w:t>
      </w:r>
      <w:r w:rsidRPr="007176D1">
        <w:rPr>
          <w:rFonts w:asciiTheme="majorHAnsi" w:hAnsiTheme="majorHAnsi"/>
        </w:rPr>
        <w:t>all</w:t>
      </w:r>
      <w:r w:rsidRPr="007176D1">
        <w:rPr>
          <w:rFonts w:asciiTheme="majorHAnsi" w:hAnsiTheme="majorHAnsi"/>
          <w:spacing w:val="-20"/>
        </w:rPr>
        <w:t xml:space="preserve"> </w:t>
      </w:r>
      <w:r w:rsidRPr="007176D1">
        <w:rPr>
          <w:rFonts w:asciiTheme="majorHAnsi" w:hAnsiTheme="majorHAnsi"/>
        </w:rPr>
        <w:t>the</w:t>
      </w:r>
      <w:r w:rsidRPr="007176D1">
        <w:rPr>
          <w:rFonts w:asciiTheme="majorHAnsi" w:hAnsiTheme="majorHAnsi"/>
          <w:spacing w:val="-5"/>
        </w:rPr>
        <w:t xml:space="preserve"> </w:t>
      </w:r>
      <w:r w:rsidRPr="007176D1">
        <w:rPr>
          <w:rFonts w:asciiTheme="majorHAnsi" w:hAnsiTheme="majorHAnsi"/>
        </w:rPr>
        <w:t>SCOM</w:t>
      </w:r>
      <w:r w:rsidRPr="007176D1">
        <w:rPr>
          <w:rFonts w:asciiTheme="majorHAnsi" w:hAnsiTheme="majorHAnsi"/>
          <w:spacing w:val="-9"/>
        </w:rPr>
        <w:t xml:space="preserve"> </w:t>
      </w:r>
      <w:r w:rsidRPr="007176D1">
        <w:rPr>
          <w:rFonts w:asciiTheme="majorHAnsi" w:hAnsiTheme="majorHAnsi"/>
        </w:rPr>
        <w:t>Members</w:t>
      </w:r>
      <w:r w:rsidRPr="007176D1">
        <w:rPr>
          <w:rFonts w:asciiTheme="majorHAnsi" w:hAnsiTheme="majorHAnsi"/>
          <w:spacing w:val="-2"/>
        </w:rPr>
        <w:t xml:space="preserve"> </w:t>
      </w:r>
      <w:r w:rsidRPr="007176D1">
        <w:rPr>
          <w:rFonts w:asciiTheme="majorHAnsi" w:hAnsiTheme="majorHAnsi"/>
        </w:rPr>
        <w:t>at</w:t>
      </w:r>
      <w:r w:rsidRPr="007176D1">
        <w:rPr>
          <w:rFonts w:asciiTheme="majorHAnsi" w:hAnsiTheme="majorHAnsi"/>
          <w:spacing w:val="-16"/>
        </w:rPr>
        <w:t xml:space="preserve"> </w:t>
      </w:r>
      <w:r w:rsidRPr="007176D1">
        <w:rPr>
          <w:rFonts w:asciiTheme="majorHAnsi" w:hAnsiTheme="majorHAnsi"/>
        </w:rPr>
        <w:t>the</w:t>
      </w:r>
      <w:r w:rsidRPr="007176D1">
        <w:rPr>
          <w:rFonts w:asciiTheme="majorHAnsi" w:hAnsiTheme="majorHAnsi"/>
          <w:spacing w:val="-6"/>
        </w:rPr>
        <w:t xml:space="preserve"> </w:t>
      </w:r>
      <w:r w:rsidRPr="007176D1">
        <w:rPr>
          <w:rFonts w:asciiTheme="majorHAnsi" w:hAnsiTheme="majorHAnsi"/>
        </w:rPr>
        <w:t>beginning</w:t>
      </w:r>
      <w:r w:rsidRPr="007176D1">
        <w:rPr>
          <w:rFonts w:asciiTheme="majorHAnsi" w:hAnsiTheme="majorHAnsi"/>
          <w:spacing w:val="-3"/>
        </w:rPr>
        <w:t xml:space="preserve"> </w:t>
      </w:r>
      <w:r w:rsidRPr="007176D1">
        <w:rPr>
          <w:rFonts w:asciiTheme="majorHAnsi" w:hAnsiTheme="majorHAnsi"/>
        </w:rPr>
        <w:t>of</w:t>
      </w:r>
      <w:r w:rsidRPr="007176D1">
        <w:rPr>
          <w:rFonts w:asciiTheme="majorHAnsi" w:hAnsiTheme="majorHAnsi"/>
          <w:spacing w:val="-19"/>
        </w:rPr>
        <w:t xml:space="preserve"> </w:t>
      </w:r>
      <w:r w:rsidRPr="007176D1">
        <w:rPr>
          <w:rFonts w:asciiTheme="majorHAnsi" w:hAnsiTheme="majorHAnsi"/>
        </w:rPr>
        <w:t>the</w:t>
      </w:r>
      <w:r w:rsidRPr="007176D1">
        <w:rPr>
          <w:rFonts w:asciiTheme="majorHAnsi" w:hAnsiTheme="majorHAnsi"/>
          <w:spacing w:val="-5"/>
        </w:rPr>
        <w:t xml:space="preserve"> </w:t>
      </w:r>
      <w:r w:rsidRPr="007176D1">
        <w:rPr>
          <w:rFonts w:asciiTheme="majorHAnsi" w:hAnsiTheme="majorHAnsi"/>
        </w:rPr>
        <w:t>meeting).</w:t>
      </w:r>
    </w:p>
    <w:p w:rsidR="00A610AF" w:rsidRPr="007176D1" w:rsidRDefault="00A610AF" w:rsidP="00A610AF">
      <w:pPr>
        <w:pStyle w:val="Listparagraf"/>
        <w:widowControl w:val="0"/>
        <w:numPr>
          <w:ilvl w:val="0"/>
          <w:numId w:val="31"/>
        </w:numPr>
        <w:tabs>
          <w:tab w:val="left" w:pos="842"/>
        </w:tabs>
        <w:contextualSpacing w:val="0"/>
        <w:rPr>
          <w:rFonts w:asciiTheme="majorHAnsi" w:hAnsiTheme="majorHAnsi"/>
          <w:b/>
        </w:rPr>
      </w:pPr>
      <w:r w:rsidRPr="007176D1">
        <w:rPr>
          <w:rFonts w:asciiTheme="majorHAnsi" w:hAnsiTheme="majorHAnsi"/>
          <w:b/>
        </w:rPr>
        <w:t>Decision making</w:t>
      </w:r>
    </w:p>
    <w:p w:rsidR="00A610AF" w:rsidRPr="007176D1" w:rsidRDefault="00A610AF" w:rsidP="00A610AF">
      <w:pPr>
        <w:pStyle w:val="Corptext"/>
        <w:spacing w:after="200" w:line="276" w:lineRule="auto"/>
        <w:ind w:left="0" w:right="106"/>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 xml:space="preserve">The SCOM is legally convened when the majority (50%+1 member of the appointed members in line with point a.) of SCOM Members is present </w:t>
      </w:r>
      <w:r w:rsidR="007176D1">
        <w:rPr>
          <w:rFonts w:asciiTheme="majorHAnsi" w:hAnsiTheme="majorHAnsi"/>
          <w:color w:val="17365D" w:themeColor="text2" w:themeShade="BF"/>
          <w:sz w:val="22"/>
          <w:szCs w:val="22"/>
        </w:rPr>
        <w:t>(</w:t>
      </w:r>
      <w:r w:rsidR="007176D1" w:rsidRPr="007176D1">
        <w:rPr>
          <w:rFonts w:asciiTheme="majorHAnsi" w:hAnsiTheme="majorHAnsi"/>
          <w:color w:val="17365D" w:themeColor="text2" w:themeShade="BF"/>
          <w:sz w:val="22"/>
          <w:szCs w:val="22"/>
          <w:highlight w:val="yellow"/>
        </w:rPr>
        <w:t>9</w:t>
      </w:r>
      <w:r w:rsidRPr="007176D1">
        <w:rPr>
          <w:rFonts w:asciiTheme="majorHAnsi" w:hAnsiTheme="majorHAnsi"/>
          <w:color w:val="17365D" w:themeColor="text2" w:themeShade="BF"/>
          <w:sz w:val="22"/>
          <w:szCs w:val="22"/>
        </w:rPr>
        <w:t>).</w:t>
      </w:r>
    </w:p>
    <w:p w:rsidR="00A610AF" w:rsidRPr="007176D1" w:rsidRDefault="00A610AF" w:rsidP="00A610AF">
      <w:pPr>
        <w:pStyle w:val="Corptext"/>
        <w:spacing w:after="200" w:line="276" w:lineRule="auto"/>
        <w:ind w:left="0" w:right="106"/>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The general rule is that the decision making in the SCOM is by consensus among the SCOM Members present at the meeting (according to the principle "one partner, one vote").</w:t>
      </w:r>
    </w:p>
    <w:p w:rsidR="00A610AF" w:rsidRPr="007176D1" w:rsidRDefault="00A610AF" w:rsidP="00A610AF">
      <w:pPr>
        <w:pStyle w:val="Corptext"/>
        <w:spacing w:after="200" w:line="276" w:lineRule="auto"/>
        <w:ind w:left="0" w:right="106"/>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If consensus cannot be reached SCOM will decide according to the majority rule. Majority means the highest number of votes. Votes cannot be delegated to other partners.</w:t>
      </w:r>
    </w:p>
    <w:p w:rsidR="00A610AF" w:rsidRPr="007176D1" w:rsidRDefault="00A610AF" w:rsidP="00A610AF">
      <w:pPr>
        <w:pStyle w:val="Corptext"/>
        <w:spacing w:after="200" w:line="276" w:lineRule="auto"/>
        <w:ind w:left="0" w:right="106"/>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The L</w:t>
      </w:r>
      <w:r w:rsidR="00B37F0F" w:rsidRPr="007176D1">
        <w:rPr>
          <w:rFonts w:asciiTheme="majorHAnsi" w:hAnsiTheme="majorHAnsi"/>
          <w:color w:val="17365D" w:themeColor="text2" w:themeShade="BF"/>
          <w:sz w:val="22"/>
          <w:szCs w:val="22"/>
        </w:rPr>
        <w:t>P</w:t>
      </w:r>
      <w:r w:rsidRPr="007176D1">
        <w:rPr>
          <w:rFonts w:asciiTheme="majorHAnsi" w:hAnsiTheme="majorHAnsi"/>
          <w:color w:val="17365D" w:themeColor="text2" w:themeShade="BF"/>
          <w:sz w:val="22"/>
          <w:szCs w:val="22"/>
        </w:rPr>
        <w:t>, by its own initiative and/or under a well justified request of one or more of the SCOM Members, can initiate a written decision-making process via e-mail.</w:t>
      </w:r>
    </w:p>
    <w:p w:rsidR="00A610AF" w:rsidRPr="007176D1" w:rsidRDefault="00A610AF" w:rsidP="00A610AF">
      <w:pPr>
        <w:pStyle w:val="Corptext"/>
        <w:spacing w:after="200" w:line="276" w:lineRule="auto"/>
        <w:ind w:left="0" w:right="106"/>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In this case the L</w:t>
      </w:r>
      <w:r w:rsidR="00B37F0F" w:rsidRPr="007176D1">
        <w:rPr>
          <w:rFonts w:asciiTheme="majorHAnsi" w:hAnsiTheme="majorHAnsi"/>
          <w:color w:val="17365D" w:themeColor="text2" w:themeShade="BF"/>
          <w:sz w:val="22"/>
          <w:szCs w:val="22"/>
        </w:rPr>
        <w:t>P</w:t>
      </w:r>
      <w:r w:rsidRPr="007176D1">
        <w:rPr>
          <w:rFonts w:asciiTheme="majorHAnsi" w:hAnsiTheme="majorHAnsi"/>
          <w:color w:val="17365D" w:themeColor="text2" w:themeShade="BF"/>
          <w:sz w:val="22"/>
          <w:szCs w:val="22"/>
        </w:rPr>
        <w:t xml:space="preserve"> shall send the draft decision to the SCOM Members entitled to vote and shall fix a deadline, giving the addressees at </w:t>
      </w:r>
      <w:r w:rsidR="007176D1">
        <w:rPr>
          <w:rFonts w:asciiTheme="majorHAnsi" w:hAnsiTheme="majorHAnsi" w:cs="Times New Roman"/>
          <w:color w:val="17365D" w:themeColor="text2" w:themeShade="BF"/>
          <w:sz w:val="22"/>
          <w:szCs w:val="22"/>
          <w:lang w:val="en-GB"/>
        </w:rPr>
        <w:t>least 10</w:t>
      </w:r>
      <w:r w:rsidRPr="007176D1">
        <w:rPr>
          <w:rFonts w:asciiTheme="majorHAnsi" w:hAnsiTheme="majorHAnsi" w:cs="Times New Roman"/>
          <w:color w:val="17365D" w:themeColor="text2" w:themeShade="BF"/>
          <w:sz w:val="22"/>
          <w:szCs w:val="22"/>
          <w:lang w:val="en-GB"/>
        </w:rPr>
        <w:t xml:space="preserve"> (or at least </w:t>
      </w:r>
      <w:r w:rsidR="007176D1">
        <w:rPr>
          <w:rFonts w:asciiTheme="majorHAnsi" w:hAnsiTheme="majorHAnsi" w:cs="Times New Roman"/>
          <w:color w:val="17365D" w:themeColor="text2" w:themeShade="BF"/>
          <w:sz w:val="22"/>
          <w:szCs w:val="22"/>
          <w:lang w:val="en-GB"/>
        </w:rPr>
        <w:t>5</w:t>
      </w:r>
      <w:r w:rsidRPr="007176D1">
        <w:rPr>
          <w:rFonts w:asciiTheme="majorHAnsi" w:hAnsiTheme="majorHAnsi"/>
          <w:color w:val="17365D" w:themeColor="text2" w:themeShade="BF"/>
          <w:sz w:val="22"/>
          <w:szCs w:val="22"/>
        </w:rPr>
        <w:t>, in case of exceptional urgent cases) working days for the reply.</w:t>
      </w:r>
    </w:p>
    <w:p w:rsidR="00A610AF" w:rsidRPr="007176D1" w:rsidRDefault="00A610AF" w:rsidP="00A610AF">
      <w:pPr>
        <w:pStyle w:val="Corptext"/>
        <w:spacing w:after="200" w:line="276" w:lineRule="auto"/>
        <w:ind w:left="0" w:right="106"/>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If an objection to the procedure or to the draft decision is raised, the matter shall be placed on the agenda of the next meeting of the SCOM.</w:t>
      </w:r>
    </w:p>
    <w:p w:rsidR="00A610AF" w:rsidRPr="007176D1" w:rsidRDefault="00A610AF" w:rsidP="00A610AF">
      <w:pPr>
        <w:pStyle w:val="Corptext"/>
        <w:spacing w:after="200" w:line="276" w:lineRule="auto"/>
        <w:ind w:left="0" w:right="106"/>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If no objection to the procedure or to the draft decision has been received by the specified time, the decision is deemed to be taken by the SCOM.</w:t>
      </w:r>
    </w:p>
    <w:p w:rsidR="00A610AF" w:rsidRPr="007176D1" w:rsidRDefault="00A610AF" w:rsidP="00A610AF">
      <w:pPr>
        <w:pStyle w:val="Listparagraf"/>
        <w:widowControl w:val="0"/>
        <w:numPr>
          <w:ilvl w:val="0"/>
          <w:numId w:val="31"/>
        </w:numPr>
        <w:tabs>
          <w:tab w:val="left" w:pos="842"/>
        </w:tabs>
        <w:contextualSpacing w:val="0"/>
        <w:rPr>
          <w:rFonts w:asciiTheme="majorHAnsi" w:hAnsiTheme="majorHAnsi"/>
          <w:b/>
        </w:rPr>
      </w:pPr>
      <w:r w:rsidRPr="007176D1">
        <w:rPr>
          <w:rFonts w:asciiTheme="majorHAnsi" w:hAnsiTheme="majorHAnsi"/>
          <w:b/>
        </w:rPr>
        <w:t>Minutes</w:t>
      </w:r>
    </w:p>
    <w:p w:rsidR="00A610AF" w:rsidRPr="007176D1" w:rsidRDefault="00A610AF" w:rsidP="00A610AF">
      <w:pPr>
        <w:pStyle w:val="Corptext"/>
        <w:spacing w:after="200" w:line="276" w:lineRule="auto"/>
        <w:ind w:left="0" w:right="133"/>
        <w:rPr>
          <w:rFonts w:asciiTheme="majorHAnsi" w:hAnsiTheme="majorHAnsi"/>
          <w:color w:val="17365D" w:themeColor="text2" w:themeShade="BF"/>
          <w:sz w:val="22"/>
          <w:szCs w:val="22"/>
        </w:rPr>
      </w:pP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6"/>
          <w:w w:val="105"/>
          <w:sz w:val="22"/>
          <w:szCs w:val="22"/>
        </w:rPr>
        <w:t xml:space="preserve"> </w:t>
      </w:r>
      <w:r w:rsidRPr="007176D1">
        <w:rPr>
          <w:rFonts w:asciiTheme="majorHAnsi" w:hAnsiTheme="majorHAnsi"/>
          <w:color w:val="17365D" w:themeColor="text2" w:themeShade="BF"/>
          <w:w w:val="105"/>
          <w:sz w:val="22"/>
          <w:szCs w:val="22"/>
        </w:rPr>
        <w:t>L</w:t>
      </w:r>
      <w:r w:rsidR="00B37F0F" w:rsidRPr="007176D1">
        <w:rPr>
          <w:rFonts w:asciiTheme="majorHAnsi" w:hAnsiTheme="majorHAnsi"/>
          <w:color w:val="17365D" w:themeColor="text2" w:themeShade="BF"/>
          <w:w w:val="105"/>
          <w:sz w:val="22"/>
          <w:szCs w:val="22"/>
        </w:rPr>
        <w:t>P</w:t>
      </w:r>
      <w:r w:rsidRPr="007176D1">
        <w:rPr>
          <w:rFonts w:asciiTheme="majorHAnsi" w:hAnsiTheme="majorHAnsi"/>
          <w:color w:val="17365D" w:themeColor="text2" w:themeShade="BF"/>
          <w:spacing w:val="-7"/>
          <w:w w:val="105"/>
          <w:sz w:val="22"/>
          <w:szCs w:val="22"/>
        </w:rPr>
        <w:t xml:space="preserve"> </w:t>
      </w:r>
      <w:r w:rsidRPr="007176D1">
        <w:rPr>
          <w:rFonts w:asciiTheme="majorHAnsi" w:hAnsiTheme="majorHAnsi"/>
          <w:color w:val="17365D" w:themeColor="text2" w:themeShade="BF"/>
          <w:w w:val="105"/>
          <w:sz w:val="22"/>
          <w:szCs w:val="22"/>
        </w:rPr>
        <w:t>shall</w:t>
      </w:r>
      <w:r w:rsidRPr="007176D1">
        <w:rPr>
          <w:rFonts w:asciiTheme="majorHAnsi" w:hAnsiTheme="majorHAnsi"/>
          <w:color w:val="17365D" w:themeColor="text2" w:themeShade="BF"/>
          <w:spacing w:val="4"/>
          <w:w w:val="105"/>
          <w:sz w:val="22"/>
          <w:szCs w:val="22"/>
        </w:rPr>
        <w:t xml:space="preserve"> </w:t>
      </w:r>
      <w:r w:rsidRPr="007176D1">
        <w:rPr>
          <w:rFonts w:asciiTheme="majorHAnsi" w:hAnsiTheme="majorHAnsi"/>
          <w:color w:val="17365D" w:themeColor="text2" w:themeShade="BF"/>
          <w:w w:val="105"/>
          <w:sz w:val="22"/>
          <w:szCs w:val="22"/>
        </w:rPr>
        <w:t>send</w:t>
      </w:r>
      <w:r w:rsidRPr="007176D1">
        <w:rPr>
          <w:rFonts w:asciiTheme="majorHAnsi" w:hAnsiTheme="majorHAnsi"/>
          <w:color w:val="17365D" w:themeColor="text2" w:themeShade="BF"/>
          <w:spacing w:val="-3"/>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8"/>
          <w:w w:val="105"/>
          <w:sz w:val="22"/>
          <w:szCs w:val="22"/>
        </w:rPr>
        <w:t xml:space="preserve"> </w:t>
      </w:r>
      <w:r w:rsidRPr="007176D1">
        <w:rPr>
          <w:rFonts w:asciiTheme="majorHAnsi" w:hAnsiTheme="majorHAnsi"/>
          <w:color w:val="17365D" w:themeColor="text2" w:themeShade="BF"/>
          <w:spacing w:val="-1"/>
          <w:w w:val="105"/>
          <w:sz w:val="22"/>
          <w:szCs w:val="22"/>
        </w:rPr>
        <w:t>mi</w:t>
      </w:r>
      <w:r w:rsidRPr="007176D1">
        <w:rPr>
          <w:rFonts w:asciiTheme="majorHAnsi" w:hAnsiTheme="majorHAnsi"/>
          <w:color w:val="17365D" w:themeColor="text2" w:themeShade="BF"/>
          <w:spacing w:val="-2"/>
          <w:w w:val="105"/>
          <w:sz w:val="22"/>
          <w:szCs w:val="22"/>
        </w:rPr>
        <w:t>nutes</w:t>
      </w:r>
      <w:r w:rsidRPr="007176D1">
        <w:rPr>
          <w:rFonts w:asciiTheme="majorHAnsi" w:hAnsiTheme="majorHAnsi"/>
          <w:color w:val="17365D" w:themeColor="text2" w:themeShade="BF"/>
          <w:spacing w:val="4"/>
          <w:w w:val="105"/>
          <w:sz w:val="22"/>
          <w:szCs w:val="22"/>
        </w:rPr>
        <w:t xml:space="preserve"> </w:t>
      </w:r>
      <w:r w:rsidRPr="007176D1">
        <w:rPr>
          <w:rFonts w:asciiTheme="majorHAnsi" w:hAnsiTheme="majorHAnsi"/>
          <w:color w:val="17365D" w:themeColor="text2" w:themeShade="BF"/>
          <w:w w:val="105"/>
          <w:sz w:val="22"/>
          <w:szCs w:val="22"/>
        </w:rPr>
        <w:t>of</w:t>
      </w:r>
      <w:r w:rsidRPr="007176D1">
        <w:rPr>
          <w:rFonts w:asciiTheme="majorHAnsi" w:hAnsiTheme="majorHAnsi"/>
          <w:color w:val="17365D" w:themeColor="text2" w:themeShade="BF"/>
          <w:spacing w:val="-9"/>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7"/>
          <w:w w:val="105"/>
          <w:sz w:val="22"/>
          <w:szCs w:val="22"/>
        </w:rPr>
        <w:t xml:space="preserve"> </w:t>
      </w:r>
      <w:r w:rsidRPr="007176D1">
        <w:rPr>
          <w:rFonts w:asciiTheme="majorHAnsi" w:hAnsiTheme="majorHAnsi"/>
          <w:color w:val="17365D" w:themeColor="text2" w:themeShade="BF"/>
          <w:w w:val="105"/>
          <w:sz w:val="22"/>
          <w:szCs w:val="22"/>
        </w:rPr>
        <w:t>SCOM</w:t>
      </w:r>
      <w:r w:rsidRPr="007176D1">
        <w:rPr>
          <w:rFonts w:asciiTheme="majorHAnsi" w:hAnsiTheme="majorHAnsi"/>
          <w:color w:val="17365D" w:themeColor="text2" w:themeShade="BF"/>
          <w:spacing w:val="3"/>
          <w:w w:val="105"/>
          <w:sz w:val="22"/>
          <w:szCs w:val="22"/>
        </w:rPr>
        <w:t xml:space="preserve"> </w:t>
      </w:r>
      <w:r w:rsidRPr="007176D1">
        <w:rPr>
          <w:rFonts w:asciiTheme="majorHAnsi" w:hAnsiTheme="majorHAnsi"/>
          <w:color w:val="17365D" w:themeColor="text2" w:themeShade="BF"/>
          <w:w w:val="105"/>
          <w:sz w:val="22"/>
          <w:szCs w:val="22"/>
        </w:rPr>
        <w:t>meeting</w:t>
      </w:r>
      <w:r w:rsidRPr="007176D1">
        <w:rPr>
          <w:rFonts w:asciiTheme="majorHAnsi" w:hAnsiTheme="majorHAnsi"/>
          <w:color w:val="17365D" w:themeColor="text2" w:themeShade="BF"/>
          <w:spacing w:val="2"/>
          <w:w w:val="105"/>
          <w:sz w:val="22"/>
          <w:szCs w:val="22"/>
        </w:rPr>
        <w:t xml:space="preserve"> </w:t>
      </w:r>
      <w:r w:rsidRPr="007176D1">
        <w:rPr>
          <w:rFonts w:asciiTheme="majorHAnsi" w:hAnsiTheme="majorHAnsi"/>
          <w:color w:val="17365D" w:themeColor="text2" w:themeShade="BF"/>
          <w:w w:val="105"/>
          <w:sz w:val="22"/>
          <w:szCs w:val="22"/>
        </w:rPr>
        <w:t>reporting</w:t>
      </w:r>
      <w:r w:rsidRPr="007176D1">
        <w:rPr>
          <w:rFonts w:asciiTheme="majorHAnsi" w:hAnsiTheme="majorHAnsi"/>
          <w:color w:val="17365D" w:themeColor="text2" w:themeShade="BF"/>
          <w:spacing w:val="-13"/>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6"/>
          <w:w w:val="105"/>
          <w:sz w:val="22"/>
          <w:szCs w:val="22"/>
        </w:rPr>
        <w:t xml:space="preserve"> </w:t>
      </w:r>
      <w:r w:rsidRPr="007176D1">
        <w:rPr>
          <w:rFonts w:asciiTheme="majorHAnsi" w:hAnsiTheme="majorHAnsi"/>
          <w:color w:val="17365D" w:themeColor="text2" w:themeShade="BF"/>
          <w:spacing w:val="-1"/>
          <w:w w:val="105"/>
          <w:sz w:val="22"/>
          <w:szCs w:val="22"/>
        </w:rPr>
        <w:t>decisions</w:t>
      </w:r>
      <w:r w:rsidRPr="007176D1">
        <w:rPr>
          <w:rFonts w:asciiTheme="majorHAnsi" w:hAnsiTheme="majorHAnsi"/>
          <w:color w:val="17365D" w:themeColor="text2" w:themeShade="BF"/>
          <w:spacing w:val="-7"/>
          <w:w w:val="105"/>
          <w:sz w:val="22"/>
          <w:szCs w:val="22"/>
        </w:rPr>
        <w:t xml:space="preserve"> </w:t>
      </w:r>
      <w:r w:rsidRPr="007176D1">
        <w:rPr>
          <w:rFonts w:asciiTheme="majorHAnsi" w:hAnsiTheme="majorHAnsi"/>
          <w:color w:val="17365D" w:themeColor="text2" w:themeShade="BF"/>
          <w:w w:val="105"/>
          <w:sz w:val="22"/>
          <w:szCs w:val="22"/>
        </w:rPr>
        <w:t>taken</w:t>
      </w:r>
      <w:r w:rsidRPr="007176D1">
        <w:rPr>
          <w:rFonts w:asciiTheme="majorHAnsi" w:hAnsiTheme="majorHAnsi"/>
          <w:color w:val="17365D" w:themeColor="text2" w:themeShade="BF"/>
          <w:spacing w:val="1"/>
          <w:w w:val="105"/>
          <w:sz w:val="22"/>
          <w:szCs w:val="22"/>
        </w:rPr>
        <w:t xml:space="preserve"> </w:t>
      </w:r>
      <w:r w:rsidRPr="007176D1">
        <w:rPr>
          <w:rFonts w:asciiTheme="majorHAnsi" w:hAnsiTheme="majorHAnsi"/>
          <w:color w:val="17365D" w:themeColor="text2" w:themeShade="BF"/>
          <w:w w:val="105"/>
          <w:sz w:val="22"/>
          <w:szCs w:val="22"/>
        </w:rPr>
        <w:t>to</w:t>
      </w:r>
      <w:r w:rsidRPr="007176D1">
        <w:rPr>
          <w:rFonts w:asciiTheme="majorHAnsi" w:hAnsiTheme="majorHAnsi"/>
          <w:color w:val="17365D" w:themeColor="text2" w:themeShade="BF"/>
          <w:spacing w:val="-5"/>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25"/>
          <w:w w:val="105"/>
          <w:sz w:val="22"/>
          <w:szCs w:val="22"/>
        </w:rPr>
        <w:t xml:space="preserve"> </w:t>
      </w:r>
      <w:r w:rsidRPr="007176D1">
        <w:rPr>
          <w:rFonts w:asciiTheme="majorHAnsi" w:hAnsiTheme="majorHAnsi"/>
          <w:color w:val="17365D" w:themeColor="text2" w:themeShade="BF"/>
          <w:w w:val="105"/>
          <w:sz w:val="22"/>
          <w:szCs w:val="22"/>
        </w:rPr>
        <w:t>other</w:t>
      </w:r>
      <w:r w:rsidRPr="007176D1">
        <w:rPr>
          <w:rFonts w:asciiTheme="majorHAnsi" w:hAnsiTheme="majorHAnsi"/>
          <w:color w:val="17365D" w:themeColor="text2" w:themeShade="BF"/>
          <w:spacing w:val="10"/>
          <w:w w:val="105"/>
          <w:sz w:val="22"/>
          <w:szCs w:val="22"/>
        </w:rPr>
        <w:t xml:space="preserve"> </w:t>
      </w:r>
      <w:r w:rsidRPr="007176D1">
        <w:rPr>
          <w:rFonts w:asciiTheme="majorHAnsi" w:hAnsiTheme="majorHAnsi"/>
          <w:color w:val="17365D" w:themeColor="text2" w:themeShade="BF"/>
          <w:w w:val="105"/>
          <w:sz w:val="22"/>
          <w:szCs w:val="22"/>
        </w:rPr>
        <w:t>members</w:t>
      </w:r>
      <w:r w:rsidRPr="007176D1">
        <w:rPr>
          <w:rFonts w:asciiTheme="majorHAnsi" w:hAnsiTheme="majorHAnsi"/>
          <w:color w:val="17365D" w:themeColor="text2" w:themeShade="BF"/>
          <w:spacing w:val="3"/>
          <w:w w:val="105"/>
          <w:sz w:val="22"/>
          <w:szCs w:val="22"/>
        </w:rPr>
        <w:t xml:space="preserve"> </w:t>
      </w:r>
      <w:r w:rsidRPr="007176D1">
        <w:rPr>
          <w:rFonts w:asciiTheme="majorHAnsi" w:hAnsiTheme="majorHAnsi"/>
          <w:color w:val="17365D" w:themeColor="text2" w:themeShade="BF"/>
          <w:w w:val="105"/>
          <w:sz w:val="22"/>
          <w:szCs w:val="22"/>
        </w:rPr>
        <w:t>of</w:t>
      </w:r>
      <w:r w:rsidRPr="007176D1">
        <w:rPr>
          <w:rFonts w:asciiTheme="majorHAnsi" w:hAnsiTheme="majorHAnsi"/>
          <w:color w:val="17365D" w:themeColor="text2" w:themeShade="BF"/>
          <w:spacing w:val="-5"/>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10"/>
          <w:w w:val="105"/>
          <w:sz w:val="22"/>
          <w:szCs w:val="22"/>
        </w:rPr>
        <w:t xml:space="preserve"> </w:t>
      </w:r>
      <w:r w:rsidRPr="007176D1">
        <w:rPr>
          <w:rFonts w:asciiTheme="majorHAnsi" w:hAnsiTheme="majorHAnsi"/>
          <w:color w:val="17365D" w:themeColor="text2" w:themeShade="BF"/>
          <w:w w:val="105"/>
          <w:sz w:val="22"/>
          <w:szCs w:val="22"/>
        </w:rPr>
        <w:t>SCOM</w:t>
      </w:r>
      <w:r w:rsidRPr="007176D1">
        <w:rPr>
          <w:rFonts w:asciiTheme="majorHAnsi" w:hAnsiTheme="majorHAnsi"/>
          <w:color w:val="17365D" w:themeColor="text2" w:themeShade="BF"/>
          <w:spacing w:val="-6"/>
          <w:w w:val="105"/>
          <w:sz w:val="22"/>
          <w:szCs w:val="22"/>
        </w:rPr>
        <w:t xml:space="preserve"> </w:t>
      </w:r>
      <w:r w:rsidRPr="007176D1">
        <w:rPr>
          <w:rFonts w:asciiTheme="majorHAnsi" w:hAnsiTheme="majorHAnsi"/>
          <w:color w:val="17365D" w:themeColor="text2" w:themeShade="BF"/>
          <w:w w:val="105"/>
          <w:sz w:val="22"/>
          <w:szCs w:val="22"/>
        </w:rPr>
        <w:t>for</w:t>
      </w:r>
      <w:r w:rsidRPr="007176D1">
        <w:rPr>
          <w:rFonts w:asciiTheme="majorHAnsi" w:hAnsiTheme="majorHAnsi"/>
          <w:color w:val="17365D" w:themeColor="text2" w:themeShade="BF"/>
          <w:spacing w:val="4"/>
          <w:w w:val="105"/>
          <w:sz w:val="22"/>
          <w:szCs w:val="22"/>
        </w:rPr>
        <w:t xml:space="preserve"> </w:t>
      </w:r>
      <w:r w:rsidRPr="007176D1">
        <w:rPr>
          <w:rFonts w:asciiTheme="majorHAnsi" w:hAnsiTheme="majorHAnsi"/>
          <w:color w:val="17365D" w:themeColor="text2" w:themeShade="BF"/>
          <w:w w:val="105"/>
          <w:sz w:val="22"/>
          <w:szCs w:val="22"/>
        </w:rPr>
        <w:t>comments</w:t>
      </w:r>
      <w:r w:rsidRPr="007176D1">
        <w:rPr>
          <w:rFonts w:asciiTheme="majorHAnsi" w:hAnsiTheme="majorHAnsi"/>
          <w:color w:val="17365D" w:themeColor="text2" w:themeShade="BF"/>
          <w:spacing w:val="16"/>
          <w:w w:val="105"/>
          <w:sz w:val="22"/>
          <w:szCs w:val="22"/>
        </w:rPr>
        <w:t xml:space="preserve"> </w:t>
      </w:r>
      <w:r w:rsidRPr="007176D1">
        <w:rPr>
          <w:rFonts w:asciiTheme="majorHAnsi" w:hAnsiTheme="majorHAnsi"/>
          <w:color w:val="17365D" w:themeColor="text2" w:themeShade="BF"/>
          <w:w w:val="105"/>
          <w:sz w:val="22"/>
          <w:szCs w:val="22"/>
        </w:rPr>
        <w:t>not</w:t>
      </w:r>
      <w:r w:rsidRPr="007176D1">
        <w:rPr>
          <w:rFonts w:asciiTheme="majorHAnsi" w:hAnsiTheme="majorHAnsi"/>
          <w:color w:val="17365D" w:themeColor="text2" w:themeShade="BF"/>
          <w:spacing w:val="7"/>
          <w:w w:val="105"/>
          <w:sz w:val="22"/>
          <w:szCs w:val="22"/>
        </w:rPr>
        <w:t xml:space="preserve"> </w:t>
      </w:r>
      <w:r w:rsidRPr="007176D1">
        <w:rPr>
          <w:rFonts w:asciiTheme="majorHAnsi" w:hAnsiTheme="majorHAnsi"/>
          <w:color w:val="17365D" w:themeColor="text2" w:themeShade="BF"/>
          <w:w w:val="105"/>
          <w:sz w:val="22"/>
          <w:szCs w:val="22"/>
        </w:rPr>
        <w:t>later</w:t>
      </w:r>
      <w:r w:rsidRPr="007176D1">
        <w:rPr>
          <w:rFonts w:asciiTheme="majorHAnsi" w:hAnsiTheme="majorHAnsi"/>
          <w:color w:val="17365D" w:themeColor="text2" w:themeShade="BF"/>
          <w:spacing w:val="-10"/>
          <w:w w:val="105"/>
          <w:sz w:val="22"/>
          <w:szCs w:val="22"/>
        </w:rPr>
        <w:t xml:space="preserve"> </w:t>
      </w:r>
      <w:r w:rsidRPr="007176D1">
        <w:rPr>
          <w:rFonts w:asciiTheme="majorHAnsi" w:hAnsiTheme="majorHAnsi"/>
          <w:color w:val="17365D" w:themeColor="text2" w:themeShade="BF"/>
          <w:w w:val="105"/>
          <w:sz w:val="22"/>
          <w:szCs w:val="22"/>
        </w:rPr>
        <w:t>than</w:t>
      </w:r>
      <w:r w:rsidRPr="007176D1">
        <w:rPr>
          <w:rFonts w:asciiTheme="majorHAnsi" w:hAnsiTheme="majorHAnsi"/>
          <w:color w:val="17365D" w:themeColor="text2" w:themeShade="BF"/>
          <w:spacing w:val="13"/>
          <w:w w:val="105"/>
          <w:sz w:val="22"/>
          <w:szCs w:val="22"/>
        </w:rPr>
        <w:t xml:space="preserve"> </w:t>
      </w:r>
      <w:r w:rsidRPr="007176D1">
        <w:rPr>
          <w:rFonts w:asciiTheme="majorHAnsi" w:hAnsiTheme="majorHAnsi"/>
          <w:color w:val="17365D" w:themeColor="text2" w:themeShade="BF"/>
          <w:w w:val="105"/>
          <w:sz w:val="22"/>
          <w:szCs w:val="22"/>
        </w:rPr>
        <w:t>10</w:t>
      </w:r>
      <w:r w:rsidRPr="007176D1">
        <w:rPr>
          <w:rFonts w:asciiTheme="majorHAnsi" w:hAnsiTheme="majorHAnsi"/>
          <w:color w:val="17365D" w:themeColor="text2" w:themeShade="BF"/>
          <w:spacing w:val="-21"/>
          <w:w w:val="105"/>
          <w:sz w:val="22"/>
          <w:szCs w:val="22"/>
        </w:rPr>
        <w:t xml:space="preserve"> </w:t>
      </w:r>
      <w:r w:rsidRPr="007176D1">
        <w:rPr>
          <w:rFonts w:asciiTheme="majorHAnsi" w:hAnsiTheme="majorHAnsi"/>
          <w:color w:val="17365D" w:themeColor="text2" w:themeShade="BF"/>
          <w:w w:val="105"/>
          <w:sz w:val="22"/>
          <w:szCs w:val="22"/>
        </w:rPr>
        <w:t>working</w:t>
      </w:r>
      <w:r w:rsidRPr="007176D1">
        <w:rPr>
          <w:rFonts w:asciiTheme="majorHAnsi" w:hAnsiTheme="majorHAnsi"/>
          <w:color w:val="17365D" w:themeColor="text2" w:themeShade="BF"/>
          <w:spacing w:val="7"/>
          <w:w w:val="105"/>
          <w:sz w:val="22"/>
          <w:szCs w:val="22"/>
        </w:rPr>
        <w:t xml:space="preserve"> </w:t>
      </w:r>
      <w:r w:rsidRPr="007176D1">
        <w:rPr>
          <w:rFonts w:asciiTheme="majorHAnsi" w:hAnsiTheme="majorHAnsi"/>
          <w:color w:val="17365D" w:themeColor="text2" w:themeShade="BF"/>
          <w:w w:val="105"/>
          <w:sz w:val="22"/>
          <w:szCs w:val="22"/>
        </w:rPr>
        <w:t>days</w:t>
      </w:r>
      <w:r w:rsidRPr="007176D1">
        <w:rPr>
          <w:rFonts w:asciiTheme="majorHAnsi" w:hAnsiTheme="majorHAnsi"/>
          <w:color w:val="17365D" w:themeColor="text2" w:themeShade="BF"/>
          <w:spacing w:val="6"/>
          <w:w w:val="105"/>
          <w:sz w:val="22"/>
          <w:szCs w:val="22"/>
        </w:rPr>
        <w:t xml:space="preserve"> </w:t>
      </w:r>
      <w:r w:rsidRPr="007176D1">
        <w:rPr>
          <w:rFonts w:asciiTheme="majorHAnsi" w:hAnsiTheme="majorHAnsi"/>
          <w:color w:val="17365D" w:themeColor="text2" w:themeShade="BF"/>
          <w:w w:val="105"/>
          <w:sz w:val="22"/>
          <w:szCs w:val="22"/>
        </w:rPr>
        <w:t>after</w:t>
      </w:r>
      <w:r w:rsidRPr="007176D1">
        <w:rPr>
          <w:rFonts w:asciiTheme="majorHAnsi" w:hAnsiTheme="majorHAnsi"/>
          <w:color w:val="17365D" w:themeColor="text2" w:themeShade="BF"/>
          <w:spacing w:val="2"/>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4"/>
          <w:w w:val="105"/>
          <w:sz w:val="22"/>
          <w:szCs w:val="22"/>
        </w:rPr>
        <w:t xml:space="preserve"> </w:t>
      </w:r>
      <w:r w:rsidRPr="007176D1">
        <w:rPr>
          <w:rFonts w:asciiTheme="majorHAnsi" w:hAnsiTheme="majorHAnsi"/>
          <w:color w:val="17365D" w:themeColor="text2" w:themeShade="BF"/>
          <w:w w:val="105"/>
          <w:sz w:val="22"/>
          <w:szCs w:val="22"/>
        </w:rPr>
        <w:t>date</w:t>
      </w:r>
      <w:r w:rsidRPr="007176D1">
        <w:rPr>
          <w:rFonts w:asciiTheme="majorHAnsi" w:hAnsiTheme="majorHAnsi"/>
          <w:color w:val="17365D" w:themeColor="text2" w:themeShade="BF"/>
          <w:w w:val="102"/>
          <w:sz w:val="22"/>
          <w:szCs w:val="22"/>
        </w:rPr>
        <w:t xml:space="preserve"> </w:t>
      </w:r>
      <w:r w:rsidRPr="007176D1">
        <w:rPr>
          <w:rFonts w:asciiTheme="majorHAnsi" w:hAnsiTheme="majorHAnsi"/>
          <w:color w:val="17365D" w:themeColor="text2" w:themeShade="BF"/>
          <w:w w:val="105"/>
          <w:sz w:val="22"/>
          <w:szCs w:val="22"/>
        </w:rPr>
        <w:t>of</w:t>
      </w:r>
      <w:r w:rsidRPr="007176D1">
        <w:rPr>
          <w:rFonts w:asciiTheme="majorHAnsi" w:hAnsiTheme="majorHAnsi"/>
          <w:color w:val="17365D" w:themeColor="text2" w:themeShade="BF"/>
          <w:spacing w:val="-23"/>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16"/>
          <w:w w:val="105"/>
          <w:sz w:val="22"/>
          <w:szCs w:val="22"/>
        </w:rPr>
        <w:t xml:space="preserve"> </w:t>
      </w:r>
      <w:r w:rsidRPr="007176D1">
        <w:rPr>
          <w:rFonts w:asciiTheme="majorHAnsi" w:hAnsiTheme="majorHAnsi"/>
          <w:color w:val="17365D" w:themeColor="text2" w:themeShade="BF"/>
          <w:w w:val="105"/>
          <w:sz w:val="22"/>
          <w:szCs w:val="22"/>
        </w:rPr>
        <w:t>meeting.</w:t>
      </w:r>
    </w:p>
    <w:p w:rsidR="00A610AF" w:rsidRPr="007176D1" w:rsidRDefault="00A610AF" w:rsidP="00A610AF">
      <w:pPr>
        <w:pStyle w:val="Corptext"/>
        <w:spacing w:after="200" w:line="276" w:lineRule="auto"/>
        <w:ind w:left="7" w:right="144" w:firstLine="14"/>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If</w:t>
      </w:r>
      <w:r w:rsidRPr="007176D1">
        <w:rPr>
          <w:rFonts w:asciiTheme="majorHAnsi" w:hAnsiTheme="majorHAnsi"/>
          <w:color w:val="17365D" w:themeColor="text2" w:themeShade="BF"/>
          <w:spacing w:val="41"/>
          <w:sz w:val="22"/>
          <w:szCs w:val="22"/>
        </w:rPr>
        <w:t xml:space="preserve"> </w:t>
      </w:r>
      <w:r w:rsidRPr="007176D1">
        <w:rPr>
          <w:rFonts w:asciiTheme="majorHAnsi" w:hAnsiTheme="majorHAnsi"/>
          <w:color w:val="17365D" w:themeColor="text2" w:themeShade="BF"/>
          <w:sz w:val="22"/>
          <w:szCs w:val="22"/>
        </w:rPr>
        <w:t>no</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written</w:t>
      </w:r>
      <w:r w:rsidRPr="007176D1">
        <w:rPr>
          <w:rFonts w:asciiTheme="majorHAnsi" w:hAnsiTheme="majorHAnsi"/>
          <w:color w:val="17365D" w:themeColor="text2" w:themeShade="BF"/>
          <w:spacing w:val="8"/>
          <w:sz w:val="22"/>
          <w:szCs w:val="22"/>
        </w:rPr>
        <w:t xml:space="preserve"> </w:t>
      </w:r>
      <w:r w:rsidRPr="007176D1">
        <w:rPr>
          <w:rFonts w:asciiTheme="majorHAnsi" w:hAnsiTheme="majorHAnsi"/>
          <w:color w:val="17365D" w:themeColor="text2" w:themeShade="BF"/>
          <w:sz w:val="22"/>
          <w:szCs w:val="22"/>
        </w:rPr>
        <w:t>objections</w:t>
      </w:r>
      <w:r w:rsidRPr="007176D1">
        <w:rPr>
          <w:rFonts w:asciiTheme="majorHAnsi" w:hAnsiTheme="majorHAnsi"/>
          <w:color w:val="17365D" w:themeColor="text2" w:themeShade="BF"/>
          <w:spacing w:val="21"/>
          <w:sz w:val="22"/>
          <w:szCs w:val="22"/>
        </w:rPr>
        <w:t xml:space="preserve"> </w:t>
      </w:r>
      <w:r w:rsidRPr="007176D1">
        <w:rPr>
          <w:rFonts w:asciiTheme="majorHAnsi" w:hAnsiTheme="majorHAnsi"/>
          <w:color w:val="17365D" w:themeColor="text2" w:themeShade="BF"/>
          <w:sz w:val="22"/>
          <w:szCs w:val="22"/>
        </w:rPr>
        <w:t>are</w:t>
      </w:r>
      <w:r w:rsidRPr="007176D1">
        <w:rPr>
          <w:rFonts w:asciiTheme="majorHAnsi" w:hAnsiTheme="majorHAnsi"/>
          <w:color w:val="17365D" w:themeColor="text2" w:themeShade="BF"/>
          <w:spacing w:val="7"/>
          <w:sz w:val="22"/>
          <w:szCs w:val="22"/>
        </w:rPr>
        <w:t xml:space="preserve"> </w:t>
      </w:r>
      <w:r w:rsidRPr="007176D1">
        <w:rPr>
          <w:rFonts w:asciiTheme="majorHAnsi" w:hAnsiTheme="majorHAnsi"/>
          <w:color w:val="17365D" w:themeColor="text2" w:themeShade="BF"/>
          <w:spacing w:val="-2"/>
          <w:sz w:val="22"/>
          <w:szCs w:val="22"/>
        </w:rPr>
        <w:t>raised</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from</w:t>
      </w:r>
      <w:r w:rsidRPr="007176D1">
        <w:rPr>
          <w:rFonts w:asciiTheme="majorHAnsi" w:hAnsiTheme="majorHAnsi"/>
          <w:color w:val="17365D" w:themeColor="text2" w:themeShade="BF"/>
          <w:spacing w:val="2"/>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57"/>
          <w:sz w:val="22"/>
          <w:szCs w:val="22"/>
        </w:rPr>
        <w:t xml:space="preserve"> </w:t>
      </w:r>
      <w:r w:rsidRPr="007176D1">
        <w:rPr>
          <w:rFonts w:asciiTheme="majorHAnsi" w:hAnsiTheme="majorHAnsi"/>
          <w:color w:val="17365D" w:themeColor="text2" w:themeShade="BF"/>
          <w:sz w:val="22"/>
          <w:szCs w:val="22"/>
        </w:rPr>
        <w:t>representatives</w:t>
      </w:r>
      <w:r w:rsidRPr="007176D1">
        <w:rPr>
          <w:rFonts w:asciiTheme="majorHAnsi" w:hAnsiTheme="majorHAnsi"/>
          <w:color w:val="17365D" w:themeColor="text2" w:themeShade="BF"/>
          <w:spacing w:val="47"/>
          <w:sz w:val="22"/>
          <w:szCs w:val="22"/>
        </w:rPr>
        <w:t xml:space="preserve"> </w:t>
      </w:r>
      <w:r w:rsidRPr="007176D1">
        <w:rPr>
          <w:rFonts w:asciiTheme="majorHAnsi" w:hAnsiTheme="majorHAnsi"/>
          <w:color w:val="17365D" w:themeColor="text2" w:themeShade="BF"/>
          <w:sz w:val="22"/>
          <w:szCs w:val="22"/>
        </w:rPr>
        <w:t>within</w:t>
      </w:r>
      <w:r w:rsidRPr="007176D1">
        <w:rPr>
          <w:rFonts w:asciiTheme="majorHAnsi" w:hAnsiTheme="majorHAnsi"/>
          <w:color w:val="17365D" w:themeColor="text2" w:themeShade="BF"/>
          <w:spacing w:val="22"/>
          <w:sz w:val="22"/>
          <w:szCs w:val="22"/>
        </w:rPr>
        <w:t xml:space="preserve"> </w:t>
      </w:r>
      <w:r w:rsidRPr="007176D1">
        <w:rPr>
          <w:rFonts w:asciiTheme="majorHAnsi" w:hAnsiTheme="majorHAnsi"/>
          <w:color w:val="17365D" w:themeColor="text2" w:themeShade="BF"/>
          <w:sz w:val="22"/>
          <w:szCs w:val="22"/>
        </w:rPr>
        <w:t>10</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working</w:t>
      </w:r>
      <w:r w:rsidRPr="007176D1">
        <w:rPr>
          <w:rFonts w:asciiTheme="majorHAnsi" w:hAnsiTheme="majorHAnsi"/>
          <w:color w:val="17365D" w:themeColor="text2" w:themeShade="BF"/>
          <w:spacing w:val="7"/>
          <w:sz w:val="22"/>
          <w:szCs w:val="22"/>
        </w:rPr>
        <w:t xml:space="preserve"> </w:t>
      </w:r>
      <w:r w:rsidRPr="007176D1">
        <w:rPr>
          <w:rFonts w:asciiTheme="majorHAnsi" w:hAnsiTheme="majorHAnsi"/>
          <w:color w:val="17365D" w:themeColor="text2" w:themeShade="BF"/>
          <w:sz w:val="22"/>
          <w:szCs w:val="22"/>
        </w:rPr>
        <w:t>days</w:t>
      </w:r>
      <w:r w:rsidRPr="007176D1">
        <w:rPr>
          <w:rFonts w:asciiTheme="majorHAnsi" w:hAnsiTheme="majorHAnsi"/>
          <w:color w:val="17365D" w:themeColor="text2" w:themeShade="BF"/>
          <w:spacing w:val="25"/>
          <w:w w:val="102"/>
          <w:sz w:val="22"/>
          <w:szCs w:val="22"/>
        </w:rPr>
        <w:t xml:space="preserve"> </w:t>
      </w:r>
      <w:r w:rsidRPr="007176D1">
        <w:rPr>
          <w:rFonts w:asciiTheme="majorHAnsi" w:hAnsiTheme="majorHAnsi"/>
          <w:color w:val="17365D" w:themeColor="text2" w:themeShade="BF"/>
          <w:sz w:val="22"/>
          <w:szCs w:val="22"/>
        </w:rPr>
        <w:t>after</w:t>
      </w:r>
      <w:r w:rsidRPr="007176D1">
        <w:rPr>
          <w:rFonts w:asciiTheme="majorHAnsi" w:hAnsiTheme="majorHAnsi"/>
          <w:color w:val="17365D" w:themeColor="text2" w:themeShade="BF"/>
          <w:spacing w:val="13"/>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pacing w:val="-1"/>
          <w:sz w:val="22"/>
          <w:szCs w:val="22"/>
        </w:rPr>
        <w:t>minutes</w:t>
      </w:r>
      <w:r w:rsidRPr="007176D1">
        <w:rPr>
          <w:rFonts w:asciiTheme="majorHAnsi" w:hAnsiTheme="majorHAnsi"/>
          <w:color w:val="17365D" w:themeColor="text2" w:themeShade="BF"/>
          <w:spacing w:val="21"/>
          <w:sz w:val="22"/>
          <w:szCs w:val="22"/>
        </w:rPr>
        <w:t xml:space="preserve"> </w:t>
      </w:r>
      <w:r w:rsidRPr="007176D1">
        <w:rPr>
          <w:rFonts w:asciiTheme="majorHAnsi" w:hAnsiTheme="majorHAnsi"/>
          <w:color w:val="17365D" w:themeColor="text2" w:themeShade="BF"/>
          <w:sz w:val="22"/>
          <w:szCs w:val="22"/>
        </w:rPr>
        <w:t>are</w:t>
      </w:r>
      <w:r w:rsidRPr="007176D1">
        <w:rPr>
          <w:rFonts w:asciiTheme="majorHAnsi" w:hAnsiTheme="majorHAnsi"/>
          <w:color w:val="17365D" w:themeColor="text2" w:themeShade="BF"/>
          <w:spacing w:val="21"/>
          <w:sz w:val="22"/>
          <w:szCs w:val="22"/>
        </w:rPr>
        <w:t xml:space="preserve"> </w:t>
      </w:r>
      <w:r w:rsidRPr="007176D1">
        <w:rPr>
          <w:rFonts w:asciiTheme="majorHAnsi" w:hAnsiTheme="majorHAnsi"/>
          <w:color w:val="17365D" w:themeColor="text2" w:themeShade="BF"/>
          <w:spacing w:val="-2"/>
          <w:sz w:val="22"/>
          <w:szCs w:val="22"/>
        </w:rPr>
        <w:t>received,</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they</w:t>
      </w:r>
      <w:r w:rsidRPr="007176D1">
        <w:rPr>
          <w:rFonts w:asciiTheme="majorHAnsi" w:hAnsiTheme="majorHAnsi"/>
          <w:color w:val="17365D" w:themeColor="text2" w:themeShade="BF"/>
          <w:spacing w:val="27"/>
          <w:sz w:val="22"/>
          <w:szCs w:val="22"/>
        </w:rPr>
        <w:t xml:space="preserve"> </w:t>
      </w:r>
      <w:r w:rsidRPr="007176D1">
        <w:rPr>
          <w:rFonts w:asciiTheme="majorHAnsi" w:hAnsiTheme="majorHAnsi"/>
          <w:color w:val="17365D" w:themeColor="text2" w:themeShade="BF"/>
          <w:sz w:val="22"/>
          <w:szCs w:val="22"/>
        </w:rPr>
        <w:t>are</w:t>
      </w:r>
      <w:r w:rsidRPr="007176D1">
        <w:rPr>
          <w:rFonts w:asciiTheme="majorHAnsi" w:hAnsiTheme="majorHAnsi"/>
          <w:color w:val="17365D" w:themeColor="text2" w:themeShade="BF"/>
          <w:spacing w:val="20"/>
          <w:sz w:val="22"/>
          <w:szCs w:val="22"/>
        </w:rPr>
        <w:t xml:space="preserve"> </w:t>
      </w:r>
      <w:r w:rsidRPr="007176D1">
        <w:rPr>
          <w:rFonts w:asciiTheme="majorHAnsi" w:hAnsiTheme="majorHAnsi"/>
          <w:color w:val="17365D" w:themeColor="text2" w:themeShade="BF"/>
          <w:sz w:val="22"/>
          <w:szCs w:val="22"/>
        </w:rPr>
        <w:t>considered</w:t>
      </w:r>
      <w:r w:rsidRPr="007176D1">
        <w:rPr>
          <w:rFonts w:asciiTheme="majorHAnsi" w:hAnsiTheme="majorHAnsi"/>
          <w:color w:val="17365D" w:themeColor="text2" w:themeShade="BF"/>
          <w:spacing w:val="30"/>
          <w:sz w:val="22"/>
          <w:szCs w:val="22"/>
        </w:rPr>
        <w:t xml:space="preserve"> </w:t>
      </w:r>
      <w:r w:rsidRPr="007176D1">
        <w:rPr>
          <w:rFonts w:asciiTheme="majorHAnsi" w:hAnsiTheme="majorHAnsi"/>
          <w:color w:val="17365D" w:themeColor="text2" w:themeShade="BF"/>
          <w:sz w:val="22"/>
          <w:szCs w:val="22"/>
        </w:rPr>
        <w:t>to</w:t>
      </w:r>
      <w:r w:rsidRPr="007176D1">
        <w:rPr>
          <w:rFonts w:asciiTheme="majorHAnsi" w:hAnsiTheme="majorHAnsi"/>
          <w:color w:val="17365D" w:themeColor="text2" w:themeShade="BF"/>
          <w:spacing w:val="25"/>
          <w:sz w:val="22"/>
          <w:szCs w:val="22"/>
        </w:rPr>
        <w:t xml:space="preserve"> </w:t>
      </w:r>
      <w:r w:rsidRPr="007176D1">
        <w:rPr>
          <w:rFonts w:asciiTheme="majorHAnsi" w:hAnsiTheme="majorHAnsi"/>
          <w:color w:val="17365D" w:themeColor="text2" w:themeShade="BF"/>
          <w:sz w:val="22"/>
          <w:szCs w:val="22"/>
        </w:rPr>
        <w:t>be</w:t>
      </w:r>
      <w:r w:rsidRPr="007176D1">
        <w:rPr>
          <w:rFonts w:asciiTheme="majorHAnsi" w:hAnsiTheme="majorHAnsi"/>
          <w:color w:val="17365D" w:themeColor="text2" w:themeShade="BF"/>
          <w:spacing w:val="11"/>
          <w:sz w:val="22"/>
          <w:szCs w:val="22"/>
        </w:rPr>
        <w:t xml:space="preserve"> </w:t>
      </w:r>
      <w:r w:rsidRPr="007176D1">
        <w:rPr>
          <w:rFonts w:asciiTheme="majorHAnsi" w:hAnsiTheme="majorHAnsi"/>
          <w:color w:val="17365D" w:themeColor="text2" w:themeShade="BF"/>
          <w:sz w:val="22"/>
          <w:szCs w:val="22"/>
        </w:rPr>
        <w:t>approved.</w:t>
      </w:r>
    </w:p>
    <w:p w:rsidR="00A610AF" w:rsidRPr="007176D1" w:rsidRDefault="00A610AF" w:rsidP="00A610AF">
      <w:pPr>
        <w:pStyle w:val="Corptext"/>
        <w:spacing w:after="200" w:line="276" w:lineRule="auto"/>
        <w:ind w:left="0" w:right="147" w:firstLine="21"/>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If</w:t>
      </w:r>
      <w:r w:rsidRPr="007176D1">
        <w:rPr>
          <w:rFonts w:asciiTheme="majorHAnsi" w:hAnsiTheme="majorHAnsi"/>
          <w:color w:val="17365D" w:themeColor="text2" w:themeShade="BF"/>
          <w:spacing w:val="-5"/>
          <w:sz w:val="22"/>
          <w:szCs w:val="22"/>
        </w:rPr>
        <w:t xml:space="preserve"> </w:t>
      </w:r>
      <w:r w:rsidRPr="007176D1">
        <w:rPr>
          <w:rFonts w:asciiTheme="majorHAnsi" w:hAnsiTheme="majorHAnsi"/>
          <w:color w:val="17365D" w:themeColor="text2" w:themeShade="BF"/>
          <w:sz w:val="22"/>
          <w:szCs w:val="22"/>
        </w:rPr>
        <w:t>written</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objections</w:t>
      </w:r>
      <w:r w:rsidRPr="007176D1">
        <w:rPr>
          <w:rFonts w:asciiTheme="majorHAnsi" w:hAnsiTheme="majorHAnsi"/>
          <w:color w:val="17365D" w:themeColor="text2" w:themeShade="BF"/>
          <w:spacing w:val="30"/>
          <w:sz w:val="22"/>
          <w:szCs w:val="22"/>
        </w:rPr>
        <w:t xml:space="preserve"> </w:t>
      </w:r>
      <w:r w:rsidRPr="007176D1">
        <w:rPr>
          <w:rFonts w:asciiTheme="majorHAnsi" w:hAnsiTheme="majorHAnsi"/>
          <w:color w:val="17365D" w:themeColor="text2" w:themeShade="BF"/>
          <w:sz w:val="22"/>
          <w:szCs w:val="22"/>
        </w:rPr>
        <w:t>are</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raised,</w:t>
      </w:r>
      <w:r w:rsidRPr="007176D1">
        <w:rPr>
          <w:rFonts w:asciiTheme="majorHAnsi" w:hAnsiTheme="majorHAnsi"/>
          <w:color w:val="17365D" w:themeColor="text2" w:themeShade="BF"/>
          <w:spacing w:val="14"/>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2"/>
          <w:sz w:val="22"/>
          <w:szCs w:val="22"/>
        </w:rPr>
        <w:t xml:space="preserve"> </w:t>
      </w:r>
      <w:r w:rsidRPr="007176D1">
        <w:rPr>
          <w:rFonts w:asciiTheme="majorHAnsi" w:hAnsiTheme="majorHAnsi"/>
          <w:color w:val="17365D" w:themeColor="text2" w:themeShade="BF"/>
          <w:sz w:val="22"/>
          <w:szCs w:val="22"/>
        </w:rPr>
        <w:t>L</w:t>
      </w:r>
      <w:r w:rsidR="00B37F0F" w:rsidRPr="007176D1">
        <w:rPr>
          <w:rFonts w:asciiTheme="majorHAnsi" w:hAnsiTheme="majorHAnsi"/>
          <w:color w:val="17365D" w:themeColor="text2" w:themeShade="BF"/>
          <w:sz w:val="22"/>
          <w:szCs w:val="22"/>
        </w:rPr>
        <w:t>P</w:t>
      </w:r>
      <w:r w:rsidRPr="007176D1">
        <w:rPr>
          <w:rFonts w:asciiTheme="majorHAnsi" w:hAnsiTheme="majorHAnsi"/>
          <w:color w:val="17365D" w:themeColor="text2" w:themeShade="BF"/>
          <w:spacing w:val="10"/>
          <w:sz w:val="22"/>
          <w:szCs w:val="22"/>
        </w:rPr>
        <w:t xml:space="preserve"> </w:t>
      </w:r>
      <w:r w:rsidRPr="007176D1">
        <w:rPr>
          <w:rFonts w:asciiTheme="majorHAnsi" w:hAnsiTheme="majorHAnsi"/>
          <w:color w:val="17365D" w:themeColor="text2" w:themeShade="BF"/>
          <w:sz w:val="22"/>
          <w:szCs w:val="22"/>
        </w:rPr>
        <w:t>shall</w:t>
      </w:r>
      <w:r w:rsidRPr="007176D1">
        <w:rPr>
          <w:rFonts w:asciiTheme="majorHAnsi" w:hAnsiTheme="majorHAnsi"/>
          <w:color w:val="17365D" w:themeColor="text2" w:themeShade="BF"/>
          <w:spacing w:val="27"/>
          <w:sz w:val="22"/>
          <w:szCs w:val="22"/>
        </w:rPr>
        <w:t xml:space="preserve"> </w:t>
      </w:r>
      <w:r w:rsidRPr="007176D1">
        <w:rPr>
          <w:rFonts w:asciiTheme="majorHAnsi" w:hAnsiTheme="majorHAnsi"/>
          <w:color w:val="17365D" w:themeColor="text2" w:themeShade="BF"/>
          <w:sz w:val="22"/>
          <w:szCs w:val="22"/>
        </w:rPr>
        <w:t>revise</w:t>
      </w:r>
      <w:r w:rsidRPr="007176D1">
        <w:rPr>
          <w:rFonts w:asciiTheme="majorHAnsi" w:hAnsiTheme="majorHAnsi"/>
          <w:color w:val="17365D" w:themeColor="text2" w:themeShade="BF"/>
          <w:spacing w:val="13"/>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4"/>
          <w:sz w:val="22"/>
          <w:szCs w:val="22"/>
        </w:rPr>
        <w:t xml:space="preserve"> </w:t>
      </w:r>
      <w:r w:rsidRPr="007176D1">
        <w:rPr>
          <w:rFonts w:asciiTheme="majorHAnsi" w:hAnsiTheme="majorHAnsi"/>
          <w:color w:val="17365D" w:themeColor="text2" w:themeShade="BF"/>
          <w:spacing w:val="-1"/>
          <w:sz w:val="22"/>
          <w:szCs w:val="22"/>
        </w:rPr>
        <w:t>minutes</w:t>
      </w:r>
      <w:r w:rsidRPr="007176D1">
        <w:rPr>
          <w:rFonts w:asciiTheme="majorHAnsi" w:hAnsiTheme="majorHAnsi"/>
          <w:color w:val="17365D" w:themeColor="text2" w:themeShade="BF"/>
          <w:spacing w:val="21"/>
          <w:sz w:val="22"/>
          <w:szCs w:val="22"/>
        </w:rPr>
        <w:t xml:space="preserve"> </w:t>
      </w:r>
      <w:r w:rsidRPr="007176D1">
        <w:rPr>
          <w:rFonts w:asciiTheme="majorHAnsi" w:hAnsiTheme="majorHAnsi"/>
          <w:color w:val="17365D" w:themeColor="text2" w:themeShade="BF"/>
          <w:sz w:val="22"/>
          <w:szCs w:val="22"/>
        </w:rPr>
        <w:t>accordingly,</w:t>
      </w:r>
      <w:r w:rsidRPr="007176D1">
        <w:rPr>
          <w:rFonts w:asciiTheme="majorHAnsi" w:hAnsiTheme="majorHAnsi"/>
          <w:color w:val="17365D" w:themeColor="text2" w:themeShade="BF"/>
          <w:spacing w:val="49"/>
          <w:sz w:val="22"/>
          <w:szCs w:val="22"/>
        </w:rPr>
        <w:t xml:space="preserve"> </w:t>
      </w:r>
      <w:r w:rsidRPr="007176D1">
        <w:rPr>
          <w:rFonts w:asciiTheme="majorHAnsi" w:hAnsiTheme="majorHAnsi"/>
          <w:color w:val="17365D" w:themeColor="text2" w:themeShade="BF"/>
          <w:sz w:val="22"/>
          <w:szCs w:val="22"/>
        </w:rPr>
        <w:t>decide</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on</w:t>
      </w:r>
      <w:r w:rsidRPr="007176D1">
        <w:rPr>
          <w:rFonts w:asciiTheme="majorHAnsi" w:hAnsiTheme="majorHAnsi"/>
          <w:color w:val="17365D" w:themeColor="text2" w:themeShade="BF"/>
          <w:spacing w:val="24"/>
          <w:w w:val="103"/>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13"/>
          <w:sz w:val="22"/>
          <w:szCs w:val="22"/>
        </w:rPr>
        <w:t xml:space="preserve"> </w:t>
      </w:r>
      <w:r w:rsidRPr="007176D1">
        <w:rPr>
          <w:rFonts w:asciiTheme="majorHAnsi" w:hAnsiTheme="majorHAnsi"/>
          <w:color w:val="17365D" w:themeColor="text2" w:themeShade="BF"/>
          <w:sz w:val="22"/>
          <w:szCs w:val="22"/>
        </w:rPr>
        <w:t>final</w:t>
      </w:r>
      <w:r w:rsidRPr="007176D1">
        <w:rPr>
          <w:rFonts w:asciiTheme="majorHAnsi" w:hAnsiTheme="majorHAnsi"/>
          <w:color w:val="17365D" w:themeColor="text2" w:themeShade="BF"/>
          <w:spacing w:val="19"/>
          <w:sz w:val="22"/>
          <w:szCs w:val="22"/>
        </w:rPr>
        <w:t xml:space="preserve"> </w:t>
      </w:r>
      <w:r w:rsidRPr="007176D1">
        <w:rPr>
          <w:rFonts w:asciiTheme="majorHAnsi" w:hAnsiTheme="majorHAnsi"/>
          <w:color w:val="17365D" w:themeColor="text2" w:themeShade="BF"/>
          <w:sz w:val="22"/>
          <w:szCs w:val="22"/>
        </w:rPr>
        <w:t>version</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and</w:t>
      </w:r>
      <w:r w:rsidRPr="007176D1">
        <w:rPr>
          <w:rFonts w:asciiTheme="majorHAnsi" w:hAnsiTheme="majorHAnsi"/>
          <w:color w:val="17365D" w:themeColor="text2" w:themeShade="BF"/>
          <w:spacing w:val="18"/>
          <w:sz w:val="22"/>
          <w:szCs w:val="22"/>
        </w:rPr>
        <w:t xml:space="preserve"> </w:t>
      </w:r>
      <w:r w:rsidRPr="007176D1">
        <w:rPr>
          <w:rFonts w:asciiTheme="majorHAnsi" w:hAnsiTheme="majorHAnsi"/>
          <w:color w:val="17365D" w:themeColor="text2" w:themeShade="BF"/>
          <w:sz w:val="22"/>
          <w:szCs w:val="22"/>
        </w:rPr>
        <w:t>send</w:t>
      </w:r>
      <w:r w:rsidRPr="007176D1">
        <w:rPr>
          <w:rFonts w:asciiTheme="majorHAnsi" w:hAnsiTheme="majorHAnsi"/>
          <w:color w:val="17365D" w:themeColor="text2" w:themeShade="BF"/>
          <w:spacing w:val="22"/>
          <w:sz w:val="22"/>
          <w:szCs w:val="22"/>
        </w:rPr>
        <w:t xml:space="preserve"> </w:t>
      </w:r>
      <w:r w:rsidRPr="007176D1">
        <w:rPr>
          <w:rFonts w:asciiTheme="majorHAnsi" w:hAnsiTheme="majorHAnsi"/>
          <w:color w:val="17365D" w:themeColor="text2" w:themeShade="BF"/>
          <w:sz w:val="22"/>
          <w:szCs w:val="22"/>
        </w:rPr>
        <w:t>it</w:t>
      </w:r>
      <w:r w:rsidRPr="007176D1">
        <w:rPr>
          <w:rFonts w:asciiTheme="majorHAnsi" w:hAnsiTheme="majorHAnsi"/>
          <w:color w:val="17365D" w:themeColor="text2" w:themeShade="BF"/>
          <w:spacing w:val="-1"/>
          <w:sz w:val="22"/>
          <w:szCs w:val="22"/>
        </w:rPr>
        <w:t xml:space="preserve"> </w:t>
      </w:r>
      <w:r w:rsidRPr="007176D1">
        <w:rPr>
          <w:rFonts w:asciiTheme="majorHAnsi" w:hAnsiTheme="majorHAnsi"/>
          <w:color w:val="17365D" w:themeColor="text2" w:themeShade="BF"/>
          <w:sz w:val="22"/>
          <w:szCs w:val="22"/>
        </w:rPr>
        <w:t>to</w:t>
      </w:r>
      <w:r w:rsidRPr="007176D1">
        <w:rPr>
          <w:rFonts w:asciiTheme="majorHAnsi" w:hAnsiTheme="majorHAnsi"/>
          <w:color w:val="17365D" w:themeColor="text2" w:themeShade="BF"/>
          <w:spacing w:val="15"/>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5"/>
          <w:sz w:val="22"/>
          <w:szCs w:val="22"/>
        </w:rPr>
        <w:t xml:space="preserve"> </w:t>
      </w:r>
      <w:r w:rsidRPr="007176D1">
        <w:rPr>
          <w:rFonts w:asciiTheme="majorHAnsi" w:hAnsiTheme="majorHAnsi"/>
          <w:color w:val="17365D" w:themeColor="text2" w:themeShade="BF"/>
          <w:sz w:val="22"/>
          <w:szCs w:val="22"/>
        </w:rPr>
        <w:t>members</w:t>
      </w:r>
      <w:r w:rsidRPr="007176D1">
        <w:rPr>
          <w:rFonts w:asciiTheme="majorHAnsi" w:hAnsiTheme="majorHAnsi"/>
          <w:color w:val="17365D" w:themeColor="text2" w:themeShade="BF"/>
          <w:spacing w:val="21"/>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3"/>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2"/>
          <w:sz w:val="22"/>
          <w:szCs w:val="22"/>
        </w:rPr>
        <w:t xml:space="preserve"> </w:t>
      </w:r>
      <w:r w:rsidRPr="007176D1">
        <w:rPr>
          <w:rFonts w:asciiTheme="majorHAnsi" w:hAnsiTheme="majorHAnsi"/>
          <w:color w:val="17365D" w:themeColor="text2" w:themeShade="BF"/>
          <w:sz w:val="22"/>
          <w:szCs w:val="22"/>
        </w:rPr>
        <w:t>SCOM.</w:t>
      </w:r>
    </w:p>
    <w:p w:rsidR="00A610AF" w:rsidRPr="007176D1" w:rsidRDefault="00A610AF" w:rsidP="00A610AF">
      <w:pPr>
        <w:pStyle w:val="Corptext"/>
        <w:spacing w:after="200" w:line="276" w:lineRule="auto"/>
        <w:ind w:left="0" w:right="157" w:firstLine="21"/>
        <w:rPr>
          <w:rFonts w:asciiTheme="majorHAnsi" w:hAnsiTheme="majorHAnsi"/>
          <w:color w:val="17365D" w:themeColor="text2" w:themeShade="BF"/>
          <w:sz w:val="22"/>
          <w:szCs w:val="22"/>
        </w:rPr>
      </w:pPr>
      <w:r w:rsidRPr="007176D1">
        <w:rPr>
          <w:rFonts w:asciiTheme="majorHAnsi" w:hAnsiTheme="majorHAnsi"/>
          <w:color w:val="17365D" w:themeColor="text2" w:themeShade="BF"/>
          <w:w w:val="105"/>
          <w:sz w:val="22"/>
          <w:szCs w:val="22"/>
        </w:rPr>
        <w:t>In</w:t>
      </w:r>
      <w:r w:rsidRPr="007176D1">
        <w:rPr>
          <w:rFonts w:asciiTheme="majorHAnsi" w:hAnsiTheme="majorHAnsi"/>
          <w:color w:val="17365D" w:themeColor="text2" w:themeShade="BF"/>
          <w:spacing w:val="24"/>
          <w:w w:val="105"/>
          <w:sz w:val="22"/>
          <w:szCs w:val="22"/>
        </w:rPr>
        <w:t xml:space="preserve"> </w:t>
      </w:r>
      <w:r w:rsidRPr="007176D1">
        <w:rPr>
          <w:rFonts w:asciiTheme="majorHAnsi" w:hAnsiTheme="majorHAnsi"/>
          <w:color w:val="17365D" w:themeColor="text2" w:themeShade="BF"/>
          <w:w w:val="105"/>
          <w:sz w:val="22"/>
          <w:szCs w:val="22"/>
        </w:rPr>
        <w:t>this</w:t>
      </w:r>
      <w:r w:rsidRPr="007176D1">
        <w:rPr>
          <w:rFonts w:asciiTheme="majorHAnsi" w:hAnsiTheme="majorHAnsi"/>
          <w:color w:val="17365D" w:themeColor="text2" w:themeShade="BF"/>
          <w:spacing w:val="56"/>
          <w:w w:val="105"/>
          <w:sz w:val="22"/>
          <w:szCs w:val="22"/>
        </w:rPr>
        <w:t xml:space="preserve"> </w:t>
      </w:r>
      <w:r w:rsidRPr="007176D1">
        <w:rPr>
          <w:rFonts w:asciiTheme="majorHAnsi" w:hAnsiTheme="majorHAnsi"/>
          <w:color w:val="17365D" w:themeColor="text2" w:themeShade="BF"/>
          <w:w w:val="105"/>
          <w:sz w:val="22"/>
          <w:szCs w:val="22"/>
        </w:rPr>
        <w:t>last</w:t>
      </w:r>
      <w:r w:rsidRPr="007176D1">
        <w:rPr>
          <w:rFonts w:asciiTheme="majorHAnsi" w:hAnsiTheme="majorHAnsi"/>
          <w:color w:val="17365D" w:themeColor="text2" w:themeShade="BF"/>
          <w:spacing w:val="53"/>
          <w:w w:val="105"/>
          <w:sz w:val="22"/>
          <w:szCs w:val="22"/>
        </w:rPr>
        <w:t xml:space="preserve"> </w:t>
      </w:r>
      <w:r w:rsidRPr="007176D1">
        <w:rPr>
          <w:rFonts w:asciiTheme="majorHAnsi" w:hAnsiTheme="majorHAnsi"/>
          <w:color w:val="17365D" w:themeColor="text2" w:themeShade="BF"/>
          <w:w w:val="105"/>
          <w:sz w:val="22"/>
          <w:szCs w:val="22"/>
        </w:rPr>
        <w:t>case,</w:t>
      </w:r>
      <w:r w:rsidRPr="007176D1">
        <w:rPr>
          <w:rFonts w:asciiTheme="majorHAnsi" w:hAnsiTheme="majorHAnsi"/>
          <w:color w:val="17365D" w:themeColor="text2" w:themeShade="BF"/>
          <w:spacing w:val="38"/>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48"/>
          <w:w w:val="105"/>
          <w:sz w:val="22"/>
          <w:szCs w:val="22"/>
        </w:rPr>
        <w:t xml:space="preserve"> </w:t>
      </w:r>
      <w:r w:rsidRPr="007176D1">
        <w:rPr>
          <w:rFonts w:asciiTheme="majorHAnsi" w:hAnsiTheme="majorHAnsi"/>
          <w:color w:val="17365D" w:themeColor="text2" w:themeShade="BF"/>
          <w:w w:val="105"/>
          <w:sz w:val="22"/>
          <w:szCs w:val="22"/>
        </w:rPr>
        <w:t>final</w:t>
      </w:r>
      <w:r w:rsidRPr="007176D1">
        <w:rPr>
          <w:rFonts w:asciiTheme="majorHAnsi" w:hAnsiTheme="majorHAnsi"/>
          <w:color w:val="17365D" w:themeColor="text2" w:themeShade="BF"/>
          <w:spacing w:val="44"/>
          <w:w w:val="105"/>
          <w:sz w:val="22"/>
          <w:szCs w:val="22"/>
        </w:rPr>
        <w:t xml:space="preserve"> </w:t>
      </w:r>
      <w:r w:rsidRPr="007176D1">
        <w:rPr>
          <w:rFonts w:asciiTheme="majorHAnsi" w:hAnsiTheme="majorHAnsi"/>
          <w:color w:val="17365D" w:themeColor="text2" w:themeShade="BF"/>
          <w:w w:val="105"/>
          <w:sz w:val="22"/>
          <w:szCs w:val="22"/>
        </w:rPr>
        <w:t>version</w:t>
      </w:r>
      <w:r w:rsidRPr="007176D1">
        <w:rPr>
          <w:rFonts w:asciiTheme="majorHAnsi" w:hAnsiTheme="majorHAnsi"/>
          <w:color w:val="17365D" w:themeColor="text2" w:themeShade="BF"/>
          <w:spacing w:val="1"/>
          <w:w w:val="105"/>
          <w:sz w:val="22"/>
          <w:szCs w:val="22"/>
        </w:rPr>
        <w:t xml:space="preserve"> </w:t>
      </w:r>
      <w:r w:rsidRPr="007176D1">
        <w:rPr>
          <w:rFonts w:asciiTheme="majorHAnsi" w:hAnsiTheme="majorHAnsi"/>
          <w:color w:val="17365D" w:themeColor="text2" w:themeShade="BF"/>
          <w:spacing w:val="-11"/>
          <w:w w:val="105"/>
          <w:sz w:val="22"/>
          <w:szCs w:val="22"/>
        </w:rPr>
        <w:t>i</w:t>
      </w:r>
      <w:r w:rsidRPr="007176D1">
        <w:rPr>
          <w:rFonts w:asciiTheme="majorHAnsi" w:hAnsiTheme="majorHAnsi"/>
          <w:color w:val="17365D" w:themeColor="text2" w:themeShade="BF"/>
          <w:spacing w:val="-16"/>
          <w:w w:val="105"/>
          <w:sz w:val="22"/>
          <w:szCs w:val="22"/>
        </w:rPr>
        <w:t>s</w:t>
      </w:r>
      <w:r w:rsidRPr="007176D1">
        <w:rPr>
          <w:rFonts w:asciiTheme="majorHAnsi" w:hAnsiTheme="majorHAnsi"/>
          <w:color w:val="17365D" w:themeColor="text2" w:themeShade="BF"/>
          <w:spacing w:val="50"/>
          <w:w w:val="105"/>
          <w:sz w:val="22"/>
          <w:szCs w:val="22"/>
        </w:rPr>
        <w:t xml:space="preserve"> </w:t>
      </w:r>
      <w:r w:rsidRPr="007176D1">
        <w:rPr>
          <w:rFonts w:asciiTheme="majorHAnsi" w:hAnsiTheme="majorHAnsi"/>
          <w:color w:val="17365D" w:themeColor="text2" w:themeShade="BF"/>
          <w:w w:val="105"/>
          <w:sz w:val="22"/>
          <w:szCs w:val="22"/>
        </w:rPr>
        <w:t>approved</w:t>
      </w:r>
      <w:r w:rsidRPr="007176D1">
        <w:rPr>
          <w:rFonts w:asciiTheme="majorHAnsi" w:hAnsiTheme="majorHAnsi"/>
          <w:color w:val="17365D" w:themeColor="text2" w:themeShade="BF"/>
          <w:spacing w:val="60"/>
          <w:w w:val="105"/>
          <w:sz w:val="22"/>
          <w:szCs w:val="22"/>
        </w:rPr>
        <w:t xml:space="preserve"> </w:t>
      </w:r>
      <w:r w:rsidRPr="007176D1">
        <w:rPr>
          <w:rFonts w:asciiTheme="majorHAnsi" w:hAnsiTheme="majorHAnsi"/>
          <w:color w:val="17365D" w:themeColor="text2" w:themeShade="BF"/>
          <w:w w:val="105"/>
          <w:sz w:val="22"/>
          <w:szCs w:val="22"/>
        </w:rPr>
        <w:t>by</w:t>
      </w:r>
      <w:r w:rsidRPr="007176D1">
        <w:rPr>
          <w:rFonts w:asciiTheme="majorHAnsi" w:hAnsiTheme="majorHAnsi"/>
          <w:color w:val="17365D" w:themeColor="text2" w:themeShade="BF"/>
          <w:spacing w:val="36"/>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61"/>
          <w:w w:val="105"/>
          <w:sz w:val="22"/>
          <w:szCs w:val="22"/>
        </w:rPr>
        <w:t xml:space="preserve"> </w:t>
      </w:r>
      <w:r w:rsidRPr="007176D1">
        <w:rPr>
          <w:rFonts w:asciiTheme="majorHAnsi" w:hAnsiTheme="majorHAnsi"/>
          <w:color w:val="17365D" w:themeColor="text2" w:themeShade="BF"/>
          <w:w w:val="105"/>
          <w:sz w:val="22"/>
          <w:szCs w:val="22"/>
        </w:rPr>
        <w:t>members</w:t>
      </w:r>
      <w:r w:rsidRPr="007176D1">
        <w:rPr>
          <w:rFonts w:asciiTheme="majorHAnsi" w:hAnsiTheme="majorHAnsi"/>
          <w:color w:val="17365D" w:themeColor="text2" w:themeShade="BF"/>
          <w:spacing w:val="47"/>
          <w:w w:val="105"/>
          <w:sz w:val="22"/>
          <w:szCs w:val="22"/>
        </w:rPr>
        <w:t xml:space="preserve"> </w:t>
      </w:r>
      <w:r w:rsidRPr="007176D1">
        <w:rPr>
          <w:rFonts w:asciiTheme="majorHAnsi" w:hAnsiTheme="majorHAnsi"/>
          <w:color w:val="17365D" w:themeColor="text2" w:themeShade="BF"/>
          <w:w w:val="105"/>
          <w:sz w:val="22"/>
          <w:szCs w:val="22"/>
        </w:rPr>
        <w:t>of</w:t>
      </w:r>
      <w:r w:rsidRPr="007176D1">
        <w:rPr>
          <w:rFonts w:asciiTheme="majorHAnsi" w:hAnsiTheme="majorHAnsi"/>
          <w:color w:val="17365D" w:themeColor="text2" w:themeShade="BF"/>
          <w:spacing w:val="37"/>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54"/>
          <w:w w:val="105"/>
          <w:sz w:val="22"/>
          <w:szCs w:val="22"/>
        </w:rPr>
        <w:t xml:space="preserve"> </w:t>
      </w:r>
      <w:r w:rsidRPr="007176D1">
        <w:rPr>
          <w:rFonts w:asciiTheme="majorHAnsi" w:hAnsiTheme="majorHAnsi"/>
          <w:color w:val="17365D" w:themeColor="text2" w:themeShade="BF"/>
          <w:w w:val="105"/>
          <w:sz w:val="22"/>
          <w:szCs w:val="22"/>
        </w:rPr>
        <w:t>SCOM</w:t>
      </w:r>
      <w:r w:rsidRPr="007176D1">
        <w:rPr>
          <w:rFonts w:asciiTheme="majorHAnsi" w:hAnsiTheme="majorHAnsi"/>
          <w:color w:val="17365D" w:themeColor="text2" w:themeShade="BF"/>
          <w:spacing w:val="48"/>
          <w:w w:val="105"/>
          <w:sz w:val="22"/>
          <w:szCs w:val="22"/>
        </w:rPr>
        <w:t xml:space="preserve"> </w:t>
      </w:r>
      <w:r w:rsidRPr="007176D1">
        <w:rPr>
          <w:rFonts w:asciiTheme="majorHAnsi" w:hAnsiTheme="majorHAnsi"/>
          <w:color w:val="17365D" w:themeColor="text2" w:themeShade="BF"/>
          <w:spacing w:val="-8"/>
          <w:w w:val="105"/>
          <w:sz w:val="22"/>
          <w:szCs w:val="22"/>
        </w:rPr>
        <w:t>i</w:t>
      </w:r>
      <w:r w:rsidRPr="007176D1">
        <w:rPr>
          <w:rFonts w:asciiTheme="majorHAnsi" w:hAnsiTheme="majorHAnsi"/>
          <w:color w:val="17365D" w:themeColor="text2" w:themeShade="BF"/>
          <w:spacing w:val="-11"/>
          <w:w w:val="105"/>
          <w:sz w:val="22"/>
          <w:szCs w:val="22"/>
        </w:rPr>
        <w:t>n</w:t>
      </w:r>
      <w:r w:rsidRPr="007176D1">
        <w:rPr>
          <w:rFonts w:asciiTheme="majorHAnsi" w:hAnsiTheme="majorHAnsi"/>
          <w:color w:val="17365D" w:themeColor="text2" w:themeShade="BF"/>
          <w:spacing w:val="26"/>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22"/>
          <w:w w:val="103"/>
          <w:sz w:val="22"/>
          <w:szCs w:val="22"/>
        </w:rPr>
        <w:t xml:space="preserve"> </w:t>
      </w:r>
      <w:r w:rsidRPr="007176D1">
        <w:rPr>
          <w:rFonts w:asciiTheme="majorHAnsi" w:hAnsiTheme="majorHAnsi"/>
          <w:color w:val="17365D" w:themeColor="text2" w:themeShade="BF"/>
          <w:w w:val="105"/>
          <w:sz w:val="22"/>
          <w:szCs w:val="22"/>
        </w:rPr>
        <w:t>following</w:t>
      </w:r>
      <w:r w:rsidRPr="007176D1">
        <w:rPr>
          <w:rFonts w:asciiTheme="majorHAnsi" w:hAnsiTheme="majorHAnsi"/>
          <w:color w:val="17365D" w:themeColor="text2" w:themeShade="BF"/>
          <w:spacing w:val="6"/>
          <w:w w:val="105"/>
          <w:sz w:val="22"/>
          <w:szCs w:val="22"/>
        </w:rPr>
        <w:t xml:space="preserve"> </w:t>
      </w:r>
      <w:r w:rsidRPr="007176D1">
        <w:rPr>
          <w:rFonts w:asciiTheme="majorHAnsi" w:hAnsiTheme="majorHAnsi"/>
          <w:color w:val="17365D" w:themeColor="text2" w:themeShade="BF"/>
          <w:w w:val="105"/>
          <w:sz w:val="22"/>
          <w:szCs w:val="22"/>
        </w:rPr>
        <w:t>meeting</w:t>
      </w:r>
      <w:r w:rsidRPr="007176D1">
        <w:rPr>
          <w:rFonts w:asciiTheme="majorHAnsi" w:hAnsiTheme="majorHAnsi"/>
          <w:color w:val="17365D" w:themeColor="text2" w:themeShade="BF"/>
          <w:spacing w:val="-4"/>
          <w:w w:val="105"/>
          <w:sz w:val="22"/>
          <w:szCs w:val="22"/>
        </w:rPr>
        <w:t xml:space="preserve"> </w:t>
      </w:r>
      <w:r w:rsidRPr="007176D1">
        <w:rPr>
          <w:rFonts w:asciiTheme="majorHAnsi" w:hAnsiTheme="majorHAnsi"/>
          <w:color w:val="17365D" w:themeColor="text2" w:themeShade="BF"/>
          <w:w w:val="105"/>
          <w:sz w:val="22"/>
          <w:szCs w:val="22"/>
        </w:rPr>
        <w:t>of</w:t>
      </w:r>
      <w:r w:rsidRPr="007176D1">
        <w:rPr>
          <w:rFonts w:asciiTheme="majorHAnsi" w:hAnsiTheme="majorHAnsi"/>
          <w:color w:val="17365D" w:themeColor="text2" w:themeShade="BF"/>
          <w:spacing w:val="-20"/>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5"/>
          <w:w w:val="105"/>
          <w:sz w:val="22"/>
          <w:szCs w:val="22"/>
        </w:rPr>
        <w:t xml:space="preserve"> </w:t>
      </w:r>
      <w:r w:rsidRPr="007176D1">
        <w:rPr>
          <w:rFonts w:asciiTheme="majorHAnsi" w:hAnsiTheme="majorHAnsi"/>
          <w:color w:val="17365D" w:themeColor="text2" w:themeShade="BF"/>
          <w:w w:val="105"/>
          <w:sz w:val="22"/>
          <w:szCs w:val="22"/>
        </w:rPr>
        <w:t>SCOM</w:t>
      </w:r>
      <w:r w:rsidRPr="007176D1">
        <w:rPr>
          <w:rFonts w:asciiTheme="majorHAnsi" w:hAnsiTheme="majorHAnsi"/>
          <w:color w:val="17365D" w:themeColor="text2" w:themeShade="BF"/>
          <w:spacing w:val="-10"/>
          <w:w w:val="105"/>
          <w:sz w:val="22"/>
          <w:szCs w:val="22"/>
        </w:rPr>
        <w:t xml:space="preserve"> </w:t>
      </w:r>
      <w:r w:rsidRPr="007176D1">
        <w:rPr>
          <w:rFonts w:asciiTheme="majorHAnsi" w:hAnsiTheme="majorHAnsi"/>
          <w:color w:val="17365D" w:themeColor="text2" w:themeShade="BF"/>
          <w:spacing w:val="1"/>
          <w:w w:val="105"/>
          <w:sz w:val="22"/>
          <w:szCs w:val="22"/>
        </w:rPr>
        <w:t>according</w:t>
      </w:r>
      <w:r w:rsidRPr="007176D1">
        <w:rPr>
          <w:rFonts w:asciiTheme="majorHAnsi" w:hAnsiTheme="majorHAnsi"/>
          <w:color w:val="17365D" w:themeColor="text2" w:themeShade="BF"/>
          <w:spacing w:val="-25"/>
          <w:w w:val="105"/>
          <w:sz w:val="22"/>
          <w:szCs w:val="22"/>
        </w:rPr>
        <w:t xml:space="preserve"> </w:t>
      </w:r>
      <w:r w:rsidRPr="007176D1">
        <w:rPr>
          <w:rFonts w:asciiTheme="majorHAnsi" w:hAnsiTheme="majorHAnsi"/>
          <w:color w:val="17365D" w:themeColor="text2" w:themeShade="BF"/>
          <w:w w:val="105"/>
          <w:sz w:val="22"/>
          <w:szCs w:val="22"/>
        </w:rPr>
        <w:t>to</w:t>
      </w:r>
      <w:r w:rsidRPr="007176D1">
        <w:rPr>
          <w:rFonts w:asciiTheme="majorHAnsi" w:hAnsiTheme="majorHAnsi"/>
          <w:color w:val="17365D" w:themeColor="text2" w:themeShade="BF"/>
          <w:spacing w:val="-18"/>
          <w:w w:val="105"/>
          <w:sz w:val="22"/>
          <w:szCs w:val="22"/>
        </w:rPr>
        <w:t xml:space="preserve"> </w:t>
      </w:r>
      <w:r w:rsidRPr="007176D1">
        <w:rPr>
          <w:rFonts w:asciiTheme="majorHAnsi" w:hAnsiTheme="majorHAnsi"/>
          <w:color w:val="17365D" w:themeColor="text2" w:themeShade="BF"/>
          <w:w w:val="105"/>
          <w:sz w:val="22"/>
          <w:szCs w:val="22"/>
        </w:rPr>
        <w:t>the</w:t>
      </w:r>
      <w:r w:rsidRPr="007176D1">
        <w:rPr>
          <w:rFonts w:asciiTheme="majorHAnsi" w:hAnsiTheme="majorHAnsi"/>
          <w:color w:val="17365D" w:themeColor="text2" w:themeShade="BF"/>
          <w:spacing w:val="-6"/>
          <w:w w:val="105"/>
          <w:sz w:val="22"/>
          <w:szCs w:val="22"/>
        </w:rPr>
        <w:t xml:space="preserve"> </w:t>
      </w:r>
      <w:r w:rsidRPr="007176D1">
        <w:rPr>
          <w:rFonts w:asciiTheme="majorHAnsi" w:hAnsiTheme="majorHAnsi"/>
          <w:color w:val="17365D" w:themeColor="text2" w:themeShade="BF"/>
          <w:w w:val="105"/>
          <w:sz w:val="22"/>
          <w:szCs w:val="22"/>
        </w:rPr>
        <w:t>above</w:t>
      </w:r>
      <w:r w:rsidRPr="007176D1">
        <w:rPr>
          <w:rFonts w:asciiTheme="majorHAnsi" w:hAnsiTheme="majorHAnsi"/>
          <w:color w:val="17365D" w:themeColor="text2" w:themeShade="BF"/>
          <w:spacing w:val="-6"/>
          <w:w w:val="105"/>
          <w:sz w:val="22"/>
          <w:szCs w:val="22"/>
        </w:rPr>
        <w:t xml:space="preserve"> </w:t>
      </w:r>
      <w:r w:rsidRPr="007176D1">
        <w:rPr>
          <w:rFonts w:asciiTheme="majorHAnsi" w:hAnsiTheme="majorHAnsi"/>
          <w:color w:val="17365D" w:themeColor="text2" w:themeShade="BF"/>
          <w:w w:val="105"/>
          <w:sz w:val="22"/>
          <w:szCs w:val="22"/>
        </w:rPr>
        <w:t>mentioned</w:t>
      </w:r>
      <w:r w:rsidRPr="007176D1">
        <w:rPr>
          <w:rFonts w:asciiTheme="majorHAnsi" w:hAnsiTheme="majorHAnsi"/>
          <w:color w:val="17365D" w:themeColor="text2" w:themeShade="BF"/>
          <w:spacing w:val="-9"/>
          <w:w w:val="105"/>
          <w:sz w:val="22"/>
          <w:szCs w:val="22"/>
        </w:rPr>
        <w:t xml:space="preserve"> </w:t>
      </w:r>
      <w:r w:rsidRPr="007176D1">
        <w:rPr>
          <w:rFonts w:asciiTheme="majorHAnsi" w:hAnsiTheme="majorHAnsi"/>
          <w:color w:val="17365D" w:themeColor="text2" w:themeShade="BF"/>
          <w:spacing w:val="-3"/>
          <w:w w:val="105"/>
          <w:sz w:val="22"/>
          <w:szCs w:val="22"/>
        </w:rPr>
        <w:t>rul</w:t>
      </w:r>
      <w:r w:rsidRPr="007176D1">
        <w:rPr>
          <w:rFonts w:asciiTheme="majorHAnsi" w:hAnsiTheme="majorHAnsi"/>
          <w:color w:val="17365D" w:themeColor="text2" w:themeShade="BF"/>
          <w:spacing w:val="-4"/>
          <w:w w:val="105"/>
          <w:sz w:val="22"/>
          <w:szCs w:val="22"/>
        </w:rPr>
        <w:t xml:space="preserve">es </w:t>
      </w:r>
      <w:r w:rsidRPr="007176D1">
        <w:rPr>
          <w:rFonts w:asciiTheme="majorHAnsi" w:hAnsiTheme="majorHAnsi"/>
          <w:color w:val="17365D" w:themeColor="text2" w:themeShade="BF"/>
          <w:w w:val="105"/>
          <w:sz w:val="22"/>
          <w:szCs w:val="22"/>
        </w:rPr>
        <w:t>(see</w:t>
      </w:r>
      <w:r w:rsidRPr="007176D1">
        <w:rPr>
          <w:rFonts w:asciiTheme="majorHAnsi" w:hAnsiTheme="majorHAnsi"/>
          <w:color w:val="17365D" w:themeColor="text2" w:themeShade="BF"/>
          <w:spacing w:val="-11"/>
          <w:w w:val="105"/>
          <w:sz w:val="22"/>
          <w:szCs w:val="22"/>
        </w:rPr>
        <w:t xml:space="preserve"> </w:t>
      </w:r>
      <w:r w:rsidRPr="007176D1">
        <w:rPr>
          <w:rFonts w:asciiTheme="majorHAnsi" w:hAnsiTheme="majorHAnsi"/>
          <w:color w:val="17365D" w:themeColor="text2" w:themeShade="BF"/>
          <w:w w:val="105"/>
          <w:sz w:val="22"/>
          <w:szCs w:val="22"/>
        </w:rPr>
        <w:t>point</w:t>
      </w:r>
      <w:r w:rsidRPr="007176D1">
        <w:rPr>
          <w:rFonts w:asciiTheme="majorHAnsi" w:hAnsiTheme="majorHAnsi"/>
          <w:color w:val="17365D" w:themeColor="text2" w:themeShade="BF"/>
          <w:spacing w:val="-10"/>
          <w:w w:val="105"/>
          <w:sz w:val="22"/>
          <w:szCs w:val="22"/>
        </w:rPr>
        <w:t xml:space="preserve"> </w:t>
      </w:r>
      <w:r w:rsidRPr="007176D1">
        <w:rPr>
          <w:rFonts w:asciiTheme="majorHAnsi" w:hAnsiTheme="majorHAnsi"/>
          <w:color w:val="17365D" w:themeColor="text2" w:themeShade="BF"/>
          <w:w w:val="105"/>
          <w:sz w:val="22"/>
          <w:szCs w:val="22"/>
        </w:rPr>
        <w:t>e.).</w:t>
      </w:r>
    </w:p>
    <w:p w:rsidR="00A610AF" w:rsidRPr="007176D1" w:rsidRDefault="00A610AF" w:rsidP="00A610AF">
      <w:pPr>
        <w:pStyle w:val="Listparagraf"/>
        <w:widowControl w:val="0"/>
        <w:numPr>
          <w:ilvl w:val="0"/>
          <w:numId w:val="31"/>
        </w:numPr>
        <w:tabs>
          <w:tab w:val="left" w:pos="842"/>
        </w:tabs>
        <w:contextualSpacing w:val="0"/>
        <w:rPr>
          <w:rFonts w:asciiTheme="majorHAnsi" w:hAnsiTheme="majorHAnsi"/>
          <w:b/>
        </w:rPr>
      </w:pPr>
      <w:r w:rsidRPr="007176D1">
        <w:rPr>
          <w:rFonts w:asciiTheme="majorHAnsi" w:hAnsiTheme="majorHAnsi"/>
          <w:b/>
        </w:rPr>
        <w:t>Communication</w:t>
      </w:r>
    </w:p>
    <w:p w:rsidR="00A610AF" w:rsidRPr="007176D1" w:rsidRDefault="00A610AF" w:rsidP="00A610AF">
      <w:pPr>
        <w:pStyle w:val="Corptext"/>
        <w:spacing w:after="200" w:line="276" w:lineRule="auto"/>
        <w:ind w:left="0" w:right="162"/>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lastRenderedPageBreak/>
        <w:t>Communication</w:t>
      </w:r>
      <w:r w:rsidRPr="007176D1">
        <w:rPr>
          <w:rFonts w:asciiTheme="majorHAnsi" w:hAnsiTheme="majorHAnsi"/>
          <w:color w:val="17365D" w:themeColor="text2" w:themeShade="BF"/>
          <w:spacing w:val="55"/>
          <w:sz w:val="22"/>
          <w:szCs w:val="22"/>
        </w:rPr>
        <w:t xml:space="preserve"> </w:t>
      </w:r>
      <w:r w:rsidRPr="007176D1">
        <w:rPr>
          <w:rFonts w:asciiTheme="majorHAnsi" w:hAnsiTheme="majorHAnsi"/>
          <w:color w:val="17365D" w:themeColor="text2" w:themeShade="BF"/>
          <w:sz w:val="22"/>
          <w:szCs w:val="22"/>
        </w:rPr>
        <w:t>among</w:t>
      </w:r>
      <w:r w:rsidRPr="007176D1">
        <w:rPr>
          <w:rFonts w:asciiTheme="majorHAnsi" w:hAnsiTheme="majorHAnsi"/>
          <w:color w:val="17365D" w:themeColor="text2" w:themeShade="BF"/>
          <w:spacing w:val="46"/>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6"/>
          <w:sz w:val="22"/>
          <w:szCs w:val="22"/>
        </w:rPr>
        <w:t xml:space="preserve"> </w:t>
      </w:r>
      <w:r w:rsidRPr="007176D1">
        <w:rPr>
          <w:rFonts w:asciiTheme="majorHAnsi" w:hAnsiTheme="majorHAnsi"/>
          <w:color w:val="17365D" w:themeColor="text2" w:themeShade="BF"/>
          <w:sz w:val="22"/>
          <w:szCs w:val="22"/>
        </w:rPr>
        <w:t>members</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43"/>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30"/>
          <w:sz w:val="22"/>
          <w:szCs w:val="22"/>
        </w:rPr>
        <w:t xml:space="preserve"> </w:t>
      </w:r>
      <w:r w:rsidRPr="007176D1">
        <w:rPr>
          <w:rFonts w:asciiTheme="majorHAnsi" w:hAnsiTheme="majorHAnsi"/>
          <w:color w:val="17365D" w:themeColor="text2" w:themeShade="BF"/>
          <w:sz w:val="22"/>
          <w:szCs w:val="22"/>
        </w:rPr>
        <w:t>shall</w:t>
      </w:r>
      <w:r w:rsidRPr="007176D1">
        <w:rPr>
          <w:rFonts w:asciiTheme="majorHAnsi" w:hAnsiTheme="majorHAnsi"/>
          <w:color w:val="17365D" w:themeColor="text2" w:themeShade="BF"/>
          <w:spacing w:val="47"/>
          <w:sz w:val="22"/>
          <w:szCs w:val="22"/>
        </w:rPr>
        <w:t xml:space="preserve"> </w:t>
      </w:r>
      <w:r w:rsidRPr="007176D1">
        <w:rPr>
          <w:rFonts w:asciiTheme="majorHAnsi" w:hAnsiTheme="majorHAnsi"/>
          <w:color w:val="17365D" w:themeColor="text2" w:themeShade="BF"/>
          <w:sz w:val="22"/>
          <w:szCs w:val="22"/>
        </w:rPr>
        <w:t>be</w:t>
      </w:r>
      <w:r w:rsidRPr="007176D1">
        <w:rPr>
          <w:rFonts w:asciiTheme="majorHAnsi" w:hAnsiTheme="majorHAnsi"/>
          <w:color w:val="17365D" w:themeColor="text2" w:themeShade="BF"/>
          <w:spacing w:val="32"/>
          <w:sz w:val="22"/>
          <w:szCs w:val="22"/>
        </w:rPr>
        <w:t xml:space="preserve"> </w:t>
      </w:r>
      <w:r w:rsidRPr="007176D1">
        <w:rPr>
          <w:rFonts w:asciiTheme="majorHAnsi" w:hAnsiTheme="majorHAnsi"/>
          <w:color w:val="17365D" w:themeColor="text2" w:themeShade="BF"/>
          <w:sz w:val="22"/>
          <w:szCs w:val="22"/>
        </w:rPr>
        <w:t>done</w:t>
      </w:r>
      <w:r w:rsidRPr="007176D1">
        <w:rPr>
          <w:rFonts w:asciiTheme="majorHAnsi" w:hAnsiTheme="majorHAnsi"/>
          <w:color w:val="17365D" w:themeColor="text2" w:themeShade="BF"/>
          <w:spacing w:val="44"/>
          <w:sz w:val="22"/>
          <w:szCs w:val="22"/>
        </w:rPr>
        <w:t xml:space="preserve"> </w:t>
      </w:r>
      <w:r w:rsidRPr="007176D1">
        <w:rPr>
          <w:rFonts w:asciiTheme="majorHAnsi" w:hAnsiTheme="majorHAnsi"/>
          <w:color w:val="17365D" w:themeColor="text2" w:themeShade="BF"/>
          <w:sz w:val="22"/>
          <w:szCs w:val="22"/>
        </w:rPr>
        <w:t>by</w:t>
      </w:r>
      <w:r w:rsidRPr="007176D1">
        <w:rPr>
          <w:rFonts w:asciiTheme="majorHAnsi" w:hAnsiTheme="majorHAnsi"/>
          <w:color w:val="17365D" w:themeColor="text2" w:themeShade="BF"/>
          <w:spacing w:val="23"/>
          <w:sz w:val="22"/>
          <w:szCs w:val="22"/>
        </w:rPr>
        <w:t xml:space="preserve"> </w:t>
      </w:r>
      <w:r w:rsidRPr="007176D1">
        <w:rPr>
          <w:rFonts w:asciiTheme="majorHAnsi" w:hAnsiTheme="majorHAnsi"/>
          <w:color w:val="17365D" w:themeColor="text2" w:themeShade="BF"/>
          <w:sz w:val="22"/>
          <w:szCs w:val="22"/>
        </w:rPr>
        <w:t>email. Any</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document</w:t>
      </w:r>
      <w:r w:rsidRPr="007176D1">
        <w:rPr>
          <w:rFonts w:asciiTheme="majorHAnsi" w:hAnsiTheme="majorHAnsi"/>
          <w:color w:val="17365D" w:themeColor="text2" w:themeShade="BF"/>
          <w:spacing w:val="32"/>
          <w:sz w:val="22"/>
          <w:szCs w:val="22"/>
        </w:rPr>
        <w:t xml:space="preserve"> </w:t>
      </w:r>
      <w:r w:rsidRPr="007176D1">
        <w:rPr>
          <w:rFonts w:asciiTheme="majorHAnsi" w:hAnsiTheme="majorHAnsi"/>
          <w:color w:val="17365D" w:themeColor="text2" w:themeShade="BF"/>
          <w:sz w:val="22"/>
          <w:szCs w:val="22"/>
        </w:rPr>
        <w:t>which</w:t>
      </w:r>
      <w:r w:rsidRPr="007176D1">
        <w:rPr>
          <w:rFonts w:asciiTheme="majorHAnsi" w:hAnsiTheme="majorHAnsi"/>
          <w:color w:val="17365D" w:themeColor="text2" w:themeShade="BF"/>
          <w:spacing w:val="33"/>
          <w:sz w:val="22"/>
          <w:szCs w:val="22"/>
        </w:rPr>
        <w:t xml:space="preserve"> </w:t>
      </w:r>
      <w:r w:rsidRPr="007176D1">
        <w:rPr>
          <w:rFonts w:asciiTheme="majorHAnsi" w:hAnsiTheme="majorHAnsi"/>
          <w:color w:val="17365D" w:themeColor="text2" w:themeShade="BF"/>
          <w:sz w:val="22"/>
          <w:szCs w:val="22"/>
        </w:rPr>
        <w:t>shall</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be</w:t>
      </w:r>
      <w:r w:rsidRPr="007176D1">
        <w:rPr>
          <w:rFonts w:asciiTheme="majorHAnsi" w:hAnsiTheme="majorHAnsi"/>
          <w:color w:val="17365D" w:themeColor="text2" w:themeShade="BF"/>
          <w:spacing w:val="16"/>
          <w:sz w:val="22"/>
          <w:szCs w:val="22"/>
        </w:rPr>
        <w:t xml:space="preserve"> </w:t>
      </w:r>
      <w:r w:rsidRPr="007176D1">
        <w:rPr>
          <w:rFonts w:asciiTheme="majorHAnsi" w:hAnsiTheme="majorHAnsi"/>
          <w:color w:val="17365D" w:themeColor="text2" w:themeShade="BF"/>
          <w:sz w:val="22"/>
          <w:szCs w:val="22"/>
        </w:rPr>
        <w:t>sent</w:t>
      </w:r>
      <w:r w:rsidRPr="007176D1">
        <w:rPr>
          <w:rFonts w:asciiTheme="majorHAnsi" w:hAnsiTheme="majorHAnsi"/>
          <w:color w:val="17365D" w:themeColor="text2" w:themeShade="BF"/>
          <w:spacing w:val="28"/>
          <w:sz w:val="22"/>
          <w:szCs w:val="22"/>
        </w:rPr>
        <w:t xml:space="preserve"> </w:t>
      </w:r>
      <w:r w:rsidRPr="007176D1">
        <w:rPr>
          <w:rFonts w:asciiTheme="majorHAnsi" w:hAnsiTheme="majorHAnsi"/>
          <w:color w:val="17365D" w:themeColor="text2" w:themeShade="BF"/>
          <w:sz w:val="22"/>
          <w:szCs w:val="22"/>
        </w:rPr>
        <w:t>to</w:t>
      </w:r>
      <w:r w:rsidRPr="007176D1">
        <w:rPr>
          <w:rFonts w:asciiTheme="majorHAnsi" w:hAnsiTheme="majorHAnsi"/>
          <w:color w:val="17365D" w:themeColor="text2" w:themeShade="BF"/>
          <w:spacing w:val="21"/>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7"/>
          <w:sz w:val="22"/>
          <w:szCs w:val="22"/>
        </w:rPr>
        <w:t xml:space="preserve"> </w:t>
      </w:r>
      <w:r w:rsidRPr="007176D1">
        <w:rPr>
          <w:rFonts w:asciiTheme="majorHAnsi" w:hAnsiTheme="majorHAnsi"/>
          <w:color w:val="17365D" w:themeColor="text2" w:themeShade="BF"/>
          <w:sz w:val="22"/>
          <w:szCs w:val="22"/>
        </w:rPr>
        <w:t>members</w:t>
      </w:r>
      <w:r w:rsidRPr="007176D1">
        <w:rPr>
          <w:rFonts w:asciiTheme="majorHAnsi" w:hAnsiTheme="majorHAnsi"/>
          <w:color w:val="17365D" w:themeColor="text2" w:themeShade="BF"/>
          <w:spacing w:val="27"/>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7"/>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must</w:t>
      </w:r>
      <w:r w:rsidRPr="007176D1">
        <w:rPr>
          <w:rFonts w:asciiTheme="majorHAnsi" w:hAnsiTheme="majorHAnsi"/>
          <w:color w:val="17365D" w:themeColor="text2" w:themeShade="BF"/>
          <w:spacing w:val="39"/>
          <w:sz w:val="22"/>
          <w:szCs w:val="22"/>
        </w:rPr>
        <w:t xml:space="preserve"> </w:t>
      </w:r>
      <w:r w:rsidRPr="007176D1">
        <w:rPr>
          <w:rFonts w:asciiTheme="majorHAnsi" w:hAnsiTheme="majorHAnsi"/>
          <w:color w:val="17365D" w:themeColor="text2" w:themeShade="BF"/>
          <w:sz w:val="22"/>
          <w:szCs w:val="22"/>
        </w:rPr>
        <w:t>be</w:t>
      </w:r>
      <w:r w:rsidRPr="007176D1">
        <w:rPr>
          <w:rFonts w:asciiTheme="majorHAnsi" w:hAnsiTheme="majorHAnsi"/>
          <w:color w:val="17365D" w:themeColor="text2" w:themeShade="BF"/>
          <w:spacing w:val="18"/>
          <w:sz w:val="22"/>
          <w:szCs w:val="22"/>
        </w:rPr>
        <w:t xml:space="preserve"> </w:t>
      </w:r>
      <w:r w:rsidRPr="007176D1">
        <w:rPr>
          <w:rFonts w:asciiTheme="majorHAnsi" w:hAnsiTheme="majorHAnsi"/>
          <w:color w:val="17365D" w:themeColor="text2" w:themeShade="BF"/>
          <w:sz w:val="22"/>
          <w:szCs w:val="22"/>
        </w:rPr>
        <w:t>transmitted</w:t>
      </w:r>
      <w:r w:rsidRPr="007176D1">
        <w:rPr>
          <w:rFonts w:asciiTheme="majorHAnsi" w:hAnsiTheme="majorHAnsi"/>
          <w:color w:val="17365D" w:themeColor="text2" w:themeShade="BF"/>
          <w:spacing w:val="41"/>
          <w:sz w:val="22"/>
          <w:szCs w:val="22"/>
        </w:rPr>
        <w:t xml:space="preserve"> </w:t>
      </w:r>
      <w:r w:rsidRPr="007176D1">
        <w:rPr>
          <w:rFonts w:asciiTheme="majorHAnsi" w:hAnsiTheme="majorHAnsi"/>
          <w:color w:val="17365D" w:themeColor="text2" w:themeShade="BF"/>
          <w:sz w:val="22"/>
          <w:szCs w:val="22"/>
        </w:rPr>
        <w:t>by</w:t>
      </w:r>
      <w:r w:rsidRPr="007176D1">
        <w:rPr>
          <w:rFonts w:asciiTheme="majorHAnsi" w:hAnsiTheme="majorHAnsi"/>
          <w:color w:val="17365D" w:themeColor="text2" w:themeShade="BF"/>
          <w:w w:val="103"/>
          <w:sz w:val="22"/>
          <w:szCs w:val="22"/>
        </w:rPr>
        <w:t xml:space="preserve"> </w:t>
      </w:r>
      <w:r w:rsidRPr="007176D1">
        <w:rPr>
          <w:rFonts w:asciiTheme="majorHAnsi" w:hAnsiTheme="majorHAnsi"/>
          <w:color w:val="17365D" w:themeColor="text2" w:themeShade="BF"/>
          <w:sz w:val="22"/>
          <w:szCs w:val="22"/>
        </w:rPr>
        <w:t>email</w:t>
      </w:r>
      <w:r w:rsidRPr="007176D1">
        <w:rPr>
          <w:rFonts w:asciiTheme="majorHAnsi" w:hAnsiTheme="majorHAnsi"/>
          <w:color w:val="17365D" w:themeColor="text2" w:themeShade="BF"/>
          <w:spacing w:val="28"/>
          <w:sz w:val="22"/>
          <w:szCs w:val="22"/>
        </w:rPr>
        <w:t>.</w:t>
      </w:r>
    </w:p>
    <w:p w:rsidR="00A610AF" w:rsidRPr="007176D1" w:rsidRDefault="00A610AF" w:rsidP="00A610AF">
      <w:pPr>
        <w:pStyle w:val="Corptext"/>
        <w:spacing w:after="200" w:line="276" w:lineRule="auto"/>
        <w:ind w:left="0" w:right="189"/>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All</w:t>
      </w:r>
      <w:r w:rsidRPr="007176D1">
        <w:rPr>
          <w:rFonts w:asciiTheme="majorHAnsi" w:hAnsiTheme="majorHAnsi"/>
          <w:color w:val="17365D" w:themeColor="text2" w:themeShade="BF"/>
          <w:spacing w:val="57"/>
          <w:sz w:val="22"/>
          <w:szCs w:val="22"/>
        </w:rPr>
        <w:t xml:space="preserve"> </w:t>
      </w:r>
      <w:r w:rsidRPr="007176D1">
        <w:rPr>
          <w:rFonts w:asciiTheme="majorHAnsi" w:hAnsiTheme="majorHAnsi"/>
          <w:color w:val="17365D" w:themeColor="text2" w:themeShade="BF"/>
          <w:sz w:val="22"/>
          <w:szCs w:val="22"/>
        </w:rPr>
        <w:t>members of</w:t>
      </w:r>
      <w:r w:rsidRPr="007176D1">
        <w:rPr>
          <w:rFonts w:asciiTheme="majorHAnsi" w:hAnsiTheme="majorHAnsi"/>
          <w:color w:val="17365D" w:themeColor="text2" w:themeShade="BF"/>
          <w:spacing w:val="40"/>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1"/>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53"/>
          <w:sz w:val="22"/>
          <w:szCs w:val="22"/>
        </w:rPr>
        <w:t xml:space="preserve"> </w:t>
      </w:r>
      <w:r w:rsidRPr="007176D1">
        <w:rPr>
          <w:rFonts w:asciiTheme="majorHAnsi" w:hAnsiTheme="majorHAnsi"/>
          <w:color w:val="17365D" w:themeColor="text2" w:themeShade="BF"/>
          <w:sz w:val="22"/>
          <w:szCs w:val="22"/>
        </w:rPr>
        <w:t>shall</w:t>
      </w:r>
      <w:r w:rsidRPr="007176D1">
        <w:rPr>
          <w:rFonts w:asciiTheme="majorHAnsi" w:hAnsiTheme="majorHAnsi"/>
          <w:color w:val="17365D" w:themeColor="text2" w:themeShade="BF"/>
          <w:spacing w:val="47"/>
          <w:sz w:val="22"/>
          <w:szCs w:val="22"/>
        </w:rPr>
        <w:t xml:space="preserve"> </w:t>
      </w:r>
      <w:r w:rsidRPr="007176D1">
        <w:rPr>
          <w:rFonts w:asciiTheme="majorHAnsi" w:hAnsiTheme="majorHAnsi"/>
          <w:color w:val="17365D" w:themeColor="text2" w:themeShade="BF"/>
          <w:sz w:val="22"/>
          <w:szCs w:val="22"/>
        </w:rPr>
        <w:t>communicate</w:t>
      </w:r>
      <w:r w:rsidRPr="007176D1">
        <w:rPr>
          <w:rFonts w:asciiTheme="majorHAnsi" w:hAnsiTheme="majorHAnsi"/>
          <w:color w:val="17365D" w:themeColor="text2" w:themeShade="BF"/>
          <w:spacing w:val="3"/>
          <w:sz w:val="22"/>
          <w:szCs w:val="22"/>
        </w:rPr>
        <w:t xml:space="preserve"> </w:t>
      </w:r>
      <w:r w:rsidRPr="007176D1">
        <w:rPr>
          <w:rFonts w:asciiTheme="majorHAnsi" w:hAnsiTheme="majorHAnsi"/>
          <w:color w:val="17365D" w:themeColor="text2" w:themeShade="BF"/>
          <w:sz w:val="22"/>
          <w:szCs w:val="22"/>
        </w:rPr>
        <w:t>to</w:t>
      </w:r>
      <w:r w:rsidRPr="007176D1">
        <w:rPr>
          <w:rFonts w:asciiTheme="majorHAnsi" w:hAnsiTheme="majorHAnsi"/>
          <w:color w:val="17365D" w:themeColor="text2" w:themeShade="BF"/>
          <w:spacing w:val="43"/>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11"/>
          <w:sz w:val="22"/>
          <w:szCs w:val="22"/>
        </w:rPr>
        <w:t xml:space="preserve"> </w:t>
      </w:r>
      <w:r w:rsidRPr="007176D1">
        <w:rPr>
          <w:rFonts w:asciiTheme="majorHAnsi" w:hAnsiTheme="majorHAnsi"/>
          <w:color w:val="17365D" w:themeColor="text2" w:themeShade="BF"/>
          <w:sz w:val="22"/>
          <w:szCs w:val="22"/>
        </w:rPr>
        <w:t xml:space="preserve">Lead </w:t>
      </w:r>
      <w:r w:rsidR="00B37F0F" w:rsidRPr="007176D1">
        <w:rPr>
          <w:rFonts w:asciiTheme="majorHAnsi" w:hAnsiTheme="majorHAnsi"/>
          <w:color w:val="17365D" w:themeColor="text2" w:themeShade="BF"/>
          <w:sz w:val="22"/>
          <w:szCs w:val="22"/>
        </w:rPr>
        <w:t xml:space="preserve">Partner </w:t>
      </w:r>
      <w:r w:rsidRPr="007176D1">
        <w:rPr>
          <w:rFonts w:asciiTheme="majorHAnsi" w:hAnsiTheme="majorHAnsi"/>
          <w:color w:val="17365D" w:themeColor="text2" w:themeShade="BF"/>
          <w:sz w:val="22"/>
          <w:szCs w:val="22"/>
        </w:rPr>
        <w:t>their</w:t>
      </w:r>
      <w:r w:rsidRPr="007176D1">
        <w:rPr>
          <w:rFonts w:asciiTheme="majorHAnsi" w:hAnsiTheme="majorHAnsi"/>
          <w:color w:val="17365D" w:themeColor="text2" w:themeShade="BF"/>
          <w:spacing w:val="34"/>
          <w:sz w:val="22"/>
          <w:szCs w:val="22"/>
        </w:rPr>
        <w:t xml:space="preserve"> </w:t>
      </w:r>
      <w:r w:rsidRPr="007176D1">
        <w:rPr>
          <w:rFonts w:asciiTheme="majorHAnsi" w:hAnsiTheme="majorHAnsi"/>
          <w:color w:val="17365D" w:themeColor="text2" w:themeShade="BF"/>
          <w:sz w:val="22"/>
          <w:szCs w:val="22"/>
        </w:rPr>
        <w:t>email</w:t>
      </w:r>
      <w:r w:rsidRPr="007176D1">
        <w:rPr>
          <w:rFonts w:asciiTheme="majorHAnsi" w:hAnsiTheme="majorHAnsi"/>
          <w:color w:val="17365D" w:themeColor="text2" w:themeShade="BF"/>
          <w:spacing w:val="54"/>
          <w:sz w:val="22"/>
          <w:szCs w:val="22"/>
        </w:rPr>
        <w:t xml:space="preserve"> </w:t>
      </w:r>
      <w:r w:rsidRPr="007176D1">
        <w:rPr>
          <w:rFonts w:asciiTheme="majorHAnsi" w:hAnsiTheme="majorHAnsi"/>
          <w:color w:val="17365D" w:themeColor="text2" w:themeShade="BF"/>
          <w:sz w:val="22"/>
          <w:szCs w:val="22"/>
        </w:rPr>
        <w:t>address</w:t>
      </w:r>
      <w:r w:rsidRPr="007176D1">
        <w:rPr>
          <w:rFonts w:asciiTheme="majorHAnsi" w:hAnsiTheme="majorHAnsi"/>
          <w:color w:val="17365D" w:themeColor="text2" w:themeShade="BF"/>
          <w:spacing w:val="36"/>
          <w:sz w:val="22"/>
          <w:szCs w:val="22"/>
        </w:rPr>
        <w:t xml:space="preserve"> </w:t>
      </w:r>
      <w:r w:rsidRPr="007176D1">
        <w:rPr>
          <w:rFonts w:asciiTheme="majorHAnsi" w:hAnsiTheme="majorHAnsi"/>
          <w:color w:val="17365D" w:themeColor="text2" w:themeShade="BF"/>
          <w:sz w:val="22"/>
          <w:szCs w:val="22"/>
        </w:rPr>
        <w:t>and</w:t>
      </w:r>
      <w:r w:rsidRPr="007176D1">
        <w:rPr>
          <w:rFonts w:asciiTheme="majorHAnsi" w:hAnsiTheme="majorHAnsi"/>
          <w:color w:val="17365D" w:themeColor="text2" w:themeShade="BF"/>
          <w:spacing w:val="13"/>
          <w:sz w:val="22"/>
          <w:szCs w:val="22"/>
        </w:rPr>
        <w:t xml:space="preserve"> </w:t>
      </w:r>
      <w:r w:rsidRPr="007176D1">
        <w:rPr>
          <w:rFonts w:asciiTheme="majorHAnsi" w:hAnsiTheme="majorHAnsi"/>
          <w:color w:val="17365D" w:themeColor="text2" w:themeShade="BF"/>
          <w:sz w:val="22"/>
          <w:szCs w:val="22"/>
        </w:rPr>
        <w:t>its</w:t>
      </w:r>
      <w:r w:rsidRPr="007176D1">
        <w:rPr>
          <w:rFonts w:asciiTheme="majorHAnsi" w:hAnsiTheme="majorHAnsi"/>
          <w:color w:val="17365D" w:themeColor="text2" w:themeShade="BF"/>
          <w:spacing w:val="27"/>
          <w:sz w:val="22"/>
          <w:szCs w:val="22"/>
        </w:rPr>
        <w:t xml:space="preserve"> </w:t>
      </w:r>
      <w:r w:rsidRPr="007176D1">
        <w:rPr>
          <w:rFonts w:asciiTheme="majorHAnsi" w:hAnsiTheme="majorHAnsi"/>
          <w:color w:val="17365D" w:themeColor="text2" w:themeShade="BF"/>
          <w:sz w:val="22"/>
          <w:szCs w:val="22"/>
        </w:rPr>
        <w:t>eventual</w:t>
      </w:r>
      <w:r w:rsidRPr="007176D1">
        <w:rPr>
          <w:rFonts w:asciiTheme="majorHAnsi" w:hAnsiTheme="majorHAnsi"/>
          <w:color w:val="17365D" w:themeColor="text2" w:themeShade="BF"/>
          <w:spacing w:val="31"/>
          <w:sz w:val="22"/>
          <w:szCs w:val="22"/>
        </w:rPr>
        <w:t xml:space="preserve"> </w:t>
      </w:r>
      <w:r w:rsidRPr="007176D1">
        <w:rPr>
          <w:rFonts w:asciiTheme="majorHAnsi" w:hAnsiTheme="majorHAnsi"/>
          <w:color w:val="17365D" w:themeColor="text2" w:themeShade="BF"/>
          <w:sz w:val="22"/>
          <w:szCs w:val="22"/>
        </w:rPr>
        <w:t>changes</w:t>
      </w:r>
      <w:r w:rsidRPr="007176D1">
        <w:rPr>
          <w:rFonts w:asciiTheme="majorHAnsi" w:hAnsiTheme="majorHAnsi"/>
          <w:color w:val="17365D" w:themeColor="text2" w:themeShade="BF"/>
          <w:spacing w:val="30"/>
          <w:sz w:val="22"/>
          <w:szCs w:val="22"/>
        </w:rPr>
        <w:t xml:space="preserve"> </w:t>
      </w:r>
      <w:r w:rsidRPr="007176D1">
        <w:rPr>
          <w:rFonts w:asciiTheme="majorHAnsi" w:hAnsiTheme="majorHAnsi"/>
          <w:color w:val="17365D" w:themeColor="text2" w:themeShade="BF"/>
          <w:sz w:val="22"/>
          <w:szCs w:val="22"/>
        </w:rPr>
        <w:t>promptly.</w:t>
      </w:r>
    </w:p>
    <w:p w:rsidR="00A610AF" w:rsidRPr="007176D1" w:rsidRDefault="00A610AF" w:rsidP="00A610AF">
      <w:pPr>
        <w:pStyle w:val="Listparagraf"/>
        <w:widowControl w:val="0"/>
        <w:numPr>
          <w:ilvl w:val="0"/>
          <w:numId w:val="31"/>
        </w:numPr>
        <w:tabs>
          <w:tab w:val="left" w:pos="842"/>
        </w:tabs>
        <w:contextualSpacing w:val="0"/>
        <w:rPr>
          <w:rFonts w:asciiTheme="majorHAnsi" w:hAnsiTheme="majorHAnsi"/>
          <w:b/>
        </w:rPr>
      </w:pPr>
      <w:r w:rsidRPr="007176D1">
        <w:rPr>
          <w:rFonts w:asciiTheme="majorHAnsi" w:hAnsiTheme="majorHAnsi"/>
          <w:b/>
        </w:rPr>
        <w:t>Working language</w:t>
      </w:r>
    </w:p>
    <w:p w:rsidR="00A610AF" w:rsidRPr="000B256A" w:rsidRDefault="00A610AF" w:rsidP="00A610AF">
      <w:pPr>
        <w:pStyle w:val="Corptext"/>
        <w:spacing w:after="200" w:line="276" w:lineRule="auto"/>
        <w:ind w:left="0" w:right="199"/>
        <w:rPr>
          <w:rFonts w:asciiTheme="majorHAnsi" w:hAnsiTheme="majorHAnsi"/>
          <w:color w:val="17365D" w:themeColor="text2" w:themeShade="BF"/>
          <w:sz w:val="22"/>
          <w:szCs w:val="22"/>
        </w:rPr>
      </w:pPr>
      <w:r w:rsidRPr="007176D1">
        <w:rPr>
          <w:rFonts w:asciiTheme="majorHAnsi" w:hAnsiTheme="majorHAnsi"/>
          <w:color w:val="17365D" w:themeColor="text2" w:themeShade="BF"/>
          <w:sz w:val="22"/>
          <w:szCs w:val="22"/>
        </w:rPr>
        <w:t>Work</w:t>
      </w:r>
      <w:r w:rsidRPr="007176D1">
        <w:rPr>
          <w:rFonts w:asciiTheme="majorHAnsi" w:hAnsiTheme="majorHAnsi"/>
          <w:color w:val="17365D" w:themeColor="text2" w:themeShade="BF"/>
          <w:spacing w:val="15"/>
          <w:sz w:val="22"/>
          <w:szCs w:val="22"/>
        </w:rPr>
        <w:t>i</w:t>
      </w:r>
      <w:r w:rsidRPr="007176D1">
        <w:rPr>
          <w:rFonts w:asciiTheme="majorHAnsi" w:hAnsiTheme="majorHAnsi"/>
          <w:color w:val="17365D" w:themeColor="text2" w:themeShade="BF"/>
          <w:sz w:val="22"/>
          <w:szCs w:val="22"/>
        </w:rPr>
        <w:t>ng</w:t>
      </w:r>
      <w:r w:rsidRPr="007176D1">
        <w:rPr>
          <w:rFonts w:asciiTheme="majorHAnsi" w:hAnsiTheme="majorHAnsi"/>
          <w:color w:val="17365D" w:themeColor="text2" w:themeShade="BF"/>
          <w:spacing w:val="27"/>
          <w:sz w:val="22"/>
          <w:szCs w:val="22"/>
        </w:rPr>
        <w:t xml:space="preserve"> </w:t>
      </w:r>
      <w:r w:rsidRPr="007176D1">
        <w:rPr>
          <w:rFonts w:asciiTheme="majorHAnsi" w:hAnsiTheme="majorHAnsi"/>
          <w:color w:val="17365D" w:themeColor="text2" w:themeShade="BF"/>
          <w:spacing w:val="-19"/>
          <w:sz w:val="22"/>
          <w:szCs w:val="22"/>
        </w:rPr>
        <w:t>l</w:t>
      </w:r>
      <w:r w:rsidRPr="007176D1">
        <w:rPr>
          <w:rFonts w:asciiTheme="majorHAnsi" w:hAnsiTheme="majorHAnsi"/>
          <w:color w:val="17365D" w:themeColor="text2" w:themeShade="BF"/>
          <w:sz w:val="22"/>
          <w:szCs w:val="22"/>
        </w:rPr>
        <w:t>anguage</w:t>
      </w:r>
      <w:r w:rsidRPr="007176D1">
        <w:rPr>
          <w:rFonts w:asciiTheme="majorHAnsi" w:hAnsiTheme="majorHAnsi"/>
          <w:color w:val="17365D" w:themeColor="text2" w:themeShade="BF"/>
          <w:spacing w:val="48"/>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27"/>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9"/>
          <w:sz w:val="22"/>
          <w:szCs w:val="22"/>
        </w:rPr>
        <w:t xml:space="preserve"> </w:t>
      </w:r>
      <w:r w:rsidRPr="007176D1">
        <w:rPr>
          <w:rFonts w:asciiTheme="majorHAnsi" w:hAnsiTheme="majorHAnsi"/>
          <w:color w:val="17365D" w:themeColor="text2" w:themeShade="BF"/>
          <w:sz w:val="22"/>
          <w:szCs w:val="22"/>
        </w:rPr>
        <w:t>SCOM</w:t>
      </w:r>
      <w:r w:rsidRPr="007176D1">
        <w:rPr>
          <w:rFonts w:asciiTheme="majorHAnsi" w:hAnsiTheme="majorHAnsi"/>
          <w:color w:val="17365D" w:themeColor="text2" w:themeShade="BF"/>
          <w:spacing w:val="34"/>
          <w:sz w:val="22"/>
          <w:szCs w:val="22"/>
        </w:rPr>
        <w:t xml:space="preserve"> </w:t>
      </w:r>
      <w:r w:rsidRPr="007176D1">
        <w:rPr>
          <w:rFonts w:asciiTheme="majorHAnsi" w:hAnsiTheme="majorHAnsi"/>
          <w:color w:val="17365D" w:themeColor="text2" w:themeShade="BF"/>
          <w:sz w:val="22"/>
          <w:szCs w:val="22"/>
        </w:rPr>
        <w:t>shall</w:t>
      </w:r>
      <w:r w:rsidRPr="007176D1">
        <w:rPr>
          <w:rFonts w:asciiTheme="majorHAnsi" w:hAnsiTheme="majorHAnsi"/>
          <w:color w:val="17365D" w:themeColor="text2" w:themeShade="BF"/>
          <w:spacing w:val="51"/>
          <w:sz w:val="22"/>
          <w:szCs w:val="22"/>
        </w:rPr>
        <w:t xml:space="preserve"> </w:t>
      </w:r>
      <w:r w:rsidRPr="007176D1">
        <w:rPr>
          <w:rFonts w:asciiTheme="majorHAnsi" w:hAnsiTheme="majorHAnsi"/>
          <w:color w:val="17365D" w:themeColor="text2" w:themeShade="BF"/>
          <w:sz w:val="22"/>
          <w:szCs w:val="22"/>
        </w:rPr>
        <w:t>be</w:t>
      </w:r>
      <w:r w:rsidRPr="007176D1">
        <w:rPr>
          <w:rFonts w:asciiTheme="majorHAnsi" w:hAnsiTheme="majorHAnsi"/>
          <w:color w:val="17365D" w:themeColor="text2" w:themeShade="BF"/>
          <w:spacing w:val="35"/>
          <w:sz w:val="22"/>
          <w:szCs w:val="22"/>
        </w:rPr>
        <w:t xml:space="preserve"> </w:t>
      </w:r>
      <w:r w:rsidRPr="007176D1">
        <w:rPr>
          <w:rFonts w:asciiTheme="majorHAnsi" w:hAnsiTheme="majorHAnsi"/>
          <w:color w:val="17365D" w:themeColor="text2" w:themeShade="BF"/>
          <w:sz w:val="22"/>
          <w:szCs w:val="22"/>
        </w:rPr>
        <w:t>in</w:t>
      </w:r>
      <w:r w:rsidRPr="007176D1">
        <w:rPr>
          <w:rFonts w:asciiTheme="majorHAnsi" w:hAnsiTheme="majorHAnsi"/>
          <w:color w:val="17365D" w:themeColor="text2" w:themeShade="BF"/>
          <w:spacing w:val="33"/>
          <w:sz w:val="22"/>
          <w:szCs w:val="22"/>
        </w:rPr>
        <w:t xml:space="preserve"> </w:t>
      </w:r>
      <w:r w:rsidRPr="007176D1">
        <w:rPr>
          <w:rFonts w:asciiTheme="majorHAnsi" w:hAnsiTheme="majorHAnsi"/>
          <w:color w:val="17365D" w:themeColor="text2" w:themeShade="BF"/>
          <w:sz w:val="22"/>
          <w:szCs w:val="22"/>
        </w:rPr>
        <w:t>English.</w:t>
      </w:r>
      <w:r w:rsidRPr="007176D1">
        <w:rPr>
          <w:rFonts w:asciiTheme="majorHAnsi" w:hAnsiTheme="majorHAnsi"/>
          <w:color w:val="17365D" w:themeColor="text2" w:themeShade="BF"/>
          <w:spacing w:val="42"/>
          <w:sz w:val="22"/>
          <w:szCs w:val="22"/>
        </w:rPr>
        <w:t xml:space="preserve"> </w:t>
      </w:r>
      <w:r w:rsidRPr="007176D1">
        <w:rPr>
          <w:rFonts w:asciiTheme="majorHAnsi" w:hAnsiTheme="majorHAnsi"/>
          <w:color w:val="17365D" w:themeColor="text2" w:themeShade="BF"/>
          <w:sz w:val="22"/>
          <w:szCs w:val="22"/>
        </w:rPr>
        <w:t>This</w:t>
      </w:r>
      <w:r w:rsidRPr="007176D1">
        <w:rPr>
          <w:rFonts w:asciiTheme="majorHAnsi" w:hAnsiTheme="majorHAnsi"/>
          <w:color w:val="17365D" w:themeColor="text2" w:themeShade="BF"/>
          <w:spacing w:val="49"/>
          <w:sz w:val="22"/>
          <w:szCs w:val="22"/>
        </w:rPr>
        <w:t xml:space="preserve"> </w:t>
      </w:r>
      <w:r w:rsidRPr="007176D1">
        <w:rPr>
          <w:rFonts w:asciiTheme="majorHAnsi" w:hAnsiTheme="majorHAnsi"/>
          <w:color w:val="17365D" w:themeColor="text2" w:themeShade="BF"/>
          <w:sz w:val="22"/>
          <w:szCs w:val="22"/>
        </w:rPr>
        <w:t>ru</w:t>
      </w:r>
      <w:r w:rsidRPr="007176D1">
        <w:rPr>
          <w:rFonts w:asciiTheme="majorHAnsi" w:hAnsiTheme="majorHAnsi"/>
          <w:color w:val="17365D" w:themeColor="text2" w:themeShade="BF"/>
          <w:spacing w:val="-13"/>
          <w:sz w:val="22"/>
          <w:szCs w:val="22"/>
        </w:rPr>
        <w:t>l</w:t>
      </w:r>
      <w:r w:rsidRPr="007176D1">
        <w:rPr>
          <w:rFonts w:asciiTheme="majorHAnsi" w:hAnsiTheme="majorHAnsi"/>
          <w:color w:val="17365D" w:themeColor="text2" w:themeShade="BF"/>
          <w:sz w:val="22"/>
          <w:szCs w:val="22"/>
        </w:rPr>
        <w:t>e</w:t>
      </w:r>
      <w:r w:rsidRPr="007176D1">
        <w:rPr>
          <w:rFonts w:asciiTheme="majorHAnsi" w:hAnsiTheme="majorHAnsi"/>
          <w:color w:val="17365D" w:themeColor="text2" w:themeShade="BF"/>
          <w:spacing w:val="30"/>
          <w:sz w:val="22"/>
          <w:szCs w:val="22"/>
        </w:rPr>
        <w:t xml:space="preserve"> </w:t>
      </w:r>
      <w:r w:rsidRPr="007176D1">
        <w:rPr>
          <w:rFonts w:asciiTheme="majorHAnsi" w:hAnsiTheme="majorHAnsi"/>
          <w:color w:val="17365D" w:themeColor="text2" w:themeShade="BF"/>
          <w:sz w:val="22"/>
          <w:szCs w:val="22"/>
        </w:rPr>
        <w:t>also</w:t>
      </w:r>
      <w:r w:rsidRPr="007176D1">
        <w:rPr>
          <w:rFonts w:asciiTheme="majorHAnsi" w:hAnsiTheme="majorHAnsi"/>
          <w:color w:val="17365D" w:themeColor="text2" w:themeShade="BF"/>
          <w:spacing w:val="47"/>
          <w:sz w:val="22"/>
          <w:szCs w:val="22"/>
        </w:rPr>
        <w:t xml:space="preserve"> </w:t>
      </w:r>
      <w:r w:rsidRPr="007176D1">
        <w:rPr>
          <w:rFonts w:asciiTheme="majorHAnsi" w:hAnsiTheme="majorHAnsi"/>
          <w:color w:val="17365D" w:themeColor="text2" w:themeShade="BF"/>
          <w:sz w:val="22"/>
          <w:szCs w:val="22"/>
        </w:rPr>
        <w:t>applies</w:t>
      </w:r>
      <w:r w:rsidRPr="007176D1">
        <w:rPr>
          <w:rFonts w:asciiTheme="majorHAnsi" w:hAnsiTheme="majorHAnsi"/>
          <w:color w:val="17365D" w:themeColor="text2" w:themeShade="BF"/>
          <w:spacing w:val="25"/>
          <w:sz w:val="22"/>
          <w:szCs w:val="22"/>
        </w:rPr>
        <w:t xml:space="preserve"> </w:t>
      </w:r>
      <w:r w:rsidRPr="007176D1">
        <w:rPr>
          <w:rFonts w:asciiTheme="majorHAnsi" w:hAnsiTheme="majorHAnsi"/>
          <w:color w:val="17365D" w:themeColor="text2" w:themeShade="BF"/>
          <w:sz w:val="22"/>
          <w:szCs w:val="22"/>
        </w:rPr>
        <w:t>to</w:t>
      </w:r>
      <w:r w:rsidRPr="007176D1">
        <w:rPr>
          <w:rFonts w:asciiTheme="majorHAnsi" w:hAnsiTheme="majorHAnsi"/>
          <w:color w:val="17365D" w:themeColor="text2" w:themeShade="BF"/>
          <w:spacing w:val="30"/>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38"/>
          <w:sz w:val="22"/>
          <w:szCs w:val="22"/>
        </w:rPr>
        <w:t xml:space="preserve"> </w:t>
      </w:r>
      <w:r w:rsidRPr="007176D1">
        <w:rPr>
          <w:rFonts w:asciiTheme="majorHAnsi" w:hAnsiTheme="majorHAnsi"/>
          <w:color w:val="17365D" w:themeColor="text2" w:themeShade="BF"/>
          <w:sz w:val="22"/>
          <w:szCs w:val="22"/>
        </w:rPr>
        <w:t>official</w:t>
      </w:r>
      <w:r w:rsidRPr="007176D1">
        <w:rPr>
          <w:rFonts w:asciiTheme="majorHAnsi" w:hAnsiTheme="majorHAnsi"/>
          <w:color w:val="17365D" w:themeColor="text2" w:themeShade="BF"/>
          <w:w w:val="101"/>
          <w:sz w:val="22"/>
          <w:szCs w:val="22"/>
        </w:rPr>
        <w:t xml:space="preserve"> </w:t>
      </w:r>
      <w:r w:rsidRPr="007176D1">
        <w:rPr>
          <w:rFonts w:asciiTheme="majorHAnsi" w:hAnsiTheme="majorHAnsi"/>
          <w:color w:val="17365D" w:themeColor="text2" w:themeShade="BF"/>
          <w:sz w:val="22"/>
          <w:szCs w:val="22"/>
        </w:rPr>
        <w:t>documents</w:t>
      </w:r>
      <w:r w:rsidRPr="007176D1">
        <w:rPr>
          <w:rFonts w:asciiTheme="majorHAnsi" w:hAnsiTheme="majorHAnsi"/>
          <w:color w:val="17365D" w:themeColor="text2" w:themeShade="BF"/>
          <w:spacing w:val="29"/>
          <w:sz w:val="22"/>
          <w:szCs w:val="22"/>
        </w:rPr>
        <w:t xml:space="preserve"> </w:t>
      </w:r>
      <w:r w:rsidRPr="007176D1">
        <w:rPr>
          <w:rFonts w:asciiTheme="majorHAnsi" w:hAnsiTheme="majorHAnsi"/>
          <w:color w:val="17365D" w:themeColor="text2" w:themeShade="BF"/>
          <w:sz w:val="22"/>
          <w:szCs w:val="22"/>
        </w:rPr>
        <w:t>of</w:t>
      </w:r>
      <w:r w:rsidRPr="007176D1">
        <w:rPr>
          <w:rFonts w:asciiTheme="majorHAnsi" w:hAnsiTheme="majorHAnsi"/>
          <w:color w:val="17365D" w:themeColor="text2" w:themeShade="BF"/>
          <w:spacing w:val="4"/>
          <w:sz w:val="22"/>
          <w:szCs w:val="22"/>
        </w:rPr>
        <w:t xml:space="preserve"> </w:t>
      </w:r>
      <w:r w:rsidRPr="007176D1">
        <w:rPr>
          <w:rFonts w:asciiTheme="majorHAnsi" w:hAnsiTheme="majorHAnsi"/>
          <w:color w:val="17365D" w:themeColor="text2" w:themeShade="BF"/>
          <w:sz w:val="22"/>
          <w:szCs w:val="22"/>
        </w:rPr>
        <w:t>the</w:t>
      </w:r>
      <w:r w:rsidRPr="007176D1">
        <w:rPr>
          <w:rFonts w:asciiTheme="majorHAnsi" w:hAnsiTheme="majorHAnsi"/>
          <w:color w:val="17365D" w:themeColor="text2" w:themeShade="BF"/>
          <w:spacing w:val="24"/>
          <w:sz w:val="22"/>
          <w:szCs w:val="22"/>
        </w:rPr>
        <w:t xml:space="preserve"> </w:t>
      </w:r>
      <w:r w:rsidRPr="007176D1">
        <w:rPr>
          <w:rFonts w:asciiTheme="majorHAnsi" w:hAnsiTheme="majorHAnsi"/>
          <w:color w:val="17365D" w:themeColor="text2" w:themeShade="BF"/>
          <w:sz w:val="22"/>
          <w:szCs w:val="22"/>
        </w:rPr>
        <w:t>SCOM.</w:t>
      </w:r>
    </w:p>
    <w:p w:rsidR="00A610AF" w:rsidRDefault="00A610AF" w:rsidP="00A610AF">
      <w:pPr>
        <w:rPr>
          <w:rFonts w:asciiTheme="majorHAnsi" w:hAnsiTheme="majorHAnsi"/>
          <w:color w:val="283C82"/>
          <w:sz w:val="24"/>
          <w:szCs w:val="24"/>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5</w:t>
      </w: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Specific obligations </w:t>
      </w:r>
      <w:r>
        <w:rPr>
          <w:rFonts w:asciiTheme="majorHAnsi" w:hAnsiTheme="majorHAnsi" w:cs="Arial"/>
          <w:b/>
        </w:rPr>
        <w:t xml:space="preserve">and responsibilities </w:t>
      </w:r>
      <w:r w:rsidRPr="00C206B2">
        <w:rPr>
          <w:rFonts w:asciiTheme="majorHAnsi" w:hAnsiTheme="majorHAnsi" w:cs="Arial"/>
          <w:b/>
        </w:rPr>
        <w:t xml:space="preserve">of the </w:t>
      </w:r>
      <w:r>
        <w:rPr>
          <w:rFonts w:asciiTheme="majorHAnsi" w:hAnsiTheme="majorHAnsi" w:cs="Arial"/>
          <w:b/>
        </w:rPr>
        <w:t xml:space="preserve">Lead </w:t>
      </w:r>
      <w:r w:rsidR="00167679">
        <w:rPr>
          <w:rFonts w:asciiTheme="majorHAnsi" w:hAnsiTheme="majorHAnsi" w:cs="Arial"/>
          <w:b/>
        </w:rPr>
        <w:t>Partner</w:t>
      </w:r>
    </w:p>
    <w:p w:rsidR="00A610AF" w:rsidRDefault="00A610AF" w:rsidP="00A610AF">
      <w:pPr>
        <w:numPr>
          <w:ilvl w:val="0"/>
          <w:numId w:val="17"/>
        </w:numPr>
        <w:ind w:hanging="720"/>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 take all the steps needed to correctly manage the project in accordance with the Application Form approved by the Monitoring Committee</w:t>
      </w:r>
      <w:r>
        <w:rPr>
          <w:rFonts w:asciiTheme="majorHAnsi" w:hAnsiTheme="majorHAnsi" w:cs="Arial"/>
        </w:rPr>
        <w:t>,</w:t>
      </w:r>
      <w:r w:rsidRPr="00C206B2">
        <w:rPr>
          <w:rFonts w:asciiTheme="majorHAnsi" w:hAnsiTheme="majorHAnsi" w:cs="Arial"/>
        </w:rPr>
        <w:t xml:space="preserve">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r>
        <w:rPr>
          <w:rFonts w:asciiTheme="majorHAnsi" w:hAnsiTheme="majorHAnsi" w:cs="Arial"/>
        </w:rPr>
        <w:t xml:space="preserve"> and the programme documents relevant for this agreement</w:t>
      </w:r>
      <w:r w:rsidRPr="00C206B2">
        <w:rPr>
          <w:rFonts w:asciiTheme="majorHAnsi" w:hAnsiTheme="majorHAnsi" w:cs="Arial"/>
        </w:rPr>
        <w:t>.</w:t>
      </w:r>
    </w:p>
    <w:p w:rsidR="00A610AF" w:rsidRPr="00240839" w:rsidRDefault="00A610AF" w:rsidP="00A610AF">
      <w:pPr>
        <w:numPr>
          <w:ilvl w:val="0"/>
          <w:numId w:val="17"/>
        </w:numPr>
        <w:ind w:hanging="720"/>
        <w:jc w:val="both"/>
        <w:rPr>
          <w:rFonts w:asciiTheme="majorHAnsi" w:hAnsiTheme="majorHAnsi" w:cs="Arial"/>
        </w:rPr>
      </w:pPr>
      <w:r w:rsidRPr="00240839">
        <w:rPr>
          <w:rFonts w:asciiTheme="majorHAnsi" w:hAnsiTheme="majorHAnsi" w:cs="Arial"/>
        </w:rPr>
        <w:t>The L</w:t>
      </w:r>
      <w:r w:rsidR="00167679">
        <w:rPr>
          <w:rFonts w:asciiTheme="majorHAnsi" w:hAnsiTheme="majorHAnsi" w:cs="Arial"/>
        </w:rPr>
        <w:t>P</w:t>
      </w:r>
      <w:r w:rsidRPr="00240839">
        <w:rPr>
          <w:rFonts w:asciiTheme="majorHAnsi" w:hAnsiTheme="majorHAnsi" w:cs="Arial"/>
        </w:rPr>
        <w:t xml:space="preserve"> solely assumes </w:t>
      </w:r>
      <w:r>
        <w:rPr>
          <w:rFonts w:asciiTheme="majorHAnsi" w:hAnsiTheme="majorHAnsi" w:cs="Arial"/>
        </w:rPr>
        <w:t xml:space="preserve">all obligations and </w:t>
      </w:r>
      <w:r w:rsidRPr="00240839">
        <w:rPr>
          <w:rFonts w:asciiTheme="majorHAnsi" w:hAnsiTheme="majorHAnsi" w:cs="Arial"/>
        </w:rPr>
        <w:t>overall responsibility for the entire project towards the MA/JS.</w:t>
      </w:r>
    </w:p>
    <w:p w:rsidR="00A610AF" w:rsidRPr="00C206B2" w:rsidRDefault="00A610AF" w:rsidP="00A610AF">
      <w:pPr>
        <w:numPr>
          <w:ilvl w:val="0"/>
          <w:numId w:val="17"/>
        </w:numPr>
        <w:ind w:hanging="720"/>
        <w:jc w:val="both"/>
        <w:rPr>
          <w:rFonts w:asciiTheme="majorHAnsi" w:hAnsiTheme="majorHAnsi" w:cs="Arial"/>
        </w:rPr>
      </w:pPr>
      <w:r w:rsidRPr="00C206B2">
        <w:rPr>
          <w:rFonts w:asciiTheme="majorHAnsi" w:hAnsiTheme="majorHAnsi" w:cs="Arial"/>
        </w:rPr>
        <w:t xml:space="preserve">In addition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inform all P</w:t>
      </w:r>
      <w:r>
        <w:rPr>
          <w:rFonts w:asciiTheme="majorHAnsi" w:hAnsiTheme="majorHAnsi" w:cs="Arial"/>
        </w:rPr>
        <w:t>Ps</w:t>
      </w:r>
      <w:r w:rsidRPr="00C206B2">
        <w:rPr>
          <w:rFonts w:asciiTheme="majorHAnsi" w:hAnsiTheme="majorHAnsi" w:cs="Arial"/>
        </w:rPr>
        <w:t xml:space="preserve"> on the signature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and provide the copy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w:t>
      </w:r>
      <w:r>
        <w:rPr>
          <w:rFonts w:asciiTheme="majorHAnsi" w:hAnsiTheme="majorHAnsi" w:cs="Arial"/>
        </w:rPr>
        <w:t xml:space="preserve">to </w:t>
      </w:r>
      <w:r w:rsidRPr="00C206B2">
        <w:rPr>
          <w:rFonts w:asciiTheme="majorHAnsi" w:hAnsiTheme="majorHAnsi" w:cs="Arial"/>
        </w:rPr>
        <w:t xml:space="preserve">all Project </w:t>
      </w:r>
      <w:r>
        <w:rPr>
          <w:rFonts w:asciiTheme="majorHAnsi" w:hAnsiTheme="majorHAnsi" w:cs="Arial"/>
        </w:rPr>
        <w:t>Partners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keep the P</w:t>
      </w:r>
      <w:r>
        <w:rPr>
          <w:rFonts w:asciiTheme="majorHAnsi" w:hAnsiTheme="majorHAnsi" w:cs="Arial"/>
        </w:rPr>
        <w:t>Ps</w:t>
      </w:r>
      <w:r w:rsidRPr="00C206B2">
        <w:rPr>
          <w:rFonts w:asciiTheme="majorHAnsi" w:hAnsiTheme="majorHAnsi" w:cs="Arial"/>
        </w:rPr>
        <w:t xml:space="preserve"> informed on a regular basis about all relevant communication between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and </w:t>
      </w:r>
      <w:r>
        <w:rPr>
          <w:rFonts w:asciiTheme="majorHAnsi" w:hAnsiTheme="majorHAnsi" w:cs="Arial"/>
        </w:rPr>
        <w:t>MA/JS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 xml:space="preserve">inform the </w:t>
      </w:r>
      <w:r>
        <w:rPr>
          <w:rFonts w:asciiTheme="majorHAnsi" w:hAnsiTheme="majorHAnsi" w:cs="Arial"/>
        </w:rPr>
        <w:t>PPs</w:t>
      </w:r>
      <w:r w:rsidRPr="00C206B2">
        <w:rPr>
          <w:rFonts w:asciiTheme="majorHAnsi" w:hAnsiTheme="majorHAnsi" w:cs="Arial"/>
        </w:rPr>
        <w:t xml:space="preserve"> about all essential issues connected to the project implementation without any delay;</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be responsible for the verification that the expenditure declared by the PPs has been incurred only for the purpose of implementing the project and corresponds to the activities agreed between the PPs in the frame of the approved Application Form;</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Pr>
          <w:rFonts w:asciiTheme="majorHAnsi" w:hAnsiTheme="majorHAnsi" w:cs="Arial"/>
        </w:rPr>
        <w:t xml:space="preserve">ensure that the expenditure presented by </w:t>
      </w:r>
      <w:r w:rsidRPr="00321101">
        <w:rPr>
          <w:rFonts w:asciiTheme="majorHAnsi" w:hAnsiTheme="majorHAnsi" w:cs="Arial"/>
        </w:rPr>
        <w:t>the PPs</w:t>
      </w:r>
      <w:r>
        <w:rPr>
          <w:rFonts w:asciiTheme="majorHAnsi" w:hAnsiTheme="majorHAnsi" w:cs="Arial"/>
        </w:rPr>
        <w:t xml:space="preserve"> has been verified by a controller or controllers</w:t>
      </w:r>
      <w:r w:rsidRPr="00C206B2">
        <w:rPr>
          <w:rFonts w:asciiTheme="majorHAnsi" w:hAnsiTheme="majorHAnsi" w:cs="Arial"/>
        </w:rPr>
        <w:t>;</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submit the Application</w:t>
      </w:r>
      <w:r>
        <w:rPr>
          <w:rFonts w:asciiTheme="majorHAnsi" w:hAnsiTheme="majorHAnsi" w:cs="Arial"/>
        </w:rPr>
        <w:t>s</w:t>
      </w:r>
      <w:r w:rsidRPr="00C206B2">
        <w:rPr>
          <w:rFonts w:asciiTheme="majorHAnsi" w:hAnsiTheme="majorHAnsi" w:cs="Arial"/>
        </w:rPr>
        <w:t xml:space="preserve"> for Reimbursement together with the Progress Report</w:t>
      </w:r>
      <w:r>
        <w:rPr>
          <w:rFonts w:asciiTheme="majorHAnsi" w:hAnsiTheme="majorHAnsi" w:cs="Arial"/>
        </w:rPr>
        <w:t>s</w:t>
      </w:r>
      <w:r w:rsidRPr="00C206B2">
        <w:rPr>
          <w:rFonts w:asciiTheme="majorHAnsi" w:hAnsiTheme="majorHAnsi" w:cs="Arial"/>
        </w:rPr>
        <w:t xml:space="preserve"> to the </w:t>
      </w:r>
      <w:r>
        <w:rPr>
          <w:rFonts w:asciiTheme="majorHAnsi" w:hAnsiTheme="majorHAnsi" w:cs="Arial"/>
        </w:rPr>
        <w:t>MA/JS by</w:t>
      </w:r>
      <w:r w:rsidRPr="00C206B2">
        <w:rPr>
          <w:rFonts w:asciiTheme="majorHAnsi" w:hAnsiTheme="majorHAnsi" w:cs="Arial"/>
        </w:rPr>
        <w:t xml:space="preserve"> the deadline</w:t>
      </w:r>
      <w:r>
        <w:rPr>
          <w:rFonts w:asciiTheme="majorHAnsi" w:hAnsiTheme="majorHAnsi" w:cs="Arial"/>
        </w:rPr>
        <w:t>s</w:t>
      </w:r>
      <w:r w:rsidRPr="00C206B2">
        <w:rPr>
          <w:rFonts w:asciiTheme="majorHAnsi" w:hAnsiTheme="majorHAnsi" w:cs="Arial"/>
        </w:rPr>
        <w:t xml:space="preserve"> given in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transfer the</w:t>
      </w:r>
      <w:r>
        <w:rPr>
          <w:rFonts w:asciiTheme="majorHAnsi" w:hAnsiTheme="majorHAnsi" w:cs="Arial"/>
        </w:rPr>
        <w:t xml:space="preserve"> EU Funds (</w:t>
      </w:r>
      <w:r w:rsidRPr="00C206B2">
        <w:rPr>
          <w:rFonts w:asciiTheme="majorHAnsi" w:hAnsiTheme="majorHAnsi" w:cs="Arial"/>
        </w:rPr>
        <w:t>ERDF</w:t>
      </w:r>
      <w:r w:rsidR="00C248F1">
        <w:rPr>
          <w:rFonts w:asciiTheme="majorHAnsi" w:hAnsiTheme="majorHAnsi" w:cs="Arial"/>
        </w:rPr>
        <w:t>,</w:t>
      </w:r>
      <w:r w:rsidRPr="00C206B2">
        <w:rPr>
          <w:rFonts w:asciiTheme="majorHAnsi" w:hAnsiTheme="majorHAnsi" w:cs="Arial"/>
        </w:rPr>
        <w:t xml:space="preserve"> IPA</w:t>
      </w:r>
      <w:r w:rsidR="00C248F1">
        <w:rPr>
          <w:rFonts w:asciiTheme="majorHAnsi" w:hAnsiTheme="majorHAnsi" w:cs="Arial"/>
        </w:rPr>
        <w:t xml:space="preserve"> and ENI</w:t>
      </w:r>
      <w:r w:rsidRPr="00C206B2">
        <w:rPr>
          <w:rFonts w:asciiTheme="majorHAnsi" w:hAnsiTheme="majorHAnsi" w:cs="Arial"/>
        </w:rPr>
        <w:t xml:space="preserve"> contribution</w:t>
      </w:r>
      <w:r>
        <w:rPr>
          <w:rFonts w:asciiTheme="majorHAnsi" w:hAnsiTheme="majorHAnsi" w:cs="Arial"/>
        </w:rPr>
        <w:t>)</w:t>
      </w:r>
      <w:r w:rsidRPr="00C206B2">
        <w:rPr>
          <w:rFonts w:asciiTheme="majorHAnsi" w:hAnsiTheme="majorHAnsi" w:cs="Arial"/>
        </w:rPr>
        <w:t xml:space="preserve"> to the PPs participating in the project according to </w:t>
      </w:r>
      <w:r>
        <w:rPr>
          <w:rFonts w:asciiTheme="majorHAnsi" w:hAnsiTheme="majorHAnsi" w:cs="Arial"/>
        </w:rPr>
        <w:t xml:space="preserve">each </w:t>
      </w:r>
      <w:r w:rsidRPr="00C206B2">
        <w:rPr>
          <w:rFonts w:asciiTheme="majorHAnsi" w:hAnsiTheme="majorHAnsi" w:cs="Arial"/>
        </w:rPr>
        <w:t xml:space="preserve">Application for Reimbursement approved by the </w:t>
      </w:r>
      <w:r>
        <w:rPr>
          <w:rFonts w:asciiTheme="majorHAnsi" w:hAnsiTheme="majorHAnsi" w:cs="Arial"/>
        </w:rPr>
        <w:t>MA/JS</w:t>
      </w:r>
      <w:r w:rsidRPr="00C206B2">
        <w:rPr>
          <w:rFonts w:asciiTheme="majorHAnsi" w:hAnsiTheme="majorHAnsi" w:cs="Arial"/>
        </w:rPr>
        <w:t xml:space="preserve">, within </w:t>
      </w:r>
      <w:r w:rsidR="008338A6">
        <w:rPr>
          <w:rFonts w:asciiTheme="majorHAnsi" w:hAnsiTheme="majorHAnsi" w:cs="Arial"/>
          <w:highlight w:val="yellow"/>
        </w:rPr>
        <w:t>14</w:t>
      </w:r>
      <w:r w:rsidR="002B3E07" w:rsidRPr="002B3E07">
        <w:rPr>
          <w:rFonts w:asciiTheme="majorHAnsi" w:hAnsiTheme="majorHAnsi" w:cs="Arial"/>
        </w:rPr>
        <w:t xml:space="preserve"> days</w:t>
      </w:r>
      <w:r w:rsidRPr="00C206B2">
        <w:rPr>
          <w:rFonts w:asciiTheme="majorHAnsi" w:hAnsiTheme="majorHAnsi" w:cs="Arial"/>
        </w:rPr>
        <w:t>;</w:t>
      </w:r>
      <w:r>
        <w:rPr>
          <w:rFonts w:asciiTheme="majorHAnsi" w:hAnsiTheme="majorHAnsi" w:cs="Arial"/>
        </w:rPr>
        <w:t xml:space="preserve"> No deduction, retention or any other specific charges can be made by L</w:t>
      </w:r>
      <w:r w:rsidR="00167679">
        <w:rPr>
          <w:rFonts w:asciiTheme="majorHAnsi" w:hAnsiTheme="majorHAnsi" w:cs="Arial"/>
        </w:rPr>
        <w:t>P</w:t>
      </w:r>
      <w:r>
        <w:rPr>
          <w:rFonts w:asciiTheme="majorHAnsi" w:hAnsiTheme="majorHAnsi" w:cs="Arial"/>
        </w:rPr>
        <w:t xml:space="preserve"> concerning the approved amount when transferring the contribution and no legal dispute </w:t>
      </w:r>
      <w:r>
        <w:rPr>
          <w:rFonts w:asciiTheme="majorHAnsi" w:hAnsiTheme="majorHAnsi" w:cs="Arial"/>
        </w:rPr>
        <w:lastRenderedPageBreak/>
        <w:t>between the L</w:t>
      </w:r>
      <w:r w:rsidR="00167679">
        <w:rPr>
          <w:rFonts w:asciiTheme="majorHAnsi" w:hAnsiTheme="majorHAnsi" w:cs="Arial"/>
        </w:rPr>
        <w:t>P</w:t>
      </w:r>
      <w:r>
        <w:rPr>
          <w:rFonts w:asciiTheme="majorHAnsi" w:hAnsiTheme="majorHAnsi" w:cs="Arial"/>
        </w:rPr>
        <w:t xml:space="preserve"> and the PP concerned could be subject to any compensation from the approved amount to be transferred by L</w:t>
      </w:r>
      <w:r w:rsidR="00167679">
        <w:rPr>
          <w:rFonts w:asciiTheme="majorHAnsi" w:hAnsiTheme="majorHAnsi" w:cs="Arial"/>
        </w:rPr>
        <w:t>P</w:t>
      </w:r>
      <w:r>
        <w:rPr>
          <w:rFonts w:asciiTheme="majorHAnsi" w:hAnsiTheme="majorHAnsi" w:cs="Arial"/>
        </w:rPr>
        <w:t xml:space="preserve"> to the PP;</w:t>
      </w:r>
    </w:p>
    <w:p w:rsidR="00A610AF" w:rsidRPr="00DD1828" w:rsidRDefault="00A610AF" w:rsidP="00A610AF">
      <w:pPr>
        <w:numPr>
          <w:ilvl w:val="0"/>
          <w:numId w:val="19"/>
        </w:numPr>
        <w:tabs>
          <w:tab w:val="clear" w:pos="360"/>
          <w:tab w:val="num" w:pos="720"/>
        </w:tabs>
        <w:ind w:left="720"/>
        <w:jc w:val="both"/>
        <w:rPr>
          <w:rFonts w:asciiTheme="majorHAnsi" w:hAnsiTheme="majorHAnsi" w:cs="Arial"/>
        </w:rPr>
      </w:pPr>
      <w:r w:rsidRPr="00DD1828">
        <w:rPr>
          <w:rFonts w:asciiTheme="majorHAnsi" w:hAnsiTheme="majorHAnsi" w:cs="Arial"/>
        </w:rPr>
        <w:t>bear in case of irregularities the overall responsibility towards the MA/JS for the repayment of the amounts unduly paid.</w:t>
      </w:r>
    </w:p>
    <w:p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 xml:space="preserve">agree with </w:t>
      </w:r>
      <w:r>
        <w:rPr>
          <w:rFonts w:asciiTheme="majorHAnsi" w:hAnsiTheme="majorHAnsi" w:cs="Arial"/>
        </w:rPr>
        <w:t xml:space="preserve">the </w:t>
      </w:r>
      <w:r w:rsidRPr="00C206B2">
        <w:rPr>
          <w:rFonts w:asciiTheme="majorHAnsi" w:hAnsiTheme="majorHAnsi" w:cs="Arial"/>
        </w:rPr>
        <w:t xml:space="preserve">PPs before applying for budget reallocation between budget lines and/or work packages </w:t>
      </w:r>
      <w:r>
        <w:rPr>
          <w:rFonts w:asciiTheme="majorHAnsi" w:hAnsiTheme="majorHAnsi" w:cs="Arial"/>
        </w:rPr>
        <w:t xml:space="preserve">not affecting amendment of </w:t>
      </w:r>
      <w:r w:rsidRPr="00C206B2">
        <w:rPr>
          <w:rFonts w:asciiTheme="majorHAnsi" w:hAnsiTheme="majorHAnsi" w:cs="Arial"/>
        </w:rPr>
        <w:t xml:space="preserve">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Pr="00C206B2"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agree with the P</w:t>
      </w:r>
      <w:r>
        <w:rPr>
          <w:rFonts w:asciiTheme="majorHAnsi" w:hAnsiTheme="majorHAnsi" w:cs="Arial"/>
        </w:rPr>
        <w:t>Ps</w:t>
      </w:r>
      <w:r w:rsidRPr="00C206B2">
        <w:rPr>
          <w:rFonts w:asciiTheme="majorHAnsi" w:hAnsiTheme="majorHAnsi" w:cs="Arial"/>
        </w:rPr>
        <w:t xml:space="preserve"> of the project before submission of any request for amendment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to the </w:t>
      </w:r>
      <w:r>
        <w:rPr>
          <w:rFonts w:asciiTheme="majorHAnsi" w:hAnsiTheme="majorHAnsi" w:cs="Arial"/>
        </w:rPr>
        <w:t>MA/JS</w:t>
      </w:r>
      <w:r w:rsidRPr="00C206B2">
        <w:rPr>
          <w:rFonts w:asciiTheme="majorHAnsi" w:hAnsiTheme="majorHAnsi" w:cs="Arial"/>
        </w:rPr>
        <w:t>.</w:t>
      </w:r>
    </w:p>
    <w:p w:rsidR="00A610AF" w:rsidRPr="00C206B2" w:rsidRDefault="00A610AF" w:rsidP="00A610AF">
      <w:pPr>
        <w:jc w:val="center"/>
        <w:rPr>
          <w:rFonts w:asciiTheme="majorHAnsi" w:hAnsiTheme="majorHAnsi" w:cs="Arial"/>
          <w:b/>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6</w:t>
      </w:r>
    </w:p>
    <w:p w:rsidR="00A610AF" w:rsidRPr="00C206B2" w:rsidRDefault="00A610AF" w:rsidP="00B37F0F">
      <w:pPr>
        <w:jc w:val="center"/>
        <w:rPr>
          <w:rFonts w:asciiTheme="majorHAnsi" w:hAnsiTheme="majorHAnsi" w:cs="Arial"/>
          <w:b/>
        </w:rPr>
      </w:pPr>
      <w:r w:rsidRPr="00C206B2">
        <w:rPr>
          <w:rFonts w:asciiTheme="majorHAnsi" w:hAnsiTheme="majorHAnsi" w:cs="Arial"/>
          <w:b/>
        </w:rPr>
        <w:t>Obligations of the Project P</w:t>
      </w:r>
      <w:r>
        <w:rPr>
          <w:rFonts w:asciiTheme="majorHAnsi" w:hAnsiTheme="majorHAnsi" w:cs="Arial"/>
          <w:b/>
        </w:rPr>
        <w:t>artners</w:t>
      </w:r>
      <w:r w:rsidRPr="00C206B2">
        <w:rPr>
          <w:rFonts w:asciiTheme="majorHAnsi" w:hAnsiTheme="majorHAnsi" w:cs="Arial"/>
          <w:b/>
        </w:rPr>
        <w:t xml:space="preserve"> </w:t>
      </w:r>
    </w:p>
    <w:p w:rsidR="00A610AF" w:rsidRDefault="00A610AF" w:rsidP="00A610AF">
      <w:pPr>
        <w:numPr>
          <w:ilvl w:val="0"/>
          <w:numId w:val="23"/>
        </w:numPr>
        <w:tabs>
          <w:tab w:val="clear" w:pos="720"/>
        </w:tabs>
        <w:ind w:hanging="720"/>
        <w:jc w:val="both"/>
        <w:rPr>
          <w:rFonts w:asciiTheme="majorHAnsi" w:hAnsiTheme="majorHAnsi" w:cs="Arial"/>
        </w:rPr>
      </w:pPr>
      <w:r w:rsidRPr="00C206B2">
        <w:rPr>
          <w:rFonts w:asciiTheme="majorHAnsi" w:hAnsiTheme="majorHAnsi" w:cs="Arial"/>
        </w:rPr>
        <w:t>The P</w:t>
      </w:r>
      <w:r>
        <w:rPr>
          <w:rFonts w:asciiTheme="majorHAnsi" w:hAnsiTheme="majorHAnsi" w:cs="Arial"/>
        </w:rPr>
        <w:t xml:space="preserve">Ps shall </w:t>
      </w:r>
      <w:r w:rsidRPr="00C206B2">
        <w:rPr>
          <w:rFonts w:asciiTheme="majorHAnsi" w:hAnsiTheme="majorHAnsi" w:cs="Arial"/>
        </w:rPr>
        <w:t xml:space="preserve">respect all the rules and obligations set forth in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rsidR="00A610A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 xml:space="preserve">The PPs shall comply with EU regulations and programme level regulatory documents – as referred in the Subsidy Contract </w:t>
      </w:r>
      <w:r>
        <w:rPr>
          <w:rFonts w:asciiTheme="majorHAnsi" w:hAnsiTheme="majorHAnsi" w:cs="Arial"/>
        </w:rPr>
        <w:t>–</w:t>
      </w:r>
      <w:r w:rsidRPr="00E05CA2">
        <w:rPr>
          <w:rFonts w:asciiTheme="majorHAnsi" w:hAnsiTheme="majorHAnsi" w:cs="Arial"/>
        </w:rPr>
        <w:t xml:space="preserve"> and the relevant national legislation. </w:t>
      </w:r>
    </w:p>
    <w:p w:rsidR="00A610AF" w:rsidRPr="00E05CA2"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Each PP commits itself to implement its own project part according to the approved Application Form, Partnership Agreement and the programme documents.</w:t>
      </w:r>
    </w:p>
    <w:p w:rsidR="00A610AF"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The P</w:t>
      </w:r>
      <w:r>
        <w:rPr>
          <w:rFonts w:asciiTheme="majorHAnsi" w:hAnsiTheme="majorHAnsi" w:cs="Arial"/>
        </w:rPr>
        <w:t xml:space="preserve">Ps </w:t>
      </w:r>
      <w:r w:rsidRPr="00E42C5E">
        <w:rPr>
          <w:rFonts w:asciiTheme="majorHAnsi" w:hAnsiTheme="majorHAnsi" w:cs="Arial"/>
        </w:rPr>
        <w:t xml:space="preserve">shall </w:t>
      </w:r>
      <w:r>
        <w:rPr>
          <w:rFonts w:asciiTheme="majorHAnsi" w:hAnsiTheme="majorHAnsi" w:cs="Arial"/>
        </w:rPr>
        <w:t xml:space="preserve">respect the time schedule of the project, including the </w:t>
      </w:r>
      <w:r w:rsidRPr="00E42C5E">
        <w:rPr>
          <w:rFonts w:asciiTheme="majorHAnsi" w:hAnsiTheme="majorHAnsi" w:cs="Arial"/>
        </w:rPr>
        <w:t>complet</w:t>
      </w:r>
      <w:r>
        <w:rPr>
          <w:rFonts w:asciiTheme="majorHAnsi" w:hAnsiTheme="majorHAnsi" w:cs="Arial"/>
        </w:rPr>
        <w:t>ion of</w:t>
      </w:r>
      <w:r w:rsidRPr="00E42C5E">
        <w:rPr>
          <w:rFonts w:asciiTheme="majorHAnsi" w:hAnsiTheme="majorHAnsi" w:cs="Arial"/>
        </w:rPr>
        <w:t xml:space="preserve"> the activities foreseen for each reporting period</w:t>
      </w:r>
      <w:r>
        <w:rPr>
          <w:rFonts w:asciiTheme="majorHAnsi" w:hAnsiTheme="majorHAnsi" w:cs="Arial"/>
        </w:rPr>
        <w:t xml:space="preserve"> as agreed among the PPs and the financial performance in relation to the project implementation, and shall contribute to the </w:t>
      </w:r>
      <w:r w:rsidRPr="00E05CA2">
        <w:rPr>
          <w:rFonts w:asciiTheme="majorHAnsi" w:hAnsiTheme="majorHAnsi" w:cs="Arial"/>
        </w:rPr>
        <w:t>achievement of outputs and results</w:t>
      </w:r>
      <w:r>
        <w:rPr>
          <w:rFonts w:asciiTheme="majorHAnsi" w:hAnsiTheme="majorHAnsi" w:cs="Arial"/>
        </w:rPr>
        <w:t xml:space="preserve"> of the project.</w:t>
      </w:r>
    </w:p>
    <w:p w:rsidR="00A610AF" w:rsidRPr="00107498"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 xml:space="preserve">The </w:t>
      </w:r>
      <w:r>
        <w:rPr>
          <w:rFonts w:asciiTheme="majorHAnsi" w:hAnsiTheme="majorHAnsi" w:cs="Arial"/>
        </w:rPr>
        <w:t>PPs</w:t>
      </w:r>
      <w:r w:rsidRPr="00E42C5E">
        <w:rPr>
          <w:rFonts w:asciiTheme="majorHAnsi" w:hAnsiTheme="majorHAnsi" w:cs="Arial"/>
        </w:rPr>
        <w:t xml:space="preserve"> shall have their expenditures incurred and paid in the given reporting period validated by the designated Controller of their Partner State and submit the Control Certificate issued by the Controller to the </w:t>
      </w:r>
      <w:r>
        <w:rPr>
          <w:rFonts w:asciiTheme="majorHAnsi" w:hAnsiTheme="majorHAnsi" w:cs="Arial"/>
        </w:rPr>
        <w:t>L</w:t>
      </w:r>
      <w:r w:rsidR="00167679">
        <w:rPr>
          <w:rFonts w:asciiTheme="majorHAnsi" w:hAnsiTheme="majorHAnsi" w:cs="Arial"/>
        </w:rPr>
        <w:t>P</w:t>
      </w:r>
      <w:r w:rsidRPr="00E42C5E">
        <w:rPr>
          <w:rFonts w:asciiTheme="majorHAnsi" w:hAnsiTheme="majorHAnsi" w:cs="Arial"/>
        </w:rPr>
        <w:t>.</w:t>
      </w:r>
    </w:p>
    <w:p w:rsidR="00A610AF"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 xml:space="preserve">The </w:t>
      </w:r>
      <w:r>
        <w:rPr>
          <w:rFonts w:asciiTheme="majorHAnsi" w:hAnsiTheme="majorHAnsi" w:cs="Arial"/>
        </w:rPr>
        <w:t>PPs</w:t>
      </w:r>
      <w:r w:rsidRPr="00E42C5E">
        <w:rPr>
          <w:rFonts w:asciiTheme="majorHAnsi" w:hAnsiTheme="majorHAnsi" w:cs="Arial"/>
        </w:rPr>
        <w:t xml:space="preserve"> shall be responsible for the sound financial management of the funds allocated to the</w:t>
      </w:r>
      <w:r>
        <w:rPr>
          <w:rFonts w:asciiTheme="majorHAnsi" w:hAnsiTheme="majorHAnsi" w:cs="Arial"/>
        </w:rPr>
        <w:t>ir</w:t>
      </w:r>
      <w:r w:rsidRPr="00E42C5E">
        <w:rPr>
          <w:rFonts w:asciiTheme="majorHAnsi" w:hAnsiTheme="majorHAnsi" w:cs="Arial"/>
        </w:rPr>
        <w:t xml:space="preserve"> project part, including the re</w:t>
      </w:r>
      <w:r>
        <w:rPr>
          <w:rFonts w:asciiTheme="majorHAnsi" w:hAnsiTheme="majorHAnsi" w:cs="Arial"/>
        </w:rPr>
        <w:t>payment</w:t>
      </w:r>
      <w:r w:rsidRPr="00E42C5E">
        <w:rPr>
          <w:rFonts w:asciiTheme="majorHAnsi" w:hAnsiTheme="majorHAnsi" w:cs="Arial"/>
        </w:rPr>
        <w:t xml:space="preserve"> </w:t>
      </w:r>
      <w:r>
        <w:rPr>
          <w:rFonts w:asciiTheme="majorHAnsi" w:hAnsiTheme="majorHAnsi" w:cs="Arial"/>
        </w:rPr>
        <w:t xml:space="preserve">of the contributions from the EU Funds </w:t>
      </w:r>
      <w:r w:rsidRPr="00E42C5E">
        <w:rPr>
          <w:rFonts w:asciiTheme="majorHAnsi" w:hAnsiTheme="majorHAnsi" w:cs="Arial"/>
        </w:rPr>
        <w:t>(ERDF</w:t>
      </w:r>
      <w:r>
        <w:rPr>
          <w:rFonts w:asciiTheme="majorHAnsi" w:hAnsiTheme="majorHAnsi" w:cs="Arial"/>
        </w:rPr>
        <w:t>/</w:t>
      </w:r>
      <w:r w:rsidRPr="00E42C5E">
        <w:rPr>
          <w:rFonts w:asciiTheme="majorHAnsi" w:hAnsiTheme="majorHAnsi" w:cs="Arial"/>
        </w:rPr>
        <w:t>IPA</w:t>
      </w:r>
      <w:r w:rsidR="00C248F1">
        <w:rPr>
          <w:rFonts w:asciiTheme="majorHAnsi" w:hAnsiTheme="majorHAnsi" w:cs="Arial"/>
        </w:rPr>
        <w:t>/ENI</w:t>
      </w:r>
      <w:r>
        <w:rPr>
          <w:rFonts w:asciiTheme="majorHAnsi" w:hAnsiTheme="majorHAnsi" w:cs="Arial"/>
        </w:rPr>
        <w:t xml:space="preserve">) </w:t>
      </w:r>
      <w:r w:rsidRPr="00E42C5E">
        <w:rPr>
          <w:rFonts w:asciiTheme="majorHAnsi" w:hAnsiTheme="majorHAnsi" w:cs="Arial"/>
        </w:rPr>
        <w:t xml:space="preserve">unduly paid </w:t>
      </w:r>
      <w:r>
        <w:rPr>
          <w:rFonts w:asciiTheme="majorHAnsi" w:hAnsiTheme="majorHAnsi" w:cs="Arial"/>
        </w:rPr>
        <w:t>to the L</w:t>
      </w:r>
      <w:r w:rsidR="00167679">
        <w:rPr>
          <w:rFonts w:asciiTheme="majorHAnsi" w:hAnsiTheme="majorHAnsi" w:cs="Arial"/>
        </w:rPr>
        <w:t>P</w:t>
      </w:r>
      <w:r>
        <w:rPr>
          <w:rFonts w:asciiTheme="majorHAnsi" w:hAnsiTheme="majorHAnsi" w:cs="Arial"/>
        </w:rPr>
        <w:t>, and,</w:t>
      </w:r>
      <w:r w:rsidRPr="00E42C5E">
        <w:rPr>
          <w:rFonts w:asciiTheme="majorHAnsi" w:hAnsiTheme="majorHAnsi" w:cs="Arial"/>
        </w:rPr>
        <w:t xml:space="preserve"> </w:t>
      </w:r>
      <w:r>
        <w:rPr>
          <w:rFonts w:asciiTheme="majorHAnsi" w:hAnsiTheme="majorHAnsi" w:cs="Arial"/>
        </w:rPr>
        <w:t>where applicable, the repayment of the state</w:t>
      </w:r>
      <w:r w:rsidRPr="00E42C5E">
        <w:rPr>
          <w:rFonts w:asciiTheme="majorHAnsi" w:hAnsiTheme="majorHAnsi" w:cs="Arial"/>
        </w:rPr>
        <w:t xml:space="preserve"> co-financing</w:t>
      </w:r>
      <w:r>
        <w:rPr>
          <w:rFonts w:asciiTheme="majorHAnsi" w:hAnsiTheme="majorHAnsi" w:cs="Arial"/>
        </w:rPr>
        <w:t xml:space="preserve"> to the relevant national body.</w:t>
      </w:r>
    </w:p>
    <w:p w:rsidR="00A610A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Each Project Partner shall maintain either a separate accounting system or an adequate accounting code for all transactions relating to the project.</w:t>
      </w:r>
    </w:p>
    <w:p w:rsidR="00A610AF" w:rsidRPr="008A1B7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 xml:space="preserve">The </w:t>
      </w:r>
      <w:r>
        <w:rPr>
          <w:rFonts w:asciiTheme="majorHAnsi" w:hAnsiTheme="majorHAnsi" w:cs="Arial"/>
        </w:rPr>
        <w:t>PPs</w:t>
      </w:r>
      <w:r w:rsidRPr="00E05CA2">
        <w:rPr>
          <w:rFonts w:asciiTheme="majorHAnsi" w:hAnsiTheme="majorHAnsi" w:cs="Arial"/>
        </w:rPr>
        <w:t xml:space="preserve"> shall support the L</w:t>
      </w:r>
      <w:r w:rsidR="00167679">
        <w:rPr>
          <w:rFonts w:asciiTheme="majorHAnsi" w:hAnsiTheme="majorHAnsi" w:cs="Arial"/>
        </w:rPr>
        <w:t>P</w:t>
      </w:r>
      <w:r w:rsidRPr="00E05CA2">
        <w:rPr>
          <w:rFonts w:asciiTheme="majorHAnsi" w:hAnsiTheme="majorHAnsi" w:cs="Arial"/>
        </w:rPr>
        <w:t xml:space="preserve"> to fulfil its tasks according to the Subsidy Contract. </w:t>
      </w:r>
      <w:r w:rsidRPr="00C206B2">
        <w:rPr>
          <w:rFonts w:asciiTheme="majorHAnsi" w:hAnsiTheme="majorHAnsi" w:cs="Arial"/>
        </w:rPr>
        <w:t xml:space="preserve">In particular, each </w:t>
      </w:r>
      <w:r>
        <w:rPr>
          <w:rFonts w:asciiTheme="majorHAnsi" w:hAnsiTheme="majorHAnsi" w:cs="Arial"/>
        </w:rPr>
        <w:t>PP</w:t>
      </w:r>
      <w:r w:rsidRPr="00C206B2">
        <w:rPr>
          <w:rFonts w:asciiTheme="majorHAnsi" w:hAnsiTheme="majorHAnsi" w:cs="Arial"/>
        </w:rPr>
        <w:t xml:space="preserve"> shall:</w:t>
      </w:r>
    </w:p>
    <w:p w:rsidR="00A610AF" w:rsidRPr="008A1B7F" w:rsidRDefault="00A610AF" w:rsidP="00A610AF">
      <w:pPr>
        <w:numPr>
          <w:ilvl w:val="0"/>
          <w:numId w:val="36"/>
        </w:numPr>
        <w:jc w:val="both"/>
        <w:rPr>
          <w:rFonts w:asciiTheme="majorHAnsi" w:hAnsiTheme="majorHAnsi" w:cs="Arial"/>
        </w:rPr>
      </w:pPr>
      <w:r w:rsidRPr="00C206B2">
        <w:rPr>
          <w:rFonts w:asciiTheme="majorHAnsi" w:hAnsiTheme="majorHAnsi" w:cs="Arial"/>
        </w:rPr>
        <w:t xml:space="preserve">provide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without any delay with any information needed to draw up the Progress Reports, to react on any request by the </w:t>
      </w:r>
      <w:r>
        <w:rPr>
          <w:rFonts w:asciiTheme="majorHAnsi" w:hAnsiTheme="majorHAnsi" w:cs="Arial"/>
        </w:rPr>
        <w:t>MA/JS</w:t>
      </w:r>
      <w:r w:rsidRPr="00C206B2">
        <w:rPr>
          <w:rFonts w:asciiTheme="majorHAnsi" w:hAnsiTheme="majorHAnsi" w:cs="Arial"/>
        </w:rPr>
        <w:t xml:space="preserve">, or provide with any further information needed by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w:t>
      </w:r>
    </w:p>
    <w:p w:rsidR="00A610AF" w:rsidRPr="008A1B7F" w:rsidRDefault="00A610AF" w:rsidP="00A610AF">
      <w:pPr>
        <w:numPr>
          <w:ilvl w:val="0"/>
          <w:numId w:val="36"/>
        </w:numPr>
        <w:jc w:val="both"/>
        <w:rPr>
          <w:rFonts w:asciiTheme="majorHAnsi" w:hAnsiTheme="majorHAnsi" w:cs="Arial"/>
        </w:rPr>
      </w:pPr>
      <w:r w:rsidRPr="00107498">
        <w:rPr>
          <w:rFonts w:asciiTheme="majorHAnsi" w:hAnsiTheme="majorHAnsi" w:cs="Arial"/>
        </w:rPr>
        <w:lastRenderedPageBreak/>
        <w:t>inform the L</w:t>
      </w:r>
      <w:r w:rsidR="00167679">
        <w:rPr>
          <w:rFonts w:asciiTheme="majorHAnsi" w:hAnsiTheme="majorHAnsi" w:cs="Arial"/>
        </w:rPr>
        <w:t>P</w:t>
      </w:r>
      <w:r w:rsidRPr="00107498">
        <w:rPr>
          <w:rFonts w:asciiTheme="majorHAnsi" w:hAnsiTheme="majorHAnsi" w:cs="Arial"/>
        </w:rPr>
        <w:t xml:space="preserve"> immediately about any circumstance that could lead to a temporary or final discontinuation of the project</w:t>
      </w:r>
      <w:r>
        <w:rPr>
          <w:rFonts w:asciiTheme="majorHAnsi" w:hAnsiTheme="majorHAnsi" w:cs="Arial"/>
        </w:rPr>
        <w:t>;</w:t>
      </w:r>
    </w:p>
    <w:p w:rsidR="00A610AF" w:rsidRPr="008A1B7F" w:rsidRDefault="00A610AF" w:rsidP="00A610AF">
      <w:pPr>
        <w:numPr>
          <w:ilvl w:val="0"/>
          <w:numId w:val="36"/>
        </w:numPr>
        <w:jc w:val="both"/>
        <w:rPr>
          <w:rFonts w:asciiTheme="majorHAnsi" w:hAnsiTheme="majorHAnsi" w:cs="Arial"/>
        </w:rPr>
      </w:pPr>
      <w:r w:rsidRPr="00C206B2">
        <w:rPr>
          <w:rFonts w:asciiTheme="majorHAnsi" w:hAnsiTheme="majorHAnsi" w:cs="Arial"/>
        </w:rPr>
        <w:t xml:space="preserve">inform the </w:t>
      </w:r>
      <w:r>
        <w:rPr>
          <w:rFonts w:asciiTheme="majorHAnsi" w:hAnsiTheme="majorHAnsi" w:cs="Arial"/>
        </w:rPr>
        <w:t>L</w:t>
      </w:r>
      <w:r w:rsidR="00167679">
        <w:rPr>
          <w:rFonts w:asciiTheme="majorHAnsi" w:hAnsiTheme="majorHAnsi" w:cs="Arial"/>
        </w:rPr>
        <w:t>P</w:t>
      </w:r>
      <w:r w:rsidRPr="00F71642">
        <w:rPr>
          <w:rFonts w:asciiTheme="majorHAnsi" w:hAnsiTheme="majorHAnsi" w:cs="Arial"/>
        </w:rPr>
        <w:t xml:space="preserve"> </w:t>
      </w:r>
      <w:r w:rsidRPr="00C206B2">
        <w:rPr>
          <w:rFonts w:asciiTheme="majorHAnsi" w:hAnsiTheme="majorHAnsi" w:cs="Arial"/>
        </w:rPr>
        <w:t xml:space="preserve">before the submission of the first Application for Reimbursement on the details of the bank account where the </w:t>
      </w:r>
      <w:r>
        <w:rPr>
          <w:rFonts w:asciiTheme="majorHAnsi" w:hAnsiTheme="majorHAnsi" w:cs="Arial"/>
        </w:rPr>
        <w:t>contribution from the EU Funds</w:t>
      </w:r>
      <w:r w:rsidRPr="00C206B2">
        <w:rPr>
          <w:rFonts w:asciiTheme="majorHAnsi" w:hAnsiTheme="majorHAnsi" w:cs="Arial"/>
        </w:rPr>
        <w:t xml:space="preserve"> of the </w:t>
      </w:r>
      <w:r>
        <w:rPr>
          <w:rFonts w:asciiTheme="majorHAnsi" w:hAnsiTheme="majorHAnsi" w:cs="Arial"/>
        </w:rPr>
        <w:t xml:space="preserve">given </w:t>
      </w:r>
      <w:r w:rsidRPr="00C206B2">
        <w:rPr>
          <w:rFonts w:asciiTheme="majorHAnsi" w:hAnsiTheme="majorHAnsi" w:cs="Arial"/>
        </w:rPr>
        <w:t>PP shall be transferr</w:t>
      </w:r>
      <w:r>
        <w:rPr>
          <w:rFonts w:asciiTheme="majorHAnsi" w:hAnsiTheme="majorHAnsi" w:cs="Arial"/>
        </w:rPr>
        <w:t>ed.</w:t>
      </w:r>
    </w:p>
    <w:p w:rsidR="00A610AF" w:rsidRPr="00C206B2" w:rsidRDefault="00A610AF" w:rsidP="00A610AF">
      <w:pPr>
        <w:jc w:val="both"/>
        <w:rPr>
          <w:rFonts w:asciiTheme="majorHAnsi" w:hAnsiTheme="majorHAnsi" w:cs="Arial"/>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7</w:t>
      </w:r>
    </w:p>
    <w:p w:rsidR="00A610AF" w:rsidRPr="00C206B2" w:rsidRDefault="00A610AF" w:rsidP="00B37F0F">
      <w:pPr>
        <w:jc w:val="center"/>
        <w:rPr>
          <w:rFonts w:asciiTheme="majorHAnsi" w:hAnsiTheme="majorHAnsi" w:cs="Arial"/>
          <w:b/>
        </w:rPr>
      </w:pPr>
      <w:r w:rsidRPr="00C206B2">
        <w:rPr>
          <w:rFonts w:asciiTheme="majorHAnsi" w:hAnsiTheme="majorHAnsi" w:cs="Arial"/>
          <w:b/>
        </w:rPr>
        <w:t>Reporting obligations of the PPs</w:t>
      </w:r>
    </w:p>
    <w:p w:rsidR="00A610AF" w:rsidRPr="00C10C0F" w:rsidRDefault="00A610AF" w:rsidP="00A610AF">
      <w:pPr>
        <w:pStyle w:val="T1"/>
        <w:numPr>
          <w:ilvl w:val="0"/>
          <w:numId w:val="24"/>
        </w:numPr>
        <w:spacing w:after="200" w:line="276" w:lineRule="auto"/>
        <w:rPr>
          <w:rFonts w:ascii="Cambria" w:hAnsi="Cambria"/>
          <w:color w:val="17365D" w:themeColor="text2" w:themeShade="BF"/>
        </w:rPr>
      </w:pPr>
      <w:r>
        <w:rPr>
          <w:rFonts w:ascii="Cambria" w:hAnsi="Cambria"/>
          <w:color w:val="17365D" w:themeColor="text2" w:themeShade="BF"/>
        </w:rPr>
        <w:t>E</w:t>
      </w:r>
      <w:r w:rsidRPr="00C10C0F">
        <w:rPr>
          <w:rFonts w:ascii="Cambria" w:hAnsi="Cambria"/>
          <w:color w:val="17365D" w:themeColor="text2" w:themeShade="BF"/>
        </w:rPr>
        <w:t xml:space="preserve">ach Project Partner shall submit the Partner Report for validation </w:t>
      </w:r>
      <w:r>
        <w:rPr>
          <w:rFonts w:ascii="Cambria" w:hAnsi="Cambria"/>
          <w:color w:val="17365D" w:themeColor="text2" w:themeShade="BF"/>
        </w:rPr>
        <w:t xml:space="preserve">of the expenditure </w:t>
      </w:r>
      <w:r w:rsidRPr="00C10C0F">
        <w:rPr>
          <w:rFonts w:ascii="Cambria" w:hAnsi="Cambria"/>
          <w:color w:val="17365D" w:themeColor="text2" w:themeShade="BF"/>
        </w:rPr>
        <w:t xml:space="preserve">to the responsible controller </w:t>
      </w:r>
      <w:r>
        <w:rPr>
          <w:rFonts w:ascii="Cambria" w:hAnsi="Cambria"/>
          <w:color w:val="17365D" w:themeColor="text2" w:themeShade="BF"/>
        </w:rPr>
        <w:t xml:space="preserve">selected or appointed according to national rules </w:t>
      </w:r>
      <w:r w:rsidRPr="00C10C0F">
        <w:rPr>
          <w:rFonts w:ascii="Cambria" w:hAnsi="Cambria"/>
          <w:color w:val="17365D" w:themeColor="text2" w:themeShade="BF"/>
        </w:rPr>
        <w:t xml:space="preserve">online through the </w:t>
      </w:r>
      <w:r>
        <w:rPr>
          <w:rFonts w:ascii="Cambria" w:hAnsi="Cambria"/>
          <w:color w:val="17365D" w:themeColor="text2" w:themeShade="BF"/>
        </w:rPr>
        <w:t>Danube Monitoring S</w:t>
      </w:r>
      <w:r w:rsidRPr="00C10C0F">
        <w:rPr>
          <w:rFonts w:ascii="Cambria" w:hAnsi="Cambria"/>
          <w:color w:val="17365D" w:themeColor="text2" w:themeShade="BF"/>
        </w:rPr>
        <w:t>ystem</w:t>
      </w:r>
      <w:r>
        <w:rPr>
          <w:rFonts w:ascii="Cambria" w:hAnsi="Cambria"/>
          <w:color w:val="17365D" w:themeColor="text2" w:themeShade="BF"/>
        </w:rPr>
        <w:t>. The deadline for submitting the Partner Report set by the responsible controller shall be respected by the PP.</w:t>
      </w:r>
    </w:p>
    <w:p w:rsidR="00A610AF" w:rsidRPr="00F57EA2" w:rsidRDefault="00A610AF" w:rsidP="00A610AF">
      <w:pPr>
        <w:numPr>
          <w:ilvl w:val="0"/>
          <w:numId w:val="24"/>
        </w:numPr>
        <w:autoSpaceDE w:val="0"/>
        <w:autoSpaceDN w:val="0"/>
        <w:adjustRightInd w:val="0"/>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can only submit an </w:t>
      </w:r>
      <w:r>
        <w:rPr>
          <w:rFonts w:asciiTheme="majorHAnsi" w:hAnsiTheme="majorHAnsi" w:cs="Arial"/>
        </w:rPr>
        <w:t>A</w:t>
      </w:r>
      <w:r w:rsidRPr="00C206B2">
        <w:rPr>
          <w:rFonts w:asciiTheme="majorHAnsi" w:hAnsiTheme="majorHAnsi" w:cs="Arial"/>
        </w:rPr>
        <w:t xml:space="preserve">pplication for </w:t>
      </w:r>
      <w:r>
        <w:rPr>
          <w:rFonts w:asciiTheme="majorHAnsi" w:hAnsiTheme="majorHAnsi" w:cs="Arial"/>
        </w:rPr>
        <w:t>R</w:t>
      </w:r>
      <w:r w:rsidRPr="00C206B2">
        <w:rPr>
          <w:rFonts w:asciiTheme="majorHAnsi" w:hAnsiTheme="majorHAnsi" w:cs="Arial"/>
        </w:rPr>
        <w:t xml:space="preserve">eimbursement to the </w:t>
      </w:r>
      <w:r>
        <w:rPr>
          <w:rFonts w:asciiTheme="majorHAnsi" w:hAnsiTheme="majorHAnsi" w:cs="Arial"/>
        </w:rPr>
        <w:t>MA/JS</w:t>
      </w:r>
      <w:r w:rsidRPr="00C206B2">
        <w:rPr>
          <w:rFonts w:asciiTheme="majorHAnsi" w:hAnsiTheme="majorHAnsi" w:cs="Arial"/>
        </w:rPr>
        <w:t xml:space="preserve"> by providing proof of progress of the project. Therefore, in order to provide adequate information on the progress of the project, each PP has to submit a Partner Report to the </w:t>
      </w:r>
      <w:r>
        <w:rPr>
          <w:rFonts w:asciiTheme="majorHAnsi" w:hAnsiTheme="majorHAnsi" w:cs="Arial"/>
        </w:rPr>
        <w:t>L</w:t>
      </w:r>
      <w:r w:rsidR="00167679">
        <w:rPr>
          <w:rFonts w:asciiTheme="majorHAnsi" w:hAnsiTheme="majorHAnsi" w:cs="Arial"/>
        </w:rPr>
        <w:t>P</w:t>
      </w:r>
      <w:r>
        <w:rPr>
          <w:rFonts w:asciiTheme="majorHAnsi" w:hAnsiTheme="majorHAnsi" w:cs="Arial"/>
        </w:rPr>
        <w:t xml:space="preserve"> online</w:t>
      </w:r>
      <w:r w:rsidRPr="00C206B2">
        <w:rPr>
          <w:rFonts w:asciiTheme="majorHAnsi" w:hAnsiTheme="majorHAnsi" w:cs="Arial"/>
        </w:rPr>
        <w:t xml:space="preserve"> </w:t>
      </w:r>
      <w:r>
        <w:rPr>
          <w:rFonts w:asciiTheme="majorHAnsi" w:hAnsiTheme="majorHAnsi" w:cs="Arial"/>
        </w:rPr>
        <w:t xml:space="preserve">through the Danube Monitoring System </w:t>
      </w:r>
      <w:r w:rsidRPr="00C206B2">
        <w:rPr>
          <w:rFonts w:asciiTheme="majorHAnsi" w:hAnsiTheme="majorHAnsi" w:cs="Arial"/>
        </w:rPr>
        <w:t xml:space="preserve">consisting of an activity report describing the activities carried out and their outputs and results during the reporting period and </w:t>
      </w:r>
      <w:r>
        <w:rPr>
          <w:rFonts w:asciiTheme="majorHAnsi" w:hAnsiTheme="majorHAnsi" w:cs="Arial"/>
        </w:rPr>
        <w:t xml:space="preserve">of </w:t>
      </w:r>
      <w:r w:rsidRPr="00C206B2">
        <w:rPr>
          <w:rFonts w:asciiTheme="majorHAnsi" w:hAnsiTheme="majorHAnsi" w:cs="Arial"/>
        </w:rPr>
        <w:t>a financial report presenting the financial progress of the project in accordance with the approved Application Form.</w:t>
      </w:r>
    </w:p>
    <w:p w:rsidR="00A610AF" w:rsidRPr="00142C86" w:rsidRDefault="00A610AF" w:rsidP="00A610AF">
      <w:pPr>
        <w:numPr>
          <w:ilvl w:val="0"/>
          <w:numId w:val="24"/>
        </w:numPr>
        <w:autoSpaceDE w:val="0"/>
        <w:autoSpaceDN w:val="0"/>
        <w:adjustRightInd w:val="0"/>
        <w:jc w:val="both"/>
        <w:rPr>
          <w:rFonts w:asciiTheme="majorHAnsi" w:hAnsiTheme="majorHAnsi" w:cs="Arial"/>
        </w:rPr>
      </w:pPr>
      <w:r w:rsidRPr="00C206B2">
        <w:rPr>
          <w:rFonts w:asciiTheme="majorHAnsi" w:hAnsiTheme="majorHAnsi" w:cs="Arial"/>
        </w:rPr>
        <w:t xml:space="preserve">The PPs have to respect the reporting deadlines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and submit their Partner Report and </w:t>
      </w:r>
      <w:r>
        <w:rPr>
          <w:rFonts w:asciiTheme="majorHAnsi" w:hAnsiTheme="majorHAnsi" w:cs="Arial"/>
        </w:rPr>
        <w:t>Control Certificate</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in due time, </w:t>
      </w:r>
      <w:r w:rsidR="002B3E07" w:rsidRPr="002B3E07">
        <w:rPr>
          <w:rFonts w:asciiTheme="majorHAnsi" w:hAnsiTheme="majorHAnsi" w:cs="Arial"/>
          <w:highlight w:val="yellow"/>
        </w:rPr>
        <w:t xml:space="preserve">30 </w:t>
      </w:r>
      <w:r w:rsidR="008338A6" w:rsidRPr="008338A6">
        <w:rPr>
          <w:rFonts w:asciiTheme="majorHAnsi" w:hAnsiTheme="majorHAnsi" w:cs="Arial"/>
          <w:highlight w:val="yellow"/>
        </w:rPr>
        <w:t xml:space="preserve">calendar </w:t>
      </w:r>
      <w:r w:rsidR="002B3E07" w:rsidRPr="008338A6">
        <w:rPr>
          <w:rFonts w:asciiTheme="majorHAnsi" w:hAnsiTheme="majorHAnsi" w:cs="Arial"/>
          <w:highlight w:val="yellow"/>
        </w:rPr>
        <w:t>days</w:t>
      </w:r>
      <w:r w:rsidR="008338A6" w:rsidRPr="008338A6">
        <w:rPr>
          <w:rFonts w:asciiTheme="majorHAnsi" w:hAnsiTheme="majorHAnsi" w:cs="Arial"/>
          <w:highlight w:val="yellow"/>
        </w:rPr>
        <w:t xml:space="preserve"> before the deadline for the submission</w:t>
      </w:r>
      <w:r w:rsidR="008338A6">
        <w:rPr>
          <w:rFonts w:asciiTheme="majorHAnsi" w:hAnsiTheme="majorHAnsi" w:cs="Arial"/>
          <w:highlight w:val="yellow"/>
        </w:rPr>
        <w:t xml:space="preserve"> of the</w:t>
      </w:r>
      <w:r w:rsidR="008338A6" w:rsidRPr="008338A6">
        <w:rPr>
          <w:rFonts w:asciiTheme="majorHAnsi" w:hAnsiTheme="majorHAnsi" w:cs="Arial"/>
          <w:highlight w:val="yellow"/>
        </w:rPr>
        <w:t xml:space="preserve"> project report</w:t>
      </w:r>
      <w:r w:rsidRPr="00C206B2">
        <w:rPr>
          <w:rFonts w:asciiTheme="majorHAnsi" w:hAnsiTheme="majorHAnsi" w:cs="Arial"/>
        </w:rPr>
        <w:t xml:space="preserve">. Partner Reports and </w:t>
      </w:r>
      <w:r>
        <w:rPr>
          <w:rFonts w:asciiTheme="majorHAnsi" w:hAnsiTheme="majorHAnsi" w:cs="Arial"/>
        </w:rPr>
        <w:t>Control Certificates</w:t>
      </w:r>
      <w:r w:rsidRPr="00C206B2">
        <w:rPr>
          <w:rFonts w:asciiTheme="majorHAnsi" w:hAnsiTheme="majorHAnsi" w:cs="Arial"/>
        </w:rPr>
        <w:t xml:space="preserve"> not submitted </w:t>
      </w:r>
      <w:r>
        <w:rPr>
          <w:rFonts w:asciiTheme="majorHAnsi" w:hAnsiTheme="majorHAnsi" w:cs="Arial"/>
        </w:rPr>
        <w:t xml:space="preserve">through the Danube Monitoring System </w:t>
      </w:r>
      <w:r w:rsidRPr="00C206B2">
        <w:rPr>
          <w:rFonts w:asciiTheme="majorHAnsi" w:hAnsiTheme="majorHAnsi" w:cs="Arial"/>
        </w:rPr>
        <w:t xml:space="preserve">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within the set deadline </w:t>
      </w:r>
      <w:r>
        <w:rPr>
          <w:rFonts w:asciiTheme="majorHAnsi" w:hAnsiTheme="majorHAnsi" w:cs="Arial"/>
        </w:rPr>
        <w:t>can</w:t>
      </w:r>
      <w:r w:rsidRPr="00C206B2">
        <w:rPr>
          <w:rFonts w:asciiTheme="majorHAnsi" w:hAnsiTheme="majorHAnsi" w:cs="Arial"/>
        </w:rPr>
        <w:t xml:space="preserve">not be included in the </w:t>
      </w:r>
      <w:r>
        <w:rPr>
          <w:rFonts w:asciiTheme="majorHAnsi" w:hAnsiTheme="majorHAnsi" w:cs="Arial"/>
        </w:rPr>
        <w:t>P</w:t>
      </w:r>
      <w:r w:rsidRPr="00C206B2">
        <w:rPr>
          <w:rFonts w:asciiTheme="majorHAnsi" w:hAnsiTheme="majorHAnsi" w:cs="Arial"/>
        </w:rPr>
        <w:t xml:space="preserve">rogress </w:t>
      </w:r>
      <w:r>
        <w:rPr>
          <w:rFonts w:asciiTheme="majorHAnsi" w:hAnsiTheme="majorHAnsi" w:cs="Arial"/>
        </w:rPr>
        <w:t>R</w:t>
      </w:r>
      <w:r w:rsidRPr="00C206B2">
        <w:rPr>
          <w:rFonts w:asciiTheme="majorHAnsi" w:hAnsiTheme="majorHAnsi" w:cs="Arial"/>
        </w:rPr>
        <w:t xml:space="preserve">eport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t>
      </w:r>
      <w:r w:rsidRPr="00243D68">
        <w:rPr>
          <w:rFonts w:asciiTheme="majorHAnsi" w:hAnsiTheme="majorHAnsi"/>
          <w:bCs w:val="0"/>
        </w:rPr>
        <w:t xml:space="preserve">of the respective </w:t>
      </w:r>
      <w:r>
        <w:rPr>
          <w:rFonts w:asciiTheme="majorHAnsi" w:hAnsiTheme="majorHAnsi"/>
          <w:bCs w:val="0"/>
        </w:rPr>
        <w:t xml:space="preserve">reporting </w:t>
      </w:r>
      <w:r w:rsidRPr="00243D68">
        <w:rPr>
          <w:rFonts w:asciiTheme="majorHAnsi" w:hAnsiTheme="majorHAnsi"/>
          <w:bCs w:val="0"/>
        </w:rPr>
        <w:t xml:space="preserve">period </w:t>
      </w:r>
      <w:r w:rsidRPr="00C206B2">
        <w:rPr>
          <w:rFonts w:asciiTheme="majorHAnsi" w:hAnsiTheme="majorHAnsi" w:cs="Arial"/>
        </w:rPr>
        <w:t xml:space="preserve">to be submitted to the </w:t>
      </w:r>
      <w:r>
        <w:rPr>
          <w:rFonts w:asciiTheme="majorHAnsi" w:hAnsiTheme="majorHAnsi" w:cs="Arial"/>
        </w:rPr>
        <w:t>MA/</w:t>
      </w:r>
      <w:r w:rsidRPr="00C206B2">
        <w:rPr>
          <w:rFonts w:asciiTheme="majorHAnsi" w:hAnsiTheme="majorHAnsi" w:cs="Arial"/>
        </w:rPr>
        <w:t>JS</w:t>
      </w:r>
      <w:r w:rsidRPr="00142C86">
        <w:rPr>
          <w:rFonts w:asciiTheme="majorHAnsi" w:hAnsiTheme="majorHAnsi" w:cs="Arial"/>
        </w:rPr>
        <w:t>.</w:t>
      </w:r>
      <w:r w:rsidRPr="00E05CA2">
        <w:rPr>
          <w:rFonts w:asciiTheme="majorHAnsi" w:hAnsiTheme="majorHAnsi" w:cs="Arial"/>
        </w:rPr>
        <w:t xml:space="preserve"> Control certificates not submitted in the given reporting period shall be included in </w:t>
      </w:r>
      <w:r w:rsidRPr="00E05CA2">
        <w:rPr>
          <w:rFonts w:asciiTheme="majorHAnsi" w:hAnsiTheme="majorHAnsi" w:cs="Arial"/>
          <w:bCs w:val="0"/>
        </w:rPr>
        <w:t>the earliest possible next Progress Report following to the reporting period concerned.</w:t>
      </w:r>
    </w:p>
    <w:p w:rsidR="00A610AF" w:rsidRPr="0053664D" w:rsidRDefault="00A610AF" w:rsidP="00A610AF">
      <w:pPr>
        <w:numPr>
          <w:ilvl w:val="0"/>
          <w:numId w:val="24"/>
        </w:numPr>
        <w:autoSpaceDE w:val="0"/>
        <w:autoSpaceDN w:val="0"/>
        <w:adjustRightInd w:val="0"/>
        <w:jc w:val="both"/>
        <w:rPr>
          <w:rFonts w:asciiTheme="majorHAnsi" w:hAnsiTheme="majorHAnsi"/>
        </w:rPr>
      </w:pPr>
      <w:r>
        <w:rPr>
          <w:rFonts w:asciiTheme="majorHAnsi" w:hAnsiTheme="majorHAnsi" w:cs="Arial"/>
        </w:rPr>
        <w:t>All expenditure shall be reported in Euro; therefore t</w:t>
      </w:r>
      <w:r w:rsidRPr="0053664D">
        <w:rPr>
          <w:rFonts w:asciiTheme="majorHAnsi" w:hAnsiTheme="majorHAnsi" w:cs="Arial"/>
        </w:rPr>
        <w:t>he Partner Reports should be drawn up in Euro.</w:t>
      </w:r>
    </w:p>
    <w:p w:rsidR="00A610AF" w:rsidRPr="005758C5" w:rsidRDefault="00A610AF" w:rsidP="00A610AF">
      <w:pPr>
        <w:numPr>
          <w:ilvl w:val="0"/>
          <w:numId w:val="24"/>
        </w:numPr>
        <w:autoSpaceDE w:val="0"/>
        <w:autoSpaceDN w:val="0"/>
        <w:adjustRightInd w:val="0"/>
        <w:jc w:val="both"/>
        <w:rPr>
          <w:rFonts w:asciiTheme="majorHAnsi" w:hAnsiTheme="majorHAnsi" w:cs="Arial"/>
        </w:rPr>
      </w:pPr>
      <w:r w:rsidRPr="005758C5">
        <w:rPr>
          <w:rFonts w:asciiTheme="majorHAnsi" w:hAnsiTheme="majorHAnsi" w:cs="Arial"/>
        </w:rPr>
        <w:t>Expenditure incurred by project partners in a currency other than the Euro shall be converted into Euro by using the monthly accounting exchange rate of the European Commission</w:t>
      </w:r>
      <w:r w:rsidRPr="00E05CA2">
        <w:rPr>
          <w:rFonts w:asciiTheme="majorHAnsi" w:hAnsiTheme="majorHAnsi" w:cs="Arial"/>
          <w:vertAlign w:val="superscript"/>
        </w:rPr>
        <w:footnoteReference w:id="1"/>
      </w:r>
      <w:r w:rsidRPr="005758C5">
        <w:rPr>
          <w:rFonts w:asciiTheme="majorHAnsi" w:hAnsiTheme="majorHAnsi" w:cs="Arial"/>
        </w:rPr>
        <w:t xml:space="preserve"> in the month during which expenditure was submitted for verification to the controller. This method shall be applicable to all project partners.</w:t>
      </w:r>
      <w:r>
        <w:rPr>
          <w:rFonts w:asciiTheme="majorHAnsi" w:hAnsiTheme="majorHAnsi" w:cs="Arial"/>
        </w:rPr>
        <w:t xml:space="preserve"> </w:t>
      </w:r>
      <w:r w:rsidRPr="005758C5">
        <w:rPr>
          <w:rFonts w:asciiTheme="majorHAnsi" w:hAnsiTheme="majorHAnsi" w:cs="Arial"/>
        </w:rPr>
        <w:t>The exchange rate risk is borne by the PP concerned.</w:t>
      </w:r>
    </w:p>
    <w:p w:rsidR="00A610AF" w:rsidRDefault="00A610AF" w:rsidP="00A610AF">
      <w:pPr>
        <w:autoSpaceDE w:val="0"/>
        <w:autoSpaceDN w:val="0"/>
        <w:adjustRightInd w:val="0"/>
        <w:ind w:left="720"/>
        <w:jc w:val="both"/>
        <w:rPr>
          <w:rFonts w:asciiTheme="majorHAnsi" w:hAnsiTheme="majorHAnsi" w:cs="Arial"/>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8</w:t>
      </w:r>
    </w:p>
    <w:p w:rsidR="00A610AF" w:rsidRPr="00C206B2" w:rsidRDefault="00A610AF" w:rsidP="00A610AF">
      <w:pPr>
        <w:jc w:val="center"/>
        <w:rPr>
          <w:rFonts w:asciiTheme="majorHAnsi" w:hAnsiTheme="majorHAnsi" w:cs="Arial"/>
          <w:b/>
        </w:rPr>
      </w:pPr>
      <w:r w:rsidRPr="00C206B2">
        <w:rPr>
          <w:rFonts w:asciiTheme="majorHAnsi" w:hAnsiTheme="majorHAnsi" w:cs="Arial"/>
          <w:b/>
        </w:rPr>
        <w:lastRenderedPageBreak/>
        <w:t>Audits</w:t>
      </w:r>
    </w:p>
    <w:p w:rsidR="00A610AF" w:rsidRPr="00C206B2" w:rsidRDefault="00A610AF" w:rsidP="00A610AF">
      <w:pPr>
        <w:numPr>
          <w:ilvl w:val="0"/>
          <w:numId w:val="21"/>
        </w:numPr>
        <w:ind w:hanging="720"/>
        <w:jc w:val="both"/>
        <w:rPr>
          <w:rFonts w:asciiTheme="majorHAnsi" w:hAnsiTheme="majorHAnsi" w:cs="Arial"/>
        </w:rPr>
      </w:pPr>
      <w:r w:rsidRPr="00C206B2">
        <w:rPr>
          <w:rFonts w:asciiTheme="majorHAnsi" w:hAnsiTheme="majorHAnsi" w:cs="Arial"/>
        </w:rPr>
        <w:t>For audit purpose</w:t>
      </w:r>
      <w:r>
        <w:rPr>
          <w:rFonts w:asciiTheme="majorHAnsi" w:hAnsiTheme="majorHAnsi" w:cs="Arial"/>
        </w:rPr>
        <w:t>s each PP</w:t>
      </w:r>
      <w:r w:rsidRPr="00C206B2">
        <w:rPr>
          <w:rFonts w:asciiTheme="majorHAnsi" w:hAnsiTheme="majorHAnsi" w:cs="Arial"/>
        </w:rPr>
        <w:t xml:space="preserve"> shall:</w:t>
      </w:r>
    </w:p>
    <w:p w:rsidR="00A610AF" w:rsidRPr="00033EF5" w:rsidRDefault="00A610AF" w:rsidP="00A610AF">
      <w:pPr>
        <w:numPr>
          <w:ilvl w:val="0"/>
          <w:numId w:val="20"/>
        </w:numPr>
        <w:tabs>
          <w:tab w:val="clear" w:pos="360"/>
          <w:tab w:val="num" w:pos="720"/>
        </w:tabs>
        <w:ind w:left="720"/>
        <w:jc w:val="both"/>
        <w:rPr>
          <w:rFonts w:asciiTheme="majorHAnsi" w:hAnsiTheme="majorHAnsi" w:cs="Arial"/>
        </w:rPr>
      </w:pPr>
      <w:r w:rsidRPr="00C206B2">
        <w:rPr>
          <w:rFonts w:asciiTheme="majorHAnsi" w:hAnsiTheme="majorHAnsi" w:cs="Arial"/>
        </w:rPr>
        <w:t xml:space="preserve">retain all files, documents and data about the project </w:t>
      </w:r>
      <w:r w:rsidRPr="005E5A86">
        <w:rPr>
          <w:rFonts w:asciiTheme="majorHAnsi" w:hAnsiTheme="majorHAnsi" w:cs="Arial"/>
        </w:rPr>
        <w:t>for a two year period from 31</w:t>
      </w:r>
      <w:r w:rsidRPr="0053664D">
        <w:rPr>
          <w:rFonts w:asciiTheme="majorHAnsi" w:hAnsiTheme="majorHAnsi" w:cs="Arial"/>
          <w:vertAlign w:val="superscript"/>
        </w:rPr>
        <w:t>st</w:t>
      </w:r>
      <w:r>
        <w:rPr>
          <w:rFonts w:asciiTheme="majorHAnsi" w:hAnsiTheme="majorHAnsi" w:cs="Arial"/>
        </w:rPr>
        <w:t xml:space="preserve"> </w:t>
      </w:r>
      <w:r w:rsidRPr="005E5A86">
        <w:rPr>
          <w:rFonts w:asciiTheme="majorHAnsi" w:hAnsiTheme="majorHAnsi" w:cs="Arial"/>
        </w:rPr>
        <w:t>December following the</w:t>
      </w:r>
      <w:r>
        <w:rPr>
          <w:rFonts w:asciiTheme="majorHAnsi" w:hAnsiTheme="majorHAnsi" w:cs="Arial"/>
        </w:rPr>
        <w:t xml:space="preserve"> </w:t>
      </w:r>
      <w:r w:rsidRPr="005E5A86">
        <w:rPr>
          <w:rFonts w:asciiTheme="majorHAnsi" w:hAnsiTheme="majorHAnsi" w:cs="Arial"/>
        </w:rPr>
        <w:t>submission of the accounts in which the final expenditure of</w:t>
      </w:r>
      <w:r>
        <w:rPr>
          <w:rFonts w:asciiTheme="majorHAnsi" w:hAnsiTheme="majorHAnsi" w:cs="Arial"/>
        </w:rPr>
        <w:t xml:space="preserve"> the completed project</w:t>
      </w:r>
      <w:r w:rsidRPr="005E5A86">
        <w:rPr>
          <w:rFonts w:asciiTheme="majorHAnsi" w:hAnsiTheme="majorHAnsi" w:cs="Arial"/>
        </w:rPr>
        <w:t xml:space="preserve"> is included. The MA/JS will inform each </w:t>
      </w:r>
      <w:r>
        <w:rPr>
          <w:rFonts w:asciiTheme="majorHAnsi" w:hAnsiTheme="majorHAnsi" w:cs="Arial"/>
        </w:rPr>
        <w:t xml:space="preserve">Lead </w:t>
      </w:r>
      <w:r w:rsidR="00167679">
        <w:rPr>
          <w:rFonts w:asciiTheme="majorHAnsi" w:hAnsiTheme="majorHAnsi" w:cs="Arial"/>
        </w:rPr>
        <w:t xml:space="preserve">Partner </w:t>
      </w:r>
      <w:r w:rsidRPr="005E5A86">
        <w:rPr>
          <w:rFonts w:asciiTheme="majorHAnsi" w:hAnsiTheme="majorHAnsi" w:cs="Arial"/>
        </w:rPr>
        <w:t>individuall</w:t>
      </w:r>
      <w:r>
        <w:rPr>
          <w:rFonts w:asciiTheme="majorHAnsi" w:hAnsiTheme="majorHAnsi" w:cs="Arial"/>
        </w:rPr>
        <w:t>y about the beginning of the mentioned two year period.</w:t>
      </w:r>
      <w:r w:rsidRPr="005E5A86">
        <w:rPr>
          <w:rFonts w:asciiTheme="majorHAnsi" w:hAnsiTheme="majorHAnsi" w:cs="Arial"/>
        </w:rPr>
        <w:t xml:space="preserve"> In case of State aid granted</w:t>
      </w:r>
      <w:r>
        <w:rPr>
          <w:rFonts w:asciiTheme="majorHAnsi" w:hAnsiTheme="majorHAnsi" w:cs="Arial"/>
        </w:rPr>
        <w:t xml:space="preserve"> including de minimis aid as well</w:t>
      </w:r>
      <w:r w:rsidRPr="005E5A86">
        <w:rPr>
          <w:rFonts w:asciiTheme="majorHAnsi" w:hAnsiTheme="majorHAnsi" w:cs="Arial"/>
        </w:rPr>
        <w:t>, all related files, documents and data must be kept and be available for a period of 10 fiscal years from the date on</w:t>
      </w:r>
      <w:r w:rsidRPr="00033EF5">
        <w:rPr>
          <w:rFonts w:asciiTheme="majorHAnsi" w:hAnsiTheme="majorHAnsi" w:cs="Arial"/>
        </w:rPr>
        <w:t xml:space="preserve"> which the aid was granted. The files, documents and data should be kept either in original or as certified copies on commonly used data media safely and orderly;</w:t>
      </w:r>
    </w:p>
    <w:p w:rsidR="00A610AF" w:rsidRPr="00C142D0" w:rsidRDefault="00A610AF" w:rsidP="00A610AF">
      <w:pPr>
        <w:numPr>
          <w:ilvl w:val="0"/>
          <w:numId w:val="20"/>
        </w:numPr>
        <w:tabs>
          <w:tab w:val="clear" w:pos="360"/>
          <w:tab w:val="num" w:pos="1068"/>
        </w:tabs>
        <w:ind w:left="720"/>
        <w:jc w:val="both"/>
        <w:rPr>
          <w:rFonts w:asciiTheme="majorHAnsi" w:hAnsiTheme="majorHAnsi" w:cs="Arial"/>
        </w:rPr>
      </w:pPr>
      <w:r w:rsidRPr="00C206B2">
        <w:rPr>
          <w:rFonts w:asciiTheme="majorHAnsi" w:hAnsiTheme="majorHAnsi" w:cs="Arial"/>
        </w:rPr>
        <w:t xml:space="preserve">enable the responsible auditing bodies of the European Union and of the </w:t>
      </w:r>
      <w:r>
        <w:rPr>
          <w:rFonts w:asciiTheme="majorHAnsi" w:hAnsiTheme="majorHAnsi" w:cs="Arial"/>
        </w:rPr>
        <w:t xml:space="preserve">Partner </w:t>
      </w:r>
      <w:r w:rsidRPr="00C206B2">
        <w:rPr>
          <w:rFonts w:asciiTheme="majorHAnsi" w:hAnsiTheme="majorHAnsi" w:cs="Arial"/>
        </w:rPr>
        <w:t xml:space="preserve">State </w:t>
      </w:r>
      <w:r>
        <w:rPr>
          <w:rFonts w:asciiTheme="majorHAnsi" w:hAnsiTheme="majorHAnsi" w:cs="Arial"/>
        </w:rPr>
        <w:t>concerned, as well as the Audit Authority, MA/JS and the Certifying Authority</w:t>
      </w:r>
      <w:r w:rsidRPr="00C206B2">
        <w:rPr>
          <w:rFonts w:asciiTheme="majorHAnsi" w:hAnsiTheme="majorHAnsi" w:cs="Arial"/>
        </w:rPr>
        <w:t xml:space="preserve"> to audit the proper use of funds;</w:t>
      </w:r>
    </w:p>
    <w:p w:rsidR="00A610AF" w:rsidRPr="00C142D0" w:rsidRDefault="00A610AF" w:rsidP="00A610AF">
      <w:pPr>
        <w:numPr>
          <w:ilvl w:val="0"/>
          <w:numId w:val="20"/>
        </w:numPr>
        <w:tabs>
          <w:tab w:val="clear" w:pos="360"/>
          <w:tab w:val="num" w:pos="1068"/>
        </w:tabs>
        <w:ind w:left="720"/>
        <w:jc w:val="both"/>
        <w:rPr>
          <w:rFonts w:asciiTheme="majorHAnsi" w:hAnsiTheme="majorHAnsi" w:cs="Arial"/>
        </w:rPr>
      </w:pPr>
      <w:r w:rsidRPr="00C206B2">
        <w:rPr>
          <w:rFonts w:asciiTheme="majorHAnsi" w:hAnsiTheme="majorHAnsi" w:cs="Arial"/>
        </w:rPr>
        <w:t>give these authorities any information they request</w:t>
      </w:r>
      <w:r>
        <w:rPr>
          <w:rFonts w:asciiTheme="majorHAnsi" w:hAnsiTheme="majorHAnsi" w:cs="Arial"/>
        </w:rPr>
        <w:t xml:space="preserve"> </w:t>
      </w:r>
      <w:r w:rsidRPr="00C206B2">
        <w:rPr>
          <w:rFonts w:asciiTheme="majorHAnsi" w:hAnsiTheme="majorHAnsi" w:cs="Arial"/>
        </w:rPr>
        <w:t>about the project;</w:t>
      </w:r>
    </w:p>
    <w:p w:rsidR="00A610AF" w:rsidRDefault="00A610AF" w:rsidP="00A610AF">
      <w:pPr>
        <w:numPr>
          <w:ilvl w:val="0"/>
          <w:numId w:val="20"/>
        </w:numPr>
        <w:tabs>
          <w:tab w:val="clear" w:pos="360"/>
          <w:tab w:val="num" w:pos="1068"/>
        </w:tabs>
        <w:ind w:left="720"/>
        <w:jc w:val="both"/>
        <w:rPr>
          <w:rFonts w:asciiTheme="majorHAnsi" w:hAnsiTheme="majorHAnsi" w:cs="Arial"/>
        </w:rPr>
      </w:pPr>
      <w:r w:rsidRPr="00107498">
        <w:rPr>
          <w:rFonts w:asciiTheme="majorHAnsi" w:hAnsiTheme="majorHAnsi" w:cs="Arial"/>
        </w:rPr>
        <w:t>give them access to the accounting books and accounting documents and other documentation related to the project, whereby the auditing bodies decide on this relation</w:t>
      </w:r>
      <w:r>
        <w:rPr>
          <w:rFonts w:asciiTheme="majorHAnsi" w:hAnsiTheme="majorHAnsi" w:cs="Arial"/>
        </w:rPr>
        <w:t>;</w:t>
      </w:r>
    </w:p>
    <w:p w:rsidR="00A610AF" w:rsidRPr="00107498" w:rsidRDefault="00A610AF" w:rsidP="00A610AF">
      <w:pPr>
        <w:numPr>
          <w:ilvl w:val="0"/>
          <w:numId w:val="20"/>
        </w:numPr>
        <w:tabs>
          <w:tab w:val="clear" w:pos="360"/>
          <w:tab w:val="num" w:pos="720"/>
        </w:tabs>
        <w:ind w:left="720"/>
        <w:jc w:val="both"/>
        <w:rPr>
          <w:rFonts w:asciiTheme="majorHAnsi" w:hAnsiTheme="majorHAnsi" w:cs="Arial"/>
        </w:rPr>
      </w:pPr>
      <w:r w:rsidRPr="00107498">
        <w:rPr>
          <w:rFonts w:asciiTheme="majorHAnsi" w:hAnsiTheme="majorHAnsi" w:cs="Arial"/>
        </w:rPr>
        <w:t>give them access to business premises during the ordinary business hours and also beyond these hours by arrangement and allow them to carry out checks related to the project</w:t>
      </w:r>
      <w:r>
        <w:rPr>
          <w:rFonts w:asciiTheme="majorHAnsi" w:hAnsiTheme="majorHAnsi" w:cs="Arial"/>
        </w:rPr>
        <w:t>;</w:t>
      </w:r>
    </w:p>
    <w:p w:rsidR="00A610AF" w:rsidRDefault="00A610AF" w:rsidP="00A610AF">
      <w:pPr>
        <w:numPr>
          <w:ilvl w:val="0"/>
          <w:numId w:val="20"/>
        </w:numPr>
        <w:tabs>
          <w:tab w:val="clear" w:pos="360"/>
          <w:tab w:val="num" w:pos="720"/>
        </w:tabs>
        <w:ind w:left="720"/>
        <w:jc w:val="both"/>
        <w:rPr>
          <w:rFonts w:asciiTheme="majorHAnsi" w:hAnsiTheme="majorHAnsi" w:cs="Arial"/>
        </w:rPr>
      </w:pPr>
      <w:r w:rsidRPr="00107498">
        <w:rPr>
          <w:rFonts w:asciiTheme="majorHAnsi" w:hAnsiTheme="majorHAnsi" w:cs="Arial"/>
        </w:rPr>
        <w:t>provide the L</w:t>
      </w:r>
      <w:r w:rsidR="00167679">
        <w:rPr>
          <w:rFonts w:asciiTheme="majorHAnsi" w:hAnsiTheme="majorHAnsi" w:cs="Arial"/>
        </w:rPr>
        <w:t>P</w:t>
      </w:r>
      <w:r w:rsidRPr="00107498">
        <w:rPr>
          <w:rFonts w:asciiTheme="majorHAnsi" w:hAnsiTheme="majorHAnsi" w:cs="Arial"/>
        </w:rPr>
        <w:t xml:space="preserve"> with any information needed related to such an audit without any delay.</w:t>
      </w:r>
    </w:p>
    <w:p w:rsidR="00A610AF" w:rsidRPr="00107498" w:rsidRDefault="00A610AF" w:rsidP="00A610AF">
      <w:pPr>
        <w:numPr>
          <w:ilvl w:val="0"/>
          <w:numId w:val="21"/>
        </w:numPr>
        <w:ind w:hanging="720"/>
        <w:jc w:val="both"/>
        <w:rPr>
          <w:rFonts w:asciiTheme="majorHAnsi" w:hAnsiTheme="majorHAnsi" w:cs="Arial"/>
        </w:rPr>
      </w:pPr>
      <w:r w:rsidRPr="00107498">
        <w:rPr>
          <w:rFonts w:asciiTheme="majorHAnsi" w:hAnsiTheme="majorHAnsi" w:cs="Arial"/>
        </w:rPr>
        <w:t>Other possible longer statutory retention period – as might be stated by national law – remain unaffected.</w:t>
      </w:r>
    </w:p>
    <w:p w:rsidR="00A610AF" w:rsidRDefault="00A610AF" w:rsidP="00A610AF">
      <w:pPr>
        <w:ind w:left="360"/>
        <w:jc w:val="center"/>
        <w:rPr>
          <w:rFonts w:asciiTheme="majorHAnsi" w:hAnsiTheme="majorHAnsi" w:cs="Arial"/>
          <w:b/>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9</w:t>
      </w:r>
    </w:p>
    <w:p w:rsidR="00A610AF" w:rsidRPr="00C206B2" w:rsidRDefault="00A610AF" w:rsidP="00B37F0F">
      <w:pPr>
        <w:jc w:val="center"/>
        <w:rPr>
          <w:rFonts w:asciiTheme="majorHAnsi" w:hAnsiTheme="majorHAnsi" w:cs="Arial"/>
          <w:b/>
        </w:rPr>
      </w:pPr>
      <w:r w:rsidRPr="00C206B2">
        <w:rPr>
          <w:rFonts w:asciiTheme="majorHAnsi" w:hAnsiTheme="majorHAnsi" w:cs="Arial"/>
          <w:b/>
        </w:rPr>
        <w:t>Information and Publicity</w:t>
      </w:r>
      <w:r>
        <w:rPr>
          <w:rFonts w:asciiTheme="majorHAnsi" w:hAnsiTheme="majorHAnsi" w:cs="Arial"/>
          <w:b/>
        </w:rPr>
        <w:t xml:space="preserve">, </w:t>
      </w:r>
      <w:r w:rsidRPr="00E05CA2">
        <w:rPr>
          <w:rFonts w:asciiTheme="majorHAnsi" w:hAnsiTheme="majorHAnsi" w:cs="Arial"/>
          <w:b/>
        </w:rPr>
        <w:t>use of outputs and results</w:t>
      </w:r>
    </w:p>
    <w:p w:rsidR="00A610AF" w:rsidRPr="00C206B2"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Any publicity measure undertaken by any of the P</w:t>
      </w:r>
      <w:r>
        <w:rPr>
          <w:rFonts w:asciiTheme="majorHAnsi" w:hAnsiTheme="majorHAnsi" w:cs="Arial"/>
        </w:rPr>
        <w:t>Ps</w:t>
      </w:r>
      <w:r w:rsidRPr="00C206B2">
        <w:rPr>
          <w:rFonts w:asciiTheme="majorHAnsi" w:hAnsiTheme="majorHAnsi" w:cs="Arial"/>
        </w:rPr>
        <w:t xml:space="preserve"> shall be conducted according to the Commission Regulation (E</w:t>
      </w:r>
      <w:r>
        <w:rPr>
          <w:rFonts w:asciiTheme="majorHAnsi" w:hAnsiTheme="majorHAnsi" w:cs="Arial"/>
        </w:rPr>
        <w:t>U</w:t>
      </w:r>
      <w:r w:rsidRPr="00C206B2">
        <w:rPr>
          <w:rFonts w:asciiTheme="majorHAnsi" w:hAnsiTheme="majorHAnsi" w:cs="Arial"/>
        </w:rPr>
        <w:t xml:space="preserve">) no. </w:t>
      </w:r>
      <w:r>
        <w:rPr>
          <w:rFonts w:asciiTheme="majorHAnsi" w:hAnsiTheme="majorHAnsi" w:cs="Arial"/>
        </w:rPr>
        <w:t>1303/2013</w:t>
      </w:r>
      <w:r w:rsidRPr="00C206B2">
        <w:rPr>
          <w:rFonts w:asciiTheme="majorHAnsi" w:hAnsiTheme="majorHAnsi" w:cs="Arial"/>
        </w:rPr>
        <w:t xml:space="preserve">, and the </w:t>
      </w:r>
      <w:r>
        <w:rPr>
          <w:rFonts w:asciiTheme="majorHAnsi" w:hAnsiTheme="majorHAnsi" w:cs="Arial"/>
        </w:rPr>
        <w:t>i</w:t>
      </w:r>
      <w:r w:rsidRPr="00C206B2">
        <w:rPr>
          <w:rFonts w:asciiTheme="majorHAnsi" w:hAnsiTheme="majorHAnsi" w:cs="Arial"/>
        </w:rPr>
        <w:t xml:space="preserve">nformation and </w:t>
      </w:r>
      <w:r>
        <w:rPr>
          <w:rFonts w:asciiTheme="majorHAnsi" w:hAnsiTheme="majorHAnsi" w:cs="Arial"/>
        </w:rPr>
        <w:t>p</w:t>
      </w:r>
      <w:r w:rsidRPr="00C206B2">
        <w:rPr>
          <w:rFonts w:asciiTheme="majorHAnsi" w:hAnsiTheme="majorHAnsi" w:cs="Arial"/>
        </w:rPr>
        <w:t xml:space="preserve">ublicity guidelines </w:t>
      </w:r>
      <w:r>
        <w:rPr>
          <w:rFonts w:asciiTheme="majorHAnsi" w:hAnsiTheme="majorHAnsi" w:cs="Arial"/>
        </w:rPr>
        <w:t xml:space="preserve">included in the Implementation Manual, the Visual identity Manual </w:t>
      </w:r>
      <w:r w:rsidRPr="005758C5">
        <w:rPr>
          <w:rFonts w:asciiTheme="majorHAnsi" w:hAnsiTheme="majorHAnsi" w:cs="Arial"/>
        </w:rPr>
        <w:t xml:space="preserve">for Projects and </w:t>
      </w:r>
      <w:r w:rsidRPr="00E05CA2">
        <w:t>the Communication toolkit of the Danube Transnational Programme</w:t>
      </w:r>
      <w:r w:rsidRPr="005758C5">
        <w:rPr>
          <w:rFonts w:asciiTheme="majorHAnsi" w:hAnsiTheme="majorHAnsi" w:cs="Arial"/>
        </w:rPr>
        <w:t>.</w:t>
      </w:r>
    </w:p>
    <w:p w:rsidR="00A610AF" w:rsidRPr="00C206B2"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Information and publicity measures will be coordinated among the P</w:t>
      </w:r>
      <w:r>
        <w:rPr>
          <w:rFonts w:asciiTheme="majorHAnsi" w:hAnsiTheme="majorHAnsi" w:cs="Arial"/>
        </w:rPr>
        <w:t>Ps</w:t>
      </w:r>
      <w:r w:rsidRPr="00C206B2">
        <w:rPr>
          <w:rFonts w:asciiTheme="majorHAnsi" w:hAnsiTheme="majorHAnsi" w:cs="Arial"/>
        </w:rPr>
        <w:t>. Each P</w:t>
      </w:r>
      <w:r>
        <w:rPr>
          <w:rFonts w:asciiTheme="majorHAnsi" w:hAnsiTheme="majorHAnsi" w:cs="Arial"/>
        </w:rPr>
        <w:t xml:space="preserve">P </w:t>
      </w:r>
      <w:r w:rsidRPr="00C206B2">
        <w:rPr>
          <w:rFonts w:asciiTheme="majorHAnsi" w:hAnsiTheme="majorHAnsi" w:cs="Arial"/>
        </w:rPr>
        <w:t>is equally responsible to promote the fact that financing is provided from the European Union funds</w:t>
      </w:r>
      <w:r>
        <w:rPr>
          <w:rFonts w:asciiTheme="majorHAnsi" w:hAnsiTheme="majorHAnsi" w:cs="Arial"/>
        </w:rPr>
        <w:t xml:space="preserve"> with</w:t>
      </w:r>
      <w:r w:rsidRPr="00C206B2">
        <w:rPr>
          <w:rFonts w:asciiTheme="majorHAnsi" w:hAnsiTheme="majorHAnsi" w:cs="Arial"/>
        </w:rPr>
        <w:t xml:space="preserve">in the framework of the </w:t>
      </w:r>
      <w:r>
        <w:rPr>
          <w:rFonts w:asciiTheme="majorHAnsi" w:hAnsiTheme="majorHAnsi" w:cs="Arial"/>
        </w:rPr>
        <w:t>Danube Transnational Programme</w:t>
      </w:r>
      <w:r w:rsidRPr="00C206B2">
        <w:rPr>
          <w:rFonts w:asciiTheme="majorHAnsi" w:hAnsiTheme="majorHAnsi" w:cs="Arial"/>
        </w:rPr>
        <w:t xml:space="preserve"> and to ensure the adequate promotion of the project.</w:t>
      </w:r>
    </w:p>
    <w:p w:rsidR="00A610AF" w:rsidRPr="00691ACB" w:rsidRDefault="00A610AF" w:rsidP="00A610AF">
      <w:pPr>
        <w:numPr>
          <w:ilvl w:val="0"/>
          <w:numId w:val="22"/>
        </w:numPr>
        <w:ind w:hanging="720"/>
        <w:jc w:val="both"/>
        <w:rPr>
          <w:rFonts w:asciiTheme="majorHAnsi" w:hAnsiTheme="majorHAnsi" w:cs="Arial"/>
        </w:rPr>
      </w:pPr>
      <w:r w:rsidRPr="00691ACB">
        <w:rPr>
          <w:rFonts w:asciiTheme="majorHAnsi" w:hAnsiTheme="majorHAnsi" w:cs="Arial"/>
        </w:rPr>
        <w:lastRenderedPageBreak/>
        <w:t xml:space="preserve">Ownership, title and industrial and intellectual property rights </w:t>
      </w:r>
      <w:r w:rsidR="00167679">
        <w:rPr>
          <w:rFonts w:asciiTheme="majorHAnsi" w:hAnsiTheme="majorHAnsi" w:cs="Arial"/>
        </w:rPr>
        <w:t>of</w:t>
      </w:r>
      <w:r w:rsidRPr="00691ACB">
        <w:rPr>
          <w:rFonts w:asciiTheme="majorHAnsi" w:hAnsiTheme="majorHAnsi" w:cs="Arial"/>
        </w:rPr>
        <w:t xml:space="preserve"> the deliverables and outputs of the project and the reports and other documents relating to it shall be vested to the PPs to the extent allowed by the national regulation of the PP concerned.</w:t>
      </w:r>
    </w:p>
    <w:p w:rsidR="00A610AF" w:rsidRPr="00691ACB"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The P</w:t>
      </w:r>
      <w:r>
        <w:rPr>
          <w:rFonts w:asciiTheme="majorHAnsi" w:hAnsiTheme="majorHAnsi" w:cs="Arial"/>
        </w:rPr>
        <w:t xml:space="preserve">Ps </w:t>
      </w:r>
      <w:r w:rsidRPr="00C206B2">
        <w:rPr>
          <w:rFonts w:asciiTheme="majorHAnsi" w:hAnsiTheme="majorHAnsi" w:cs="Arial"/>
        </w:rPr>
        <w:t xml:space="preserve">take note of the fact that the </w:t>
      </w:r>
      <w:r>
        <w:rPr>
          <w:rFonts w:asciiTheme="majorHAnsi" w:hAnsiTheme="majorHAnsi" w:cs="Arial"/>
        </w:rPr>
        <w:t xml:space="preserve">outputs and </w:t>
      </w:r>
      <w:r w:rsidRPr="00C206B2">
        <w:rPr>
          <w:rFonts w:asciiTheme="majorHAnsi" w:hAnsiTheme="majorHAnsi" w:cs="Arial"/>
        </w:rPr>
        <w:t xml:space="preserve">results of the project </w:t>
      </w:r>
      <w:r>
        <w:rPr>
          <w:rFonts w:asciiTheme="majorHAnsi" w:hAnsiTheme="majorHAnsi" w:cs="Arial"/>
        </w:rPr>
        <w:t>(</w:t>
      </w:r>
      <w:r w:rsidRPr="00C206B2">
        <w:rPr>
          <w:rFonts w:asciiTheme="majorHAnsi" w:hAnsiTheme="majorHAnsi" w:cs="Arial"/>
        </w:rPr>
        <w:t>as well as any study or analysis produced in the course of the project</w:t>
      </w:r>
      <w:r>
        <w:rPr>
          <w:rFonts w:asciiTheme="majorHAnsi" w:hAnsiTheme="majorHAnsi" w:cs="Arial"/>
        </w:rPr>
        <w:t>)</w:t>
      </w:r>
      <w:r w:rsidRPr="00C206B2">
        <w:rPr>
          <w:rFonts w:asciiTheme="majorHAnsi" w:hAnsiTheme="majorHAnsi" w:cs="Arial"/>
        </w:rPr>
        <w:t xml:space="preserve"> will be made available to the public and they agree that the results of the project shall be available for the public</w:t>
      </w:r>
      <w:r>
        <w:rPr>
          <w:rFonts w:asciiTheme="majorHAnsi" w:hAnsiTheme="majorHAnsi" w:cs="Arial"/>
        </w:rPr>
        <w:t xml:space="preserve">. </w:t>
      </w:r>
      <w:r w:rsidRPr="0053664D">
        <w:rPr>
          <w:rFonts w:asciiTheme="majorHAnsi" w:hAnsiTheme="majorHAnsi" w:cs="Arial"/>
        </w:rPr>
        <w:t>The MA/JS</w:t>
      </w:r>
      <w:r w:rsidR="00167679">
        <w:rPr>
          <w:rFonts w:asciiTheme="majorHAnsi" w:hAnsiTheme="majorHAnsi" w:cs="Arial"/>
        </w:rPr>
        <w:t>,</w:t>
      </w:r>
      <w:r w:rsidRPr="0053664D">
        <w:rPr>
          <w:rFonts w:asciiTheme="majorHAnsi" w:hAnsiTheme="majorHAnsi" w:cs="Arial"/>
        </w:rPr>
        <w:t xml:space="preserve"> as well as the </w:t>
      </w:r>
      <w:r>
        <w:rPr>
          <w:rFonts w:asciiTheme="majorHAnsi" w:hAnsiTheme="majorHAnsi" w:cs="Arial"/>
        </w:rPr>
        <w:t xml:space="preserve">National Authorities of the </w:t>
      </w:r>
      <w:r w:rsidRPr="0053664D">
        <w:rPr>
          <w:rFonts w:asciiTheme="majorHAnsi" w:hAnsiTheme="majorHAnsi" w:cs="Arial"/>
        </w:rPr>
        <w:t>Partner States of the programme – including National Contact Points – reserve the right to use the outputs and results of the project for information and communication actions in respect of the programme.</w:t>
      </w:r>
    </w:p>
    <w:p w:rsidR="00A610AF" w:rsidRPr="00C206B2" w:rsidRDefault="00A610AF" w:rsidP="00A610AF">
      <w:pPr>
        <w:jc w:val="both"/>
        <w:rPr>
          <w:rFonts w:asciiTheme="majorHAnsi" w:hAnsiTheme="majorHAnsi" w:cs="Arial"/>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0</w:t>
      </w:r>
    </w:p>
    <w:p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Changes in the </w:t>
      </w:r>
      <w:r>
        <w:rPr>
          <w:rFonts w:asciiTheme="majorHAnsi" w:hAnsiTheme="majorHAnsi" w:cs="Arial"/>
          <w:b/>
        </w:rPr>
        <w:t>p</w:t>
      </w:r>
      <w:r w:rsidRPr="00C206B2">
        <w:rPr>
          <w:rFonts w:asciiTheme="majorHAnsi" w:hAnsiTheme="majorHAnsi" w:cs="Arial"/>
          <w:b/>
        </w:rPr>
        <w:t xml:space="preserve">roject </w:t>
      </w:r>
      <w:r>
        <w:rPr>
          <w:rFonts w:asciiTheme="majorHAnsi" w:hAnsiTheme="majorHAnsi" w:cs="Arial"/>
          <w:b/>
        </w:rPr>
        <w:t>and decommitment</w:t>
      </w:r>
    </w:p>
    <w:p w:rsidR="00A610AF" w:rsidRPr="002F6D09" w:rsidRDefault="00A610AF" w:rsidP="00A610AF">
      <w:pPr>
        <w:numPr>
          <w:ilvl w:val="0"/>
          <w:numId w:val="28"/>
        </w:numPr>
        <w:jc w:val="both"/>
        <w:rPr>
          <w:rFonts w:asciiTheme="majorHAnsi" w:hAnsiTheme="majorHAnsi" w:cs="Arial"/>
        </w:rPr>
      </w:pPr>
      <w:r>
        <w:rPr>
          <w:rFonts w:asciiTheme="majorHAnsi" w:hAnsiTheme="majorHAnsi" w:cs="Arial"/>
        </w:rPr>
        <w:t>The exhaustive list of the substantial changes in the project is regulated in the Subsidy Contract. These changes will lead to the modification of the Subsidy Contract requested by the L</w:t>
      </w:r>
      <w:r w:rsidR="00167679">
        <w:rPr>
          <w:rFonts w:asciiTheme="majorHAnsi" w:hAnsiTheme="majorHAnsi" w:cs="Arial"/>
        </w:rPr>
        <w:t>P</w:t>
      </w:r>
      <w:r>
        <w:rPr>
          <w:rFonts w:asciiTheme="majorHAnsi" w:hAnsiTheme="majorHAnsi" w:cs="Arial"/>
        </w:rPr>
        <w:t xml:space="preserve">. Based on the </w:t>
      </w:r>
      <w:r w:rsidRPr="003577EB">
        <w:rPr>
          <w:rFonts w:asciiTheme="majorHAnsi" w:hAnsiTheme="majorHAnsi" w:cs="Arial"/>
        </w:rPr>
        <w:t xml:space="preserve">provisions of the Subsidy Contract </w:t>
      </w:r>
      <w:r w:rsidRPr="002F6D09">
        <w:t>further detailed rules describing each case of Subsidy Contract modification, as well as other project changes not requiring amendment of the Subsidy Contract are set in the Implementation Manual.</w:t>
      </w:r>
    </w:p>
    <w:p w:rsidR="00A610AF" w:rsidRDefault="00A610AF" w:rsidP="00A610AF">
      <w:pPr>
        <w:numPr>
          <w:ilvl w:val="0"/>
          <w:numId w:val="28"/>
        </w:numPr>
        <w:jc w:val="both"/>
        <w:rPr>
          <w:rFonts w:asciiTheme="majorHAnsi" w:hAnsiTheme="majorHAnsi" w:cs="Arial"/>
        </w:rPr>
      </w:pPr>
      <w:r w:rsidRPr="00E05CA2">
        <w:rPr>
          <w:rFonts w:asciiTheme="majorHAnsi" w:hAnsiTheme="majorHAnsi" w:cs="Arial"/>
        </w:rPr>
        <w:t>In cas</w:t>
      </w:r>
      <w:r>
        <w:rPr>
          <w:rFonts w:asciiTheme="majorHAnsi" w:hAnsiTheme="majorHAnsi" w:cs="Arial"/>
        </w:rPr>
        <w:t>e</w:t>
      </w:r>
      <w:r w:rsidRPr="00E05CA2">
        <w:rPr>
          <w:rFonts w:asciiTheme="majorHAnsi" w:hAnsiTheme="majorHAnsi" w:cs="Arial"/>
        </w:rPr>
        <w:t xml:space="preserve"> of changes in the partnership</w:t>
      </w:r>
      <w:r w:rsidR="00167679">
        <w:rPr>
          <w:rFonts w:asciiTheme="majorHAnsi" w:hAnsiTheme="majorHAnsi" w:cs="Arial"/>
        </w:rPr>
        <w:t>,</w:t>
      </w:r>
      <w:r w:rsidRPr="00E05CA2">
        <w:rPr>
          <w:rFonts w:asciiTheme="majorHAnsi" w:hAnsiTheme="majorHAnsi" w:cs="Arial"/>
        </w:rPr>
        <w:t xml:space="preserve"> the MA/JS is entitled to withdraw from the Subsidy Contract if the number of PPs falls below the minimum number of participants required by the programme. </w:t>
      </w:r>
    </w:p>
    <w:p w:rsidR="00A610AF" w:rsidRPr="00E05CA2" w:rsidRDefault="00A610AF" w:rsidP="00A610AF">
      <w:pPr>
        <w:numPr>
          <w:ilvl w:val="0"/>
          <w:numId w:val="28"/>
        </w:numPr>
        <w:jc w:val="both"/>
        <w:rPr>
          <w:rFonts w:asciiTheme="majorHAnsi" w:hAnsiTheme="majorHAnsi" w:cs="Arial"/>
        </w:rPr>
      </w:pPr>
      <w:r w:rsidRPr="00E05CA2">
        <w:rPr>
          <w:rFonts w:asciiTheme="majorHAnsi" w:hAnsiTheme="majorHAnsi" w:cs="Arial"/>
        </w:rPr>
        <w:t xml:space="preserve">The PPs agree not to back out of the project unless there are unavoidable reasons for it. </w:t>
      </w:r>
      <w:r>
        <w:rPr>
          <w:rFonts w:asciiTheme="majorHAnsi" w:hAnsiTheme="majorHAnsi" w:cs="Arial"/>
        </w:rPr>
        <w:t>I</w:t>
      </w:r>
      <w:r w:rsidRPr="00E05CA2">
        <w:rPr>
          <w:rFonts w:asciiTheme="majorHAnsi" w:hAnsiTheme="majorHAnsi" w:cs="Arial"/>
        </w:rPr>
        <w:t>n</w:t>
      </w:r>
      <w:r>
        <w:rPr>
          <w:rFonts w:asciiTheme="majorHAnsi" w:hAnsiTheme="majorHAnsi" w:cs="Arial"/>
        </w:rPr>
        <w:t xml:space="preserve"> </w:t>
      </w:r>
      <w:r w:rsidRPr="00E05CA2">
        <w:rPr>
          <w:rFonts w:asciiTheme="majorHAnsi" w:hAnsiTheme="majorHAnsi" w:cs="Arial"/>
        </w:rPr>
        <w:t>case a P</w:t>
      </w:r>
      <w:r>
        <w:rPr>
          <w:rFonts w:asciiTheme="majorHAnsi" w:hAnsiTheme="majorHAnsi" w:cs="Arial"/>
        </w:rPr>
        <w:t xml:space="preserve">P </w:t>
      </w:r>
      <w:r w:rsidRPr="00E05CA2">
        <w:rPr>
          <w:rFonts w:asciiTheme="majorHAnsi" w:hAnsiTheme="majorHAnsi" w:cs="Arial"/>
        </w:rPr>
        <w:t xml:space="preserve">withdraws from the project or is debarred </w:t>
      </w:r>
      <w:r>
        <w:rPr>
          <w:rFonts w:asciiTheme="majorHAnsi" w:hAnsiTheme="majorHAnsi" w:cs="Arial"/>
        </w:rPr>
        <w:t>by the other PPs for not fulfilling the obligations set in this Agreement, t</w:t>
      </w:r>
      <w:r w:rsidRPr="00E05CA2">
        <w:rPr>
          <w:rFonts w:asciiTheme="majorHAnsi" w:hAnsiTheme="majorHAnsi" w:cs="Arial"/>
        </w:rPr>
        <w:t>he remaining P</w:t>
      </w:r>
      <w:r>
        <w:rPr>
          <w:rFonts w:asciiTheme="majorHAnsi" w:hAnsiTheme="majorHAnsi" w:cs="Arial"/>
        </w:rPr>
        <w:t xml:space="preserve">Ps </w:t>
      </w:r>
      <w:r w:rsidRPr="00E05CA2">
        <w:rPr>
          <w:rFonts w:asciiTheme="majorHAnsi" w:hAnsiTheme="majorHAnsi" w:cs="Arial"/>
        </w:rPr>
        <w:t>will undertake to find a rapid and efficient solution to ensure the further proper project implementation without any delay. Consequently, the P</w:t>
      </w:r>
      <w:r>
        <w:rPr>
          <w:rFonts w:asciiTheme="majorHAnsi" w:hAnsiTheme="majorHAnsi" w:cs="Arial"/>
        </w:rPr>
        <w:t xml:space="preserve">Ps </w:t>
      </w:r>
      <w:r w:rsidRPr="00E05CA2">
        <w:rPr>
          <w:rFonts w:asciiTheme="majorHAnsi" w:hAnsiTheme="majorHAnsi" w:cs="Arial"/>
        </w:rPr>
        <w:t>will endeavour to cover the contribution of the withdraw</w:t>
      </w:r>
      <w:r>
        <w:rPr>
          <w:rFonts w:asciiTheme="majorHAnsi" w:hAnsiTheme="majorHAnsi" w:cs="Arial"/>
        </w:rPr>
        <w:t>n</w:t>
      </w:r>
      <w:r w:rsidRPr="00E05CA2">
        <w:rPr>
          <w:rFonts w:asciiTheme="majorHAnsi" w:hAnsiTheme="majorHAnsi" w:cs="Arial"/>
        </w:rPr>
        <w:t xml:space="preserve"> or debarred P</w:t>
      </w:r>
      <w:r>
        <w:rPr>
          <w:rFonts w:asciiTheme="majorHAnsi" w:hAnsiTheme="majorHAnsi" w:cs="Arial"/>
        </w:rPr>
        <w:t>P</w:t>
      </w:r>
      <w:r w:rsidRPr="00E05CA2">
        <w:rPr>
          <w:rFonts w:asciiTheme="majorHAnsi" w:hAnsiTheme="majorHAnsi" w:cs="Arial"/>
        </w:rPr>
        <w:t>, either by assuming its tasks by one or more of the present P</w:t>
      </w:r>
      <w:r>
        <w:rPr>
          <w:rFonts w:asciiTheme="majorHAnsi" w:hAnsiTheme="majorHAnsi" w:cs="Arial"/>
        </w:rPr>
        <w:t xml:space="preserve">Ps </w:t>
      </w:r>
      <w:r w:rsidRPr="00E05CA2">
        <w:rPr>
          <w:rFonts w:asciiTheme="majorHAnsi" w:hAnsiTheme="majorHAnsi" w:cs="Arial"/>
        </w:rPr>
        <w:t>or by asking one or more new participants to join the project partnership, regarding the respective programme provisions.</w:t>
      </w:r>
    </w:p>
    <w:p w:rsidR="00A610AF" w:rsidRDefault="00A610AF" w:rsidP="00A610AF">
      <w:pPr>
        <w:numPr>
          <w:ilvl w:val="0"/>
          <w:numId w:val="28"/>
        </w:numPr>
        <w:jc w:val="both"/>
        <w:rPr>
          <w:rFonts w:asciiTheme="majorHAnsi" w:hAnsiTheme="majorHAnsi" w:cs="Arial"/>
        </w:rPr>
      </w:pPr>
      <w:r w:rsidRPr="00C206B2">
        <w:rPr>
          <w:rFonts w:asciiTheme="majorHAnsi" w:hAnsiTheme="majorHAnsi" w:cs="Arial"/>
        </w:rPr>
        <w:t xml:space="preserve">The provisions set for audits in Article </w:t>
      </w:r>
      <w:r w:rsidRPr="00D53155">
        <w:rPr>
          <w:rFonts w:asciiTheme="majorHAnsi" w:hAnsiTheme="majorHAnsi" w:cs="Arial"/>
        </w:rPr>
        <w:t>8 r</w:t>
      </w:r>
      <w:r w:rsidRPr="00C206B2">
        <w:rPr>
          <w:rFonts w:asciiTheme="majorHAnsi" w:hAnsiTheme="majorHAnsi" w:cs="Arial"/>
        </w:rPr>
        <w:t>emain applicable to the PP that backed out of the project or was debarred from the project</w:t>
      </w:r>
      <w:r>
        <w:rPr>
          <w:rFonts w:asciiTheme="majorHAnsi" w:hAnsiTheme="majorHAnsi" w:cs="Arial"/>
        </w:rPr>
        <w:t xml:space="preserve"> and this PP bears the overall financial responsibility for the activities completed</w:t>
      </w:r>
      <w:r w:rsidRPr="000A07FB">
        <w:rPr>
          <w:rFonts w:asciiTheme="majorHAnsi" w:hAnsiTheme="majorHAnsi" w:cs="Arial"/>
        </w:rPr>
        <w:t xml:space="preserve"> </w:t>
      </w:r>
      <w:r>
        <w:rPr>
          <w:rFonts w:asciiTheme="majorHAnsi" w:hAnsiTheme="majorHAnsi" w:cs="Arial"/>
        </w:rPr>
        <w:t>including the responsibility for repayment of the amount unduly paid in line with Article 11.</w:t>
      </w:r>
    </w:p>
    <w:p w:rsidR="00A610AF" w:rsidRDefault="00A610AF" w:rsidP="00A610AF">
      <w:pPr>
        <w:numPr>
          <w:ilvl w:val="0"/>
          <w:numId w:val="28"/>
        </w:numPr>
        <w:jc w:val="both"/>
        <w:rPr>
          <w:rFonts w:asciiTheme="majorHAnsi" w:hAnsiTheme="majorHAnsi" w:cs="Arial"/>
        </w:rPr>
      </w:pPr>
      <w:r>
        <w:rPr>
          <w:rFonts w:asciiTheme="majorHAnsi" w:hAnsiTheme="majorHAnsi" w:cs="Arial"/>
        </w:rPr>
        <w:t xml:space="preserve">In case </w:t>
      </w:r>
      <w:r w:rsidRPr="00E05CA2">
        <w:rPr>
          <w:rFonts w:asciiTheme="majorHAnsi" w:hAnsiTheme="majorHAnsi" w:cs="Arial"/>
        </w:rPr>
        <w:t>MA/JS reduces the project budget and the corresponding contribution from the EU Funds – on the basis of the decision of the Monitoring Committee, the PPs shall bear the financial consequences together and agree on the distribution per partners of the amount decommitted from the project budget.</w:t>
      </w:r>
    </w:p>
    <w:p w:rsidR="00A610AF" w:rsidRPr="00C206B2" w:rsidRDefault="00A610AF" w:rsidP="00A610AF">
      <w:pPr>
        <w:jc w:val="center"/>
        <w:rPr>
          <w:rFonts w:asciiTheme="majorHAnsi" w:hAnsiTheme="majorHAnsi" w:cs="Arial"/>
          <w:b/>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lastRenderedPageBreak/>
        <w:t>Article 1</w:t>
      </w:r>
      <w:r>
        <w:rPr>
          <w:rFonts w:asciiTheme="majorHAnsi" w:hAnsiTheme="majorHAnsi" w:cs="Arial"/>
          <w:b/>
        </w:rPr>
        <w:t>1</w:t>
      </w:r>
    </w:p>
    <w:p w:rsidR="00A610AF" w:rsidRPr="00C206B2" w:rsidRDefault="00A610AF" w:rsidP="00A610AF">
      <w:pPr>
        <w:jc w:val="center"/>
        <w:rPr>
          <w:rFonts w:asciiTheme="majorHAnsi" w:hAnsiTheme="majorHAnsi" w:cs="Arial"/>
          <w:b/>
        </w:rPr>
      </w:pPr>
      <w:r w:rsidRPr="00C206B2">
        <w:rPr>
          <w:rFonts w:asciiTheme="majorHAnsi" w:hAnsiTheme="majorHAnsi" w:cs="Arial"/>
          <w:b/>
        </w:rPr>
        <w:t>Irregularities</w:t>
      </w:r>
      <w:r>
        <w:rPr>
          <w:rFonts w:asciiTheme="majorHAnsi" w:hAnsiTheme="majorHAnsi" w:cs="Arial"/>
          <w:b/>
        </w:rPr>
        <w:t>, withdrawal</w:t>
      </w:r>
      <w:r w:rsidRPr="00C206B2">
        <w:rPr>
          <w:rFonts w:asciiTheme="majorHAnsi" w:hAnsiTheme="majorHAnsi" w:cs="Arial"/>
          <w:b/>
        </w:rPr>
        <w:t xml:space="preserve"> and repayment of </w:t>
      </w:r>
      <w:r>
        <w:rPr>
          <w:rFonts w:asciiTheme="majorHAnsi" w:hAnsiTheme="majorHAnsi" w:cs="Arial"/>
          <w:b/>
        </w:rPr>
        <w:t xml:space="preserve">the EU </w:t>
      </w:r>
      <w:r w:rsidRPr="00C206B2">
        <w:rPr>
          <w:rFonts w:asciiTheme="majorHAnsi" w:hAnsiTheme="majorHAnsi" w:cs="Arial"/>
          <w:b/>
        </w:rPr>
        <w:t>funds</w:t>
      </w:r>
    </w:p>
    <w:p w:rsidR="00A610AF" w:rsidRPr="00E05CA2" w:rsidRDefault="00A610AF" w:rsidP="00A610AF">
      <w:pPr>
        <w:numPr>
          <w:ilvl w:val="0"/>
          <w:numId w:val="29"/>
        </w:numPr>
        <w:jc w:val="both"/>
        <w:rPr>
          <w:rFonts w:asciiTheme="majorHAnsi" w:hAnsiTheme="majorHAnsi" w:cs="Arial"/>
        </w:rPr>
      </w:pPr>
      <w:r w:rsidRPr="00E05CA2">
        <w:rPr>
          <w:rFonts w:asciiTheme="majorHAnsi" w:hAnsiTheme="majorHAnsi" w:cs="Arial"/>
        </w:rPr>
        <w:t>If the MA/JS – based on the provisions of the Subsidy Contract – requests the repayment of the contribution from the EU Funds in full or in part from the L</w:t>
      </w:r>
      <w:r w:rsidR="00167679">
        <w:rPr>
          <w:rFonts w:asciiTheme="majorHAnsi" w:hAnsiTheme="majorHAnsi" w:cs="Arial"/>
        </w:rPr>
        <w:t>P</w:t>
      </w:r>
      <w:r w:rsidRPr="00E05CA2">
        <w:rPr>
          <w:rFonts w:asciiTheme="majorHAnsi" w:hAnsiTheme="majorHAnsi" w:cs="Arial"/>
        </w:rPr>
        <w:t xml:space="preserve"> due t</w:t>
      </w:r>
      <w:r>
        <w:rPr>
          <w:rFonts w:asciiTheme="majorHAnsi" w:hAnsiTheme="majorHAnsi" w:cs="Arial"/>
        </w:rPr>
        <w:t>o</w:t>
      </w:r>
      <w:r w:rsidRPr="00E05CA2">
        <w:rPr>
          <w:rFonts w:asciiTheme="majorHAnsi" w:hAnsiTheme="majorHAnsi" w:cs="Arial"/>
        </w:rPr>
        <w:t xml:space="preserve"> irregularity</w:t>
      </w:r>
      <w:r>
        <w:rPr>
          <w:rFonts w:asciiTheme="majorHAnsi" w:hAnsiTheme="majorHAnsi" w:cs="Arial"/>
        </w:rPr>
        <w:t xml:space="preserve"> or</w:t>
      </w:r>
      <w:r w:rsidRPr="00E05CA2">
        <w:rPr>
          <w:rFonts w:asciiTheme="majorHAnsi" w:hAnsiTheme="majorHAnsi" w:cs="Arial"/>
        </w:rPr>
        <w:t xml:space="preserve"> withdrawal from the Subsidy Contract, the L</w:t>
      </w:r>
      <w:r w:rsidR="00167679">
        <w:rPr>
          <w:rFonts w:asciiTheme="majorHAnsi" w:hAnsiTheme="majorHAnsi" w:cs="Arial"/>
        </w:rPr>
        <w:t>P</w:t>
      </w:r>
      <w:r w:rsidRPr="00E05CA2">
        <w:rPr>
          <w:rFonts w:asciiTheme="majorHAnsi" w:hAnsiTheme="majorHAnsi" w:cs="Arial"/>
        </w:rPr>
        <w:t xml:space="preserve"> shall ask in writing the PP</w:t>
      </w:r>
      <w:r>
        <w:rPr>
          <w:rFonts w:asciiTheme="majorHAnsi" w:hAnsiTheme="majorHAnsi" w:cs="Arial"/>
        </w:rPr>
        <w:t>(s)</w:t>
      </w:r>
      <w:r w:rsidRPr="00E05CA2">
        <w:rPr>
          <w:rFonts w:asciiTheme="majorHAnsi" w:hAnsiTheme="majorHAnsi" w:cs="Arial"/>
        </w:rPr>
        <w:t xml:space="preserve"> concerned to repay the </w:t>
      </w:r>
      <w:r w:rsidRPr="00EF32F4">
        <w:rPr>
          <w:rFonts w:asciiTheme="majorHAnsi" w:hAnsiTheme="majorHAnsi" w:cs="Arial"/>
        </w:rPr>
        <w:t>EU Funds unduly paid according to the request of the MA/JS</w:t>
      </w:r>
      <w:r>
        <w:rPr>
          <w:rFonts w:asciiTheme="majorHAnsi" w:hAnsiTheme="majorHAnsi" w:cs="Arial"/>
        </w:rPr>
        <w:t>.</w:t>
      </w:r>
    </w:p>
    <w:p w:rsidR="00A610AF" w:rsidRPr="00C206B2" w:rsidRDefault="00A610AF" w:rsidP="00A610AF">
      <w:pPr>
        <w:numPr>
          <w:ilvl w:val="0"/>
          <w:numId w:val="29"/>
        </w:numPr>
        <w:jc w:val="both"/>
        <w:rPr>
          <w:rFonts w:asciiTheme="majorHAnsi" w:hAnsiTheme="majorHAnsi" w:cs="Arial"/>
        </w:rPr>
      </w:pPr>
      <w:r w:rsidRPr="00C206B2">
        <w:rPr>
          <w:rFonts w:asciiTheme="majorHAnsi" w:hAnsiTheme="majorHAnsi" w:cs="Arial"/>
        </w:rPr>
        <w:t xml:space="preserve">The PP affected has to repay the requested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Pr>
          <w:rFonts w:asciiTheme="majorHAnsi" w:hAnsiTheme="majorHAnsi" w:cs="Arial"/>
        </w:rPr>
        <w:t xml:space="preserve">. In case the PP received state contribution to the project part, </w:t>
      </w:r>
      <w:r w:rsidRPr="00C206B2">
        <w:rPr>
          <w:rFonts w:asciiTheme="majorHAnsi" w:hAnsiTheme="majorHAnsi" w:cs="Arial"/>
        </w:rPr>
        <w:t xml:space="preserve">the corresponding state contribution </w:t>
      </w:r>
      <w:r>
        <w:rPr>
          <w:rFonts w:asciiTheme="majorHAnsi" w:hAnsiTheme="majorHAnsi" w:cs="Arial"/>
        </w:rPr>
        <w:t xml:space="preserve">shall be repaid </w:t>
      </w:r>
      <w:r w:rsidRPr="00C206B2">
        <w:rPr>
          <w:rFonts w:asciiTheme="majorHAnsi" w:hAnsiTheme="majorHAnsi" w:cs="Arial"/>
        </w:rPr>
        <w:t>to the responsible national body</w:t>
      </w:r>
      <w:r>
        <w:rPr>
          <w:rFonts w:asciiTheme="majorHAnsi" w:hAnsiTheme="majorHAnsi" w:cs="Arial"/>
        </w:rPr>
        <w:t xml:space="preserve">. </w:t>
      </w:r>
      <w:r w:rsidRPr="00C206B2">
        <w:rPr>
          <w:rFonts w:asciiTheme="majorHAnsi" w:hAnsiTheme="majorHAnsi" w:cs="Arial"/>
        </w:rPr>
        <w:t xml:space="preserve"> </w:t>
      </w:r>
    </w:p>
    <w:p w:rsidR="00A610AF" w:rsidRDefault="00A610AF" w:rsidP="00A610AF">
      <w:pPr>
        <w:numPr>
          <w:ilvl w:val="0"/>
          <w:numId w:val="29"/>
        </w:numPr>
        <w:jc w:val="both"/>
        <w:rPr>
          <w:rFonts w:asciiTheme="majorHAnsi" w:hAnsiTheme="majorHAnsi" w:cs="Arial"/>
        </w:rPr>
      </w:pPr>
      <w:r w:rsidRPr="00C206B2">
        <w:rPr>
          <w:rFonts w:asciiTheme="majorHAnsi" w:hAnsiTheme="majorHAnsi" w:cs="Arial"/>
        </w:rPr>
        <w:t xml:space="preserve">The PP has to respect the deadline given by the </w:t>
      </w:r>
      <w:r>
        <w:rPr>
          <w:rFonts w:asciiTheme="majorHAnsi" w:hAnsiTheme="majorHAnsi" w:cs="Arial"/>
        </w:rPr>
        <w:t>MA/JS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for the repayment of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The PP has to transfer the requested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00216FED">
        <w:rPr>
          <w:rFonts w:asciiTheme="majorHAnsi" w:hAnsiTheme="majorHAnsi" w:cs="Arial"/>
        </w:rPr>
        <w:t xml:space="preserve"> </w:t>
      </w:r>
      <w:r w:rsidR="00216FED" w:rsidRPr="00216FED">
        <w:rPr>
          <w:rFonts w:asciiTheme="majorHAnsi" w:hAnsiTheme="majorHAnsi" w:cs="Arial"/>
          <w:highlight w:val="yellow"/>
        </w:rPr>
        <w:t>14</w:t>
      </w:r>
      <w:r w:rsidRPr="00C206B2">
        <w:rPr>
          <w:rFonts w:asciiTheme="majorHAnsi" w:hAnsiTheme="majorHAnsi" w:cs="Arial"/>
        </w:rPr>
        <w:t xml:space="preserve"> days before the deadline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t>
      </w:r>
    </w:p>
    <w:p w:rsidR="00A610AF" w:rsidRDefault="00A610AF" w:rsidP="00A610AF">
      <w:pPr>
        <w:numPr>
          <w:ilvl w:val="0"/>
          <w:numId w:val="29"/>
        </w:numPr>
        <w:jc w:val="both"/>
        <w:rPr>
          <w:rFonts w:asciiTheme="majorHAnsi" w:hAnsiTheme="majorHAnsi" w:cs="Arial"/>
        </w:rPr>
      </w:pPr>
      <w:r>
        <w:rPr>
          <w:rFonts w:asciiTheme="majorHAnsi" w:hAnsiTheme="majorHAnsi" w:cs="Arial"/>
        </w:rPr>
        <w:t>In case of delay in the repayment to the MA/JS that is due the PP, the interest on late payment imposed by the MA/JS has to be repaid to L</w:t>
      </w:r>
      <w:r w:rsidR="00167679">
        <w:rPr>
          <w:rFonts w:asciiTheme="majorHAnsi" w:hAnsiTheme="majorHAnsi" w:cs="Arial"/>
        </w:rPr>
        <w:t>P</w:t>
      </w:r>
      <w:r>
        <w:rPr>
          <w:rFonts w:asciiTheme="majorHAnsi" w:hAnsiTheme="majorHAnsi" w:cs="Arial"/>
        </w:rPr>
        <w:t xml:space="preserve"> by the PP concerned.</w:t>
      </w:r>
    </w:p>
    <w:p w:rsidR="00A610AF" w:rsidRPr="00442D66" w:rsidRDefault="00A610AF" w:rsidP="00A610AF">
      <w:pPr>
        <w:numPr>
          <w:ilvl w:val="0"/>
          <w:numId w:val="29"/>
        </w:numPr>
        <w:jc w:val="both"/>
        <w:rPr>
          <w:rFonts w:asciiTheme="majorHAnsi" w:hAnsiTheme="majorHAnsi" w:cs="Arial"/>
        </w:rPr>
      </w:pPr>
      <w:r w:rsidRPr="008D1754">
        <w:rPr>
          <w:rFonts w:asciiTheme="majorHAnsi" w:hAnsiTheme="majorHAnsi"/>
          <w:bCs w:val="0"/>
        </w:rPr>
        <w:t>If the L</w:t>
      </w:r>
      <w:r w:rsidR="00167679">
        <w:rPr>
          <w:rFonts w:asciiTheme="majorHAnsi" w:hAnsiTheme="majorHAnsi"/>
          <w:bCs w:val="0"/>
        </w:rPr>
        <w:t>P</w:t>
      </w:r>
      <w:r w:rsidRPr="008D1754">
        <w:rPr>
          <w:rFonts w:asciiTheme="majorHAnsi" w:hAnsiTheme="majorHAnsi"/>
          <w:bCs w:val="0"/>
        </w:rPr>
        <w:t xml:space="preserve"> does not succeed in securing repayment from PP or if the </w:t>
      </w:r>
      <w:r>
        <w:rPr>
          <w:rFonts w:asciiTheme="majorHAnsi" w:hAnsiTheme="majorHAnsi"/>
          <w:bCs w:val="0"/>
        </w:rPr>
        <w:t>MA/JS</w:t>
      </w:r>
      <w:r w:rsidRPr="008D1754">
        <w:rPr>
          <w:rFonts w:asciiTheme="majorHAnsi" w:hAnsiTheme="majorHAnsi"/>
          <w:bCs w:val="0"/>
        </w:rPr>
        <w:t xml:space="preserve"> does not succeed in securing repayment from the L</w:t>
      </w:r>
      <w:r w:rsidR="00167679">
        <w:rPr>
          <w:rFonts w:asciiTheme="majorHAnsi" w:hAnsiTheme="majorHAnsi"/>
          <w:bCs w:val="0"/>
        </w:rPr>
        <w:t>P</w:t>
      </w:r>
      <w:r w:rsidRPr="008D1754">
        <w:rPr>
          <w:rFonts w:asciiTheme="majorHAnsi" w:hAnsiTheme="majorHAnsi"/>
          <w:bCs w:val="0"/>
        </w:rPr>
        <w:t xml:space="preserve">, the Partner </w:t>
      </w:r>
      <w:r>
        <w:rPr>
          <w:rFonts w:asciiTheme="majorHAnsi" w:hAnsiTheme="majorHAnsi"/>
          <w:bCs w:val="0"/>
        </w:rPr>
        <w:t xml:space="preserve">State </w:t>
      </w:r>
      <w:r w:rsidRPr="008D1754">
        <w:rPr>
          <w:rFonts w:asciiTheme="majorHAnsi" w:hAnsiTheme="majorHAnsi"/>
          <w:bCs w:val="0"/>
        </w:rPr>
        <w:t>on whose territory the P</w:t>
      </w:r>
      <w:r>
        <w:rPr>
          <w:rFonts w:asciiTheme="majorHAnsi" w:hAnsiTheme="majorHAnsi"/>
          <w:bCs w:val="0"/>
        </w:rPr>
        <w:t>P</w:t>
      </w:r>
      <w:r w:rsidRPr="008D1754">
        <w:rPr>
          <w:rFonts w:asciiTheme="majorHAnsi" w:hAnsiTheme="majorHAnsi"/>
          <w:bCs w:val="0"/>
        </w:rPr>
        <w:t xml:space="preserve"> concerned is located </w:t>
      </w:r>
      <w:r>
        <w:rPr>
          <w:rFonts w:asciiTheme="majorHAnsi" w:hAnsiTheme="majorHAnsi"/>
          <w:bCs w:val="0"/>
        </w:rPr>
        <w:t>shall reimburse any amounts unduly paid to that PP based on Article 27</w:t>
      </w:r>
      <w:r w:rsidRPr="006C55F8">
        <w:rPr>
          <w:rFonts w:asciiTheme="majorHAnsi" w:hAnsiTheme="majorHAnsi"/>
          <w:bCs w:val="0"/>
        </w:rPr>
        <w:t>(3) of Regulation (EU) No 1299/2013</w:t>
      </w:r>
      <w:r>
        <w:rPr>
          <w:rFonts w:asciiTheme="majorHAnsi" w:hAnsiTheme="majorHAnsi"/>
          <w:bCs w:val="0"/>
        </w:rPr>
        <w:t xml:space="preserve"> according to the request of the MA/JS.</w:t>
      </w:r>
    </w:p>
    <w:p w:rsidR="00A610AF" w:rsidRDefault="00A610AF" w:rsidP="00A610AF">
      <w:pPr>
        <w:numPr>
          <w:ilvl w:val="0"/>
          <w:numId w:val="29"/>
        </w:numPr>
        <w:jc w:val="both"/>
        <w:rPr>
          <w:rFonts w:asciiTheme="majorHAnsi" w:hAnsiTheme="majorHAnsi" w:cs="Arial"/>
        </w:rPr>
      </w:pPr>
      <w:r>
        <w:rPr>
          <w:rFonts w:asciiTheme="majorHAnsi" w:hAnsiTheme="majorHAnsi"/>
          <w:bCs w:val="0"/>
        </w:rPr>
        <w:t>A</w:t>
      </w:r>
      <w:r w:rsidRPr="006C55F8">
        <w:rPr>
          <w:rFonts w:asciiTheme="majorHAnsi" w:hAnsiTheme="majorHAnsi"/>
          <w:bCs w:val="0"/>
        </w:rPr>
        <w:t xml:space="preserve">fter </w:t>
      </w:r>
      <w:r>
        <w:rPr>
          <w:rFonts w:asciiTheme="majorHAnsi" w:hAnsiTheme="majorHAnsi"/>
          <w:bCs w:val="0"/>
        </w:rPr>
        <w:t xml:space="preserve">the </w:t>
      </w:r>
      <w:r w:rsidRPr="006C55F8">
        <w:rPr>
          <w:rFonts w:asciiTheme="majorHAnsi" w:hAnsiTheme="majorHAnsi"/>
          <w:bCs w:val="0"/>
        </w:rPr>
        <w:t xml:space="preserve">reimbursement </w:t>
      </w:r>
      <w:r>
        <w:rPr>
          <w:rFonts w:asciiTheme="majorHAnsi" w:hAnsiTheme="majorHAnsi"/>
          <w:bCs w:val="0"/>
        </w:rPr>
        <w:t xml:space="preserve">made </w:t>
      </w:r>
      <w:r w:rsidRPr="006C55F8">
        <w:rPr>
          <w:rFonts w:asciiTheme="majorHAnsi" w:hAnsiTheme="majorHAnsi"/>
          <w:bCs w:val="0"/>
        </w:rPr>
        <w:t xml:space="preserve">by the </w:t>
      </w:r>
      <w:r>
        <w:rPr>
          <w:rFonts w:asciiTheme="majorHAnsi" w:hAnsiTheme="majorHAnsi"/>
          <w:bCs w:val="0"/>
        </w:rPr>
        <w:t>Partner</w:t>
      </w:r>
      <w:r w:rsidRPr="006C55F8">
        <w:rPr>
          <w:rFonts w:asciiTheme="majorHAnsi" w:hAnsiTheme="majorHAnsi"/>
          <w:bCs w:val="0"/>
        </w:rPr>
        <w:t xml:space="preserve"> State </w:t>
      </w:r>
      <w:r>
        <w:rPr>
          <w:rFonts w:asciiTheme="majorHAnsi" w:hAnsiTheme="majorHAnsi"/>
          <w:bCs w:val="0"/>
        </w:rPr>
        <w:t>concerned</w:t>
      </w:r>
      <w:r w:rsidRPr="006C55F8">
        <w:rPr>
          <w:rFonts w:asciiTheme="majorHAnsi" w:hAnsiTheme="majorHAnsi"/>
          <w:bCs w:val="0"/>
        </w:rPr>
        <w:t xml:space="preserve">, </w:t>
      </w:r>
      <w:r>
        <w:rPr>
          <w:rFonts w:asciiTheme="majorHAnsi" w:hAnsiTheme="majorHAnsi"/>
          <w:bCs w:val="0"/>
        </w:rPr>
        <w:t>it</w:t>
      </w:r>
      <w:r w:rsidRPr="006C55F8">
        <w:rPr>
          <w:rFonts w:asciiTheme="majorHAnsi" w:hAnsiTheme="majorHAnsi"/>
          <w:bCs w:val="0"/>
        </w:rPr>
        <w:t xml:space="preserve"> holds the right to secure repayment from the </w:t>
      </w:r>
      <w:r>
        <w:rPr>
          <w:rFonts w:asciiTheme="majorHAnsi" w:hAnsiTheme="majorHAnsi"/>
          <w:bCs w:val="0"/>
        </w:rPr>
        <w:t>PP</w:t>
      </w:r>
      <w:r w:rsidRPr="006C55F8">
        <w:rPr>
          <w:rFonts w:asciiTheme="majorHAnsi" w:hAnsiTheme="majorHAnsi"/>
          <w:bCs w:val="0"/>
        </w:rPr>
        <w:t xml:space="preserve"> located on its territory, if necessary through legal action. For this purpose the </w:t>
      </w:r>
      <w:r>
        <w:rPr>
          <w:rFonts w:asciiTheme="majorHAnsi" w:hAnsiTheme="majorHAnsi"/>
          <w:bCs w:val="0"/>
        </w:rPr>
        <w:t>MA/JS</w:t>
      </w:r>
      <w:r w:rsidRPr="006C55F8">
        <w:rPr>
          <w:rFonts w:asciiTheme="majorHAnsi" w:hAnsiTheme="majorHAnsi"/>
          <w:bCs w:val="0"/>
        </w:rPr>
        <w:t xml:space="preserve"> and the </w:t>
      </w:r>
      <w:r>
        <w:rPr>
          <w:rFonts w:asciiTheme="majorHAnsi" w:hAnsiTheme="majorHAnsi"/>
          <w:bCs w:val="0"/>
        </w:rPr>
        <w:t>L</w:t>
      </w:r>
      <w:r w:rsidR="00167679">
        <w:rPr>
          <w:rFonts w:asciiTheme="majorHAnsi" w:hAnsiTheme="majorHAnsi"/>
          <w:bCs w:val="0"/>
        </w:rPr>
        <w:t>P</w:t>
      </w:r>
      <w:r w:rsidRPr="006C55F8">
        <w:rPr>
          <w:rFonts w:asciiTheme="majorHAnsi" w:hAnsiTheme="majorHAnsi"/>
          <w:bCs w:val="0"/>
        </w:rPr>
        <w:t xml:space="preserve"> shall assign their rights arising from the </w:t>
      </w:r>
      <w:r>
        <w:rPr>
          <w:rFonts w:asciiTheme="majorHAnsi" w:hAnsiTheme="majorHAnsi"/>
          <w:bCs w:val="0"/>
        </w:rPr>
        <w:t>S</w:t>
      </w:r>
      <w:r w:rsidRPr="006C55F8">
        <w:rPr>
          <w:rFonts w:asciiTheme="majorHAnsi" w:hAnsiTheme="majorHAnsi"/>
          <w:bCs w:val="0"/>
        </w:rPr>
        <w:t xml:space="preserve">ubsidy </w:t>
      </w:r>
      <w:r>
        <w:rPr>
          <w:rFonts w:asciiTheme="majorHAnsi" w:hAnsiTheme="majorHAnsi"/>
          <w:bCs w:val="0"/>
        </w:rPr>
        <w:t>Contract and the Partnership A</w:t>
      </w:r>
      <w:r w:rsidRPr="006C55F8">
        <w:rPr>
          <w:rFonts w:asciiTheme="majorHAnsi" w:hAnsiTheme="majorHAnsi"/>
          <w:bCs w:val="0"/>
        </w:rPr>
        <w:t xml:space="preserve">greement to the </w:t>
      </w:r>
      <w:r>
        <w:rPr>
          <w:rFonts w:asciiTheme="majorHAnsi" w:hAnsiTheme="majorHAnsi"/>
          <w:bCs w:val="0"/>
        </w:rPr>
        <w:t xml:space="preserve">Partner </w:t>
      </w:r>
      <w:r w:rsidRPr="006C55F8">
        <w:rPr>
          <w:rFonts w:asciiTheme="majorHAnsi" w:hAnsiTheme="majorHAnsi"/>
          <w:bCs w:val="0"/>
        </w:rPr>
        <w:t>State in question.</w:t>
      </w:r>
    </w:p>
    <w:p w:rsidR="00A610AF" w:rsidRPr="00C206B2" w:rsidRDefault="00A610AF" w:rsidP="00A610AF">
      <w:pPr>
        <w:ind w:left="720"/>
        <w:jc w:val="both"/>
        <w:rPr>
          <w:rFonts w:asciiTheme="majorHAnsi" w:hAnsiTheme="majorHAnsi" w:cs="Arial"/>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2</w:t>
      </w:r>
    </w:p>
    <w:p w:rsidR="00A610AF" w:rsidRPr="00C206B2" w:rsidRDefault="00A610AF" w:rsidP="00A610AF">
      <w:pPr>
        <w:jc w:val="center"/>
        <w:rPr>
          <w:rFonts w:asciiTheme="majorHAnsi" w:hAnsiTheme="majorHAnsi" w:cs="Arial"/>
          <w:b/>
        </w:rPr>
      </w:pPr>
      <w:r w:rsidRPr="00C206B2">
        <w:rPr>
          <w:rFonts w:asciiTheme="majorHAnsi" w:hAnsiTheme="majorHAnsi" w:cs="Arial"/>
          <w:b/>
        </w:rPr>
        <w:t>Cooperation with third parties, assignment</w:t>
      </w:r>
      <w:r>
        <w:rPr>
          <w:rFonts w:asciiTheme="majorHAnsi" w:hAnsiTheme="majorHAnsi" w:cs="Arial"/>
          <w:b/>
        </w:rPr>
        <w:t>, legal succession</w:t>
      </w:r>
    </w:p>
    <w:p w:rsidR="00A610AF" w:rsidRDefault="00A610AF" w:rsidP="00A610AF">
      <w:pPr>
        <w:numPr>
          <w:ilvl w:val="0"/>
          <w:numId w:val="27"/>
        </w:numPr>
        <w:tabs>
          <w:tab w:val="clear" w:pos="1440"/>
          <w:tab w:val="num" w:pos="360"/>
        </w:tabs>
        <w:ind w:left="360"/>
        <w:jc w:val="both"/>
        <w:rPr>
          <w:rFonts w:asciiTheme="majorHAnsi" w:hAnsiTheme="majorHAnsi" w:cs="Arial"/>
        </w:rPr>
      </w:pPr>
      <w:r w:rsidRPr="00C206B2">
        <w:rPr>
          <w:rFonts w:asciiTheme="majorHAnsi" w:hAnsiTheme="majorHAnsi" w:cs="Arial"/>
        </w:rPr>
        <w:t>In case of cooperation with third parties (e.g. concludin</w:t>
      </w:r>
      <w:r>
        <w:rPr>
          <w:rFonts w:asciiTheme="majorHAnsi" w:hAnsiTheme="majorHAnsi" w:cs="Arial"/>
        </w:rPr>
        <w:t xml:space="preserve">g subcontracts) the </w:t>
      </w:r>
      <w:r w:rsidRPr="00C206B2">
        <w:rPr>
          <w:rFonts w:asciiTheme="majorHAnsi" w:hAnsiTheme="majorHAnsi" w:cs="Arial"/>
        </w:rPr>
        <w:t>P</w:t>
      </w:r>
      <w:r>
        <w:rPr>
          <w:rFonts w:asciiTheme="majorHAnsi" w:hAnsiTheme="majorHAnsi" w:cs="Arial"/>
        </w:rPr>
        <w:t>P</w:t>
      </w:r>
      <w:r w:rsidRPr="00C206B2">
        <w:rPr>
          <w:rFonts w:asciiTheme="majorHAnsi" w:hAnsiTheme="majorHAnsi" w:cs="Arial"/>
        </w:rPr>
        <w:t xml:space="preserve"> shall remain the sole responsible toward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concerning compliance with its obligations as set out in this agreement.</w:t>
      </w:r>
    </w:p>
    <w:p w:rsidR="00A610AF" w:rsidRPr="008A165D" w:rsidRDefault="00A610AF" w:rsidP="00A610AF">
      <w:pPr>
        <w:numPr>
          <w:ilvl w:val="0"/>
          <w:numId w:val="27"/>
        </w:numPr>
        <w:tabs>
          <w:tab w:val="clear" w:pos="1440"/>
          <w:tab w:val="num" w:pos="360"/>
        </w:tabs>
        <w:ind w:left="360"/>
        <w:jc w:val="both"/>
        <w:rPr>
          <w:rFonts w:asciiTheme="majorHAnsi" w:hAnsiTheme="majorHAnsi" w:cs="Arial"/>
        </w:rPr>
      </w:pPr>
      <w:r>
        <w:rPr>
          <w:rFonts w:asciiTheme="majorHAnsi" w:hAnsiTheme="majorHAnsi" w:cs="Arial"/>
        </w:rPr>
        <w:t>In the course of outsourcing</w:t>
      </w:r>
      <w:r w:rsidR="00167679">
        <w:rPr>
          <w:rFonts w:asciiTheme="majorHAnsi" w:hAnsiTheme="majorHAnsi" w:cs="Arial"/>
        </w:rPr>
        <w:t>,</w:t>
      </w:r>
      <w:r>
        <w:rPr>
          <w:rFonts w:asciiTheme="majorHAnsi" w:hAnsiTheme="majorHAnsi" w:cs="Arial"/>
        </w:rPr>
        <w:t xml:space="preserve"> all Project Partners are obliged to follow national </w:t>
      </w:r>
      <w:r w:rsidRPr="00E05CA2">
        <w:rPr>
          <w:rFonts w:asciiTheme="majorHAnsi" w:hAnsiTheme="majorHAnsi" w:cs="Arial"/>
        </w:rPr>
        <w:t>public procurement rules and other regulations set up at programme level, and in case of IPA</w:t>
      </w:r>
      <w:r w:rsidR="007B3957">
        <w:rPr>
          <w:rFonts w:asciiTheme="majorHAnsi" w:hAnsiTheme="majorHAnsi" w:cs="Arial"/>
        </w:rPr>
        <w:t xml:space="preserve"> and ENI</w:t>
      </w:r>
      <w:r w:rsidRPr="00E05CA2">
        <w:rPr>
          <w:rFonts w:asciiTheme="majorHAnsi" w:hAnsiTheme="majorHAnsi" w:cs="Arial"/>
        </w:rPr>
        <w:t xml:space="preserve"> contributions the PraG rules for procurement procedures</w:t>
      </w:r>
      <w:r>
        <w:rPr>
          <w:rFonts w:asciiTheme="majorHAnsi" w:hAnsiTheme="majorHAnsi" w:cs="Arial"/>
        </w:rPr>
        <w:t xml:space="preserve"> and shall take full responsibility for the proper application of these rules.</w:t>
      </w:r>
    </w:p>
    <w:p w:rsidR="00A610AF" w:rsidRPr="008A165D" w:rsidRDefault="00A610AF" w:rsidP="00A610AF">
      <w:pPr>
        <w:numPr>
          <w:ilvl w:val="0"/>
          <w:numId w:val="27"/>
        </w:numPr>
        <w:tabs>
          <w:tab w:val="clear" w:pos="1440"/>
          <w:tab w:val="num" w:pos="360"/>
        </w:tabs>
        <w:ind w:left="360"/>
        <w:jc w:val="both"/>
        <w:rPr>
          <w:rFonts w:asciiTheme="majorHAnsi" w:hAnsiTheme="majorHAnsi" w:cs="Arial"/>
        </w:rPr>
      </w:pPr>
      <w:r>
        <w:rPr>
          <w:rFonts w:asciiTheme="majorHAnsi" w:hAnsiTheme="majorHAnsi" w:cs="Arial"/>
        </w:rPr>
        <w:t xml:space="preserve">The </w:t>
      </w:r>
      <w:r w:rsidRPr="00C206B2">
        <w:rPr>
          <w:rFonts w:asciiTheme="majorHAnsi" w:hAnsiTheme="majorHAnsi" w:cs="Arial"/>
        </w:rPr>
        <w:t xml:space="preserve">Project Participants </w:t>
      </w:r>
      <w:r>
        <w:rPr>
          <w:rFonts w:asciiTheme="majorHAnsi" w:hAnsiTheme="majorHAnsi" w:cs="Arial"/>
        </w:rPr>
        <w:t xml:space="preserve">shall not have the right </w:t>
      </w:r>
      <w:r w:rsidRPr="00C206B2">
        <w:rPr>
          <w:rFonts w:asciiTheme="majorHAnsi" w:hAnsiTheme="majorHAnsi" w:cs="Arial"/>
        </w:rPr>
        <w:t>to assign their rights and obligations under this agreement with</w:t>
      </w:r>
      <w:r>
        <w:rPr>
          <w:rFonts w:asciiTheme="majorHAnsi" w:hAnsiTheme="majorHAnsi" w:cs="Arial"/>
        </w:rPr>
        <w:t>out the</w:t>
      </w:r>
      <w:r w:rsidRPr="00C206B2">
        <w:rPr>
          <w:rFonts w:asciiTheme="majorHAnsi" w:hAnsiTheme="majorHAnsi" w:cs="Arial"/>
        </w:rPr>
        <w:t xml:space="preserve"> prior consent of the other Project Participants and of the</w:t>
      </w:r>
      <w:r>
        <w:rPr>
          <w:rFonts w:asciiTheme="majorHAnsi" w:hAnsiTheme="majorHAnsi" w:cs="Arial"/>
        </w:rPr>
        <w:t xml:space="preserve"> MA/JS </w:t>
      </w:r>
      <w:r w:rsidRPr="00C206B2">
        <w:rPr>
          <w:rFonts w:asciiTheme="majorHAnsi" w:hAnsiTheme="majorHAnsi" w:cs="Arial"/>
        </w:rPr>
        <w:t>and the Monitoring Committee.</w:t>
      </w:r>
    </w:p>
    <w:p w:rsidR="00A610AF" w:rsidRDefault="00A610AF" w:rsidP="00A610AF">
      <w:pPr>
        <w:numPr>
          <w:ilvl w:val="0"/>
          <w:numId w:val="27"/>
        </w:numPr>
        <w:tabs>
          <w:tab w:val="clear" w:pos="1440"/>
          <w:tab w:val="num" w:pos="360"/>
        </w:tabs>
        <w:ind w:left="360"/>
        <w:jc w:val="both"/>
        <w:rPr>
          <w:rFonts w:asciiTheme="majorHAnsi" w:hAnsiTheme="majorHAnsi" w:cs="Arial"/>
        </w:rPr>
      </w:pPr>
      <w:r w:rsidRPr="00AF40F0">
        <w:rPr>
          <w:rFonts w:asciiTheme="majorHAnsi" w:hAnsiTheme="majorHAnsi" w:cs="Arial"/>
        </w:rPr>
        <w:lastRenderedPageBreak/>
        <w:t>In case of legal succession, e.g. when the Project Participant changes its legal form, the Project Participant is obliged to transfer all duties under this contract to the legal successor. The participant shall notify the L</w:t>
      </w:r>
      <w:r w:rsidR="00167679">
        <w:rPr>
          <w:rFonts w:asciiTheme="majorHAnsi" w:hAnsiTheme="majorHAnsi" w:cs="Arial"/>
        </w:rPr>
        <w:t xml:space="preserve">P </w:t>
      </w:r>
      <w:r w:rsidRPr="00AF40F0">
        <w:rPr>
          <w:rFonts w:asciiTheme="majorHAnsi" w:hAnsiTheme="majorHAnsi" w:cs="Arial"/>
        </w:rPr>
        <w:t xml:space="preserve">in written form within </w:t>
      </w:r>
      <w:r w:rsidR="00216FED" w:rsidRPr="00216FED">
        <w:rPr>
          <w:rFonts w:asciiTheme="majorHAnsi" w:hAnsiTheme="majorHAnsi" w:cs="Arial"/>
          <w:highlight w:val="yellow"/>
        </w:rPr>
        <w:t>14</w:t>
      </w:r>
      <w:r w:rsidRPr="00AF40F0">
        <w:rPr>
          <w:rFonts w:asciiTheme="majorHAnsi" w:hAnsiTheme="majorHAnsi" w:cs="Arial"/>
        </w:rPr>
        <w:t xml:space="preserve"> days. The legal successor takes all responsibilities of the activity fulfilled by the legal predecessor and be financially responsible for any amount unduly paid to the legal predecessor.</w:t>
      </w:r>
    </w:p>
    <w:p w:rsidR="00A610AF" w:rsidRDefault="00A610AF" w:rsidP="00A610AF">
      <w:pPr>
        <w:ind w:left="360"/>
        <w:jc w:val="both"/>
        <w:rPr>
          <w:rFonts w:asciiTheme="majorHAnsi" w:hAnsiTheme="majorHAnsi" w:cs="Arial"/>
        </w:rPr>
      </w:pPr>
    </w:p>
    <w:p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3</w:t>
      </w:r>
    </w:p>
    <w:p w:rsidR="00A610AF" w:rsidRPr="00C206B2" w:rsidRDefault="00A610AF" w:rsidP="00A610AF">
      <w:pPr>
        <w:jc w:val="center"/>
        <w:rPr>
          <w:rFonts w:asciiTheme="majorHAnsi" w:hAnsiTheme="majorHAnsi" w:cs="Arial"/>
          <w:b/>
        </w:rPr>
      </w:pPr>
      <w:r w:rsidRPr="00C206B2">
        <w:rPr>
          <w:rFonts w:asciiTheme="majorHAnsi" w:hAnsiTheme="majorHAnsi" w:cs="Arial"/>
          <w:b/>
        </w:rPr>
        <w:t>Language</w:t>
      </w:r>
    </w:p>
    <w:p w:rsidR="00A610AF" w:rsidRPr="00C206B2" w:rsidRDefault="00A610AF" w:rsidP="00A610AF">
      <w:pPr>
        <w:jc w:val="both"/>
        <w:rPr>
          <w:rFonts w:asciiTheme="majorHAnsi" w:hAnsiTheme="majorHAnsi" w:cs="Arial"/>
        </w:rPr>
      </w:pPr>
      <w:r w:rsidRPr="00C206B2">
        <w:rPr>
          <w:rFonts w:asciiTheme="majorHAnsi" w:hAnsiTheme="majorHAnsi" w:cs="Arial"/>
        </w:rPr>
        <w:t xml:space="preserve">The working language of the partnership shall be </w:t>
      </w:r>
      <w:r>
        <w:rPr>
          <w:rFonts w:asciiTheme="majorHAnsi" w:hAnsiTheme="majorHAnsi" w:cs="Arial"/>
        </w:rPr>
        <w:t>English</w:t>
      </w:r>
      <w:r w:rsidRPr="00C206B2">
        <w:rPr>
          <w:rFonts w:asciiTheme="majorHAnsi" w:hAnsiTheme="majorHAnsi" w:cs="Arial"/>
        </w:rPr>
        <w:t xml:space="preserve">. Any official internal document of the operation shall be made available in the language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 i.e. in English.</w:t>
      </w:r>
    </w:p>
    <w:p w:rsidR="00A610AF" w:rsidRPr="00C206B2" w:rsidRDefault="00A610AF" w:rsidP="00A610AF">
      <w:pPr>
        <w:rPr>
          <w:rFonts w:asciiTheme="majorHAnsi" w:hAnsiTheme="majorHAnsi" w:cs="Arial"/>
          <w:b/>
        </w:rPr>
      </w:pPr>
    </w:p>
    <w:p w:rsidR="00A610AF"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4</w:t>
      </w:r>
    </w:p>
    <w:p w:rsidR="00A610AF" w:rsidRPr="00C206B2" w:rsidRDefault="00A610AF" w:rsidP="00B37F0F">
      <w:pPr>
        <w:jc w:val="center"/>
        <w:rPr>
          <w:rFonts w:asciiTheme="majorHAnsi" w:hAnsiTheme="majorHAnsi" w:cs="Arial"/>
          <w:b/>
        </w:rPr>
      </w:pPr>
      <w:r w:rsidRPr="00C206B2">
        <w:rPr>
          <w:rFonts w:asciiTheme="majorHAnsi" w:hAnsiTheme="majorHAnsi" w:cs="Arial"/>
          <w:b/>
        </w:rPr>
        <w:t>Duration</w:t>
      </w:r>
      <w:r>
        <w:rPr>
          <w:rFonts w:asciiTheme="majorHAnsi" w:hAnsiTheme="majorHAnsi" w:cs="Arial"/>
          <w:b/>
        </w:rPr>
        <w:t xml:space="preserve"> and right of termination</w:t>
      </w:r>
    </w:p>
    <w:p w:rsidR="00A610AF" w:rsidRDefault="00A610AF" w:rsidP="00A610AF">
      <w:pPr>
        <w:numPr>
          <w:ilvl w:val="0"/>
          <w:numId w:val="26"/>
        </w:numPr>
        <w:jc w:val="both"/>
        <w:rPr>
          <w:rFonts w:asciiTheme="majorHAnsi" w:hAnsiTheme="majorHAnsi" w:cs="Arial"/>
        </w:rPr>
      </w:pPr>
      <w:r w:rsidRPr="00C206B2">
        <w:rPr>
          <w:rFonts w:asciiTheme="majorHAnsi" w:hAnsiTheme="majorHAnsi" w:cs="Arial"/>
        </w:rPr>
        <w:t xml:space="preserve">This agreement shall take effect on the date on which it is signed by all Project Participants. It shall remain in force until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has discharged in full its obligations arising from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 towards the M</w:t>
      </w:r>
      <w:r>
        <w:rPr>
          <w:rFonts w:asciiTheme="majorHAnsi" w:hAnsiTheme="majorHAnsi" w:cs="Arial"/>
        </w:rPr>
        <w:t>A/JS.</w:t>
      </w:r>
    </w:p>
    <w:p w:rsidR="00A610AF" w:rsidRDefault="00A610AF" w:rsidP="00A610AF">
      <w:pPr>
        <w:numPr>
          <w:ilvl w:val="0"/>
          <w:numId w:val="26"/>
        </w:numPr>
        <w:jc w:val="both"/>
        <w:rPr>
          <w:rFonts w:asciiTheme="majorHAnsi" w:hAnsiTheme="majorHAnsi" w:cs="Arial"/>
        </w:rPr>
      </w:pPr>
      <w:r>
        <w:rPr>
          <w:rFonts w:asciiTheme="majorHAnsi" w:hAnsiTheme="majorHAnsi" w:cs="Arial"/>
        </w:rPr>
        <w:t xml:space="preserve">All relevant provisions of this agreement necessary for the fulfilment of the archiving and audit obligations shall remain in force until the end of </w:t>
      </w:r>
      <w:r w:rsidRPr="00E05CA2">
        <w:rPr>
          <w:rFonts w:asciiTheme="majorHAnsi" w:hAnsiTheme="majorHAnsi" w:cs="Arial"/>
        </w:rPr>
        <w:t>a two year period started from 31 December following the submission of the accounts in which the final expenditure of the completed project is included. The MA/JS will inform the L</w:t>
      </w:r>
      <w:r w:rsidR="00167679">
        <w:rPr>
          <w:rFonts w:asciiTheme="majorHAnsi" w:hAnsiTheme="majorHAnsi" w:cs="Arial"/>
        </w:rPr>
        <w:t>P</w:t>
      </w:r>
      <w:r w:rsidRPr="00E05CA2">
        <w:rPr>
          <w:rFonts w:asciiTheme="majorHAnsi" w:hAnsiTheme="majorHAnsi" w:cs="Arial"/>
        </w:rPr>
        <w:t xml:space="preserve"> about the beginning of the mentioned two year period.</w:t>
      </w:r>
    </w:p>
    <w:p w:rsidR="00A610AF" w:rsidRDefault="00A610AF" w:rsidP="00A610AF">
      <w:pPr>
        <w:numPr>
          <w:ilvl w:val="0"/>
          <w:numId w:val="26"/>
        </w:numPr>
        <w:jc w:val="both"/>
        <w:rPr>
          <w:rFonts w:asciiTheme="majorHAnsi" w:hAnsiTheme="majorHAnsi" w:cs="Arial"/>
        </w:rPr>
      </w:pPr>
      <w:r>
        <w:rPr>
          <w:rFonts w:asciiTheme="majorHAnsi" w:hAnsiTheme="majorHAnsi" w:cs="Arial"/>
        </w:rPr>
        <w:t>If there is a non-resolved dispute between any of the Project Partners arising from the implementation of the project the Partnership Agreement shall remain in force until the case is settled by the competent body.</w:t>
      </w:r>
    </w:p>
    <w:p w:rsidR="00A610AF" w:rsidRPr="00CC137B" w:rsidRDefault="00A610AF" w:rsidP="00A610AF">
      <w:pPr>
        <w:numPr>
          <w:ilvl w:val="0"/>
          <w:numId w:val="26"/>
        </w:numPr>
        <w:jc w:val="both"/>
        <w:rPr>
          <w:rFonts w:asciiTheme="majorHAnsi" w:hAnsiTheme="majorHAnsi" w:cs="Arial"/>
        </w:rPr>
      </w:pPr>
      <w:r w:rsidRPr="00CC137B">
        <w:rPr>
          <w:rFonts w:asciiTheme="majorHAnsi" w:hAnsiTheme="majorHAnsi" w:cs="Arial"/>
        </w:rPr>
        <w:t>This agreement can be terminated by the consensual decision of the SCOM which also makes arrangement regarding the consequences of such premature termination.</w:t>
      </w:r>
    </w:p>
    <w:p w:rsidR="00A610AF" w:rsidRDefault="00A610AF" w:rsidP="00A610AF">
      <w:pPr>
        <w:ind w:left="720"/>
        <w:rPr>
          <w:rFonts w:asciiTheme="majorHAnsi" w:hAnsiTheme="majorHAnsi" w:cs="Arial"/>
          <w:b/>
        </w:rPr>
      </w:pPr>
    </w:p>
    <w:p w:rsidR="00A610AF" w:rsidRPr="00CC137B" w:rsidRDefault="00A610AF" w:rsidP="00A610AF">
      <w:pPr>
        <w:tabs>
          <w:tab w:val="left" w:pos="4253"/>
        </w:tabs>
        <w:jc w:val="center"/>
        <w:rPr>
          <w:rFonts w:asciiTheme="majorHAnsi" w:hAnsiTheme="majorHAnsi" w:cs="Arial"/>
          <w:b/>
        </w:rPr>
      </w:pPr>
      <w:r w:rsidRPr="00CC137B">
        <w:rPr>
          <w:rFonts w:asciiTheme="majorHAnsi" w:hAnsiTheme="majorHAnsi" w:cs="Arial"/>
          <w:b/>
        </w:rPr>
        <w:t xml:space="preserve">Article </w:t>
      </w:r>
      <w:r>
        <w:rPr>
          <w:rFonts w:asciiTheme="majorHAnsi" w:hAnsiTheme="majorHAnsi" w:cs="Arial"/>
          <w:b/>
        </w:rPr>
        <w:t>15</w:t>
      </w:r>
    </w:p>
    <w:p w:rsidR="00A610AF" w:rsidRPr="00C206B2" w:rsidRDefault="00A610AF" w:rsidP="00A610AF">
      <w:pPr>
        <w:jc w:val="center"/>
        <w:rPr>
          <w:rFonts w:asciiTheme="majorHAnsi" w:hAnsiTheme="majorHAnsi" w:cs="Arial"/>
          <w:b/>
        </w:rPr>
      </w:pPr>
      <w:r w:rsidRPr="00C206B2">
        <w:rPr>
          <w:rFonts w:asciiTheme="majorHAnsi" w:hAnsiTheme="majorHAnsi" w:cs="Arial"/>
          <w:b/>
        </w:rPr>
        <w:t>Applicable law</w:t>
      </w:r>
    </w:p>
    <w:p w:rsidR="00A610AF" w:rsidRPr="00C206B2" w:rsidRDefault="00A610AF" w:rsidP="00A610AF">
      <w:pPr>
        <w:numPr>
          <w:ilvl w:val="0"/>
          <w:numId w:val="37"/>
        </w:numPr>
        <w:jc w:val="both"/>
        <w:rPr>
          <w:rFonts w:asciiTheme="majorHAnsi" w:hAnsiTheme="majorHAnsi" w:cs="Arial"/>
        </w:rPr>
      </w:pPr>
      <w:r w:rsidRPr="00C206B2">
        <w:rPr>
          <w:rFonts w:asciiTheme="majorHAnsi" w:hAnsiTheme="majorHAnsi" w:cs="Arial"/>
        </w:rPr>
        <w:t>Thi</w:t>
      </w:r>
      <w:r w:rsidR="00216FED">
        <w:rPr>
          <w:rFonts w:asciiTheme="majorHAnsi" w:hAnsiTheme="majorHAnsi" w:cs="Arial"/>
        </w:rPr>
        <w:t>s agreement is governed by the Romanian law</w:t>
      </w:r>
      <w:r w:rsidRPr="00C206B2">
        <w:rPr>
          <w:rFonts w:asciiTheme="majorHAnsi" w:hAnsiTheme="majorHAnsi" w:cs="Arial"/>
        </w:rPr>
        <w:t xml:space="preserve">, being the law of the country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w:t>
      </w:r>
    </w:p>
    <w:p w:rsidR="00A610AF" w:rsidRPr="00C206B2" w:rsidRDefault="00A610AF" w:rsidP="00A610AF">
      <w:pPr>
        <w:numPr>
          <w:ilvl w:val="0"/>
          <w:numId w:val="37"/>
        </w:numPr>
        <w:jc w:val="both"/>
        <w:rPr>
          <w:rFonts w:asciiTheme="majorHAnsi" w:hAnsiTheme="majorHAnsi" w:cs="Arial"/>
        </w:rPr>
      </w:pPr>
      <w:r w:rsidRPr="00C206B2">
        <w:rPr>
          <w:rFonts w:asciiTheme="majorHAnsi" w:hAnsiTheme="majorHAnsi" w:cs="Arial"/>
        </w:rPr>
        <w:t xml:space="preserve">This </w:t>
      </w:r>
      <w:r>
        <w:rPr>
          <w:rFonts w:asciiTheme="majorHAnsi" w:hAnsiTheme="majorHAnsi" w:cs="Arial"/>
        </w:rPr>
        <w:t>P</w:t>
      </w:r>
      <w:r w:rsidRPr="00C206B2">
        <w:rPr>
          <w:rFonts w:asciiTheme="majorHAnsi" w:hAnsiTheme="majorHAnsi" w:cs="Arial"/>
        </w:rPr>
        <w:t xml:space="preserve">artnership </w:t>
      </w:r>
      <w:r>
        <w:rPr>
          <w:rFonts w:asciiTheme="majorHAnsi" w:hAnsiTheme="majorHAnsi" w:cs="Arial"/>
        </w:rPr>
        <w:t>A</w:t>
      </w:r>
      <w:r w:rsidRPr="00C206B2">
        <w:rPr>
          <w:rFonts w:asciiTheme="majorHAnsi" w:hAnsiTheme="majorHAnsi" w:cs="Arial"/>
        </w:rPr>
        <w:t>greement is concluded in English. In case of a translation of this agreement and its annexes into another language than English, the English version shall prevail.</w:t>
      </w:r>
    </w:p>
    <w:p w:rsidR="00A610AF" w:rsidRPr="00C206B2" w:rsidRDefault="00A610AF" w:rsidP="00A610AF">
      <w:pPr>
        <w:ind w:left="360"/>
        <w:jc w:val="center"/>
        <w:rPr>
          <w:rFonts w:asciiTheme="majorHAnsi" w:hAnsiTheme="majorHAnsi" w:cs="Arial"/>
          <w:b/>
        </w:rPr>
      </w:pPr>
    </w:p>
    <w:p w:rsidR="00A610AF" w:rsidRPr="00C206B2" w:rsidRDefault="00A610AF" w:rsidP="00B37F0F">
      <w:pPr>
        <w:jc w:val="center"/>
        <w:rPr>
          <w:rFonts w:asciiTheme="majorHAnsi" w:hAnsiTheme="majorHAnsi" w:cs="Arial"/>
          <w:b/>
        </w:rPr>
      </w:pPr>
      <w:r w:rsidRPr="00C206B2">
        <w:rPr>
          <w:rFonts w:asciiTheme="majorHAnsi" w:hAnsiTheme="majorHAnsi" w:cs="Arial"/>
          <w:b/>
        </w:rPr>
        <w:lastRenderedPageBreak/>
        <w:t>Article 1</w:t>
      </w:r>
      <w:r>
        <w:rPr>
          <w:rFonts w:asciiTheme="majorHAnsi" w:hAnsiTheme="majorHAnsi" w:cs="Arial"/>
          <w:b/>
        </w:rPr>
        <w:t>6</w:t>
      </w:r>
    </w:p>
    <w:p w:rsidR="00A610AF" w:rsidRPr="00C206B2" w:rsidRDefault="00A610AF" w:rsidP="00B37F0F">
      <w:pPr>
        <w:jc w:val="center"/>
        <w:rPr>
          <w:rFonts w:asciiTheme="majorHAnsi" w:hAnsiTheme="majorHAnsi" w:cs="Arial"/>
          <w:b/>
        </w:rPr>
      </w:pPr>
      <w:r w:rsidRPr="00C206B2">
        <w:rPr>
          <w:rFonts w:asciiTheme="majorHAnsi" w:hAnsiTheme="majorHAnsi" w:cs="Arial"/>
          <w:b/>
        </w:rPr>
        <w:t>Concluding provisions</w:t>
      </w:r>
    </w:p>
    <w:p w:rsidR="00A610AF" w:rsidRPr="00C206B2" w:rsidRDefault="00A610AF" w:rsidP="00167679">
      <w:pPr>
        <w:numPr>
          <w:ilvl w:val="0"/>
          <w:numId w:val="38"/>
        </w:numPr>
        <w:jc w:val="both"/>
        <w:rPr>
          <w:rFonts w:asciiTheme="majorHAnsi" w:hAnsiTheme="majorHAnsi" w:cs="Arial"/>
        </w:rPr>
      </w:pPr>
      <w:r w:rsidRPr="00C206B2">
        <w:rPr>
          <w:rFonts w:asciiTheme="majorHAnsi" w:hAnsiTheme="majorHAnsi" w:cs="Arial"/>
        </w:rPr>
        <w:t>Any amendments to this agreement shall be in writ</w:t>
      </w:r>
      <w:r>
        <w:rPr>
          <w:rFonts w:asciiTheme="majorHAnsi" w:hAnsiTheme="majorHAnsi" w:cs="Arial"/>
        </w:rPr>
        <w:t>ten form</w:t>
      </w:r>
      <w:r w:rsidRPr="00C206B2">
        <w:rPr>
          <w:rFonts w:asciiTheme="majorHAnsi" w:hAnsiTheme="majorHAnsi" w:cs="Arial"/>
        </w:rPr>
        <w:t xml:space="preserve"> sign</w:t>
      </w:r>
      <w:r>
        <w:rPr>
          <w:rFonts w:asciiTheme="majorHAnsi" w:hAnsiTheme="majorHAnsi" w:cs="Arial"/>
        </w:rPr>
        <w:t>ed by all Project Participants.</w:t>
      </w:r>
    </w:p>
    <w:p w:rsidR="00167679" w:rsidRDefault="00A610AF" w:rsidP="00167679">
      <w:pPr>
        <w:numPr>
          <w:ilvl w:val="0"/>
          <w:numId w:val="38"/>
        </w:numPr>
        <w:jc w:val="both"/>
        <w:rPr>
          <w:rFonts w:asciiTheme="majorHAnsi" w:hAnsiTheme="majorHAnsi" w:cs="Arial"/>
        </w:rPr>
      </w:pPr>
      <w:r w:rsidRPr="00C206B2">
        <w:rPr>
          <w:rFonts w:asciiTheme="majorHAnsi" w:hAnsiTheme="majorHAnsi" w:cs="Arial"/>
        </w:rPr>
        <w:t xml:space="preserve">Amendments and supplements to the present agreement and any waiver of the requirement of the written form must be in written form and have to be indicated as such.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 notify to the </w:t>
      </w:r>
      <w:r>
        <w:rPr>
          <w:rFonts w:asciiTheme="majorHAnsi" w:hAnsiTheme="majorHAnsi" w:cs="Arial"/>
        </w:rPr>
        <w:t>MA/JS</w:t>
      </w:r>
      <w:r w:rsidRPr="00C206B2">
        <w:rPr>
          <w:rFonts w:asciiTheme="majorHAnsi" w:hAnsiTheme="majorHAnsi" w:cs="Arial"/>
        </w:rPr>
        <w:t xml:space="preserve"> of any amendment or supple</w:t>
      </w:r>
      <w:r>
        <w:rPr>
          <w:rFonts w:asciiTheme="majorHAnsi" w:hAnsiTheme="majorHAnsi" w:cs="Arial"/>
        </w:rPr>
        <w:t>ment of the present agreement.</w:t>
      </w:r>
    </w:p>
    <w:p w:rsidR="00167679" w:rsidRDefault="00A610AF" w:rsidP="00167679">
      <w:pPr>
        <w:numPr>
          <w:ilvl w:val="0"/>
          <w:numId w:val="38"/>
        </w:numPr>
        <w:jc w:val="both"/>
        <w:rPr>
          <w:rFonts w:asciiTheme="majorHAnsi" w:hAnsiTheme="majorHAnsi" w:cs="Arial"/>
        </w:rPr>
      </w:pPr>
      <w:r w:rsidRPr="00167679">
        <w:rPr>
          <w:rFonts w:asciiTheme="majorHAnsi" w:hAnsiTheme="majorHAnsi" w:cs="Arial"/>
        </w:rPr>
        <w:t>If any provision in this agreement should be wholly or partly ineffective, the remaining provisions remain binding for the Parties. In this case the Parties undertake to replace the ineffective provision by an effective one which comes as close as possible to the purpose of the ineffective one.</w:t>
      </w:r>
      <w:r w:rsidR="00167679" w:rsidRPr="00167679">
        <w:rPr>
          <w:rFonts w:asciiTheme="majorHAnsi" w:hAnsiTheme="majorHAnsi" w:cs="Arial"/>
        </w:rPr>
        <w:t xml:space="preserve"> </w:t>
      </w:r>
    </w:p>
    <w:p w:rsidR="00A610AF" w:rsidRPr="00167679" w:rsidRDefault="00A610AF" w:rsidP="00167679">
      <w:pPr>
        <w:numPr>
          <w:ilvl w:val="0"/>
          <w:numId w:val="38"/>
        </w:numPr>
        <w:jc w:val="both"/>
        <w:rPr>
          <w:rFonts w:asciiTheme="majorHAnsi" w:hAnsiTheme="majorHAnsi" w:cs="Arial"/>
        </w:rPr>
      </w:pPr>
      <w:r w:rsidRPr="00167679">
        <w:rPr>
          <w:rFonts w:asciiTheme="majorHAnsi" w:hAnsiTheme="majorHAnsi" w:cs="Arial"/>
        </w:rPr>
        <w:t>The Project Participants commit themselves to take measures to ensure that all staff members carrying out the work respect the confidential nature of information regarded as such, and do not disseminate it, pass it on to third parties or use it without prior written consent of the L</w:t>
      </w:r>
      <w:r w:rsidR="00167679">
        <w:rPr>
          <w:rFonts w:asciiTheme="majorHAnsi" w:hAnsiTheme="majorHAnsi" w:cs="Arial"/>
        </w:rPr>
        <w:t>P</w:t>
      </w:r>
      <w:r w:rsidRPr="00167679">
        <w:rPr>
          <w:rFonts w:asciiTheme="majorHAnsi" w:hAnsiTheme="majorHAnsi" w:cs="Arial"/>
        </w:rPr>
        <w:t xml:space="preserve"> and the Project Participant that provided the information.</w:t>
      </w:r>
    </w:p>
    <w:p w:rsidR="00A610AF" w:rsidRPr="00C206B2" w:rsidRDefault="00A610AF" w:rsidP="00167679">
      <w:pPr>
        <w:numPr>
          <w:ilvl w:val="0"/>
          <w:numId w:val="38"/>
        </w:numPr>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P</w:t>
      </w:r>
      <w:r w:rsidRPr="00C206B2">
        <w:rPr>
          <w:rFonts w:asciiTheme="majorHAnsi" w:hAnsiTheme="majorHAnsi" w:cs="Arial"/>
        </w:rPr>
        <w:t xml:space="preserve">arties will make an effort to settle any disputes arising from this agreement out of the court. In case an agreement cannot be made in due time, the </w:t>
      </w:r>
      <w:r>
        <w:rPr>
          <w:rFonts w:asciiTheme="majorHAnsi" w:hAnsiTheme="majorHAnsi" w:cs="Arial"/>
        </w:rPr>
        <w:t>P</w:t>
      </w:r>
      <w:r w:rsidRPr="00C206B2">
        <w:rPr>
          <w:rFonts w:asciiTheme="majorHAnsi" w:hAnsiTheme="majorHAnsi" w:cs="Arial"/>
        </w:rPr>
        <w:t xml:space="preserve">arties herewith agree that </w:t>
      </w:r>
      <w:r w:rsidRPr="00167679">
        <w:rPr>
          <w:rFonts w:asciiTheme="majorHAnsi" w:hAnsiTheme="majorHAnsi" w:cs="Arial"/>
        </w:rPr>
        <w:t>[place of venue]</w:t>
      </w:r>
      <w:r w:rsidRPr="00C206B2">
        <w:rPr>
          <w:rFonts w:asciiTheme="majorHAnsi" w:hAnsiTheme="majorHAnsi" w:cs="Arial"/>
        </w:rPr>
        <w:t xml:space="preserve"> shall be the venue for all legal dispu</w:t>
      </w:r>
      <w:r>
        <w:rPr>
          <w:rFonts w:asciiTheme="majorHAnsi" w:hAnsiTheme="majorHAnsi" w:cs="Arial"/>
        </w:rPr>
        <w:t>tes arising from this contract.</w:t>
      </w:r>
    </w:p>
    <w:p w:rsidR="00B66BC4" w:rsidRPr="00167679" w:rsidRDefault="00216FED" w:rsidP="00167679">
      <w:pPr>
        <w:numPr>
          <w:ilvl w:val="0"/>
          <w:numId w:val="38"/>
        </w:numPr>
        <w:jc w:val="both"/>
        <w:rPr>
          <w:rFonts w:asciiTheme="majorHAnsi" w:hAnsiTheme="majorHAnsi" w:cs="Arial"/>
        </w:rPr>
      </w:pPr>
      <w:r w:rsidRPr="00216FED">
        <w:rPr>
          <w:rFonts w:asciiTheme="majorHAnsi" w:hAnsiTheme="majorHAnsi" w:cs="Arial"/>
          <w:highlight w:val="yellow"/>
        </w:rPr>
        <w:t>18</w:t>
      </w:r>
      <w:r w:rsidR="00A610AF" w:rsidRPr="00C206B2">
        <w:rPr>
          <w:rFonts w:asciiTheme="majorHAnsi" w:hAnsiTheme="majorHAnsi" w:cs="Arial"/>
        </w:rPr>
        <w:t xml:space="preserve"> original copies will be made of this agreement; of which each party keeps one original and one original is attached to the Application Form.</w:t>
      </w:r>
    </w:p>
    <w:p w:rsidR="00B66BC4" w:rsidRDefault="00B66BC4" w:rsidP="003E7421">
      <w:pPr>
        <w:rPr>
          <w:rFonts w:asciiTheme="majorHAnsi" w:hAnsiTheme="majorHAnsi"/>
          <w:color w:val="283C82"/>
          <w:sz w:val="24"/>
          <w:szCs w:val="24"/>
        </w:rPr>
        <w:sectPr w:rsidR="00B66BC4" w:rsidSect="0043576D">
          <w:headerReference w:type="default" r:id="rId12"/>
          <w:footerReference w:type="default" r:id="rId13"/>
          <w:pgSz w:w="11906" w:h="16838"/>
          <w:pgMar w:top="2127" w:right="1416" w:bottom="1560" w:left="1418" w:header="708" w:footer="778" w:gutter="0"/>
          <w:cols w:space="708"/>
          <w:docGrid w:linePitch="360"/>
        </w:sectPr>
      </w:pPr>
    </w:p>
    <w:p w:rsidR="00A610AF" w:rsidRPr="00C206B2" w:rsidRDefault="00A610AF" w:rsidP="00A610AF">
      <w:pPr>
        <w:jc w:val="both"/>
        <w:rPr>
          <w:rFonts w:asciiTheme="majorHAnsi" w:hAnsiTheme="majorHAnsi" w:cs="Arial"/>
        </w:rPr>
      </w:pPr>
      <w:r w:rsidRPr="00C206B2">
        <w:rPr>
          <w:rFonts w:asciiTheme="majorHAnsi" w:hAnsiTheme="majorHAnsi" w:cs="Arial"/>
        </w:rPr>
        <w:lastRenderedPageBreak/>
        <w:t>Place, Date:</w:t>
      </w:r>
    </w:p>
    <w:p w:rsidR="00A610AF" w:rsidRPr="00C206B2" w:rsidRDefault="00A610AF" w:rsidP="00704193">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661312" behindDoc="0" locked="0" layoutInCell="1" allowOverlap="1" wp14:anchorId="1E7A26DF" wp14:editId="4F320A62">
                <wp:simplePos x="0" y="0"/>
                <wp:positionH relativeFrom="column">
                  <wp:posOffset>3314700</wp:posOffset>
                </wp:positionH>
                <wp:positionV relativeFrom="paragraph">
                  <wp:posOffset>1080770</wp:posOffset>
                </wp:positionV>
                <wp:extent cx="1828800" cy="146050"/>
                <wp:effectExtent l="0" t="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A610AF">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A26DF" id="_x0000_t202" coordsize="21600,21600" o:spt="202" path="m,l,21600r21600,l21600,xe">
                <v:stroke joinstyle="miter"/>
                <v:path gradientshapeok="t" o:connecttype="rect"/>
              </v:shapetype>
              <v:shape id="Text Box 21" o:spid="_x0000_s1026" type="#_x0000_t202" style="position:absolute;left:0;text-align:left;margin-left:261pt;margin-top:85.1pt;width:2in;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A2qV3NfAIA&#10;AAEFAAAOAAAAAAAAAAAAAAAAAC4CAABkcnMvZTJvRG9jLnhtbFBLAQItABQABgAIAAAAIQCfA8y9&#10;4QAAAAsBAAAPAAAAAAAAAAAAAAAAANYEAABkcnMvZG93bnJldi54bWxQSwUGAAAAAAQABADzAAAA&#10;5AUAAAAA&#10;" stroked="f">
                <v:textbox style="mso-fit-shape-to-text:t" inset="0,0,0,0">
                  <w:txbxContent>
                    <w:p w:rsidR="008338A6" w:rsidRPr="00C206B2" w:rsidRDefault="008338A6" w:rsidP="00A610AF">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660288" behindDoc="0" locked="0" layoutInCell="1" allowOverlap="1" wp14:anchorId="4DC5357B" wp14:editId="21A18E65">
                <wp:simplePos x="0" y="0"/>
                <wp:positionH relativeFrom="column">
                  <wp:posOffset>3314700</wp:posOffset>
                </wp:positionH>
                <wp:positionV relativeFrom="paragraph">
                  <wp:posOffset>67945</wp:posOffset>
                </wp:positionV>
                <wp:extent cx="1828800" cy="955675"/>
                <wp:effectExtent l="5080" t="5080" r="1397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2D5CC" id="Rectangle 20" o:spid="_x0000_s1026" style="position:absolute;margin-left:261pt;margin-top:5.35pt;width:2in;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B05sv4NQIAAGI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PP1</w:t>
      </w:r>
      <w:r w:rsidRPr="00C206B2">
        <w:rPr>
          <w:rFonts w:asciiTheme="majorHAnsi" w:hAnsiTheme="majorHAnsi" w:cs="Arial"/>
        </w:rPr>
        <w:t>:</w:t>
      </w:r>
      <w:r w:rsidR="00704193">
        <w:rPr>
          <w:rFonts w:asciiTheme="majorHAnsi" w:hAnsiTheme="majorHAnsi" w:cs="Arial"/>
        </w:rPr>
        <w:t xml:space="preserve"> </w:t>
      </w:r>
      <w:r w:rsidR="00704193" w:rsidRPr="00704193">
        <w:rPr>
          <w:rFonts w:asciiTheme="majorHAnsi" w:hAnsiTheme="majorHAnsi" w:cs="Arial"/>
          <w:b/>
        </w:rPr>
        <w:t>Steinbeis 2i GmbH</w:t>
      </w:r>
    </w:p>
    <w:p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r w:rsidR="00704193">
        <w:rPr>
          <w:rFonts w:asciiTheme="majorHAnsi" w:hAnsiTheme="majorHAnsi" w:cs="Arial"/>
        </w:rPr>
        <w:t xml:space="preserve"> </w:t>
      </w:r>
      <w:r w:rsidR="00704193" w:rsidRPr="00704193">
        <w:rPr>
          <w:rFonts w:asciiTheme="majorHAnsi" w:hAnsiTheme="majorHAnsi" w:cs="Arial"/>
          <w:b/>
        </w:rPr>
        <w:t>Dr. Jonathan Loeffler</w:t>
      </w:r>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jc w:val="both"/>
        <w:rPr>
          <w:rFonts w:asciiTheme="majorHAnsi" w:hAnsiTheme="majorHAnsi" w:cs="Arial"/>
        </w:rPr>
      </w:pPr>
    </w:p>
    <w:p w:rsidR="00A610AF" w:rsidRDefault="00A610AF" w:rsidP="00A610AF">
      <w:pPr>
        <w:jc w:val="both"/>
        <w:rPr>
          <w:rFonts w:asciiTheme="majorHAnsi" w:hAnsiTheme="majorHAnsi" w:cs="Arial"/>
        </w:rPr>
      </w:pPr>
    </w:p>
    <w:p w:rsidR="00704193" w:rsidRDefault="00704193" w:rsidP="00A610AF">
      <w:pPr>
        <w:jc w:val="both"/>
        <w:rPr>
          <w:rFonts w:asciiTheme="majorHAnsi" w:hAnsiTheme="majorHAnsi" w:cs="Arial"/>
        </w:rPr>
      </w:pPr>
    </w:p>
    <w:p w:rsidR="00CD7BFC" w:rsidRDefault="00CD7BFC" w:rsidP="00A610AF">
      <w:pPr>
        <w:jc w:val="both"/>
        <w:rPr>
          <w:rFonts w:asciiTheme="majorHAnsi" w:hAnsiTheme="majorHAnsi" w:cs="Arial"/>
        </w:rPr>
      </w:pPr>
    </w:p>
    <w:p w:rsidR="00704193" w:rsidRPr="00C206B2" w:rsidRDefault="00704193" w:rsidP="00A610AF">
      <w:pPr>
        <w:jc w:val="both"/>
        <w:rPr>
          <w:rFonts w:asciiTheme="majorHAnsi" w:hAnsiTheme="majorHAnsi" w:cs="Arial"/>
        </w:rPr>
      </w:pPr>
    </w:p>
    <w:p w:rsidR="00A610AF" w:rsidRPr="00C206B2" w:rsidRDefault="00704193" w:rsidP="00A610AF">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659264" behindDoc="0" locked="0" layoutInCell="1" allowOverlap="1" wp14:anchorId="4DE082F2" wp14:editId="390C57FB">
                <wp:simplePos x="0" y="0"/>
                <wp:positionH relativeFrom="column">
                  <wp:posOffset>3305175</wp:posOffset>
                </wp:positionH>
                <wp:positionV relativeFrom="paragraph">
                  <wp:posOffset>204470</wp:posOffset>
                </wp:positionV>
                <wp:extent cx="1828800" cy="955675"/>
                <wp:effectExtent l="0" t="0" r="19050" b="158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DA8F" id="Rectangle 19" o:spid="_x0000_s1026" style="position:absolute;margin-left:260.25pt;margin-top:16.1pt;width:2in;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KLoAQw2AgAAYgQAAA4AAAAAAAAA&#10;AAAAAAAALgIAAGRycy9lMm9Eb2MueG1sUEsBAi0AFAAGAAgAAAAhANZDFyLhAAAACgEAAA8AAAAA&#10;AAAAAAAAAAAAkAQAAGRycy9kb3ducmV2LnhtbFBLBQYAAAAABAAEAPMAAACeBQAAAAA=&#10;">
                <v:stroke dashstyle="1 1" endcap="round"/>
              </v:rect>
            </w:pict>
          </mc:Fallback>
        </mc:AlternateContent>
      </w:r>
      <w:r w:rsidR="00A610AF" w:rsidRPr="00C206B2">
        <w:rPr>
          <w:rFonts w:asciiTheme="majorHAnsi" w:hAnsiTheme="majorHAnsi" w:cs="Arial"/>
        </w:rPr>
        <w:t>Place, Date:</w:t>
      </w:r>
    </w:p>
    <w:p w:rsidR="00704193" w:rsidRDefault="00A610AF" w:rsidP="00704193">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00704193" w:rsidRPr="00704193">
        <w:rPr>
          <w:rFonts w:asciiTheme="majorHAnsi" w:hAnsiTheme="majorHAnsi" w:cs="Arial"/>
          <w:b/>
        </w:rPr>
        <w:t xml:space="preserve"> </w:t>
      </w:r>
      <w:r w:rsidR="00704193">
        <w:rPr>
          <w:rFonts w:asciiTheme="majorHAnsi" w:hAnsiTheme="majorHAnsi" w:cs="Arial"/>
          <w:b/>
        </w:rPr>
        <w:t xml:space="preserve">University POLITEHNICA of </w:t>
      </w:r>
    </w:p>
    <w:p w:rsidR="00A610AF" w:rsidRPr="00C206B2" w:rsidRDefault="00704193" w:rsidP="00A610AF">
      <w:pPr>
        <w:jc w:val="both"/>
        <w:rPr>
          <w:rFonts w:asciiTheme="majorHAnsi" w:hAnsiTheme="majorHAnsi" w:cs="Arial"/>
        </w:rPr>
      </w:pPr>
      <w:r>
        <w:rPr>
          <w:rFonts w:asciiTheme="majorHAnsi" w:hAnsiTheme="majorHAnsi" w:cs="Arial"/>
          <w:b/>
        </w:rPr>
        <w:t>Bucharest</w:t>
      </w:r>
    </w:p>
    <w:p w:rsidR="00A610AF" w:rsidRPr="00C206B2" w:rsidRDefault="00704193" w:rsidP="00A610AF">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662336" behindDoc="0" locked="0" layoutInCell="1" allowOverlap="1" wp14:anchorId="2997F866" wp14:editId="46212E15">
                <wp:simplePos x="0" y="0"/>
                <wp:positionH relativeFrom="column">
                  <wp:posOffset>3065145</wp:posOffset>
                </wp:positionH>
                <wp:positionV relativeFrom="paragraph">
                  <wp:posOffset>267970</wp:posOffset>
                </wp:positionV>
                <wp:extent cx="1828800" cy="146050"/>
                <wp:effectExtent l="0" t="0" r="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A610AF">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7F866" id="Text Box 37" o:spid="_x0000_s1027" type="#_x0000_t202" style="position:absolute;left:0;text-align:left;margin-left:241.35pt;margin-top:21.1pt;width:2in;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" stroked="f">
                <v:textbox style="mso-fit-shape-to-text:t" inset="0,0,0,0">
                  <w:txbxContent>
                    <w:p w:rsidR="008338A6" w:rsidRPr="00C206B2" w:rsidRDefault="008338A6" w:rsidP="00A610AF">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00A610AF"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pStyle w:val="Listparagraf"/>
        <w:suppressAutoHyphens/>
        <w:ind w:left="0"/>
        <w:jc w:val="center"/>
        <w:rPr>
          <w:rFonts w:asciiTheme="majorHAnsi" w:hAnsiTheme="majorHAnsi"/>
          <w:b/>
          <w:u w:val="single"/>
          <w:lang w:eastAsia="de-DE"/>
        </w:rPr>
      </w:pPr>
    </w:p>
    <w:p w:rsidR="00A610AF" w:rsidRPr="00C206B2" w:rsidRDefault="00A610AF" w:rsidP="00A610AF">
      <w:pPr>
        <w:pStyle w:val="Listparagraf"/>
        <w:suppressAutoHyphens/>
        <w:ind w:left="0"/>
        <w:jc w:val="center"/>
        <w:rPr>
          <w:rFonts w:asciiTheme="majorHAnsi" w:hAnsiTheme="majorHAnsi"/>
          <w:b/>
          <w:u w:val="single"/>
          <w:lang w:eastAsia="de-DE"/>
        </w:rPr>
      </w:pPr>
    </w:p>
    <w:p w:rsidR="00A610AF" w:rsidRPr="00C206B2" w:rsidRDefault="00A610AF" w:rsidP="00A610AF">
      <w:pPr>
        <w:pStyle w:val="Listparagraf"/>
        <w:suppressAutoHyphens/>
        <w:ind w:left="0"/>
        <w:jc w:val="center"/>
        <w:rPr>
          <w:rFonts w:asciiTheme="majorHAnsi" w:hAnsiTheme="majorHAnsi"/>
          <w:b/>
          <w:u w:val="single"/>
          <w:lang w:eastAsia="de-DE"/>
        </w:rPr>
      </w:pPr>
    </w:p>
    <w:p w:rsidR="00A610AF" w:rsidRPr="00C206B2" w:rsidRDefault="00A610AF" w:rsidP="00A610AF">
      <w:pPr>
        <w:pStyle w:val="Listparagraf"/>
        <w:suppressAutoHyphens/>
        <w:ind w:left="0"/>
        <w:rPr>
          <w:rFonts w:asciiTheme="majorHAnsi" w:hAnsiTheme="majorHAnsi"/>
          <w:b/>
          <w:u w:val="single"/>
          <w:lang w:eastAsia="de-DE"/>
        </w:rPr>
      </w:pPr>
      <w:r>
        <w:rPr>
          <w:rFonts w:asciiTheme="majorHAnsi" w:hAnsiTheme="majorHAnsi"/>
          <w:b/>
          <w:u w:val="single"/>
          <w:lang w:eastAsia="de-DE"/>
        </w:rPr>
        <w:t xml:space="preserve"> </w:t>
      </w: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704193">
      <w:pPr>
        <w:pStyle w:val="Listparagraf"/>
        <w:suppressAutoHyphens/>
        <w:ind w:left="0"/>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704193">
      <w:pPr>
        <w:pStyle w:val="Listparagraf"/>
        <w:suppressAutoHyphens/>
        <w:ind w:left="0"/>
        <w:rPr>
          <w:rFonts w:asciiTheme="majorHAnsi" w:hAnsiTheme="majorHAnsi"/>
          <w:b/>
          <w:sz w:val="28"/>
          <w:szCs w:val="28"/>
          <w:u w:val="single"/>
          <w:lang w:eastAsia="de-DE"/>
        </w:rPr>
      </w:pPr>
    </w:p>
    <w:p w:rsidR="00A610AF" w:rsidRPr="00C206B2" w:rsidRDefault="00A610AF" w:rsidP="00A610AF">
      <w:pPr>
        <w:jc w:val="both"/>
        <w:rPr>
          <w:rFonts w:asciiTheme="majorHAnsi" w:hAnsiTheme="majorHAnsi" w:cs="Arial"/>
        </w:rPr>
      </w:pPr>
      <w:r w:rsidRPr="00C206B2">
        <w:rPr>
          <w:rFonts w:asciiTheme="majorHAnsi" w:hAnsiTheme="majorHAnsi" w:cs="Arial"/>
        </w:rPr>
        <w:lastRenderedPageBreak/>
        <w:t>Place, Date:</w:t>
      </w:r>
    </w:p>
    <w:p w:rsidR="00A610AF" w:rsidRPr="00C206B2" w:rsidRDefault="00704193" w:rsidP="00A610AF">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664384" behindDoc="0" locked="0" layoutInCell="1" allowOverlap="1" wp14:anchorId="3D9BB767" wp14:editId="19D7C190">
                <wp:simplePos x="0" y="0"/>
                <wp:positionH relativeFrom="column">
                  <wp:posOffset>3409950</wp:posOffset>
                </wp:positionH>
                <wp:positionV relativeFrom="paragraph">
                  <wp:posOffset>67945</wp:posOffset>
                </wp:positionV>
                <wp:extent cx="1828800" cy="955675"/>
                <wp:effectExtent l="0" t="0" r="1905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5CB2C" id="Rectangle 2" o:spid="_x0000_s1026" style="position:absolute;margin-left:268.5pt;margin-top:5.35pt;width:2in;height:7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">
                <v:stroke dashstyle="1 1" endcap="round"/>
              </v:rect>
            </w:pict>
          </mc:Fallback>
        </mc:AlternateContent>
      </w:r>
      <w:r w:rsidR="00A610AF" w:rsidRPr="00C206B2">
        <w:rPr>
          <w:rFonts w:asciiTheme="majorHAnsi" w:hAnsiTheme="majorHAnsi" w:cs="Arial"/>
        </w:rPr>
        <w:t xml:space="preserve">Name of </w:t>
      </w:r>
      <w:r w:rsidR="00A610AF">
        <w:rPr>
          <w:rFonts w:asciiTheme="majorHAnsi" w:hAnsiTheme="majorHAnsi" w:cs="Arial"/>
        </w:rPr>
        <w:t>ERDF PP</w:t>
      </w:r>
      <w:r w:rsidR="000C6828">
        <w:rPr>
          <w:rFonts w:asciiTheme="majorHAnsi" w:hAnsiTheme="majorHAnsi" w:cs="Arial"/>
        </w:rPr>
        <w:t>2</w:t>
      </w:r>
      <w:r w:rsidR="00A610AF" w:rsidRPr="00C206B2">
        <w:rPr>
          <w:rFonts w:asciiTheme="majorHAnsi" w:hAnsiTheme="majorHAnsi" w:cs="Arial"/>
        </w:rPr>
        <w:t>:</w:t>
      </w:r>
      <w:r>
        <w:rPr>
          <w:rFonts w:asciiTheme="majorHAnsi" w:hAnsiTheme="majorHAnsi" w:cs="Arial"/>
        </w:rPr>
        <w:t xml:space="preserve"> </w:t>
      </w:r>
      <w:r w:rsidRPr="00704193">
        <w:rPr>
          <w:rFonts w:asciiTheme="majorHAnsi" w:hAnsiTheme="majorHAnsi" w:cs="Arial"/>
          <w:b/>
        </w:rPr>
        <w:t>School of Advanced Social Studies</w:t>
      </w:r>
    </w:p>
    <w:p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r w:rsidR="00704193">
        <w:rPr>
          <w:rFonts w:asciiTheme="majorHAnsi" w:hAnsiTheme="majorHAnsi" w:cs="Arial"/>
        </w:rPr>
        <w:t xml:space="preserve"> </w:t>
      </w:r>
      <w:r w:rsidR="00704193" w:rsidRPr="00704193">
        <w:rPr>
          <w:rFonts w:asciiTheme="majorHAnsi" w:hAnsiTheme="majorHAnsi" w:cs="Arial"/>
          <w:b/>
        </w:rPr>
        <w:t>Borut Rončević</w:t>
      </w:r>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704193" w:rsidP="00A610AF">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665408" behindDoc="0" locked="0" layoutInCell="1" allowOverlap="1" wp14:anchorId="01F1AAFB" wp14:editId="2F39205F">
                <wp:simplePos x="0" y="0"/>
                <wp:positionH relativeFrom="column">
                  <wp:posOffset>3409950</wp:posOffset>
                </wp:positionH>
                <wp:positionV relativeFrom="paragraph">
                  <wp:posOffset>135255</wp:posOffset>
                </wp:positionV>
                <wp:extent cx="1828800" cy="146050"/>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A610AF">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F1AAFB" id="Text Box 7" o:spid="_x0000_s1028" type="#_x0000_t202" style="position:absolute;left:0;text-align:left;margin-left:268.5pt;margin-top:10.65pt;width:2in;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" stroked="f">
                <v:textbox style="mso-fit-shape-to-text:t" inset="0,0,0,0">
                  <w:txbxContent>
                    <w:p w:rsidR="008338A6" w:rsidRPr="00C206B2" w:rsidRDefault="008338A6" w:rsidP="00A610AF">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p>
    <w:p w:rsidR="00A610AF" w:rsidRPr="00C206B2" w:rsidRDefault="00A610AF" w:rsidP="00A610AF">
      <w:pPr>
        <w:jc w:val="both"/>
        <w:rPr>
          <w:rFonts w:asciiTheme="majorHAnsi" w:hAnsiTheme="majorHAnsi" w:cs="Arial"/>
        </w:rPr>
      </w:pPr>
    </w:p>
    <w:p w:rsidR="00704193" w:rsidRDefault="00704193" w:rsidP="00A610AF">
      <w:pPr>
        <w:jc w:val="both"/>
        <w:rPr>
          <w:rFonts w:asciiTheme="majorHAnsi" w:hAnsiTheme="majorHAnsi" w:cs="Arial"/>
        </w:rPr>
      </w:pPr>
    </w:p>
    <w:p w:rsidR="00CD7BFC" w:rsidRDefault="00CD7BFC" w:rsidP="00A610AF">
      <w:pPr>
        <w:jc w:val="both"/>
        <w:rPr>
          <w:rFonts w:asciiTheme="majorHAnsi" w:hAnsiTheme="majorHAnsi" w:cs="Arial"/>
        </w:rPr>
      </w:pPr>
    </w:p>
    <w:p w:rsidR="00CD7BFC" w:rsidRDefault="00CD7BFC" w:rsidP="00A610AF">
      <w:pPr>
        <w:jc w:val="both"/>
        <w:rPr>
          <w:rFonts w:asciiTheme="majorHAnsi" w:hAnsiTheme="majorHAnsi" w:cs="Arial"/>
        </w:rPr>
      </w:pPr>
    </w:p>
    <w:p w:rsidR="00704193" w:rsidRPr="00C206B2" w:rsidRDefault="00704193" w:rsidP="00704193">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45280"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7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8960" id="Rectangle 19" o:spid="_x0000_s1026" style="position:absolute;margin-left:260.25pt;margin-top:16.1pt;width:2in;height:75.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5MM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APbkww2AgAAYgQAAA4AAAAAAAAA&#10;AAAAAAAALgIAAGRycy9lMm9Eb2MueG1sUEsBAi0AFAAGAAgAAAAhANZDFyL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704193" w:rsidRDefault="00704193" w:rsidP="00704193">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704193" w:rsidRPr="00C206B2" w:rsidRDefault="00704193" w:rsidP="00704193">
      <w:pPr>
        <w:jc w:val="both"/>
        <w:rPr>
          <w:rFonts w:asciiTheme="majorHAnsi" w:hAnsiTheme="majorHAnsi" w:cs="Arial"/>
        </w:rPr>
      </w:pPr>
      <w:r>
        <w:rPr>
          <w:rFonts w:asciiTheme="majorHAnsi" w:hAnsiTheme="majorHAnsi" w:cs="Arial"/>
          <w:b/>
        </w:rPr>
        <w:t>Bucharest</w:t>
      </w:r>
    </w:p>
    <w:p w:rsidR="00704193" w:rsidRPr="00C206B2" w:rsidRDefault="00704193" w:rsidP="00704193">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46304"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7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193" w:rsidRPr="00C206B2" w:rsidRDefault="00704193" w:rsidP="00704193">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29" type="#_x0000_t202" style="position:absolute;left:0;text-align:left;margin-left:241.35pt;margin-top:21.1pt;width:2in;height:1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" stroked="f">
                <v:textbox style="mso-fit-shape-to-text:t" inset="0,0,0,0">
                  <w:txbxContent>
                    <w:p w:rsidR="00704193" w:rsidRPr="00C206B2" w:rsidRDefault="00704193" w:rsidP="00704193">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704193" w:rsidRPr="00C206B2" w:rsidRDefault="00704193" w:rsidP="00704193">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pStyle w:val="Listparagraf"/>
        <w:suppressAutoHyphens/>
        <w:ind w:left="0"/>
        <w:jc w:val="center"/>
        <w:rPr>
          <w:rFonts w:asciiTheme="majorHAnsi" w:hAnsiTheme="majorHAnsi"/>
          <w:b/>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A610AF" w:rsidRPr="00C206B2" w:rsidRDefault="00A610AF" w:rsidP="00A610AF">
      <w:pPr>
        <w:jc w:val="both"/>
        <w:rPr>
          <w:rFonts w:asciiTheme="majorHAnsi" w:hAnsiTheme="majorHAnsi" w:cs="Arial"/>
        </w:rPr>
      </w:pPr>
      <w:r w:rsidRPr="00C206B2">
        <w:rPr>
          <w:rFonts w:asciiTheme="majorHAnsi" w:hAnsiTheme="majorHAnsi" w:cs="Arial"/>
        </w:rPr>
        <w:lastRenderedPageBreak/>
        <w:t>Place, Date:</w:t>
      </w:r>
    </w:p>
    <w:p w:rsidR="00704193" w:rsidRDefault="00704193" w:rsidP="00704193">
      <w:pPr>
        <w:spacing w:after="0"/>
        <w:jc w:val="both"/>
        <w:rPr>
          <w:rFonts w:asciiTheme="majorHAnsi" w:hAnsiTheme="majorHAnsi" w:cs="Arial"/>
          <w:b/>
        </w:rPr>
      </w:pPr>
      <w:r w:rsidRPr="00C206B2">
        <w:rPr>
          <w:rFonts w:asciiTheme="majorHAnsi" w:hAnsiTheme="majorHAnsi" w:cs="Arial"/>
          <w:noProof/>
          <w:lang w:val="ro-RO" w:eastAsia="ro-RO"/>
        </w:rPr>
        <mc:AlternateContent>
          <mc:Choice Requires="wps">
            <w:drawing>
              <wp:anchor distT="0" distB="0" distL="114300" distR="114300" simplePos="0" relativeHeight="251669504" behindDoc="0" locked="0" layoutInCell="1" allowOverlap="1" wp14:anchorId="33051355" wp14:editId="64C364FD">
                <wp:simplePos x="0" y="0"/>
                <wp:positionH relativeFrom="column">
                  <wp:posOffset>3314700</wp:posOffset>
                </wp:positionH>
                <wp:positionV relativeFrom="paragraph">
                  <wp:posOffset>169545</wp:posOffset>
                </wp:positionV>
                <wp:extent cx="1828800" cy="955675"/>
                <wp:effectExtent l="0" t="0" r="19050" b="158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F6C48" id="Rectangle 12" o:spid="_x0000_s1026" style="position:absolute;margin-left:261pt;margin-top:13.35pt;width:2in;height:7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0zNQIAAGI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">
                <v:stroke dashstyle="1 1" endcap="round"/>
              </v:rect>
            </w:pict>
          </mc:Fallback>
        </mc:AlternateContent>
      </w:r>
      <w:r w:rsidR="00A610AF" w:rsidRPr="00C206B2">
        <w:rPr>
          <w:rFonts w:asciiTheme="majorHAnsi" w:hAnsiTheme="majorHAnsi" w:cs="Arial"/>
        </w:rPr>
        <w:t xml:space="preserve">Name of </w:t>
      </w:r>
      <w:r w:rsidR="00A610AF">
        <w:rPr>
          <w:rFonts w:asciiTheme="majorHAnsi" w:hAnsiTheme="majorHAnsi" w:cs="Arial"/>
        </w:rPr>
        <w:t>ERDF PP3:</w:t>
      </w:r>
      <w:r>
        <w:rPr>
          <w:rFonts w:asciiTheme="majorHAnsi" w:hAnsiTheme="majorHAnsi" w:cs="Arial"/>
        </w:rPr>
        <w:t xml:space="preserve"> </w:t>
      </w:r>
      <w:r w:rsidRPr="00704193">
        <w:rPr>
          <w:rFonts w:asciiTheme="majorHAnsi" w:hAnsiTheme="majorHAnsi" w:cs="Arial"/>
          <w:b/>
        </w:rPr>
        <w:t xml:space="preserve">IPA – Research and development </w:t>
      </w:r>
    </w:p>
    <w:p w:rsidR="00704193" w:rsidRDefault="00704193" w:rsidP="00704193">
      <w:pPr>
        <w:spacing w:after="0"/>
        <w:jc w:val="both"/>
        <w:rPr>
          <w:rFonts w:asciiTheme="majorHAnsi" w:hAnsiTheme="majorHAnsi" w:cs="Arial"/>
          <w:b/>
        </w:rPr>
      </w:pPr>
      <w:r w:rsidRPr="00704193">
        <w:rPr>
          <w:rFonts w:asciiTheme="majorHAnsi" w:hAnsiTheme="majorHAnsi" w:cs="Arial"/>
          <w:b/>
        </w:rPr>
        <w:t xml:space="preserve">company, engineering and manufacturing for </w:t>
      </w:r>
    </w:p>
    <w:p w:rsidR="00A610AF" w:rsidRPr="00C206B2" w:rsidRDefault="00704193" w:rsidP="00A610AF">
      <w:pPr>
        <w:jc w:val="both"/>
        <w:rPr>
          <w:rFonts w:asciiTheme="majorHAnsi" w:hAnsiTheme="majorHAnsi" w:cs="Arial"/>
        </w:rPr>
      </w:pPr>
      <w:r w:rsidRPr="00704193">
        <w:rPr>
          <w:rFonts w:asciiTheme="majorHAnsi" w:hAnsiTheme="majorHAnsi" w:cs="Arial"/>
          <w:b/>
        </w:rPr>
        <w:t>automation equipment and systems</w:t>
      </w:r>
    </w:p>
    <w:p w:rsidR="00A610AF" w:rsidRPr="00467DFC" w:rsidRDefault="00A610AF" w:rsidP="00A610AF">
      <w:pPr>
        <w:jc w:val="both"/>
        <w:rPr>
          <w:rFonts w:asciiTheme="majorHAnsi" w:hAnsiTheme="majorHAnsi" w:cs="Arial"/>
          <w:b/>
        </w:rPr>
      </w:pPr>
      <w:r w:rsidRPr="00C206B2">
        <w:rPr>
          <w:rFonts w:asciiTheme="majorHAnsi" w:hAnsiTheme="majorHAnsi" w:cs="Arial"/>
        </w:rPr>
        <w:t>Name of legal responsible:</w:t>
      </w:r>
      <w:r w:rsidR="00467DFC">
        <w:rPr>
          <w:rFonts w:asciiTheme="majorHAnsi" w:hAnsiTheme="majorHAnsi" w:cs="Arial"/>
        </w:rPr>
        <w:t xml:space="preserve"> </w:t>
      </w:r>
      <w:r w:rsidR="00467DFC" w:rsidRPr="00467DFC">
        <w:rPr>
          <w:rFonts w:asciiTheme="majorHAnsi" w:hAnsiTheme="majorHAnsi" w:cs="Arial"/>
          <w:b/>
        </w:rPr>
        <w:t>Florian Udrescu</w:t>
      </w:r>
    </w:p>
    <w:p w:rsidR="00A610AF" w:rsidRPr="00C206B2" w:rsidRDefault="00704193" w:rsidP="00A610AF">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670528" behindDoc="0" locked="0" layoutInCell="1" allowOverlap="1" wp14:anchorId="36B7B57A" wp14:editId="40B9CD48">
                <wp:simplePos x="0" y="0"/>
                <wp:positionH relativeFrom="column">
                  <wp:posOffset>3324225</wp:posOffset>
                </wp:positionH>
                <wp:positionV relativeFrom="paragraph">
                  <wp:posOffset>166370</wp:posOffset>
                </wp:positionV>
                <wp:extent cx="1828800" cy="146050"/>
                <wp:effectExtent l="0"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A610AF">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B7B57A" id="Text Box 11" o:spid="_x0000_s1030" type="#_x0000_t202" style="position:absolute;left:0;text-align:left;margin-left:261.75pt;margin-top:13.1pt;width:2in;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" stroked="f">
                <v:textbox style="mso-fit-shape-to-text:t" inset="0,0,0,0">
                  <w:txbxContent>
                    <w:p w:rsidR="008338A6" w:rsidRPr="00C206B2" w:rsidRDefault="008338A6" w:rsidP="00A610AF">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00A610AF" w:rsidRPr="00C206B2">
        <w:rPr>
          <w:rFonts w:asciiTheme="majorHAnsi" w:hAnsiTheme="majorHAnsi" w:cs="Arial"/>
        </w:rPr>
        <w:t>Signature:</w:t>
      </w:r>
    </w:p>
    <w:p w:rsidR="00A610AF" w:rsidRPr="00C206B2" w:rsidRDefault="00A610AF" w:rsidP="00A610AF">
      <w:pPr>
        <w:jc w:val="both"/>
        <w:rPr>
          <w:rFonts w:asciiTheme="majorHAnsi" w:hAnsiTheme="majorHAnsi" w:cs="Arial"/>
        </w:rPr>
      </w:pPr>
    </w:p>
    <w:p w:rsidR="00704193" w:rsidRDefault="00704193" w:rsidP="00704193">
      <w:pPr>
        <w:jc w:val="both"/>
        <w:rPr>
          <w:rFonts w:asciiTheme="majorHAnsi" w:hAnsiTheme="majorHAnsi" w:cs="Arial"/>
        </w:rPr>
      </w:pPr>
    </w:p>
    <w:p w:rsidR="00CD7BFC" w:rsidRDefault="00CD7BFC" w:rsidP="00704193">
      <w:pPr>
        <w:jc w:val="both"/>
        <w:rPr>
          <w:rFonts w:asciiTheme="majorHAnsi" w:hAnsiTheme="majorHAnsi" w:cs="Arial"/>
        </w:rPr>
      </w:pPr>
    </w:p>
    <w:p w:rsidR="00704193" w:rsidRDefault="00704193" w:rsidP="00704193">
      <w:pPr>
        <w:jc w:val="both"/>
        <w:rPr>
          <w:rFonts w:asciiTheme="majorHAnsi" w:hAnsiTheme="majorHAnsi" w:cs="Arial"/>
        </w:rPr>
      </w:pPr>
    </w:p>
    <w:p w:rsidR="00704193" w:rsidRPr="00C206B2" w:rsidRDefault="00704193" w:rsidP="00704193">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48352"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8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C99B" id="Rectangle 19" o:spid="_x0000_s1026" style="position:absolute;margin-left:260.25pt;margin-top:16.1pt;width:2in;height:7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uWNQ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">
                <v:stroke dashstyle="1 1" endcap="round"/>
              </v:rect>
            </w:pict>
          </mc:Fallback>
        </mc:AlternateContent>
      </w:r>
      <w:r w:rsidRPr="00C206B2">
        <w:rPr>
          <w:rFonts w:asciiTheme="majorHAnsi" w:hAnsiTheme="majorHAnsi" w:cs="Arial"/>
        </w:rPr>
        <w:t>Place, Date:</w:t>
      </w:r>
    </w:p>
    <w:p w:rsidR="00704193" w:rsidRDefault="00704193" w:rsidP="00704193">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704193" w:rsidRPr="00C206B2" w:rsidRDefault="00704193" w:rsidP="00704193">
      <w:pPr>
        <w:jc w:val="both"/>
        <w:rPr>
          <w:rFonts w:asciiTheme="majorHAnsi" w:hAnsiTheme="majorHAnsi" w:cs="Arial"/>
        </w:rPr>
      </w:pPr>
      <w:r>
        <w:rPr>
          <w:rFonts w:asciiTheme="majorHAnsi" w:hAnsiTheme="majorHAnsi" w:cs="Arial"/>
          <w:b/>
        </w:rPr>
        <w:t>Bucharest</w:t>
      </w:r>
    </w:p>
    <w:p w:rsidR="00704193" w:rsidRPr="00C206B2" w:rsidRDefault="00704193" w:rsidP="00704193">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49376"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8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193" w:rsidRPr="00C206B2" w:rsidRDefault="00704193" w:rsidP="00704193">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31" type="#_x0000_t202" style="position:absolute;left:0;text-align:left;margin-left:241.35pt;margin-top:21.1pt;width:2in;height:1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" stroked="f">
                <v:textbox style="mso-fit-shape-to-text:t" inset="0,0,0,0">
                  <w:txbxContent>
                    <w:p w:rsidR="00704193" w:rsidRPr="00C206B2" w:rsidRDefault="00704193" w:rsidP="00704193">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704193" w:rsidRPr="00C206B2" w:rsidRDefault="00704193" w:rsidP="00704193">
      <w:pPr>
        <w:jc w:val="both"/>
        <w:rPr>
          <w:rFonts w:asciiTheme="majorHAnsi" w:hAnsiTheme="majorHAnsi" w:cs="Arial"/>
        </w:rPr>
      </w:pPr>
      <w:r w:rsidRPr="00C206B2">
        <w:rPr>
          <w:rFonts w:asciiTheme="majorHAnsi" w:hAnsiTheme="majorHAnsi" w:cs="Arial"/>
        </w:rPr>
        <w:t>Signature:</w:t>
      </w:r>
    </w:p>
    <w:p w:rsidR="00704193" w:rsidRPr="00C206B2" w:rsidRDefault="00704193" w:rsidP="00704193">
      <w:pPr>
        <w:pStyle w:val="Listparagraf"/>
        <w:suppressAutoHyphens/>
        <w:ind w:left="0"/>
        <w:jc w:val="center"/>
        <w:rPr>
          <w:rFonts w:asciiTheme="majorHAnsi" w:hAnsiTheme="majorHAnsi"/>
          <w:b/>
          <w:u w:val="single"/>
          <w:lang w:eastAsia="de-DE"/>
        </w:rPr>
      </w:pPr>
    </w:p>
    <w:p w:rsidR="00704193" w:rsidRPr="00C206B2" w:rsidRDefault="00704193" w:rsidP="00A610AF">
      <w:pPr>
        <w:jc w:val="both"/>
        <w:rPr>
          <w:rFonts w:asciiTheme="majorHAnsi" w:hAnsiTheme="majorHAnsi" w:cs="Arial"/>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8338A6" w:rsidRPr="00C206B2" w:rsidRDefault="00A610AF" w:rsidP="008338A6">
      <w:pPr>
        <w:jc w:val="both"/>
        <w:rPr>
          <w:rFonts w:asciiTheme="majorHAnsi" w:hAnsiTheme="majorHAnsi" w:cs="Arial"/>
        </w:rPr>
      </w:pPr>
      <w:r>
        <w:rPr>
          <w:rFonts w:asciiTheme="majorHAnsi" w:hAnsiTheme="majorHAnsi"/>
          <w:b/>
          <w:sz w:val="28"/>
          <w:szCs w:val="28"/>
          <w:u w:val="single"/>
          <w:lang w:eastAsia="de-DE"/>
        </w:rPr>
        <w:br w:type="page"/>
      </w:r>
      <w:r w:rsidR="008338A6" w:rsidRPr="00C206B2">
        <w:rPr>
          <w:rFonts w:asciiTheme="majorHAnsi" w:hAnsiTheme="majorHAnsi" w:cs="Arial"/>
        </w:rPr>
        <w:lastRenderedPageBreak/>
        <w:t>Place, Date:</w:t>
      </w:r>
    </w:p>
    <w:p w:rsidR="008338A6" w:rsidRPr="00467DFC" w:rsidRDefault="00467DFC" w:rsidP="008338A6">
      <w:pPr>
        <w:jc w:val="both"/>
        <w:rPr>
          <w:rFonts w:asciiTheme="majorHAnsi" w:hAnsiTheme="majorHAnsi" w:cs="Arial"/>
          <w:b/>
        </w:rPr>
      </w:pPr>
      <w:r w:rsidRPr="00C206B2">
        <w:rPr>
          <w:rFonts w:asciiTheme="majorHAnsi" w:hAnsiTheme="majorHAnsi" w:cs="Arial"/>
          <w:noProof/>
          <w:lang w:val="ro-RO" w:eastAsia="ro-RO"/>
        </w:rPr>
        <mc:AlternateContent>
          <mc:Choice Requires="wps">
            <w:drawing>
              <wp:anchor distT="0" distB="0" distL="114300" distR="114300" simplePos="0" relativeHeight="251684864" behindDoc="0" locked="0" layoutInCell="1" allowOverlap="1" wp14:anchorId="48EAA8D8" wp14:editId="6D5C451A">
                <wp:simplePos x="0" y="0"/>
                <wp:positionH relativeFrom="column">
                  <wp:posOffset>3314700</wp:posOffset>
                </wp:positionH>
                <wp:positionV relativeFrom="paragraph">
                  <wp:posOffset>48895</wp:posOffset>
                </wp:positionV>
                <wp:extent cx="1828800" cy="955675"/>
                <wp:effectExtent l="0" t="0" r="19050" b="1587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F619B" id="Rectangle 2" o:spid="_x0000_s1026" style="position:absolute;margin-left:261pt;margin-top:3.85pt;width:2in;height:7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">
                <v:stroke dashstyle="1 1" endcap="round"/>
              </v:rect>
            </w:pict>
          </mc:Fallback>
        </mc:AlternateContent>
      </w:r>
      <w:r w:rsidR="008338A6" w:rsidRPr="00C206B2">
        <w:rPr>
          <w:rFonts w:asciiTheme="majorHAnsi" w:hAnsiTheme="majorHAnsi" w:cs="Arial"/>
        </w:rPr>
        <w:t xml:space="preserve">Name of </w:t>
      </w:r>
      <w:r w:rsidR="008338A6">
        <w:rPr>
          <w:rFonts w:asciiTheme="majorHAnsi" w:hAnsiTheme="majorHAnsi" w:cs="Arial"/>
        </w:rPr>
        <w:t>ERDF PP4</w:t>
      </w:r>
      <w:r w:rsidR="008338A6" w:rsidRPr="00C206B2">
        <w:rPr>
          <w:rFonts w:asciiTheme="majorHAnsi" w:hAnsiTheme="majorHAnsi" w:cs="Arial"/>
        </w:rPr>
        <w:t>:</w:t>
      </w:r>
      <w:r>
        <w:rPr>
          <w:rFonts w:asciiTheme="majorHAnsi" w:hAnsiTheme="majorHAnsi" w:cs="Arial"/>
        </w:rPr>
        <w:t xml:space="preserve"> </w:t>
      </w:r>
      <w:r w:rsidRPr="00467DFC">
        <w:rPr>
          <w:rFonts w:asciiTheme="majorHAnsi" w:hAnsiTheme="majorHAnsi" w:cs="Arial"/>
          <w:b/>
        </w:rPr>
        <w:t>University of Maribor</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467DFC">
        <w:rPr>
          <w:rFonts w:asciiTheme="majorHAnsi" w:hAnsiTheme="majorHAnsi" w:cs="Arial"/>
        </w:rPr>
        <w:t xml:space="preserve"> </w:t>
      </w:r>
      <w:r w:rsidR="00467DFC" w:rsidRPr="00467DFC">
        <w:rPr>
          <w:rFonts w:asciiTheme="majorHAnsi" w:hAnsiTheme="majorHAnsi" w:cs="Arial"/>
          <w:b/>
        </w:rPr>
        <w:t>Prof. Dr. Zdravko Kačič</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467DFC" w:rsidP="008338A6">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685888" behindDoc="0" locked="0" layoutInCell="1" allowOverlap="1" wp14:anchorId="4395DC5E" wp14:editId="6733CA74">
                <wp:simplePos x="0" y="0"/>
                <wp:positionH relativeFrom="column">
                  <wp:posOffset>3314700</wp:posOffset>
                </wp:positionH>
                <wp:positionV relativeFrom="paragraph">
                  <wp:posOffset>116205</wp:posOffset>
                </wp:positionV>
                <wp:extent cx="1828800" cy="146050"/>
                <wp:effectExtent l="0" t="0" r="0" b="3810"/>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32" type="#_x0000_t202" style="position:absolute;left:0;text-align:left;margin-left:261pt;margin-top:9.15pt;width:2in;height: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PfAIAAAg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p>
    <w:p w:rsidR="008338A6" w:rsidRPr="00C206B2" w:rsidRDefault="008338A6" w:rsidP="008338A6">
      <w:pPr>
        <w:pStyle w:val="Listparagraf"/>
        <w:suppressAutoHyphens/>
        <w:ind w:left="0"/>
        <w:jc w:val="center"/>
        <w:rPr>
          <w:rFonts w:asciiTheme="majorHAnsi" w:hAnsiTheme="majorHAnsi"/>
          <w:b/>
          <w:u w:val="single"/>
          <w:lang w:eastAsia="de-DE"/>
        </w:rPr>
      </w:pPr>
    </w:p>
    <w:p w:rsidR="008338A6" w:rsidRDefault="008338A6" w:rsidP="00467DFC">
      <w:pPr>
        <w:pStyle w:val="Listparagraf"/>
        <w:suppressAutoHyphens/>
        <w:ind w:left="0"/>
        <w:rPr>
          <w:rFonts w:asciiTheme="majorHAnsi" w:hAnsiTheme="majorHAnsi"/>
          <w:b/>
          <w:sz w:val="28"/>
          <w:szCs w:val="28"/>
          <w:u w:val="single"/>
          <w:lang w:eastAsia="de-DE"/>
        </w:rPr>
      </w:pPr>
    </w:p>
    <w:p w:rsidR="00CD7BFC" w:rsidRDefault="00CD7BFC" w:rsidP="00467DFC">
      <w:pPr>
        <w:pStyle w:val="Listparagraf"/>
        <w:suppressAutoHyphens/>
        <w:ind w:left="0"/>
        <w:rPr>
          <w:rFonts w:asciiTheme="majorHAnsi" w:hAnsiTheme="majorHAnsi"/>
          <w:b/>
          <w:sz w:val="28"/>
          <w:szCs w:val="28"/>
          <w:u w:val="single"/>
          <w:lang w:eastAsia="de-DE"/>
        </w:rPr>
      </w:pPr>
    </w:p>
    <w:p w:rsidR="00CD7BFC" w:rsidRDefault="00CD7BFC" w:rsidP="00467DFC">
      <w:pPr>
        <w:pStyle w:val="Listparagraf"/>
        <w:suppressAutoHyphens/>
        <w:ind w:left="0"/>
        <w:rPr>
          <w:rFonts w:asciiTheme="majorHAnsi" w:hAnsiTheme="majorHAnsi"/>
          <w:b/>
          <w:sz w:val="28"/>
          <w:szCs w:val="28"/>
          <w:u w:val="single"/>
          <w:lang w:eastAsia="de-DE"/>
        </w:rPr>
      </w:pPr>
    </w:p>
    <w:p w:rsidR="00467DFC" w:rsidRDefault="00467DFC" w:rsidP="00467DFC">
      <w:pPr>
        <w:pStyle w:val="Listparagraf"/>
        <w:suppressAutoHyphens/>
        <w:ind w:left="0"/>
        <w:rPr>
          <w:rFonts w:asciiTheme="majorHAnsi" w:hAnsiTheme="majorHAnsi"/>
          <w:b/>
          <w:sz w:val="28"/>
          <w:szCs w:val="28"/>
          <w:u w:val="single"/>
          <w:lang w:eastAsia="de-DE"/>
        </w:rPr>
      </w:pPr>
    </w:p>
    <w:p w:rsidR="00467DFC" w:rsidRPr="00C206B2" w:rsidRDefault="00467DFC" w:rsidP="00467DFC">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51424"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8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89818" id="Rectangle 19" o:spid="_x0000_s1026" style="position:absolute;margin-left:260.25pt;margin-top:16.1pt;width:2in;height:7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">
                <v:stroke dashstyle="1 1" endcap="round"/>
              </v:rect>
            </w:pict>
          </mc:Fallback>
        </mc:AlternateContent>
      </w:r>
      <w:r w:rsidRPr="00C206B2">
        <w:rPr>
          <w:rFonts w:asciiTheme="majorHAnsi" w:hAnsiTheme="majorHAnsi" w:cs="Arial"/>
        </w:rPr>
        <w:t>Place, Date:</w:t>
      </w:r>
    </w:p>
    <w:p w:rsidR="00467DFC" w:rsidRDefault="00467DFC" w:rsidP="00467DFC">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467DFC" w:rsidRPr="00C206B2" w:rsidRDefault="00467DFC" w:rsidP="00467DFC">
      <w:pPr>
        <w:jc w:val="both"/>
        <w:rPr>
          <w:rFonts w:asciiTheme="majorHAnsi" w:hAnsiTheme="majorHAnsi" w:cs="Arial"/>
        </w:rPr>
      </w:pPr>
      <w:r>
        <w:rPr>
          <w:rFonts w:asciiTheme="majorHAnsi" w:hAnsiTheme="majorHAnsi" w:cs="Arial"/>
          <w:b/>
        </w:rPr>
        <w:t>Bucharest</w:t>
      </w:r>
    </w:p>
    <w:p w:rsidR="00467DFC" w:rsidRPr="00C206B2" w:rsidRDefault="00467DFC" w:rsidP="00467DFC">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52448"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8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DFC" w:rsidRPr="00C206B2" w:rsidRDefault="00467DFC" w:rsidP="00467DFC">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33" type="#_x0000_t202" style="position:absolute;left:0;text-align:left;margin-left:241.35pt;margin-top:21.1pt;width:2in;height:1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" stroked="f">
                <v:textbox style="mso-fit-shape-to-text:t" inset="0,0,0,0">
                  <w:txbxContent>
                    <w:p w:rsidR="00467DFC" w:rsidRPr="00C206B2" w:rsidRDefault="00467DFC" w:rsidP="00467DFC">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467DFC" w:rsidRPr="00C206B2" w:rsidRDefault="00467DFC" w:rsidP="00467DFC">
      <w:pPr>
        <w:jc w:val="both"/>
        <w:rPr>
          <w:rFonts w:asciiTheme="majorHAnsi" w:hAnsiTheme="majorHAnsi" w:cs="Arial"/>
        </w:rPr>
      </w:pPr>
      <w:r w:rsidRPr="00C206B2">
        <w:rPr>
          <w:rFonts w:asciiTheme="majorHAnsi" w:hAnsiTheme="majorHAnsi" w:cs="Arial"/>
        </w:rPr>
        <w:t>Signature:</w:t>
      </w:r>
    </w:p>
    <w:p w:rsidR="00467DFC" w:rsidRPr="00C206B2" w:rsidRDefault="00467DFC" w:rsidP="00467DFC">
      <w:pPr>
        <w:pStyle w:val="Listparagraf"/>
        <w:suppressAutoHyphens/>
        <w:ind w:left="0"/>
        <w:jc w:val="center"/>
        <w:rPr>
          <w:rFonts w:asciiTheme="majorHAnsi" w:hAnsiTheme="majorHAnsi"/>
          <w:b/>
          <w:u w:val="single"/>
          <w:lang w:eastAsia="de-DE"/>
        </w:rPr>
      </w:pPr>
    </w:p>
    <w:p w:rsidR="00467DFC" w:rsidRDefault="00467DFC" w:rsidP="00467DFC">
      <w:pPr>
        <w:pStyle w:val="Listparagraf"/>
        <w:suppressAutoHyphens/>
        <w:ind w:left="0"/>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8338A6" w:rsidRPr="00C206B2" w:rsidRDefault="008338A6" w:rsidP="008338A6">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69100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34" type="#_x0000_t202" style="position:absolute;left:0;text-align:left;margin-left:261pt;margin-top:85.1pt;width:2in;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ElF9bn0C&#10;AAAIBQAADgAAAAAAAAAAAAAAAAAuAgAAZHJzL2Uyb0RvYy54bWxQSwECLQAUAAYACAAAACEAnwPM&#10;veEAAAALAQAADwAAAAAAAAAAAAAAAADXBAAAZHJzL2Rvd25yZXYueG1sUEsFBgAAAAAEAAQA8wAA&#10;AOUFA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68998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613DB" id="Rectangle 2" o:spid="_x0000_s1026" style="position:absolute;margin-left:261pt;margin-top:5.35pt;width:2in;height:7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qK7N8DYCAABh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PP5</w:t>
      </w:r>
      <w:r w:rsidRPr="00C206B2">
        <w:rPr>
          <w:rFonts w:asciiTheme="majorHAnsi" w:hAnsiTheme="majorHAnsi" w:cs="Arial"/>
        </w:rPr>
        <w:t>:</w:t>
      </w:r>
      <w:r w:rsidR="00467DFC">
        <w:rPr>
          <w:rFonts w:asciiTheme="majorHAnsi" w:hAnsiTheme="majorHAnsi" w:cs="Arial"/>
        </w:rPr>
        <w:t xml:space="preserve"> </w:t>
      </w:r>
      <w:r w:rsidR="00467DFC" w:rsidRPr="00467DFC">
        <w:rPr>
          <w:rFonts w:asciiTheme="majorHAnsi" w:hAnsiTheme="majorHAnsi" w:cs="Arial"/>
          <w:b/>
        </w:rPr>
        <w:t>Croatian Chamber of Economy</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467DFC">
        <w:rPr>
          <w:rFonts w:asciiTheme="majorHAnsi" w:hAnsiTheme="majorHAnsi" w:cs="Arial"/>
        </w:rPr>
        <w:t xml:space="preserve"> </w:t>
      </w:r>
      <w:r w:rsidR="00467DFC" w:rsidRPr="00467DFC">
        <w:rPr>
          <w:rFonts w:asciiTheme="majorHAnsi" w:hAnsiTheme="majorHAnsi" w:cs="Arial"/>
          <w:b/>
        </w:rPr>
        <w:t>Luka Burilović</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Default="008338A6" w:rsidP="008338A6">
      <w:pPr>
        <w:jc w:val="both"/>
        <w:rPr>
          <w:rFonts w:asciiTheme="majorHAnsi" w:hAnsiTheme="majorHAnsi" w:cs="Arial"/>
        </w:rPr>
      </w:pPr>
    </w:p>
    <w:p w:rsidR="00467DFC" w:rsidRDefault="00467DFC" w:rsidP="008338A6">
      <w:pPr>
        <w:jc w:val="both"/>
        <w:rPr>
          <w:rFonts w:asciiTheme="majorHAnsi" w:hAnsiTheme="majorHAnsi" w:cs="Arial"/>
        </w:rPr>
      </w:pPr>
    </w:p>
    <w:p w:rsidR="00CD7BFC" w:rsidRDefault="00CD7BFC" w:rsidP="008338A6">
      <w:pPr>
        <w:jc w:val="both"/>
        <w:rPr>
          <w:rFonts w:asciiTheme="majorHAnsi" w:hAnsiTheme="majorHAnsi" w:cs="Arial"/>
        </w:rPr>
      </w:pPr>
    </w:p>
    <w:p w:rsidR="00CD7BFC" w:rsidRDefault="00CD7BFC" w:rsidP="008338A6">
      <w:pPr>
        <w:jc w:val="both"/>
        <w:rPr>
          <w:rFonts w:asciiTheme="majorHAnsi" w:hAnsiTheme="majorHAnsi" w:cs="Arial"/>
        </w:rPr>
      </w:pPr>
    </w:p>
    <w:p w:rsidR="00467DFC" w:rsidRPr="00C206B2" w:rsidRDefault="00467DFC" w:rsidP="00467DFC">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54496"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FB50C" id="Rectangle 19" o:spid="_x0000_s1026" style="position:absolute;margin-left:260.25pt;margin-top:16.1pt;width:2in;height:75.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0T8NQIAAGI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">
                <v:stroke dashstyle="1 1" endcap="round"/>
              </v:rect>
            </w:pict>
          </mc:Fallback>
        </mc:AlternateContent>
      </w:r>
      <w:r w:rsidRPr="00C206B2">
        <w:rPr>
          <w:rFonts w:asciiTheme="majorHAnsi" w:hAnsiTheme="majorHAnsi" w:cs="Arial"/>
        </w:rPr>
        <w:t>Place, Date:</w:t>
      </w:r>
    </w:p>
    <w:p w:rsidR="00467DFC" w:rsidRDefault="00467DFC" w:rsidP="00467DFC">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467DFC" w:rsidRPr="00C206B2" w:rsidRDefault="00467DFC" w:rsidP="00467DFC">
      <w:pPr>
        <w:jc w:val="both"/>
        <w:rPr>
          <w:rFonts w:asciiTheme="majorHAnsi" w:hAnsiTheme="majorHAnsi" w:cs="Arial"/>
        </w:rPr>
      </w:pPr>
      <w:r>
        <w:rPr>
          <w:rFonts w:asciiTheme="majorHAnsi" w:hAnsiTheme="majorHAnsi" w:cs="Arial"/>
          <w:b/>
        </w:rPr>
        <w:t>Bucharest</w:t>
      </w:r>
    </w:p>
    <w:p w:rsidR="00467DFC" w:rsidRPr="00C206B2" w:rsidRDefault="00467DFC" w:rsidP="00467DFC">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55520"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8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DFC" w:rsidRPr="00C206B2" w:rsidRDefault="00467DFC" w:rsidP="00467DFC">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35" type="#_x0000_t202" style="position:absolute;left:0;text-align:left;margin-left:241.35pt;margin-top:21.1pt;width:2in;height:1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" stroked="f">
                <v:textbox style="mso-fit-shape-to-text:t" inset="0,0,0,0">
                  <w:txbxContent>
                    <w:p w:rsidR="00467DFC" w:rsidRPr="00C206B2" w:rsidRDefault="00467DFC" w:rsidP="00467DFC">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467DFC" w:rsidRPr="00C206B2" w:rsidRDefault="00467DFC" w:rsidP="00467DFC">
      <w:pPr>
        <w:jc w:val="both"/>
        <w:rPr>
          <w:rFonts w:asciiTheme="majorHAnsi" w:hAnsiTheme="majorHAnsi" w:cs="Arial"/>
        </w:rPr>
      </w:pPr>
      <w:r w:rsidRPr="00C206B2">
        <w:rPr>
          <w:rFonts w:asciiTheme="majorHAnsi" w:hAnsiTheme="majorHAnsi" w:cs="Arial"/>
        </w:rPr>
        <w:t>Signature:</w:t>
      </w:r>
    </w:p>
    <w:p w:rsidR="00467DFC" w:rsidRPr="00C206B2" w:rsidRDefault="00467DFC" w:rsidP="00467DFC">
      <w:pPr>
        <w:pStyle w:val="Listparagraf"/>
        <w:suppressAutoHyphens/>
        <w:ind w:left="0"/>
        <w:jc w:val="center"/>
        <w:rPr>
          <w:rFonts w:asciiTheme="majorHAnsi" w:hAnsiTheme="majorHAnsi"/>
          <w:b/>
          <w:u w:val="single"/>
          <w:lang w:eastAsia="de-DE"/>
        </w:rPr>
      </w:pPr>
    </w:p>
    <w:p w:rsidR="00467DFC" w:rsidRPr="00C206B2" w:rsidRDefault="00467DFC" w:rsidP="008338A6">
      <w:pPr>
        <w:jc w:val="both"/>
        <w:rPr>
          <w:rFonts w:asciiTheme="majorHAnsi" w:hAnsiTheme="majorHAnsi" w:cs="Arial"/>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467DFC" w:rsidRPr="00467DFC" w:rsidRDefault="008338A6" w:rsidP="00467DFC">
      <w:pPr>
        <w:spacing w:after="0"/>
        <w:jc w:val="both"/>
        <w:rPr>
          <w:rFonts w:asciiTheme="majorHAnsi" w:hAnsiTheme="majorHAnsi" w:cs="Arial"/>
          <w:b/>
        </w:rPr>
      </w:pPr>
      <w:r w:rsidRPr="00C206B2">
        <w:rPr>
          <w:rFonts w:asciiTheme="majorHAnsi" w:hAnsiTheme="majorHAnsi"/>
          <w:noProof/>
          <w:lang w:val="ro-RO" w:eastAsia="ro-RO"/>
        </w:rPr>
        <mc:AlternateContent>
          <mc:Choice Requires="wps">
            <w:drawing>
              <wp:anchor distT="0" distB="0" distL="114300" distR="114300" simplePos="0" relativeHeight="25169612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36" type="#_x0000_t202" style="position:absolute;left:0;text-align:left;margin-left:261pt;margin-top:85.1pt;width:2in;height: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fz535H0C&#10;AAAIBQAADgAAAAAAAAAAAAAAAAAuAgAAZHJzL2Uyb0RvYy54bWxQSwECLQAUAAYACAAAACEAnwPM&#10;veEAAAALAQAADwAAAAAAAAAAAAAAAADXBAAAZHJzL2Rvd25yZXYueG1sUEsFBgAAAAAEAAQA8wAA&#10;AOUFA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69510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D35D" id="Rectangle 2" o:spid="_x0000_s1026" style="position:absolute;margin-left:261pt;margin-top:5.35pt;width:2in;height:7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LR4H9zYCAABh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PP6</w:t>
      </w:r>
      <w:r w:rsidRPr="00C206B2">
        <w:rPr>
          <w:rFonts w:asciiTheme="majorHAnsi" w:hAnsiTheme="majorHAnsi" w:cs="Arial"/>
        </w:rPr>
        <w:t>:</w:t>
      </w:r>
      <w:r w:rsidR="00467DFC">
        <w:rPr>
          <w:rFonts w:asciiTheme="majorHAnsi" w:hAnsiTheme="majorHAnsi" w:cs="Arial"/>
        </w:rPr>
        <w:t xml:space="preserve"> </w:t>
      </w:r>
      <w:r w:rsidR="00467DFC" w:rsidRPr="00467DFC">
        <w:rPr>
          <w:rFonts w:asciiTheme="majorHAnsi" w:hAnsiTheme="majorHAnsi" w:cs="Arial"/>
          <w:b/>
        </w:rPr>
        <w:t xml:space="preserve">Chamber of Commerce and </w:t>
      </w:r>
    </w:p>
    <w:p w:rsidR="008338A6" w:rsidRPr="00467DFC" w:rsidRDefault="00467DFC" w:rsidP="008338A6">
      <w:pPr>
        <w:jc w:val="both"/>
        <w:rPr>
          <w:rFonts w:asciiTheme="majorHAnsi" w:hAnsiTheme="majorHAnsi" w:cs="Arial"/>
          <w:b/>
        </w:rPr>
      </w:pPr>
      <w:r w:rsidRPr="00467DFC">
        <w:rPr>
          <w:rFonts w:asciiTheme="majorHAnsi" w:hAnsiTheme="majorHAnsi" w:cs="Arial"/>
          <w:b/>
        </w:rPr>
        <w:t>Industry Vratsa</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467DFC">
        <w:rPr>
          <w:rFonts w:asciiTheme="majorHAnsi" w:hAnsiTheme="majorHAnsi" w:cs="Arial"/>
        </w:rPr>
        <w:t xml:space="preserve"> </w:t>
      </w:r>
      <w:r w:rsidR="00467DFC" w:rsidRPr="00467DFC">
        <w:rPr>
          <w:rFonts w:asciiTheme="majorHAnsi" w:hAnsiTheme="majorHAnsi" w:cs="Arial"/>
          <w:b/>
        </w:rPr>
        <w:t>Iliana Philipova</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Default="008338A6" w:rsidP="008338A6">
      <w:pPr>
        <w:jc w:val="both"/>
        <w:rPr>
          <w:rFonts w:asciiTheme="majorHAnsi" w:hAnsiTheme="majorHAnsi" w:cs="Arial"/>
        </w:rPr>
      </w:pPr>
    </w:p>
    <w:p w:rsidR="00CD7BFC" w:rsidRDefault="00CD7BFC" w:rsidP="008338A6">
      <w:pPr>
        <w:jc w:val="both"/>
        <w:rPr>
          <w:rFonts w:asciiTheme="majorHAnsi" w:hAnsiTheme="majorHAnsi" w:cs="Arial"/>
        </w:rPr>
      </w:pPr>
    </w:p>
    <w:p w:rsidR="00CD7BFC" w:rsidRDefault="00CD7BFC" w:rsidP="008338A6">
      <w:pPr>
        <w:jc w:val="both"/>
        <w:rPr>
          <w:rFonts w:asciiTheme="majorHAnsi" w:hAnsiTheme="majorHAnsi" w:cs="Arial"/>
        </w:rPr>
      </w:pPr>
    </w:p>
    <w:p w:rsidR="00467DFC" w:rsidRDefault="00467DFC" w:rsidP="00467DFC">
      <w:pPr>
        <w:jc w:val="both"/>
        <w:rPr>
          <w:rFonts w:asciiTheme="majorHAnsi" w:hAnsiTheme="majorHAnsi" w:cs="Arial"/>
        </w:rPr>
      </w:pPr>
    </w:p>
    <w:p w:rsidR="00467DFC" w:rsidRPr="00C206B2" w:rsidRDefault="00467DFC" w:rsidP="00467DFC">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57568"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8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912BF" id="Rectangle 19" o:spid="_x0000_s1026" style="position:absolute;margin-left:260.25pt;margin-top:16.1pt;width:2in;height:75.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">
                <v:stroke dashstyle="1 1" endcap="round"/>
              </v:rect>
            </w:pict>
          </mc:Fallback>
        </mc:AlternateContent>
      </w:r>
      <w:r w:rsidRPr="00C206B2">
        <w:rPr>
          <w:rFonts w:asciiTheme="majorHAnsi" w:hAnsiTheme="majorHAnsi" w:cs="Arial"/>
        </w:rPr>
        <w:t>Place, Date:</w:t>
      </w:r>
    </w:p>
    <w:p w:rsidR="00467DFC" w:rsidRDefault="00467DFC" w:rsidP="00467DFC">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467DFC" w:rsidRPr="00C206B2" w:rsidRDefault="00467DFC" w:rsidP="00467DFC">
      <w:pPr>
        <w:jc w:val="both"/>
        <w:rPr>
          <w:rFonts w:asciiTheme="majorHAnsi" w:hAnsiTheme="majorHAnsi" w:cs="Arial"/>
        </w:rPr>
      </w:pPr>
      <w:r>
        <w:rPr>
          <w:rFonts w:asciiTheme="majorHAnsi" w:hAnsiTheme="majorHAnsi" w:cs="Arial"/>
          <w:b/>
        </w:rPr>
        <w:t>Bucharest</w:t>
      </w:r>
    </w:p>
    <w:p w:rsidR="00467DFC" w:rsidRPr="00C206B2" w:rsidRDefault="00467DFC" w:rsidP="00467DFC">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58592"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8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DFC" w:rsidRPr="00C206B2" w:rsidRDefault="00467DFC" w:rsidP="00467DFC">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37" type="#_x0000_t202" style="position:absolute;left:0;text-align:left;margin-left:241.35pt;margin-top:21.1pt;width:2in;height:1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" stroked="f">
                <v:textbox style="mso-fit-shape-to-text:t" inset="0,0,0,0">
                  <w:txbxContent>
                    <w:p w:rsidR="00467DFC" w:rsidRPr="00C206B2" w:rsidRDefault="00467DFC" w:rsidP="00467DFC">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467DFC" w:rsidRPr="00C206B2" w:rsidRDefault="00467DFC" w:rsidP="00467DFC">
      <w:pPr>
        <w:jc w:val="both"/>
        <w:rPr>
          <w:rFonts w:asciiTheme="majorHAnsi" w:hAnsiTheme="majorHAnsi" w:cs="Arial"/>
        </w:rPr>
      </w:pPr>
      <w:r w:rsidRPr="00C206B2">
        <w:rPr>
          <w:rFonts w:asciiTheme="majorHAnsi" w:hAnsiTheme="majorHAnsi" w:cs="Arial"/>
        </w:rPr>
        <w:t>Signature:</w:t>
      </w:r>
    </w:p>
    <w:p w:rsidR="00467DFC" w:rsidRPr="00C206B2" w:rsidRDefault="00467DFC" w:rsidP="00467DFC">
      <w:pPr>
        <w:pStyle w:val="Listparagraf"/>
        <w:suppressAutoHyphens/>
        <w:ind w:left="0"/>
        <w:jc w:val="center"/>
        <w:rPr>
          <w:rFonts w:asciiTheme="majorHAnsi" w:hAnsiTheme="majorHAnsi"/>
          <w:b/>
          <w:u w:val="single"/>
          <w:lang w:eastAsia="de-DE"/>
        </w:rPr>
      </w:pPr>
    </w:p>
    <w:p w:rsidR="00467DFC" w:rsidRDefault="00467DFC" w:rsidP="008338A6">
      <w:pPr>
        <w:jc w:val="both"/>
        <w:rPr>
          <w:rFonts w:asciiTheme="majorHAnsi" w:hAnsiTheme="majorHAnsi" w:cs="Arial"/>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467DFC" w:rsidRPr="00467DFC" w:rsidRDefault="008338A6" w:rsidP="00467DFC">
      <w:pPr>
        <w:spacing w:after="0"/>
        <w:jc w:val="both"/>
        <w:rPr>
          <w:rFonts w:asciiTheme="majorHAnsi" w:hAnsiTheme="majorHAnsi" w:cs="Arial"/>
          <w:b/>
        </w:rPr>
      </w:pPr>
      <w:r w:rsidRPr="00C206B2">
        <w:rPr>
          <w:rFonts w:asciiTheme="majorHAnsi" w:hAnsiTheme="majorHAnsi"/>
          <w:noProof/>
          <w:lang w:val="ro-RO" w:eastAsia="ro-RO"/>
        </w:rPr>
        <mc:AlternateContent>
          <mc:Choice Requires="wps">
            <w:drawing>
              <wp:anchor distT="0" distB="0" distL="114300" distR="114300" simplePos="0" relativeHeight="25170124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38" type="#_x0000_t202" style="position:absolute;left:0;text-align:left;margin-left:261pt;margin-top:85.1pt;width:2in;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CgfAIAAAg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CrtoCgfAIA&#10;AAgFAAAOAAAAAAAAAAAAAAAAAC4CAABkcnMvZTJvRG9jLnhtbFBLAQItABQABgAIAAAAIQCfA8y9&#10;4QAAAAsBAAAPAAAAAAAAAAAAAAAAANYEAABkcnMvZG93bnJldi54bWxQSwUGAAAAAAQABADzAAAA&#10;5AU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70022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1D4ED" id="Rectangle 2" o:spid="_x0000_s1026" style="position:absolute;margin-left:261pt;margin-top:5.35pt;width:2in;height:7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6JAvVTYCAABh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PP7</w:t>
      </w:r>
      <w:r w:rsidRPr="00C206B2">
        <w:rPr>
          <w:rFonts w:asciiTheme="majorHAnsi" w:hAnsiTheme="majorHAnsi" w:cs="Arial"/>
        </w:rPr>
        <w:t>:</w:t>
      </w:r>
      <w:r w:rsidR="00467DFC">
        <w:rPr>
          <w:rFonts w:asciiTheme="majorHAnsi" w:hAnsiTheme="majorHAnsi" w:cs="Arial"/>
        </w:rPr>
        <w:t xml:space="preserve"> </w:t>
      </w:r>
      <w:r w:rsidR="00467DFC" w:rsidRPr="00467DFC">
        <w:rPr>
          <w:rFonts w:asciiTheme="majorHAnsi" w:hAnsiTheme="majorHAnsi" w:cs="Arial"/>
          <w:b/>
        </w:rPr>
        <w:t xml:space="preserve">Carinthian University of </w:t>
      </w:r>
    </w:p>
    <w:p w:rsidR="008338A6" w:rsidRPr="00C206B2" w:rsidRDefault="00467DFC" w:rsidP="00467DFC">
      <w:pPr>
        <w:tabs>
          <w:tab w:val="left" w:pos="2055"/>
        </w:tabs>
        <w:jc w:val="both"/>
        <w:rPr>
          <w:rFonts w:asciiTheme="majorHAnsi" w:hAnsiTheme="majorHAnsi" w:cs="Arial"/>
        </w:rPr>
      </w:pPr>
      <w:r w:rsidRPr="00467DFC">
        <w:rPr>
          <w:rFonts w:asciiTheme="majorHAnsi" w:hAnsiTheme="majorHAnsi" w:cs="Arial"/>
          <w:b/>
        </w:rPr>
        <w:t>Applied Sciences</w:t>
      </w:r>
      <w:r w:rsidRPr="00467DFC">
        <w:rPr>
          <w:rFonts w:asciiTheme="majorHAnsi" w:hAnsiTheme="majorHAnsi" w:cs="Arial"/>
          <w:b/>
        </w:rPr>
        <w:tab/>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467DFC">
        <w:rPr>
          <w:rFonts w:asciiTheme="majorHAnsi" w:hAnsiTheme="majorHAnsi" w:cs="Arial"/>
        </w:rPr>
        <w:t xml:space="preserve"> </w:t>
      </w:r>
      <w:r w:rsidR="00467DFC" w:rsidRPr="00467DFC">
        <w:rPr>
          <w:rFonts w:asciiTheme="majorHAnsi" w:hAnsiTheme="majorHAnsi" w:cs="Arial"/>
          <w:b/>
        </w:rPr>
        <w:t>DI Dr. Claudia Pacher</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Default="008338A6" w:rsidP="008338A6">
      <w:pPr>
        <w:jc w:val="both"/>
        <w:rPr>
          <w:rFonts w:asciiTheme="majorHAnsi" w:hAnsiTheme="majorHAnsi" w:cs="Arial"/>
        </w:rPr>
      </w:pPr>
    </w:p>
    <w:p w:rsidR="00467DFC" w:rsidRDefault="00467DFC" w:rsidP="008338A6">
      <w:pPr>
        <w:jc w:val="both"/>
        <w:rPr>
          <w:rFonts w:asciiTheme="majorHAnsi" w:hAnsiTheme="majorHAnsi" w:cs="Arial"/>
        </w:rPr>
      </w:pPr>
    </w:p>
    <w:p w:rsidR="00CD7BFC" w:rsidRDefault="00CD7BFC" w:rsidP="008338A6">
      <w:pPr>
        <w:jc w:val="both"/>
        <w:rPr>
          <w:rFonts w:asciiTheme="majorHAnsi" w:hAnsiTheme="majorHAnsi" w:cs="Arial"/>
        </w:rPr>
      </w:pPr>
    </w:p>
    <w:p w:rsidR="00CD7BFC" w:rsidRDefault="00CD7BFC" w:rsidP="008338A6">
      <w:pPr>
        <w:jc w:val="both"/>
        <w:rPr>
          <w:rFonts w:asciiTheme="majorHAnsi" w:hAnsiTheme="majorHAnsi" w:cs="Arial"/>
        </w:rPr>
      </w:pPr>
    </w:p>
    <w:p w:rsidR="00467DFC" w:rsidRPr="00C206B2" w:rsidRDefault="00467DFC" w:rsidP="00467DFC">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60640"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9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1AD6C" id="Rectangle 19" o:spid="_x0000_s1026" style="position:absolute;margin-left:260.25pt;margin-top:16.1pt;width:2in;height:7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K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Pgnr4o2AgAAYgQAAA4AAAAAAAAA&#10;AAAAAAAALgIAAGRycy9lMm9Eb2MueG1sUEsBAi0AFAAGAAgAAAAhANZDFyL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467DFC" w:rsidRDefault="00467DFC" w:rsidP="00467DFC">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467DFC" w:rsidRPr="00C206B2" w:rsidRDefault="00467DFC" w:rsidP="00467DFC">
      <w:pPr>
        <w:jc w:val="both"/>
        <w:rPr>
          <w:rFonts w:asciiTheme="majorHAnsi" w:hAnsiTheme="majorHAnsi" w:cs="Arial"/>
        </w:rPr>
      </w:pPr>
      <w:r>
        <w:rPr>
          <w:rFonts w:asciiTheme="majorHAnsi" w:hAnsiTheme="majorHAnsi" w:cs="Arial"/>
          <w:b/>
        </w:rPr>
        <w:t>Bucharest</w:t>
      </w:r>
    </w:p>
    <w:p w:rsidR="00467DFC" w:rsidRPr="00C206B2" w:rsidRDefault="00467DFC" w:rsidP="00467DFC">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61664"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9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DFC" w:rsidRPr="00C206B2" w:rsidRDefault="00467DFC" w:rsidP="00467DFC">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39" type="#_x0000_t202" style="position:absolute;left:0;text-align:left;margin-left:241.35pt;margin-top:21.1pt;width:2in;height:1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" stroked="f">
                <v:textbox style="mso-fit-shape-to-text:t" inset="0,0,0,0">
                  <w:txbxContent>
                    <w:p w:rsidR="00467DFC" w:rsidRPr="00C206B2" w:rsidRDefault="00467DFC" w:rsidP="00467DFC">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467DFC" w:rsidRPr="00C206B2" w:rsidRDefault="00467DFC" w:rsidP="00467DFC">
      <w:pPr>
        <w:jc w:val="both"/>
        <w:rPr>
          <w:rFonts w:asciiTheme="majorHAnsi" w:hAnsiTheme="majorHAnsi" w:cs="Arial"/>
        </w:rPr>
      </w:pPr>
      <w:r w:rsidRPr="00C206B2">
        <w:rPr>
          <w:rFonts w:asciiTheme="majorHAnsi" w:hAnsiTheme="majorHAnsi" w:cs="Arial"/>
        </w:rPr>
        <w:t>Signature:</w:t>
      </w:r>
    </w:p>
    <w:p w:rsidR="00467DFC" w:rsidRPr="00C206B2" w:rsidRDefault="00467DFC" w:rsidP="00467DFC">
      <w:pPr>
        <w:pStyle w:val="Listparagraf"/>
        <w:suppressAutoHyphens/>
        <w:ind w:left="0"/>
        <w:jc w:val="center"/>
        <w:rPr>
          <w:rFonts w:asciiTheme="majorHAnsi" w:hAnsiTheme="majorHAnsi"/>
          <w:b/>
          <w:u w:val="single"/>
          <w:lang w:eastAsia="de-DE"/>
        </w:rPr>
      </w:pPr>
    </w:p>
    <w:p w:rsidR="00467DFC" w:rsidRPr="00C206B2" w:rsidRDefault="00467DFC" w:rsidP="008338A6">
      <w:pPr>
        <w:jc w:val="both"/>
        <w:rPr>
          <w:rFonts w:asciiTheme="majorHAnsi" w:hAnsiTheme="majorHAnsi" w:cs="Arial"/>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4A5FBD" w:rsidRDefault="008338A6" w:rsidP="004A5FBD">
      <w:pPr>
        <w:spacing w:after="0"/>
        <w:jc w:val="both"/>
        <w:rPr>
          <w:rFonts w:asciiTheme="majorHAnsi" w:hAnsiTheme="majorHAnsi" w:cs="Arial"/>
          <w:b/>
        </w:rPr>
      </w:pPr>
      <w:r w:rsidRPr="00C206B2">
        <w:rPr>
          <w:rFonts w:asciiTheme="majorHAnsi" w:hAnsiTheme="majorHAnsi"/>
          <w:noProof/>
          <w:lang w:val="ro-RO" w:eastAsia="ro-RO"/>
        </w:rPr>
        <mc:AlternateContent>
          <mc:Choice Requires="wps">
            <w:drawing>
              <wp:anchor distT="0" distB="0" distL="114300" distR="114300" simplePos="0" relativeHeight="25170636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40" type="#_x0000_t202" style="position:absolute;left:0;text-align:left;margin-left:261pt;margin-top:85.1pt;width:2in;height: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IcoHrH0C&#10;AAAIBQAADgAAAAAAAAAAAAAAAAAuAgAAZHJzL2Uyb0RvYy54bWxQSwECLQAUAAYACAAAACEAnwPM&#10;veEAAAALAQAADwAAAAAAAAAAAAAAAADXBAAAZHJzL2Rvd25yZXYueG1sUEsFBgAAAAAEAAQA8wAA&#10;AOUFA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70534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5FB8B" id="Rectangle 2" o:spid="_x0000_s1026" style="position:absolute;margin-left:261pt;margin-top:5.35pt;width:2in;height:7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D29j0ANQIAAGE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PP8</w:t>
      </w:r>
      <w:r w:rsidRPr="00C206B2">
        <w:rPr>
          <w:rFonts w:asciiTheme="majorHAnsi" w:hAnsiTheme="majorHAnsi" w:cs="Arial"/>
        </w:rPr>
        <w:t>:</w:t>
      </w:r>
      <w:r w:rsidR="004A5FBD">
        <w:rPr>
          <w:rFonts w:asciiTheme="majorHAnsi" w:hAnsiTheme="majorHAnsi" w:cs="Arial"/>
        </w:rPr>
        <w:t xml:space="preserve"> </w:t>
      </w:r>
      <w:r w:rsidR="004A5FBD" w:rsidRPr="004A5FBD">
        <w:rPr>
          <w:rFonts w:asciiTheme="majorHAnsi" w:hAnsiTheme="majorHAnsi" w:cs="Arial"/>
          <w:b/>
        </w:rPr>
        <w:t xml:space="preserve">Local Council of Craiova </w:t>
      </w:r>
    </w:p>
    <w:p w:rsidR="008338A6" w:rsidRPr="004A5FBD" w:rsidRDefault="004A5FBD" w:rsidP="008338A6">
      <w:pPr>
        <w:jc w:val="both"/>
        <w:rPr>
          <w:rFonts w:asciiTheme="majorHAnsi" w:hAnsiTheme="majorHAnsi" w:cs="Arial"/>
          <w:b/>
        </w:rPr>
      </w:pPr>
      <w:r w:rsidRPr="004A5FBD">
        <w:rPr>
          <w:rFonts w:asciiTheme="majorHAnsi" w:hAnsiTheme="majorHAnsi" w:cs="Arial"/>
          <w:b/>
        </w:rPr>
        <w:t>Municipality</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4A5FBD">
        <w:rPr>
          <w:rFonts w:asciiTheme="majorHAnsi" w:hAnsiTheme="majorHAnsi" w:cs="Arial"/>
        </w:rPr>
        <w:t xml:space="preserve"> </w:t>
      </w:r>
      <w:r w:rsidR="004A5FBD" w:rsidRPr="004A5FBD">
        <w:rPr>
          <w:rFonts w:asciiTheme="majorHAnsi" w:hAnsiTheme="majorHAnsi" w:cs="Arial"/>
          <w:b/>
        </w:rPr>
        <w:t>Mihai</w:t>
      </w:r>
      <w:r w:rsidR="002348A9">
        <w:rPr>
          <w:rFonts w:asciiTheme="majorHAnsi" w:hAnsiTheme="majorHAnsi" w:cs="Arial"/>
          <w:b/>
        </w:rPr>
        <w:t>l</w:t>
      </w:r>
      <w:r w:rsidR="004A5FBD" w:rsidRPr="004A5FBD">
        <w:rPr>
          <w:rFonts w:asciiTheme="majorHAnsi" w:hAnsiTheme="majorHAnsi" w:cs="Arial"/>
          <w:b/>
        </w:rPr>
        <w:t xml:space="preserve"> Genoiu</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Default="008338A6" w:rsidP="008338A6">
      <w:pPr>
        <w:jc w:val="both"/>
        <w:rPr>
          <w:rFonts w:asciiTheme="majorHAnsi" w:hAnsiTheme="majorHAnsi" w:cs="Arial"/>
        </w:rPr>
      </w:pPr>
    </w:p>
    <w:p w:rsidR="00CD7BFC" w:rsidRDefault="00CD7BFC" w:rsidP="008338A6">
      <w:pPr>
        <w:jc w:val="both"/>
        <w:rPr>
          <w:rFonts w:asciiTheme="majorHAnsi" w:hAnsiTheme="majorHAnsi" w:cs="Arial"/>
        </w:rPr>
      </w:pPr>
    </w:p>
    <w:p w:rsidR="004A5FBD" w:rsidRDefault="004A5FBD" w:rsidP="008338A6">
      <w:pPr>
        <w:jc w:val="both"/>
        <w:rPr>
          <w:rFonts w:asciiTheme="majorHAnsi" w:hAnsiTheme="majorHAnsi" w:cs="Arial"/>
        </w:rPr>
      </w:pPr>
    </w:p>
    <w:p w:rsidR="004A5FBD" w:rsidRPr="00C206B2" w:rsidRDefault="004A5FBD" w:rsidP="004A5FBD">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63712"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7C9BC" id="Rectangle 19" o:spid="_x0000_s1026" style="position:absolute;margin-left:260.25pt;margin-top:16.1pt;width:2in;height:7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oa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FqzOho2AgAAYgQAAA4AAAAAAAAA&#10;AAAAAAAALgIAAGRycy9lMm9Eb2MueG1sUEsBAi0AFAAGAAgAAAAhANZDFyL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4A5FBD" w:rsidRDefault="004A5FBD" w:rsidP="004A5FBD">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4A5FBD" w:rsidRPr="00C206B2" w:rsidRDefault="004A5FBD" w:rsidP="004A5FBD">
      <w:pPr>
        <w:jc w:val="both"/>
        <w:rPr>
          <w:rFonts w:asciiTheme="majorHAnsi" w:hAnsiTheme="majorHAnsi" w:cs="Arial"/>
        </w:rPr>
      </w:pPr>
      <w:r>
        <w:rPr>
          <w:rFonts w:asciiTheme="majorHAnsi" w:hAnsiTheme="majorHAnsi" w:cs="Arial"/>
          <w:b/>
        </w:rPr>
        <w:t>Bucharest</w:t>
      </w:r>
    </w:p>
    <w:p w:rsidR="004A5FBD" w:rsidRPr="00C206B2" w:rsidRDefault="004A5FBD" w:rsidP="004A5FBD">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64736"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9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5FBD" w:rsidRPr="00C206B2" w:rsidRDefault="004A5FBD" w:rsidP="004A5FBD">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41" type="#_x0000_t202" style="position:absolute;left:0;text-align:left;margin-left:241.35pt;margin-top:21.1pt;width:2in;height:1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" stroked="f">
                <v:textbox style="mso-fit-shape-to-text:t" inset="0,0,0,0">
                  <w:txbxContent>
                    <w:p w:rsidR="004A5FBD" w:rsidRPr="00C206B2" w:rsidRDefault="004A5FBD" w:rsidP="004A5FBD">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37118A">
        <w:rPr>
          <w:rFonts w:asciiTheme="majorHAnsi" w:hAnsiTheme="majorHAnsi" w:cs="Arial"/>
          <w:b/>
          <w:highlight w:val="yellow"/>
        </w:rPr>
        <w:t>Mihnea Costoiu</w:t>
      </w:r>
    </w:p>
    <w:p w:rsidR="004A5FBD" w:rsidRPr="00C206B2" w:rsidRDefault="004A5FBD" w:rsidP="004A5FBD">
      <w:pPr>
        <w:jc w:val="both"/>
        <w:rPr>
          <w:rFonts w:asciiTheme="majorHAnsi" w:hAnsiTheme="majorHAnsi" w:cs="Arial"/>
        </w:rPr>
      </w:pPr>
      <w:r w:rsidRPr="00C206B2">
        <w:rPr>
          <w:rFonts w:asciiTheme="majorHAnsi" w:hAnsiTheme="majorHAnsi" w:cs="Arial"/>
        </w:rPr>
        <w:t>Signature:</w:t>
      </w:r>
    </w:p>
    <w:p w:rsidR="004A5FBD" w:rsidRPr="00C206B2" w:rsidRDefault="004A5FBD" w:rsidP="004A5FBD">
      <w:pPr>
        <w:pStyle w:val="Listparagraf"/>
        <w:suppressAutoHyphens/>
        <w:ind w:left="0"/>
        <w:jc w:val="center"/>
        <w:rPr>
          <w:rFonts w:asciiTheme="majorHAnsi" w:hAnsiTheme="majorHAnsi"/>
          <w:b/>
          <w:u w:val="single"/>
          <w:lang w:eastAsia="de-DE"/>
        </w:rPr>
      </w:pPr>
    </w:p>
    <w:p w:rsidR="004A5FBD" w:rsidRPr="00C206B2" w:rsidRDefault="004A5FBD" w:rsidP="008338A6">
      <w:pPr>
        <w:jc w:val="both"/>
        <w:rPr>
          <w:rFonts w:asciiTheme="majorHAnsi" w:hAnsiTheme="majorHAnsi" w:cs="Arial"/>
        </w:rPr>
      </w:pPr>
    </w:p>
    <w:p w:rsidR="008338A6" w:rsidRPr="00C206B2" w:rsidRDefault="008338A6" w:rsidP="008338A6">
      <w:pPr>
        <w:pStyle w:val="Listparagraf"/>
        <w:suppressAutoHyphens/>
        <w:ind w:left="0"/>
        <w:jc w:val="center"/>
        <w:rPr>
          <w:rFonts w:asciiTheme="majorHAnsi" w:hAnsiTheme="majorHAnsi"/>
          <w:b/>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8338A6" w:rsidRPr="00C206B2" w:rsidRDefault="008338A6" w:rsidP="008338A6">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1148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42" type="#_x0000_t202" style="position:absolute;left:0;text-align:left;margin-left:261pt;margin-top:85.1pt;width:2in;height: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71046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70A72" id="Rectangle 2" o:spid="_x0000_s1026" style="position:absolute;margin-left:261pt;margin-top:5.35pt;width:2in;height:7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w3NQIAAGE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C2aew3NQIAAGE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PP9</w:t>
      </w:r>
      <w:r w:rsidRPr="00C206B2">
        <w:rPr>
          <w:rFonts w:asciiTheme="majorHAnsi" w:hAnsiTheme="majorHAnsi" w:cs="Arial"/>
        </w:rPr>
        <w:t>:</w:t>
      </w:r>
      <w:r w:rsidR="004A5FBD">
        <w:rPr>
          <w:rFonts w:asciiTheme="majorHAnsi" w:hAnsiTheme="majorHAnsi" w:cs="Arial"/>
        </w:rPr>
        <w:t xml:space="preserve"> </w:t>
      </w:r>
      <w:r w:rsidR="004A5FBD" w:rsidRPr="004A5FBD">
        <w:rPr>
          <w:rFonts w:asciiTheme="majorHAnsi" w:hAnsiTheme="majorHAnsi" w:cs="Arial"/>
          <w:b/>
        </w:rPr>
        <w:t>Municipality of Vratsa</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4A5FBD">
        <w:rPr>
          <w:rFonts w:asciiTheme="majorHAnsi" w:hAnsiTheme="majorHAnsi" w:cs="Arial"/>
        </w:rPr>
        <w:t xml:space="preserve"> </w:t>
      </w:r>
      <w:r w:rsidR="004A5FBD" w:rsidRPr="004A5FBD">
        <w:rPr>
          <w:rFonts w:asciiTheme="majorHAnsi" w:hAnsiTheme="majorHAnsi" w:cs="Arial"/>
          <w:b/>
        </w:rPr>
        <w:t>Kalin Angelov Kamenov</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Default="008338A6" w:rsidP="008338A6">
      <w:pPr>
        <w:jc w:val="both"/>
        <w:rPr>
          <w:rFonts w:asciiTheme="majorHAnsi" w:hAnsiTheme="majorHAnsi" w:cs="Arial"/>
        </w:rPr>
      </w:pPr>
    </w:p>
    <w:p w:rsidR="00CD7BFC" w:rsidRDefault="00CD7BFC" w:rsidP="008338A6">
      <w:pPr>
        <w:jc w:val="both"/>
        <w:rPr>
          <w:rFonts w:asciiTheme="majorHAnsi" w:hAnsiTheme="majorHAnsi" w:cs="Arial"/>
        </w:rPr>
      </w:pPr>
    </w:p>
    <w:p w:rsidR="00CD7BFC" w:rsidRDefault="00CD7BFC" w:rsidP="008338A6">
      <w:pPr>
        <w:jc w:val="both"/>
        <w:rPr>
          <w:rFonts w:asciiTheme="majorHAnsi" w:hAnsiTheme="majorHAnsi" w:cs="Arial"/>
        </w:rPr>
      </w:pPr>
    </w:p>
    <w:p w:rsidR="004A5FBD" w:rsidRDefault="004A5FBD" w:rsidP="008338A6">
      <w:pPr>
        <w:jc w:val="both"/>
        <w:rPr>
          <w:rFonts w:asciiTheme="majorHAnsi" w:hAnsiTheme="majorHAnsi" w:cs="Arial"/>
        </w:rPr>
      </w:pPr>
    </w:p>
    <w:p w:rsidR="004A5FBD" w:rsidRPr="00C206B2" w:rsidRDefault="004A5FBD" w:rsidP="004A5FBD">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66784"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9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8FBF0" id="Rectangle 19" o:spid="_x0000_s1026" style="position:absolute;margin-left:260.25pt;margin-top:16.1pt;width:2in;height:7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P0I9XA2AgAAYgQAAA4AAAAAAAAA&#10;AAAAAAAALgIAAGRycy9lMm9Eb2MueG1sUEsBAi0AFAAGAAgAAAAhANZDFyL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4A5FBD" w:rsidRDefault="004A5FBD" w:rsidP="004A5FBD">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4A5FBD" w:rsidRPr="00C206B2" w:rsidRDefault="004A5FBD" w:rsidP="004A5FBD">
      <w:pPr>
        <w:jc w:val="both"/>
        <w:rPr>
          <w:rFonts w:asciiTheme="majorHAnsi" w:hAnsiTheme="majorHAnsi" w:cs="Arial"/>
        </w:rPr>
      </w:pPr>
      <w:r>
        <w:rPr>
          <w:rFonts w:asciiTheme="majorHAnsi" w:hAnsiTheme="majorHAnsi" w:cs="Arial"/>
          <w:b/>
        </w:rPr>
        <w:t>Bucharest</w:t>
      </w:r>
    </w:p>
    <w:p w:rsidR="004A5FBD" w:rsidRPr="00C206B2" w:rsidRDefault="004A5FBD" w:rsidP="004A5FBD">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67808"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5FBD" w:rsidRPr="00C206B2" w:rsidRDefault="004A5FBD" w:rsidP="004A5FBD">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43" type="#_x0000_t202" style="position:absolute;left:0;text-align:left;margin-left:241.35pt;margin-top:21.1pt;width:2in;height:1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" stroked="f">
                <v:textbox style="mso-fit-shape-to-text:t" inset="0,0,0,0">
                  <w:txbxContent>
                    <w:p w:rsidR="004A5FBD" w:rsidRPr="00C206B2" w:rsidRDefault="004A5FBD" w:rsidP="004A5FBD">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4A5FBD" w:rsidRPr="00C206B2" w:rsidRDefault="004A5FBD" w:rsidP="004A5FBD">
      <w:pPr>
        <w:jc w:val="both"/>
        <w:rPr>
          <w:rFonts w:asciiTheme="majorHAnsi" w:hAnsiTheme="majorHAnsi" w:cs="Arial"/>
        </w:rPr>
      </w:pPr>
      <w:r w:rsidRPr="00C206B2">
        <w:rPr>
          <w:rFonts w:asciiTheme="majorHAnsi" w:hAnsiTheme="majorHAnsi" w:cs="Arial"/>
        </w:rPr>
        <w:t>Signature:</w:t>
      </w:r>
    </w:p>
    <w:p w:rsidR="004A5FBD" w:rsidRPr="00C206B2" w:rsidRDefault="004A5FBD" w:rsidP="004A5FBD">
      <w:pPr>
        <w:pStyle w:val="Listparagraf"/>
        <w:suppressAutoHyphens/>
        <w:ind w:left="0"/>
        <w:jc w:val="center"/>
        <w:rPr>
          <w:rFonts w:asciiTheme="majorHAnsi" w:hAnsiTheme="majorHAnsi"/>
          <w:b/>
          <w:u w:val="single"/>
          <w:lang w:eastAsia="de-DE"/>
        </w:rPr>
      </w:pPr>
    </w:p>
    <w:p w:rsidR="004A5FBD" w:rsidRPr="00C206B2" w:rsidRDefault="004A5FBD" w:rsidP="008338A6">
      <w:pPr>
        <w:jc w:val="both"/>
        <w:rPr>
          <w:rFonts w:asciiTheme="majorHAnsi" w:hAnsiTheme="majorHAnsi" w:cs="Arial"/>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8338A6" w:rsidRPr="00CD7BFC" w:rsidRDefault="008338A6" w:rsidP="00CD7BFC">
      <w:pPr>
        <w:spacing w:after="0"/>
        <w:jc w:val="both"/>
        <w:rPr>
          <w:rFonts w:asciiTheme="majorHAnsi" w:hAnsiTheme="majorHAnsi" w:cs="Arial"/>
          <w:b/>
        </w:rPr>
      </w:pPr>
      <w:r w:rsidRPr="00C206B2">
        <w:rPr>
          <w:rFonts w:asciiTheme="majorHAnsi" w:hAnsiTheme="majorHAnsi"/>
          <w:noProof/>
          <w:lang w:val="ro-RO" w:eastAsia="ro-RO"/>
        </w:rPr>
        <mc:AlternateContent>
          <mc:Choice Requires="wps">
            <w:drawing>
              <wp:anchor distT="0" distB="0" distL="114300" distR="114300" simplePos="0" relativeHeight="25171660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44" type="#_x0000_t202" style="position:absolute;left:0;text-align:left;margin-left:261pt;margin-top:85.1pt;width:2in;height: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51fAIAAAg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ATiQ51fAIA&#10;AAgFAAAOAAAAAAAAAAAAAAAAAC4CAABkcnMvZTJvRG9jLnhtbFBLAQItABQABgAIAAAAIQCfA8y9&#10;4QAAAAsBAAAPAAAAAAAAAAAAAAAAANYEAABkcnMvZG93bnJldi54bWxQSwUGAAAAAAQABADzAAAA&#10;5AU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71558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01644" id="Rectangle 2" o:spid="_x0000_s1026" style="position:absolute;margin-left:261pt;margin-top:5.35pt;width:2in;height:7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iNQIAAGE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CoD/5iNQIAAGE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PP10</w:t>
      </w:r>
      <w:r w:rsidRPr="00C206B2">
        <w:rPr>
          <w:rFonts w:asciiTheme="majorHAnsi" w:hAnsiTheme="majorHAnsi" w:cs="Arial"/>
        </w:rPr>
        <w:t>:</w:t>
      </w:r>
      <w:r w:rsidR="00CD7BFC">
        <w:rPr>
          <w:rFonts w:asciiTheme="majorHAnsi" w:hAnsiTheme="majorHAnsi" w:cs="Arial"/>
        </w:rPr>
        <w:t xml:space="preserve"> </w:t>
      </w:r>
      <w:r w:rsidR="00CD7BFC" w:rsidRPr="00CD7BFC">
        <w:rPr>
          <w:rFonts w:asciiTheme="majorHAnsi" w:hAnsiTheme="majorHAnsi" w:cs="Arial"/>
          <w:b/>
        </w:rPr>
        <w:t xml:space="preserve">Pannon Business Network </w:t>
      </w:r>
    </w:p>
    <w:p w:rsidR="00CD7BFC" w:rsidRPr="00CD7BFC" w:rsidRDefault="00CD7BFC" w:rsidP="008338A6">
      <w:pPr>
        <w:jc w:val="both"/>
        <w:rPr>
          <w:rFonts w:asciiTheme="majorHAnsi" w:hAnsiTheme="majorHAnsi" w:cs="Arial"/>
          <w:b/>
        </w:rPr>
      </w:pPr>
      <w:r w:rsidRPr="00CD7BFC">
        <w:rPr>
          <w:rFonts w:asciiTheme="majorHAnsi" w:hAnsiTheme="majorHAnsi" w:cs="Arial"/>
          <w:b/>
        </w:rPr>
        <w:t>Association</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CD7BFC">
        <w:rPr>
          <w:rFonts w:asciiTheme="majorHAnsi" w:hAnsiTheme="majorHAnsi" w:cs="Arial"/>
        </w:rPr>
        <w:t xml:space="preserve"> </w:t>
      </w:r>
      <w:r w:rsidR="00CD7BFC" w:rsidRPr="00CD7BFC">
        <w:rPr>
          <w:rFonts w:asciiTheme="majorHAnsi" w:hAnsiTheme="majorHAnsi" w:cs="Arial"/>
          <w:b/>
        </w:rPr>
        <w:t>Éder Géza</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Default="008338A6" w:rsidP="008338A6">
      <w:pPr>
        <w:jc w:val="both"/>
        <w:rPr>
          <w:rFonts w:asciiTheme="majorHAnsi" w:hAnsiTheme="majorHAnsi" w:cs="Arial"/>
        </w:rPr>
      </w:pPr>
    </w:p>
    <w:p w:rsidR="00CD7BFC" w:rsidRDefault="00CD7BFC" w:rsidP="008338A6">
      <w:pPr>
        <w:jc w:val="both"/>
        <w:rPr>
          <w:rFonts w:asciiTheme="majorHAnsi" w:hAnsiTheme="majorHAnsi" w:cs="Arial"/>
        </w:rPr>
      </w:pPr>
    </w:p>
    <w:p w:rsidR="00CD7BFC" w:rsidRDefault="00CD7BFC" w:rsidP="008338A6">
      <w:pPr>
        <w:jc w:val="both"/>
        <w:rPr>
          <w:rFonts w:asciiTheme="majorHAnsi" w:hAnsiTheme="majorHAnsi" w:cs="Arial"/>
        </w:rPr>
      </w:pPr>
    </w:p>
    <w:p w:rsidR="00CD7BFC" w:rsidRPr="00C206B2" w:rsidRDefault="00CD7BFC" w:rsidP="00CD7BFC">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69856"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9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9ECC4" id="Rectangle 19" o:spid="_x0000_s1026" style="position:absolute;margin-left:260.25pt;margin-top:16.1pt;width:2in;height:7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Dg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F+cYOA2AgAAYgQAAA4AAAAAAAAA&#10;AAAAAAAALgIAAGRycy9lMm9Eb2MueG1sUEsBAi0AFAAGAAgAAAAhANZDFyL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CD7BFC" w:rsidRDefault="00CD7BFC" w:rsidP="00CD7BFC">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CD7BFC" w:rsidRPr="00C206B2" w:rsidRDefault="00CD7BFC" w:rsidP="00CD7BFC">
      <w:pPr>
        <w:jc w:val="both"/>
        <w:rPr>
          <w:rFonts w:asciiTheme="majorHAnsi" w:hAnsiTheme="majorHAnsi" w:cs="Arial"/>
        </w:rPr>
      </w:pPr>
      <w:r>
        <w:rPr>
          <w:rFonts w:asciiTheme="majorHAnsi" w:hAnsiTheme="majorHAnsi" w:cs="Arial"/>
          <w:b/>
        </w:rPr>
        <w:t>Bucharest</w:t>
      </w:r>
    </w:p>
    <w:p w:rsidR="00CD7BFC" w:rsidRPr="00C206B2" w:rsidRDefault="00CD7BFC" w:rsidP="00CD7BFC">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70880"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9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7BFC" w:rsidRPr="00C206B2" w:rsidRDefault="00CD7BFC" w:rsidP="00CD7BFC">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45" type="#_x0000_t202" style="position:absolute;left:0;text-align:left;margin-left:241.35pt;margin-top:21.1pt;width:2in;height:1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" stroked="f">
                <v:textbox style="mso-fit-shape-to-text:t" inset="0,0,0,0">
                  <w:txbxContent>
                    <w:p w:rsidR="00CD7BFC" w:rsidRPr="00C206B2" w:rsidRDefault="00CD7BFC" w:rsidP="00CD7BFC">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CD7BFC" w:rsidRPr="00C206B2" w:rsidRDefault="00CD7BFC" w:rsidP="00CD7BFC">
      <w:pPr>
        <w:jc w:val="both"/>
        <w:rPr>
          <w:rFonts w:asciiTheme="majorHAnsi" w:hAnsiTheme="majorHAnsi" w:cs="Arial"/>
        </w:rPr>
      </w:pPr>
      <w:r w:rsidRPr="00C206B2">
        <w:rPr>
          <w:rFonts w:asciiTheme="majorHAnsi" w:hAnsiTheme="majorHAnsi" w:cs="Arial"/>
        </w:rPr>
        <w:t>Signature:</w:t>
      </w:r>
    </w:p>
    <w:p w:rsidR="00CD7BFC" w:rsidRPr="00C206B2" w:rsidRDefault="00CD7BFC" w:rsidP="00CD7BFC">
      <w:pPr>
        <w:pStyle w:val="Listparagraf"/>
        <w:suppressAutoHyphens/>
        <w:ind w:left="0"/>
        <w:jc w:val="center"/>
        <w:rPr>
          <w:rFonts w:asciiTheme="majorHAnsi" w:hAnsiTheme="majorHAnsi"/>
          <w:b/>
          <w:u w:val="single"/>
          <w:lang w:eastAsia="de-DE"/>
        </w:rPr>
      </w:pPr>
    </w:p>
    <w:p w:rsidR="00CD7BFC" w:rsidRPr="00C206B2" w:rsidRDefault="00CD7BFC" w:rsidP="008338A6">
      <w:pPr>
        <w:jc w:val="both"/>
        <w:rPr>
          <w:rFonts w:asciiTheme="majorHAnsi" w:hAnsiTheme="majorHAnsi" w:cs="Arial"/>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8338A6" w:rsidRPr="00C206B2" w:rsidRDefault="00CD7BFC" w:rsidP="008338A6">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20704" behindDoc="0" locked="0" layoutInCell="1" allowOverlap="1" wp14:anchorId="48EAA8D8" wp14:editId="6D5C451A">
                <wp:simplePos x="0" y="0"/>
                <wp:positionH relativeFrom="column">
                  <wp:posOffset>3371850</wp:posOffset>
                </wp:positionH>
                <wp:positionV relativeFrom="paragraph">
                  <wp:posOffset>67945</wp:posOffset>
                </wp:positionV>
                <wp:extent cx="1828800" cy="955675"/>
                <wp:effectExtent l="0" t="0" r="19050" b="15875"/>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69250" id="Rectangle 2" o:spid="_x0000_s1026" style="position:absolute;margin-left:265.5pt;margin-top:5.35pt;width:2in;height:7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">
                <v:stroke dashstyle="1 1" endcap="round"/>
              </v:rect>
            </w:pict>
          </mc:Fallback>
        </mc:AlternateContent>
      </w:r>
      <w:r w:rsidR="008338A6" w:rsidRPr="00C206B2">
        <w:rPr>
          <w:rFonts w:asciiTheme="majorHAnsi" w:hAnsiTheme="majorHAnsi" w:cs="Arial"/>
        </w:rPr>
        <w:t xml:space="preserve">Name of </w:t>
      </w:r>
      <w:r w:rsidR="008338A6">
        <w:rPr>
          <w:rFonts w:asciiTheme="majorHAnsi" w:hAnsiTheme="majorHAnsi" w:cs="Arial"/>
        </w:rPr>
        <w:t>ERDF PP11</w:t>
      </w:r>
      <w:r w:rsidR="008338A6" w:rsidRPr="00C206B2">
        <w:rPr>
          <w:rFonts w:asciiTheme="majorHAnsi" w:hAnsiTheme="majorHAnsi" w:cs="Arial"/>
        </w:rPr>
        <w:t>:</w:t>
      </w:r>
      <w:r>
        <w:rPr>
          <w:rFonts w:asciiTheme="majorHAnsi" w:hAnsiTheme="majorHAnsi" w:cs="Arial"/>
        </w:rPr>
        <w:t xml:space="preserve"> </w:t>
      </w:r>
      <w:r w:rsidRPr="00CD7BFC">
        <w:rPr>
          <w:rFonts w:asciiTheme="majorHAnsi" w:hAnsiTheme="majorHAnsi" w:cs="Arial"/>
          <w:b/>
        </w:rPr>
        <w:t>Municipality of Maribor</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CD7BFC">
        <w:rPr>
          <w:rFonts w:asciiTheme="majorHAnsi" w:hAnsiTheme="majorHAnsi" w:cs="Arial"/>
        </w:rPr>
        <w:t xml:space="preserve"> </w:t>
      </w:r>
      <w:r w:rsidR="00CD7BFC" w:rsidRPr="00CD7BFC">
        <w:rPr>
          <w:rFonts w:asciiTheme="majorHAnsi" w:hAnsiTheme="majorHAnsi" w:cs="Arial"/>
          <w:b/>
        </w:rPr>
        <w:t>Aleksandar Saša Arsenović</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CD7BFC" w:rsidP="008338A6">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21728" behindDoc="0" locked="0" layoutInCell="1" allowOverlap="1" wp14:anchorId="4395DC5E" wp14:editId="6733CA74">
                <wp:simplePos x="0" y="0"/>
                <wp:positionH relativeFrom="column">
                  <wp:posOffset>3381375</wp:posOffset>
                </wp:positionH>
                <wp:positionV relativeFrom="paragraph">
                  <wp:posOffset>135255</wp:posOffset>
                </wp:positionV>
                <wp:extent cx="1828800" cy="146050"/>
                <wp:effectExtent l="0" t="0" r="0" b="3810"/>
                <wp:wrapNone/>
                <wp:docPr id="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46" type="#_x0000_t202" style="position:absolute;left:0;text-align:left;margin-left:266.25pt;margin-top:10.65pt;width:2in;height: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3fAIAAAg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p>
    <w:p w:rsidR="00CD7BFC" w:rsidRDefault="00CD7BFC" w:rsidP="008338A6">
      <w:pPr>
        <w:pStyle w:val="Listparagraf"/>
        <w:suppressAutoHyphens/>
        <w:ind w:left="0"/>
        <w:jc w:val="center"/>
        <w:rPr>
          <w:rFonts w:asciiTheme="majorHAnsi" w:hAnsiTheme="majorHAnsi"/>
          <w:b/>
          <w:sz w:val="28"/>
          <w:szCs w:val="28"/>
          <w:u w:val="single"/>
          <w:lang w:eastAsia="de-DE"/>
        </w:rPr>
      </w:pPr>
    </w:p>
    <w:p w:rsidR="008338A6" w:rsidRDefault="008338A6" w:rsidP="00CD7BFC">
      <w:pPr>
        <w:pStyle w:val="Listparagraf"/>
        <w:suppressAutoHyphens/>
        <w:ind w:left="0"/>
        <w:rPr>
          <w:rFonts w:asciiTheme="majorHAnsi" w:hAnsiTheme="majorHAnsi"/>
          <w:b/>
          <w:sz w:val="28"/>
          <w:szCs w:val="28"/>
          <w:u w:val="single"/>
          <w:lang w:eastAsia="de-DE"/>
        </w:rPr>
      </w:pPr>
    </w:p>
    <w:p w:rsidR="00CD7BFC" w:rsidRDefault="00CD7BFC" w:rsidP="00CD7BFC">
      <w:pPr>
        <w:pStyle w:val="Listparagraf"/>
        <w:suppressAutoHyphens/>
        <w:ind w:left="0"/>
        <w:rPr>
          <w:rFonts w:asciiTheme="majorHAnsi" w:hAnsiTheme="majorHAnsi"/>
          <w:b/>
          <w:sz w:val="28"/>
          <w:szCs w:val="28"/>
          <w:u w:val="single"/>
          <w:lang w:eastAsia="de-DE"/>
        </w:rPr>
      </w:pPr>
    </w:p>
    <w:p w:rsidR="00CD7BFC" w:rsidRDefault="00CD7BFC" w:rsidP="00CD7BFC">
      <w:pPr>
        <w:pStyle w:val="Listparagraf"/>
        <w:suppressAutoHyphens/>
        <w:ind w:left="0"/>
        <w:rPr>
          <w:rFonts w:asciiTheme="majorHAnsi" w:hAnsiTheme="majorHAnsi"/>
          <w:b/>
          <w:sz w:val="28"/>
          <w:szCs w:val="28"/>
          <w:u w:val="single"/>
          <w:lang w:eastAsia="de-DE"/>
        </w:rPr>
      </w:pPr>
    </w:p>
    <w:p w:rsidR="00CD7BFC" w:rsidRPr="00C206B2" w:rsidRDefault="00CD7BFC" w:rsidP="00CD7BFC">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72928" behindDoc="0" locked="0" layoutInCell="1" allowOverlap="1" wp14:anchorId="77435ECE" wp14:editId="6E98FC0B">
                <wp:simplePos x="0" y="0"/>
                <wp:positionH relativeFrom="column">
                  <wp:posOffset>3362325</wp:posOffset>
                </wp:positionH>
                <wp:positionV relativeFrom="paragraph">
                  <wp:posOffset>204470</wp:posOffset>
                </wp:positionV>
                <wp:extent cx="1828800" cy="955675"/>
                <wp:effectExtent l="0" t="0" r="19050" b="15875"/>
                <wp:wrapNone/>
                <wp:docPr id="9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B4640" id="Rectangle 19" o:spid="_x0000_s1026" style="position:absolute;margin-left:264.75pt;margin-top:16.1pt;width:2in;height:7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qlNgIAAGI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CD7BFC" w:rsidRDefault="00CD7BFC" w:rsidP="00CD7BFC">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CD7BFC" w:rsidRPr="00C206B2" w:rsidRDefault="00CD7BFC" w:rsidP="00CD7BFC">
      <w:pPr>
        <w:jc w:val="both"/>
        <w:rPr>
          <w:rFonts w:asciiTheme="majorHAnsi" w:hAnsiTheme="majorHAnsi" w:cs="Arial"/>
        </w:rPr>
      </w:pPr>
      <w:r>
        <w:rPr>
          <w:rFonts w:asciiTheme="majorHAnsi" w:hAnsiTheme="majorHAnsi" w:cs="Arial"/>
          <w:b/>
        </w:rPr>
        <w:t>Bucharest</w:t>
      </w:r>
    </w:p>
    <w:p w:rsidR="00CD7BFC" w:rsidRPr="00C206B2" w:rsidRDefault="00CD7BFC" w:rsidP="00CD7BFC">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73952" behindDoc="0" locked="0" layoutInCell="1" allowOverlap="1" wp14:anchorId="7E0A31E5" wp14:editId="682920CA">
                <wp:simplePos x="0" y="0"/>
                <wp:positionH relativeFrom="column">
                  <wp:posOffset>3122295</wp:posOffset>
                </wp:positionH>
                <wp:positionV relativeFrom="paragraph">
                  <wp:posOffset>267970</wp:posOffset>
                </wp:positionV>
                <wp:extent cx="1828800" cy="146050"/>
                <wp:effectExtent l="0" t="0" r="0" b="3810"/>
                <wp:wrapNone/>
                <wp:docPr id="9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7BFC" w:rsidRPr="00C206B2" w:rsidRDefault="00CD7BFC" w:rsidP="00CD7BFC">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47" type="#_x0000_t202" style="position:absolute;left:0;text-align:left;margin-left:245.85pt;margin-top:21.1pt;width:2in;height:1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" stroked="f">
                <v:textbox style="mso-fit-shape-to-text:t" inset="0,0,0,0">
                  <w:txbxContent>
                    <w:p w:rsidR="00CD7BFC" w:rsidRPr="00C206B2" w:rsidRDefault="00CD7BFC" w:rsidP="00CD7BFC">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CD7BFC" w:rsidRPr="00C206B2" w:rsidRDefault="00CD7BFC" w:rsidP="00CD7BFC">
      <w:pPr>
        <w:jc w:val="both"/>
        <w:rPr>
          <w:rFonts w:asciiTheme="majorHAnsi" w:hAnsiTheme="majorHAnsi" w:cs="Arial"/>
        </w:rPr>
      </w:pPr>
      <w:r w:rsidRPr="00C206B2">
        <w:rPr>
          <w:rFonts w:asciiTheme="majorHAnsi" w:hAnsiTheme="majorHAnsi" w:cs="Arial"/>
        </w:rPr>
        <w:t>Signature:</w:t>
      </w:r>
    </w:p>
    <w:p w:rsidR="00CD7BFC" w:rsidRPr="00C206B2" w:rsidRDefault="00CD7BFC" w:rsidP="00CD7BFC">
      <w:pPr>
        <w:pStyle w:val="Listparagraf"/>
        <w:suppressAutoHyphens/>
        <w:ind w:left="0"/>
        <w:jc w:val="center"/>
        <w:rPr>
          <w:rFonts w:asciiTheme="majorHAnsi" w:hAnsiTheme="majorHAnsi"/>
          <w:b/>
          <w:u w:val="single"/>
          <w:lang w:eastAsia="de-DE"/>
        </w:rPr>
      </w:pPr>
    </w:p>
    <w:p w:rsidR="00CD7BFC" w:rsidRDefault="00CD7BFC" w:rsidP="00CD7BFC">
      <w:pPr>
        <w:pStyle w:val="Listparagraf"/>
        <w:suppressAutoHyphens/>
        <w:ind w:left="0"/>
        <w:rPr>
          <w:rFonts w:asciiTheme="majorHAnsi" w:hAnsiTheme="majorHAnsi"/>
          <w:b/>
          <w:sz w:val="28"/>
          <w:szCs w:val="28"/>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8338A6" w:rsidRPr="00C206B2" w:rsidRDefault="008338A6" w:rsidP="008338A6">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2684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48" type="#_x0000_t202" style="position:absolute;left:0;text-align:left;margin-left:261pt;margin-top:85.1pt;width:2in;height: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Q1fQIAAAg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W2W0NX0C&#10;AAAIBQAADgAAAAAAAAAAAAAAAAAuAgAAZHJzL2Uyb0RvYy54bWxQSwECLQAUAAYACAAAACEAnwPM&#10;veEAAAALAQAADwAAAAAAAAAAAAAAAADXBAAAZHJzL2Rvd25yZXYueG1sUEsFBgAAAAAEAAQA8wAA&#10;AOUFA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72582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D2504" id="Rectangle 2" o:spid="_x0000_s1026" style="position:absolute;margin-left:261pt;margin-top:5.35pt;width:2in;height:7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SgS6xTYCAABh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w:t>
      </w:r>
      <w:r w:rsidRPr="00CD7BFC">
        <w:rPr>
          <w:rFonts w:asciiTheme="majorHAnsi" w:hAnsiTheme="majorHAnsi" w:cs="Arial"/>
          <w:highlight w:val="yellow"/>
        </w:rPr>
        <w:t>12</w:t>
      </w:r>
      <w:r w:rsidRPr="00C206B2">
        <w:rPr>
          <w:rFonts w:asciiTheme="majorHAnsi" w:hAnsiTheme="majorHAnsi" w:cs="Arial"/>
        </w:rPr>
        <w:t>:</w:t>
      </w:r>
      <w:r w:rsidR="00CD7BFC">
        <w:rPr>
          <w:rFonts w:asciiTheme="majorHAnsi" w:hAnsiTheme="majorHAnsi" w:cs="Arial"/>
        </w:rPr>
        <w:t xml:space="preserve"> </w:t>
      </w:r>
      <w:r w:rsidR="00CD7BFC" w:rsidRPr="00CD7BFC">
        <w:rPr>
          <w:rFonts w:asciiTheme="majorHAnsi" w:hAnsiTheme="majorHAnsi" w:cs="Arial"/>
          <w:b/>
        </w:rPr>
        <w:t>City of Rijeka</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CD7BFC">
        <w:rPr>
          <w:rFonts w:asciiTheme="majorHAnsi" w:hAnsiTheme="majorHAnsi" w:cs="Arial"/>
        </w:rPr>
        <w:t xml:space="preserve"> </w:t>
      </w:r>
      <w:r w:rsidR="00CD7BFC" w:rsidRPr="00CD7BFC">
        <w:rPr>
          <w:rFonts w:asciiTheme="majorHAnsi" w:hAnsiTheme="majorHAnsi" w:cs="Arial"/>
          <w:b/>
        </w:rPr>
        <w:t>Vojko Obersnel</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Pr="00C206B2" w:rsidRDefault="008338A6" w:rsidP="008338A6">
      <w:pPr>
        <w:jc w:val="both"/>
        <w:rPr>
          <w:rFonts w:asciiTheme="majorHAnsi" w:hAnsiTheme="majorHAnsi" w:cs="Arial"/>
        </w:rPr>
      </w:pPr>
    </w:p>
    <w:p w:rsidR="00CD7BFC" w:rsidRDefault="00CD7BFC">
      <w:pPr>
        <w:rPr>
          <w:rFonts w:asciiTheme="majorHAnsi" w:hAnsiTheme="majorHAnsi"/>
          <w:b/>
          <w:sz w:val="28"/>
          <w:szCs w:val="28"/>
          <w:u w:val="single"/>
          <w:lang w:eastAsia="de-DE"/>
        </w:rPr>
      </w:pPr>
    </w:p>
    <w:p w:rsidR="00CD7BFC" w:rsidRDefault="00CD7BFC">
      <w:pPr>
        <w:rPr>
          <w:rFonts w:asciiTheme="majorHAnsi" w:hAnsiTheme="majorHAnsi"/>
          <w:b/>
          <w:sz w:val="28"/>
          <w:szCs w:val="28"/>
          <w:u w:val="single"/>
          <w:lang w:eastAsia="de-DE"/>
        </w:rPr>
      </w:pPr>
    </w:p>
    <w:p w:rsidR="00CD7BFC" w:rsidRPr="00C206B2" w:rsidRDefault="00CD7BFC" w:rsidP="00CD7BFC">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76000"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10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051CF" id="Rectangle 19" o:spid="_x0000_s1026" style="position:absolute;margin-left:260.25pt;margin-top:16.1pt;width:2in;height:7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">
                <v:stroke dashstyle="1 1" endcap="round"/>
              </v:rect>
            </w:pict>
          </mc:Fallback>
        </mc:AlternateContent>
      </w:r>
      <w:r w:rsidRPr="00C206B2">
        <w:rPr>
          <w:rFonts w:asciiTheme="majorHAnsi" w:hAnsiTheme="majorHAnsi" w:cs="Arial"/>
        </w:rPr>
        <w:t>Place, Date:</w:t>
      </w:r>
    </w:p>
    <w:p w:rsidR="00CD7BFC" w:rsidRDefault="00CD7BFC" w:rsidP="00CD7BFC">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CD7BFC" w:rsidRPr="00C206B2" w:rsidRDefault="00CD7BFC" w:rsidP="00CD7BFC">
      <w:pPr>
        <w:jc w:val="both"/>
        <w:rPr>
          <w:rFonts w:asciiTheme="majorHAnsi" w:hAnsiTheme="majorHAnsi" w:cs="Arial"/>
        </w:rPr>
      </w:pPr>
      <w:r>
        <w:rPr>
          <w:rFonts w:asciiTheme="majorHAnsi" w:hAnsiTheme="majorHAnsi" w:cs="Arial"/>
          <w:b/>
        </w:rPr>
        <w:t>Bucharest</w:t>
      </w:r>
    </w:p>
    <w:p w:rsidR="00CD7BFC" w:rsidRPr="00C206B2" w:rsidRDefault="00CD7BFC" w:rsidP="00CD7BFC">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77024"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10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7BFC" w:rsidRPr="00C206B2" w:rsidRDefault="00CD7BFC" w:rsidP="00CD7BFC">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49" type="#_x0000_t202" style="position:absolute;left:0;text-align:left;margin-left:241.35pt;margin-top:21.1pt;width:2in;height:1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" stroked="f">
                <v:textbox style="mso-fit-shape-to-text:t" inset="0,0,0,0">
                  <w:txbxContent>
                    <w:p w:rsidR="00CD7BFC" w:rsidRPr="00C206B2" w:rsidRDefault="00CD7BFC" w:rsidP="00CD7BFC">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CD7BFC" w:rsidRPr="00C206B2" w:rsidRDefault="00CD7BFC" w:rsidP="00CD7BFC">
      <w:pPr>
        <w:jc w:val="both"/>
        <w:rPr>
          <w:rFonts w:asciiTheme="majorHAnsi" w:hAnsiTheme="majorHAnsi" w:cs="Arial"/>
        </w:rPr>
      </w:pPr>
      <w:r w:rsidRPr="00C206B2">
        <w:rPr>
          <w:rFonts w:asciiTheme="majorHAnsi" w:hAnsiTheme="majorHAnsi" w:cs="Arial"/>
        </w:rPr>
        <w:t>Signature:</w:t>
      </w:r>
    </w:p>
    <w:p w:rsidR="00CD7BFC" w:rsidRPr="00C206B2" w:rsidRDefault="00CD7BFC" w:rsidP="00CD7BFC">
      <w:pPr>
        <w:pStyle w:val="Listparagraf"/>
        <w:suppressAutoHyphens/>
        <w:ind w:left="0"/>
        <w:jc w:val="center"/>
        <w:rPr>
          <w:rFonts w:asciiTheme="majorHAnsi" w:hAnsiTheme="majorHAnsi"/>
          <w:b/>
          <w:u w:val="single"/>
          <w:lang w:eastAsia="de-DE"/>
        </w:rPr>
      </w:pPr>
    </w:p>
    <w:p w:rsidR="008338A6" w:rsidRDefault="008338A6">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D45931" w:rsidRPr="00D45931" w:rsidRDefault="008338A6" w:rsidP="00D45931">
      <w:pPr>
        <w:spacing w:after="0"/>
        <w:jc w:val="both"/>
        <w:rPr>
          <w:rFonts w:asciiTheme="majorHAnsi" w:hAnsiTheme="majorHAnsi" w:cs="Arial"/>
          <w:b/>
        </w:rPr>
      </w:pPr>
      <w:r w:rsidRPr="00C206B2">
        <w:rPr>
          <w:rFonts w:asciiTheme="majorHAnsi" w:hAnsiTheme="majorHAnsi"/>
          <w:noProof/>
          <w:lang w:val="ro-RO" w:eastAsia="ro-RO"/>
        </w:rPr>
        <mc:AlternateContent>
          <mc:Choice Requires="wps">
            <w:drawing>
              <wp:anchor distT="0" distB="0" distL="114300" distR="114300" simplePos="0" relativeHeight="25173196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50" type="#_x0000_t202" style="position:absolute;left:0;text-align:left;margin-left:261pt;margin-top:85.1pt;width:2in;height:1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0RkzOX0C&#10;AAAIBQAADgAAAAAAAAAAAAAAAAAuAgAAZHJzL2Uyb0RvYy54bWxQSwECLQAUAAYACAAAACEAnwPM&#10;veEAAAALAQAADwAAAAAAAAAAAAAAAADXBAAAZHJzL2Rvd25yZXYueG1sUEsFBgAAAAAEAAQA8wAA&#10;AOUFA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73094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3270D" id="Rectangle 2" o:spid="_x0000_s1026" style="position:absolute;margin-left:261pt;margin-top:5.35pt;width:2in;height:75.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VGKokDYCAABh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w:t>
      </w:r>
      <w:r w:rsidRPr="00EE417A">
        <w:rPr>
          <w:rFonts w:asciiTheme="majorHAnsi" w:hAnsiTheme="majorHAnsi" w:cs="Arial"/>
          <w:highlight w:val="yellow"/>
        </w:rPr>
        <w:t>13</w:t>
      </w:r>
      <w:r w:rsidRPr="00C206B2">
        <w:rPr>
          <w:rFonts w:asciiTheme="majorHAnsi" w:hAnsiTheme="majorHAnsi" w:cs="Arial"/>
        </w:rPr>
        <w:t>:</w:t>
      </w:r>
      <w:r w:rsidR="00D45931">
        <w:rPr>
          <w:rFonts w:asciiTheme="majorHAnsi" w:hAnsiTheme="majorHAnsi" w:cs="Arial"/>
        </w:rPr>
        <w:t xml:space="preserve"> </w:t>
      </w:r>
      <w:r w:rsidR="00D45931" w:rsidRPr="00D45931">
        <w:rPr>
          <w:rFonts w:asciiTheme="majorHAnsi" w:hAnsiTheme="majorHAnsi" w:cs="Arial"/>
          <w:b/>
        </w:rPr>
        <w:t xml:space="preserve">Self-government Office of </w:t>
      </w:r>
    </w:p>
    <w:p w:rsidR="008338A6" w:rsidRPr="00C206B2" w:rsidRDefault="00D45931" w:rsidP="008338A6">
      <w:pPr>
        <w:jc w:val="both"/>
        <w:rPr>
          <w:rFonts w:asciiTheme="majorHAnsi" w:hAnsiTheme="majorHAnsi" w:cs="Arial"/>
        </w:rPr>
      </w:pPr>
      <w:r w:rsidRPr="00D45931">
        <w:rPr>
          <w:rFonts w:asciiTheme="majorHAnsi" w:hAnsiTheme="majorHAnsi" w:cs="Arial"/>
          <w:b/>
        </w:rPr>
        <w:t>Vas County</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D45931">
        <w:rPr>
          <w:rFonts w:asciiTheme="majorHAnsi" w:hAnsiTheme="majorHAnsi" w:cs="Arial"/>
        </w:rPr>
        <w:t xml:space="preserve"> </w:t>
      </w:r>
      <w:r w:rsidR="00D45931" w:rsidRPr="00D45931">
        <w:rPr>
          <w:rFonts w:asciiTheme="majorHAnsi" w:hAnsiTheme="majorHAnsi" w:cs="Arial"/>
          <w:b/>
        </w:rPr>
        <w:t>Dr. Péter Balázsy</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Pr="00C206B2" w:rsidRDefault="008338A6" w:rsidP="008338A6">
      <w:pPr>
        <w:jc w:val="both"/>
        <w:rPr>
          <w:rFonts w:asciiTheme="majorHAnsi" w:hAnsiTheme="majorHAnsi" w:cs="Arial"/>
        </w:rPr>
      </w:pPr>
    </w:p>
    <w:p w:rsidR="008338A6" w:rsidRDefault="008338A6" w:rsidP="00D45931">
      <w:pPr>
        <w:pStyle w:val="Listparagraf"/>
        <w:suppressAutoHyphens/>
        <w:ind w:left="0"/>
        <w:rPr>
          <w:rFonts w:asciiTheme="majorHAnsi" w:hAnsiTheme="majorHAnsi"/>
          <w:b/>
          <w:sz w:val="28"/>
          <w:szCs w:val="28"/>
          <w:u w:val="single"/>
          <w:lang w:eastAsia="de-DE"/>
        </w:rPr>
      </w:pPr>
    </w:p>
    <w:p w:rsidR="00D45931" w:rsidRDefault="00D45931" w:rsidP="00D45931">
      <w:pPr>
        <w:pStyle w:val="Listparagraf"/>
        <w:suppressAutoHyphens/>
        <w:ind w:left="0"/>
        <w:rPr>
          <w:rFonts w:asciiTheme="majorHAnsi" w:hAnsiTheme="majorHAnsi"/>
          <w:b/>
          <w:sz w:val="28"/>
          <w:szCs w:val="28"/>
          <w:u w:val="single"/>
          <w:lang w:eastAsia="de-DE"/>
        </w:rPr>
      </w:pPr>
    </w:p>
    <w:p w:rsidR="00D45931" w:rsidRPr="00C206B2" w:rsidRDefault="00D45931" w:rsidP="00D45931">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79072"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10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D53E1" id="Rectangle 19" o:spid="_x0000_s1026" style="position:absolute;margin-left:260.25pt;margin-top:16.1pt;width:2in;height:75.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LAQ16c2AgAAYwQAAA4AAAAAAAAA&#10;AAAAAAAALgIAAGRycy9lMm9Eb2MueG1sUEsBAi0AFAAGAAgAAAAhANZDFyL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D45931" w:rsidRDefault="00D45931" w:rsidP="00D45931">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D45931" w:rsidRPr="00C206B2" w:rsidRDefault="00D45931" w:rsidP="00D45931">
      <w:pPr>
        <w:jc w:val="both"/>
        <w:rPr>
          <w:rFonts w:asciiTheme="majorHAnsi" w:hAnsiTheme="majorHAnsi" w:cs="Arial"/>
        </w:rPr>
      </w:pPr>
      <w:r>
        <w:rPr>
          <w:rFonts w:asciiTheme="majorHAnsi" w:hAnsiTheme="majorHAnsi" w:cs="Arial"/>
          <w:b/>
        </w:rPr>
        <w:t>Bucharest</w:t>
      </w:r>
    </w:p>
    <w:p w:rsidR="00D45931" w:rsidRPr="00C206B2" w:rsidRDefault="00D45931" w:rsidP="00D45931">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80096"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10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931" w:rsidRPr="00C206B2" w:rsidRDefault="00D45931" w:rsidP="00D45931">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51" type="#_x0000_t202" style="position:absolute;left:0;text-align:left;margin-left:241.35pt;margin-top:21.1pt;width:2in;height:1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" stroked="f">
                <v:textbox style="mso-fit-shape-to-text:t" inset="0,0,0,0">
                  <w:txbxContent>
                    <w:p w:rsidR="00D45931" w:rsidRPr="00C206B2" w:rsidRDefault="00D45931" w:rsidP="00D45931">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D45931" w:rsidRPr="00C206B2" w:rsidRDefault="00D45931" w:rsidP="00D45931">
      <w:pPr>
        <w:jc w:val="both"/>
        <w:rPr>
          <w:rFonts w:asciiTheme="majorHAnsi" w:hAnsiTheme="majorHAnsi" w:cs="Arial"/>
        </w:rPr>
      </w:pPr>
      <w:r w:rsidRPr="00C206B2">
        <w:rPr>
          <w:rFonts w:asciiTheme="majorHAnsi" w:hAnsiTheme="majorHAnsi" w:cs="Arial"/>
        </w:rPr>
        <w:t>Signature:</w:t>
      </w:r>
    </w:p>
    <w:p w:rsidR="00D45931" w:rsidRPr="00C206B2" w:rsidRDefault="00D45931" w:rsidP="00D45931">
      <w:pPr>
        <w:pStyle w:val="Listparagraf"/>
        <w:suppressAutoHyphens/>
        <w:ind w:left="0"/>
        <w:jc w:val="center"/>
        <w:rPr>
          <w:rFonts w:asciiTheme="majorHAnsi" w:hAnsiTheme="majorHAnsi"/>
          <w:b/>
          <w:u w:val="single"/>
          <w:lang w:eastAsia="de-DE"/>
        </w:rPr>
      </w:pPr>
    </w:p>
    <w:p w:rsidR="00D45931" w:rsidRDefault="00D45931" w:rsidP="00D45931">
      <w:pPr>
        <w:pStyle w:val="Listparagraf"/>
        <w:suppressAutoHyphens/>
        <w:ind w:left="0"/>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A610AF" w:rsidRDefault="00A610AF">
      <w:pPr>
        <w:rPr>
          <w:rFonts w:asciiTheme="majorHAnsi" w:hAnsiTheme="majorHAnsi"/>
          <w:b/>
          <w:sz w:val="28"/>
          <w:szCs w:val="28"/>
          <w:u w:val="single"/>
          <w:lang w:eastAsia="de-DE"/>
        </w:rPr>
      </w:pPr>
    </w:p>
    <w:p w:rsidR="008338A6" w:rsidRDefault="008338A6">
      <w:pPr>
        <w:rPr>
          <w:rFonts w:asciiTheme="majorHAnsi" w:hAnsiTheme="majorHAnsi" w:cs="Arial"/>
        </w:rPr>
      </w:pPr>
      <w:r>
        <w:rPr>
          <w:rFonts w:asciiTheme="majorHAnsi" w:hAnsiTheme="majorHAnsi" w:cs="Arial"/>
        </w:rPr>
        <w:br w:type="page"/>
      </w:r>
    </w:p>
    <w:p w:rsidR="00A610AF" w:rsidRPr="00C206B2" w:rsidRDefault="00A610AF" w:rsidP="00A610AF">
      <w:pPr>
        <w:jc w:val="both"/>
        <w:rPr>
          <w:rFonts w:asciiTheme="majorHAnsi" w:hAnsiTheme="majorHAnsi" w:cs="Arial"/>
        </w:rPr>
      </w:pPr>
      <w:r w:rsidRPr="00C206B2">
        <w:rPr>
          <w:rFonts w:asciiTheme="majorHAnsi" w:hAnsiTheme="majorHAnsi" w:cs="Arial"/>
        </w:rPr>
        <w:lastRenderedPageBreak/>
        <w:t>Place, Date:</w:t>
      </w:r>
    </w:p>
    <w:p w:rsidR="00A610AF" w:rsidRPr="00C206B2" w:rsidRDefault="00A610AF" w:rsidP="00A610AF">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675648" behindDoc="0" locked="0" layoutInCell="1" allowOverlap="1" wp14:anchorId="0DE8393A" wp14:editId="20E81C3F">
                <wp:simplePos x="0" y="0"/>
                <wp:positionH relativeFrom="column">
                  <wp:posOffset>3314700</wp:posOffset>
                </wp:positionH>
                <wp:positionV relativeFrom="paragraph">
                  <wp:posOffset>1080770</wp:posOffset>
                </wp:positionV>
                <wp:extent cx="1828800" cy="146050"/>
                <wp:effectExtent l="0" t="0" r="444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A610AF">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8393A" id="Text Box 22" o:spid="_x0000_s1052" type="#_x0000_t202" style="position:absolute;left:0;text-align:left;margin-left:261pt;margin-top:85.1pt;width:2in;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r/fAIAAAg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D2Dzr/fAIA&#10;AAgFAAAOAAAAAAAAAAAAAAAAAC4CAABkcnMvZTJvRG9jLnhtbFBLAQItABQABgAIAAAAIQCfA8y9&#10;4QAAAAsBAAAPAAAAAAAAAAAAAAAAANYEAABkcnMvZG93bnJldi54bWxQSwUGAAAAAAQABADzAAAA&#10;5AUAAAAA&#10;" stroked="f">
                <v:textbox style="mso-fit-shape-to-text:t" inset="0,0,0,0">
                  <w:txbxContent>
                    <w:p w:rsidR="008338A6" w:rsidRPr="00C206B2" w:rsidRDefault="008338A6" w:rsidP="00A610AF">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674624" behindDoc="0" locked="0" layoutInCell="1" allowOverlap="1" wp14:anchorId="03905CE1" wp14:editId="5447DBDC">
                <wp:simplePos x="0" y="0"/>
                <wp:positionH relativeFrom="column">
                  <wp:posOffset>3314700</wp:posOffset>
                </wp:positionH>
                <wp:positionV relativeFrom="paragraph">
                  <wp:posOffset>67945</wp:posOffset>
                </wp:positionV>
                <wp:extent cx="1828800" cy="955675"/>
                <wp:effectExtent l="5080" t="5080" r="13970"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8098C" id="Rectangle 23" o:spid="_x0000_s1026" style="position:absolute;margin-left:261pt;margin-top:5.35pt;width:2in;height:7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TiRS8z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rPr>
        <w:t xml:space="preserve">Name of </w:t>
      </w:r>
      <w:r w:rsidR="00E0535C">
        <w:rPr>
          <w:rFonts w:asciiTheme="majorHAnsi" w:hAnsiTheme="majorHAnsi" w:cs="Arial"/>
        </w:rPr>
        <w:t>IPA PP1:</w:t>
      </w:r>
      <w:r w:rsidR="00D45931">
        <w:rPr>
          <w:rFonts w:asciiTheme="majorHAnsi" w:hAnsiTheme="majorHAnsi" w:cs="Arial"/>
        </w:rPr>
        <w:t xml:space="preserve"> </w:t>
      </w:r>
      <w:r w:rsidR="00D45931" w:rsidRPr="00D45931">
        <w:rPr>
          <w:rFonts w:asciiTheme="majorHAnsi" w:hAnsiTheme="majorHAnsi" w:cs="Arial"/>
          <w:b/>
        </w:rPr>
        <w:t>Development Association NERDA</w:t>
      </w:r>
    </w:p>
    <w:p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r w:rsidR="00D45931">
        <w:rPr>
          <w:rFonts w:asciiTheme="majorHAnsi" w:hAnsiTheme="majorHAnsi" w:cs="Arial"/>
        </w:rPr>
        <w:t xml:space="preserve"> </w:t>
      </w:r>
      <w:r w:rsidR="00D45931" w:rsidRPr="00D45931">
        <w:rPr>
          <w:rFonts w:asciiTheme="majorHAnsi" w:hAnsiTheme="majorHAnsi" w:cs="Arial"/>
          <w:b/>
        </w:rPr>
        <w:t>Enes Drljević</w:t>
      </w:r>
    </w:p>
    <w:p w:rsidR="00A610AF" w:rsidRPr="00C206B2" w:rsidRDefault="00A610AF" w:rsidP="00A610AF">
      <w:pPr>
        <w:jc w:val="both"/>
        <w:rPr>
          <w:rFonts w:asciiTheme="majorHAnsi" w:hAnsiTheme="majorHAnsi" w:cs="Arial"/>
        </w:rPr>
      </w:pPr>
      <w:r w:rsidRPr="00C206B2">
        <w:rPr>
          <w:rFonts w:asciiTheme="majorHAnsi" w:hAnsiTheme="majorHAnsi" w:cs="Arial"/>
        </w:rPr>
        <w:t>Signature:</w:t>
      </w:r>
    </w:p>
    <w:p w:rsidR="00A610AF" w:rsidRPr="00C206B2" w:rsidRDefault="00A610AF" w:rsidP="00A610AF">
      <w:pPr>
        <w:jc w:val="both"/>
        <w:rPr>
          <w:rFonts w:asciiTheme="majorHAnsi" w:hAnsiTheme="majorHAnsi" w:cs="Arial"/>
        </w:rPr>
      </w:pPr>
    </w:p>
    <w:p w:rsidR="00A610AF" w:rsidRPr="00C206B2" w:rsidRDefault="00A610AF" w:rsidP="00A610AF">
      <w:pPr>
        <w:jc w:val="both"/>
        <w:rPr>
          <w:rFonts w:asciiTheme="majorHAnsi" w:hAnsiTheme="majorHAnsi" w:cs="Arial"/>
        </w:rPr>
      </w:pPr>
    </w:p>
    <w:p w:rsidR="00A610AF" w:rsidRDefault="00A610AF" w:rsidP="00D45931">
      <w:pPr>
        <w:pStyle w:val="Listparagraf"/>
        <w:suppressAutoHyphens/>
        <w:ind w:left="0"/>
        <w:rPr>
          <w:rFonts w:asciiTheme="majorHAnsi" w:hAnsiTheme="majorHAnsi"/>
          <w:b/>
          <w:u w:val="single"/>
          <w:lang w:eastAsia="de-DE"/>
        </w:rPr>
      </w:pPr>
    </w:p>
    <w:p w:rsidR="00D45931" w:rsidRDefault="00D45931" w:rsidP="00D45931">
      <w:pPr>
        <w:pStyle w:val="Listparagraf"/>
        <w:suppressAutoHyphens/>
        <w:ind w:left="0"/>
        <w:rPr>
          <w:rFonts w:asciiTheme="majorHAnsi" w:hAnsiTheme="majorHAnsi"/>
          <w:b/>
          <w:u w:val="single"/>
          <w:lang w:eastAsia="de-DE"/>
        </w:rPr>
      </w:pPr>
    </w:p>
    <w:p w:rsidR="00D45931" w:rsidRDefault="00D45931" w:rsidP="00D45931">
      <w:pPr>
        <w:pStyle w:val="Listparagraf"/>
        <w:suppressAutoHyphens/>
        <w:ind w:left="0"/>
        <w:rPr>
          <w:rFonts w:asciiTheme="majorHAnsi" w:hAnsiTheme="majorHAnsi"/>
          <w:b/>
          <w:u w:val="single"/>
          <w:lang w:eastAsia="de-DE"/>
        </w:rPr>
      </w:pPr>
    </w:p>
    <w:p w:rsidR="00D45931" w:rsidRPr="00C206B2" w:rsidRDefault="00D45931" w:rsidP="00D45931">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82144"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10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D2A12" id="Rectangle 19" o:spid="_x0000_s1026" style="position:absolute;margin-left:260.25pt;margin-top:16.1pt;width:2in;height:75.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BerGM02AgAAYwQAAA4AAAAAAAAA&#10;AAAAAAAALgIAAGRycy9lMm9Eb2MueG1sUEsBAi0AFAAGAAgAAAAhANZDFyL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D45931" w:rsidRDefault="00D45931" w:rsidP="00D45931">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D45931" w:rsidRPr="00C206B2" w:rsidRDefault="00D45931" w:rsidP="00D45931">
      <w:pPr>
        <w:jc w:val="both"/>
        <w:rPr>
          <w:rFonts w:asciiTheme="majorHAnsi" w:hAnsiTheme="majorHAnsi" w:cs="Arial"/>
        </w:rPr>
      </w:pPr>
      <w:r>
        <w:rPr>
          <w:rFonts w:asciiTheme="majorHAnsi" w:hAnsiTheme="majorHAnsi" w:cs="Arial"/>
          <w:b/>
        </w:rPr>
        <w:t>Bucharest</w:t>
      </w:r>
    </w:p>
    <w:p w:rsidR="00D45931" w:rsidRPr="00C206B2" w:rsidRDefault="00D45931" w:rsidP="00D45931">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83168"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10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5931" w:rsidRPr="00C206B2" w:rsidRDefault="00D45931" w:rsidP="00D45931">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53" type="#_x0000_t202" style="position:absolute;left:0;text-align:left;margin-left:241.35pt;margin-top:21.1pt;width:2in;height:1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" stroked="f">
                <v:textbox style="mso-fit-shape-to-text:t" inset="0,0,0,0">
                  <w:txbxContent>
                    <w:p w:rsidR="00D45931" w:rsidRPr="00C206B2" w:rsidRDefault="00D45931" w:rsidP="00D45931">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D45931" w:rsidRPr="00C206B2" w:rsidRDefault="00D45931" w:rsidP="00D45931">
      <w:pPr>
        <w:jc w:val="both"/>
        <w:rPr>
          <w:rFonts w:asciiTheme="majorHAnsi" w:hAnsiTheme="majorHAnsi" w:cs="Arial"/>
        </w:rPr>
      </w:pPr>
      <w:r w:rsidRPr="00C206B2">
        <w:rPr>
          <w:rFonts w:asciiTheme="majorHAnsi" w:hAnsiTheme="majorHAnsi" w:cs="Arial"/>
        </w:rPr>
        <w:t>Signature:</w:t>
      </w:r>
    </w:p>
    <w:p w:rsidR="00D45931" w:rsidRPr="00C206B2" w:rsidRDefault="00D45931" w:rsidP="00D45931">
      <w:pPr>
        <w:pStyle w:val="Listparagraf"/>
        <w:suppressAutoHyphens/>
        <w:ind w:left="0"/>
        <w:jc w:val="center"/>
        <w:rPr>
          <w:rFonts w:asciiTheme="majorHAnsi" w:hAnsiTheme="majorHAnsi"/>
          <w:b/>
          <w:u w:val="single"/>
          <w:lang w:eastAsia="de-DE"/>
        </w:rPr>
      </w:pPr>
    </w:p>
    <w:p w:rsidR="00D45931" w:rsidRPr="00C206B2" w:rsidRDefault="00D45931" w:rsidP="00D45931">
      <w:pPr>
        <w:pStyle w:val="Listparagraf"/>
        <w:suppressAutoHyphens/>
        <w:ind w:left="0"/>
        <w:rPr>
          <w:rFonts w:asciiTheme="majorHAnsi" w:hAnsiTheme="majorHAnsi"/>
          <w:b/>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Default="00A610AF" w:rsidP="00A610AF">
      <w:pPr>
        <w:pStyle w:val="Listparagraf"/>
        <w:suppressAutoHyphens/>
        <w:ind w:left="0"/>
        <w:jc w:val="center"/>
        <w:rPr>
          <w:rFonts w:asciiTheme="majorHAnsi" w:hAnsiTheme="majorHAnsi"/>
          <w:b/>
          <w:sz w:val="28"/>
          <w:szCs w:val="28"/>
          <w:u w:val="single"/>
          <w:lang w:eastAsia="de-DE"/>
        </w:rPr>
      </w:pPr>
    </w:p>
    <w:p w:rsidR="00A610AF" w:rsidRPr="00C8446F" w:rsidRDefault="00A610AF" w:rsidP="00A610AF">
      <w:pPr>
        <w:pStyle w:val="Listparagraf"/>
        <w:suppressAutoHyphens/>
        <w:ind w:left="0"/>
        <w:jc w:val="center"/>
        <w:rPr>
          <w:rFonts w:asciiTheme="majorHAnsi" w:hAnsiTheme="majorHAnsi"/>
          <w:b/>
          <w:sz w:val="28"/>
          <w:szCs w:val="28"/>
          <w:u w:val="single"/>
          <w:lang w:eastAsia="de-DE"/>
        </w:rPr>
      </w:pPr>
    </w:p>
    <w:p w:rsidR="003E7421" w:rsidRDefault="003E7421"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B35066" w:rsidRDefault="00B35066" w:rsidP="003E7421">
      <w:pPr>
        <w:rPr>
          <w:rFonts w:asciiTheme="majorHAnsi" w:hAnsiTheme="majorHAnsi"/>
          <w:color w:val="787878"/>
          <w:sz w:val="24"/>
          <w:szCs w:val="24"/>
        </w:rPr>
      </w:pP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DE582E" w:rsidRPr="00DE582E" w:rsidRDefault="008338A6" w:rsidP="00DE582E">
      <w:pPr>
        <w:spacing w:after="0"/>
        <w:jc w:val="both"/>
        <w:rPr>
          <w:rFonts w:asciiTheme="majorHAnsi" w:hAnsiTheme="majorHAnsi" w:cs="Arial"/>
          <w:b/>
        </w:rPr>
      </w:pPr>
      <w:r w:rsidRPr="00C206B2">
        <w:rPr>
          <w:rFonts w:asciiTheme="majorHAnsi" w:hAnsiTheme="majorHAnsi"/>
          <w:noProof/>
          <w:lang w:val="ro-RO" w:eastAsia="ro-RO"/>
        </w:rPr>
        <mc:AlternateContent>
          <mc:Choice Requires="wps">
            <w:drawing>
              <wp:anchor distT="0" distB="0" distL="114300" distR="114300" simplePos="0" relativeHeight="25173708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54" type="#_x0000_t202" style="position:absolute;left:0;text-align:left;margin-left:261pt;margin-top:85.1pt;width:2in;height: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A35NkFfAIA&#10;AAgFAAAOAAAAAAAAAAAAAAAAAC4CAABkcnMvZTJvRG9jLnhtbFBLAQItABQABgAIAAAAIQCfA8y9&#10;4QAAAAsBAAAPAAAAAAAAAAAAAAAAANYEAABkcnMvZG93bnJldi54bWxQSwUGAAAAAAQABADzAAAA&#10;5AU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73606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4D687" id="Rectangle 2" o:spid="_x0000_s1026" style="position:absolute;margin-left:261pt;margin-top:5.35pt;width:2in;height:7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AU/XmnNQIAAGE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ENI MD PP1</w:t>
      </w:r>
      <w:r w:rsidRPr="00C206B2">
        <w:rPr>
          <w:rFonts w:asciiTheme="majorHAnsi" w:hAnsiTheme="majorHAnsi" w:cs="Arial"/>
        </w:rPr>
        <w:t>:</w:t>
      </w:r>
      <w:r w:rsidR="00D45931">
        <w:rPr>
          <w:rFonts w:asciiTheme="majorHAnsi" w:hAnsiTheme="majorHAnsi" w:cs="Arial"/>
        </w:rPr>
        <w:t xml:space="preserve"> </w:t>
      </w:r>
      <w:r w:rsidR="00D45931" w:rsidRPr="00DE582E">
        <w:rPr>
          <w:rFonts w:asciiTheme="majorHAnsi" w:hAnsiTheme="majorHAnsi" w:cs="Arial"/>
          <w:b/>
        </w:rPr>
        <w:t>Organization</w:t>
      </w:r>
      <w:r w:rsidR="00DE582E" w:rsidRPr="00DE582E">
        <w:rPr>
          <w:rFonts w:asciiTheme="majorHAnsi" w:hAnsiTheme="majorHAnsi" w:cs="Arial"/>
          <w:b/>
        </w:rPr>
        <w:t xml:space="preserve"> for Small and </w:t>
      </w:r>
    </w:p>
    <w:p w:rsidR="008338A6" w:rsidRPr="00DE582E" w:rsidRDefault="00DE582E" w:rsidP="008338A6">
      <w:pPr>
        <w:jc w:val="both"/>
        <w:rPr>
          <w:rFonts w:asciiTheme="majorHAnsi" w:hAnsiTheme="majorHAnsi" w:cs="Arial"/>
          <w:b/>
        </w:rPr>
      </w:pPr>
      <w:r w:rsidRPr="00DE582E">
        <w:rPr>
          <w:rFonts w:asciiTheme="majorHAnsi" w:hAnsiTheme="majorHAnsi" w:cs="Arial"/>
          <w:b/>
        </w:rPr>
        <w:t>Medium Enterprises Sector Development</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DE582E">
        <w:rPr>
          <w:rFonts w:asciiTheme="majorHAnsi" w:hAnsiTheme="majorHAnsi" w:cs="Arial"/>
        </w:rPr>
        <w:t xml:space="preserve"> </w:t>
      </w:r>
      <w:r w:rsidR="00DE582E" w:rsidRPr="00DE582E">
        <w:rPr>
          <w:rFonts w:asciiTheme="majorHAnsi" w:hAnsiTheme="majorHAnsi" w:cs="Arial"/>
          <w:b/>
        </w:rPr>
        <w:t>Piotr Gurgurov</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Pr="00C206B2" w:rsidRDefault="008338A6" w:rsidP="008338A6">
      <w:pPr>
        <w:jc w:val="both"/>
        <w:rPr>
          <w:rFonts w:asciiTheme="majorHAnsi" w:hAnsiTheme="majorHAnsi" w:cs="Arial"/>
        </w:rPr>
      </w:pPr>
    </w:p>
    <w:p w:rsidR="008338A6" w:rsidRDefault="008338A6" w:rsidP="00DE582E">
      <w:pPr>
        <w:pStyle w:val="Listparagraf"/>
        <w:suppressAutoHyphens/>
        <w:ind w:left="0"/>
        <w:rPr>
          <w:rFonts w:asciiTheme="majorHAnsi" w:hAnsiTheme="majorHAnsi"/>
          <w:b/>
          <w:sz w:val="28"/>
          <w:szCs w:val="28"/>
          <w:u w:val="single"/>
          <w:lang w:eastAsia="de-DE"/>
        </w:rPr>
      </w:pPr>
    </w:p>
    <w:p w:rsidR="00DE582E" w:rsidRDefault="00DE582E" w:rsidP="00DE582E">
      <w:pPr>
        <w:pStyle w:val="Listparagraf"/>
        <w:suppressAutoHyphens/>
        <w:ind w:left="0"/>
        <w:rPr>
          <w:rFonts w:asciiTheme="majorHAnsi" w:hAnsiTheme="majorHAnsi"/>
          <w:b/>
          <w:sz w:val="28"/>
          <w:szCs w:val="28"/>
          <w:u w:val="single"/>
          <w:lang w:eastAsia="de-DE"/>
        </w:rPr>
      </w:pPr>
    </w:p>
    <w:p w:rsidR="00DE582E" w:rsidRDefault="00DE582E" w:rsidP="00DE582E">
      <w:pPr>
        <w:pStyle w:val="Listparagraf"/>
        <w:suppressAutoHyphens/>
        <w:ind w:left="0"/>
        <w:rPr>
          <w:rFonts w:asciiTheme="majorHAnsi" w:hAnsiTheme="majorHAnsi"/>
          <w:b/>
          <w:sz w:val="28"/>
          <w:szCs w:val="28"/>
          <w:u w:val="single"/>
          <w:lang w:eastAsia="de-DE"/>
        </w:rPr>
      </w:pPr>
    </w:p>
    <w:p w:rsidR="00DE582E" w:rsidRPr="00C206B2" w:rsidRDefault="00DE582E" w:rsidP="00DE582E">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85216"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1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3342C" id="Rectangle 19" o:spid="_x0000_s1026" style="position:absolute;margin-left:260.25pt;margin-top:16.1pt;width:2in;height:7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">
                <v:stroke dashstyle="1 1" endcap="round"/>
              </v:rect>
            </w:pict>
          </mc:Fallback>
        </mc:AlternateContent>
      </w:r>
      <w:r w:rsidRPr="00C206B2">
        <w:rPr>
          <w:rFonts w:asciiTheme="majorHAnsi" w:hAnsiTheme="majorHAnsi" w:cs="Arial"/>
        </w:rPr>
        <w:t>Place, Date:</w:t>
      </w:r>
    </w:p>
    <w:p w:rsidR="00DE582E" w:rsidRDefault="00DE582E" w:rsidP="00DE582E">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DE582E" w:rsidRPr="00C206B2" w:rsidRDefault="00DE582E" w:rsidP="00DE582E">
      <w:pPr>
        <w:jc w:val="both"/>
        <w:rPr>
          <w:rFonts w:asciiTheme="majorHAnsi" w:hAnsiTheme="majorHAnsi" w:cs="Arial"/>
        </w:rPr>
      </w:pPr>
      <w:r>
        <w:rPr>
          <w:rFonts w:asciiTheme="majorHAnsi" w:hAnsiTheme="majorHAnsi" w:cs="Arial"/>
          <w:b/>
        </w:rPr>
        <w:t>Bucharest</w:t>
      </w:r>
    </w:p>
    <w:p w:rsidR="00DE582E" w:rsidRPr="00C206B2" w:rsidRDefault="00DE582E" w:rsidP="00DE582E">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86240"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10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2E" w:rsidRPr="00C206B2" w:rsidRDefault="00DE582E" w:rsidP="00DE582E">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55" type="#_x0000_t202" style="position:absolute;left:0;text-align:left;margin-left:241.35pt;margin-top:21.1pt;width:2in;height:1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" stroked="f">
                <v:textbox style="mso-fit-shape-to-text:t" inset="0,0,0,0">
                  <w:txbxContent>
                    <w:p w:rsidR="00DE582E" w:rsidRPr="00C206B2" w:rsidRDefault="00DE582E" w:rsidP="00DE582E">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DE582E" w:rsidRPr="00C206B2" w:rsidRDefault="00DE582E" w:rsidP="00DE582E">
      <w:pPr>
        <w:jc w:val="both"/>
        <w:rPr>
          <w:rFonts w:asciiTheme="majorHAnsi" w:hAnsiTheme="majorHAnsi" w:cs="Arial"/>
        </w:rPr>
      </w:pPr>
      <w:r w:rsidRPr="00C206B2">
        <w:rPr>
          <w:rFonts w:asciiTheme="majorHAnsi" w:hAnsiTheme="majorHAnsi" w:cs="Arial"/>
        </w:rPr>
        <w:t>Signature:</w:t>
      </w:r>
    </w:p>
    <w:p w:rsidR="00DE582E" w:rsidRPr="00C206B2" w:rsidRDefault="00DE582E" w:rsidP="00DE582E">
      <w:pPr>
        <w:pStyle w:val="Listparagraf"/>
        <w:suppressAutoHyphens/>
        <w:ind w:left="0"/>
        <w:jc w:val="center"/>
        <w:rPr>
          <w:rFonts w:asciiTheme="majorHAnsi" w:hAnsiTheme="majorHAnsi"/>
          <w:b/>
          <w:u w:val="single"/>
          <w:lang w:eastAsia="de-DE"/>
        </w:rPr>
      </w:pPr>
    </w:p>
    <w:p w:rsidR="00DE582E" w:rsidRDefault="00DE582E" w:rsidP="00DE582E">
      <w:pPr>
        <w:pStyle w:val="Listparagraf"/>
        <w:suppressAutoHyphens/>
        <w:ind w:left="0"/>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pPr>
        <w:rPr>
          <w:rFonts w:asciiTheme="majorHAnsi" w:hAnsiTheme="majorHAnsi"/>
          <w:color w:val="787878"/>
          <w:sz w:val="24"/>
          <w:szCs w:val="24"/>
        </w:rPr>
      </w:pPr>
      <w:r>
        <w:rPr>
          <w:rFonts w:asciiTheme="majorHAnsi" w:hAnsiTheme="majorHAnsi"/>
          <w:color w:val="787878"/>
          <w:sz w:val="24"/>
          <w:szCs w:val="24"/>
        </w:rPr>
        <w:br w:type="page"/>
      </w:r>
    </w:p>
    <w:p w:rsidR="008338A6" w:rsidRPr="00C206B2" w:rsidRDefault="008338A6" w:rsidP="008338A6">
      <w:pPr>
        <w:jc w:val="both"/>
        <w:rPr>
          <w:rFonts w:asciiTheme="majorHAnsi" w:hAnsiTheme="majorHAnsi" w:cs="Arial"/>
        </w:rPr>
      </w:pPr>
      <w:r w:rsidRPr="00C206B2">
        <w:rPr>
          <w:rFonts w:asciiTheme="majorHAnsi" w:hAnsiTheme="majorHAnsi" w:cs="Arial"/>
        </w:rPr>
        <w:lastRenderedPageBreak/>
        <w:t>Place, Date:</w:t>
      </w:r>
    </w:p>
    <w:p w:rsidR="00DE582E" w:rsidRPr="00DE582E" w:rsidRDefault="008338A6" w:rsidP="00DE582E">
      <w:pPr>
        <w:spacing w:after="0"/>
        <w:jc w:val="both"/>
        <w:rPr>
          <w:rFonts w:asciiTheme="majorHAnsi" w:hAnsiTheme="majorHAnsi" w:cs="Arial"/>
          <w:b/>
        </w:rPr>
      </w:pPr>
      <w:r w:rsidRPr="00C206B2">
        <w:rPr>
          <w:rFonts w:asciiTheme="majorHAnsi" w:hAnsiTheme="majorHAnsi"/>
          <w:noProof/>
          <w:lang w:val="ro-RO" w:eastAsia="ro-RO"/>
        </w:rPr>
        <mc:AlternateContent>
          <mc:Choice Requires="wps">
            <w:drawing>
              <wp:anchor distT="0" distB="0" distL="114300" distR="114300" simplePos="0" relativeHeight="251742208" behindDoc="0" locked="0" layoutInCell="1" allowOverlap="1" wp14:anchorId="4395DC5E" wp14:editId="6733CA74">
                <wp:simplePos x="0" y="0"/>
                <wp:positionH relativeFrom="column">
                  <wp:posOffset>3314700</wp:posOffset>
                </wp:positionH>
                <wp:positionV relativeFrom="paragraph">
                  <wp:posOffset>1080770</wp:posOffset>
                </wp:positionV>
                <wp:extent cx="1828800" cy="146050"/>
                <wp:effectExtent l="0" t="0" r="4445" b="0"/>
                <wp:wrapNone/>
                <wp:docPr id="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8A6" w:rsidRPr="00C206B2" w:rsidRDefault="008338A6" w:rsidP="008338A6">
                            <w:pPr>
                              <w:pStyle w:val="Legend"/>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95DC5E" id="_x0000_s1056" type="#_x0000_t202" style="position:absolute;left:0;text-align:left;margin-left:261pt;margin-top:85.1pt;width:2in;height:1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" stroked="f">
                <v:textbox style="mso-fit-shape-to-text:t" inset="0,0,0,0">
                  <w:txbxContent>
                    <w:p w:rsidR="008338A6" w:rsidRPr="00C206B2" w:rsidRDefault="008338A6" w:rsidP="008338A6">
                      <w:pPr>
                        <w:pStyle w:val="Beschriftung"/>
                        <w:rPr>
                          <w:rFonts w:asciiTheme="majorHAnsi" w:hAnsiTheme="majorHAnsi" w:cs="Arial"/>
                          <w:b/>
                          <w:bCs w:val="0"/>
                          <w:noProof/>
                          <w:color w:val="17365D" w:themeColor="text2" w:themeShade="BF"/>
                          <w:sz w:val="22"/>
                          <w:szCs w:val="22"/>
                        </w:rPr>
                      </w:pP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noProof/>
          <w:lang w:val="ro-RO" w:eastAsia="ro-RO"/>
        </w:rPr>
        <mc:AlternateContent>
          <mc:Choice Requires="wps">
            <w:drawing>
              <wp:anchor distT="0" distB="0" distL="114300" distR="114300" simplePos="0" relativeHeight="251741184" behindDoc="0" locked="0" layoutInCell="1" allowOverlap="1" wp14:anchorId="48EAA8D8" wp14:editId="6D5C451A">
                <wp:simplePos x="0" y="0"/>
                <wp:positionH relativeFrom="column">
                  <wp:posOffset>3314700</wp:posOffset>
                </wp:positionH>
                <wp:positionV relativeFrom="paragraph">
                  <wp:posOffset>67945</wp:posOffset>
                </wp:positionV>
                <wp:extent cx="1828800" cy="955675"/>
                <wp:effectExtent l="5080" t="5080" r="13970" b="10795"/>
                <wp:wrapNone/>
                <wp:docPr id="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8C66D" id="Rectangle 2" o:spid="_x0000_s1026" style="position:absolute;margin-left:261pt;margin-top:5.35pt;width:2in;height:7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ENI UA PP1</w:t>
      </w:r>
      <w:r w:rsidRPr="00C206B2">
        <w:rPr>
          <w:rFonts w:asciiTheme="majorHAnsi" w:hAnsiTheme="majorHAnsi" w:cs="Arial"/>
        </w:rPr>
        <w:t>:</w:t>
      </w:r>
      <w:r w:rsidR="00DE582E">
        <w:rPr>
          <w:rFonts w:asciiTheme="majorHAnsi" w:hAnsiTheme="majorHAnsi" w:cs="Arial"/>
        </w:rPr>
        <w:t xml:space="preserve"> </w:t>
      </w:r>
      <w:r w:rsidR="00DE582E" w:rsidRPr="00DE582E">
        <w:rPr>
          <w:rFonts w:asciiTheme="majorHAnsi" w:hAnsiTheme="majorHAnsi" w:cs="Arial"/>
          <w:b/>
        </w:rPr>
        <w:t xml:space="preserve">Informational Centre for </w:t>
      </w:r>
    </w:p>
    <w:p w:rsidR="008338A6" w:rsidRPr="00DE582E" w:rsidRDefault="00DE582E" w:rsidP="008338A6">
      <w:pPr>
        <w:jc w:val="both"/>
        <w:rPr>
          <w:rFonts w:asciiTheme="majorHAnsi" w:hAnsiTheme="majorHAnsi" w:cs="Arial"/>
          <w:b/>
        </w:rPr>
      </w:pPr>
      <w:r w:rsidRPr="00DE582E">
        <w:rPr>
          <w:rFonts w:asciiTheme="majorHAnsi" w:hAnsiTheme="majorHAnsi" w:cs="Arial"/>
          <w:b/>
        </w:rPr>
        <w:t>Innovation and Development “NOVUM”</w:t>
      </w:r>
    </w:p>
    <w:p w:rsidR="008338A6" w:rsidRPr="00C206B2" w:rsidRDefault="008338A6" w:rsidP="008338A6">
      <w:pPr>
        <w:jc w:val="both"/>
        <w:rPr>
          <w:rFonts w:asciiTheme="majorHAnsi" w:hAnsiTheme="majorHAnsi" w:cs="Arial"/>
        </w:rPr>
      </w:pPr>
      <w:r w:rsidRPr="00C206B2">
        <w:rPr>
          <w:rFonts w:asciiTheme="majorHAnsi" w:hAnsiTheme="majorHAnsi" w:cs="Arial"/>
        </w:rPr>
        <w:t>Name of legal responsible:</w:t>
      </w:r>
      <w:r w:rsidR="00DE582E">
        <w:rPr>
          <w:rFonts w:asciiTheme="majorHAnsi" w:hAnsiTheme="majorHAnsi" w:cs="Arial"/>
        </w:rPr>
        <w:t xml:space="preserve"> </w:t>
      </w:r>
      <w:r w:rsidR="00DE582E" w:rsidRPr="00DE582E">
        <w:rPr>
          <w:rFonts w:asciiTheme="majorHAnsi" w:hAnsiTheme="majorHAnsi" w:cs="Arial"/>
          <w:b/>
        </w:rPr>
        <w:t>Tatyana Makarova</w:t>
      </w:r>
    </w:p>
    <w:p w:rsidR="008338A6" w:rsidRPr="00C206B2" w:rsidRDefault="008338A6" w:rsidP="008338A6">
      <w:pPr>
        <w:jc w:val="both"/>
        <w:rPr>
          <w:rFonts w:asciiTheme="majorHAnsi" w:hAnsiTheme="majorHAnsi" w:cs="Arial"/>
        </w:rPr>
      </w:pPr>
      <w:r w:rsidRPr="00C206B2">
        <w:rPr>
          <w:rFonts w:asciiTheme="majorHAnsi" w:hAnsiTheme="majorHAnsi" w:cs="Arial"/>
        </w:rPr>
        <w:t>Signature:</w:t>
      </w:r>
    </w:p>
    <w:p w:rsidR="008338A6" w:rsidRPr="00C206B2" w:rsidRDefault="008338A6" w:rsidP="008338A6">
      <w:pPr>
        <w:jc w:val="both"/>
        <w:rPr>
          <w:rFonts w:asciiTheme="majorHAnsi" w:hAnsiTheme="majorHAnsi" w:cs="Arial"/>
        </w:rPr>
      </w:pPr>
    </w:p>
    <w:p w:rsidR="008338A6" w:rsidRDefault="008338A6" w:rsidP="008338A6">
      <w:pPr>
        <w:jc w:val="both"/>
        <w:rPr>
          <w:rFonts w:asciiTheme="majorHAnsi" w:hAnsiTheme="majorHAnsi" w:cs="Arial"/>
        </w:rPr>
      </w:pPr>
    </w:p>
    <w:p w:rsidR="00EE417A" w:rsidRPr="00C206B2" w:rsidRDefault="00EE417A" w:rsidP="008338A6">
      <w:pPr>
        <w:jc w:val="both"/>
        <w:rPr>
          <w:rFonts w:asciiTheme="majorHAnsi" w:hAnsiTheme="majorHAnsi" w:cs="Arial"/>
        </w:rPr>
      </w:pPr>
    </w:p>
    <w:p w:rsidR="008338A6" w:rsidRDefault="008338A6" w:rsidP="00DE582E">
      <w:pPr>
        <w:pStyle w:val="Listparagraf"/>
        <w:suppressAutoHyphens/>
        <w:ind w:left="0"/>
        <w:rPr>
          <w:rFonts w:asciiTheme="majorHAnsi" w:hAnsiTheme="majorHAnsi"/>
          <w:b/>
          <w:u w:val="single"/>
          <w:lang w:eastAsia="de-DE"/>
        </w:rPr>
      </w:pPr>
    </w:p>
    <w:p w:rsidR="00DE582E" w:rsidRDefault="00DE582E" w:rsidP="00DE582E">
      <w:pPr>
        <w:pStyle w:val="Listparagraf"/>
        <w:suppressAutoHyphens/>
        <w:ind w:left="0"/>
        <w:rPr>
          <w:rFonts w:asciiTheme="majorHAnsi" w:hAnsiTheme="majorHAnsi"/>
          <w:b/>
          <w:u w:val="single"/>
          <w:lang w:eastAsia="de-DE"/>
        </w:rPr>
      </w:pPr>
    </w:p>
    <w:p w:rsidR="00DE582E" w:rsidRPr="00C206B2" w:rsidRDefault="00DE582E" w:rsidP="00DE582E">
      <w:pPr>
        <w:jc w:val="both"/>
        <w:rPr>
          <w:rFonts w:asciiTheme="majorHAnsi" w:hAnsiTheme="majorHAnsi" w:cs="Arial"/>
        </w:rPr>
      </w:pPr>
      <w:r w:rsidRPr="00C206B2">
        <w:rPr>
          <w:rFonts w:asciiTheme="majorHAnsi" w:hAnsiTheme="majorHAnsi" w:cs="Arial"/>
          <w:noProof/>
          <w:lang w:val="ro-RO" w:eastAsia="ro-RO"/>
        </w:rPr>
        <mc:AlternateContent>
          <mc:Choice Requires="wps">
            <w:drawing>
              <wp:anchor distT="0" distB="0" distL="114300" distR="114300" simplePos="0" relativeHeight="251788288" behindDoc="0" locked="0" layoutInCell="1" allowOverlap="1" wp14:anchorId="77435ECE" wp14:editId="6E98FC0B">
                <wp:simplePos x="0" y="0"/>
                <wp:positionH relativeFrom="column">
                  <wp:posOffset>3305175</wp:posOffset>
                </wp:positionH>
                <wp:positionV relativeFrom="paragraph">
                  <wp:posOffset>204470</wp:posOffset>
                </wp:positionV>
                <wp:extent cx="1828800" cy="955675"/>
                <wp:effectExtent l="0" t="0" r="19050" b="15875"/>
                <wp:wrapNone/>
                <wp:docPr id="10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2B72" id="Rectangle 19" o:spid="_x0000_s1026" style="position:absolute;margin-left:260.25pt;margin-top:16.1pt;width:2in;height:7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">
                <v:stroke dashstyle="1 1" endcap="round"/>
              </v:rect>
            </w:pict>
          </mc:Fallback>
        </mc:AlternateContent>
      </w:r>
      <w:r w:rsidRPr="00C206B2">
        <w:rPr>
          <w:rFonts w:asciiTheme="majorHAnsi" w:hAnsiTheme="majorHAnsi" w:cs="Arial"/>
        </w:rPr>
        <w:t>Place, Date:</w:t>
      </w:r>
    </w:p>
    <w:p w:rsidR="00DE582E" w:rsidRDefault="00DE582E" w:rsidP="00DE582E">
      <w:pPr>
        <w:jc w:val="both"/>
        <w:rPr>
          <w:rFonts w:asciiTheme="majorHAnsi" w:hAnsiTheme="majorHAnsi" w:cs="Arial"/>
          <w:b/>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r w:rsidRPr="00704193">
        <w:rPr>
          <w:rFonts w:asciiTheme="majorHAnsi" w:hAnsiTheme="majorHAnsi" w:cs="Arial"/>
          <w:b/>
        </w:rPr>
        <w:t xml:space="preserve"> </w:t>
      </w:r>
      <w:r>
        <w:rPr>
          <w:rFonts w:asciiTheme="majorHAnsi" w:hAnsiTheme="majorHAnsi" w:cs="Arial"/>
          <w:b/>
        </w:rPr>
        <w:t xml:space="preserve">University POLITEHNICA of </w:t>
      </w:r>
    </w:p>
    <w:p w:rsidR="00DE582E" w:rsidRPr="00C206B2" w:rsidRDefault="00DE582E" w:rsidP="00DE582E">
      <w:pPr>
        <w:jc w:val="both"/>
        <w:rPr>
          <w:rFonts w:asciiTheme="majorHAnsi" w:hAnsiTheme="majorHAnsi" w:cs="Arial"/>
        </w:rPr>
      </w:pPr>
      <w:r>
        <w:rPr>
          <w:rFonts w:asciiTheme="majorHAnsi" w:hAnsiTheme="majorHAnsi" w:cs="Arial"/>
          <w:b/>
        </w:rPr>
        <w:t>Bucharest</w:t>
      </w:r>
    </w:p>
    <w:p w:rsidR="00DE582E" w:rsidRPr="00C206B2" w:rsidRDefault="00DE582E" w:rsidP="00DE582E">
      <w:pPr>
        <w:jc w:val="both"/>
        <w:rPr>
          <w:rFonts w:asciiTheme="majorHAnsi" w:hAnsiTheme="majorHAnsi" w:cs="Arial"/>
        </w:rPr>
      </w:pPr>
      <w:r w:rsidRPr="00C206B2">
        <w:rPr>
          <w:rFonts w:asciiTheme="majorHAnsi" w:hAnsiTheme="majorHAnsi"/>
          <w:noProof/>
          <w:lang w:val="ro-RO" w:eastAsia="ro-RO"/>
        </w:rPr>
        <mc:AlternateContent>
          <mc:Choice Requires="wps">
            <w:drawing>
              <wp:anchor distT="0" distB="0" distL="114300" distR="114300" simplePos="0" relativeHeight="251789312" behindDoc="0" locked="0" layoutInCell="1" allowOverlap="1" wp14:anchorId="7E0A31E5" wp14:editId="682920CA">
                <wp:simplePos x="0" y="0"/>
                <wp:positionH relativeFrom="column">
                  <wp:posOffset>3065145</wp:posOffset>
                </wp:positionH>
                <wp:positionV relativeFrom="paragraph">
                  <wp:posOffset>267970</wp:posOffset>
                </wp:positionV>
                <wp:extent cx="1828800" cy="146050"/>
                <wp:effectExtent l="0" t="0" r="0" b="3810"/>
                <wp:wrapNone/>
                <wp:docPr id="10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582E" w:rsidRPr="00C206B2" w:rsidRDefault="00DE582E" w:rsidP="00DE582E">
                            <w:pPr>
                              <w:pStyle w:val="Legend"/>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A31E5" id="_x0000_s1057" type="#_x0000_t202" style="position:absolute;left:0;text-align:left;margin-left:241.35pt;margin-top:21.1pt;width:2in;height:1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" stroked="f">
                <v:textbox style="mso-fit-shape-to-text:t" inset="0,0,0,0">
                  <w:txbxContent>
                    <w:p w:rsidR="00DE582E" w:rsidRPr="00C206B2" w:rsidRDefault="00DE582E" w:rsidP="00DE582E">
                      <w:pPr>
                        <w:pStyle w:val="Beschriftung"/>
                        <w:rPr>
                          <w:rFonts w:asciiTheme="majorHAnsi" w:hAnsiTheme="majorHAnsi" w:cs="Arial"/>
                          <w:b/>
                          <w:bCs w:val="0"/>
                          <w:noProof/>
                          <w:color w:val="17365D" w:themeColor="text2" w:themeShade="BF"/>
                          <w:sz w:val="22"/>
                          <w:szCs w:val="22"/>
                        </w:rPr>
                      </w:pPr>
                      <w:r>
                        <w:rPr>
                          <w:rFonts w:asciiTheme="majorHAnsi" w:hAnsiTheme="majorHAnsi" w:cs="Arial"/>
                          <w:b/>
                          <w:bCs w:val="0"/>
                          <w:color w:val="17365D" w:themeColor="text2" w:themeShade="BF"/>
                          <w:lang w:val="en-US"/>
                        </w:rPr>
                        <w:t xml:space="preserve">         </w:t>
                      </w:r>
                      <w:r w:rsidRPr="00C206B2">
                        <w:rPr>
                          <w:rFonts w:asciiTheme="majorHAnsi" w:hAnsiTheme="majorHAnsi" w:cs="Arial"/>
                          <w:b/>
                          <w:bCs w:val="0"/>
                          <w:color w:val="17365D" w:themeColor="text2" w:themeShade="BF"/>
                          <w:lang w:val="en-US"/>
                        </w:rPr>
                        <w:t>Stamp</w:t>
                      </w:r>
                    </w:p>
                  </w:txbxContent>
                </v:textbox>
              </v:shape>
            </w:pict>
          </mc:Fallback>
        </mc:AlternateContent>
      </w:r>
      <w:r w:rsidRPr="00C206B2">
        <w:rPr>
          <w:rFonts w:asciiTheme="majorHAnsi" w:hAnsiTheme="majorHAnsi" w:cs="Arial"/>
        </w:rPr>
        <w:t>Name of legal responsible:</w:t>
      </w:r>
      <w:r>
        <w:rPr>
          <w:rFonts w:asciiTheme="majorHAnsi" w:hAnsiTheme="majorHAnsi" w:cs="Arial"/>
        </w:rPr>
        <w:t xml:space="preserve"> </w:t>
      </w:r>
      <w:r w:rsidRPr="00704193">
        <w:rPr>
          <w:rFonts w:asciiTheme="majorHAnsi" w:hAnsiTheme="majorHAnsi" w:cs="Arial"/>
          <w:b/>
        </w:rPr>
        <w:t>Mihnea Costoiu</w:t>
      </w:r>
    </w:p>
    <w:p w:rsidR="00DE582E" w:rsidRPr="00C206B2" w:rsidRDefault="00DE582E" w:rsidP="00DE582E">
      <w:pPr>
        <w:jc w:val="both"/>
        <w:rPr>
          <w:rFonts w:asciiTheme="majorHAnsi" w:hAnsiTheme="majorHAnsi" w:cs="Arial"/>
        </w:rPr>
      </w:pPr>
      <w:r w:rsidRPr="00C206B2">
        <w:rPr>
          <w:rFonts w:asciiTheme="majorHAnsi" w:hAnsiTheme="majorHAnsi" w:cs="Arial"/>
        </w:rPr>
        <w:t>Signature:</w:t>
      </w:r>
    </w:p>
    <w:p w:rsidR="00DE582E" w:rsidRPr="00C206B2" w:rsidRDefault="00DE582E" w:rsidP="00DE582E">
      <w:pPr>
        <w:pStyle w:val="Listparagraf"/>
        <w:suppressAutoHyphens/>
        <w:ind w:left="0"/>
        <w:jc w:val="center"/>
        <w:rPr>
          <w:rFonts w:asciiTheme="majorHAnsi" w:hAnsiTheme="majorHAnsi"/>
          <w:b/>
          <w:u w:val="single"/>
          <w:lang w:eastAsia="de-DE"/>
        </w:rPr>
      </w:pPr>
    </w:p>
    <w:p w:rsidR="00DE582E" w:rsidRPr="00C206B2" w:rsidRDefault="00DE582E" w:rsidP="00DE582E">
      <w:pPr>
        <w:pStyle w:val="Listparagraf"/>
        <w:suppressAutoHyphens/>
        <w:ind w:left="0"/>
        <w:rPr>
          <w:rFonts w:asciiTheme="majorHAnsi" w:hAnsiTheme="majorHAnsi"/>
          <w:b/>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8338A6" w:rsidRDefault="008338A6" w:rsidP="008338A6">
      <w:pPr>
        <w:pStyle w:val="Listparagraf"/>
        <w:suppressAutoHyphens/>
        <w:ind w:left="0"/>
        <w:jc w:val="center"/>
        <w:rPr>
          <w:rFonts w:asciiTheme="majorHAnsi" w:hAnsiTheme="majorHAnsi"/>
          <w:b/>
          <w:sz w:val="28"/>
          <w:szCs w:val="28"/>
          <w:u w:val="single"/>
          <w:lang w:eastAsia="de-DE"/>
        </w:rPr>
      </w:pPr>
    </w:p>
    <w:p w:rsidR="00BD7148" w:rsidRDefault="00BD7148" w:rsidP="00BD7148">
      <w:pPr>
        <w:rPr>
          <w:rFonts w:ascii="Book Antiqua" w:eastAsia="Times New Roman" w:hAnsi="Book Antiqua" w:cs="Book Antiqua"/>
          <w:sz w:val="21"/>
          <w:szCs w:val="21"/>
          <w:lang w:val="ro-RO" w:eastAsia="en-GB"/>
        </w:rPr>
      </w:pPr>
      <w:r>
        <w:rPr>
          <w:rFonts w:asciiTheme="majorHAnsi" w:hAnsiTheme="majorHAnsi"/>
          <w:color w:val="787878"/>
          <w:sz w:val="24"/>
          <w:szCs w:val="24"/>
        </w:rPr>
        <w:tab/>
      </w:r>
    </w:p>
    <w:p w:rsidR="00BD7148" w:rsidRPr="00E73878" w:rsidRDefault="00BD7148" w:rsidP="00BD7148">
      <w:pPr>
        <w:tabs>
          <w:tab w:val="left" w:pos="3345"/>
        </w:tabs>
        <w:jc w:val="center"/>
        <w:rPr>
          <w:rFonts w:ascii="Book Antiqua" w:eastAsia="Times New Roman" w:hAnsi="Book Antiqua" w:cs="Book Antiqua"/>
          <w:b/>
          <w:sz w:val="28"/>
          <w:szCs w:val="28"/>
          <w:lang w:val="ro-RO" w:eastAsia="en-GB"/>
        </w:rPr>
      </w:pPr>
      <w:r w:rsidRPr="00E73878">
        <w:rPr>
          <w:rFonts w:ascii="Book Antiqua" w:eastAsia="Times New Roman" w:hAnsi="Book Antiqua" w:cs="Book Antiqua"/>
          <w:b/>
          <w:sz w:val="28"/>
          <w:szCs w:val="28"/>
          <w:lang w:val="ro-RO" w:eastAsia="en-GB"/>
        </w:rPr>
        <w:t>PREŞEDINTE DE ŞEDINŢĂ,</w:t>
      </w:r>
    </w:p>
    <w:p w:rsidR="00BD7148" w:rsidRPr="00E73878" w:rsidRDefault="00BD7148" w:rsidP="00BD7148">
      <w:pPr>
        <w:tabs>
          <w:tab w:val="left" w:pos="3345"/>
        </w:tabs>
        <w:jc w:val="center"/>
        <w:rPr>
          <w:rFonts w:ascii="Book Antiqua" w:eastAsia="Times New Roman" w:hAnsi="Book Antiqua" w:cs="Book Antiqua"/>
          <w:b/>
          <w:sz w:val="28"/>
          <w:szCs w:val="28"/>
          <w:lang w:val="ro-RO" w:eastAsia="en-GB"/>
        </w:rPr>
      </w:pPr>
      <w:r w:rsidRPr="00E73878">
        <w:rPr>
          <w:rFonts w:ascii="Book Antiqua" w:eastAsia="Times New Roman" w:hAnsi="Book Antiqua" w:cs="Book Antiqua"/>
          <w:b/>
          <w:sz w:val="28"/>
          <w:szCs w:val="28"/>
          <w:lang w:val="ro-RO" w:eastAsia="en-GB"/>
        </w:rPr>
        <w:t>Adrian COSMAN</w:t>
      </w:r>
    </w:p>
    <w:p w:rsidR="00B35066" w:rsidRPr="00F225CD" w:rsidRDefault="00B35066" w:rsidP="00BD7148">
      <w:pPr>
        <w:tabs>
          <w:tab w:val="left" w:pos="3735"/>
        </w:tabs>
        <w:rPr>
          <w:rFonts w:asciiTheme="majorHAnsi" w:hAnsiTheme="majorHAnsi"/>
          <w:color w:val="787878"/>
          <w:sz w:val="24"/>
          <w:szCs w:val="24"/>
        </w:rPr>
      </w:pPr>
    </w:p>
    <w:sectPr w:rsidR="00B35066" w:rsidRPr="00F225CD" w:rsidSect="0043576D">
      <w:headerReference w:type="default" r:id="rId14"/>
      <w:pgSz w:w="11906" w:h="16838"/>
      <w:pgMar w:top="2127" w:right="1416" w:bottom="1560" w:left="1418" w:header="708" w:footer="7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8A6" w:rsidRDefault="008338A6" w:rsidP="003E7421">
      <w:pPr>
        <w:spacing w:after="0" w:line="240" w:lineRule="auto"/>
      </w:pPr>
      <w:r>
        <w:separator/>
      </w:r>
    </w:p>
  </w:endnote>
  <w:endnote w:type="continuationSeparator" w:id="0">
    <w:p w:rsidR="008338A6" w:rsidRDefault="008338A6" w:rsidP="003E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A6" w:rsidRDefault="008338A6">
    <w:pPr>
      <w:pStyle w:val="Subsol"/>
    </w:pPr>
    <w:r w:rsidRPr="00C30F3B">
      <w:rPr>
        <w:b/>
        <w:noProof/>
        <w:sz w:val="52"/>
        <w:szCs w:val="52"/>
        <w:lang w:val="ro-RO" w:eastAsia="ro-RO"/>
      </w:rPr>
      <mc:AlternateContent>
        <mc:Choice Requires="wps">
          <w:drawing>
            <wp:anchor distT="0" distB="0" distL="114300" distR="114300" simplePos="0" relativeHeight="251678720" behindDoc="0" locked="1" layoutInCell="1" allowOverlap="1" wp14:anchorId="348E5829" wp14:editId="53D8DA8F">
              <wp:simplePos x="0" y="0"/>
              <wp:positionH relativeFrom="page">
                <wp:posOffset>900430</wp:posOffset>
              </wp:positionH>
              <wp:positionV relativeFrom="page">
                <wp:posOffset>9901555</wp:posOffset>
              </wp:positionV>
              <wp:extent cx="2414270" cy="1403985"/>
              <wp:effectExtent l="0" t="0" r="0" b="0"/>
              <wp:wrapNone/>
              <wp:docPr id="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403985"/>
                      </a:xfrm>
                      <a:prstGeom prst="rect">
                        <a:avLst/>
                      </a:prstGeom>
                      <a:noFill/>
                      <a:ln w="9525">
                        <a:noFill/>
                        <a:miter lim="800000"/>
                        <a:headEnd/>
                        <a:tailEnd/>
                      </a:ln>
                    </wps:spPr>
                    <wps:txbx>
                      <w:txbxContent>
                        <w:p w:rsidR="008338A6" w:rsidRPr="00416B0B" w:rsidRDefault="008338A6" w:rsidP="000A2D2E">
                          <w:pPr>
                            <w:rPr>
                              <w:rFonts w:asciiTheme="majorHAnsi" w:hAnsiTheme="majorHAnsi"/>
                              <w:color w:val="808080" w:themeColor="background1" w:themeShade="80"/>
                              <w:sz w:val="28"/>
                              <w:szCs w:val="28"/>
                            </w:rPr>
                          </w:pPr>
                          <w:r w:rsidRPr="00416B0B">
                            <w:rPr>
                              <w:rFonts w:asciiTheme="majorHAnsi" w:hAnsiTheme="majorHAnsi"/>
                              <w:color w:val="808080" w:themeColor="background1" w:themeShade="80"/>
                              <w:sz w:val="28"/>
                              <w:szCs w:val="28"/>
                            </w:rPr>
                            <w:t>A stream of cooperation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E5829" id="_x0000_t202" coordsize="21600,21600" o:spt="202" path="m,l,21600r21600,l21600,xe">
              <v:stroke joinstyle="miter"/>
              <v:path gradientshapeok="t" o:connecttype="rect"/>
            </v:shapetype>
            <v:shape id="Szövegdoboz 2" o:spid="_x0000_s1058" type="#_x0000_t202" style="position:absolute;margin-left:70.9pt;margin-top:779.65pt;width:190.1pt;height:110.55pt;z-index:25167872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" filled="f" stroked="f">
              <v:textbox style="mso-fit-shape-to-text:t">
                <w:txbxContent>
                  <w:p w:rsidR="008338A6" w:rsidRPr="00416B0B" w:rsidRDefault="008338A6" w:rsidP="000A2D2E">
                    <w:pPr>
                      <w:rPr>
                        <w:rFonts w:asciiTheme="majorHAnsi" w:hAnsiTheme="majorHAnsi"/>
                        <w:color w:val="808080" w:themeColor="background1" w:themeShade="80"/>
                        <w:sz w:val="28"/>
                        <w:szCs w:val="28"/>
                      </w:rPr>
                    </w:pPr>
                    <w:r w:rsidRPr="00416B0B">
                      <w:rPr>
                        <w:rFonts w:asciiTheme="majorHAnsi" w:hAnsiTheme="majorHAnsi"/>
                        <w:color w:val="808080" w:themeColor="background1" w:themeShade="80"/>
                        <w:sz w:val="28"/>
                        <w:szCs w:val="28"/>
                      </w:rPr>
                      <w:t>A stream of cooperation</w:t>
                    </w:r>
                  </w:p>
                </w:txbxContent>
              </v:textbox>
              <w10:wrap anchorx="page" anchory="page"/>
              <w10:anchorlock/>
            </v:shape>
          </w:pict>
        </mc:Fallback>
      </mc:AlternateContent>
    </w:r>
    <w:r w:rsidRPr="00C30F3B">
      <w:rPr>
        <w:b/>
        <w:noProof/>
        <w:sz w:val="52"/>
        <w:szCs w:val="52"/>
        <w:lang w:val="ro-RO" w:eastAsia="ro-RO"/>
      </w:rPr>
      <w:drawing>
        <wp:anchor distT="0" distB="0" distL="114300" distR="114300" simplePos="0" relativeHeight="251676672" behindDoc="1" locked="1" layoutInCell="1" allowOverlap="1" wp14:anchorId="41458C98" wp14:editId="242F8B99">
          <wp:simplePos x="0" y="0"/>
          <wp:positionH relativeFrom="column">
            <wp:posOffset>0</wp:posOffset>
          </wp:positionH>
          <wp:positionV relativeFrom="page">
            <wp:posOffset>5256530</wp:posOffset>
          </wp:positionV>
          <wp:extent cx="5306060" cy="4744720"/>
          <wp:effectExtent l="0" t="0" r="8890" b="0"/>
          <wp:wrapNone/>
          <wp:docPr id="15"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060" cy="474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A6" w:rsidRDefault="008338A6">
    <w:pPr>
      <w:pStyle w:val="Subsol"/>
    </w:pPr>
    <w:r w:rsidRPr="00C30F3B">
      <w:rPr>
        <w:b/>
        <w:noProof/>
        <w:lang w:val="ro-RO" w:eastAsia="ro-RO"/>
      </w:rPr>
      <mc:AlternateContent>
        <mc:Choice Requires="wps">
          <w:drawing>
            <wp:anchor distT="0" distB="0" distL="114300" distR="114300" simplePos="0" relativeHeight="251682816" behindDoc="0" locked="1" layoutInCell="1" allowOverlap="1" wp14:anchorId="1E12AF3E" wp14:editId="4DD9951F">
              <wp:simplePos x="0" y="0"/>
              <wp:positionH relativeFrom="column">
                <wp:posOffset>41910</wp:posOffset>
              </wp:positionH>
              <wp:positionV relativeFrom="page">
                <wp:posOffset>10053955</wp:posOffset>
              </wp:positionV>
              <wp:extent cx="5865495" cy="433070"/>
              <wp:effectExtent l="0" t="0" r="0" b="5080"/>
              <wp:wrapNone/>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433070"/>
                      </a:xfrm>
                      <a:prstGeom prst="rect">
                        <a:avLst/>
                      </a:prstGeom>
                      <a:noFill/>
                      <a:ln w="9525">
                        <a:noFill/>
                        <a:miter lim="800000"/>
                        <a:headEnd/>
                        <a:tailEnd/>
                      </a:ln>
                    </wps:spPr>
                    <wps:txbx>
                      <w:txbxContent>
                        <w:p w:rsidR="008338A6" w:rsidRPr="00BC14A8" w:rsidRDefault="008338A6"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2AF3E" id="_x0000_t202" coordsize="21600,21600" o:spt="202" path="m,l,21600r21600,l21600,xe">
              <v:stroke joinstyle="miter"/>
              <v:path gradientshapeok="t" o:connecttype="rect"/>
            </v:shapetype>
            <v:shape id="_x0000_s1059" type="#_x0000_t202" style="position:absolute;margin-left:3.3pt;margin-top:791.65pt;width:461.85pt;height:34.1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" filled="f" stroked="f">
              <v:textbox style="mso-fit-shape-to-text:t">
                <w:txbxContent>
                  <w:p w:rsidR="008338A6" w:rsidRPr="00BC14A8" w:rsidRDefault="008338A6"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v:textbox>
              <w10:wrap anchory="page"/>
              <w10:anchorlock/>
            </v:shape>
          </w:pict>
        </mc:Fallback>
      </mc:AlternateContent>
    </w:r>
    <w:r w:rsidRPr="00C30F3B">
      <w:rPr>
        <w:rFonts w:eastAsia="Times New Roman"/>
        <w:noProof/>
        <w:lang w:val="ro-RO" w:eastAsia="ro-RO"/>
      </w:rPr>
      <w:drawing>
        <wp:anchor distT="0" distB="0" distL="114300" distR="114300" simplePos="0" relativeHeight="251680768" behindDoc="1" locked="1" layoutInCell="1" allowOverlap="1" wp14:anchorId="2F3A978F" wp14:editId="75D525DB">
          <wp:simplePos x="0" y="0"/>
          <wp:positionH relativeFrom="column">
            <wp:posOffset>872490</wp:posOffset>
          </wp:positionH>
          <wp:positionV relativeFrom="page">
            <wp:posOffset>5408930</wp:posOffset>
          </wp:positionV>
          <wp:extent cx="5306400" cy="4744800"/>
          <wp:effectExtent l="0" t="0" r="8890" b="0"/>
          <wp:wrapNone/>
          <wp:docPr id="3"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400" cy="474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A6" w:rsidRPr="005A3C19" w:rsidRDefault="008338A6" w:rsidP="003876E2">
    <w:pPr>
      <w:pStyle w:val="Subsol"/>
      <w:tabs>
        <w:tab w:val="clear" w:pos="4536"/>
      </w:tabs>
      <w:rPr>
        <w:rFonts w:asciiTheme="majorHAnsi" w:hAnsiTheme="majorHAnsi"/>
        <w:color w:val="808080" w:themeColor="background1" w:themeShade="80"/>
        <w:sz w:val="18"/>
        <w:szCs w:val="16"/>
      </w:rPr>
    </w:pPr>
    <w:r w:rsidRPr="005A3C19">
      <w:rPr>
        <w:noProof/>
        <w:color w:val="787878"/>
        <w:sz w:val="18"/>
        <w:szCs w:val="16"/>
        <w:lang w:val="ro-RO" w:eastAsia="ro-RO"/>
      </w:rPr>
      <mc:AlternateContent>
        <mc:Choice Requires="wps">
          <w:drawing>
            <wp:anchor distT="0" distB="0" distL="114300" distR="114300" simplePos="0" relativeHeight="251662336" behindDoc="0" locked="1" layoutInCell="1" allowOverlap="1" wp14:anchorId="367D4B08" wp14:editId="7FB439C2">
              <wp:simplePos x="0" y="0"/>
              <wp:positionH relativeFrom="column">
                <wp:posOffset>0</wp:posOffset>
              </wp:positionH>
              <wp:positionV relativeFrom="page">
                <wp:posOffset>10009505</wp:posOffset>
              </wp:positionV>
              <wp:extent cx="5760000" cy="0"/>
              <wp:effectExtent l="0" t="0" r="12700" b="19050"/>
              <wp:wrapNone/>
              <wp:docPr id="4" name="Egyenes összekötő 4"/>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81E4E" id="Egyenes összekötő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88.15pt" to="453.5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" strokecolor="#365f91 [2404]">
              <w10:wrap anchory="page"/>
              <w10:anchorlock/>
            </v:line>
          </w:pict>
        </mc:Fallback>
      </mc:AlternateContent>
    </w:r>
    <w:r>
      <w:rPr>
        <w:color w:val="787878"/>
        <w:sz w:val="18"/>
        <w:szCs w:val="16"/>
      </w:rPr>
      <w:t>Partnership Agreement RESTART_4Danube</w:t>
    </w:r>
    <w:r w:rsidRPr="005A3C19">
      <w:rPr>
        <w:color w:val="787878"/>
        <w:sz w:val="18"/>
        <w:szCs w:val="16"/>
      </w:rPr>
      <w:tab/>
    </w:r>
    <w:sdt>
      <w:sdtPr>
        <w:rPr>
          <w:sz w:val="24"/>
        </w:rPr>
        <w:id w:val="-1491943992"/>
        <w:docPartObj>
          <w:docPartGallery w:val="Page Numbers (Bottom of Page)"/>
          <w:docPartUnique/>
        </w:docPartObj>
      </w:sdtPr>
      <w:sdtEndPr>
        <w:rPr>
          <w:rFonts w:asciiTheme="majorHAnsi" w:hAnsiTheme="majorHAnsi"/>
          <w:color w:val="808080" w:themeColor="background1" w:themeShade="80"/>
          <w:sz w:val="18"/>
          <w:szCs w:val="16"/>
        </w:rPr>
      </w:sdtEndPr>
      <w:sdtContent>
        <w:r w:rsidRPr="005A3C19">
          <w:rPr>
            <w:rFonts w:asciiTheme="majorHAnsi" w:hAnsiTheme="majorHAnsi"/>
            <w:color w:val="808080" w:themeColor="background1" w:themeShade="80"/>
            <w:sz w:val="18"/>
            <w:szCs w:val="16"/>
          </w:rPr>
          <w:fldChar w:fldCharType="begin"/>
        </w:r>
        <w:r w:rsidRPr="005A3C19">
          <w:rPr>
            <w:rFonts w:asciiTheme="majorHAnsi" w:hAnsiTheme="majorHAnsi"/>
            <w:color w:val="808080" w:themeColor="background1" w:themeShade="80"/>
            <w:sz w:val="18"/>
            <w:szCs w:val="16"/>
          </w:rPr>
          <w:instrText>PAGE   \* MERGEFORMAT</w:instrText>
        </w:r>
        <w:r w:rsidRPr="005A3C19">
          <w:rPr>
            <w:rFonts w:asciiTheme="majorHAnsi" w:hAnsiTheme="majorHAnsi"/>
            <w:color w:val="808080" w:themeColor="background1" w:themeShade="80"/>
            <w:sz w:val="18"/>
            <w:szCs w:val="16"/>
          </w:rPr>
          <w:fldChar w:fldCharType="separate"/>
        </w:r>
        <w:r w:rsidR="002D54A6">
          <w:rPr>
            <w:rFonts w:asciiTheme="majorHAnsi" w:hAnsiTheme="majorHAnsi"/>
            <w:noProof/>
            <w:color w:val="808080" w:themeColor="background1" w:themeShade="80"/>
            <w:sz w:val="18"/>
            <w:szCs w:val="16"/>
          </w:rPr>
          <w:t>20</w:t>
        </w:r>
        <w:r w:rsidRPr="005A3C19">
          <w:rPr>
            <w:rFonts w:asciiTheme="majorHAnsi" w:hAnsiTheme="majorHAnsi"/>
            <w:color w:val="808080" w:themeColor="background1" w:themeShade="80"/>
            <w:sz w:val="18"/>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8A6" w:rsidRDefault="008338A6" w:rsidP="003E7421">
      <w:pPr>
        <w:spacing w:after="0" w:line="240" w:lineRule="auto"/>
      </w:pPr>
      <w:r>
        <w:separator/>
      </w:r>
    </w:p>
  </w:footnote>
  <w:footnote w:type="continuationSeparator" w:id="0">
    <w:p w:rsidR="008338A6" w:rsidRDefault="008338A6" w:rsidP="003E7421">
      <w:pPr>
        <w:spacing w:after="0" w:line="240" w:lineRule="auto"/>
      </w:pPr>
      <w:r>
        <w:continuationSeparator/>
      </w:r>
    </w:p>
  </w:footnote>
  <w:footnote w:id="1">
    <w:p w:rsidR="008338A6" w:rsidRDefault="008338A6" w:rsidP="00A610AF">
      <w:pPr>
        <w:pStyle w:val="Textnotdesubsol"/>
      </w:pPr>
      <w:r>
        <w:rPr>
          <w:rStyle w:val="Referinnotdesubsol"/>
        </w:rPr>
        <w:footnoteRef/>
      </w:r>
      <w:r>
        <w:t xml:space="preserve"> </w:t>
      </w:r>
      <w:hyperlink r:id="rId1" w:history="1">
        <w:r w:rsidRPr="00B55619">
          <w:rPr>
            <w:rFonts w:ascii="Cambria" w:hAnsi="Cambria"/>
            <w:b/>
            <w:color w:val="17365D"/>
            <w:u w:val="single"/>
            <w:lang w:eastAsia="de-DE"/>
          </w:rPr>
          <w:t>http://ec.europa.eu/budget/contracts_grants/info_contracts/inforeuro/inforeuro_en.cfm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A6" w:rsidRDefault="008338A6">
    <w:pPr>
      <w:pStyle w:val="Antet"/>
    </w:pPr>
    <w:r w:rsidRPr="00C30F3B">
      <w:rPr>
        <w:b/>
        <w:noProof/>
        <w:sz w:val="52"/>
        <w:szCs w:val="52"/>
        <w:lang w:val="ro-RO" w:eastAsia="ro-RO"/>
      </w:rPr>
      <w:drawing>
        <wp:anchor distT="0" distB="0" distL="114300" distR="114300" simplePos="0" relativeHeight="251674624" behindDoc="0" locked="1" layoutInCell="1" allowOverlap="1" wp14:anchorId="5A9B68CC" wp14:editId="17103440">
          <wp:simplePos x="0" y="0"/>
          <wp:positionH relativeFrom="column">
            <wp:posOffset>-832485</wp:posOffset>
          </wp:positionH>
          <wp:positionV relativeFrom="page">
            <wp:posOffset>3319780</wp:posOffset>
          </wp:positionV>
          <wp:extent cx="168910" cy="3326130"/>
          <wp:effectExtent l="0" t="0" r="2540" b="7620"/>
          <wp:wrapSquare wrapText="bothSides"/>
          <wp:docPr id="5"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0" cy="3326130"/>
                  </a:xfrm>
                  <a:prstGeom prst="rect">
                    <a:avLst/>
                  </a:prstGeom>
                </pic:spPr>
              </pic:pic>
            </a:graphicData>
          </a:graphic>
          <wp14:sizeRelH relativeFrom="page">
            <wp14:pctWidth>0</wp14:pctWidth>
          </wp14:sizeRelH>
          <wp14:sizeRelV relativeFrom="page">
            <wp14:pctHeight>0</wp14:pctHeight>
          </wp14:sizeRelV>
        </wp:anchor>
      </w:drawing>
    </w:r>
    <w:r w:rsidRPr="00C30F3B">
      <w:rPr>
        <w:b/>
        <w:noProof/>
        <w:sz w:val="52"/>
        <w:szCs w:val="52"/>
        <w:lang w:val="ro-RO" w:eastAsia="ro-RO"/>
      </w:rPr>
      <w:drawing>
        <wp:anchor distT="0" distB="0" distL="114300" distR="114300" simplePos="0" relativeHeight="251672576" behindDoc="0" locked="1" layoutInCell="1" allowOverlap="1" wp14:anchorId="63B1426E" wp14:editId="224E653B">
          <wp:simplePos x="0" y="0"/>
          <wp:positionH relativeFrom="column">
            <wp:posOffset>-662305</wp:posOffset>
          </wp:positionH>
          <wp:positionV relativeFrom="page">
            <wp:posOffset>1073785</wp:posOffset>
          </wp:positionV>
          <wp:extent cx="4244340" cy="1238250"/>
          <wp:effectExtent l="0" t="0" r="3810" b="0"/>
          <wp:wrapSquare wrapText="bothSides"/>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44340" cy="12382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A6" w:rsidRDefault="008338A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A6" w:rsidRDefault="008338A6">
    <w:pPr>
      <w:pStyle w:val="Antet"/>
    </w:pPr>
    <w:r>
      <w:rPr>
        <w:noProof/>
        <w:lang w:val="ro-RO" w:eastAsia="ro-RO"/>
      </w:rPr>
      <w:drawing>
        <wp:anchor distT="0" distB="0" distL="114300" distR="114300" simplePos="0" relativeHeight="251658240" behindDoc="0" locked="1" layoutInCell="1" allowOverlap="1" wp14:anchorId="0D1A4BC1" wp14:editId="44D8F511">
          <wp:simplePos x="0" y="0"/>
          <wp:positionH relativeFrom="page">
            <wp:posOffset>537845</wp:posOffset>
          </wp:positionH>
          <wp:positionV relativeFrom="page">
            <wp:posOffset>447040</wp:posOffset>
          </wp:positionV>
          <wp:extent cx="6480000" cy="648000"/>
          <wp:effectExtent l="0" t="0" r="0" b="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8A6" w:rsidRDefault="008338A6">
    <w:pPr>
      <w:pStyle w:val="Antet"/>
    </w:pPr>
    <w:r>
      <w:rPr>
        <w:noProof/>
        <w:lang w:val="ro-RO" w:eastAsia="ro-RO"/>
      </w:rPr>
      <w:drawing>
        <wp:anchor distT="0" distB="0" distL="114300" distR="114300" simplePos="0" relativeHeight="251669504" behindDoc="0" locked="1" layoutInCell="1" allowOverlap="1" wp14:anchorId="23F157DC" wp14:editId="7CC45DD9">
          <wp:simplePos x="0" y="0"/>
          <wp:positionH relativeFrom="page">
            <wp:posOffset>537845</wp:posOffset>
          </wp:positionH>
          <wp:positionV relativeFrom="page">
            <wp:posOffset>447040</wp:posOffset>
          </wp:positionV>
          <wp:extent cx="6480000" cy="648000"/>
          <wp:effectExtent l="0" t="0" r="0"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C4A3E"/>
    <w:multiLevelType w:val="singleLevel"/>
    <w:tmpl w:val="19B814E6"/>
    <w:lvl w:ilvl="0">
      <w:start w:val="1"/>
      <w:numFmt w:val="lowerLetter"/>
      <w:lvlText w:val="%1)"/>
      <w:lvlJc w:val="left"/>
      <w:pPr>
        <w:tabs>
          <w:tab w:val="num" w:pos="360"/>
        </w:tabs>
        <w:ind w:left="360" w:hanging="360"/>
      </w:pPr>
      <w:rPr>
        <w:rFonts w:hint="default"/>
      </w:rPr>
    </w:lvl>
  </w:abstractNum>
  <w:abstractNum w:abstractNumId="1" w15:restartNumberingAfterBreak="0">
    <w:nsid w:val="06521FBE"/>
    <w:multiLevelType w:val="hybridMultilevel"/>
    <w:tmpl w:val="D1869FB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 w15:restartNumberingAfterBreak="0">
    <w:nsid w:val="0682590B"/>
    <w:multiLevelType w:val="hybridMultilevel"/>
    <w:tmpl w:val="A5A089C6"/>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0A8F366C"/>
    <w:multiLevelType w:val="hybridMultilevel"/>
    <w:tmpl w:val="7772EB80"/>
    <w:lvl w:ilvl="0" w:tplc="040E000F">
      <w:start w:val="1"/>
      <w:numFmt w:val="decimal"/>
      <w:lvlText w:val="%1."/>
      <w:lvlJc w:val="left"/>
      <w:pPr>
        <w:tabs>
          <w:tab w:val="num" w:pos="720"/>
        </w:tabs>
        <w:ind w:left="720" w:hanging="360"/>
      </w:pPr>
    </w:lvl>
    <w:lvl w:ilvl="1" w:tplc="0D5CDDF8">
      <w:start w:val="1"/>
      <w:numFmt w:val="lowerLetter"/>
      <w:lvlText w:val="%2)"/>
      <w:lvlJc w:val="left"/>
      <w:pPr>
        <w:tabs>
          <w:tab w:val="num" w:pos="1455"/>
        </w:tabs>
        <w:ind w:left="1455" w:hanging="37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68A62FE"/>
    <w:multiLevelType w:val="hybridMultilevel"/>
    <w:tmpl w:val="32CC0EB4"/>
    <w:lvl w:ilvl="0" w:tplc="040E000F">
      <w:start w:val="1"/>
      <w:numFmt w:val="decimal"/>
      <w:lvlText w:val="%1."/>
      <w:lvlJc w:val="left"/>
      <w:pPr>
        <w:tabs>
          <w:tab w:val="num" w:pos="720"/>
        </w:tabs>
        <w:ind w:left="720" w:hanging="360"/>
      </w:pPr>
    </w:lvl>
    <w:lvl w:ilvl="1" w:tplc="19B814E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946605"/>
    <w:multiLevelType w:val="hybridMultilevel"/>
    <w:tmpl w:val="B93477AE"/>
    <w:lvl w:ilvl="0" w:tplc="040E0001">
      <w:start w:val="1"/>
      <w:numFmt w:val="bullet"/>
      <w:lvlText w:val=""/>
      <w:lvlJc w:val="left"/>
      <w:pPr>
        <w:ind w:left="720" w:hanging="360"/>
      </w:pPr>
      <w:rPr>
        <w:rFonts w:ascii="Symbol" w:hAnsi="Symbol" w:hint="default"/>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7AC621F"/>
    <w:multiLevelType w:val="hybridMultilevel"/>
    <w:tmpl w:val="2818A2A4"/>
    <w:lvl w:ilvl="0" w:tplc="4B58DF46">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1A21271D"/>
    <w:multiLevelType w:val="hybridMultilevel"/>
    <w:tmpl w:val="6DB65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DC26D3"/>
    <w:multiLevelType w:val="hybridMultilevel"/>
    <w:tmpl w:val="69F2C39E"/>
    <w:lvl w:ilvl="0" w:tplc="018EFB24">
      <w:start w:val="1"/>
      <w:numFmt w:val="bullet"/>
      <w:pStyle w:val="Normalbulleted"/>
      <w:lvlText w:val=""/>
      <w:lvlJc w:val="left"/>
      <w:pPr>
        <w:tabs>
          <w:tab w:val="num" w:pos="397"/>
        </w:tabs>
        <w:ind w:left="397" w:hanging="397"/>
      </w:pPr>
      <w:rPr>
        <w:rFonts w:ascii="Symbol" w:hAnsi="Symbol" w:hint="default"/>
        <w:color w:val="0070B1"/>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00512"/>
    <w:multiLevelType w:val="hybridMultilevel"/>
    <w:tmpl w:val="9F54FBB8"/>
    <w:lvl w:ilvl="0" w:tplc="D65E8AF0">
      <w:start w:val="1"/>
      <w:numFmt w:val="decimal"/>
      <w:pStyle w:val="T1"/>
      <w:lvlText w:val="%1."/>
      <w:lvlJc w:val="left"/>
      <w:pPr>
        <w:tabs>
          <w:tab w:val="num" w:pos="567"/>
        </w:tabs>
        <w:ind w:left="567" w:hanging="567"/>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1E047AC"/>
    <w:multiLevelType w:val="hybridMultilevel"/>
    <w:tmpl w:val="8B2A71D6"/>
    <w:lvl w:ilvl="0" w:tplc="29DEA48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9502565"/>
    <w:multiLevelType w:val="hybridMultilevel"/>
    <w:tmpl w:val="828CD974"/>
    <w:lvl w:ilvl="0" w:tplc="FDDC7CF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C545E2F"/>
    <w:multiLevelType w:val="hybridMultilevel"/>
    <w:tmpl w:val="ED14A220"/>
    <w:lvl w:ilvl="0" w:tplc="91F83AC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70372F"/>
    <w:multiLevelType w:val="hybridMultilevel"/>
    <w:tmpl w:val="63D0BC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BBC6932"/>
    <w:multiLevelType w:val="hybridMultilevel"/>
    <w:tmpl w:val="2530E75E"/>
    <w:lvl w:ilvl="0" w:tplc="9C087752">
      <w:start w:val="1"/>
      <w:numFmt w:val="bullet"/>
      <w:pStyle w:val="maufzhlung"/>
      <w:lvlText w:val=""/>
      <w:lvlJc w:val="left"/>
      <w:pPr>
        <w:tabs>
          <w:tab w:val="num" w:pos="4754"/>
        </w:tabs>
        <w:ind w:left="4677" w:hanging="283"/>
      </w:pPr>
      <w:rPr>
        <w:rFonts w:ascii="Symbol" w:hAnsi="Symbol"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5" w15:restartNumberingAfterBreak="0">
    <w:nsid w:val="3BCD7224"/>
    <w:multiLevelType w:val="hybridMultilevel"/>
    <w:tmpl w:val="260C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951C32"/>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7" w15:restartNumberingAfterBreak="0">
    <w:nsid w:val="555855C7"/>
    <w:multiLevelType w:val="hybridMultilevel"/>
    <w:tmpl w:val="E46CC7F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5ED1C91"/>
    <w:multiLevelType w:val="hybridMultilevel"/>
    <w:tmpl w:val="1CAC498A"/>
    <w:lvl w:ilvl="0" w:tplc="17266052">
      <w:start w:val="1"/>
      <w:numFmt w:val="bullet"/>
      <w:lvlText w:val=""/>
      <w:lvlJc w:val="left"/>
      <w:pPr>
        <w:ind w:left="720" w:hanging="360"/>
      </w:pPr>
      <w:rPr>
        <w:rFonts w:ascii="Wingdings" w:hAnsi="Wingdings" w:hint="default"/>
        <w:sz w:val="20"/>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7A17C9A"/>
    <w:multiLevelType w:val="singleLevel"/>
    <w:tmpl w:val="CE7CEFAE"/>
    <w:lvl w:ilvl="0">
      <w:start w:val="1"/>
      <w:numFmt w:val="lowerLetter"/>
      <w:lvlText w:val="%1)"/>
      <w:lvlJc w:val="left"/>
      <w:pPr>
        <w:tabs>
          <w:tab w:val="num" w:pos="360"/>
        </w:tabs>
        <w:ind w:left="360" w:hanging="360"/>
      </w:pPr>
      <w:rPr>
        <w:rFonts w:hint="default"/>
      </w:rPr>
    </w:lvl>
  </w:abstractNum>
  <w:abstractNum w:abstractNumId="20" w15:restartNumberingAfterBreak="0">
    <w:nsid w:val="5CEF17D1"/>
    <w:multiLevelType w:val="hybridMultilevel"/>
    <w:tmpl w:val="D234B8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013C65"/>
    <w:multiLevelType w:val="hybridMultilevel"/>
    <w:tmpl w:val="73D8AED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E715A7"/>
    <w:multiLevelType w:val="hybridMultilevel"/>
    <w:tmpl w:val="C2CA5AAC"/>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6156771D"/>
    <w:multiLevelType w:val="hybridMultilevel"/>
    <w:tmpl w:val="AB8A43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86B27E5"/>
    <w:multiLevelType w:val="hybridMultilevel"/>
    <w:tmpl w:val="5016CD9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525FA"/>
    <w:multiLevelType w:val="hybridMultilevel"/>
    <w:tmpl w:val="6848FAD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6A411736"/>
    <w:multiLevelType w:val="hybridMultilevel"/>
    <w:tmpl w:val="F33ABD2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6C8D317D"/>
    <w:multiLevelType w:val="hybridMultilevel"/>
    <w:tmpl w:val="9E6AD448"/>
    <w:lvl w:ilvl="0" w:tplc="24400AF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DF93A2C"/>
    <w:multiLevelType w:val="hybridMultilevel"/>
    <w:tmpl w:val="C8E0CD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CA579A"/>
    <w:multiLevelType w:val="hybridMultilevel"/>
    <w:tmpl w:val="7160FD6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1BD2EDD"/>
    <w:multiLevelType w:val="hybridMultilevel"/>
    <w:tmpl w:val="FC06038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1" w15:restartNumberingAfterBreak="0">
    <w:nsid w:val="77461A25"/>
    <w:multiLevelType w:val="hybridMultilevel"/>
    <w:tmpl w:val="41E678D8"/>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32" w15:restartNumberingAfterBreak="0">
    <w:nsid w:val="7CB75D51"/>
    <w:multiLevelType w:val="hybridMultilevel"/>
    <w:tmpl w:val="83444E08"/>
    <w:lvl w:ilvl="0" w:tplc="040E0001">
      <w:start w:val="1"/>
      <w:numFmt w:val="bullet"/>
      <w:lvlText w:val=""/>
      <w:lvlJc w:val="left"/>
      <w:pPr>
        <w:ind w:left="720" w:hanging="360"/>
      </w:pPr>
      <w:rPr>
        <w:rFonts w:ascii="Symbol" w:hAnsi="Symbol" w:hint="default"/>
      </w:rPr>
    </w:lvl>
    <w:lvl w:ilvl="1" w:tplc="68C6D1EC">
      <w:start w:val="1"/>
      <w:numFmt w:val="bullet"/>
      <w:lvlText w:val=""/>
      <w:lvlJc w:val="left"/>
      <w:pPr>
        <w:ind w:left="1440" w:hanging="360"/>
      </w:pPr>
      <w:rPr>
        <w:rFonts w:ascii="Wingdings" w:hAnsi="Wingdings"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D09252C"/>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4" w15:restartNumberingAfterBreak="0">
    <w:nsid w:val="7D772413"/>
    <w:multiLevelType w:val="hybridMultilevel"/>
    <w:tmpl w:val="466C0D3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B313E"/>
    <w:multiLevelType w:val="hybridMultilevel"/>
    <w:tmpl w:val="AD448F8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E61193E"/>
    <w:multiLevelType w:val="hybridMultilevel"/>
    <w:tmpl w:val="16BA4E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F970FE4"/>
    <w:multiLevelType w:val="singleLevel"/>
    <w:tmpl w:val="CE7CEFAE"/>
    <w:lvl w:ilvl="0">
      <w:start w:val="1"/>
      <w:numFmt w:val="lowerLetter"/>
      <w:lvlText w:val="%1)"/>
      <w:lvlJc w:val="left"/>
      <w:pPr>
        <w:tabs>
          <w:tab w:val="num" w:pos="360"/>
        </w:tabs>
        <w:ind w:left="360" w:hanging="360"/>
      </w:pPr>
      <w:rPr>
        <w:rFonts w:hint="default"/>
      </w:rPr>
    </w:lvl>
  </w:abstractNum>
  <w:num w:numId="1">
    <w:abstractNumId w:val="23"/>
  </w:num>
  <w:num w:numId="2">
    <w:abstractNumId w:val="5"/>
  </w:num>
  <w:num w:numId="3">
    <w:abstractNumId w:val="32"/>
  </w:num>
  <w:num w:numId="4">
    <w:abstractNumId w:val="18"/>
  </w:num>
  <w:num w:numId="5">
    <w:abstractNumId w:val="35"/>
  </w:num>
  <w:num w:numId="6">
    <w:abstractNumId w:val="20"/>
  </w:num>
  <w:num w:numId="7">
    <w:abstractNumId w:val="7"/>
  </w:num>
  <w:num w:numId="8">
    <w:abstractNumId w:val="28"/>
  </w:num>
  <w:num w:numId="9">
    <w:abstractNumId w:val="34"/>
  </w:num>
  <w:num w:numId="10">
    <w:abstractNumId w:val="31"/>
  </w:num>
  <w:num w:numId="11">
    <w:abstractNumId w:val="24"/>
  </w:num>
  <w:num w:numId="12">
    <w:abstractNumId w:val="8"/>
  </w:num>
  <w:num w:numId="13">
    <w:abstractNumId w:val="14"/>
  </w:num>
  <w:num w:numId="14">
    <w:abstractNumId w:val="9"/>
  </w:num>
  <w:num w:numId="15">
    <w:abstractNumId w:val="15"/>
  </w:num>
  <w:num w:numId="16">
    <w:abstractNumId w:val="21"/>
  </w:num>
  <w:num w:numId="17">
    <w:abstractNumId w:val="3"/>
  </w:num>
  <w:num w:numId="18">
    <w:abstractNumId w:val="19"/>
  </w:num>
  <w:num w:numId="19">
    <w:abstractNumId w:val="0"/>
  </w:num>
  <w:num w:numId="20">
    <w:abstractNumId w:val="37"/>
  </w:num>
  <w:num w:numId="21">
    <w:abstractNumId w:val="17"/>
  </w:num>
  <w:num w:numId="22">
    <w:abstractNumId w:val="29"/>
  </w:num>
  <w:num w:numId="23">
    <w:abstractNumId w:val="4"/>
  </w:num>
  <w:num w:numId="24">
    <w:abstractNumId w:val="30"/>
  </w:num>
  <w:num w:numId="25">
    <w:abstractNumId w:val="2"/>
  </w:num>
  <w:num w:numId="26">
    <w:abstractNumId w:val="1"/>
  </w:num>
  <w:num w:numId="27">
    <w:abstractNumId w:val="27"/>
  </w:num>
  <w:num w:numId="28">
    <w:abstractNumId w:val="12"/>
  </w:num>
  <w:num w:numId="29">
    <w:abstractNumId w:val="10"/>
  </w:num>
  <w:num w:numId="30">
    <w:abstractNumId w:val="6"/>
  </w:num>
  <w:num w:numId="31">
    <w:abstractNumId w:val="22"/>
  </w:num>
  <w:num w:numId="32">
    <w:abstractNumId w:val="26"/>
  </w:num>
  <w:num w:numId="33">
    <w:abstractNumId w:val="25"/>
  </w:num>
  <w:num w:numId="34">
    <w:abstractNumId w:val="13"/>
  </w:num>
  <w:num w:numId="35">
    <w:abstractNumId w:val="36"/>
  </w:num>
  <w:num w:numId="36">
    <w:abstractNumId w:val="11"/>
  </w:num>
  <w:num w:numId="37">
    <w:abstractNumId w:val="1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97"/>
    <w:rsid w:val="00007010"/>
    <w:rsid w:val="000A2D2E"/>
    <w:rsid w:val="000B256A"/>
    <w:rsid w:val="000B7B41"/>
    <w:rsid w:val="000C6828"/>
    <w:rsid w:val="000E4B25"/>
    <w:rsid w:val="000E6941"/>
    <w:rsid w:val="001300BD"/>
    <w:rsid w:val="00157C39"/>
    <w:rsid w:val="00167679"/>
    <w:rsid w:val="00216FED"/>
    <w:rsid w:val="002348A9"/>
    <w:rsid w:val="00273D44"/>
    <w:rsid w:val="002B3E07"/>
    <w:rsid w:val="002B6A48"/>
    <w:rsid w:val="002D17D7"/>
    <w:rsid w:val="002D54A6"/>
    <w:rsid w:val="002E3D1C"/>
    <w:rsid w:val="003004F9"/>
    <w:rsid w:val="0032427D"/>
    <w:rsid w:val="00345E2F"/>
    <w:rsid w:val="003555B7"/>
    <w:rsid w:val="0037118A"/>
    <w:rsid w:val="00371906"/>
    <w:rsid w:val="003876E2"/>
    <w:rsid w:val="003B4DB3"/>
    <w:rsid w:val="003E3F94"/>
    <w:rsid w:val="003E7269"/>
    <w:rsid w:val="003E7421"/>
    <w:rsid w:val="0041129A"/>
    <w:rsid w:val="00416B0B"/>
    <w:rsid w:val="0043576D"/>
    <w:rsid w:val="0043656C"/>
    <w:rsid w:val="00446B97"/>
    <w:rsid w:val="004628AE"/>
    <w:rsid w:val="00467DFC"/>
    <w:rsid w:val="004A5FBD"/>
    <w:rsid w:val="004D0DB1"/>
    <w:rsid w:val="00533C33"/>
    <w:rsid w:val="0058732B"/>
    <w:rsid w:val="005A3C19"/>
    <w:rsid w:val="005A6915"/>
    <w:rsid w:val="005C2AEF"/>
    <w:rsid w:val="005D73E1"/>
    <w:rsid w:val="00603D35"/>
    <w:rsid w:val="00640D92"/>
    <w:rsid w:val="00640F62"/>
    <w:rsid w:val="00703694"/>
    <w:rsid w:val="00704193"/>
    <w:rsid w:val="007176D1"/>
    <w:rsid w:val="00723C8E"/>
    <w:rsid w:val="007726C4"/>
    <w:rsid w:val="007843A0"/>
    <w:rsid w:val="007B3957"/>
    <w:rsid w:val="007C1826"/>
    <w:rsid w:val="00806A6A"/>
    <w:rsid w:val="008338A6"/>
    <w:rsid w:val="0088052E"/>
    <w:rsid w:val="008B30EA"/>
    <w:rsid w:val="00903768"/>
    <w:rsid w:val="009C06D4"/>
    <w:rsid w:val="00A07633"/>
    <w:rsid w:val="00A610AF"/>
    <w:rsid w:val="00A92874"/>
    <w:rsid w:val="00AB7F1C"/>
    <w:rsid w:val="00B35066"/>
    <w:rsid w:val="00B37F0F"/>
    <w:rsid w:val="00B66BC4"/>
    <w:rsid w:val="00BB21C1"/>
    <w:rsid w:val="00BB7049"/>
    <w:rsid w:val="00BC14A8"/>
    <w:rsid w:val="00BD7148"/>
    <w:rsid w:val="00BE7DB3"/>
    <w:rsid w:val="00C248F1"/>
    <w:rsid w:val="00C30F3B"/>
    <w:rsid w:val="00C95A2B"/>
    <w:rsid w:val="00CD7BFC"/>
    <w:rsid w:val="00D45931"/>
    <w:rsid w:val="00D55555"/>
    <w:rsid w:val="00D718A9"/>
    <w:rsid w:val="00D724E8"/>
    <w:rsid w:val="00D752F6"/>
    <w:rsid w:val="00DD4330"/>
    <w:rsid w:val="00DE582E"/>
    <w:rsid w:val="00E0535C"/>
    <w:rsid w:val="00E118E8"/>
    <w:rsid w:val="00EB0A4E"/>
    <w:rsid w:val="00EE417A"/>
    <w:rsid w:val="00EF7716"/>
    <w:rsid w:val="00F225CD"/>
    <w:rsid w:val="00F53EE2"/>
    <w:rsid w:val="00FC12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CDE10BFC-4776-4DC5-BF86-1714D22A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bCs/>
        <w:color w:val="17365D" w:themeColor="text2" w:themeShade="BF"/>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lu1">
    <w:name w:val="heading 1"/>
    <w:basedOn w:val="Normal"/>
    <w:next w:val="Normal"/>
    <w:link w:val="Titlu1Caracter"/>
    <w:uiPriority w:val="9"/>
    <w:qFormat/>
    <w:rsid w:val="003876E2"/>
    <w:pPr>
      <w:keepNext/>
      <w:keepLines/>
      <w:spacing w:before="480" w:after="0"/>
      <w:outlineLvl w:val="0"/>
    </w:pPr>
    <w:rPr>
      <w:rFonts w:asciiTheme="majorHAnsi" w:eastAsiaTheme="majorEastAsia" w:hAnsiTheme="majorHAnsi"/>
      <w:b/>
      <w:bCs w:val="0"/>
      <w:color w:val="365F91" w:themeColor="accent1" w:themeShade="BF"/>
      <w:sz w:val="28"/>
      <w:szCs w:val="28"/>
    </w:rPr>
  </w:style>
  <w:style w:type="paragraph" w:styleId="Titlu2">
    <w:name w:val="heading 2"/>
    <w:basedOn w:val="Normal"/>
    <w:next w:val="Normal"/>
    <w:link w:val="Titlu2Caracter"/>
    <w:uiPriority w:val="1"/>
    <w:unhideWhenUsed/>
    <w:qFormat/>
    <w:rsid w:val="004628AE"/>
    <w:pPr>
      <w:keepNext/>
      <w:keepLines/>
      <w:spacing w:before="200" w:after="0"/>
      <w:outlineLvl w:val="1"/>
    </w:pPr>
    <w:rPr>
      <w:rFonts w:asciiTheme="majorHAnsi" w:eastAsiaTheme="majorEastAsia" w:hAnsiTheme="majorHAnsi"/>
      <w:b/>
      <w:bCs w:val="0"/>
      <w:color w:val="4F81BD" w:themeColor="accent1"/>
      <w:sz w:val="26"/>
      <w:szCs w:val="26"/>
    </w:rPr>
  </w:style>
  <w:style w:type="paragraph" w:styleId="Titlu3">
    <w:name w:val="heading 3"/>
    <w:basedOn w:val="Normal"/>
    <w:next w:val="Normal"/>
    <w:link w:val="Titlu3Caracter"/>
    <w:uiPriority w:val="9"/>
    <w:unhideWhenUsed/>
    <w:qFormat/>
    <w:rsid w:val="004628AE"/>
    <w:pPr>
      <w:keepNext/>
      <w:keepLines/>
      <w:spacing w:before="200" w:after="0"/>
      <w:outlineLvl w:val="2"/>
    </w:pPr>
    <w:rPr>
      <w:rFonts w:asciiTheme="majorHAnsi" w:eastAsiaTheme="majorEastAsia" w:hAnsiTheme="majorHAnsi"/>
      <w:b/>
      <w:bCs w:val="0"/>
      <w:color w:val="4F81BD" w:themeColor="accent1"/>
    </w:rPr>
  </w:style>
  <w:style w:type="paragraph" w:styleId="Titlu4">
    <w:name w:val="heading 4"/>
    <w:basedOn w:val="Normal"/>
    <w:next w:val="Normal"/>
    <w:link w:val="Titlu4Caracter"/>
    <w:qFormat/>
    <w:rsid w:val="00A610AF"/>
    <w:pPr>
      <w:keepNext/>
      <w:spacing w:after="0" w:line="240" w:lineRule="auto"/>
      <w:outlineLvl w:val="3"/>
    </w:pPr>
    <w:rPr>
      <w:rFonts w:ascii="Verdana" w:eastAsia="Times New Roman" w:hAnsi="Verdana" w:cs="Times New Roman"/>
      <w:b/>
      <w:color w:val="auto"/>
      <w:sz w:val="24"/>
      <w:szCs w:val="24"/>
    </w:rPr>
  </w:style>
  <w:style w:type="paragraph" w:styleId="Titlu6">
    <w:name w:val="heading 6"/>
    <w:basedOn w:val="Normal"/>
    <w:next w:val="Normal"/>
    <w:link w:val="Titlu6Caracter"/>
    <w:qFormat/>
    <w:rsid w:val="00A610AF"/>
    <w:pPr>
      <w:spacing w:before="240" w:after="60" w:line="280" w:lineRule="atLeast"/>
      <w:jc w:val="both"/>
      <w:outlineLvl w:val="5"/>
    </w:pPr>
    <w:rPr>
      <w:rFonts w:ascii="Times New Roman" w:eastAsia="Times New Roman" w:hAnsi="Times New Roman" w:cs="Times New Roman"/>
      <w:bCs w:val="0"/>
      <w:i/>
      <w:color w:val="auto"/>
      <w:szCs w:val="20"/>
      <w:lang w:val="de-DE" w:eastAsia="de-DE"/>
    </w:rPr>
  </w:style>
  <w:style w:type="paragraph" w:styleId="Titlu7">
    <w:name w:val="heading 7"/>
    <w:basedOn w:val="Normal"/>
    <w:next w:val="Normal"/>
    <w:link w:val="Titlu7Caracter"/>
    <w:uiPriority w:val="9"/>
    <w:semiHidden/>
    <w:unhideWhenUsed/>
    <w:qFormat/>
    <w:rsid w:val="00A610AF"/>
    <w:pPr>
      <w:keepNext/>
      <w:keepLines/>
      <w:spacing w:before="200" w:after="0" w:line="240" w:lineRule="auto"/>
      <w:outlineLvl w:val="6"/>
    </w:pPr>
    <w:rPr>
      <w:rFonts w:asciiTheme="majorHAnsi" w:eastAsiaTheme="majorEastAsia" w:hAnsiTheme="majorHAnsi"/>
      <w:bCs w:val="0"/>
      <w:i/>
      <w:iCs/>
      <w:color w:val="404040" w:themeColor="text1" w:themeTint="B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46B9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46B97"/>
    <w:rPr>
      <w:rFonts w:ascii="Tahoma" w:hAnsi="Tahoma" w:cs="Tahoma"/>
      <w:sz w:val="16"/>
      <w:szCs w:val="16"/>
      <w:lang w:val="en-US"/>
    </w:rPr>
  </w:style>
  <w:style w:type="paragraph" w:styleId="Antet">
    <w:name w:val="header"/>
    <w:basedOn w:val="Normal"/>
    <w:link w:val="AntetCaracter"/>
    <w:unhideWhenUsed/>
    <w:rsid w:val="003E7421"/>
    <w:pPr>
      <w:tabs>
        <w:tab w:val="center" w:pos="4536"/>
        <w:tab w:val="right" w:pos="9072"/>
      </w:tabs>
      <w:spacing w:after="0" w:line="240" w:lineRule="auto"/>
    </w:pPr>
  </w:style>
  <w:style w:type="character" w:customStyle="1" w:styleId="AntetCaracter">
    <w:name w:val="Antet Caracter"/>
    <w:basedOn w:val="Fontdeparagrafimplicit"/>
    <w:link w:val="Antet"/>
    <w:rsid w:val="003E7421"/>
    <w:rPr>
      <w:lang w:val="en-US"/>
    </w:rPr>
  </w:style>
  <w:style w:type="paragraph" w:styleId="Subsol">
    <w:name w:val="footer"/>
    <w:basedOn w:val="Normal"/>
    <w:link w:val="SubsolCaracter"/>
    <w:unhideWhenUsed/>
    <w:rsid w:val="003E742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E7421"/>
    <w:rPr>
      <w:lang w:val="en-US"/>
    </w:rPr>
  </w:style>
  <w:style w:type="character" w:customStyle="1" w:styleId="Titlu1Caracter">
    <w:name w:val="Titlu 1 Caracter"/>
    <w:basedOn w:val="Fontdeparagrafimplicit"/>
    <w:link w:val="Titlu1"/>
    <w:uiPriority w:val="9"/>
    <w:rsid w:val="003876E2"/>
    <w:rPr>
      <w:rFonts w:asciiTheme="majorHAnsi" w:eastAsiaTheme="majorEastAsia" w:hAnsiTheme="majorHAnsi" w:cstheme="majorBidi"/>
      <w:b/>
      <w:bCs w:val="0"/>
      <w:color w:val="365F91" w:themeColor="accent1" w:themeShade="BF"/>
      <w:sz w:val="28"/>
      <w:szCs w:val="28"/>
      <w:lang w:val="en-US"/>
    </w:rPr>
  </w:style>
  <w:style w:type="paragraph" w:styleId="Listparagraf">
    <w:name w:val="List Paragraph"/>
    <w:basedOn w:val="Normal"/>
    <w:link w:val="ListparagrafCaracter"/>
    <w:uiPriority w:val="1"/>
    <w:qFormat/>
    <w:rsid w:val="003876E2"/>
    <w:pPr>
      <w:ind w:left="720"/>
      <w:contextualSpacing/>
    </w:pPr>
  </w:style>
  <w:style w:type="character" w:customStyle="1" w:styleId="Titlu2Caracter">
    <w:name w:val="Titlu 2 Caracter"/>
    <w:basedOn w:val="Fontdeparagrafimplicit"/>
    <w:link w:val="Titlu2"/>
    <w:uiPriority w:val="9"/>
    <w:rsid w:val="004628AE"/>
    <w:rPr>
      <w:rFonts w:asciiTheme="majorHAnsi" w:eastAsiaTheme="majorEastAsia" w:hAnsiTheme="majorHAnsi" w:cstheme="majorBidi"/>
      <w:b/>
      <w:bCs w:val="0"/>
      <w:color w:val="4F81BD" w:themeColor="accent1"/>
      <w:sz w:val="26"/>
      <w:szCs w:val="26"/>
      <w:lang w:val="en-GB"/>
    </w:rPr>
  </w:style>
  <w:style w:type="character" w:customStyle="1" w:styleId="Titlu3Caracter">
    <w:name w:val="Titlu 3 Caracter"/>
    <w:basedOn w:val="Fontdeparagrafimplicit"/>
    <w:link w:val="Titlu3"/>
    <w:uiPriority w:val="9"/>
    <w:rsid w:val="004628AE"/>
    <w:rPr>
      <w:rFonts w:asciiTheme="majorHAnsi" w:eastAsiaTheme="majorEastAsia" w:hAnsiTheme="majorHAnsi" w:cstheme="majorBidi"/>
      <w:b/>
      <w:bCs w:val="0"/>
      <w:color w:val="4F81BD" w:themeColor="accent1"/>
      <w:lang w:val="en-GB"/>
    </w:rPr>
  </w:style>
  <w:style w:type="character" w:customStyle="1" w:styleId="Titlu4Caracter">
    <w:name w:val="Titlu 4 Caracter"/>
    <w:basedOn w:val="Fontdeparagrafimplicit"/>
    <w:link w:val="Titlu4"/>
    <w:rsid w:val="00A610AF"/>
    <w:rPr>
      <w:rFonts w:ascii="Verdana" w:eastAsia="Times New Roman" w:hAnsi="Verdana" w:cs="Times New Roman"/>
      <w:b/>
      <w:color w:val="auto"/>
      <w:sz w:val="24"/>
      <w:szCs w:val="24"/>
      <w:lang w:val="en-GB"/>
    </w:rPr>
  </w:style>
  <w:style w:type="character" w:customStyle="1" w:styleId="Titlu6Caracter">
    <w:name w:val="Titlu 6 Caracter"/>
    <w:basedOn w:val="Fontdeparagrafimplicit"/>
    <w:link w:val="Titlu6"/>
    <w:rsid w:val="00A610AF"/>
    <w:rPr>
      <w:rFonts w:ascii="Times New Roman" w:eastAsia="Times New Roman" w:hAnsi="Times New Roman" w:cs="Times New Roman"/>
      <w:bCs w:val="0"/>
      <w:i/>
      <w:color w:val="auto"/>
      <w:szCs w:val="20"/>
      <w:lang w:val="de-DE" w:eastAsia="de-DE"/>
    </w:rPr>
  </w:style>
  <w:style w:type="character" w:customStyle="1" w:styleId="Titlu7Caracter">
    <w:name w:val="Titlu 7 Caracter"/>
    <w:basedOn w:val="Fontdeparagrafimplicit"/>
    <w:link w:val="Titlu7"/>
    <w:uiPriority w:val="9"/>
    <w:semiHidden/>
    <w:rsid w:val="00A610AF"/>
    <w:rPr>
      <w:rFonts w:asciiTheme="majorHAnsi" w:eastAsiaTheme="majorEastAsia" w:hAnsiTheme="majorHAnsi"/>
      <w:bCs w:val="0"/>
      <w:i/>
      <w:iCs/>
      <w:color w:val="404040" w:themeColor="text1" w:themeTint="BF"/>
      <w:sz w:val="24"/>
      <w:szCs w:val="24"/>
      <w:lang w:val="en-GB"/>
    </w:rPr>
  </w:style>
  <w:style w:type="paragraph" w:styleId="Corptext">
    <w:name w:val="Body Text"/>
    <w:basedOn w:val="Normal"/>
    <w:link w:val="CorptextCaracter"/>
    <w:uiPriority w:val="1"/>
    <w:qFormat/>
    <w:rsid w:val="00A610AF"/>
    <w:pPr>
      <w:spacing w:after="0" w:line="240" w:lineRule="auto"/>
      <w:ind w:left="180"/>
      <w:jc w:val="both"/>
    </w:pPr>
    <w:rPr>
      <w:rFonts w:ascii="Verdana" w:eastAsia="Times New Roman" w:hAnsi="Verdana" w:cs="Arial"/>
      <w:bCs w:val="0"/>
      <w:color w:val="auto"/>
      <w:sz w:val="20"/>
      <w:szCs w:val="24"/>
      <w:lang w:val="en-US"/>
    </w:rPr>
  </w:style>
  <w:style w:type="character" w:customStyle="1" w:styleId="CorptextCaracter">
    <w:name w:val="Corp text Caracter"/>
    <w:basedOn w:val="Fontdeparagrafimplicit"/>
    <w:link w:val="Corptext"/>
    <w:uiPriority w:val="1"/>
    <w:rsid w:val="00A610AF"/>
    <w:rPr>
      <w:rFonts w:ascii="Verdana" w:eastAsia="Times New Roman" w:hAnsi="Verdana" w:cs="Arial"/>
      <w:bCs w:val="0"/>
      <w:color w:val="auto"/>
      <w:sz w:val="20"/>
      <w:szCs w:val="24"/>
      <w:lang w:val="en-US"/>
    </w:rPr>
  </w:style>
  <w:style w:type="character" w:styleId="Robust">
    <w:name w:val="Strong"/>
    <w:uiPriority w:val="22"/>
    <w:qFormat/>
    <w:rsid w:val="00A610AF"/>
    <w:rPr>
      <w:b/>
      <w:bCs w:val="0"/>
    </w:rPr>
  </w:style>
  <w:style w:type="paragraph" w:customStyle="1" w:styleId="Tabletext">
    <w:name w:val="Table text"/>
    <w:basedOn w:val="Normal"/>
    <w:rsid w:val="00A610AF"/>
    <w:pPr>
      <w:keepLines/>
      <w:spacing w:before="60" w:after="60" w:line="240" w:lineRule="auto"/>
      <w:jc w:val="both"/>
    </w:pPr>
    <w:rPr>
      <w:rFonts w:ascii="Times New Roman" w:eastAsia="Times New Roman" w:hAnsi="Times New Roman" w:cs="Times New Roman"/>
      <w:bCs w:val="0"/>
      <w:color w:val="auto"/>
      <w:sz w:val="20"/>
      <w:szCs w:val="24"/>
    </w:rPr>
  </w:style>
  <w:style w:type="paragraph" w:customStyle="1" w:styleId="Normalbulleted">
    <w:name w:val="Normal bulleted"/>
    <w:basedOn w:val="Normal"/>
    <w:rsid w:val="00A610AF"/>
    <w:pPr>
      <w:keepLines/>
      <w:numPr>
        <w:numId w:val="12"/>
      </w:numPr>
      <w:spacing w:after="0" w:line="360" w:lineRule="exact"/>
      <w:jc w:val="both"/>
    </w:pPr>
    <w:rPr>
      <w:rFonts w:ascii="Times New Roman" w:eastAsia="Times New Roman" w:hAnsi="Times New Roman" w:cs="Times New Roman"/>
      <w:bCs w:val="0"/>
      <w:color w:val="auto"/>
      <w:sz w:val="24"/>
      <w:szCs w:val="24"/>
      <w:lang w:val="hu-HU"/>
    </w:rPr>
  </w:style>
  <w:style w:type="character" w:styleId="Hyperlink">
    <w:name w:val="Hyperlink"/>
    <w:rsid w:val="00A610AF"/>
    <w:rPr>
      <w:color w:val="0000FF"/>
      <w:u w:val="single"/>
    </w:rPr>
  </w:style>
  <w:style w:type="character" w:styleId="HyperlinkParcurs">
    <w:name w:val="FollowedHyperlink"/>
    <w:rsid w:val="00A610AF"/>
    <w:rPr>
      <w:color w:val="800080"/>
      <w:u w:val="single"/>
    </w:rPr>
  </w:style>
  <w:style w:type="character" w:styleId="Referincomentariu">
    <w:name w:val="annotation reference"/>
    <w:rsid w:val="00A610AF"/>
    <w:rPr>
      <w:sz w:val="16"/>
      <w:szCs w:val="16"/>
    </w:rPr>
  </w:style>
  <w:style w:type="paragraph" w:styleId="Textcomentariu">
    <w:name w:val="annotation text"/>
    <w:basedOn w:val="Normal"/>
    <w:link w:val="TextcomentariuCaracter"/>
    <w:rsid w:val="00A610AF"/>
    <w:pPr>
      <w:spacing w:after="0" w:line="240" w:lineRule="auto"/>
    </w:pPr>
    <w:rPr>
      <w:rFonts w:ascii="Times New Roman" w:eastAsia="Times New Roman" w:hAnsi="Times New Roman" w:cs="Times New Roman"/>
      <w:bCs w:val="0"/>
      <w:color w:val="auto"/>
      <w:sz w:val="20"/>
      <w:szCs w:val="20"/>
    </w:rPr>
  </w:style>
  <w:style w:type="character" w:customStyle="1" w:styleId="TextcomentariuCaracter">
    <w:name w:val="Text comentariu Caracter"/>
    <w:basedOn w:val="Fontdeparagrafimplicit"/>
    <w:link w:val="Textcomentariu"/>
    <w:rsid w:val="00A610AF"/>
    <w:rPr>
      <w:rFonts w:ascii="Times New Roman" w:eastAsia="Times New Roman" w:hAnsi="Times New Roman" w:cs="Times New Roman"/>
      <w:bCs w:val="0"/>
      <w:color w:val="auto"/>
      <w:sz w:val="20"/>
      <w:szCs w:val="20"/>
      <w:lang w:val="en-GB"/>
    </w:rPr>
  </w:style>
  <w:style w:type="paragraph" w:styleId="SubiectComentariu">
    <w:name w:val="annotation subject"/>
    <w:basedOn w:val="Textcomentariu"/>
    <w:next w:val="Textcomentariu"/>
    <w:link w:val="SubiectComentariuCaracter"/>
    <w:semiHidden/>
    <w:rsid w:val="00A610AF"/>
    <w:rPr>
      <w:b/>
      <w:bCs/>
    </w:rPr>
  </w:style>
  <w:style w:type="character" w:customStyle="1" w:styleId="SubiectComentariuCaracter">
    <w:name w:val="Subiect Comentariu Caracter"/>
    <w:basedOn w:val="TextcomentariuCaracter"/>
    <w:link w:val="SubiectComentariu"/>
    <w:semiHidden/>
    <w:rsid w:val="00A610AF"/>
    <w:rPr>
      <w:rFonts w:ascii="Times New Roman" w:eastAsia="Times New Roman" w:hAnsi="Times New Roman" w:cs="Times New Roman"/>
      <w:b/>
      <w:bCs/>
      <w:color w:val="auto"/>
      <w:sz w:val="20"/>
      <w:szCs w:val="20"/>
      <w:lang w:val="en-GB"/>
    </w:rPr>
  </w:style>
  <w:style w:type="character" w:styleId="Titlulcrii">
    <w:name w:val="Book Title"/>
    <w:uiPriority w:val="33"/>
    <w:qFormat/>
    <w:rsid w:val="00A610AF"/>
    <w:rPr>
      <w:b/>
      <w:smallCaps/>
      <w:spacing w:val="5"/>
    </w:rPr>
  </w:style>
  <w:style w:type="paragraph" w:customStyle="1" w:styleId="cimsor3">
    <w:name w:val="cimsor 3"/>
    <w:basedOn w:val="Normal"/>
    <w:link w:val="cimsor3Char"/>
    <w:qFormat/>
    <w:rsid w:val="00A610AF"/>
    <w:pPr>
      <w:spacing w:line="240" w:lineRule="auto"/>
    </w:pPr>
    <w:rPr>
      <w:rFonts w:ascii="Calibri" w:eastAsia="Calibri" w:hAnsi="Calibri" w:cs="Calibri"/>
      <w:b/>
      <w:bCs w:val="0"/>
      <w:i/>
      <w:color w:val="95B3D7"/>
      <w:sz w:val="20"/>
      <w:szCs w:val="20"/>
    </w:rPr>
  </w:style>
  <w:style w:type="character" w:customStyle="1" w:styleId="cimsor3Char">
    <w:name w:val="cimsor 3 Char"/>
    <w:link w:val="cimsor3"/>
    <w:rsid w:val="00A610AF"/>
    <w:rPr>
      <w:rFonts w:ascii="Calibri" w:eastAsia="Calibri" w:hAnsi="Calibri" w:cs="Calibri"/>
      <w:b/>
      <w:bCs w:val="0"/>
      <w:i/>
      <w:color w:val="95B3D7"/>
      <w:sz w:val="20"/>
      <w:szCs w:val="20"/>
      <w:lang w:val="en-GB"/>
    </w:rPr>
  </w:style>
  <w:style w:type="paragraph" w:styleId="Corptext2">
    <w:name w:val="Body Text 2"/>
    <w:basedOn w:val="Normal"/>
    <w:link w:val="Corptext2Caracter"/>
    <w:uiPriority w:val="99"/>
    <w:semiHidden/>
    <w:unhideWhenUsed/>
    <w:rsid w:val="00A610AF"/>
    <w:pPr>
      <w:spacing w:after="120" w:line="480" w:lineRule="auto"/>
    </w:pPr>
    <w:rPr>
      <w:rFonts w:ascii="Times New Roman" w:eastAsia="Times New Roman" w:hAnsi="Times New Roman" w:cs="Times New Roman"/>
      <w:bCs w:val="0"/>
      <w:color w:val="auto"/>
      <w:sz w:val="24"/>
      <w:szCs w:val="24"/>
    </w:rPr>
  </w:style>
  <w:style w:type="character" w:customStyle="1" w:styleId="Corptext2Caracter">
    <w:name w:val="Corp text 2 Caracter"/>
    <w:basedOn w:val="Fontdeparagrafimplicit"/>
    <w:link w:val="Corptext2"/>
    <w:uiPriority w:val="99"/>
    <w:semiHidden/>
    <w:rsid w:val="00A610AF"/>
    <w:rPr>
      <w:rFonts w:ascii="Times New Roman" w:eastAsia="Times New Roman" w:hAnsi="Times New Roman" w:cs="Times New Roman"/>
      <w:bCs w:val="0"/>
      <w:color w:val="auto"/>
      <w:sz w:val="24"/>
      <w:szCs w:val="24"/>
      <w:lang w:val="en-GB"/>
    </w:rPr>
  </w:style>
  <w:style w:type="numbering" w:customStyle="1" w:styleId="NoList1">
    <w:name w:val="No List1"/>
    <w:next w:val="FrListare"/>
    <w:uiPriority w:val="99"/>
    <w:semiHidden/>
    <w:unhideWhenUsed/>
    <w:rsid w:val="00A610AF"/>
  </w:style>
  <w:style w:type="table" w:styleId="Tabelgril">
    <w:name w:val="Table Grid"/>
    <w:basedOn w:val="TabelNormal"/>
    <w:rsid w:val="00A610AF"/>
    <w:pPr>
      <w:spacing w:after="0" w:line="240" w:lineRule="auto"/>
    </w:pPr>
    <w:rPr>
      <w:rFonts w:ascii="Calibri" w:eastAsia="Calibri" w:hAnsi="Calibri" w:cs="Times New Roman"/>
      <w:bCs w:val="0"/>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Accentuare5">
    <w:name w:val="Light Shading Accent 5"/>
    <w:basedOn w:val="TabelNormal"/>
    <w:uiPriority w:val="60"/>
    <w:rsid w:val="00A610AF"/>
    <w:pPr>
      <w:spacing w:after="0" w:line="240" w:lineRule="auto"/>
    </w:pPr>
    <w:rPr>
      <w:rFonts w:ascii="Calibri" w:eastAsia="Calibri" w:hAnsi="Calibri" w:cs="Times New Roman"/>
      <w:bCs w:val="0"/>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Legend">
    <w:name w:val="caption"/>
    <w:aliases w:val="Beschriftung Char,Beschriftung Char Char Char Char Char,Beschriftung Char Char Char"/>
    <w:basedOn w:val="Normal"/>
    <w:next w:val="Normal"/>
    <w:qFormat/>
    <w:rsid w:val="00A610AF"/>
    <w:pPr>
      <w:spacing w:before="120" w:after="120" w:line="240" w:lineRule="auto"/>
      <w:jc w:val="both"/>
    </w:pPr>
    <w:rPr>
      <w:rFonts w:ascii="Arial" w:eastAsia="Calibri" w:hAnsi="Arial" w:cs="Times New Roman"/>
      <w:color w:val="auto"/>
      <w:sz w:val="20"/>
      <w:szCs w:val="20"/>
      <w:lang w:val="de-DE" w:eastAsia="de-DE"/>
    </w:rPr>
  </w:style>
  <w:style w:type="table" w:styleId="Grilcolorat-Accentuare5">
    <w:name w:val="Colorful Grid Accent 5"/>
    <w:basedOn w:val="TabelNormal"/>
    <w:uiPriority w:val="73"/>
    <w:rsid w:val="00A610AF"/>
    <w:pPr>
      <w:spacing w:after="0" w:line="240" w:lineRule="auto"/>
    </w:pPr>
    <w:rPr>
      <w:rFonts w:ascii="Calibri" w:eastAsia="Calibri" w:hAnsi="Calibri" w:cs="Times New Roman"/>
      <w:bCs w:val="0"/>
      <w:color w:val="000000"/>
      <w:lang w:eastAsia="hu-H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Umbriredeculoaredeschis-Accentuare1">
    <w:name w:val="Light Shading Accent 1"/>
    <w:basedOn w:val="TabelNormal"/>
    <w:uiPriority w:val="60"/>
    <w:rsid w:val="00A610AF"/>
    <w:pPr>
      <w:spacing w:after="0" w:line="240" w:lineRule="auto"/>
    </w:pPr>
    <w:rPr>
      <w:rFonts w:ascii="Calibri" w:eastAsia="Calibri" w:hAnsi="Calibri" w:cs="Times New Roman"/>
      <w:bCs w:val="0"/>
      <w:color w:val="365F91"/>
      <w:sz w:val="20"/>
      <w:szCs w:val="20"/>
      <w:lang w:eastAsia="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deculoaredeschis-Accentuare5">
    <w:name w:val="Light List Accent 5"/>
    <w:basedOn w:val="TabelNormal"/>
    <w:uiPriority w:val="61"/>
    <w:rsid w:val="00A610AF"/>
    <w:pPr>
      <w:spacing w:after="0" w:line="240" w:lineRule="auto"/>
    </w:pPr>
    <w:rPr>
      <w:rFonts w:ascii="Calibri" w:eastAsia="Calibri" w:hAnsi="Calibri" w:cs="Times New Roman"/>
      <w:bCs w:val="0"/>
      <w:color w:val="auto"/>
      <w:lang w:eastAsia="hu-H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Umbriremedie1-Accentuare1">
    <w:name w:val="Medium Shading 1 Accent 1"/>
    <w:basedOn w:val="TabelNormal"/>
    <w:uiPriority w:val="63"/>
    <w:rsid w:val="00A610AF"/>
    <w:pPr>
      <w:spacing w:after="0" w:line="240" w:lineRule="auto"/>
    </w:pPr>
    <w:rPr>
      <w:rFonts w:ascii="Calibri" w:eastAsia="Calibri" w:hAnsi="Calibri" w:cs="Times New Roman"/>
      <w:bCs w:val="0"/>
      <w:color w:val="auto"/>
      <w:sz w:val="24"/>
      <w:szCs w:val="24"/>
      <w:lang w:eastAsia="hu-H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notdesubsol">
    <w:name w:val="footnote text"/>
    <w:basedOn w:val="Normal"/>
    <w:link w:val="TextnotdesubsolCaracter"/>
    <w:semiHidden/>
    <w:unhideWhenUsed/>
    <w:rsid w:val="00A610AF"/>
    <w:pPr>
      <w:spacing w:after="0" w:line="240" w:lineRule="auto"/>
    </w:pPr>
    <w:rPr>
      <w:rFonts w:ascii="Calibri" w:eastAsia="Calibri" w:hAnsi="Calibri" w:cs="Times New Roman"/>
      <w:bCs w:val="0"/>
      <w:color w:val="auto"/>
      <w:sz w:val="20"/>
      <w:szCs w:val="20"/>
      <w:lang w:val="en-US"/>
    </w:rPr>
  </w:style>
  <w:style w:type="character" w:customStyle="1" w:styleId="TextnotdesubsolCaracter">
    <w:name w:val="Text notă de subsol Caracter"/>
    <w:basedOn w:val="Fontdeparagrafimplicit"/>
    <w:link w:val="Textnotdesubsol"/>
    <w:semiHidden/>
    <w:rsid w:val="00A610AF"/>
    <w:rPr>
      <w:rFonts w:ascii="Calibri" w:eastAsia="Calibri" w:hAnsi="Calibri" w:cs="Times New Roman"/>
      <w:bCs w:val="0"/>
      <w:color w:val="auto"/>
      <w:sz w:val="20"/>
      <w:szCs w:val="20"/>
      <w:lang w:val="en-US"/>
    </w:rPr>
  </w:style>
  <w:style w:type="character" w:styleId="Numrdepagin">
    <w:name w:val="page number"/>
    <w:rsid w:val="00A610AF"/>
  </w:style>
  <w:style w:type="character" w:styleId="Referinnotdesubsol">
    <w:name w:val="footnote reference"/>
    <w:aliases w:val="ESPON Footnote No"/>
    <w:semiHidden/>
    <w:rsid w:val="00A610AF"/>
    <w:rPr>
      <w:vertAlign w:val="superscript"/>
    </w:rPr>
  </w:style>
  <w:style w:type="paragraph" w:customStyle="1" w:styleId="CharChar3CharCharCharChar1CharCharCharChar">
    <w:name w:val="Char Char3 Char Char Char Char1 Char Char Char Char"/>
    <w:basedOn w:val="Normal"/>
    <w:next w:val="Normal"/>
    <w:rsid w:val="00A610AF"/>
    <w:pPr>
      <w:spacing w:after="160" w:line="240" w:lineRule="exact"/>
    </w:pPr>
    <w:rPr>
      <w:rFonts w:ascii="Tahoma" w:eastAsia="Times New Roman" w:hAnsi="Tahoma" w:cs="Times New Roman"/>
      <w:bCs w:val="0"/>
      <w:color w:val="auto"/>
      <w:sz w:val="24"/>
      <w:szCs w:val="20"/>
      <w:lang w:val="en-US"/>
    </w:rPr>
  </w:style>
  <w:style w:type="paragraph" w:styleId="Textnotdefinal">
    <w:name w:val="endnote text"/>
    <w:basedOn w:val="Normal"/>
    <w:link w:val="TextnotdefinalCaracter"/>
    <w:uiPriority w:val="99"/>
    <w:semiHidden/>
    <w:unhideWhenUsed/>
    <w:rsid w:val="00A610AF"/>
    <w:pPr>
      <w:spacing w:after="0" w:line="240" w:lineRule="auto"/>
    </w:pPr>
    <w:rPr>
      <w:rFonts w:ascii="Calibri" w:eastAsia="Calibri" w:hAnsi="Calibri" w:cs="Times New Roman"/>
      <w:bCs w:val="0"/>
      <w:color w:val="auto"/>
      <w:sz w:val="20"/>
      <w:szCs w:val="20"/>
      <w:lang w:val="en-US"/>
    </w:rPr>
  </w:style>
  <w:style w:type="character" w:customStyle="1" w:styleId="TextnotdefinalCaracter">
    <w:name w:val="Text notă de final Caracter"/>
    <w:basedOn w:val="Fontdeparagrafimplicit"/>
    <w:link w:val="Textnotdefinal"/>
    <w:uiPriority w:val="99"/>
    <w:semiHidden/>
    <w:rsid w:val="00A610AF"/>
    <w:rPr>
      <w:rFonts w:ascii="Calibri" w:eastAsia="Calibri" w:hAnsi="Calibri" w:cs="Times New Roman"/>
      <w:bCs w:val="0"/>
      <w:color w:val="auto"/>
      <w:sz w:val="20"/>
      <w:szCs w:val="20"/>
      <w:lang w:val="en-US"/>
    </w:rPr>
  </w:style>
  <w:style w:type="character" w:styleId="Referinnotdefinal">
    <w:name w:val="endnote reference"/>
    <w:uiPriority w:val="99"/>
    <w:semiHidden/>
    <w:unhideWhenUsed/>
    <w:rsid w:val="00A610AF"/>
    <w:rPr>
      <w:vertAlign w:val="superscript"/>
    </w:rPr>
  </w:style>
  <w:style w:type="character" w:customStyle="1" w:styleId="BookTitle1">
    <w:name w:val="Book Title1"/>
    <w:rsid w:val="00A610AF"/>
    <w:rPr>
      <w:rFonts w:cs="Times New Roman"/>
      <w:b/>
      <w:smallCaps/>
      <w:spacing w:val="5"/>
    </w:rPr>
  </w:style>
  <w:style w:type="paragraph" w:styleId="Frspaiere">
    <w:name w:val="No Spacing"/>
    <w:uiPriority w:val="1"/>
    <w:qFormat/>
    <w:rsid w:val="00A610AF"/>
    <w:pPr>
      <w:spacing w:after="0" w:line="240" w:lineRule="auto"/>
    </w:pPr>
    <w:rPr>
      <w:rFonts w:ascii="Times New Roman" w:eastAsia="Times New Roman" w:hAnsi="Times New Roman" w:cs="Times New Roman"/>
      <w:bCs w:val="0"/>
      <w:color w:val="auto"/>
      <w:sz w:val="24"/>
      <w:szCs w:val="24"/>
      <w:lang w:val="en-GB"/>
    </w:rPr>
  </w:style>
  <w:style w:type="paragraph" w:styleId="Cuprins1">
    <w:name w:val="toc 1"/>
    <w:basedOn w:val="Normal"/>
    <w:next w:val="Normal"/>
    <w:autoRedefine/>
    <w:uiPriority w:val="39"/>
    <w:unhideWhenUsed/>
    <w:qFormat/>
    <w:rsid w:val="00A610AF"/>
    <w:pPr>
      <w:spacing w:after="0" w:line="240" w:lineRule="auto"/>
    </w:pPr>
    <w:rPr>
      <w:rFonts w:ascii="Times New Roman" w:eastAsia="Times New Roman" w:hAnsi="Times New Roman" w:cs="Times New Roman"/>
      <w:bCs w:val="0"/>
      <w:color w:val="auto"/>
      <w:sz w:val="24"/>
      <w:szCs w:val="24"/>
    </w:rPr>
  </w:style>
  <w:style w:type="paragraph" w:styleId="Cuprins2">
    <w:name w:val="toc 2"/>
    <w:basedOn w:val="Normal"/>
    <w:next w:val="Normal"/>
    <w:autoRedefine/>
    <w:uiPriority w:val="39"/>
    <w:unhideWhenUsed/>
    <w:qFormat/>
    <w:rsid w:val="00A610AF"/>
    <w:pPr>
      <w:spacing w:after="0" w:line="240" w:lineRule="auto"/>
      <w:ind w:left="240"/>
    </w:pPr>
    <w:rPr>
      <w:rFonts w:ascii="Times New Roman" w:eastAsia="Times New Roman" w:hAnsi="Times New Roman" w:cs="Times New Roman"/>
      <w:bCs w:val="0"/>
      <w:color w:val="auto"/>
      <w:sz w:val="24"/>
      <w:szCs w:val="24"/>
    </w:rPr>
  </w:style>
  <w:style w:type="paragraph" w:styleId="Titlucuprins">
    <w:name w:val="TOC Heading"/>
    <w:basedOn w:val="Titlu1"/>
    <w:next w:val="Normal"/>
    <w:uiPriority w:val="39"/>
    <w:unhideWhenUsed/>
    <w:qFormat/>
    <w:rsid w:val="00A610AF"/>
    <w:pPr>
      <w:outlineLvl w:val="9"/>
    </w:pPr>
    <w:rPr>
      <w:rFonts w:ascii="Cambria" w:eastAsia="MS Gothic" w:hAnsi="Cambria" w:cs="Times New Roman"/>
      <w:bCs/>
      <w:color w:val="365F91"/>
      <w:lang w:val="en-US" w:eastAsia="ja-JP"/>
    </w:rPr>
  </w:style>
  <w:style w:type="paragraph" w:styleId="Cuprins3">
    <w:name w:val="toc 3"/>
    <w:basedOn w:val="Normal"/>
    <w:next w:val="Normal"/>
    <w:autoRedefine/>
    <w:uiPriority w:val="39"/>
    <w:unhideWhenUsed/>
    <w:qFormat/>
    <w:rsid w:val="00A610AF"/>
    <w:pPr>
      <w:spacing w:after="100"/>
      <w:ind w:left="440"/>
    </w:pPr>
    <w:rPr>
      <w:rFonts w:ascii="Calibri" w:eastAsia="MS Mincho" w:hAnsi="Calibri" w:cs="Arial"/>
      <w:bCs w:val="0"/>
      <w:color w:val="auto"/>
      <w:lang w:val="en-US" w:eastAsia="ja-JP"/>
    </w:rPr>
  </w:style>
  <w:style w:type="paragraph" w:customStyle="1" w:styleId="CM1">
    <w:name w:val="CM1"/>
    <w:basedOn w:val="Normal"/>
    <w:next w:val="Normal"/>
    <w:uiPriority w:val="99"/>
    <w:rsid w:val="00A610AF"/>
    <w:pPr>
      <w:autoSpaceDE w:val="0"/>
      <w:autoSpaceDN w:val="0"/>
      <w:adjustRightInd w:val="0"/>
      <w:spacing w:after="0" w:line="240" w:lineRule="auto"/>
    </w:pPr>
    <w:rPr>
      <w:rFonts w:ascii="EUAlbertina" w:eastAsia="Calibri" w:hAnsi="EUAlbertina" w:cs="Times New Roman"/>
      <w:bCs w:val="0"/>
      <w:color w:val="auto"/>
      <w:sz w:val="24"/>
      <w:szCs w:val="24"/>
      <w:lang w:val="hu-HU" w:eastAsia="hu-HU"/>
    </w:rPr>
  </w:style>
  <w:style w:type="paragraph" w:customStyle="1" w:styleId="CM3">
    <w:name w:val="CM3"/>
    <w:basedOn w:val="Normal"/>
    <w:next w:val="Normal"/>
    <w:uiPriority w:val="99"/>
    <w:rsid w:val="00A610AF"/>
    <w:pPr>
      <w:autoSpaceDE w:val="0"/>
      <w:autoSpaceDN w:val="0"/>
      <w:adjustRightInd w:val="0"/>
      <w:spacing w:after="0" w:line="240" w:lineRule="auto"/>
    </w:pPr>
    <w:rPr>
      <w:rFonts w:ascii="EUAlbertina" w:eastAsia="Calibri" w:hAnsi="EUAlbertina" w:cs="Times New Roman"/>
      <w:bCs w:val="0"/>
      <w:color w:val="auto"/>
      <w:sz w:val="24"/>
      <w:szCs w:val="24"/>
      <w:lang w:val="hu-HU" w:eastAsia="hu-HU"/>
    </w:rPr>
  </w:style>
  <w:style w:type="paragraph" w:customStyle="1" w:styleId="CM4">
    <w:name w:val="CM4"/>
    <w:basedOn w:val="Normal"/>
    <w:next w:val="Normal"/>
    <w:uiPriority w:val="99"/>
    <w:rsid w:val="00A610AF"/>
    <w:pPr>
      <w:autoSpaceDE w:val="0"/>
      <w:autoSpaceDN w:val="0"/>
      <w:adjustRightInd w:val="0"/>
      <w:spacing w:after="0" w:line="240" w:lineRule="auto"/>
    </w:pPr>
    <w:rPr>
      <w:rFonts w:ascii="EUAlbertina" w:eastAsia="Calibri" w:hAnsi="EUAlbertina" w:cs="Times New Roman"/>
      <w:bCs w:val="0"/>
      <w:color w:val="auto"/>
      <w:sz w:val="24"/>
      <w:szCs w:val="24"/>
      <w:lang w:val="hu-HU" w:eastAsia="hu-HU"/>
    </w:rPr>
  </w:style>
  <w:style w:type="paragraph" w:customStyle="1" w:styleId="mStandard">
    <w:name w:val="m_Standard"/>
    <w:link w:val="mStandardZchn"/>
    <w:qFormat/>
    <w:rsid w:val="00A610AF"/>
    <w:pPr>
      <w:spacing w:before="60" w:after="140" w:line="220" w:lineRule="atLeast"/>
      <w:jc w:val="both"/>
    </w:pPr>
    <w:rPr>
      <w:rFonts w:ascii="Arial" w:eastAsia="Times New Roman" w:hAnsi="Arial" w:cs="Times New Roman"/>
      <w:bCs w:val="0"/>
      <w:color w:val="auto"/>
      <w:sz w:val="20"/>
      <w:szCs w:val="20"/>
      <w:lang w:val="de-AT" w:eastAsia="de-DE"/>
    </w:rPr>
  </w:style>
  <w:style w:type="character" w:customStyle="1" w:styleId="mStandardZchn">
    <w:name w:val="m_Standard Zchn"/>
    <w:link w:val="mStandard"/>
    <w:locked/>
    <w:rsid w:val="00A610AF"/>
    <w:rPr>
      <w:rFonts w:ascii="Arial" w:eastAsia="Times New Roman" w:hAnsi="Arial" w:cs="Times New Roman"/>
      <w:bCs w:val="0"/>
      <w:color w:val="auto"/>
      <w:sz w:val="20"/>
      <w:szCs w:val="20"/>
      <w:lang w:val="de-AT" w:eastAsia="de-DE"/>
    </w:rPr>
  </w:style>
  <w:style w:type="character" w:customStyle="1" w:styleId="ListparagrafCaracter">
    <w:name w:val="Listă paragraf Caracter"/>
    <w:link w:val="Listparagraf"/>
    <w:uiPriority w:val="34"/>
    <w:rsid w:val="00A610AF"/>
    <w:rPr>
      <w:lang w:val="en-GB"/>
    </w:rPr>
  </w:style>
  <w:style w:type="paragraph" w:customStyle="1" w:styleId="maufzhlung">
    <w:name w:val="m_aufzählung"/>
    <w:rsid w:val="00A610AF"/>
    <w:pPr>
      <w:numPr>
        <w:numId w:val="13"/>
      </w:numPr>
      <w:tabs>
        <w:tab w:val="left" w:pos="567"/>
      </w:tabs>
      <w:spacing w:before="60" w:after="0" w:line="220" w:lineRule="atLeast"/>
      <w:ind w:left="568" w:hanging="284"/>
      <w:jc w:val="both"/>
    </w:pPr>
    <w:rPr>
      <w:rFonts w:ascii="Arial" w:eastAsia="Times New Roman" w:hAnsi="Arial" w:cs="Times New Roman"/>
      <w:bCs w:val="0"/>
      <w:color w:val="auto"/>
      <w:sz w:val="20"/>
      <w:szCs w:val="20"/>
      <w:lang w:val="de-AT" w:eastAsia="de-DE"/>
    </w:rPr>
  </w:style>
  <w:style w:type="paragraph" w:customStyle="1" w:styleId="maufzhlung2">
    <w:name w:val="m_aufzählung2"/>
    <w:basedOn w:val="maufzhlung"/>
    <w:next w:val="mStandard"/>
    <w:rsid w:val="00A610AF"/>
    <w:pPr>
      <w:spacing w:after="140"/>
    </w:pPr>
  </w:style>
  <w:style w:type="table" w:styleId="Grilmedie2-Accentuare1">
    <w:name w:val="Medium Grid 2 Accent 1"/>
    <w:basedOn w:val="TabelNormal"/>
    <w:uiPriority w:val="68"/>
    <w:rsid w:val="00A610AF"/>
    <w:pPr>
      <w:spacing w:after="0" w:line="240" w:lineRule="auto"/>
    </w:pPr>
    <w:rPr>
      <w:rFonts w:asciiTheme="majorHAnsi" w:eastAsiaTheme="majorEastAsia" w:hAnsiTheme="majorHAnsi"/>
      <w:bCs w:val="0"/>
      <w:color w:val="000000" w:themeColor="text1"/>
      <w:sz w:val="20"/>
      <w:szCs w:val="20"/>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3-Accentuare1">
    <w:name w:val="Medium Grid 3 Accent 1"/>
    <w:basedOn w:val="TabelNormal"/>
    <w:uiPriority w:val="69"/>
    <w:rsid w:val="00A610AF"/>
    <w:pPr>
      <w:spacing w:after="0" w:line="240" w:lineRule="auto"/>
    </w:pPr>
    <w:rPr>
      <w:rFonts w:ascii="Calibri" w:eastAsia="Calibri" w:hAnsi="Calibri" w:cs="Times New Roman"/>
      <w:bCs w:val="0"/>
      <w:color w:val="auto"/>
      <w:sz w:val="20"/>
      <w:szCs w:val="20"/>
      <w:lang w:eastAsia="hu-H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1">
    <w:name w:val="Table Grid1"/>
    <w:basedOn w:val="TabelNormal"/>
    <w:next w:val="Tabelgril"/>
    <w:rsid w:val="00A610AF"/>
    <w:pPr>
      <w:spacing w:line="280" w:lineRule="exact"/>
      <w:jc w:val="both"/>
    </w:pPr>
    <w:rPr>
      <w:rFonts w:ascii="Times New Roman" w:eastAsia="Times New Roman" w:hAnsi="Times New Roman" w:cs="Times New Roman"/>
      <w:bCs w:val="0"/>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nks">
    <w:name w:val="table_links"/>
    <w:rsid w:val="00A610AF"/>
    <w:pPr>
      <w:suppressAutoHyphens/>
      <w:spacing w:before="40" w:after="40" w:line="240" w:lineRule="auto"/>
    </w:pPr>
    <w:rPr>
      <w:rFonts w:ascii="Arial" w:eastAsia="Times New Roman" w:hAnsi="Arial" w:cs="Times New Roman"/>
      <w:bCs w:val="0"/>
      <w:color w:val="auto"/>
      <w:sz w:val="18"/>
      <w:szCs w:val="20"/>
      <w:lang w:val="de-AT" w:eastAsia="de-DE"/>
    </w:rPr>
  </w:style>
  <w:style w:type="paragraph" w:customStyle="1" w:styleId="Default">
    <w:name w:val="Default"/>
    <w:rsid w:val="00A610AF"/>
    <w:pPr>
      <w:autoSpaceDE w:val="0"/>
      <w:autoSpaceDN w:val="0"/>
      <w:adjustRightInd w:val="0"/>
      <w:spacing w:after="0" w:line="240" w:lineRule="auto"/>
    </w:pPr>
    <w:rPr>
      <w:rFonts w:ascii="Arial" w:hAnsi="Arial" w:cs="Arial"/>
      <w:bCs w:val="0"/>
      <w:color w:val="000000"/>
      <w:sz w:val="24"/>
      <w:szCs w:val="24"/>
      <w:lang w:val="en-US"/>
    </w:rPr>
  </w:style>
  <w:style w:type="paragraph" w:styleId="NormalWeb">
    <w:name w:val="Normal (Web)"/>
    <w:basedOn w:val="Normal"/>
    <w:uiPriority w:val="99"/>
    <w:semiHidden/>
    <w:unhideWhenUsed/>
    <w:rsid w:val="00A610AF"/>
    <w:pPr>
      <w:spacing w:before="100" w:beforeAutospacing="1" w:after="100" w:afterAutospacing="1" w:line="240" w:lineRule="auto"/>
    </w:pPr>
    <w:rPr>
      <w:rFonts w:ascii="Times New Roman" w:eastAsia="Times New Roman" w:hAnsi="Times New Roman" w:cs="Times New Roman"/>
      <w:bCs w:val="0"/>
      <w:color w:val="auto"/>
      <w:sz w:val="24"/>
      <w:szCs w:val="24"/>
      <w:lang w:val="en-US"/>
    </w:rPr>
  </w:style>
  <w:style w:type="paragraph" w:customStyle="1" w:styleId="T1">
    <w:name w:val="T1"/>
    <w:basedOn w:val="Normal"/>
    <w:rsid w:val="00A610AF"/>
    <w:pPr>
      <w:numPr>
        <w:numId w:val="14"/>
      </w:numPr>
      <w:spacing w:after="240" w:line="240" w:lineRule="auto"/>
      <w:jc w:val="both"/>
    </w:pPr>
    <w:rPr>
      <w:rFonts w:ascii="Arial" w:eastAsia="Times New Roman" w:hAnsi="Arial" w:cs="Arial"/>
      <w:color w:val="auto"/>
      <w:lang w:eastAsia="hu-HU"/>
    </w:rPr>
  </w:style>
  <w:style w:type="paragraph" w:styleId="Revizuire">
    <w:name w:val="Revision"/>
    <w:hidden/>
    <w:uiPriority w:val="99"/>
    <w:semiHidden/>
    <w:rsid w:val="00A610AF"/>
    <w:pPr>
      <w:spacing w:after="0" w:line="240" w:lineRule="auto"/>
    </w:pPr>
    <w:rPr>
      <w:rFonts w:ascii="Times New Roman" w:eastAsia="Times New Roman" w:hAnsi="Times New Roman" w:cs="Times New Roman"/>
      <w:bCs w:val="0"/>
      <w:color w:val="auto"/>
      <w:sz w:val="24"/>
      <w:szCs w:val="24"/>
      <w:lang w:val="en-GB"/>
    </w:rPr>
  </w:style>
  <w:style w:type="character" w:customStyle="1" w:styleId="apple-converted-space">
    <w:name w:val="apple-converted-space"/>
    <w:basedOn w:val="Fontdeparagrafimplicit"/>
    <w:rsid w:val="00A610AF"/>
  </w:style>
  <w:style w:type="paragraph" w:styleId="Corptext3">
    <w:name w:val="Body Text 3"/>
    <w:basedOn w:val="Normal"/>
    <w:link w:val="Corptext3Caracter"/>
    <w:uiPriority w:val="99"/>
    <w:unhideWhenUsed/>
    <w:rsid w:val="00A610AF"/>
    <w:pPr>
      <w:spacing w:after="120" w:line="240" w:lineRule="auto"/>
    </w:pPr>
    <w:rPr>
      <w:rFonts w:ascii="Times New Roman" w:eastAsia="Times New Roman" w:hAnsi="Times New Roman" w:cs="Times New Roman"/>
      <w:bCs w:val="0"/>
      <w:color w:val="auto"/>
      <w:sz w:val="16"/>
      <w:szCs w:val="16"/>
    </w:rPr>
  </w:style>
  <w:style w:type="character" w:customStyle="1" w:styleId="Corptext3Caracter">
    <w:name w:val="Corp text 3 Caracter"/>
    <w:basedOn w:val="Fontdeparagrafimplicit"/>
    <w:link w:val="Corptext3"/>
    <w:uiPriority w:val="99"/>
    <w:rsid w:val="00A610AF"/>
    <w:rPr>
      <w:rFonts w:ascii="Times New Roman" w:eastAsia="Times New Roman" w:hAnsi="Times New Roman" w:cs="Times New Roman"/>
      <w:bCs w:val="0"/>
      <w:color w:val="auto"/>
      <w:sz w:val="16"/>
      <w:szCs w:val="16"/>
      <w:lang w:val="en-GB"/>
    </w:rPr>
  </w:style>
  <w:style w:type="table" w:customStyle="1" w:styleId="HelleListe-Akzent11">
    <w:name w:val="Helle Liste - Akzent 11"/>
    <w:basedOn w:val="TabelNormal"/>
    <w:uiPriority w:val="61"/>
    <w:rsid w:val="00A610AF"/>
    <w:pPr>
      <w:spacing w:after="0" w:line="240" w:lineRule="auto"/>
    </w:pPr>
    <w:rPr>
      <w:rFonts w:asciiTheme="minorHAnsi" w:hAnsiTheme="minorHAnsi" w:cstheme="minorBidi"/>
      <w:bCs w:val="0"/>
      <w:color w:val="auto"/>
      <w:lang w:val="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345FF3D873148C5AE3FBF3267827368">
    <w:name w:val="D345FF3D873148C5AE3FBF3267827368"/>
    <w:rsid w:val="00A610AF"/>
    <w:rPr>
      <w:rFonts w:asciiTheme="minorHAnsi" w:eastAsiaTheme="minorEastAsia" w:hAnsiTheme="minorHAnsi" w:cstheme="minorBidi"/>
      <w:bCs w:val="0"/>
      <w:color w:val="auto"/>
      <w:lang w:val="en-US" w:eastAsia="ja-JP"/>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al"/>
    <w:rsid w:val="00A610AF"/>
    <w:pPr>
      <w:spacing w:after="160" w:line="240" w:lineRule="exact"/>
    </w:pPr>
    <w:rPr>
      <w:rFonts w:ascii="Tahoma" w:eastAsia="Times New Roman" w:hAnsi="Tahoma" w:cs="Times New Roman"/>
      <w:bCs w:val="0"/>
      <w:color w:val="auto"/>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al"/>
    <w:rsid w:val="00A610AF"/>
    <w:pPr>
      <w:spacing w:after="160" w:line="240" w:lineRule="exact"/>
    </w:pPr>
    <w:rPr>
      <w:rFonts w:ascii="Tahoma" w:eastAsia="Times New Roman" w:hAnsi="Tahoma" w:cs="Times New Roman"/>
      <w:bCs w:val="0"/>
      <w:color w:val="auto"/>
      <w:sz w:val="20"/>
      <w:szCs w:val="20"/>
      <w:lang w:val="en-US"/>
    </w:rPr>
  </w:style>
  <w:style w:type="paragraph" w:customStyle="1" w:styleId="CarattereCarattereCharChar">
    <w:name w:val="Carattere Carattere Char Char"/>
    <w:basedOn w:val="Normal"/>
    <w:rsid w:val="00A610AF"/>
    <w:pPr>
      <w:spacing w:after="160" w:line="240" w:lineRule="exact"/>
    </w:pPr>
    <w:rPr>
      <w:rFonts w:ascii="Tahoma" w:eastAsia="Times New Roman" w:hAnsi="Tahoma" w:cs="Times New Roman"/>
      <w:bCs w:val="0"/>
      <w:color w:val="auto"/>
      <w:sz w:val="20"/>
      <w:szCs w:val="20"/>
      <w:lang w:val="en-U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al"/>
    <w:rsid w:val="00A610AF"/>
    <w:pPr>
      <w:spacing w:after="160" w:line="240" w:lineRule="exact"/>
    </w:pPr>
    <w:rPr>
      <w:rFonts w:ascii="Tahoma" w:eastAsia="Times New Roman" w:hAnsi="Tahoma" w:cs="Times New Roman"/>
      <w:bCs w:val="0"/>
      <w:color w:val="auto"/>
      <w:sz w:val="20"/>
      <w:szCs w:val="20"/>
      <w:lang w:val="en-US"/>
    </w:rPr>
  </w:style>
  <w:style w:type="paragraph" w:customStyle="1" w:styleId="TableParagraph">
    <w:name w:val="Table Paragraph"/>
    <w:basedOn w:val="Normal"/>
    <w:uiPriority w:val="1"/>
    <w:qFormat/>
    <w:rsid w:val="00A610AF"/>
    <w:pPr>
      <w:widowControl w:val="0"/>
      <w:spacing w:after="0" w:line="240" w:lineRule="auto"/>
    </w:pPr>
    <w:rPr>
      <w:rFonts w:asciiTheme="minorHAnsi" w:hAnsiTheme="minorHAnsi" w:cstheme="minorBidi"/>
      <w:bCs w:val="0"/>
      <w:color w:val="auto"/>
      <w:lang w:val="en-US"/>
    </w:rPr>
  </w:style>
  <w:style w:type="character" w:styleId="Numrdelinie">
    <w:name w:val="line number"/>
    <w:basedOn w:val="Fontdeparagrafimplicit"/>
    <w:uiPriority w:val="99"/>
    <w:semiHidden/>
    <w:unhideWhenUsed/>
    <w:rsid w:val="00A6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1122">
      <w:bodyDiv w:val="1"/>
      <w:marLeft w:val="0"/>
      <w:marRight w:val="0"/>
      <w:marTop w:val="0"/>
      <w:marBottom w:val="0"/>
      <w:divBdr>
        <w:top w:val="none" w:sz="0" w:space="0" w:color="auto"/>
        <w:left w:val="none" w:sz="0" w:space="0" w:color="auto"/>
        <w:bottom w:val="none" w:sz="0" w:space="0" w:color="auto"/>
        <w:right w:val="none" w:sz="0" w:space="0" w:color="auto"/>
      </w:divBdr>
    </w:div>
    <w:div w:id="1068846167">
      <w:bodyDiv w:val="1"/>
      <w:marLeft w:val="0"/>
      <w:marRight w:val="0"/>
      <w:marTop w:val="0"/>
      <w:marBottom w:val="0"/>
      <w:divBdr>
        <w:top w:val="none" w:sz="0" w:space="0" w:color="auto"/>
        <w:left w:val="none" w:sz="0" w:space="0" w:color="auto"/>
        <w:bottom w:val="none" w:sz="0" w:space="0" w:color="auto"/>
        <w:right w:val="none" w:sz="0" w:space="0" w:color="auto"/>
      </w:divBdr>
    </w:div>
    <w:div w:id="1760784141">
      <w:bodyDiv w:val="1"/>
      <w:marLeft w:val="0"/>
      <w:marRight w:val="0"/>
      <w:marTop w:val="0"/>
      <w:marBottom w:val="0"/>
      <w:divBdr>
        <w:top w:val="none" w:sz="0" w:space="0" w:color="auto"/>
        <w:left w:val="none" w:sz="0" w:space="0" w:color="auto"/>
        <w:bottom w:val="none" w:sz="0" w:space="0" w:color="auto"/>
        <w:right w:val="none" w:sz="0" w:space="0" w:color="auto"/>
      </w:divBdr>
    </w:div>
    <w:div w:id="2135980610">
      <w:bodyDiv w:val="1"/>
      <w:marLeft w:val="0"/>
      <w:marRight w:val="0"/>
      <w:marTop w:val="0"/>
      <w:marBottom w:val="0"/>
      <w:divBdr>
        <w:top w:val="none" w:sz="0" w:space="0" w:color="auto"/>
        <w:left w:val="none" w:sz="0" w:space="0" w:color="auto"/>
        <w:bottom w:val="none" w:sz="0" w:space="0" w:color="auto"/>
        <w:right w:val="none" w:sz="0" w:space="0" w:color="auto"/>
      </w:divBdr>
    </w:div>
    <w:div w:id="21376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0CCAE-EBAC-4A16-8380-9F6EC5C2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5065</Words>
  <Characters>29378</Characters>
  <Application>Microsoft Office Word</Application>
  <DocSecurity>0</DocSecurity>
  <Lines>244</Lines>
  <Paragraphs>68</Paragraphs>
  <ScaleCrop>false</ScaleCrop>
  <HeadingPairs>
    <vt:vector size="8" baseType="variant">
      <vt:variant>
        <vt:lpstr>Titlu</vt:lpstr>
      </vt:variant>
      <vt:variant>
        <vt:i4>1</vt:i4>
      </vt:variant>
      <vt:variant>
        <vt:lpstr>Title</vt:lpstr>
      </vt:variant>
      <vt:variant>
        <vt:i4>1</vt:i4>
      </vt:variant>
      <vt:variant>
        <vt:lpstr>Titel</vt:lpstr>
      </vt:variant>
      <vt:variant>
        <vt:i4>1</vt:i4>
      </vt:variant>
      <vt:variant>
        <vt:lpstr>Cím</vt:lpstr>
      </vt:variant>
      <vt:variant>
        <vt:i4>1</vt:i4>
      </vt:variant>
    </vt:vector>
  </HeadingPairs>
  <TitlesOfParts>
    <vt:vector size="4" baseType="lpstr">
      <vt:lpstr/>
      <vt:lpstr/>
      <vt:lpstr/>
      <vt:lpstr/>
    </vt:vector>
  </TitlesOfParts>
  <Company>KD</Company>
  <LinksUpToDate>false</LinksUpToDate>
  <CharactersWithSpaces>34375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 Eszter</dc:creator>
  <cp:lastModifiedBy>utilizator sapl13</cp:lastModifiedBy>
  <cp:revision>5</cp:revision>
  <cp:lastPrinted>2020-09-07T08:20:00Z</cp:lastPrinted>
  <dcterms:created xsi:type="dcterms:W3CDTF">2020-09-18T09:45:00Z</dcterms:created>
  <dcterms:modified xsi:type="dcterms:W3CDTF">2020-09-21T06:45:00Z</dcterms:modified>
</cp:coreProperties>
</file>