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E13" w:rsidRPr="00F84E13" w:rsidRDefault="00005576" w:rsidP="00F84E13">
      <w:pPr>
        <w:shd w:val="clear" w:color="auto" w:fill="FFFFFF"/>
        <w:spacing w:before="1195"/>
        <w:ind w:right="77"/>
        <w:jc w:val="right"/>
        <w:rPr>
          <w:b/>
          <w:bCs/>
          <w:spacing w:val="-14"/>
          <w:sz w:val="26"/>
          <w:szCs w:val="26"/>
          <w:lang w:val="ro-RO"/>
        </w:rPr>
      </w:pPr>
      <w:r w:rsidRPr="00F84E13">
        <w:rPr>
          <w:b/>
          <w:bCs/>
          <w:spacing w:val="-14"/>
          <w:sz w:val="26"/>
          <w:szCs w:val="26"/>
          <w:lang w:val="ro-RO"/>
        </w:rPr>
        <w:t>Anexa nr.2</w:t>
      </w:r>
      <w:r w:rsidR="00EC594D">
        <w:rPr>
          <w:b/>
          <w:bCs/>
          <w:spacing w:val="-14"/>
          <w:sz w:val="26"/>
          <w:szCs w:val="26"/>
          <w:lang w:val="ro-RO"/>
        </w:rPr>
        <w:t xml:space="preserve"> la Hotărârea nr.445</w:t>
      </w:r>
      <w:r w:rsidR="00BE5347">
        <w:rPr>
          <w:b/>
          <w:bCs/>
          <w:spacing w:val="-14"/>
          <w:sz w:val="26"/>
          <w:szCs w:val="26"/>
          <w:lang w:val="ro-RO"/>
        </w:rPr>
        <w:t>/2018</w:t>
      </w:r>
    </w:p>
    <w:p w:rsidR="00AD7922" w:rsidRPr="00F84E13" w:rsidRDefault="00AD7922" w:rsidP="00F84E13">
      <w:pPr>
        <w:shd w:val="clear" w:color="auto" w:fill="FFFFFF"/>
        <w:spacing w:before="1195"/>
        <w:ind w:right="77"/>
        <w:jc w:val="center"/>
        <w:rPr>
          <w:b/>
          <w:bCs/>
          <w:spacing w:val="-14"/>
          <w:sz w:val="26"/>
          <w:szCs w:val="26"/>
          <w:lang w:val="ro-RO"/>
        </w:rPr>
      </w:pPr>
      <w:r w:rsidRPr="00F84E13">
        <w:rPr>
          <w:b/>
          <w:bCs/>
          <w:spacing w:val="-14"/>
          <w:sz w:val="26"/>
          <w:szCs w:val="26"/>
          <w:lang w:val="ro-RO"/>
        </w:rPr>
        <w:t>STUDIU DE OPORTUNITATE</w:t>
      </w:r>
    </w:p>
    <w:p w:rsidR="00AD7922" w:rsidRPr="00F84E13" w:rsidRDefault="00AD7922" w:rsidP="00EE6068">
      <w:pPr>
        <w:shd w:val="clear" w:color="auto" w:fill="FFFFFF"/>
        <w:tabs>
          <w:tab w:val="left" w:pos="686"/>
        </w:tabs>
        <w:spacing w:before="874"/>
        <w:ind w:right="91"/>
        <w:jc w:val="center"/>
        <w:rPr>
          <w:sz w:val="26"/>
          <w:szCs w:val="26"/>
        </w:rPr>
      </w:pPr>
      <w:r w:rsidRPr="00F84E13">
        <w:rPr>
          <w:b/>
          <w:bCs/>
          <w:spacing w:val="-16"/>
          <w:sz w:val="26"/>
          <w:szCs w:val="26"/>
          <w:lang w:val="ro-RO"/>
        </w:rPr>
        <w:t>1.</w:t>
      </w:r>
      <w:r w:rsidRPr="00F84E13">
        <w:rPr>
          <w:b/>
          <w:bCs/>
          <w:sz w:val="26"/>
          <w:szCs w:val="26"/>
          <w:lang w:val="ro-RO"/>
        </w:rPr>
        <w:tab/>
      </w:r>
      <w:r w:rsidRPr="00F84E13">
        <w:rPr>
          <w:b/>
          <w:bCs/>
          <w:spacing w:val="-14"/>
          <w:sz w:val="26"/>
          <w:szCs w:val="26"/>
          <w:lang w:val="ro-RO"/>
        </w:rPr>
        <w:t>INFORMAŢII GENERALE</w:t>
      </w:r>
    </w:p>
    <w:p w:rsidR="00AD7922" w:rsidRPr="00F84E13" w:rsidRDefault="00AD7922" w:rsidP="00EE6068">
      <w:pPr>
        <w:shd w:val="clear" w:color="auto" w:fill="FFFFFF"/>
        <w:spacing w:before="10"/>
        <w:ind w:left="1272"/>
        <w:rPr>
          <w:sz w:val="26"/>
          <w:szCs w:val="26"/>
        </w:rPr>
      </w:pPr>
      <w:r w:rsidRPr="00F84E13">
        <w:rPr>
          <w:b/>
          <w:bCs/>
          <w:spacing w:val="-12"/>
          <w:sz w:val="26"/>
          <w:szCs w:val="26"/>
          <w:lang w:val="ro-RO"/>
        </w:rPr>
        <w:t>DESCRIEREA Şl IDENTIFICAREA BUNULUI CE URMEAZĂ A FI ÎNCHIRIAT</w:t>
      </w:r>
    </w:p>
    <w:p w:rsidR="00AD7922" w:rsidRPr="00F84E13" w:rsidRDefault="00F84E13" w:rsidP="00F84E13">
      <w:pPr>
        <w:shd w:val="clear" w:color="auto" w:fill="FFFFFF"/>
        <w:spacing w:before="5"/>
        <w:ind w:left="426" w:right="38"/>
        <w:jc w:val="both"/>
        <w:rPr>
          <w:sz w:val="26"/>
          <w:szCs w:val="26"/>
        </w:rPr>
      </w:pPr>
      <w:r w:rsidRPr="00F84E13">
        <w:rPr>
          <w:spacing w:val="-9"/>
          <w:sz w:val="26"/>
          <w:szCs w:val="26"/>
          <w:lang w:val="ro-RO"/>
        </w:rPr>
        <w:t>T</w:t>
      </w:r>
      <w:r w:rsidR="00B02624" w:rsidRPr="00F84E13">
        <w:rPr>
          <w:spacing w:val="-9"/>
          <w:sz w:val="26"/>
          <w:szCs w:val="26"/>
          <w:lang w:val="ro-RO"/>
        </w:rPr>
        <w:t xml:space="preserve">eren pentru amplasarea </w:t>
      </w:r>
      <w:r w:rsidR="00AD7922" w:rsidRPr="00F84E13">
        <w:rPr>
          <w:spacing w:val="-9"/>
          <w:sz w:val="26"/>
          <w:szCs w:val="26"/>
          <w:lang w:val="ro-RO"/>
        </w:rPr>
        <w:t xml:space="preserve"> unei farmacii cu circuit deschis, cu o suprafaţă de </w:t>
      </w:r>
      <w:r w:rsidR="00AD7922" w:rsidRPr="00F84E13">
        <w:rPr>
          <w:spacing w:val="-6"/>
          <w:sz w:val="26"/>
          <w:szCs w:val="26"/>
          <w:lang w:val="ro-RO"/>
        </w:rPr>
        <w:t xml:space="preserve">100 mp situat în incinta Spitalului de Neuropsihiatrie Craiova, teren </w:t>
      </w:r>
      <w:r w:rsidR="00AD7922" w:rsidRPr="00F84E13">
        <w:rPr>
          <w:sz w:val="26"/>
          <w:szCs w:val="26"/>
          <w:lang w:val="ro-RO"/>
        </w:rPr>
        <w:t xml:space="preserve">identificat conform planului de </w:t>
      </w:r>
      <w:r w:rsidR="00B02624" w:rsidRPr="00F84E13">
        <w:rPr>
          <w:sz w:val="26"/>
          <w:szCs w:val="26"/>
          <w:lang w:val="ro-RO"/>
        </w:rPr>
        <w:t>amplasament şi delimitare precizat in Anexa nr. 1</w:t>
      </w:r>
      <w:r w:rsidR="00AD7922" w:rsidRPr="00F84E13">
        <w:rPr>
          <w:sz w:val="26"/>
          <w:szCs w:val="26"/>
          <w:lang w:val="ro-RO"/>
        </w:rPr>
        <w:t>.</w:t>
      </w:r>
    </w:p>
    <w:p w:rsidR="00F21D4B" w:rsidRPr="00F84E13" w:rsidRDefault="00AD7922" w:rsidP="00F84E13">
      <w:pPr>
        <w:shd w:val="clear" w:color="auto" w:fill="FFFFFF"/>
        <w:ind w:left="426" w:right="24" w:firstLine="350"/>
        <w:jc w:val="both"/>
        <w:rPr>
          <w:spacing w:val="-9"/>
          <w:sz w:val="26"/>
          <w:szCs w:val="26"/>
          <w:lang w:val="ro-RO"/>
        </w:rPr>
      </w:pPr>
      <w:proofErr w:type="spellStart"/>
      <w:r w:rsidRPr="00F84E13">
        <w:rPr>
          <w:spacing w:val="-5"/>
          <w:sz w:val="26"/>
          <w:szCs w:val="26"/>
        </w:rPr>
        <w:t>Terenul</w:t>
      </w:r>
      <w:proofErr w:type="spellEnd"/>
      <w:r w:rsidRPr="00F84E13">
        <w:rPr>
          <w:spacing w:val="-5"/>
          <w:sz w:val="26"/>
          <w:szCs w:val="26"/>
          <w:lang w:val="ro-RO"/>
        </w:rPr>
        <w:t xml:space="preserve"> ce urmează a fi închiriat are o supr</w:t>
      </w:r>
      <w:r w:rsidR="00B02624" w:rsidRPr="00F84E13">
        <w:rPr>
          <w:spacing w:val="-5"/>
          <w:sz w:val="26"/>
          <w:szCs w:val="26"/>
          <w:lang w:val="ro-RO"/>
        </w:rPr>
        <w:t>afaţă de 100 mp, apartinand</w:t>
      </w:r>
      <w:r w:rsidRPr="00F84E13">
        <w:rPr>
          <w:spacing w:val="-5"/>
          <w:sz w:val="26"/>
          <w:szCs w:val="26"/>
          <w:lang w:val="ro-RO"/>
        </w:rPr>
        <w:t xml:space="preserve"> domeniul</w:t>
      </w:r>
      <w:r w:rsidR="00B02624" w:rsidRPr="00F84E13">
        <w:rPr>
          <w:spacing w:val="-5"/>
          <w:sz w:val="26"/>
          <w:szCs w:val="26"/>
          <w:lang w:val="ro-RO"/>
        </w:rPr>
        <w:t xml:space="preserve">ui </w:t>
      </w:r>
      <w:r w:rsidRPr="00F84E13">
        <w:rPr>
          <w:spacing w:val="-5"/>
          <w:sz w:val="26"/>
          <w:szCs w:val="26"/>
          <w:lang w:val="ro-RO"/>
        </w:rPr>
        <w:t xml:space="preserve"> public al </w:t>
      </w:r>
      <w:r w:rsidRPr="00F84E13">
        <w:rPr>
          <w:spacing w:val="-8"/>
          <w:sz w:val="26"/>
          <w:szCs w:val="26"/>
          <w:lang w:val="ro-RO"/>
        </w:rPr>
        <w:t xml:space="preserve">Municipiului Craiova, in incinta curtii Spitalului Clinic Neuropsihiatrie Craiova care </w:t>
      </w:r>
      <w:r w:rsidRPr="00F84E13">
        <w:rPr>
          <w:spacing w:val="-4"/>
          <w:sz w:val="26"/>
          <w:szCs w:val="26"/>
          <w:lang w:val="ro-RO"/>
        </w:rPr>
        <w:t>îl administrează, având ca destinaţie</w:t>
      </w:r>
      <w:r w:rsidRPr="00F84E13">
        <w:rPr>
          <w:spacing w:val="-9"/>
          <w:sz w:val="26"/>
          <w:szCs w:val="26"/>
          <w:lang w:val="ro-RO"/>
        </w:rPr>
        <w:t>contruirea unei farmacii cu circuit deschis.</w:t>
      </w:r>
    </w:p>
    <w:p w:rsidR="00AD7922" w:rsidRPr="00F84E13" w:rsidRDefault="00AD7922" w:rsidP="00F84E13">
      <w:pPr>
        <w:shd w:val="clear" w:color="auto" w:fill="FFFFFF"/>
        <w:tabs>
          <w:tab w:val="left" w:pos="715"/>
        </w:tabs>
        <w:spacing w:before="288"/>
        <w:ind w:left="426" w:right="86"/>
        <w:jc w:val="center"/>
        <w:rPr>
          <w:b/>
          <w:bCs/>
          <w:spacing w:val="-13"/>
          <w:sz w:val="26"/>
          <w:szCs w:val="26"/>
          <w:lang w:val="ro-RO"/>
        </w:rPr>
      </w:pPr>
      <w:r w:rsidRPr="00F84E13">
        <w:rPr>
          <w:b/>
          <w:bCs/>
          <w:spacing w:val="-15"/>
          <w:sz w:val="26"/>
          <w:szCs w:val="26"/>
          <w:lang w:val="ro-RO"/>
        </w:rPr>
        <w:t>2.</w:t>
      </w:r>
      <w:r w:rsidRPr="00F84E13">
        <w:rPr>
          <w:b/>
          <w:bCs/>
          <w:sz w:val="26"/>
          <w:szCs w:val="26"/>
          <w:lang w:val="ro-RO"/>
        </w:rPr>
        <w:tab/>
      </w:r>
      <w:r w:rsidRPr="00F84E13">
        <w:rPr>
          <w:b/>
          <w:bCs/>
          <w:spacing w:val="-13"/>
          <w:sz w:val="26"/>
          <w:szCs w:val="26"/>
          <w:lang w:val="ro-RO"/>
        </w:rPr>
        <w:t>MOTIVAREA ÎNCHIRIERII</w:t>
      </w:r>
    </w:p>
    <w:p w:rsidR="00AD7922" w:rsidRPr="00F84E13" w:rsidRDefault="00AD7922" w:rsidP="00F84E13">
      <w:pPr>
        <w:shd w:val="clear" w:color="auto" w:fill="FFFFFF"/>
        <w:ind w:left="426" w:right="43" w:firstLine="360"/>
        <w:jc w:val="both"/>
        <w:rPr>
          <w:sz w:val="26"/>
          <w:szCs w:val="26"/>
        </w:rPr>
      </w:pPr>
      <w:r w:rsidRPr="00F84E13">
        <w:rPr>
          <w:spacing w:val="-8"/>
          <w:sz w:val="26"/>
          <w:szCs w:val="26"/>
          <w:lang w:val="ro-RO"/>
        </w:rPr>
        <w:t xml:space="preserve">Motivele de ordin economic, financiar, social şi de mediu care justifică necesitatea şi oportuitatea </w:t>
      </w:r>
      <w:r w:rsidRPr="00F84E13">
        <w:rPr>
          <w:sz w:val="26"/>
          <w:szCs w:val="26"/>
          <w:lang w:val="ro-RO"/>
        </w:rPr>
        <w:t>închirierii acestuia sunt următoarele:</w:t>
      </w:r>
    </w:p>
    <w:p w:rsidR="00AD7922" w:rsidRPr="00F84E13" w:rsidRDefault="00AD7922" w:rsidP="00F84E13">
      <w:pPr>
        <w:numPr>
          <w:ilvl w:val="0"/>
          <w:numId w:val="1"/>
        </w:numPr>
        <w:shd w:val="clear" w:color="auto" w:fill="FFFFFF"/>
        <w:tabs>
          <w:tab w:val="left" w:pos="734"/>
        </w:tabs>
        <w:ind w:left="426" w:right="38" w:hanging="350"/>
        <w:jc w:val="both"/>
        <w:rPr>
          <w:spacing w:val="-24"/>
          <w:sz w:val="26"/>
          <w:szCs w:val="26"/>
          <w:lang w:val="ro-RO"/>
        </w:rPr>
      </w:pPr>
      <w:r w:rsidRPr="00F84E13">
        <w:rPr>
          <w:spacing w:val="-6"/>
          <w:sz w:val="26"/>
          <w:szCs w:val="26"/>
          <w:lang w:val="ro-RO"/>
        </w:rPr>
        <w:t xml:space="preserve">Strategia de dezvoltare economico-socială, de consolidare a resurselor existente, dar şi de </w:t>
      </w:r>
      <w:r w:rsidRPr="00F84E13">
        <w:rPr>
          <w:spacing w:val="-9"/>
          <w:sz w:val="26"/>
          <w:szCs w:val="26"/>
          <w:lang w:val="ro-RO"/>
        </w:rPr>
        <w:t>atragere de noi resurse capabile să îmbunătăţească încasările la bugetul local;</w:t>
      </w:r>
    </w:p>
    <w:p w:rsidR="00AD7922" w:rsidRPr="00F84E13" w:rsidRDefault="00AD7922" w:rsidP="00F84E13">
      <w:pPr>
        <w:numPr>
          <w:ilvl w:val="0"/>
          <w:numId w:val="1"/>
        </w:numPr>
        <w:shd w:val="clear" w:color="auto" w:fill="FFFFFF"/>
        <w:tabs>
          <w:tab w:val="left" w:pos="734"/>
        </w:tabs>
        <w:ind w:left="426" w:right="29" w:hanging="350"/>
        <w:jc w:val="both"/>
        <w:rPr>
          <w:spacing w:val="-25"/>
          <w:sz w:val="26"/>
          <w:szCs w:val="26"/>
          <w:lang w:val="ro-RO"/>
        </w:rPr>
      </w:pPr>
      <w:r w:rsidRPr="00F84E13">
        <w:rPr>
          <w:spacing w:val="-7"/>
          <w:sz w:val="26"/>
          <w:szCs w:val="26"/>
          <w:lang w:val="ro-RO"/>
        </w:rPr>
        <w:t xml:space="preserve">Atragerea de fonduri suplimentare la bugetul local, rezultate în urma administrării optime de </w:t>
      </w:r>
      <w:r w:rsidRPr="00F84E13">
        <w:rPr>
          <w:sz w:val="26"/>
          <w:szCs w:val="26"/>
          <w:lang w:val="ro-RO"/>
        </w:rPr>
        <w:t>specialitate conform preţului prevăzut în contractul de închiriere;</w:t>
      </w:r>
    </w:p>
    <w:p w:rsidR="00AD7922" w:rsidRPr="00F84E13" w:rsidRDefault="00AD7922" w:rsidP="00F84E13">
      <w:pPr>
        <w:numPr>
          <w:ilvl w:val="0"/>
          <w:numId w:val="1"/>
        </w:numPr>
        <w:shd w:val="clear" w:color="auto" w:fill="FFFFFF"/>
        <w:tabs>
          <w:tab w:val="left" w:pos="734"/>
        </w:tabs>
        <w:spacing w:before="10"/>
        <w:ind w:left="426" w:right="29" w:hanging="350"/>
        <w:jc w:val="both"/>
        <w:rPr>
          <w:spacing w:val="-18"/>
          <w:sz w:val="26"/>
          <w:szCs w:val="26"/>
          <w:lang w:val="ro-RO"/>
        </w:rPr>
      </w:pPr>
      <w:r w:rsidRPr="00F84E13">
        <w:rPr>
          <w:spacing w:val="-8"/>
          <w:sz w:val="26"/>
          <w:szCs w:val="26"/>
          <w:lang w:val="ro-RO"/>
        </w:rPr>
        <w:t>Administrarea eficientă a domeniului public al Municipiului Craiova aflat în administrarea Spitalului Clinic Neuropsihiatrie Craiova</w:t>
      </w:r>
      <w:r w:rsidRPr="00F84E13">
        <w:rPr>
          <w:spacing w:val="-9"/>
          <w:sz w:val="26"/>
          <w:szCs w:val="26"/>
          <w:lang w:val="ro-RO"/>
        </w:rPr>
        <w:t xml:space="preserve"> pentru atragerea de venituri la bugetul propriu şi la bugetul local care </w:t>
      </w:r>
      <w:r w:rsidRPr="00F84E13">
        <w:rPr>
          <w:sz w:val="26"/>
          <w:szCs w:val="26"/>
          <w:lang w:val="ro-RO"/>
        </w:rPr>
        <w:t>va beneficia de cota de 50% din chiria încasată;</w:t>
      </w:r>
    </w:p>
    <w:p w:rsidR="00AD7922" w:rsidRPr="00F84E13" w:rsidRDefault="00AD7922" w:rsidP="00F84E13">
      <w:pPr>
        <w:numPr>
          <w:ilvl w:val="0"/>
          <w:numId w:val="1"/>
        </w:numPr>
        <w:shd w:val="clear" w:color="auto" w:fill="FFFFFF"/>
        <w:tabs>
          <w:tab w:val="left" w:pos="734"/>
        </w:tabs>
        <w:ind w:left="426" w:right="29" w:hanging="350"/>
        <w:jc w:val="both"/>
        <w:rPr>
          <w:spacing w:val="-23"/>
          <w:sz w:val="26"/>
          <w:szCs w:val="26"/>
          <w:lang w:val="ro-RO"/>
        </w:rPr>
      </w:pPr>
      <w:r w:rsidRPr="00F84E13">
        <w:rPr>
          <w:spacing w:val="-9"/>
          <w:sz w:val="26"/>
          <w:szCs w:val="26"/>
          <w:lang w:val="ro-RO"/>
        </w:rPr>
        <w:t xml:space="preserve">Posibilitatea obţinerii de venituri suplimentare folosite pentru procurarea de obiecte de inventar </w:t>
      </w:r>
      <w:r w:rsidRPr="00F84E13">
        <w:rPr>
          <w:spacing w:val="-8"/>
          <w:sz w:val="26"/>
          <w:szCs w:val="26"/>
          <w:lang w:val="ro-RO"/>
        </w:rPr>
        <w:t xml:space="preserve">, cât şi posibilitatea de a se investi în dotări sau </w:t>
      </w:r>
      <w:r w:rsidRPr="00F84E13">
        <w:rPr>
          <w:sz w:val="26"/>
          <w:szCs w:val="26"/>
          <w:lang w:val="ro-RO"/>
        </w:rPr>
        <w:t>modernizări curente;</w:t>
      </w:r>
    </w:p>
    <w:p w:rsidR="00AD7922" w:rsidRPr="00F84E13" w:rsidRDefault="00AD7922" w:rsidP="00F84E13">
      <w:pPr>
        <w:numPr>
          <w:ilvl w:val="0"/>
          <w:numId w:val="1"/>
        </w:numPr>
        <w:shd w:val="clear" w:color="auto" w:fill="FFFFFF"/>
        <w:tabs>
          <w:tab w:val="left" w:pos="734"/>
        </w:tabs>
        <w:ind w:left="426" w:right="10" w:hanging="350"/>
        <w:jc w:val="both"/>
        <w:rPr>
          <w:spacing w:val="-20"/>
          <w:sz w:val="26"/>
          <w:szCs w:val="26"/>
          <w:lang w:val="ro-RO"/>
        </w:rPr>
      </w:pPr>
      <w:r w:rsidRPr="00F84E13">
        <w:rPr>
          <w:sz w:val="26"/>
          <w:szCs w:val="26"/>
          <w:lang w:val="ro-RO"/>
        </w:rPr>
        <w:t xml:space="preserve">Impactul generat de promovarea imaginii unităţii ce vizează </w:t>
      </w:r>
      <w:r w:rsidRPr="00F84E13">
        <w:rPr>
          <w:spacing w:val="-7"/>
          <w:sz w:val="26"/>
          <w:szCs w:val="26"/>
          <w:lang w:val="ro-RO"/>
        </w:rPr>
        <w:t xml:space="preserve">satisfacerea unor nevoi ale locuitorilor municipiului Craiova </w:t>
      </w:r>
      <w:r w:rsidRPr="00F84E13">
        <w:rPr>
          <w:spacing w:val="-10"/>
          <w:sz w:val="26"/>
          <w:szCs w:val="26"/>
          <w:lang w:val="ro-RO"/>
        </w:rPr>
        <w:t xml:space="preserve">, terenul pus la dispoziţia unui agent economic </w:t>
      </w:r>
      <w:r w:rsidRPr="00F84E13">
        <w:rPr>
          <w:sz w:val="26"/>
          <w:szCs w:val="26"/>
          <w:lang w:val="ro-RO"/>
        </w:rPr>
        <w:t>.</w:t>
      </w:r>
    </w:p>
    <w:p w:rsidR="00AD7922" w:rsidRPr="00F84E13" w:rsidRDefault="00AD7922" w:rsidP="00F84E13">
      <w:pPr>
        <w:numPr>
          <w:ilvl w:val="0"/>
          <w:numId w:val="1"/>
        </w:numPr>
        <w:shd w:val="clear" w:color="auto" w:fill="FFFFFF"/>
        <w:tabs>
          <w:tab w:val="left" w:pos="180"/>
        </w:tabs>
        <w:spacing w:before="226"/>
        <w:ind w:left="426" w:right="38" w:hanging="554"/>
        <w:jc w:val="both"/>
        <w:rPr>
          <w:sz w:val="26"/>
          <w:szCs w:val="26"/>
        </w:rPr>
      </w:pPr>
      <w:r w:rsidRPr="00F84E13">
        <w:rPr>
          <w:spacing w:val="-2"/>
          <w:sz w:val="26"/>
          <w:szCs w:val="26"/>
          <w:lang w:val="ro-RO"/>
        </w:rPr>
        <w:t xml:space="preserve">Legea 213/1998 - privind proprietatea publică şi regimul juridic al acesteia - art. 14 „(1) </w:t>
      </w:r>
      <w:r w:rsidRPr="00F84E13">
        <w:rPr>
          <w:spacing w:val="-5"/>
          <w:sz w:val="26"/>
          <w:szCs w:val="26"/>
          <w:lang w:val="ro-RO"/>
        </w:rPr>
        <w:t xml:space="preserve">închirierea bunurilor proprietate publică a statului sau a unităţilor administrativ-teritoriale se </w:t>
      </w:r>
      <w:r w:rsidRPr="00F84E13">
        <w:rPr>
          <w:spacing w:val="-8"/>
          <w:sz w:val="26"/>
          <w:szCs w:val="26"/>
          <w:lang w:val="ro-RO"/>
        </w:rPr>
        <w:t xml:space="preserve">aprobă, după caz, prin hotărâre a Guvernului, a Consiliului Judeţean, a Consiliului General al Municipiului Bucureşti sau a Consiliului Local", art. 15 „Concesionarea sau închirierea bunurilor proprietate publică se face prin licitaţie publică, în condiţiile Legii 215/2001 - Legea administraţiei publice - republicată, cu modificările şi completările ulterioare - art. 123"(1)Consiliile Locale sau Consiliile Judeţene hotărăsc ca bunurile ce aparţin domeniului public sau privat, de interes local </w:t>
      </w:r>
      <w:r w:rsidRPr="00F84E13">
        <w:rPr>
          <w:spacing w:val="-9"/>
          <w:sz w:val="26"/>
          <w:szCs w:val="26"/>
          <w:lang w:val="ro-RO"/>
        </w:rPr>
        <w:t>sau judeţean, după caz, să fie date în administrarea regiilor autonome şi instituţiilor publice, să fi</w:t>
      </w:r>
      <w:r w:rsidR="00F84E13" w:rsidRPr="00F84E13">
        <w:rPr>
          <w:spacing w:val="-9"/>
          <w:sz w:val="26"/>
          <w:szCs w:val="26"/>
          <w:lang w:val="ro-RO"/>
        </w:rPr>
        <w:t xml:space="preserve">e </w:t>
      </w:r>
      <w:r w:rsidRPr="00F84E13">
        <w:rPr>
          <w:spacing w:val="-6"/>
          <w:sz w:val="26"/>
          <w:szCs w:val="26"/>
          <w:lang w:val="ro-RO"/>
        </w:rPr>
        <w:t xml:space="preserve">concesionate ori să fie închiriate. Acestea hotărăsc cu privire la cumpărarea unor bunuri, la </w:t>
      </w:r>
      <w:r w:rsidRPr="00F84E13">
        <w:rPr>
          <w:spacing w:val="-7"/>
          <w:sz w:val="26"/>
          <w:szCs w:val="26"/>
          <w:lang w:val="ro-RO"/>
        </w:rPr>
        <w:t xml:space="preserve">vânzarea bunurilor care fac parte din domeniul privat, de interes local sau judeţean, în condiţiile </w:t>
      </w:r>
      <w:r w:rsidRPr="00F84E13">
        <w:rPr>
          <w:spacing w:val="-3"/>
          <w:sz w:val="26"/>
          <w:szCs w:val="26"/>
          <w:lang w:val="ro-RO"/>
        </w:rPr>
        <w:t xml:space="preserve">legii; (2) Vânzarea, concesionarea şi închirierea se fac prin licitaţie publică, organizată în </w:t>
      </w:r>
      <w:r w:rsidRPr="00F84E13">
        <w:rPr>
          <w:sz w:val="26"/>
          <w:szCs w:val="26"/>
          <w:lang w:val="ro-RO"/>
        </w:rPr>
        <w:t>condiţiile legii."</w:t>
      </w:r>
      <w:r w:rsidR="00B02624" w:rsidRPr="00F84E13">
        <w:rPr>
          <w:sz w:val="26"/>
          <w:szCs w:val="26"/>
          <w:lang w:val="ro-RO"/>
        </w:rPr>
        <w:t xml:space="preserve"> Hotararea nr 192  privind aprobarea Regulamentului cadru de inchiriere a bunurilor apartinand domeniului public sau privat al municipiului Craiova. </w:t>
      </w:r>
    </w:p>
    <w:p w:rsidR="00AD7922" w:rsidRPr="00F84E13" w:rsidRDefault="00AD7922" w:rsidP="00F84E13">
      <w:pPr>
        <w:shd w:val="clear" w:color="auto" w:fill="FFFFFF"/>
        <w:ind w:left="426" w:right="48" w:hanging="341"/>
        <w:jc w:val="both"/>
        <w:rPr>
          <w:sz w:val="26"/>
          <w:szCs w:val="26"/>
        </w:rPr>
      </w:pPr>
    </w:p>
    <w:p w:rsidR="00AD7922" w:rsidRPr="00F84E13" w:rsidRDefault="00AD7922" w:rsidP="008D0B04">
      <w:pPr>
        <w:shd w:val="clear" w:color="auto" w:fill="FFFFFF"/>
        <w:ind w:left="426"/>
        <w:jc w:val="both"/>
        <w:rPr>
          <w:sz w:val="26"/>
          <w:szCs w:val="26"/>
        </w:rPr>
      </w:pPr>
      <w:r w:rsidRPr="00F84E13">
        <w:rPr>
          <w:spacing w:val="-10"/>
          <w:sz w:val="26"/>
          <w:szCs w:val="26"/>
        </w:rPr>
        <w:t>g)</w:t>
      </w:r>
      <w:r w:rsidRPr="00F84E13">
        <w:rPr>
          <w:spacing w:val="-10"/>
          <w:sz w:val="26"/>
          <w:szCs w:val="26"/>
          <w:lang w:val="ro-RO"/>
        </w:rPr>
        <w:t xml:space="preserve"> Hotărârea nr.354/</w:t>
      </w:r>
      <w:proofErr w:type="gramStart"/>
      <w:r w:rsidRPr="00F84E13">
        <w:rPr>
          <w:spacing w:val="-10"/>
          <w:sz w:val="26"/>
          <w:szCs w:val="26"/>
          <w:lang w:val="ro-RO"/>
        </w:rPr>
        <w:t>2005  al</w:t>
      </w:r>
      <w:proofErr w:type="gramEnd"/>
      <w:r w:rsidRPr="00F84E13">
        <w:rPr>
          <w:spacing w:val="-10"/>
          <w:sz w:val="26"/>
          <w:szCs w:val="26"/>
          <w:lang w:val="ro-RO"/>
        </w:rPr>
        <w:t xml:space="preserve"> Consiliului Local  al municipiului Craiova  si referatul 67383/2005 al prefecturii judetului Dolj Craiova</w:t>
      </w:r>
      <w:r w:rsidR="00B02624" w:rsidRPr="00F84E13">
        <w:rPr>
          <w:spacing w:val="-10"/>
          <w:sz w:val="26"/>
          <w:szCs w:val="26"/>
          <w:lang w:val="ro-RO"/>
        </w:rPr>
        <w:t>, prin care Spitalul Clinic de Neuropsihiatrie Craiova are in administrare terenurile si cladirile enumerate in anexa hotararii.</w:t>
      </w:r>
    </w:p>
    <w:p w:rsidR="005F5481" w:rsidRDefault="005F5481" w:rsidP="008D0B04">
      <w:pPr>
        <w:shd w:val="clear" w:color="auto" w:fill="FFFFFF"/>
        <w:spacing w:before="288"/>
        <w:ind w:left="426"/>
        <w:jc w:val="both"/>
        <w:rPr>
          <w:b/>
          <w:bCs/>
          <w:spacing w:val="-11"/>
          <w:sz w:val="26"/>
          <w:szCs w:val="26"/>
          <w:lang w:val="ro-RO"/>
        </w:rPr>
      </w:pPr>
    </w:p>
    <w:p w:rsidR="00F84E13" w:rsidRPr="00F84E13" w:rsidRDefault="00AD7922" w:rsidP="008D0B04">
      <w:pPr>
        <w:shd w:val="clear" w:color="auto" w:fill="FFFFFF"/>
        <w:spacing w:before="288"/>
        <w:ind w:left="426"/>
        <w:jc w:val="both"/>
        <w:rPr>
          <w:b/>
          <w:bCs/>
          <w:spacing w:val="-11"/>
          <w:sz w:val="26"/>
          <w:szCs w:val="26"/>
          <w:lang w:val="ro-RO"/>
        </w:rPr>
      </w:pPr>
      <w:r w:rsidRPr="00F84E13">
        <w:rPr>
          <w:b/>
          <w:bCs/>
          <w:spacing w:val="-11"/>
          <w:sz w:val="26"/>
          <w:szCs w:val="26"/>
          <w:lang w:val="ro-RO"/>
        </w:rPr>
        <w:t xml:space="preserve">3. NIVELUL MINIM AL </w:t>
      </w:r>
      <w:smartTag w:uri="urn:schemas-microsoft-com:office:smarttags" w:element="stockticker">
        <w:r w:rsidRPr="00F84E13">
          <w:rPr>
            <w:b/>
            <w:bCs/>
            <w:spacing w:val="-11"/>
            <w:sz w:val="26"/>
            <w:szCs w:val="26"/>
            <w:lang w:val="ro-RO"/>
          </w:rPr>
          <w:t>CHIR</w:t>
        </w:r>
      </w:smartTag>
      <w:r w:rsidRPr="00F84E13">
        <w:rPr>
          <w:b/>
          <w:bCs/>
          <w:spacing w:val="-11"/>
          <w:sz w:val="26"/>
          <w:szCs w:val="26"/>
          <w:lang w:val="ro-RO"/>
        </w:rPr>
        <w:t>IEI</w:t>
      </w:r>
    </w:p>
    <w:p w:rsidR="00AD7922" w:rsidRPr="00F84E13" w:rsidRDefault="00AD7922" w:rsidP="008D0B04">
      <w:pPr>
        <w:numPr>
          <w:ilvl w:val="0"/>
          <w:numId w:val="2"/>
        </w:numPr>
        <w:shd w:val="clear" w:color="auto" w:fill="FFFFFF"/>
        <w:tabs>
          <w:tab w:val="left" w:pos="552"/>
        </w:tabs>
        <w:ind w:left="426"/>
        <w:jc w:val="both"/>
        <w:rPr>
          <w:spacing w:val="-16"/>
          <w:sz w:val="26"/>
          <w:szCs w:val="26"/>
          <w:lang w:val="ro-RO"/>
        </w:rPr>
      </w:pPr>
      <w:r w:rsidRPr="00F84E13">
        <w:rPr>
          <w:spacing w:val="-9"/>
          <w:sz w:val="26"/>
          <w:szCs w:val="26"/>
          <w:lang w:val="ro-RO"/>
        </w:rPr>
        <w:t>Preţul minim de pornire al licitaţ</w:t>
      </w:r>
      <w:r w:rsidR="00130F95" w:rsidRPr="00F84E13">
        <w:rPr>
          <w:spacing w:val="-9"/>
          <w:sz w:val="26"/>
          <w:szCs w:val="26"/>
          <w:lang w:val="ro-RO"/>
        </w:rPr>
        <w:t>iei este de 25</w:t>
      </w:r>
      <w:r w:rsidRPr="00F84E13">
        <w:rPr>
          <w:spacing w:val="-9"/>
          <w:sz w:val="26"/>
          <w:szCs w:val="26"/>
          <w:lang w:val="ro-RO"/>
        </w:rPr>
        <w:t xml:space="preserve"> lei/mp/lună</w:t>
      </w:r>
      <w:r w:rsidR="008D0B04">
        <w:rPr>
          <w:spacing w:val="-9"/>
          <w:sz w:val="26"/>
          <w:szCs w:val="26"/>
          <w:lang w:val="ro-RO"/>
        </w:rPr>
        <w:t xml:space="preserve"> (stabilit în conformitate cu Anexa nr. 2 la HCL nr. 485/21.12.2017, privind aprobarea impozitelor şi taxelor locale, pentru anul 2018).</w:t>
      </w:r>
    </w:p>
    <w:p w:rsidR="00AD7922" w:rsidRPr="00F84E13" w:rsidRDefault="00AD7922" w:rsidP="008D0B04">
      <w:pPr>
        <w:numPr>
          <w:ilvl w:val="0"/>
          <w:numId w:val="2"/>
        </w:numPr>
        <w:shd w:val="clear" w:color="auto" w:fill="FFFFFF"/>
        <w:tabs>
          <w:tab w:val="left" w:pos="552"/>
        </w:tabs>
        <w:spacing w:before="5"/>
        <w:ind w:left="426"/>
        <w:jc w:val="both"/>
        <w:rPr>
          <w:spacing w:val="-15"/>
          <w:sz w:val="26"/>
          <w:szCs w:val="26"/>
          <w:lang w:val="ro-RO"/>
        </w:rPr>
      </w:pPr>
      <w:r w:rsidRPr="00F84E13">
        <w:rPr>
          <w:spacing w:val="-9"/>
          <w:sz w:val="26"/>
          <w:szCs w:val="26"/>
          <w:lang w:val="ro-RO"/>
        </w:rPr>
        <w:t>Plata chiriei se face lunar, cel târziu în perioada 30-31, pentru luna curentă;</w:t>
      </w:r>
    </w:p>
    <w:p w:rsidR="00F21D4B" w:rsidRPr="00F84E13" w:rsidRDefault="00AD7922" w:rsidP="008D0B04">
      <w:pPr>
        <w:numPr>
          <w:ilvl w:val="0"/>
          <w:numId w:val="2"/>
        </w:numPr>
        <w:shd w:val="clear" w:color="auto" w:fill="FFFFFF"/>
        <w:tabs>
          <w:tab w:val="left" w:pos="552"/>
        </w:tabs>
        <w:ind w:left="426" w:right="67"/>
        <w:jc w:val="both"/>
        <w:rPr>
          <w:spacing w:val="-17"/>
          <w:sz w:val="26"/>
          <w:szCs w:val="26"/>
          <w:lang w:val="ro-RO"/>
        </w:rPr>
      </w:pPr>
      <w:r w:rsidRPr="00F84E13">
        <w:rPr>
          <w:spacing w:val="-4"/>
          <w:sz w:val="26"/>
          <w:szCs w:val="26"/>
          <w:lang w:val="ro-RO"/>
        </w:rPr>
        <w:t xml:space="preserve">Pentru plata cu întârziere a obligaţiilor se datorează majorări de întârziere conform legislaţiei în </w:t>
      </w:r>
      <w:r w:rsidRPr="00F84E13">
        <w:rPr>
          <w:sz w:val="26"/>
          <w:szCs w:val="26"/>
          <w:lang w:val="ro-RO"/>
        </w:rPr>
        <w:t>vigoare.</w:t>
      </w:r>
    </w:p>
    <w:p w:rsidR="00AD7922" w:rsidRPr="00F84E13" w:rsidRDefault="00AD7922" w:rsidP="00F84E13">
      <w:pPr>
        <w:shd w:val="clear" w:color="auto" w:fill="FFFFFF"/>
        <w:spacing w:before="293"/>
        <w:ind w:left="426"/>
        <w:jc w:val="center"/>
        <w:rPr>
          <w:b/>
          <w:bCs/>
          <w:spacing w:val="-12"/>
          <w:sz w:val="26"/>
          <w:szCs w:val="26"/>
          <w:lang w:val="ro-RO"/>
        </w:rPr>
      </w:pPr>
      <w:r w:rsidRPr="00F84E13">
        <w:rPr>
          <w:b/>
          <w:bCs/>
          <w:spacing w:val="-12"/>
          <w:sz w:val="26"/>
          <w:szCs w:val="26"/>
          <w:lang w:val="ro-RO"/>
        </w:rPr>
        <w:t>4. DURATA ESTIMATĂ A ÎNCHIRIERII</w:t>
      </w:r>
    </w:p>
    <w:p w:rsidR="00AD7922" w:rsidRPr="00F84E13" w:rsidRDefault="00AD7922" w:rsidP="00F84E13">
      <w:pPr>
        <w:shd w:val="clear" w:color="auto" w:fill="FFFFFF"/>
        <w:tabs>
          <w:tab w:val="left" w:pos="586"/>
        </w:tabs>
        <w:ind w:left="426" w:right="48" w:firstLine="680"/>
        <w:jc w:val="both"/>
        <w:rPr>
          <w:spacing w:val="-4"/>
          <w:sz w:val="26"/>
          <w:szCs w:val="26"/>
          <w:lang w:val="ro-RO"/>
        </w:rPr>
      </w:pPr>
      <w:r w:rsidRPr="00F84E13">
        <w:rPr>
          <w:spacing w:val="-15"/>
          <w:sz w:val="26"/>
          <w:szCs w:val="26"/>
          <w:lang w:val="ro-RO"/>
        </w:rPr>
        <w:t>4.1.</w:t>
      </w:r>
      <w:r w:rsidRPr="00F84E13">
        <w:rPr>
          <w:sz w:val="26"/>
          <w:szCs w:val="26"/>
          <w:lang w:val="ro-RO"/>
        </w:rPr>
        <w:tab/>
      </w:r>
      <w:r w:rsidRPr="00F84E13">
        <w:rPr>
          <w:spacing w:val="-8"/>
          <w:sz w:val="26"/>
          <w:szCs w:val="26"/>
          <w:lang w:val="ro-RO"/>
        </w:rPr>
        <w:t xml:space="preserve">Terenul, proprietatea publică a Municipiului Craiova aflat în administrarea Spitalului de Neuropsihiatrie </w:t>
      </w:r>
      <w:r w:rsidRPr="00F84E13">
        <w:rPr>
          <w:spacing w:val="-6"/>
          <w:sz w:val="26"/>
          <w:szCs w:val="26"/>
          <w:lang w:val="ro-RO"/>
        </w:rPr>
        <w:t xml:space="preserve"> Craiova, situat in Calea Bucuresti nr. 99, se închiriază prin licitaţie</w:t>
      </w:r>
      <w:r w:rsidRPr="00F84E13">
        <w:rPr>
          <w:spacing w:val="-6"/>
          <w:sz w:val="26"/>
          <w:szCs w:val="26"/>
          <w:lang w:val="ro-RO"/>
        </w:rPr>
        <w:br/>
      </w:r>
      <w:r w:rsidRPr="00F84E13">
        <w:rPr>
          <w:spacing w:val="-4"/>
          <w:sz w:val="26"/>
          <w:szCs w:val="26"/>
          <w:lang w:val="ro-RO"/>
        </w:rPr>
        <w:t>publică, pentru o perioadă de 4 de ani începând de la data semnării lui, cu revizuire anuală, cu</w:t>
      </w:r>
      <w:r w:rsidRPr="00F84E13">
        <w:rPr>
          <w:spacing w:val="-4"/>
          <w:sz w:val="26"/>
          <w:szCs w:val="26"/>
          <w:lang w:val="ro-RO"/>
        </w:rPr>
        <w:br/>
        <w:t>posibilitatea prelungirii acestuia cu o perioadă egală cu perioada iniţială, cu acordul</w:t>
      </w:r>
      <w:r w:rsidRPr="00F84E13">
        <w:rPr>
          <w:spacing w:val="-4"/>
          <w:sz w:val="26"/>
          <w:szCs w:val="26"/>
          <w:lang w:val="ro-RO"/>
        </w:rPr>
        <w:br/>
        <w:t>prealabil al Consiliului de administraţie al unităţi.</w:t>
      </w:r>
    </w:p>
    <w:p w:rsidR="00F21D4B" w:rsidRPr="00F84E13" w:rsidRDefault="00AD7922" w:rsidP="00F84E13">
      <w:pPr>
        <w:shd w:val="clear" w:color="auto" w:fill="FFFFFF"/>
        <w:tabs>
          <w:tab w:val="left" w:pos="586"/>
        </w:tabs>
        <w:ind w:left="426" w:firstLine="680"/>
        <w:rPr>
          <w:sz w:val="26"/>
          <w:szCs w:val="26"/>
        </w:rPr>
      </w:pPr>
      <w:r w:rsidRPr="00F84E13">
        <w:rPr>
          <w:spacing w:val="-14"/>
          <w:sz w:val="26"/>
          <w:szCs w:val="26"/>
          <w:lang w:val="ro-RO"/>
        </w:rPr>
        <w:t>4.2.</w:t>
      </w:r>
      <w:r w:rsidRPr="00F84E13">
        <w:rPr>
          <w:sz w:val="26"/>
          <w:szCs w:val="26"/>
          <w:lang w:val="ro-RO"/>
        </w:rPr>
        <w:tab/>
      </w:r>
      <w:r w:rsidRPr="00F84E13">
        <w:rPr>
          <w:spacing w:val="-9"/>
          <w:sz w:val="26"/>
          <w:szCs w:val="26"/>
          <w:lang w:val="ro-RO"/>
        </w:rPr>
        <w:t>La expirarea contractului de închiriere se va organiza obligatoriu o nouă licitaţie.</w:t>
      </w:r>
    </w:p>
    <w:p w:rsidR="00AD7922" w:rsidRPr="00F84E13" w:rsidRDefault="00AD7922" w:rsidP="00F84E13">
      <w:pPr>
        <w:shd w:val="clear" w:color="auto" w:fill="FFFFFF"/>
        <w:spacing w:before="293"/>
        <w:ind w:left="426"/>
        <w:rPr>
          <w:b/>
          <w:bCs/>
          <w:spacing w:val="-12"/>
          <w:sz w:val="26"/>
          <w:szCs w:val="26"/>
          <w:lang w:val="ro-RO"/>
        </w:rPr>
      </w:pPr>
      <w:r w:rsidRPr="00F84E13">
        <w:rPr>
          <w:b/>
          <w:bCs/>
          <w:spacing w:val="-12"/>
          <w:sz w:val="26"/>
          <w:szCs w:val="26"/>
          <w:lang w:val="ro-RO"/>
        </w:rPr>
        <w:t>5. TERMENE PREVIZIBILE PENTRU REALIZAREA PROCEDURII DE ÎNCHIRIERE</w:t>
      </w:r>
    </w:p>
    <w:p w:rsidR="00F21D4B" w:rsidRPr="00F84E13" w:rsidRDefault="00AD7922" w:rsidP="00F84E13">
      <w:pPr>
        <w:shd w:val="clear" w:color="auto" w:fill="FFFFFF"/>
        <w:ind w:left="426" w:right="38" w:firstLine="701"/>
        <w:jc w:val="both"/>
        <w:rPr>
          <w:sz w:val="26"/>
          <w:szCs w:val="26"/>
        </w:rPr>
      </w:pPr>
      <w:r w:rsidRPr="00F84E13">
        <w:rPr>
          <w:spacing w:val="-8"/>
          <w:sz w:val="26"/>
          <w:szCs w:val="26"/>
          <w:lang w:val="ro-RO"/>
        </w:rPr>
        <w:t xml:space="preserve">Procedura de închiriere se realizează într-o perioadă estimată de 50 de zile de la data publicării </w:t>
      </w:r>
      <w:r w:rsidRPr="00F84E13">
        <w:rPr>
          <w:spacing w:val="-3"/>
          <w:sz w:val="26"/>
          <w:szCs w:val="26"/>
          <w:lang w:val="ro-RO"/>
        </w:rPr>
        <w:t xml:space="preserve">anunţului procedurii, în urma comunicării hotărârii Consiliului Local al Municipiului Craiova, fiind </w:t>
      </w:r>
      <w:r w:rsidRPr="00F84E13">
        <w:rPr>
          <w:spacing w:val="-7"/>
          <w:sz w:val="26"/>
          <w:szCs w:val="26"/>
          <w:lang w:val="ro-RO"/>
        </w:rPr>
        <w:t xml:space="preserve">necesară respectarea unui termen de cel puţin 20 de zile calendaristice între momentul transmiterii </w:t>
      </w:r>
      <w:r w:rsidRPr="00F84E13">
        <w:rPr>
          <w:sz w:val="26"/>
          <w:szCs w:val="26"/>
          <w:lang w:val="ro-RO"/>
        </w:rPr>
        <w:t>anunţului spre publicare şi data limită pentru depunerea ofertelor.</w:t>
      </w:r>
    </w:p>
    <w:p w:rsidR="00AD7922" w:rsidRPr="00F84E13" w:rsidRDefault="00AD7922" w:rsidP="00F84E13">
      <w:pPr>
        <w:shd w:val="clear" w:color="auto" w:fill="FFFFFF"/>
        <w:spacing w:before="283"/>
        <w:ind w:left="426"/>
        <w:jc w:val="center"/>
        <w:rPr>
          <w:sz w:val="26"/>
          <w:szCs w:val="26"/>
        </w:rPr>
      </w:pPr>
      <w:r w:rsidRPr="00F84E13">
        <w:rPr>
          <w:b/>
          <w:bCs/>
          <w:spacing w:val="-12"/>
          <w:sz w:val="26"/>
          <w:szCs w:val="26"/>
          <w:lang w:val="ro-RO"/>
        </w:rPr>
        <w:t>6. AVIZE OBLIGATORII</w:t>
      </w:r>
    </w:p>
    <w:p w:rsidR="00AD7922" w:rsidRPr="00F84E13" w:rsidRDefault="00AD7922" w:rsidP="00F84E13">
      <w:pPr>
        <w:shd w:val="clear" w:color="auto" w:fill="FFFFFF"/>
        <w:ind w:left="426" w:right="29" w:firstLine="691"/>
        <w:jc w:val="both"/>
        <w:rPr>
          <w:sz w:val="26"/>
          <w:szCs w:val="26"/>
        </w:rPr>
      </w:pPr>
      <w:r w:rsidRPr="00F84E13">
        <w:rPr>
          <w:spacing w:val="-8"/>
          <w:sz w:val="26"/>
          <w:szCs w:val="26"/>
          <w:lang w:val="ro-RO"/>
        </w:rPr>
        <w:t xml:space="preserve">Câştigătorul procedurii de închiriere are obligaţia de a obţine pe cheltuială proprie toate avizele </w:t>
      </w:r>
      <w:r w:rsidRPr="00F84E13">
        <w:rPr>
          <w:sz w:val="26"/>
          <w:szCs w:val="26"/>
          <w:lang w:val="ro-RO"/>
        </w:rPr>
        <w:t>necesare desfăşurării activităţii sale.</w:t>
      </w:r>
    </w:p>
    <w:p w:rsidR="00F21D4B" w:rsidRPr="00F84E13" w:rsidRDefault="00AD7922" w:rsidP="00F84E13">
      <w:pPr>
        <w:shd w:val="clear" w:color="auto" w:fill="FFFFFF"/>
        <w:ind w:left="426" w:right="34" w:firstLine="691"/>
        <w:jc w:val="both"/>
        <w:rPr>
          <w:sz w:val="26"/>
          <w:szCs w:val="26"/>
          <w:lang w:val="ro-RO"/>
        </w:rPr>
      </w:pPr>
      <w:r w:rsidRPr="00F84E13">
        <w:rPr>
          <w:spacing w:val="-5"/>
          <w:sz w:val="26"/>
          <w:szCs w:val="26"/>
          <w:lang w:val="ro-RO"/>
        </w:rPr>
        <w:t xml:space="preserve">în scopul elaborării documentaţiei pentru autorizarea executării unor eventuale lucrări de </w:t>
      </w:r>
      <w:r w:rsidRPr="00F84E13">
        <w:rPr>
          <w:sz w:val="26"/>
          <w:szCs w:val="26"/>
          <w:lang w:val="ro-RO"/>
        </w:rPr>
        <w:t>construcţii, solicitantul se va adresa autorităţii locale, autorităţii de mediu, etc</w:t>
      </w:r>
      <w:r w:rsidR="00EE6068" w:rsidRPr="00F84E13">
        <w:rPr>
          <w:sz w:val="26"/>
          <w:szCs w:val="26"/>
          <w:lang w:val="ro-RO"/>
        </w:rPr>
        <w:t>.</w:t>
      </w:r>
    </w:p>
    <w:p w:rsidR="00EE6068" w:rsidRPr="00F84E13" w:rsidRDefault="00EE6068" w:rsidP="00F84E13">
      <w:pPr>
        <w:shd w:val="clear" w:color="auto" w:fill="FFFFFF"/>
        <w:spacing w:before="211"/>
        <w:ind w:left="426"/>
        <w:jc w:val="center"/>
        <w:rPr>
          <w:sz w:val="26"/>
          <w:szCs w:val="26"/>
        </w:rPr>
      </w:pPr>
      <w:r w:rsidRPr="00F84E13">
        <w:rPr>
          <w:b/>
          <w:bCs/>
          <w:i/>
          <w:iCs/>
          <w:spacing w:val="-12"/>
          <w:sz w:val="26"/>
          <w:szCs w:val="26"/>
          <w:lang w:val="ro-RO"/>
        </w:rPr>
        <w:t xml:space="preserve">7. </w:t>
      </w:r>
      <w:r w:rsidRPr="00F84E13">
        <w:rPr>
          <w:b/>
          <w:bCs/>
          <w:spacing w:val="-12"/>
          <w:sz w:val="26"/>
          <w:szCs w:val="26"/>
          <w:lang w:val="ro-RO"/>
        </w:rPr>
        <w:t>PROCEDURA UTILIZATA PENTRU ATRIBUIREA CONTRACTULUI DE ÎNCHIRIERE</w:t>
      </w:r>
    </w:p>
    <w:p w:rsidR="00EE6068" w:rsidRPr="00F84E13" w:rsidRDefault="00EE6068" w:rsidP="00F84E13">
      <w:pPr>
        <w:shd w:val="clear" w:color="auto" w:fill="FFFFFF"/>
        <w:ind w:left="426"/>
        <w:rPr>
          <w:sz w:val="26"/>
          <w:szCs w:val="26"/>
        </w:rPr>
      </w:pPr>
      <w:r w:rsidRPr="00F84E13">
        <w:rPr>
          <w:spacing w:val="-9"/>
          <w:sz w:val="26"/>
          <w:szCs w:val="26"/>
          <w:lang w:val="ro-RO"/>
        </w:rPr>
        <w:t>Unitatea  va aplica iniţial procedura de atribuire prin licitaţie publică.</w:t>
      </w:r>
    </w:p>
    <w:p w:rsidR="00EE6068" w:rsidRPr="00F84E13" w:rsidRDefault="00B02624" w:rsidP="00F84E13">
      <w:pPr>
        <w:shd w:val="clear" w:color="auto" w:fill="FFFFFF"/>
        <w:spacing w:before="10"/>
        <w:ind w:left="426" w:right="360" w:firstLine="715"/>
        <w:jc w:val="both"/>
        <w:rPr>
          <w:sz w:val="26"/>
          <w:szCs w:val="26"/>
          <w:lang w:val="ro-RO"/>
        </w:rPr>
      </w:pPr>
      <w:r w:rsidRPr="00F84E13">
        <w:rPr>
          <w:spacing w:val="-5"/>
          <w:sz w:val="26"/>
          <w:szCs w:val="26"/>
          <w:lang w:val="ro-RO"/>
        </w:rPr>
        <w:t>în cazul în care</w:t>
      </w:r>
      <w:r w:rsidR="00EE6068" w:rsidRPr="00F84E13">
        <w:rPr>
          <w:spacing w:val="-7"/>
          <w:sz w:val="26"/>
          <w:szCs w:val="26"/>
          <w:lang w:val="ro-RO"/>
        </w:rPr>
        <w:t xml:space="preserve"> au fost anulate din considerente legale, se reia demersul prin procedura de atribuire </w:t>
      </w:r>
      <w:r w:rsidR="00EE6068" w:rsidRPr="00F84E13">
        <w:rPr>
          <w:sz w:val="26"/>
          <w:szCs w:val="26"/>
          <w:lang w:val="ro-RO"/>
        </w:rPr>
        <w:t>prin negociere directă</w:t>
      </w:r>
      <w:r w:rsidR="00950E93" w:rsidRPr="00F84E13">
        <w:rPr>
          <w:sz w:val="26"/>
          <w:szCs w:val="26"/>
          <w:lang w:val="ro-RO"/>
        </w:rPr>
        <w:t>.</w:t>
      </w:r>
    </w:p>
    <w:p w:rsidR="00F21D4B" w:rsidRPr="00F84E13" w:rsidRDefault="00F21D4B" w:rsidP="00F84E13">
      <w:pPr>
        <w:shd w:val="clear" w:color="auto" w:fill="FFFFFF"/>
        <w:spacing w:before="10"/>
        <w:ind w:left="426"/>
        <w:jc w:val="both"/>
        <w:rPr>
          <w:sz w:val="26"/>
          <w:szCs w:val="26"/>
          <w:lang w:val="ro-RO"/>
        </w:rPr>
      </w:pPr>
    </w:p>
    <w:p w:rsidR="00BE5347" w:rsidRDefault="00BE5347" w:rsidP="00F84E13">
      <w:pPr>
        <w:shd w:val="clear" w:color="auto" w:fill="FFFFFF"/>
        <w:ind w:left="426" w:right="34"/>
        <w:jc w:val="both"/>
        <w:rPr>
          <w:sz w:val="26"/>
          <w:szCs w:val="26"/>
          <w:lang w:val="ro-RO"/>
        </w:rPr>
      </w:pPr>
    </w:p>
    <w:p w:rsidR="00BE5347" w:rsidRPr="00BE5347" w:rsidRDefault="00BE5347" w:rsidP="00BE5347">
      <w:pPr>
        <w:rPr>
          <w:sz w:val="26"/>
          <w:szCs w:val="26"/>
          <w:lang w:val="ro-RO"/>
        </w:rPr>
      </w:pPr>
    </w:p>
    <w:p w:rsidR="00BE5347" w:rsidRPr="00BE5347" w:rsidRDefault="00BE5347" w:rsidP="00BE5347">
      <w:pPr>
        <w:rPr>
          <w:sz w:val="26"/>
          <w:szCs w:val="26"/>
          <w:lang w:val="ro-RO"/>
        </w:rPr>
      </w:pPr>
    </w:p>
    <w:p w:rsidR="00BE5347" w:rsidRPr="00BE5347" w:rsidRDefault="00BE5347" w:rsidP="00BE5347">
      <w:pPr>
        <w:rPr>
          <w:sz w:val="26"/>
          <w:szCs w:val="26"/>
          <w:lang w:val="ro-RO"/>
        </w:rPr>
      </w:pPr>
    </w:p>
    <w:p w:rsidR="00BE5347" w:rsidRPr="00BE5347" w:rsidRDefault="00BE5347" w:rsidP="00BE5347">
      <w:pPr>
        <w:jc w:val="center"/>
        <w:rPr>
          <w:b/>
          <w:sz w:val="26"/>
          <w:szCs w:val="26"/>
          <w:lang w:val="ro-RO"/>
        </w:rPr>
      </w:pPr>
    </w:p>
    <w:p w:rsidR="00BE5347" w:rsidRPr="00BE5347" w:rsidRDefault="00BE5347" w:rsidP="00BE5347">
      <w:pPr>
        <w:tabs>
          <w:tab w:val="left" w:pos="4440"/>
        </w:tabs>
        <w:jc w:val="center"/>
        <w:rPr>
          <w:b/>
          <w:sz w:val="26"/>
          <w:szCs w:val="26"/>
          <w:lang w:val="ro-RO"/>
        </w:rPr>
      </w:pPr>
      <w:r w:rsidRPr="00BE5347">
        <w:rPr>
          <w:b/>
          <w:sz w:val="26"/>
          <w:szCs w:val="26"/>
          <w:lang w:val="ro-RO"/>
        </w:rPr>
        <w:t>PREŞEDINTE DE ŞEDINŢĂ,</w:t>
      </w:r>
      <w:bookmarkStart w:id="0" w:name="_GoBack"/>
      <w:bookmarkEnd w:id="0"/>
    </w:p>
    <w:p w:rsidR="00BE5347" w:rsidRPr="00BE5347" w:rsidRDefault="007F1A4C" w:rsidP="00BE5347">
      <w:pPr>
        <w:tabs>
          <w:tab w:val="left" w:pos="4440"/>
        </w:tabs>
        <w:jc w:val="center"/>
        <w:rPr>
          <w:b/>
          <w:sz w:val="26"/>
          <w:szCs w:val="26"/>
          <w:lang w:val="ro-RO"/>
        </w:rPr>
      </w:pPr>
      <w:r>
        <w:rPr>
          <w:b/>
          <w:sz w:val="26"/>
          <w:szCs w:val="26"/>
          <w:lang w:val="ro-RO"/>
        </w:rPr>
        <w:t>Silviu Ionuț</w:t>
      </w:r>
      <w:r w:rsidR="00BE5347" w:rsidRPr="00BE5347">
        <w:rPr>
          <w:b/>
          <w:sz w:val="26"/>
          <w:szCs w:val="26"/>
          <w:lang w:val="ro-RO"/>
        </w:rPr>
        <w:t xml:space="preserve"> DUMITRACHE</w:t>
      </w:r>
    </w:p>
    <w:p w:rsidR="00EE6068" w:rsidRPr="00BE5347" w:rsidRDefault="00EE6068" w:rsidP="00BE5347">
      <w:pPr>
        <w:tabs>
          <w:tab w:val="left" w:pos="4440"/>
        </w:tabs>
        <w:jc w:val="center"/>
        <w:rPr>
          <w:b/>
          <w:sz w:val="26"/>
          <w:szCs w:val="26"/>
          <w:lang w:val="ro-RO"/>
        </w:rPr>
        <w:sectPr w:rsidR="00EE6068" w:rsidRPr="00BE5347" w:rsidSect="00F84E13">
          <w:pgSz w:w="11909" w:h="16834"/>
          <w:pgMar w:top="180" w:right="1056" w:bottom="360" w:left="709" w:header="720" w:footer="720" w:gutter="0"/>
          <w:cols w:space="60"/>
          <w:noEndnote/>
        </w:sectPr>
      </w:pPr>
    </w:p>
    <w:p w:rsidR="00950E93" w:rsidRPr="00F84E13" w:rsidRDefault="00950E93" w:rsidP="00F84E13">
      <w:pPr>
        <w:shd w:val="clear" w:color="auto" w:fill="FFFFFF"/>
        <w:spacing w:before="269"/>
        <w:ind w:left="426"/>
        <w:jc w:val="right"/>
        <w:rPr>
          <w:b/>
          <w:spacing w:val="-8"/>
          <w:sz w:val="26"/>
          <w:szCs w:val="26"/>
          <w:lang w:val="ro-RO"/>
        </w:rPr>
      </w:pPr>
      <w:r w:rsidRPr="00F84E13">
        <w:rPr>
          <w:b/>
          <w:spacing w:val="-8"/>
          <w:sz w:val="26"/>
          <w:szCs w:val="26"/>
          <w:lang w:val="ro-RO"/>
        </w:rPr>
        <w:lastRenderedPageBreak/>
        <w:t>Anexa nr.3</w:t>
      </w:r>
      <w:r w:rsidR="00693CC6" w:rsidRPr="00693CC6">
        <w:rPr>
          <w:b/>
          <w:bCs/>
          <w:spacing w:val="-14"/>
          <w:sz w:val="26"/>
          <w:szCs w:val="26"/>
          <w:lang w:val="ro-RO"/>
        </w:rPr>
        <w:t xml:space="preserve"> </w:t>
      </w:r>
      <w:r w:rsidR="00EC594D">
        <w:rPr>
          <w:b/>
          <w:bCs/>
          <w:spacing w:val="-14"/>
          <w:sz w:val="26"/>
          <w:szCs w:val="26"/>
          <w:lang w:val="ro-RO"/>
        </w:rPr>
        <w:t>la Hotărârea nr.445</w:t>
      </w:r>
      <w:r w:rsidR="00693CC6">
        <w:rPr>
          <w:b/>
          <w:bCs/>
          <w:spacing w:val="-14"/>
          <w:sz w:val="26"/>
          <w:szCs w:val="26"/>
          <w:lang w:val="ro-RO"/>
        </w:rPr>
        <w:t>/2018</w:t>
      </w:r>
    </w:p>
    <w:p w:rsidR="00AD7922" w:rsidRPr="00F84E13" w:rsidRDefault="00AD7922" w:rsidP="00F84E13">
      <w:pPr>
        <w:shd w:val="clear" w:color="auto" w:fill="FFFFFF"/>
        <w:spacing w:before="269"/>
        <w:ind w:left="426"/>
        <w:jc w:val="center"/>
        <w:rPr>
          <w:sz w:val="26"/>
          <w:szCs w:val="26"/>
        </w:rPr>
      </w:pPr>
      <w:r w:rsidRPr="00F84E13">
        <w:rPr>
          <w:b/>
          <w:bCs/>
          <w:spacing w:val="-15"/>
          <w:sz w:val="26"/>
          <w:szCs w:val="26"/>
          <w:lang w:val="ro-RO"/>
        </w:rPr>
        <w:t>CAIET DE SARCINI</w:t>
      </w:r>
    </w:p>
    <w:p w:rsidR="00AD7922" w:rsidRPr="00F84E13" w:rsidRDefault="00AD7922" w:rsidP="00F84E13">
      <w:pPr>
        <w:shd w:val="clear" w:color="auto" w:fill="FFFFFF"/>
        <w:spacing w:before="264"/>
        <w:ind w:left="426"/>
        <w:jc w:val="center"/>
        <w:rPr>
          <w:sz w:val="26"/>
          <w:szCs w:val="26"/>
        </w:rPr>
      </w:pPr>
      <w:r w:rsidRPr="00F84E13">
        <w:rPr>
          <w:spacing w:val="-9"/>
          <w:sz w:val="26"/>
          <w:szCs w:val="26"/>
          <w:lang w:val="ro-RO"/>
        </w:rPr>
        <w:t>PRIVIND ÎNCHIRIEREA PRIN LICITAŢIE PUBLICĂ A SPAŢIULUI(100</w:t>
      </w:r>
      <w:r w:rsidRPr="00F84E13">
        <w:rPr>
          <w:i/>
          <w:iCs/>
          <w:spacing w:val="-9"/>
          <w:sz w:val="26"/>
          <w:szCs w:val="26"/>
          <w:lang w:val="ro-RO"/>
        </w:rPr>
        <w:t xml:space="preserve">mp) </w:t>
      </w:r>
      <w:r w:rsidRPr="00F84E13">
        <w:rPr>
          <w:spacing w:val="-9"/>
          <w:sz w:val="26"/>
          <w:szCs w:val="26"/>
          <w:lang w:val="ro-RO"/>
        </w:rPr>
        <w:t>CU DESTINAŢIA DE</w:t>
      </w:r>
    </w:p>
    <w:p w:rsidR="00AD7922" w:rsidRPr="00F84E13" w:rsidRDefault="00AD7922" w:rsidP="00F84E13">
      <w:pPr>
        <w:shd w:val="clear" w:color="auto" w:fill="FFFFFF"/>
        <w:ind w:left="426"/>
        <w:jc w:val="center"/>
        <w:rPr>
          <w:sz w:val="26"/>
          <w:szCs w:val="26"/>
        </w:rPr>
      </w:pPr>
      <w:r w:rsidRPr="00F84E13">
        <w:rPr>
          <w:spacing w:val="-13"/>
          <w:sz w:val="26"/>
          <w:szCs w:val="26"/>
          <w:lang w:val="ro-RO"/>
        </w:rPr>
        <w:t>FARMACIE</w:t>
      </w:r>
    </w:p>
    <w:p w:rsidR="00AD7922" w:rsidRPr="00F84E13" w:rsidRDefault="00AD7922" w:rsidP="00F84E13">
      <w:pPr>
        <w:shd w:val="clear" w:color="auto" w:fill="FFFFFF"/>
        <w:ind w:left="426"/>
        <w:jc w:val="center"/>
        <w:rPr>
          <w:sz w:val="26"/>
          <w:szCs w:val="26"/>
        </w:rPr>
      </w:pPr>
    </w:p>
    <w:p w:rsidR="00AD7922" w:rsidRPr="00F84E13" w:rsidRDefault="00AD7922" w:rsidP="00F84E13">
      <w:pPr>
        <w:shd w:val="clear" w:color="auto" w:fill="FFFFFF"/>
        <w:spacing w:before="374"/>
        <w:ind w:left="426"/>
        <w:rPr>
          <w:sz w:val="26"/>
          <w:szCs w:val="26"/>
        </w:rPr>
      </w:pPr>
      <w:r w:rsidRPr="00F84E13">
        <w:rPr>
          <w:b/>
          <w:bCs/>
          <w:i/>
          <w:iCs/>
          <w:spacing w:val="-12"/>
          <w:sz w:val="26"/>
          <w:szCs w:val="26"/>
          <w:lang w:val="ro-RO"/>
        </w:rPr>
        <w:t>Cap.</w:t>
      </w:r>
      <w:r w:rsidR="00983967" w:rsidRPr="00F84E13">
        <w:rPr>
          <w:b/>
          <w:bCs/>
          <w:i/>
          <w:iCs/>
          <w:spacing w:val="-12"/>
          <w:sz w:val="26"/>
          <w:szCs w:val="26"/>
          <w:lang w:val="ro-RO"/>
        </w:rPr>
        <w:t>1</w:t>
      </w:r>
      <w:r w:rsidRPr="00F84E13">
        <w:rPr>
          <w:b/>
          <w:bCs/>
          <w:i/>
          <w:iCs/>
          <w:spacing w:val="-12"/>
          <w:sz w:val="26"/>
          <w:szCs w:val="26"/>
        </w:rPr>
        <w:t xml:space="preserve">.    </w:t>
      </w:r>
      <w:r w:rsidRPr="00F84E13">
        <w:rPr>
          <w:b/>
          <w:bCs/>
          <w:i/>
          <w:iCs/>
          <w:spacing w:val="-12"/>
          <w:sz w:val="26"/>
          <w:szCs w:val="26"/>
          <w:lang w:val="ro-RO"/>
        </w:rPr>
        <w:t>INFORMAŢII G</w:t>
      </w:r>
      <w:smartTag w:uri="urn:schemas-microsoft-com:office:smarttags" w:element="stockticker">
        <w:r w:rsidRPr="00F84E13">
          <w:rPr>
            <w:b/>
            <w:bCs/>
            <w:i/>
            <w:iCs/>
            <w:spacing w:val="-12"/>
            <w:sz w:val="26"/>
            <w:szCs w:val="26"/>
            <w:lang w:val="ro-RO"/>
          </w:rPr>
          <w:t>ENE</w:t>
        </w:r>
        <w:smartTag w:uri="urn:schemas-microsoft-com:office:smarttags" w:element="stockticker">
          <w:r w:rsidRPr="00F84E13">
            <w:rPr>
              <w:b/>
              <w:bCs/>
              <w:i/>
              <w:iCs/>
              <w:spacing w:val="-12"/>
              <w:sz w:val="26"/>
              <w:szCs w:val="26"/>
              <w:lang w:val="ro-RO"/>
            </w:rPr>
            <w:t>R</w:t>
          </w:r>
        </w:smartTag>
      </w:smartTag>
      <w:r w:rsidRPr="00F84E13">
        <w:rPr>
          <w:b/>
          <w:bCs/>
          <w:i/>
          <w:iCs/>
          <w:spacing w:val="-12"/>
          <w:sz w:val="26"/>
          <w:szCs w:val="26"/>
          <w:lang w:val="ro-RO"/>
        </w:rPr>
        <w:t>ALE PRIVIND OBIECTUL ÎNCHIRIERII</w:t>
      </w:r>
    </w:p>
    <w:p w:rsidR="00AD7922" w:rsidRPr="00F84E13" w:rsidRDefault="00AD7922" w:rsidP="00F84E13">
      <w:pPr>
        <w:shd w:val="clear" w:color="auto" w:fill="FFFFFF"/>
        <w:tabs>
          <w:tab w:val="left" w:pos="648"/>
        </w:tabs>
        <w:spacing w:before="298"/>
        <w:ind w:left="426"/>
        <w:rPr>
          <w:sz w:val="26"/>
          <w:szCs w:val="26"/>
        </w:rPr>
      </w:pPr>
      <w:r w:rsidRPr="00F84E13">
        <w:rPr>
          <w:b/>
          <w:bCs/>
          <w:i/>
          <w:iCs/>
          <w:spacing w:val="-23"/>
          <w:sz w:val="26"/>
          <w:szCs w:val="26"/>
          <w:lang w:val="ro-RO"/>
        </w:rPr>
        <w:t>1.1</w:t>
      </w:r>
      <w:r w:rsidRPr="00F84E13">
        <w:rPr>
          <w:b/>
          <w:bCs/>
          <w:i/>
          <w:iCs/>
          <w:sz w:val="26"/>
          <w:szCs w:val="26"/>
          <w:lang w:val="ro-RO"/>
        </w:rPr>
        <w:tab/>
      </w:r>
      <w:r w:rsidRPr="00F84E13">
        <w:rPr>
          <w:b/>
          <w:bCs/>
          <w:i/>
          <w:iCs/>
          <w:spacing w:val="-10"/>
          <w:sz w:val="26"/>
          <w:szCs w:val="26"/>
          <w:lang w:val="ro-RO"/>
        </w:rPr>
        <w:t>Descrierea şi identificarea bunului care urmează să fie închiriat</w:t>
      </w:r>
    </w:p>
    <w:p w:rsidR="00AD7922" w:rsidRPr="00F84E13" w:rsidRDefault="00AD7922" w:rsidP="00F84E13">
      <w:pPr>
        <w:shd w:val="clear" w:color="auto" w:fill="FFFFFF"/>
        <w:spacing w:before="115"/>
        <w:ind w:left="426"/>
        <w:jc w:val="both"/>
        <w:rPr>
          <w:sz w:val="26"/>
          <w:szCs w:val="26"/>
        </w:rPr>
      </w:pPr>
      <w:r w:rsidRPr="00F84E13">
        <w:rPr>
          <w:spacing w:val="-7"/>
          <w:sz w:val="26"/>
          <w:szCs w:val="26"/>
          <w:lang w:val="ro-RO"/>
        </w:rPr>
        <w:t xml:space="preserve">     1.1.1. Obiectul închirierii, îl constituie terenul cu destinaţia de farmacie cu circuit deschis</w:t>
      </w:r>
      <w:r w:rsidRPr="00F84E13">
        <w:rPr>
          <w:spacing w:val="-8"/>
          <w:sz w:val="26"/>
          <w:szCs w:val="26"/>
          <w:lang w:val="ro-RO"/>
        </w:rPr>
        <w:t>(</w:t>
      </w:r>
      <w:r w:rsidRPr="00F84E13">
        <w:rPr>
          <w:i/>
          <w:iCs/>
          <w:spacing w:val="-8"/>
          <w:sz w:val="26"/>
          <w:szCs w:val="26"/>
          <w:lang w:val="ro-RO"/>
        </w:rPr>
        <w:t xml:space="preserve">100mp) </w:t>
      </w:r>
      <w:r w:rsidRPr="00F84E13">
        <w:rPr>
          <w:spacing w:val="-8"/>
          <w:sz w:val="26"/>
          <w:szCs w:val="26"/>
          <w:lang w:val="ro-RO"/>
        </w:rPr>
        <w:t xml:space="preserve">situat lin Calea Bucuresti nr. 99 </w:t>
      </w:r>
      <w:r w:rsidRPr="00F84E13">
        <w:rPr>
          <w:spacing w:val="-7"/>
          <w:sz w:val="26"/>
          <w:szCs w:val="26"/>
          <w:lang w:val="ro-RO"/>
        </w:rPr>
        <w:t xml:space="preserve">Craiova identificat prin Anexa </w:t>
      </w:r>
      <w:r w:rsidR="00F84E13">
        <w:rPr>
          <w:spacing w:val="-7"/>
          <w:sz w:val="26"/>
          <w:szCs w:val="26"/>
          <w:lang w:val="ro-RO"/>
        </w:rPr>
        <w:t xml:space="preserve">nr.1 - planul de amplasament şi </w:t>
      </w:r>
      <w:r w:rsidRPr="00F84E13">
        <w:rPr>
          <w:spacing w:val="-7"/>
          <w:sz w:val="26"/>
          <w:szCs w:val="26"/>
          <w:lang w:val="ro-RO"/>
        </w:rPr>
        <w:t>delimitare.</w:t>
      </w:r>
    </w:p>
    <w:p w:rsidR="00AD7922" w:rsidRPr="00F84E13" w:rsidRDefault="00AD7922" w:rsidP="00F84E13">
      <w:pPr>
        <w:shd w:val="clear" w:color="auto" w:fill="FFFFFF"/>
        <w:spacing w:before="254"/>
        <w:ind w:left="426" w:right="86"/>
        <w:jc w:val="both"/>
        <w:rPr>
          <w:sz w:val="26"/>
          <w:szCs w:val="26"/>
        </w:rPr>
      </w:pPr>
      <w:r w:rsidRPr="00F84E13">
        <w:rPr>
          <w:spacing w:val="-7"/>
          <w:sz w:val="26"/>
          <w:szCs w:val="26"/>
          <w:lang w:val="ro-RO"/>
        </w:rPr>
        <w:t xml:space="preserve">1.1.2. Terenul ce face obiectul închirierii aparţine domeniului public al municipiului Craiova, fiind în </w:t>
      </w:r>
      <w:r w:rsidRPr="00F84E13">
        <w:rPr>
          <w:spacing w:val="-8"/>
          <w:sz w:val="26"/>
          <w:szCs w:val="26"/>
          <w:lang w:val="ro-RO"/>
        </w:rPr>
        <w:t>administrarea  Spitalului Clinic de Neuropsihiatrie Craiova şi va fi închiriat pentru farmacie cu circuit deschis</w:t>
      </w:r>
      <w:r w:rsidRPr="00F84E13">
        <w:rPr>
          <w:spacing w:val="-7"/>
          <w:sz w:val="26"/>
          <w:szCs w:val="26"/>
          <w:lang w:val="ro-RO"/>
        </w:rPr>
        <w:t xml:space="preserve">, cu respectarea reglementărilor legislaţiei </w:t>
      </w:r>
      <w:r w:rsidRPr="00F84E13">
        <w:rPr>
          <w:spacing w:val="-9"/>
          <w:sz w:val="26"/>
          <w:szCs w:val="26"/>
          <w:lang w:val="ro-RO"/>
        </w:rPr>
        <w:t xml:space="preserve">privind protecţia muncii, protecţia împotriva incendiilor şi protecţia mediului, fără a perturba desfăşurarea </w:t>
      </w:r>
      <w:r w:rsidRPr="00F84E13">
        <w:rPr>
          <w:sz w:val="26"/>
          <w:szCs w:val="26"/>
          <w:lang w:val="ro-RO"/>
        </w:rPr>
        <w:t>în condiţii bune a activitatii spitalului.</w:t>
      </w:r>
    </w:p>
    <w:p w:rsidR="00AD7922" w:rsidRPr="00F84E13" w:rsidRDefault="00AD7922" w:rsidP="00F84E13">
      <w:pPr>
        <w:shd w:val="clear" w:color="auto" w:fill="FFFFFF"/>
        <w:spacing w:before="206"/>
        <w:ind w:left="426"/>
        <w:jc w:val="both"/>
        <w:rPr>
          <w:sz w:val="26"/>
          <w:szCs w:val="26"/>
        </w:rPr>
      </w:pPr>
      <w:r w:rsidRPr="00F84E13">
        <w:rPr>
          <w:spacing w:val="-7"/>
          <w:sz w:val="26"/>
          <w:szCs w:val="26"/>
          <w:lang w:val="ro-RO"/>
        </w:rPr>
        <w:t xml:space="preserve">1.1.3 Terenul propus pentru scoatere la licitaţie publică este identificat cu o suprafaţă totală de: </w:t>
      </w:r>
      <w:r w:rsidRPr="00F84E13">
        <w:rPr>
          <w:i/>
          <w:iCs/>
          <w:spacing w:val="-7"/>
          <w:sz w:val="26"/>
          <w:szCs w:val="26"/>
          <w:lang w:val="ro-RO"/>
        </w:rPr>
        <w:t>100mp.</w:t>
      </w:r>
    </w:p>
    <w:p w:rsidR="00AD7922" w:rsidRPr="00F84E13" w:rsidRDefault="00AD7922" w:rsidP="00F84E13">
      <w:pPr>
        <w:shd w:val="clear" w:color="auto" w:fill="FFFFFF"/>
        <w:tabs>
          <w:tab w:val="left" w:pos="648"/>
        </w:tabs>
        <w:spacing w:before="154"/>
        <w:ind w:left="426"/>
        <w:rPr>
          <w:sz w:val="26"/>
          <w:szCs w:val="26"/>
        </w:rPr>
      </w:pPr>
      <w:r w:rsidRPr="00F84E13">
        <w:rPr>
          <w:b/>
          <w:bCs/>
          <w:i/>
          <w:iCs/>
          <w:spacing w:val="-15"/>
          <w:sz w:val="26"/>
          <w:szCs w:val="26"/>
          <w:lang w:val="ro-RO"/>
        </w:rPr>
        <w:t>1.2</w:t>
      </w:r>
      <w:r w:rsidRPr="00F84E13">
        <w:rPr>
          <w:b/>
          <w:bCs/>
          <w:i/>
          <w:iCs/>
          <w:sz w:val="26"/>
          <w:szCs w:val="26"/>
          <w:lang w:val="ro-RO"/>
        </w:rPr>
        <w:tab/>
      </w:r>
      <w:r w:rsidRPr="00F84E13">
        <w:rPr>
          <w:b/>
          <w:bCs/>
          <w:i/>
          <w:iCs/>
          <w:spacing w:val="-11"/>
          <w:sz w:val="26"/>
          <w:szCs w:val="26"/>
          <w:lang w:val="ro-RO"/>
        </w:rPr>
        <w:t xml:space="preserve">Destinaţia bunului care face obiectul </w:t>
      </w:r>
      <w:r w:rsidRPr="00F84E13">
        <w:rPr>
          <w:b/>
          <w:bCs/>
          <w:spacing w:val="-11"/>
          <w:sz w:val="26"/>
          <w:szCs w:val="26"/>
          <w:lang w:val="ro-RO"/>
        </w:rPr>
        <w:t>închirierii</w:t>
      </w:r>
    </w:p>
    <w:p w:rsidR="00AD7922" w:rsidRPr="00F84E13" w:rsidRDefault="00AD7922" w:rsidP="00F84E13">
      <w:pPr>
        <w:shd w:val="clear" w:color="auto" w:fill="FFFFFF"/>
        <w:spacing w:before="264"/>
        <w:ind w:left="426" w:right="62"/>
        <w:jc w:val="both"/>
        <w:rPr>
          <w:sz w:val="26"/>
          <w:szCs w:val="26"/>
        </w:rPr>
      </w:pPr>
      <w:r w:rsidRPr="00F84E13">
        <w:rPr>
          <w:spacing w:val="-9"/>
          <w:sz w:val="26"/>
          <w:szCs w:val="26"/>
          <w:lang w:val="ro-RO"/>
        </w:rPr>
        <w:t xml:space="preserve">1.2.1 Destinaţie iniţială: curtea interioara </w:t>
      </w:r>
      <w:r w:rsidRPr="00F84E13">
        <w:rPr>
          <w:sz w:val="26"/>
          <w:szCs w:val="26"/>
          <w:lang w:val="ro-RO"/>
        </w:rPr>
        <w:t>.</w:t>
      </w:r>
    </w:p>
    <w:p w:rsidR="00AD7922" w:rsidRPr="00F84E13" w:rsidRDefault="00AD7922" w:rsidP="008E69C3">
      <w:pPr>
        <w:shd w:val="clear" w:color="auto" w:fill="FFFFFF"/>
        <w:spacing w:before="125"/>
        <w:ind w:left="426" w:firstLine="567"/>
        <w:rPr>
          <w:sz w:val="26"/>
          <w:szCs w:val="26"/>
        </w:rPr>
      </w:pPr>
      <w:r w:rsidRPr="00F84E13">
        <w:rPr>
          <w:spacing w:val="-7"/>
          <w:sz w:val="26"/>
          <w:szCs w:val="26"/>
          <w:lang w:val="ro-RO"/>
        </w:rPr>
        <w:t>Destinaţie viitoare: teren pentru construirea unei farmacii</w:t>
      </w:r>
      <w:r w:rsidRPr="00F84E13">
        <w:rPr>
          <w:sz w:val="26"/>
          <w:szCs w:val="26"/>
          <w:lang w:val="ro-RO"/>
        </w:rPr>
        <w:t>.</w:t>
      </w:r>
    </w:p>
    <w:p w:rsidR="00AD7922" w:rsidRPr="00F84E13" w:rsidRDefault="00AD7922" w:rsidP="00F84E13">
      <w:pPr>
        <w:shd w:val="clear" w:color="auto" w:fill="FFFFFF"/>
        <w:tabs>
          <w:tab w:val="left" w:pos="806"/>
        </w:tabs>
        <w:spacing w:before="134"/>
        <w:ind w:left="426" w:right="58"/>
        <w:jc w:val="both"/>
        <w:rPr>
          <w:sz w:val="26"/>
          <w:szCs w:val="26"/>
        </w:rPr>
      </w:pPr>
      <w:r w:rsidRPr="00F84E13">
        <w:rPr>
          <w:b/>
          <w:bCs/>
          <w:i/>
          <w:iCs/>
          <w:spacing w:val="-15"/>
          <w:sz w:val="26"/>
          <w:szCs w:val="26"/>
          <w:lang w:val="ro-RO"/>
        </w:rPr>
        <w:t>1.3</w:t>
      </w:r>
      <w:r w:rsidRPr="00F84E13">
        <w:rPr>
          <w:b/>
          <w:bCs/>
          <w:i/>
          <w:iCs/>
          <w:sz w:val="26"/>
          <w:szCs w:val="26"/>
          <w:lang w:val="ro-RO"/>
        </w:rPr>
        <w:tab/>
      </w:r>
      <w:r w:rsidRPr="00F84E13">
        <w:rPr>
          <w:b/>
          <w:bCs/>
          <w:i/>
          <w:iCs/>
          <w:spacing w:val="-10"/>
          <w:sz w:val="26"/>
          <w:szCs w:val="26"/>
          <w:lang w:val="ro-RO"/>
        </w:rPr>
        <w:t>Condiţiile de exploatare a închirierii şi obiectivele de ordin economic, financiar, social şi de</w:t>
      </w:r>
      <w:r w:rsidRPr="00F84E13">
        <w:rPr>
          <w:b/>
          <w:bCs/>
          <w:i/>
          <w:iCs/>
          <w:spacing w:val="-10"/>
          <w:sz w:val="26"/>
          <w:szCs w:val="26"/>
          <w:lang w:val="ro-RO"/>
        </w:rPr>
        <w:br/>
      </w:r>
      <w:r w:rsidRPr="00F84E13">
        <w:rPr>
          <w:b/>
          <w:bCs/>
          <w:i/>
          <w:iCs/>
          <w:spacing w:val="-9"/>
          <w:sz w:val="26"/>
          <w:szCs w:val="26"/>
          <w:lang w:val="ro-RO"/>
        </w:rPr>
        <w:t>mediu urmărite de către locator privind exploatarea eficace a bunului   ce face obiectul închirierii</w:t>
      </w:r>
    </w:p>
    <w:p w:rsidR="00AD7922" w:rsidRPr="00F84E13" w:rsidRDefault="00AD7922" w:rsidP="00F84E13">
      <w:pPr>
        <w:numPr>
          <w:ilvl w:val="0"/>
          <w:numId w:val="3"/>
        </w:numPr>
        <w:shd w:val="clear" w:color="auto" w:fill="FFFFFF"/>
        <w:tabs>
          <w:tab w:val="left" w:pos="811"/>
        </w:tabs>
        <w:spacing w:before="187"/>
        <w:ind w:left="426" w:right="48"/>
        <w:jc w:val="both"/>
        <w:rPr>
          <w:spacing w:val="-17"/>
          <w:sz w:val="26"/>
          <w:szCs w:val="26"/>
          <w:lang w:val="ro-RO"/>
        </w:rPr>
      </w:pPr>
      <w:r w:rsidRPr="00F84E13">
        <w:rPr>
          <w:spacing w:val="-8"/>
          <w:sz w:val="26"/>
          <w:szCs w:val="26"/>
          <w:lang w:val="ro-RO"/>
        </w:rPr>
        <w:t xml:space="preserve">Iniţiativa închirierii are ca obiectiv principal utilizarea terenului la potenţial maxim atât din punct de </w:t>
      </w:r>
      <w:r w:rsidRPr="00F84E13">
        <w:rPr>
          <w:spacing w:val="-6"/>
          <w:sz w:val="26"/>
          <w:szCs w:val="26"/>
          <w:lang w:val="ro-RO"/>
        </w:rPr>
        <w:t xml:space="preserve">vedere al locatorului, Spitalul Clinic de Neuropsihiatrie  Craiova, cât şi al locatarului. Din punct de </w:t>
      </w:r>
      <w:r w:rsidRPr="00F84E13">
        <w:rPr>
          <w:spacing w:val="-8"/>
          <w:sz w:val="26"/>
          <w:szCs w:val="26"/>
          <w:lang w:val="ro-RO"/>
        </w:rPr>
        <w:t xml:space="preserve">vedere al autorităţii locale, identificăm două componente majore care justifică iniţierea procedurii de </w:t>
      </w:r>
      <w:r w:rsidRPr="00F84E13">
        <w:rPr>
          <w:spacing w:val="-9"/>
          <w:sz w:val="26"/>
          <w:szCs w:val="26"/>
          <w:lang w:val="ro-RO"/>
        </w:rPr>
        <w:t>închiriere a terenului şi anume: cea de ordin economic şi cea de ordin financiar.</w:t>
      </w:r>
    </w:p>
    <w:p w:rsidR="00AD7922" w:rsidRPr="00F84E13" w:rsidRDefault="00AD7922" w:rsidP="00F84E13">
      <w:pPr>
        <w:numPr>
          <w:ilvl w:val="0"/>
          <w:numId w:val="3"/>
        </w:numPr>
        <w:shd w:val="clear" w:color="auto" w:fill="FFFFFF"/>
        <w:tabs>
          <w:tab w:val="left" w:pos="811"/>
        </w:tabs>
        <w:spacing w:before="149"/>
        <w:ind w:left="426" w:right="29"/>
        <w:jc w:val="both"/>
        <w:rPr>
          <w:spacing w:val="-16"/>
          <w:sz w:val="26"/>
          <w:szCs w:val="26"/>
          <w:lang w:val="ro-RO"/>
        </w:rPr>
      </w:pPr>
      <w:r w:rsidRPr="00F84E13">
        <w:rPr>
          <w:spacing w:val="-9"/>
          <w:sz w:val="26"/>
          <w:szCs w:val="26"/>
          <w:lang w:val="ro-RO"/>
        </w:rPr>
        <w:t xml:space="preserve">Motivaţia pentru componenta financiară privind închirierea terenului prezintă următoarele avantaje: </w:t>
      </w:r>
      <w:r w:rsidRPr="00F84E13">
        <w:rPr>
          <w:spacing w:val="-8"/>
          <w:sz w:val="26"/>
          <w:szCs w:val="26"/>
          <w:lang w:val="ro-RO"/>
        </w:rPr>
        <w:t xml:space="preserve">locatarul va acoperi în întregime costurile folosinţei şi va achita locatorului, în contravaloarea terenului </w:t>
      </w:r>
      <w:r w:rsidRPr="00F84E13">
        <w:rPr>
          <w:spacing w:val="-10"/>
          <w:sz w:val="26"/>
          <w:szCs w:val="26"/>
          <w:lang w:val="ro-RO"/>
        </w:rPr>
        <w:t xml:space="preserve">închiriat, o chirie lunară, stabilită prin contract, ce va constitui venit al spitalului în proporţie de </w:t>
      </w:r>
      <w:r w:rsidRPr="00F84E13">
        <w:rPr>
          <w:sz w:val="26"/>
          <w:szCs w:val="26"/>
          <w:lang w:val="ro-RO"/>
        </w:rPr>
        <w:t>50%   şi al bugetului local în proporţie de 50% .</w:t>
      </w:r>
    </w:p>
    <w:p w:rsidR="00AD7922" w:rsidRPr="00F84E13" w:rsidRDefault="00AD7922" w:rsidP="00F84E13">
      <w:pPr>
        <w:numPr>
          <w:ilvl w:val="0"/>
          <w:numId w:val="3"/>
        </w:numPr>
        <w:shd w:val="clear" w:color="auto" w:fill="FFFFFF"/>
        <w:tabs>
          <w:tab w:val="left" w:pos="811"/>
        </w:tabs>
        <w:spacing w:before="154"/>
        <w:ind w:left="426" w:right="5"/>
        <w:jc w:val="both"/>
        <w:rPr>
          <w:spacing w:val="-16"/>
          <w:sz w:val="26"/>
          <w:szCs w:val="26"/>
          <w:lang w:val="ro-RO"/>
        </w:rPr>
      </w:pPr>
      <w:r w:rsidRPr="00F84E13">
        <w:rPr>
          <w:spacing w:val="-7"/>
          <w:sz w:val="26"/>
          <w:szCs w:val="26"/>
          <w:lang w:val="ro-RO"/>
        </w:rPr>
        <w:t xml:space="preserve">în acelaşi timp, nu poate fi neglijat impactul generat de promovarea imaginii spitalului </w:t>
      </w:r>
      <w:r w:rsidRPr="00F84E13">
        <w:rPr>
          <w:spacing w:val="-6"/>
          <w:sz w:val="26"/>
          <w:szCs w:val="26"/>
          <w:lang w:val="ro-RO"/>
        </w:rPr>
        <w:t>în acţiuni ce vizează satifacerea unor nevoi ale locuitorilor municipiului Craiova, implicit a pacientilor din zona</w:t>
      </w:r>
      <w:r w:rsidRPr="00F84E13">
        <w:rPr>
          <w:sz w:val="26"/>
          <w:szCs w:val="26"/>
          <w:lang w:val="ro-RO"/>
        </w:rPr>
        <w:t>.</w:t>
      </w:r>
    </w:p>
    <w:p w:rsidR="00AD7922" w:rsidRPr="008E69C3" w:rsidRDefault="00AD7922" w:rsidP="008E69C3">
      <w:pPr>
        <w:shd w:val="clear" w:color="auto" w:fill="FFFFFF"/>
        <w:tabs>
          <w:tab w:val="left" w:pos="878"/>
        </w:tabs>
        <w:spacing w:before="125"/>
        <w:ind w:left="426"/>
        <w:jc w:val="both"/>
        <w:rPr>
          <w:sz w:val="26"/>
          <w:szCs w:val="26"/>
        </w:rPr>
      </w:pPr>
      <w:r w:rsidRPr="00F84E13">
        <w:rPr>
          <w:spacing w:val="-17"/>
          <w:sz w:val="26"/>
          <w:szCs w:val="26"/>
          <w:lang w:val="ro-RO"/>
        </w:rPr>
        <w:t>(4)</w:t>
      </w:r>
      <w:r w:rsidRPr="00F84E13">
        <w:rPr>
          <w:sz w:val="26"/>
          <w:szCs w:val="26"/>
          <w:lang w:val="ro-RO"/>
        </w:rPr>
        <w:tab/>
      </w:r>
      <w:r w:rsidRPr="00F84E13">
        <w:rPr>
          <w:spacing w:val="-9"/>
          <w:sz w:val="26"/>
          <w:szCs w:val="26"/>
          <w:lang w:val="ro-RO"/>
        </w:rPr>
        <w:t>Motive de ordin legislativ: Terenul poate fi închiriat prin licitaţie publică organizată în condiţiile legii, în</w:t>
      </w:r>
      <w:r w:rsidRPr="00F84E13">
        <w:rPr>
          <w:spacing w:val="-11"/>
          <w:sz w:val="26"/>
          <w:szCs w:val="26"/>
          <w:lang w:val="ro-RO"/>
        </w:rPr>
        <w:t>temeiul următoarelor prevederi:</w:t>
      </w:r>
    </w:p>
    <w:p w:rsidR="00EE6068" w:rsidRPr="00F84E13" w:rsidRDefault="00EE6068" w:rsidP="008E69C3">
      <w:pPr>
        <w:shd w:val="clear" w:color="auto" w:fill="FFFFFF"/>
        <w:tabs>
          <w:tab w:val="left" w:pos="504"/>
        </w:tabs>
        <w:spacing w:before="374"/>
        <w:ind w:left="426"/>
        <w:jc w:val="both"/>
        <w:rPr>
          <w:sz w:val="26"/>
          <w:szCs w:val="26"/>
        </w:rPr>
      </w:pPr>
      <w:r w:rsidRPr="00F84E13">
        <w:rPr>
          <w:sz w:val="26"/>
          <w:szCs w:val="26"/>
          <w:lang w:val="ro-RO"/>
        </w:rPr>
        <w:t>-</w:t>
      </w:r>
      <w:r w:rsidRPr="00F84E13">
        <w:rPr>
          <w:sz w:val="26"/>
          <w:szCs w:val="26"/>
          <w:lang w:val="ro-RO"/>
        </w:rPr>
        <w:tab/>
      </w:r>
      <w:r w:rsidRPr="00F84E13">
        <w:rPr>
          <w:spacing w:val="-3"/>
          <w:sz w:val="26"/>
          <w:szCs w:val="26"/>
          <w:lang w:val="ro-RO"/>
        </w:rPr>
        <w:t>art.36 alin.2 lit.c coroborat cu alin.5 lit.b din Legea nr. 215/2001, republicată, privind administraţia</w:t>
      </w:r>
      <w:r w:rsidRPr="00F84E13">
        <w:rPr>
          <w:sz w:val="26"/>
          <w:szCs w:val="26"/>
          <w:lang w:val="ro-RO"/>
        </w:rPr>
        <w:t>publică locală, cu modificările şi completările ulterioare,</w:t>
      </w:r>
    </w:p>
    <w:p w:rsidR="00EE6068" w:rsidRPr="00F84E13" w:rsidRDefault="00EE6068" w:rsidP="008E69C3">
      <w:pPr>
        <w:numPr>
          <w:ilvl w:val="0"/>
          <w:numId w:val="4"/>
        </w:numPr>
        <w:shd w:val="clear" w:color="auto" w:fill="FFFFFF"/>
        <w:tabs>
          <w:tab w:val="left" w:pos="595"/>
        </w:tabs>
        <w:spacing w:before="178"/>
        <w:ind w:left="426"/>
        <w:jc w:val="both"/>
        <w:rPr>
          <w:sz w:val="26"/>
          <w:szCs w:val="26"/>
          <w:lang w:val="ro-RO"/>
        </w:rPr>
      </w:pPr>
      <w:r w:rsidRPr="00F84E13">
        <w:rPr>
          <w:spacing w:val="-9"/>
          <w:sz w:val="26"/>
          <w:szCs w:val="26"/>
          <w:lang w:val="ro-RO"/>
        </w:rPr>
        <w:t>art.15 din Legea nr. 213/1998 - privind proprietatea publica si regimul juridic al acesteia,</w:t>
      </w:r>
    </w:p>
    <w:p w:rsidR="00EE6068" w:rsidRPr="00F84E13" w:rsidRDefault="00EE6068" w:rsidP="008E69C3">
      <w:pPr>
        <w:ind w:left="426"/>
        <w:jc w:val="both"/>
        <w:rPr>
          <w:sz w:val="26"/>
          <w:szCs w:val="26"/>
        </w:rPr>
      </w:pPr>
    </w:p>
    <w:p w:rsidR="005F5481" w:rsidRPr="005F5481" w:rsidRDefault="005F5481" w:rsidP="005F5481">
      <w:pPr>
        <w:shd w:val="clear" w:color="auto" w:fill="FFFFFF"/>
        <w:tabs>
          <w:tab w:val="left" w:pos="480"/>
        </w:tabs>
        <w:spacing w:before="302"/>
        <w:ind w:left="426"/>
        <w:jc w:val="both"/>
        <w:rPr>
          <w:sz w:val="26"/>
          <w:szCs w:val="26"/>
          <w:lang w:val="ro-RO"/>
        </w:rPr>
      </w:pPr>
    </w:p>
    <w:p w:rsidR="00EE6068" w:rsidRPr="00F84E13" w:rsidRDefault="00EE6068" w:rsidP="008E69C3">
      <w:pPr>
        <w:numPr>
          <w:ilvl w:val="0"/>
          <w:numId w:val="5"/>
        </w:numPr>
        <w:shd w:val="clear" w:color="auto" w:fill="FFFFFF"/>
        <w:tabs>
          <w:tab w:val="left" w:pos="480"/>
        </w:tabs>
        <w:spacing w:before="302"/>
        <w:ind w:left="426"/>
        <w:jc w:val="both"/>
        <w:rPr>
          <w:sz w:val="26"/>
          <w:szCs w:val="26"/>
          <w:lang w:val="ro-RO"/>
        </w:rPr>
      </w:pPr>
      <w:r w:rsidRPr="00F84E13">
        <w:rPr>
          <w:spacing w:val="-12"/>
          <w:sz w:val="26"/>
          <w:szCs w:val="26"/>
          <w:lang w:val="ro-RO"/>
        </w:rPr>
        <w:t>Noul Cod Civil,</w:t>
      </w:r>
    </w:p>
    <w:p w:rsidR="00EE6068" w:rsidRPr="00F84E13" w:rsidRDefault="00EE6068" w:rsidP="008E69C3">
      <w:pPr>
        <w:numPr>
          <w:ilvl w:val="0"/>
          <w:numId w:val="5"/>
        </w:numPr>
        <w:shd w:val="clear" w:color="auto" w:fill="FFFFFF"/>
        <w:tabs>
          <w:tab w:val="left" w:pos="480"/>
        </w:tabs>
        <w:spacing w:before="302"/>
        <w:ind w:left="426"/>
        <w:jc w:val="both"/>
        <w:rPr>
          <w:sz w:val="26"/>
          <w:szCs w:val="26"/>
          <w:lang w:val="ro-RO"/>
        </w:rPr>
      </w:pPr>
      <w:r w:rsidRPr="00F84E13">
        <w:rPr>
          <w:i/>
          <w:iCs/>
          <w:spacing w:val="-9"/>
          <w:sz w:val="26"/>
          <w:szCs w:val="26"/>
          <w:lang w:val="ro-RO"/>
        </w:rPr>
        <w:t>Proces Verbal nr.</w:t>
      </w:r>
      <w:r w:rsidR="000B0087" w:rsidRPr="00F84E13">
        <w:rPr>
          <w:i/>
          <w:iCs/>
          <w:spacing w:val="-9"/>
          <w:sz w:val="26"/>
          <w:szCs w:val="26"/>
          <w:lang w:val="ro-RO"/>
        </w:rPr>
        <w:t>9675/</w:t>
      </w:r>
      <w:r w:rsidR="000B0087" w:rsidRPr="00F84E13">
        <w:rPr>
          <w:spacing w:val="-9"/>
          <w:sz w:val="26"/>
          <w:szCs w:val="26"/>
          <w:lang w:val="ro-RO"/>
        </w:rPr>
        <w:t>11.09.2018</w:t>
      </w:r>
      <w:r w:rsidRPr="00F84E13">
        <w:rPr>
          <w:spacing w:val="-9"/>
          <w:sz w:val="26"/>
          <w:szCs w:val="26"/>
          <w:lang w:val="ro-RO"/>
        </w:rPr>
        <w:t xml:space="preserve"> a Consiliului de administraţie al Spitalului Clinic Neuropsihiatrie Craiova.</w:t>
      </w:r>
    </w:p>
    <w:p w:rsidR="00EE6068" w:rsidRPr="00F84E13" w:rsidRDefault="00EE6068" w:rsidP="008E69C3">
      <w:pPr>
        <w:numPr>
          <w:ilvl w:val="0"/>
          <w:numId w:val="6"/>
        </w:numPr>
        <w:shd w:val="clear" w:color="auto" w:fill="FFFFFF"/>
        <w:tabs>
          <w:tab w:val="left" w:pos="720"/>
        </w:tabs>
        <w:spacing w:before="230"/>
        <w:ind w:left="426"/>
        <w:jc w:val="both"/>
        <w:rPr>
          <w:spacing w:val="-18"/>
          <w:sz w:val="26"/>
          <w:szCs w:val="26"/>
          <w:lang w:val="ro-RO"/>
        </w:rPr>
      </w:pPr>
      <w:r w:rsidRPr="00F84E13">
        <w:rPr>
          <w:spacing w:val="-11"/>
          <w:sz w:val="26"/>
          <w:szCs w:val="26"/>
          <w:lang w:val="ro-RO"/>
        </w:rPr>
        <w:t>Câştigătorul dreptului de închiriere va plăti toate utilităţile neputând avea pretenţia diminuării chiriei.</w:t>
      </w:r>
    </w:p>
    <w:p w:rsidR="00EE6068" w:rsidRPr="00F84E13" w:rsidRDefault="00EE6068" w:rsidP="008E69C3">
      <w:pPr>
        <w:numPr>
          <w:ilvl w:val="0"/>
          <w:numId w:val="6"/>
        </w:numPr>
        <w:shd w:val="clear" w:color="auto" w:fill="FFFFFF"/>
        <w:tabs>
          <w:tab w:val="left" w:pos="720"/>
        </w:tabs>
        <w:spacing w:before="240"/>
        <w:ind w:left="426"/>
        <w:jc w:val="both"/>
        <w:rPr>
          <w:spacing w:val="-16"/>
          <w:sz w:val="26"/>
          <w:szCs w:val="26"/>
          <w:lang w:val="ro-RO"/>
        </w:rPr>
      </w:pPr>
      <w:r w:rsidRPr="00F84E13">
        <w:rPr>
          <w:spacing w:val="-9"/>
          <w:sz w:val="26"/>
          <w:szCs w:val="26"/>
          <w:lang w:val="ro-RO"/>
        </w:rPr>
        <w:t xml:space="preserve">Contractele pentru asigurarea utilităţilor vor fi încheiate de către câştigătorul dreptului de închiriere în </w:t>
      </w:r>
      <w:r w:rsidRPr="00F84E13">
        <w:rPr>
          <w:sz w:val="26"/>
          <w:szCs w:val="26"/>
          <w:lang w:val="ro-RO"/>
        </w:rPr>
        <w:t>nume propriu, cheltuielile aferente contractelor revenindu-i acestuia.</w:t>
      </w:r>
    </w:p>
    <w:p w:rsidR="00EE6068" w:rsidRPr="008E69C3" w:rsidRDefault="00EE6068" w:rsidP="00F84E13">
      <w:pPr>
        <w:numPr>
          <w:ilvl w:val="0"/>
          <w:numId w:val="6"/>
        </w:numPr>
        <w:shd w:val="clear" w:color="auto" w:fill="FFFFFF"/>
        <w:tabs>
          <w:tab w:val="left" w:pos="720"/>
        </w:tabs>
        <w:spacing w:before="254"/>
        <w:ind w:left="426"/>
        <w:jc w:val="both"/>
        <w:rPr>
          <w:sz w:val="26"/>
          <w:szCs w:val="26"/>
          <w:lang w:val="ro-RO"/>
        </w:rPr>
      </w:pPr>
      <w:r w:rsidRPr="008E69C3">
        <w:rPr>
          <w:spacing w:val="-11"/>
          <w:sz w:val="26"/>
          <w:szCs w:val="26"/>
          <w:lang w:val="ro-RO"/>
        </w:rPr>
        <w:t xml:space="preserve">Plata utilităţilor intră în sarcina exclusivă a cîştigătoruiui dreptului de închiriere, neputând avea pretenţia </w:t>
      </w:r>
      <w:r w:rsidRPr="008E69C3">
        <w:rPr>
          <w:sz w:val="26"/>
          <w:szCs w:val="26"/>
          <w:lang w:val="ro-RO"/>
        </w:rPr>
        <w:t>ca proprietarul sau administratorul să achite contravaloarea acestora</w:t>
      </w:r>
      <w:r w:rsidR="008E69C3" w:rsidRPr="008E69C3">
        <w:rPr>
          <w:sz w:val="26"/>
          <w:szCs w:val="26"/>
          <w:lang w:val="ro-RO"/>
        </w:rPr>
        <w:t>.</w:t>
      </w:r>
    </w:p>
    <w:p w:rsidR="00EE6068" w:rsidRPr="00F84E13" w:rsidRDefault="00EE6068" w:rsidP="00F84E13">
      <w:pPr>
        <w:shd w:val="clear" w:color="auto" w:fill="FFFFFF"/>
        <w:spacing w:before="485"/>
        <w:ind w:left="426"/>
        <w:jc w:val="both"/>
        <w:rPr>
          <w:sz w:val="26"/>
          <w:szCs w:val="26"/>
        </w:rPr>
      </w:pPr>
      <w:r w:rsidRPr="00F84E13">
        <w:rPr>
          <w:b/>
          <w:bCs/>
          <w:i/>
          <w:iCs/>
          <w:spacing w:val="-10"/>
          <w:sz w:val="26"/>
          <w:szCs w:val="26"/>
          <w:lang w:val="ro-RO"/>
        </w:rPr>
        <w:t xml:space="preserve">Cap. </w:t>
      </w:r>
      <w:r w:rsidR="00983967" w:rsidRPr="00F84E13">
        <w:rPr>
          <w:b/>
          <w:bCs/>
          <w:i/>
          <w:iCs/>
          <w:spacing w:val="-10"/>
          <w:sz w:val="26"/>
          <w:szCs w:val="26"/>
        </w:rPr>
        <w:t>2</w:t>
      </w:r>
      <w:r w:rsidRPr="00F84E13">
        <w:rPr>
          <w:b/>
          <w:bCs/>
          <w:i/>
          <w:iCs/>
          <w:spacing w:val="-10"/>
          <w:sz w:val="26"/>
          <w:szCs w:val="26"/>
          <w:lang w:val="ro-RO"/>
        </w:rPr>
        <w:t xml:space="preserve">CONDIŢII </w:t>
      </w:r>
      <w:smartTag w:uri="urn:schemas-microsoft-com:office:smarttags" w:element="stockticker">
        <w:r w:rsidRPr="00F84E13">
          <w:rPr>
            <w:b/>
            <w:bCs/>
            <w:i/>
            <w:iCs/>
            <w:spacing w:val="-10"/>
            <w:sz w:val="26"/>
            <w:szCs w:val="26"/>
            <w:lang w:val="ro-RO"/>
          </w:rPr>
          <w:t>GENE</w:t>
        </w:r>
      </w:smartTag>
      <w:r w:rsidRPr="00F84E13">
        <w:rPr>
          <w:b/>
          <w:bCs/>
          <w:i/>
          <w:iCs/>
          <w:spacing w:val="-10"/>
          <w:sz w:val="26"/>
          <w:szCs w:val="26"/>
          <w:lang w:val="ro-RO"/>
        </w:rPr>
        <w:t>RALE ALE Î</w:t>
      </w:r>
      <w:smartTag w:uri="urn:schemas-microsoft-com:office:smarttags" w:element="stockticker">
        <w:r w:rsidRPr="00F84E13">
          <w:rPr>
            <w:b/>
            <w:bCs/>
            <w:i/>
            <w:iCs/>
            <w:spacing w:val="-10"/>
            <w:sz w:val="26"/>
            <w:szCs w:val="26"/>
            <w:lang w:val="ro-RO"/>
          </w:rPr>
          <w:t>NCH</w:t>
        </w:r>
      </w:smartTag>
      <w:r w:rsidRPr="00F84E13">
        <w:rPr>
          <w:b/>
          <w:bCs/>
          <w:i/>
          <w:iCs/>
          <w:spacing w:val="-10"/>
          <w:sz w:val="26"/>
          <w:szCs w:val="26"/>
          <w:lang w:val="ro-RO"/>
        </w:rPr>
        <w:t xml:space="preserve">IRIERII: </w:t>
      </w:r>
      <w:smartTag w:uri="urn:schemas-microsoft-com:office:smarttags" w:element="stockticker">
        <w:r w:rsidRPr="00F84E13">
          <w:rPr>
            <w:b/>
            <w:bCs/>
            <w:i/>
            <w:iCs/>
            <w:spacing w:val="-10"/>
            <w:sz w:val="26"/>
            <w:szCs w:val="26"/>
            <w:lang w:val="ro-RO"/>
          </w:rPr>
          <w:t>REG</w:t>
        </w:r>
        <w:smartTag w:uri="urn:schemas-microsoft-com:office:smarttags" w:element="stockticker">
          <w:r w:rsidRPr="00F84E13">
            <w:rPr>
              <w:b/>
              <w:bCs/>
              <w:i/>
              <w:iCs/>
              <w:spacing w:val="-10"/>
              <w:sz w:val="26"/>
              <w:szCs w:val="26"/>
              <w:lang w:val="ro-RO"/>
            </w:rPr>
            <w:t>I</w:t>
          </w:r>
        </w:smartTag>
      </w:smartTag>
      <w:r w:rsidRPr="00F84E13">
        <w:rPr>
          <w:b/>
          <w:bCs/>
          <w:i/>
          <w:iCs/>
          <w:spacing w:val="-10"/>
          <w:sz w:val="26"/>
          <w:szCs w:val="26"/>
          <w:lang w:val="ro-RO"/>
        </w:rPr>
        <w:t xml:space="preserve">MUL BUNURILOR UTILIZATE DE LOCATAR </w:t>
      </w:r>
      <w:r w:rsidRPr="00F84E13">
        <w:rPr>
          <w:b/>
          <w:bCs/>
          <w:i/>
          <w:iCs/>
          <w:sz w:val="26"/>
          <w:szCs w:val="26"/>
          <w:lang w:val="ro-RO"/>
        </w:rPr>
        <w:t>ÎN DERULAREA ÎNCHIRIERII</w:t>
      </w:r>
    </w:p>
    <w:p w:rsidR="00EE6068" w:rsidRPr="00F84E13" w:rsidRDefault="00983967" w:rsidP="00F84E13">
      <w:pPr>
        <w:shd w:val="clear" w:color="auto" w:fill="FFFFFF"/>
        <w:spacing w:before="293"/>
        <w:ind w:left="426"/>
        <w:rPr>
          <w:sz w:val="26"/>
          <w:szCs w:val="26"/>
        </w:rPr>
      </w:pPr>
      <w:r w:rsidRPr="00F84E13">
        <w:rPr>
          <w:b/>
          <w:bCs/>
          <w:i/>
          <w:iCs/>
          <w:spacing w:val="-9"/>
          <w:sz w:val="26"/>
          <w:szCs w:val="26"/>
        </w:rPr>
        <w:t>2.</w:t>
      </w:r>
      <w:r w:rsidRPr="00F84E13">
        <w:rPr>
          <w:b/>
          <w:bCs/>
          <w:i/>
          <w:iCs/>
          <w:spacing w:val="-9"/>
          <w:sz w:val="26"/>
          <w:szCs w:val="26"/>
          <w:lang w:val="ro-RO"/>
        </w:rPr>
        <w:t xml:space="preserve">1 Regimul terenului administrat </w:t>
      </w:r>
      <w:r w:rsidR="00EE6068" w:rsidRPr="00F84E13">
        <w:rPr>
          <w:b/>
          <w:bCs/>
          <w:i/>
          <w:iCs/>
          <w:spacing w:val="-9"/>
          <w:sz w:val="26"/>
          <w:szCs w:val="26"/>
          <w:lang w:val="ro-RO"/>
        </w:rPr>
        <w:t>de locatar</w:t>
      </w:r>
    </w:p>
    <w:p w:rsidR="00EE6068" w:rsidRPr="00F84E13" w:rsidRDefault="00EE6068" w:rsidP="008E69C3">
      <w:pPr>
        <w:shd w:val="clear" w:color="auto" w:fill="FFFFFF"/>
        <w:tabs>
          <w:tab w:val="left" w:pos="710"/>
        </w:tabs>
        <w:spacing w:before="312"/>
        <w:ind w:left="426" w:right="19"/>
        <w:jc w:val="both"/>
        <w:rPr>
          <w:sz w:val="26"/>
          <w:szCs w:val="26"/>
        </w:rPr>
      </w:pPr>
      <w:r w:rsidRPr="00F84E13">
        <w:rPr>
          <w:spacing w:val="-16"/>
          <w:sz w:val="26"/>
          <w:szCs w:val="26"/>
          <w:lang w:val="ro-RO"/>
        </w:rPr>
        <w:t>(1)</w:t>
      </w:r>
      <w:r w:rsidRPr="00F84E13">
        <w:rPr>
          <w:sz w:val="26"/>
          <w:szCs w:val="26"/>
          <w:lang w:val="ro-RO"/>
        </w:rPr>
        <w:tab/>
      </w:r>
      <w:r w:rsidR="008E69C3">
        <w:rPr>
          <w:sz w:val="26"/>
          <w:szCs w:val="26"/>
          <w:lang w:val="ro-RO"/>
        </w:rPr>
        <w:t>Î</w:t>
      </w:r>
      <w:r w:rsidRPr="00F84E13">
        <w:rPr>
          <w:spacing w:val="-8"/>
          <w:sz w:val="26"/>
          <w:szCs w:val="26"/>
          <w:lang w:val="ro-RO"/>
        </w:rPr>
        <w:t>n derularea contractului de închiriere, bunul preluat de locatar, îl r</w:t>
      </w:r>
      <w:r w:rsidR="00983967" w:rsidRPr="00F84E13">
        <w:rPr>
          <w:spacing w:val="-8"/>
          <w:sz w:val="26"/>
          <w:szCs w:val="26"/>
          <w:lang w:val="ro-RO"/>
        </w:rPr>
        <w:t>eprezintă terenul cu destinaţia</w:t>
      </w:r>
      <w:r w:rsidRPr="00F84E13">
        <w:rPr>
          <w:spacing w:val="-8"/>
          <w:sz w:val="26"/>
          <w:szCs w:val="26"/>
          <w:lang w:val="ro-RO"/>
        </w:rPr>
        <w:t>de</w:t>
      </w:r>
      <w:r w:rsidRPr="00F84E13">
        <w:rPr>
          <w:spacing w:val="-10"/>
          <w:sz w:val="26"/>
          <w:szCs w:val="26"/>
          <w:lang w:val="ro-RO"/>
        </w:rPr>
        <w:t>farmacie cu circuit deschis</w:t>
      </w:r>
      <w:r w:rsidR="006C562B" w:rsidRPr="00F84E13">
        <w:rPr>
          <w:spacing w:val="-10"/>
          <w:sz w:val="26"/>
          <w:szCs w:val="26"/>
          <w:lang w:val="ro-RO"/>
        </w:rPr>
        <w:t>(</w:t>
      </w:r>
      <w:r w:rsidRPr="00F84E13">
        <w:rPr>
          <w:i/>
          <w:iCs/>
          <w:spacing w:val="-10"/>
          <w:sz w:val="26"/>
          <w:szCs w:val="26"/>
          <w:lang w:val="ro-RO"/>
        </w:rPr>
        <w:t xml:space="preserve">100 mp) </w:t>
      </w:r>
      <w:r w:rsidRPr="00F84E13">
        <w:rPr>
          <w:spacing w:val="-10"/>
          <w:sz w:val="26"/>
          <w:szCs w:val="26"/>
          <w:lang w:val="ro-RO"/>
        </w:rPr>
        <w:t>situat in str. Calea Bucuresti nr. 99</w:t>
      </w:r>
      <w:r w:rsidRPr="00F84E13">
        <w:rPr>
          <w:sz w:val="26"/>
          <w:szCs w:val="26"/>
          <w:lang w:val="ro-RO"/>
        </w:rPr>
        <w:t xml:space="preserve"> Craiova.</w:t>
      </w:r>
    </w:p>
    <w:p w:rsidR="00EE6068" w:rsidRPr="00F84E13" w:rsidRDefault="00EE6068" w:rsidP="008E69C3">
      <w:pPr>
        <w:shd w:val="clear" w:color="auto" w:fill="FFFFFF"/>
        <w:tabs>
          <w:tab w:val="left" w:pos="710"/>
        </w:tabs>
        <w:spacing w:before="312"/>
        <w:ind w:left="426" w:right="19" w:firstLine="312"/>
        <w:jc w:val="both"/>
        <w:rPr>
          <w:sz w:val="26"/>
          <w:szCs w:val="26"/>
        </w:rPr>
      </w:pPr>
      <w:r w:rsidRPr="00F84E13">
        <w:rPr>
          <w:spacing w:val="-10"/>
          <w:sz w:val="26"/>
          <w:szCs w:val="26"/>
          <w:lang w:val="ro-RO"/>
        </w:rPr>
        <w:t xml:space="preserve">Locatorul are obligaţia de a preda locatarului terenul pe bază de proces verbal de predare/primire ce va fi </w:t>
      </w:r>
      <w:r w:rsidRPr="00F84E13">
        <w:rPr>
          <w:sz w:val="26"/>
          <w:szCs w:val="26"/>
          <w:lang w:val="ro-RO"/>
        </w:rPr>
        <w:t>încheiat odată cu contractul de închiriere.</w:t>
      </w:r>
    </w:p>
    <w:p w:rsidR="00EE6068" w:rsidRPr="00F84E13" w:rsidRDefault="00EE6068" w:rsidP="008E69C3">
      <w:pPr>
        <w:shd w:val="clear" w:color="auto" w:fill="FFFFFF"/>
        <w:tabs>
          <w:tab w:val="left" w:pos="710"/>
        </w:tabs>
        <w:spacing w:before="312"/>
        <w:ind w:left="426" w:right="19"/>
        <w:jc w:val="both"/>
        <w:rPr>
          <w:sz w:val="26"/>
          <w:szCs w:val="26"/>
        </w:rPr>
      </w:pPr>
      <w:r w:rsidRPr="00F84E13">
        <w:rPr>
          <w:spacing w:val="-16"/>
          <w:sz w:val="26"/>
          <w:szCs w:val="26"/>
          <w:lang w:val="ro-RO"/>
        </w:rPr>
        <w:t>(2)</w:t>
      </w:r>
      <w:r w:rsidR="008E69C3">
        <w:rPr>
          <w:spacing w:val="-16"/>
          <w:sz w:val="26"/>
          <w:szCs w:val="26"/>
          <w:lang w:val="ro-RO"/>
        </w:rPr>
        <w:t>Î</w:t>
      </w:r>
      <w:r w:rsidRPr="00F84E13">
        <w:rPr>
          <w:spacing w:val="-9"/>
          <w:sz w:val="26"/>
          <w:szCs w:val="26"/>
          <w:lang w:val="ro-RO"/>
        </w:rPr>
        <w:t>n derularea contra</w:t>
      </w:r>
      <w:r w:rsidR="008E69C3">
        <w:rPr>
          <w:spacing w:val="-9"/>
          <w:sz w:val="26"/>
          <w:szCs w:val="26"/>
          <w:lang w:val="ro-RO"/>
        </w:rPr>
        <w:t>ctului de închiriere, locatarul</w:t>
      </w:r>
      <w:r w:rsidRPr="00F84E13">
        <w:rPr>
          <w:spacing w:val="-9"/>
          <w:sz w:val="26"/>
          <w:szCs w:val="26"/>
          <w:lang w:val="ro-RO"/>
        </w:rPr>
        <w:t>, va utiliza</w:t>
      </w:r>
      <w:r w:rsidRPr="00F84E13">
        <w:rPr>
          <w:spacing w:val="-9"/>
          <w:sz w:val="26"/>
          <w:szCs w:val="26"/>
          <w:lang w:val="ro-RO"/>
        </w:rPr>
        <w:br/>
      </w:r>
      <w:r w:rsidRPr="00F84E13">
        <w:rPr>
          <w:sz w:val="26"/>
          <w:szCs w:val="26"/>
          <w:lang w:val="ro-RO"/>
        </w:rPr>
        <w:t>următoarele categorii de bunuri:</w:t>
      </w:r>
    </w:p>
    <w:p w:rsidR="00EE6068" w:rsidRPr="00F84E13" w:rsidRDefault="006C562B" w:rsidP="008E69C3">
      <w:pPr>
        <w:numPr>
          <w:ilvl w:val="0"/>
          <w:numId w:val="7"/>
        </w:numPr>
        <w:shd w:val="clear" w:color="auto" w:fill="FFFFFF"/>
        <w:tabs>
          <w:tab w:val="left" w:pos="826"/>
        </w:tabs>
        <w:spacing w:before="192"/>
        <w:ind w:left="426" w:right="19"/>
        <w:jc w:val="both"/>
        <w:rPr>
          <w:spacing w:val="-18"/>
          <w:sz w:val="26"/>
          <w:szCs w:val="26"/>
          <w:lang w:val="ro-RO"/>
        </w:rPr>
      </w:pPr>
      <w:r w:rsidRPr="00F84E13">
        <w:rPr>
          <w:spacing w:val="-8"/>
          <w:sz w:val="26"/>
          <w:szCs w:val="26"/>
          <w:lang w:val="ro-RO"/>
        </w:rPr>
        <w:t xml:space="preserve"> terenul care a</w:t>
      </w:r>
      <w:r w:rsidR="00EE6068" w:rsidRPr="00F84E13">
        <w:rPr>
          <w:spacing w:val="-8"/>
          <w:sz w:val="26"/>
          <w:szCs w:val="26"/>
          <w:lang w:val="ro-RO"/>
        </w:rPr>
        <w:t xml:space="preserve"> făcut obiec</w:t>
      </w:r>
      <w:r w:rsidRPr="00F84E13">
        <w:rPr>
          <w:spacing w:val="-8"/>
          <w:sz w:val="26"/>
          <w:szCs w:val="26"/>
          <w:lang w:val="ro-RO"/>
        </w:rPr>
        <w:t>tul închirierii ce revin de</w:t>
      </w:r>
      <w:r w:rsidR="00EE6068" w:rsidRPr="00F84E13">
        <w:rPr>
          <w:spacing w:val="-8"/>
          <w:sz w:val="26"/>
          <w:szCs w:val="26"/>
          <w:lang w:val="ro-RO"/>
        </w:rPr>
        <w:t xml:space="preserve"> drept</w:t>
      </w:r>
      <w:r w:rsidRPr="00F84E13">
        <w:rPr>
          <w:spacing w:val="-8"/>
          <w:sz w:val="26"/>
          <w:szCs w:val="26"/>
          <w:lang w:val="ro-RO"/>
        </w:rPr>
        <w:t xml:space="preserve"> si constructia edificata pe proprietate la finalul perioadei de inchiriere cu prelungirile legale aprobate de autoritatea publica locala</w:t>
      </w:r>
      <w:r w:rsidR="00EE6068" w:rsidRPr="00F84E13">
        <w:rPr>
          <w:spacing w:val="-8"/>
          <w:sz w:val="26"/>
          <w:szCs w:val="26"/>
          <w:lang w:val="ro-RO"/>
        </w:rPr>
        <w:t xml:space="preserve">, gratuit şi libere de </w:t>
      </w:r>
      <w:r w:rsidR="00EE6068" w:rsidRPr="00F84E13">
        <w:rPr>
          <w:sz w:val="26"/>
          <w:szCs w:val="26"/>
          <w:lang w:val="ro-RO"/>
        </w:rPr>
        <w:t>sarcini</w:t>
      </w:r>
      <w:r w:rsidRPr="00F84E13">
        <w:rPr>
          <w:sz w:val="26"/>
          <w:szCs w:val="26"/>
          <w:lang w:val="ro-RO"/>
        </w:rPr>
        <w:t>,</w:t>
      </w:r>
      <w:r w:rsidR="00EE6068" w:rsidRPr="00F84E13">
        <w:rPr>
          <w:sz w:val="26"/>
          <w:szCs w:val="26"/>
          <w:lang w:val="ro-RO"/>
        </w:rPr>
        <w:t xml:space="preserve"> locatorului, la încetarea contractului de închiriere</w:t>
      </w:r>
      <w:r w:rsidRPr="00F84E13">
        <w:rPr>
          <w:sz w:val="26"/>
          <w:szCs w:val="26"/>
          <w:lang w:val="ro-RO"/>
        </w:rPr>
        <w:t xml:space="preserve"> pe o perioada de 12 ani.</w:t>
      </w:r>
    </w:p>
    <w:p w:rsidR="00EE6068" w:rsidRPr="00F84E13" w:rsidRDefault="005F4816" w:rsidP="00F84E13">
      <w:pPr>
        <w:shd w:val="clear" w:color="auto" w:fill="FFFFFF"/>
        <w:tabs>
          <w:tab w:val="left" w:pos="826"/>
        </w:tabs>
        <w:spacing w:before="197"/>
        <w:ind w:left="426" w:right="24"/>
        <w:jc w:val="both"/>
        <w:rPr>
          <w:spacing w:val="-23"/>
          <w:sz w:val="26"/>
          <w:szCs w:val="26"/>
          <w:lang w:val="ro-RO"/>
        </w:rPr>
      </w:pPr>
      <w:r w:rsidRPr="00F84E13">
        <w:rPr>
          <w:b/>
          <w:bCs/>
          <w:i/>
          <w:iCs/>
          <w:spacing w:val="-8"/>
          <w:sz w:val="26"/>
          <w:szCs w:val="26"/>
          <w:lang w:val="ro-RO"/>
        </w:rPr>
        <w:t>2</w:t>
      </w:r>
      <w:r w:rsidR="00EE6068" w:rsidRPr="00F84E13">
        <w:rPr>
          <w:b/>
          <w:bCs/>
          <w:i/>
          <w:iCs/>
          <w:spacing w:val="-8"/>
          <w:sz w:val="26"/>
          <w:szCs w:val="26"/>
          <w:lang w:val="ro-RO"/>
        </w:rPr>
        <w:t>.2 Obligaţiile   privind  protecţia   mediului, stabilite   conform   legislaţiei   în vigoare</w:t>
      </w:r>
    </w:p>
    <w:p w:rsidR="00AD7922" w:rsidRPr="00F84E13" w:rsidRDefault="00EE6068" w:rsidP="008E69C3">
      <w:pPr>
        <w:shd w:val="clear" w:color="auto" w:fill="FFFFFF"/>
        <w:spacing w:before="187"/>
        <w:ind w:left="426" w:right="5"/>
        <w:jc w:val="both"/>
        <w:rPr>
          <w:sz w:val="26"/>
          <w:szCs w:val="26"/>
        </w:rPr>
      </w:pPr>
      <w:r w:rsidRPr="00F84E13">
        <w:rPr>
          <w:spacing w:val="-6"/>
          <w:sz w:val="26"/>
          <w:szCs w:val="26"/>
          <w:lang w:val="ro-RO"/>
        </w:rPr>
        <w:t xml:space="preserve">(1) Locatarul poartă întreaga responsabilitate pentru respectarea prevederilor legale în vigoare în </w:t>
      </w:r>
      <w:r w:rsidRPr="00F84E13">
        <w:rPr>
          <w:spacing w:val="-9"/>
          <w:sz w:val="26"/>
          <w:szCs w:val="26"/>
          <w:lang w:val="ro-RO"/>
        </w:rPr>
        <w:t xml:space="preserve">domeniul protecţiei mediului, începând de la data preluării terenului, până la încetarea contractului de </w:t>
      </w:r>
      <w:r w:rsidR="008E69C3">
        <w:rPr>
          <w:sz w:val="26"/>
          <w:szCs w:val="26"/>
          <w:lang w:val="ro-RO"/>
        </w:rPr>
        <w:t>închiriere.</w:t>
      </w:r>
    </w:p>
    <w:p w:rsidR="00AD7922" w:rsidRPr="00F84E13" w:rsidRDefault="00AD7922" w:rsidP="00F84E13">
      <w:pPr>
        <w:numPr>
          <w:ilvl w:val="0"/>
          <w:numId w:val="8"/>
        </w:numPr>
        <w:shd w:val="clear" w:color="auto" w:fill="FFFFFF"/>
        <w:tabs>
          <w:tab w:val="left" w:pos="648"/>
        </w:tabs>
        <w:ind w:left="426"/>
        <w:jc w:val="both"/>
        <w:rPr>
          <w:spacing w:val="-6"/>
          <w:sz w:val="26"/>
          <w:szCs w:val="26"/>
          <w:lang w:val="ro-RO"/>
        </w:rPr>
      </w:pPr>
      <w:r w:rsidRPr="00F84E13">
        <w:rPr>
          <w:sz w:val="26"/>
          <w:szCs w:val="26"/>
          <w:lang w:val="ro-RO"/>
        </w:rPr>
        <w:t>Locatarul are obligaţia de a obţine, pe cheltuiala sa, toate acordurile şi avizele impuse de legislaţia mediului.</w:t>
      </w:r>
    </w:p>
    <w:p w:rsidR="00AD7922" w:rsidRPr="00F84E13" w:rsidRDefault="00AD7922" w:rsidP="00F84E13">
      <w:pPr>
        <w:numPr>
          <w:ilvl w:val="0"/>
          <w:numId w:val="8"/>
        </w:numPr>
        <w:shd w:val="clear" w:color="auto" w:fill="FFFFFF"/>
        <w:tabs>
          <w:tab w:val="left" w:pos="648"/>
        </w:tabs>
        <w:spacing w:before="226"/>
        <w:ind w:left="426" w:right="10"/>
        <w:jc w:val="both"/>
        <w:rPr>
          <w:spacing w:val="-6"/>
          <w:sz w:val="26"/>
          <w:szCs w:val="26"/>
          <w:lang w:val="ro-RO"/>
        </w:rPr>
      </w:pPr>
      <w:r w:rsidRPr="00F84E13">
        <w:rPr>
          <w:sz w:val="26"/>
          <w:szCs w:val="26"/>
          <w:lang w:val="ro-RO"/>
        </w:rPr>
        <w:t>Pe durata închirierii este interzisă schimbarea destinaţiei activităţii pentru care s-a încheiat contractul fără avizul scris al locatorului.</w:t>
      </w:r>
    </w:p>
    <w:p w:rsidR="005F4816" w:rsidRPr="00F84E13" w:rsidRDefault="00AD7922" w:rsidP="00F84E13">
      <w:pPr>
        <w:numPr>
          <w:ilvl w:val="0"/>
          <w:numId w:val="8"/>
        </w:numPr>
        <w:shd w:val="clear" w:color="auto" w:fill="FFFFFF"/>
        <w:tabs>
          <w:tab w:val="left" w:pos="648"/>
        </w:tabs>
        <w:spacing w:before="216"/>
        <w:ind w:left="426" w:right="19"/>
        <w:jc w:val="both"/>
        <w:rPr>
          <w:spacing w:val="-3"/>
          <w:sz w:val="26"/>
          <w:szCs w:val="26"/>
          <w:lang w:val="ro-RO"/>
        </w:rPr>
      </w:pPr>
      <w:r w:rsidRPr="00F84E13">
        <w:rPr>
          <w:sz w:val="26"/>
          <w:szCs w:val="26"/>
          <w:lang w:val="ro-RO"/>
        </w:rPr>
        <w:t>Pe durata închirierii locatarul va respecta reglementările de protecţia muncii, prevenirea şi stingerea incendiilor şi protecţia mediului sub sancţiunea rezilierii de drept a contractului de închiriere în 10 zile de la data constatării contravenţiei de către organele abilitate.</w:t>
      </w:r>
    </w:p>
    <w:p w:rsidR="00AD7922" w:rsidRPr="00F84E13" w:rsidRDefault="005F4816" w:rsidP="00F84E13">
      <w:pPr>
        <w:shd w:val="clear" w:color="auto" w:fill="FFFFFF"/>
        <w:tabs>
          <w:tab w:val="left" w:pos="648"/>
        </w:tabs>
        <w:spacing w:before="216"/>
        <w:ind w:left="426" w:right="19"/>
        <w:jc w:val="both"/>
        <w:rPr>
          <w:spacing w:val="-3"/>
          <w:sz w:val="26"/>
          <w:szCs w:val="26"/>
          <w:lang w:val="ro-RO"/>
        </w:rPr>
      </w:pPr>
      <w:r w:rsidRPr="00F84E13">
        <w:rPr>
          <w:b/>
          <w:i/>
          <w:spacing w:val="-3"/>
          <w:sz w:val="26"/>
          <w:szCs w:val="26"/>
          <w:lang w:val="ro-RO"/>
        </w:rPr>
        <w:t>2</w:t>
      </w:r>
      <w:r w:rsidR="00AD7922" w:rsidRPr="00F84E13">
        <w:rPr>
          <w:b/>
          <w:bCs/>
          <w:i/>
          <w:iCs/>
          <w:sz w:val="26"/>
          <w:szCs w:val="26"/>
          <w:lang w:val="ro-RO"/>
        </w:rPr>
        <w:t>.3 Obligativitatea asigurării exploatării în regim de continuitate şi permanenţă</w:t>
      </w:r>
    </w:p>
    <w:p w:rsidR="00AD7922" w:rsidRPr="00F84E13" w:rsidRDefault="00AD7922" w:rsidP="00F84E13">
      <w:pPr>
        <w:shd w:val="clear" w:color="auto" w:fill="FFFFFF"/>
        <w:spacing w:before="254"/>
        <w:ind w:left="426" w:right="14"/>
        <w:jc w:val="both"/>
        <w:rPr>
          <w:sz w:val="26"/>
          <w:szCs w:val="26"/>
        </w:rPr>
      </w:pPr>
      <w:r w:rsidRPr="00F84E13">
        <w:rPr>
          <w:spacing w:val="-1"/>
          <w:sz w:val="26"/>
          <w:szCs w:val="26"/>
          <w:lang w:val="ro-RO"/>
        </w:rPr>
        <w:t>Locatarul are obligaţia să asigure exploatarea eficace în regim de continuitate si permanenţă a obiectului închirierii, pe cheltuiala sa.</w:t>
      </w:r>
    </w:p>
    <w:p w:rsidR="00AD7922" w:rsidRPr="00F84E13" w:rsidRDefault="005F4816" w:rsidP="00F84E13">
      <w:pPr>
        <w:shd w:val="clear" w:color="auto" w:fill="FFFFFF"/>
        <w:spacing w:before="206"/>
        <w:ind w:left="426"/>
        <w:rPr>
          <w:sz w:val="26"/>
          <w:szCs w:val="26"/>
        </w:rPr>
      </w:pPr>
      <w:r w:rsidRPr="00F84E13">
        <w:rPr>
          <w:b/>
          <w:bCs/>
          <w:i/>
          <w:iCs/>
          <w:sz w:val="26"/>
          <w:szCs w:val="26"/>
          <w:lang w:val="ro-RO"/>
        </w:rPr>
        <w:t>2</w:t>
      </w:r>
      <w:r w:rsidR="00AD7922" w:rsidRPr="00F84E13">
        <w:rPr>
          <w:b/>
          <w:bCs/>
          <w:i/>
          <w:iCs/>
          <w:sz w:val="26"/>
          <w:szCs w:val="26"/>
          <w:lang w:val="ro-RO"/>
        </w:rPr>
        <w:t>. 4 Interdicţia subînchirierii bunului închiriat/posibilitatea subînchirierii, după caz</w:t>
      </w:r>
    </w:p>
    <w:p w:rsidR="00AD7922" w:rsidRPr="00F84E13" w:rsidRDefault="00AD7922" w:rsidP="00F84E13">
      <w:pPr>
        <w:shd w:val="clear" w:color="auto" w:fill="FFFFFF"/>
        <w:spacing w:before="235"/>
        <w:ind w:left="426"/>
        <w:rPr>
          <w:sz w:val="26"/>
          <w:szCs w:val="26"/>
        </w:rPr>
      </w:pPr>
      <w:r w:rsidRPr="00F84E13">
        <w:rPr>
          <w:spacing w:val="-2"/>
          <w:sz w:val="26"/>
          <w:szCs w:val="26"/>
          <w:lang w:val="ro-RO"/>
        </w:rPr>
        <w:t>Subînchirierea este strict interzisă.</w:t>
      </w:r>
    </w:p>
    <w:p w:rsidR="005F5481" w:rsidRDefault="005F5481" w:rsidP="00F84E13">
      <w:pPr>
        <w:shd w:val="clear" w:color="auto" w:fill="FFFFFF"/>
        <w:spacing w:before="331"/>
        <w:ind w:left="426"/>
        <w:rPr>
          <w:b/>
          <w:bCs/>
          <w:spacing w:val="-1"/>
          <w:sz w:val="26"/>
          <w:szCs w:val="26"/>
          <w:lang w:val="ro-RO"/>
        </w:rPr>
      </w:pPr>
    </w:p>
    <w:p w:rsidR="00AD7922" w:rsidRPr="00F84E13" w:rsidRDefault="005F4816" w:rsidP="00F84E13">
      <w:pPr>
        <w:shd w:val="clear" w:color="auto" w:fill="FFFFFF"/>
        <w:spacing w:before="331"/>
        <w:ind w:left="426"/>
        <w:rPr>
          <w:sz w:val="26"/>
          <w:szCs w:val="26"/>
        </w:rPr>
      </w:pPr>
      <w:r w:rsidRPr="00F84E13">
        <w:rPr>
          <w:b/>
          <w:bCs/>
          <w:spacing w:val="-1"/>
          <w:sz w:val="26"/>
          <w:szCs w:val="26"/>
          <w:lang w:val="ro-RO"/>
        </w:rPr>
        <w:t>2</w:t>
      </w:r>
      <w:r w:rsidR="00AD7922" w:rsidRPr="00F84E13">
        <w:rPr>
          <w:b/>
          <w:bCs/>
          <w:i/>
          <w:iCs/>
          <w:spacing w:val="-1"/>
          <w:sz w:val="26"/>
          <w:szCs w:val="26"/>
          <w:lang w:val="ro-RO"/>
        </w:rPr>
        <w:t>.5.    Condiţiile</w:t>
      </w:r>
      <w:r w:rsidRPr="00F84E13">
        <w:rPr>
          <w:b/>
          <w:bCs/>
          <w:i/>
          <w:iCs/>
          <w:spacing w:val="-1"/>
          <w:sz w:val="26"/>
          <w:szCs w:val="26"/>
          <w:lang w:val="ro-RO"/>
        </w:rPr>
        <w:t>l</w:t>
      </w:r>
      <w:r w:rsidR="00AD7922" w:rsidRPr="00F84E13">
        <w:rPr>
          <w:b/>
          <w:i/>
          <w:iCs/>
          <w:spacing w:val="-1"/>
          <w:sz w:val="26"/>
          <w:szCs w:val="26"/>
          <w:lang w:val="ro-RO"/>
        </w:rPr>
        <w:t>e</w:t>
      </w:r>
      <w:r w:rsidR="00AD7922" w:rsidRPr="00F84E13">
        <w:rPr>
          <w:b/>
          <w:bCs/>
          <w:i/>
          <w:iCs/>
          <w:spacing w:val="-1"/>
          <w:sz w:val="26"/>
          <w:szCs w:val="26"/>
          <w:lang w:val="ro-RO"/>
        </w:rPr>
        <w:t>în care locatarul poate închiria bunul închiriat pe durata închirierii</w:t>
      </w:r>
    </w:p>
    <w:p w:rsidR="00AD7922" w:rsidRPr="00F84E13" w:rsidRDefault="00AD7922" w:rsidP="00F84E13">
      <w:pPr>
        <w:shd w:val="clear" w:color="auto" w:fill="FFFFFF"/>
        <w:spacing w:before="192"/>
        <w:ind w:left="426"/>
        <w:rPr>
          <w:sz w:val="26"/>
          <w:szCs w:val="26"/>
        </w:rPr>
      </w:pPr>
      <w:r w:rsidRPr="00F84E13">
        <w:rPr>
          <w:spacing w:val="-4"/>
          <w:sz w:val="26"/>
          <w:szCs w:val="26"/>
          <w:lang w:val="ro-RO"/>
        </w:rPr>
        <w:t>Nu este cazul</w:t>
      </w:r>
    </w:p>
    <w:p w:rsidR="00AD7922" w:rsidRPr="00F84E13" w:rsidRDefault="005F4816" w:rsidP="00F84E13">
      <w:pPr>
        <w:shd w:val="clear" w:color="auto" w:fill="FFFFFF"/>
        <w:spacing w:before="317"/>
        <w:ind w:left="426"/>
        <w:rPr>
          <w:sz w:val="26"/>
          <w:szCs w:val="26"/>
        </w:rPr>
      </w:pPr>
      <w:r w:rsidRPr="00F84E13">
        <w:rPr>
          <w:b/>
          <w:bCs/>
          <w:i/>
          <w:iCs/>
          <w:spacing w:val="-2"/>
          <w:sz w:val="26"/>
          <w:szCs w:val="26"/>
          <w:lang w:val="ro-RO"/>
        </w:rPr>
        <w:t>2</w:t>
      </w:r>
      <w:r w:rsidR="00AD7922" w:rsidRPr="00F84E13">
        <w:rPr>
          <w:b/>
          <w:bCs/>
          <w:i/>
          <w:iCs/>
          <w:spacing w:val="-2"/>
          <w:sz w:val="26"/>
          <w:szCs w:val="26"/>
          <w:lang w:val="ro-RO"/>
        </w:rPr>
        <w:t>.6    Durata închirierii</w:t>
      </w:r>
    </w:p>
    <w:p w:rsidR="00AD7922" w:rsidRPr="00F84E13" w:rsidRDefault="00AD7922" w:rsidP="00F84E13">
      <w:pPr>
        <w:numPr>
          <w:ilvl w:val="0"/>
          <w:numId w:val="9"/>
        </w:numPr>
        <w:shd w:val="clear" w:color="auto" w:fill="FFFFFF"/>
        <w:tabs>
          <w:tab w:val="left" w:pos="605"/>
        </w:tabs>
        <w:spacing w:before="317"/>
        <w:ind w:left="426" w:right="34"/>
        <w:jc w:val="both"/>
        <w:rPr>
          <w:spacing w:val="-6"/>
          <w:sz w:val="26"/>
          <w:szCs w:val="26"/>
          <w:lang w:val="ro-RO"/>
        </w:rPr>
      </w:pPr>
      <w:r w:rsidRPr="00F84E13">
        <w:rPr>
          <w:sz w:val="26"/>
          <w:szCs w:val="26"/>
          <w:lang w:val="ro-RO"/>
        </w:rPr>
        <w:t xml:space="preserve">Contractul de închiriere se încheie în conformitate cu legea română, pentru o perioadă de 4 de ani începând de la data semnării lui, cu revizuire anuală, cu posibilitatea prelungirii acestuia cu o perioadă egală cu jumătate din perioada iniţială, cu acordul prealabil al Consiliului de administraţie al unităţii </w:t>
      </w:r>
      <w:r w:rsidRPr="00F84E13">
        <w:rPr>
          <w:i/>
          <w:iCs/>
          <w:sz w:val="26"/>
          <w:szCs w:val="26"/>
          <w:lang w:val="ro-RO"/>
        </w:rPr>
        <w:t xml:space="preserve"> .</w:t>
      </w:r>
    </w:p>
    <w:p w:rsidR="00AD7922" w:rsidRPr="00F84E13" w:rsidRDefault="00AD7922" w:rsidP="00F84E13">
      <w:pPr>
        <w:numPr>
          <w:ilvl w:val="0"/>
          <w:numId w:val="9"/>
        </w:numPr>
        <w:shd w:val="clear" w:color="auto" w:fill="FFFFFF"/>
        <w:tabs>
          <w:tab w:val="left" w:pos="605"/>
        </w:tabs>
        <w:spacing w:before="5"/>
        <w:ind w:left="426" w:right="58"/>
        <w:jc w:val="both"/>
        <w:rPr>
          <w:spacing w:val="-5"/>
          <w:sz w:val="26"/>
          <w:szCs w:val="26"/>
          <w:lang w:val="ro-RO"/>
        </w:rPr>
      </w:pPr>
      <w:r w:rsidRPr="00F84E13">
        <w:rPr>
          <w:sz w:val="26"/>
          <w:szCs w:val="26"/>
          <w:lang w:val="ro-RO"/>
        </w:rPr>
        <w:t>La expirarea contractului de închiriere se va organiza oblligatoriu o nouă licitatie.</w:t>
      </w:r>
    </w:p>
    <w:p w:rsidR="00AD7922" w:rsidRPr="00F84E13" w:rsidRDefault="005F4816" w:rsidP="00F84E13">
      <w:pPr>
        <w:shd w:val="clear" w:color="auto" w:fill="FFFFFF"/>
        <w:spacing w:before="197"/>
        <w:ind w:left="426"/>
        <w:rPr>
          <w:sz w:val="26"/>
          <w:szCs w:val="26"/>
        </w:rPr>
      </w:pPr>
      <w:r w:rsidRPr="00F84E13">
        <w:rPr>
          <w:b/>
          <w:bCs/>
          <w:i/>
          <w:iCs/>
          <w:sz w:val="26"/>
          <w:szCs w:val="26"/>
          <w:lang w:val="ro-RO"/>
        </w:rPr>
        <w:t>2</w:t>
      </w:r>
      <w:r w:rsidR="00AD7922" w:rsidRPr="00F84E13">
        <w:rPr>
          <w:b/>
          <w:bCs/>
          <w:i/>
          <w:iCs/>
          <w:sz w:val="26"/>
          <w:szCs w:val="26"/>
          <w:lang w:val="ro-RO"/>
        </w:rPr>
        <w:t>.7      Chiria minimă şi modul de plată</w:t>
      </w:r>
    </w:p>
    <w:p w:rsidR="00AD7922" w:rsidRPr="008D0B04" w:rsidRDefault="005F4816" w:rsidP="008D0B04">
      <w:pPr>
        <w:shd w:val="clear" w:color="auto" w:fill="FFFFFF"/>
        <w:tabs>
          <w:tab w:val="left" w:pos="552"/>
        </w:tabs>
        <w:ind w:left="426"/>
        <w:jc w:val="both"/>
        <w:rPr>
          <w:spacing w:val="-16"/>
          <w:sz w:val="26"/>
          <w:szCs w:val="26"/>
          <w:lang w:val="ro-RO"/>
        </w:rPr>
      </w:pPr>
      <w:r w:rsidRPr="00F84E13">
        <w:rPr>
          <w:spacing w:val="-30"/>
          <w:sz w:val="26"/>
          <w:szCs w:val="26"/>
          <w:lang w:val="ro-RO"/>
        </w:rPr>
        <w:t>2</w:t>
      </w:r>
      <w:r w:rsidR="00AD7922" w:rsidRPr="00F84E13">
        <w:rPr>
          <w:spacing w:val="-30"/>
          <w:sz w:val="26"/>
          <w:szCs w:val="26"/>
          <w:lang w:val="ro-RO"/>
        </w:rPr>
        <w:t>.7.1</w:t>
      </w:r>
      <w:r w:rsidR="00AD7922" w:rsidRPr="00F84E13">
        <w:rPr>
          <w:sz w:val="26"/>
          <w:szCs w:val="26"/>
          <w:lang w:val="ro-RO"/>
        </w:rPr>
        <w:tab/>
      </w:r>
      <w:r w:rsidR="00AD7922" w:rsidRPr="00F84E13">
        <w:rPr>
          <w:spacing w:val="-2"/>
          <w:sz w:val="26"/>
          <w:szCs w:val="26"/>
          <w:lang w:val="ro-RO"/>
        </w:rPr>
        <w:t>Preţul min. de la care porneşte licitaţia se stabileşte la 25 lei/mp/lună</w:t>
      </w:r>
      <w:r w:rsidR="008D0B04">
        <w:rPr>
          <w:spacing w:val="-9"/>
          <w:sz w:val="26"/>
          <w:szCs w:val="26"/>
          <w:lang w:val="ro-RO"/>
        </w:rPr>
        <w:t>(stabilit în conformitate cu Anexa nr. 2 la HCL nr. 485/21.12.2017, privind aprobarea impozitelor şi taxelor locale, pentru anul 2018).</w:t>
      </w:r>
      <w:r w:rsidR="00AD7922" w:rsidRPr="00F84E13">
        <w:rPr>
          <w:spacing w:val="-2"/>
          <w:sz w:val="26"/>
          <w:szCs w:val="26"/>
          <w:lang w:val="ro-RO"/>
        </w:rPr>
        <w:t>P</w:t>
      </w:r>
      <w:r w:rsidR="00070B55" w:rsidRPr="00F84E13">
        <w:rPr>
          <w:spacing w:val="-2"/>
          <w:sz w:val="26"/>
          <w:szCs w:val="26"/>
          <w:lang w:val="ro-RO"/>
        </w:rPr>
        <w:t xml:space="preserve">reţul chiriei va fi cel rezultat </w:t>
      </w:r>
      <w:r w:rsidR="00AD7922" w:rsidRPr="00F84E13">
        <w:rPr>
          <w:spacing w:val="-2"/>
          <w:sz w:val="26"/>
          <w:szCs w:val="26"/>
          <w:lang w:val="ro-RO"/>
        </w:rPr>
        <w:t>în urma procedurii, pe baza ofertei câştigătorului acesteia, dar nu mai mic decât preţul minim prevăzut.</w:t>
      </w:r>
    </w:p>
    <w:p w:rsidR="00AD7922" w:rsidRPr="00F84E13" w:rsidRDefault="00AD7922" w:rsidP="008E69C3">
      <w:pPr>
        <w:numPr>
          <w:ilvl w:val="2"/>
          <w:numId w:val="26"/>
        </w:numPr>
        <w:shd w:val="clear" w:color="auto" w:fill="FFFFFF"/>
        <w:tabs>
          <w:tab w:val="left" w:pos="360"/>
        </w:tabs>
        <w:spacing w:before="312"/>
        <w:ind w:left="426" w:firstLine="0"/>
        <w:rPr>
          <w:spacing w:val="-24"/>
          <w:sz w:val="26"/>
          <w:szCs w:val="26"/>
          <w:lang w:val="ro-RO"/>
        </w:rPr>
      </w:pPr>
      <w:r w:rsidRPr="00F84E13">
        <w:rPr>
          <w:spacing w:val="-1"/>
          <w:sz w:val="26"/>
          <w:szCs w:val="26"/>
          <w:lang w:val="ro-RO"/>
        </w:rPr>
        <w:t xml:space="preserve">Chiria se va achita lunar, </w:t>
      </w:r>
      <w:r w:rsidR="008338E1" w:rsidRPr="00F84E13">
        <w:rPr>
          <w:spacing w:val="-1"/>
          <w:sz w:val="26"/>
          <w:szCs w:val="26"/>
          <w:lang w:val="ro-RO"/>
        </w:rPr>
        <w:t>in primele 15 zile ale lunii la sediul spitalului-la S</w:t>
      </w:r>
      <w:r w:rsidR="008E69C3">
        <w:rPr>
          <w:spacing w:val="-1"/>
          <w:sz w:val="26"/>
          <w:szCs w:val="26"/>
          <w:lang w:val="ro-RO"/>
        </w:rPr>
        <w:t>e</w:t>
      </w:r>
      <w:r w:rsidR="008338E1" w:rsidRPr="00F84E13">
        <w:rPr>
          <w:spacing w:val="-1"/>
          <w:sz w:val="26"/>
          <w:szCs w:val="26"/>
          <w:lang w:val="ro-RO"/>
        </w:rPr>
        <w:t>rv</w:t>
      </w:r>
      <w:r w:rsidR="008E69C3">
        <w:rPr>
          <w:spacing w:val="-1"/>
          <w:sz w:val="26"/>
          <w:szCs w:val="26"/>
          <w:lang w:val="ro-RO"/>
        </w:rPr>
        <w:t>iciul Financiar C</w:t>
      </w:r>
      <w:r w:rsidR="008338E1" w:rsidRPr="00F84E13">
        <w:rPr>
          <w:spacing w:val="-1"/>
          <w:sz w:val="26"/>
          <w:szCs w:val="26"/>
          <w:lang w:val="ro-RO"/>
        </w:rPr>
        <w:t>ontabilitate</w:t>
      </w:r>
      <w:r w:rsidRPr="00F84E13">
        <w:rPr>
          <w:spacing w:val="-1"/>
          <w:sz w:val="26"/>
          <w:szCs w:val="26"/>
          <w:lang w:val="ro-RO"/>
        </w:rPr>
        <w:t>, pentru luna curentă.</w:t>
      </w:r>
    </w:p>
    <w:p w:rsidR="00AD7922" w:rsidRPr="00F84E13" w:rsidRDefault="00AD7922" w:rsidP="00F84E13">
      <w:pPr>
        <w:numPr>
          <w:ilvl w:val="2"/>
          <w:numId w:val="26"/>
        </w:numPr>
        <w:shd w:val="clear" w:color="auto" w:fill="FFFFFF"/>
        <w:spacing w:before="326"/>
        <w:ind w:left="426" w:right="34" w:hanging="30"/>
        <w:jc w:val="both"/>
        <w:rPr>
          <w:spacing w:val="-24"/>
          <w:sz w:val="26"/>
          <w:szCs w:val="26"/>
          <w:lang w:val="ro-RO"/>
        </w:rPr>
      </w:pPr>
      <w:r w:rsidRPr="00F84E13">
        <w:rPr>
          <w:sz w:val="26"/>
          <w:szCs w:val="26"/>
          <w:lang w:val="ro-RO"/>
        </w:rPr>
        <w:t>Neplata chiriei în termenul prevăzut la punctul 7.2 atrage plata majorăril</w:t>
      </w:r>
      <w:r w:rsidR="008338E1" w:rsidRPr="00F84E13">
        <w:rPr>
          <w:sz w:val="26"/>
          <w:szCs w:val="26"/>
          <w:lang w:val="ro-RO"/>
        </w:rPr>
        <w:t>or de întârziere in cuantum de 0.1</w:t>
      </w:r>
      <w:r w:rsidRPr="00F84E13">
        <w:rPr>
          <w:sz w:val="26"/>
          <w:szCs w:val="26"/>
          <w:lang w:val="ro-RO"/>
        </w:rPr>
        <w:t>% pentru fiecare zi de întârziere din cuantumul sumei neachitate la termen, începând cu ziua următoare termenului de scadenţă şi până la data stingerii sumei datorată. în cazul în care actele normative referitoare la majorările de întârziere se vor modifica, acestea se vor aplica de drept contractului de închiriere. Se consideră întârziere la plata depăşirea termenului scadent expres prevăzut în contract.</w:t>
      </w:r>
    </w:p>
    <w:p w:rsidR="00AD7922" w:rsidRPr="00F84E13" w:rsidRDefault="00AD7922" w:rsidP="008E69C3">
      <w:pPr>
        <w:numPr>
          <w:ilvl w:val="2"/>
          <w:numId w:val="26"/>
        </w:numPr>
        <w:shd w:val="clear" w:color="auto" w:fill="FFFFFF"/>
        <w:tabs>
          <w:tab w:val="left" w:pos="630"/>
        </w:tabs>
        <w:spacing w:before="221"/>
        <w:ind w:left="426" w:firstLine="0"/>
        <w:jc w:val="both"/>
        <w:rPr>
          <w:spacing w:val="-25"/>
          <w:sz w:val="26"/>
          <w:szCs w:val="26"/>
          <w:lang w:val="ro-RO"/>
        </w:rPr>
      </w:pPr>
      <w:r w:rsidRPr="00F84E13">
        <w:rPr>
          <w:sz w:val="26"/>
          <w:szCs w:val="26"/>
          <w:lang w:val="ro-RO"/>
        </w:rPr>
        <w:t>Modul de achitare al chiriei cât şi clauzele pentru nerespectarea obligaţiilor de plată se vor prevedea prin contractul de închiriere.</w:t>
      </w:r>
    </w:p>
    <w:p w:rsidR="00AD7922" w:rsidRPr="00F84E13" w:rsidRDefault="005F4816" w:rsidP="00F84E13">
      <w:pPr>
        <w:shd w:val="clear" w:color="auto" w:fill="FFFFFF"/>
        <w:tabs>
          <w:tab w:val="left" w:pos="974"/>
        </w:tabs>
        <w:spacing w:before="187"/>
        <w:ind w:left="426" w:right="34"/>
        <w:jc w:val="both"/>
        <w:rPr>
          <w:spacing w:val="-26"/>
          <w:sz w:val="26"/>
          <w:szCs w:val="26"/>
          <w:lang w:val="ro-RO"/>
        </w:rPr>
      </w:pPr>
      <w:r w:rsidRPr="00F84E13">
        <w:rPr>
          <w:sz w:val="26"/>
          <w:szCs w:val="26"/>
          <w:lang w:val="ro-RO"/>
        </w:rPr>
        <w:t>2.7.5 I</w:t>
      </w:r>
      <w:r w:rsidR="00AD7922" w:rsidRPr="00F84E13">
        <w:rPr>
          <w:sz w:val="26"/>
          <w:szCs w:val="26"/>
          <w:lang w:val="ro-RO"/>
        </w:rPr>
        <w:t>n fiecare lună locatarul va achita utilităţile cf. contractelor încheiate cu furnizorii, neputând fi deduse din preţul chiriei.</w:t>
      </w:r>
    </w:p>
    <w:p w:rsidR="00AD7922" w:rsidRPr="00F84E13" w:rsidRDefault="00AD7922" w:rsidP="008E69C3">
      <w:pPr>
        <w:numPr>
          <w:ilvl w:val="1"/>
          <w:numId w:val="26"/>
        </w:numPr>
        <w:shd w:val="clear" w:color="auto" w:fill="FFFFFF"/>
        <w:spacing w:before="259"/>
        <w:ind w:left="426" w:firstLine="0"/>
        <w:rPr>
          <w:sz w:val="26"/>
          <w:szCs w:val="26"/>
        </w:rPr>
      </w:pPr>
      <w:r w:rsidRPr="00F84E13">
        <w:rPr>
          <w:b/>
          <w:bCs/>
          <w:i/>
          <w:iCs/>
          <w:spacing w:val="-2"/>
          <w:sz w:val="26"/>
          <w:szCs w:val="26"/>
          <w:lang w:val="ro-RO"/>
        </w:rPr>
        <w:t>Natura şi cuantumul garanţiilor solicitate de locator</w:t>
      </w:r>
    </w:p>
    <w:p w:rsidR="00AD7922" w:rsidRPr="00F84E13" w:rsidRDefault="005F4816" w:rsidP="00F84E13">
      <w:pPr>
        <w:shd w:val="clear" w:color="auto" w:fill="FFFFFF"/>
        <w:tabs>
          <w:tab w:val="left" w:pos="974"/>
        </w:tabs>
        <w:spacing w:before="259"/>
        <w:ind w:left="426"/>
        <w:rPr>
          <w:spacing w:val="-29"/>
          <w:sz w:val="26"/>
          <w:szCs w:val="26"/>
          <w:lang w:val="ro-RO"/>
        </w:rPr>
      </w:pPr>
      <w:r w:rsidRPr="00F84E13">
        <w:rPr>
          <w:sz w:val="26"/>
          <w:szCs w:val="26"/>
          <w:lang w:val="ro-RO"/>
        </w:rPr>
        <w:t>2.8.1</w:t>
      </w:r>
      <w:r w:rsidR="00AD7922" w:rsidRPr="00F84E13">
        <w:rPr>
          <w:sz w:val="26"/>
          <w:szCs w:val="26"/>
          <w:lang w:val="ro-RO"/>
        </w:rPr>
        <w:t>Garanţia de pa</w:t>
      </w:r>
      <w:r w:rsidR="00D5178D">
        <w:rPr>
          <w:sz w:val="26"/>
          <w:szCs w:val="26"/>
          <w:lang w:val="ro-RO"/>
        </w:rPr>
        <w:t>rticipare este în sumă fixă de 10</w:t>
      </w:r>
      <w:r w:rsidR="00AD7922" w:rsidRPr="00F84E13">
        <w:rPr>
          <w:sz w:val="26"/>
          <w:szCs w:val="26"/>
          <w:lang w:val="ro-RO"/>
        </w:rPr>
        <w:t>00 lei.</w:t>
      </w:r>
    </w:p>
    <w:p w:rsidR="00AD7922" w:rsidRPr="00F84E13" w:rsidRDefault="00AD7922" w:rsidP="00F84E13">
      <w:pPr>
        <w:numPr>
          <w:ilvl w:val="2"/>
          <w:numId w:val="26"/>
        </w:numPr>
        <w:shd w:val="clear" w:color="auto" w:fill="FFFFFF"/>
        <w:tabs>
          <w:tab w:val="left" w:pos="180"/>
        </w:tabs>
        <w:spacing w:before="264"/>
        <w:ind w:left="426" w:right="53" w:hanging="30"/>
        <w:jc w:val="both"/>
        <w:rPr>
          <w:spacing w:val="-22"/>
          <w:sz w:val="26"/>
          <w:szCs w:val="26"/>
        </w:rPr>
      </w:pPr>
      <w:r w:rsidRPr="00F84E13">
        <w:rPr>
          <w:sz w:val="26"/>
          <w:szCs w:val="26"/>
          <w:lang w:val="ro-RO"/>
        </w:rPr>
        <w:t>Garanţia de participare se depune la casieria Spitalului Clinic Neuropsihiatrie Craiova. Ofertantul are obligaţia de a face dovada efectuării acestei plăţi.</w:t>
      </w:r>
    </w:p>
    <w:p w:rsidR="00AD7922" w:rsidRPr="00F84E13" w:rsidRDefault="00AD7922" w:rsidP="008E69C3">
      <w:pPr>
        <w:numPr>
          <w:ilvl w:val="2"/>
          <w:numId w:val="26"/>
        </w:numPr>
        <w:shd w:val="clear" w:color="auto" w:fill="FFFFFF"/>
        <w:tabs>
          <w:tab w:val="left" w:pos="974"/>
        </w:tabs>
        <w:spacing w:before="206"/>
        <w:ind w:left="426" w:right="38" w:firstLine="0"/>
        <w:jc w:val="both"/>
        <w:rPr>
          <w:spacing w:val="-28"/>
          <w:sz w:val="26"/>
          <w:szCs w:val="26"/>
        </w:rPr>
      </w:pPr>
      <w:r w:rsidRPr="00F84E13">
        <w:rPr>
          <w:sz w:val="26"/>
          <w:szCs w:val="26"/>
          <w:lang w:val="ro-RO"/>
        </w:rPr>
        <w:t xml:space="preserve">Garanţia de participare se restituie pe baza unei cereri depuse la registratura Spitalului Clinic de Neuropsihiatrie Craiova celorlalţi participanţi declaraţi necâştigători, în termen de 5 zile lucrătoare de la </w:t>
      </w:r>
      <w:r w:rsidRPr="00F84E13">
        <w:rPr>
          <w:spacing w:val="-1"/>
          <w:sz w:val="26"/>
          <w:szCs w:val="26"/>
          <w:lang w:val="ro-RO"/>
        </w:rPr>
        <w:t xml:space="preserve">data încheierii contractului cu ofertantul câştigător. Ofertantului declarat câştigător i se va restitui garanţia </w:t>
      </w:r>
      <w:r w:rsidRPr="00F84E13">
        <w:rPr>
          <w:sz w:val="26"/>
          <w:szCs w:val="26"/>
          <w:lang w:val="ro-RO"/>
        </w:rPr>
        <w:t>de participare, pe baza unei cereri, numai după constituirea garanţiei de bună execuţie.</w:t>
      </w:r>
    </w:p>
    <w:p w:rsidR="00AD7922" w:rsidRPr="00F84E13" w:rsidRDefault="00AD7922" w:rsidP="008E69C3">
      <w:pPr>
        <w:numPr>
          <w:ilvl w:val="2"/>
          <w:numId w:val="26"/>
        </w:numPr>
        <w:shd w:val="clear" w:color="auto" w:fill="FFFFFF"/>
        <w:tabs>
          <w:tab w:val="left" w:pos="974"/>
        </w:tabs>
        <w:spacing w:before="254"/>
        <w:ind w:left="426" w:right="29" w:firstLine="0"/>
        <w:jc w:val="both"/>
        <w:rPr>
          <w:spacing w:val="-21"/>
          <w:sz w:val="26"/>
          <w:szCs w:val="26"/>
        </w:rPr>
      </w:pPr>
      <w:r w:rsidRPr="00F84E13">
        <w:rPr>
          <w:sz w:val="26"/>
          <w:szCs w:val="26"/>
          <w:lang w:val="ro-RO"/>
        </w:rPr>
        <w:t xml:space="preserve">Garanţia de buna execuţie este în cuantum egal cu contravaloarea a 4 chirii lunare (cf. </w:t>
      </w:r>
      <w:r w:rsidRPr="00F84E13">
        <w:rPr>
          <w:i/>
          <w:iCs/>
          <w:sz w:val="26"/>
          <w:szCs w:val="26"/>
          <w:lang w:val="ro-RO"/>
        </w:rPr>
        <w:t xml:space="preserve">preţului </w:t>
      </w:r>
      <w:r w:rsidRPr="00F84E13">
        <w:rPr>
          <w:i/>
          <w:iCs/>
          <w:spacing w:val="-1"/>
          <w:sz w:val="26"/>
          <w:szCs w:val="26"/>
          <w:lang w:val="ro-RO"/>
        </w:rPr>
        <w:t xml:space="preserve">rezultat în urma procedurii de închiriere) </w:t>
      </w:r>
      <w:r w:rsidRPr="00F84E13">
        <w:rPr>
          <w:spacing w:val="-1"/>
          <w:sz w:val="26"/>
          <w:szCs w:val="26"/>
          <w:lang w:val="ro-RO"/>
        </w:rPr>
        <w:t>şi se va constitui până la data semnării contractului de închiriere.</w:t>
      </w:r>
    </w:p>
    <w:p w:rsidR="00AD7922" w:rsidRPr="00F84E13" w:rsidRDefault="00992244" w:rsidP="00F84E13">
      <w:pPr>
        <w:shd w:val="clear" w:color="auto" w:fill="FFFFFF"/>
        <w:spacing w:before="192"/>
        <w:ind w:left="426" w:right="34"/>
        <w:jc w:val="both"/>
        <w:rPr>
          <w:sz w:val="26"/>
          <w:szCs w:val="26"/>
        </w:rPr>
      </w:pPr>
      <w:r w:rsidRPr="00F84E13">
        <w:rPr>
          <w:sz w:val="26"/>
          <w:szCs w:val="26"/>
          <w:lang w:val="ro-RO"/>
        </w:rPr>
        <w:t xml:space="preserve">  2.8.5</w:t>
      </w:r>
      <w:r w:rsidR="00AD7922" w:rsidRPr="00F84E13">
        <w:rPr>
          <w:sz w:val="26"/>
          <w:szCs w:val="26"/>
          <w:lang w:val="ro-RO"/>
        </w:rPr>
        <w:t xml:space="preserve"> Garanţia de buna execuţie se va depune într-un cont de garanţii deschis de ofertant la dispoziţia Spitalului Clinic de Neuropsihiatrie Craiova sau la casieria unităţii (trebuie achitată doar de către ofertantul câştigător).</w:t>
      </w:r>
    </w:p>
    <w:p w:rsidR="005F5481" w:rsidRPr="005F5481" w:rsidRDefault="005F5481" w:rsidP="005F5481">
      <w:pPr>
        <w:shd w:val="clear" w:color="auto" w:fill="FFFFFF"/>
        <w:tabs>
          <w:tab w:val="left" w:pos="970"/>
        </w:tabs>
        <w:spacing w:before="187"/>
        <w:ind w:left="426" w:right="43"/>
        <w:jc w:val="both"/>
        <w:rPr>
          <w:spacing w:val="-27"/>
          <w:sz w:val="26"/>
          <w:szCs w:val="26"/>
        </w:rPr>
      </w:pPr>
    </w:p>
    <w:p w:rsidR="00AD7922" w:rsidRPr="00F84E13" w:rsidRDefault="00AD7922" w:rsidP="008E69C3">
      <w:pPr>
        <w:numPr>
          <w:ilvl w:val="2"/>
          <w:numId w:val="28"/>
        </w:numPr>
        <w:shd w:val="clear" w:color="auto" w:fill="FFFFFF"/>
        <w:tabs>
          <w:tab w:val="left" w:pos="970"/>
        </w:tabs>
        <w:spacing w:before="187"/>
        <w:ind w:left="426" w:right="43" w:firstLine="0"/>
        <w:jc w:val="both"/>
        <w:rPr>
          <w:spacing w:val="-27"/>
          <w:sz w:val="26"/>
          <w:szCs w:val="26"/>
        </w:rPr>
      </w:pPr>
      <w:r w:rsidRPr="00F84E13">
        <w:rPr>
          <w:sz w:val="26"/>
          <w:szCs w:val="26"/>
          <w:lang w:val="ro-RO"/>
        </w:rPr>
        <w:t xml:space="preserve">Garanţia de buna execuţie se va elibera/restitui în cel mult 14 zile de la data expirării perioadei </w:t>
      </w:r>
      <w:r w:rsidRPr="00F84E13">
        <w:rPr>
          <w:spacing w:val="-2"/>
          <w:sz w:val="26"/>
          <w:szCs w:val="26"/>
          <w:lang w:val="ro-RO"/>
        </w:rPr>
        <w:t xml:space="preserve">de valabilitate a contractului de închiriere cu condiţia îndeplinirii de către locatar a obligaţiilor asumate prin </w:t>
      </w:r>
      <w:r w:rsidRPr="00F84E13">
        <w:rPr>
          <w:sz w:val="26"/>
          <w:szCs w:val="26"/>
          <w:lang w:val="ro-RO"/>
        </w:rPr>
        <w:t>contract.</w:t>
      </w:r>
    </w:p>
    <w:p w:rsidR="00AD7922" w:rsidRPr="00F84E13" w:rsidRDefault="00AD7922" w:rsidP="008E69C3">
      <w:pPr>
        <w:numPr>
          <w:ilvl w:val="2"/>
          <w:numId w:val="28"/>
        </w:numPr>
        <w:shd w:val="clear" w:color="auto" w:fill="FFFFFF"/>
        <w:tabs>
          <w:tab w:val="left" w:pos="970"/>
        </w:tabs>
        <w:spacing w:before="173"/>
        <w:ind w:left="426" w:right="43" w:firstLine="0"/>
        <w:jc w:val="both"/>
        <w:rPr>
          <w:spacing w:val="-21"/>
          <w:sz w:val="26"/>
          <w:szCs w:val="26"/>
        </w:rPr>
      </w:pPr>
      <w:r w:rsidRPr="00F84E13">
        <w:rPr>
          <w:spacing w:val="-2"/>
          <w:sz w:val="26"/>
          <w:szCs w:val="26"/>
          <w:lang w:val="ro-RO"/>
        </w:rPr>
        <w:t xml:space="preserve">în cazul in care locatarul nu-şi îndeplineşte obligaţiile de plată </w:t>
      </w:r>
      <w:r w:rsidRPr="00F84E13">
        <w:rPr>
          <w:sz w:val="26"/>
          <w:szCs w:val="26"/>
          <w:lang w:val="ro-RO"/>
        </w:rPr>
        <w:t>locatorul va reţine locatarului din garanţia de bună execuţie, contravaloarea chiriei nechitate şi contravaloarea daunelor provocate. Acestea vor fi consemnate în procesul verbal de predare-primire încheiat între cele 2 părţi la finalizarea contractului.</w:t>
      </w:r>
    </w:p>
    <w:p w:rsidR="00AD7922" w:rsidRPr="00F84E13" w:rsidRDefault="00AD7922" w:rsidP="00F84E13">
      <w:pPr>
        <w:shd w:val="clear" w:color="auto" w:fill="FFFFFF"/>
        <w:spacing w:before="259"/>
        <w:ind w:left="426"/>
        <w:rPr>
          <w:sz w:val="26"/>
          <w:szCs w:val="26"/>
        </w:rPr>
      </w:pPr>
      <w:r w:rsidRPr="00F84E13">
        <w:rPr>
          <w:b/>
          <w:bCs/>
          <w:i/>
          <w:iCs/>
          <w:sz w:val="26"/>
          <w:szCs w:val="26"/>
          <w:lang w:val="ro-RO"/>
        </w:rPr>
        <w:t>C</w:t>
      </w:r>
      <w:r w:rsidR="00992244" w:rsidRPr="00F84E13">
        <w:rPr>
          <w:b/>
          <w:bCs/>
          <w:i/>
          <w:iCs/>
          <w:sz w:val="26"/>
          <w:szCs w:val="26"/>
          <w:lang w:val="ro-RO"/>
        </w:rPr>
        <w:t>ap. 3</w:t>
      </w:r>
      <w:r w:rsidRPr="00F84E13">
        <w:rPr>
          <w:b/>
          <w:bCs/>
          <w:i/>
          <w:iCs/>
          <w:sz w:val="26"/>
          <w:szCs w:val="26"/>
          <w:lang w:val="ro-RO"/>
        </w:rPr>
        <w:t xml:space="preserve"> CONDITII DE VALABILITATE PE CARE TREBUIE SĂ LE ÎNDEPLINEASCĂ OFERTELE</w:t>
      </w:r>
    </w:p>
    <w:p w:rsidR="00AD7922" w:rsidRPr="00F84E13" w:rsidRDefault="00992244" w:rsidP="00F84E13">
      <w:pPr>
        <w:shd w:val="clear" w:color="auto" w:fill="FFFFFF"/>
        <w:spacing w:before="245"/>
        <w:ind w:left="426" w:right="53"/>
        <w:jc w:val="both"/>
        <w:rPr>
          <w:sz w:val="26"/>
          <w:szCs w:val="26"/>
        </w:rPr>
      </w:pPr>
      <w:r w:rsidRPr="00F84E13">
        <w:rPr>
          <w:sz w:val="26"/>
          <w:szCs w:val="26"/>
        </w:rPr>
        <w:t>3.</w:t>
      </w:r>
      <w:r w:rsidR="00AD7922" w:rsidRPr="00F84E13">
        <w:rPr>
          <w:sz w:val="26"/>
          <w:szCs w:val="26"/>
          <w:lang w:val="ro-RO"/>
        </w:rPr>
        <w:t xml:space="preserve">1.1 Ofertantul </w:t>
      </w:r>
      <w:proofErr w:type="gramStart"/>
      <w:r w:rsidR="00AD7922" w:rsidRPr="00F84E13">
        <w:rPr>
          <w:sz w:val="26"/>
          <w:szCs w:val="26"/>
          <w:lang w:val="ro-RO"/>
        </w:rPr>
        <w:t>are</w:t>
      </w:r>
      <w:proofErr w:type="gramEnd"/>
      <w:r w:rsidR="00AD7922" w:rsidRPr="00F84E13">
        <w:rPr>
          <w:sz w:val="26"/>
          <w:szCs w:val="26"/>
          <w:lang w:val="ro-RO"/>
        </w:rPr>
        <w:t xml:space="preserve"> obligaţia de a elabora oferta în conformitate cu prevederile din documentaţia de atribuire.</w:t>
      </w:r>
    </w:p>
    <w:p w:rsidR="00AD7922" w:rsidRPr="00F84E13" w:rsidRDefault="00992244" w:rsidP="00F84E13">
      <w:pPr>
        <w:shd w:val="clear" w:color="auto" w:fill="FFFFFF"/>
        <w:spacing w:before="230"/>
        <w:ind w:left="426" w:right="58" w:hanging="173"/>
        <w:jc w:val="both"/>
        <w:rPr>
          <w:sz w:val="26"/>
          <w:szCs w:val="26"/>
        </w:rPr>
      </w:pPr>
      <w:proofErr w:type="gramStart"/>
      <w:r w:rsidRPr="00F84E13">
        <w:rPr>
          <w:sz w:val="26"/>
          <w:szCs w:val="26"/>
        </w:rPr>
        <w:t>3.</w:t>
      </w:r>
      <w:r w:rsidR="00AD7922" w:rsidRPr="00F84E13">
        <w:rPr>
          <w:sz w:val="26"/>
          <w:szCs w:val="26"/>
          <w:lang w:val="ro-RO"/>
        </w:rPr>
        <w:t>l.2</w:t>
      </w:r>
      <w:proofErr w:type="gramEnd"/>
      <w:r w:rsidR="00AD7922" w:rsidRPr="00F84E13">
        <w:rPr>
          <w:sz w:val="26"/>
          <w:szCs w:val="26"/>
          <w:lang w:val="ro-RO"/>
        </w:rPr>
        <w:t xml:space="preserve"> Ofertele se redactează în limba română, conform legislaţiei române, de către persoane fizice sau juridice.</w:t>
      </w:r>
    </w:p>
    <w:p w:rsidR="00AD7922" w:rsidRPr="00F84E13" w:rsidRDefault="00992244" w:rsidP="00F84E13">
      <w:pPr>
        <w:shd w:val="clear" w:color="auto" w:fill="FFFFFF"/>
        <w:tabs>
          <w:tab w:val="left" w:pos="840"/>
        </w:tabs>
        <w:spacing w:before="240"/>
        <w:ind w:left="426" w:right="43"/>
        <w:jc w:val="both"/>
        <w:rPr>
          <w:spacing w:val="-42"/>
          <w:sz w:val="26"/>
          <w:szCs w:val="26"/>
          <w:lang w:val="ro-RO"/>
        </w:rPr>
      </w:pPr>
      <w:r w:rsidRPr="00F84E13">
        <w:rPr>
          <w:spacing w:val="-3"/>
          <w:sz w:val="26"/>
          <w:szCs w:val="26"/>
          <w:lang w:val="ro-RO"/>
        </w:rPr>
        <w:t xml:space="preserve">    3.</w:t>
      </w:r>
      <w:r w:rsidR="00AD7922" w:rsidRPr="00F84E13">
        <w:rPr>
          <w:spacing w:val="-3"/>
          <w:sz w:val="26"/>
          <w:szCs w:val="26"/>
          <w:lang w:val="ro-RO"/>
        </w:rPr>
        <w:t xml:space="preserve">1.3 Fiecare participant poate depune o singură ofertă, nefiind admise oferte alternative. Fiecare ofertant </w:t>
      </w:r>
      <w:r w:rsidR="00AD7922" w:rsidRPr="00F84E13">
        <w:rPr>
          <w:spacing w:val="-2"/>
          <w:sz w:val="26"/>
          <w:szCs w:val="26"/>
          <w:lang w:val="ro-RO"/>
        </w:rPr>
        <w:t xml:space="preserve">va declara prin oferta depusă că aceasta este valabilă(/n </w:t>
      </w:r>
      <w:r w:rsidR="00AD7922" w:rsidRPr="00F84E13">
        <w:rPr>
          <w:i/>
          <w:iCs/>
          <w:spacing w:val="-2"/>
          <w:sz w:val="26"/>
          <w:szCs w:val="26"/>
          <w:lang w:val="ro-RO"/>
        </w:rPr>
        <w:t xml:space="preserve">sensul că îşi menţine oferta) </w:t>
      </w:r>
      <w:r w:rsidR="00AD7922" w:rsidRPr="00F84E13">
        <w:rPr>
          <w:spacing w:val="-2"/>
          <w:sz w:val="26"/>
          <w:szCs w:val="26"/>
          <w:lang w:val="ro-RO"/>
        </w:rPr>
        <w:t xml:space="preserve">până la finalizarea </w:t>
      </w:r>
      <w:r w:rsidR="00AD7922" w:rsidRPr="00F84E13">
        <w:rPr>
          <w:sz w:val="26"/>
          <w:szCs w:val="26"/>
          <w:lang w:val="ro-RO"/>
        </w:rPr>
        <w:t>procedurii de închiriere.</w:t>
      </w:r>
    </w:p>
    <w:p w:rsidR="00AD7922" w:rsidRPr="00F84E13" w:rsidRDefault="00992244" w:rsidP="00F84E13">
      <w:pPr>
        <w:shd w:val="clear" w:color="auto" w:fill="FFFFFF"/>
        <w:tabs>
          <w:tab w:val="left" w:pos="840"/>
        </w:tabs>
        <w:spacing w:before="240"/>
        <w:ind w:left="426" w:right="43"/>
        <w:jc w:val="both"/>
        <w:rPr>
          <w:spacing w:val="-42"/>
          <w:sz w:val="26"/>
          <w:szCs w:val="26"/>
          <w:lang w:val="ro-RO"/>
        </w:rPr>
      </w:pPr>
      <w:r w:rsidRPr="00F84E13">
        <w:rPr>
          <w:sz w:val="26"/>
          <w:szCs w:val="26"/>
          <w:lang w:val="ro-RO"/>
        </w:rPr>
        <w:t xml:space="preserve"> 3.</w:t>
      </w:r>
      <w:r w:rsidR="00AD7922" w:rsidRPr="00F84E13">
        <w:rPr>
          <w:sz w:val="26"/>
          <w:szCs w:val="26"/>
          <w:lang w:val="ro-RO"/>
        </w:rPr>
        <w:t xml:space="preserve">1.4 Riscurile transmiterii ofertei, inclusiv forţa majoră, cad în sarcina ofertantului. Oferta depusă la o </w:t>
      </w:r>
      <w:r w:rsidR="00AD7922" w:rsidRPr="00F84E13">
        <w:rPr>
          <w:spacing w:val="-2"/>
          <w:sz w:val="26"/>
          <w:szCs w:val="26"/>
          <w:lang w:val="ro-RO"/>
        </w:rPr>
        <w:t xml:space="preserve">altă adresă decât cea a locatorului – Spitalul Clinic Neuropsihiatrie Craiova sau după expirarea datei </w:t>
      </w:r>
      <w:r w:rsidR="00AD7922" w:rsidRPr="00F84E13">
        <w:rPr>
          <w:sz w:val="26"/>
          <w:szCs w:val="26"/>
          <w:lang w:val="ro-RO"/>
        </w:rPr>
        <w:t>limită pentru depunere se returnează nedeschisă.</w:t>
      </w:r>
    </w:p>
    <w:p w:rsidR="00AD7922" w:rsidRPr="00F84E13" w:rsidRDefault="00AD7922" w:rsidP="00F84E13">
      <w:pPr>
        <w:shd w:val="clear" w:color="auto" w:fill="FFFFFF"/>
        <w:tabs>
          <w:tab w:val="left" w:pos="840"/>
        </w:tabs>
        <w:spacing w:before="254"/>
        <w:ind w:left="426" w:right="34"/>
        <w:jc w:val="both"/>
        <w:rPr>
          <w:spacing w:val="-43"/>
          <w:sz w:val="26"/>
          <w:szCs w:val="26"/>
          <w:lang w:val="ro-RO"/>
        </w:rPr>
      </w:pPr>
      <w:r w:rsidRPr="00F84E13">
        <w:rPr>
          <w:sz w:val="26"/>
          <w:szCs w:val="26"/>
          <w:lang w:val="ro-RO"/>
        </w:rPr>
        <w:t xml:space="preserve"> Ofertantul are obligaţia de a asigura integritatea plicului ce conţine oferta sa, iar organizatorul procedurii are obligaţia de a asigura confidenţialitatea conţinutului ofertelor până la data stabilită pentru </w:t>
      </w:r>
      <w:r w:rsidRPr="00F84E13">
        <w:rPr>
          <w:spacing w:val="-1"/>
          <w:sz w:val="26"/>
          <w:szCs w:val="26"/>
          <w:lang w:val="ro-RO"/>
        </w:rPr>
        <w:t xml:space="preserve">deschiderea acestora, locatorul </w:t>
      </w:r>
      <w:r w:rsidR="005B43FC" w:rsidRPr="00F84E13">
        <w:rPr>
          <w:spacing w:val="-1"/>
          <w:sz w:val="26"/>
          <w:szCs w:val="26"/>
          <w:lang w:val="ro-RO"/>
        </w:rPr>
        <w:t>–Spitalul Clinic de Neuropsihiatrie</w:t>
      </w:r>
      <w:r w:rsidRPr="00F84E13">
        <w:rPr>
          <w:spacing w:val="-1"/>
          <w:sz w:val="26"/>
          <w:szCs w:val="26"/>
          <w:lang w:val="ro-RO"/>
        </w:rPr>
        <w:t xml:space="preserve"> Craiova urmând a lua cunoştinţă de </w:t>
      </w:r>
      <w:r w:rsidRPr="00F84E13">
        <w:rPr>
          <w:sz w:val="26"/>
          <w:szCs w:val="26"/>
          <w:lang w:val="ro-RO"/>
        </w:rPr>
        <w:t>conţinutul respectivelor oferte numai după această dată. Documentele care însoţesc oferta trebuie să fie redactate în limba română.</w:t>
      </w:r>
    </w:p>
    <w:p w:rsidR="00AD7922" w:rsidRPr="00F84E13" w:rsidRDefault="00992244" w:rsidP="00F84E13">
      <w:pPr>
        <w:shd w:val="clear" w:color="auto" w:fill="FFFFFF"/>
        <w:tabs>
          <w:tab w:val="left" w:pos="840"/>
        </w:tabs>
        <w:spacing w:before="245"/>
        <w:ind w:left="426" w:right="38"/>
        <w:jc w:val="both"/>
        <w:rPr>
          <w:spacing w:val="-45"/>
          <w:sz w:val="26"/>
          <w:szCs w:val="26"/>
          <w:lang w:val="ro-RO"/>
        </w:rPr>
      </w:pPr>
      <w:r w:rsidRPr="00F84E13">
        <w:rPr>
          <w:sz w:val="26"/>
          <w:szCs w:val="26"/>
          <w:lang w:val="ro-RO"/>
        </w:rPr>
        <w:t>3.1.5</w:t>
      </w:r>
      <w:r w:rsidR="00AD7922" w:rsidRPr="00F84E13">
        <w:rPr>
          <w:sz w:val="26"/>
          <w:szCs w:val="26"/>
          <w:lang w:val="ro-RO"/>
        </w:rPr>
        <w:t>Oferta are caracter obligatoriu, din punct de vedere al conţinutului, pe perioada de valabilitate stabilită de locator.</w:t>
      </w:r>
    </w:p>
    <w:p w:rsidR="00AD7922" w:rsidRPr="00F84E13" w:rsidRDefault="00992244" w:rsidP="00F84E13">
      <w:pPr>
        <w:shd w:val="clear" w:color="auto" w:fill="FFFFFF"/>
        <w:tabs>
          <w:tab w:val="left" w:leader="underscore" w:pos="10392"/>
        </w:tabs>
        <w:ind w:left="426"/>
        <w:rPr>
          <w:sz w:val="26"/>
          <w:szCs w:val="26"/>
        </w:rPr>
      </w:pPr>
      <w:r w:rsidRPr="00F84E13">
        <w:rPr>
          <w:spacing w:val="-2"/>
          <w:sz w:val="26"/>
          <w:szCs w:val="26"/>
          <w:lang w:val="ro-RO"/>
        </w:rPr>
        <w:t>3.1.6</w:t>
      </w:r>
      <w:r w:rsidR="00355DAF" w:rsidRPr="00F84E13">
        <w:rPr>
          <w:spacing w:val="-2"/>
          <w:sz w:val="26"/>
          <w:szCs w:val="26"/>
          <w:lang w:val="ro-RO"/>
        </w:rPr>
        <w:t xml:space="preserve"> Durata de valabilitate a ofertelor este pana la data declararii ofertei castigatoare.</w:t>
      </w:r>
    </w:p>
    <w:p w:rsidR="00AD7922" w:rsidRPr="00F84E13" w:rsidRDefault="00AD7922" w:rsidP="00F84E13">
      <w:pPr>
        <w:shd w:val="clear" w:color="auto" w:fill="FFFFFF"/>
        <w:tabs>
          <w:tab w:val="left" w:pos="466"/>
        </w:tabs>
        <w:ind w:left="426"/>
        <w:rPr>
          <w:sz w:val="26"/>
          <w:szCs w:val="26"/>
        </w:rPr>
      </w:pPr>
      <w:r w:rsidRPr="00F84E13">
        <w:rPr>
          <w:sz w:val="26"/>
          <w:szCs w:val="26"/>
          <w:lang w:val="ro-RO"/>
        </w:rPr>
        <w:t>-</w:t>
      </w:r>
      <w:r w:rsidRPr="00F84E13">
        <w:rPr>
          <w:sz w:val="26"/>
          <w:szCs w:val="26"/>
          <w:lang w:val="ro-RO"/>
        </w:rPr>
        <w:tab/>
      </w:r>
      <w:r w:rsidRPr="00F84E13">
        <w:rPr>
          <w:b/>
          <w:bCs/>
          <w:spacing w:val="-10"/>
          <w:sz w:val="26"/>
          <w:szCs w:val="26"/>
          <w:lang w:val="ro-RO"/>
        </w:rPr>
        <w:t>Sunt considerate oferte valabile ofertele care îndeplinesc criteriile de valabilitate.</w:t>
      </w:r>
    </w:p>
    <w:p w:rsidR="00AD7922" w:rsidRPr="00F84E13" w:rsidRDefault="00AD7922" w:rsidP="00F84E13">
      <w:pPr>
        <w:shd w:val="clear" w:color="auto" w:fill="FFFFFF"/>
        <w:tabs>
          <w:tab w:val="left" w:pos="365"/>
        </w:tabs>
        <w:ind w:left="426"/>
        <w:jc w:val="both"/>
        <w:rPr>
          <w:sz w:val="26"/>
          <w:szCs w:val="26"/>
        </w:rPr>
      </w:pPr>
      <w:r w:rsidRPr="00F84E13">
        <w:rPr>
          <w:b/>
          <w:bCs/>
          <w:sz w:val="26"/>
          <w:szCs w:val="26"/>
          <w:lang w:val="ro-RO"/>
        </w:rPr>
        <w:t>-</w:t>
      </w:r>
      <w:r w:rsidRPr="00F84E13">
        <w:rPr>
          <w:b/>
          <w:bCs/>
          <w:sz w:val="26"/>
          <w:szCs w:val="26"/>
          <w:lang w:val="ro-RO"/>
        </w:rPr>
        <w:tab/>
      </w:r>
      <w:r w:rsidRPr="00F84E13">
        <w:rPr>
          <w:b/>
          <w:bCs/>
          <w:spacing w:val="-5"/>
          <w:sz w:val="26"/>
          <w:szCs w:val="26"/>
          <w:lang w:val="ro-RO"/>
        </w:rPr>
        <w:t>Criteriile de valabilitate pe care trebuie să le îndeplinească ofertele, precum şi modul de</w:t>
      </w:r>
      <w:r w:rsidRPr="00F84E13">
        <w:rPr>
          <w:b/>
          <w:bCs/>
          <w:spacing w:val="-5"/>
          <w:sz w:val="26"/>
          <w:szCs w:val="26"/>
          <w:lang w:val="ro-RO"/>
        </w:rPr>
        <w:br/>
      </w:r>
      <w:r w:rsidRPr="00F84E13">
        <w:rPr>
          <w:b/>
          <w:bCs/>
          <w:sz w:val="26"/>
          <w:szCs w:val="26"/>
          <w:lang w:val="ro-RO"/>
        </w:rPr>
        <w:t>elaborare şi prezentare, sunt precizate în Documentaţia de atribuire.</w:t>
      </w:r>
    </w:p>
    <w:p w:rsidR="00AD7922" w:rsidRPr="00F84E13" w:rsidRDefault="00AD7922" w:rsidP="00F84E13">
      <w:pPr>
        <w:shd w:val="clear" w:color="auto" w:fill="FFFFFF"/>
        <w:tabs>
          <w:tab w:val="left" w:pos="461"/>
        </w:tabs>
        <w:spacing w:before="5"/>
        <w:ind w:left="426"/>
        <w:rPr>
          <w:sz w:val="26"/>
          <w:szCs w:val="26"/>
        </w:rPr>
      </w:pPr>
      <w:r w:rsidRPr="00F84E13">
        <w:rPr>
          <w:b/>
          <w:bCs/>
          <w:sz w:val="26"/>
          <w:szCs w:val="26"/>
          <w:lang w:val="ro-RO"/>
        </w:rPr>
        <w:t>-</w:t>
      </w:r>
      <w:r w:rsidRPr="00F84E13">
        <w:rPr>
          <w:b/>
          <w:bCs/>
          <w:sz w:val="26"/>
          <w:szCs w:val="26"/>
          <w:lang w:val="ro-RO"/>
        </w:rPr>
        <w:tab/>
      </w:r>
      <w:r w:rsidRPr="00F84E13">
        <w:rPr>
          <w:b/>
          <w:bCs/>
          <w:spacing w:val="-10"/>
          <w:sz w:val="26"/>
          <w:szCs w:val="26"/>
          <w:lang w:val="ro-RO"/>
        </w:rPr>
        <w:t>Sunt considerate neconforme ofertele care nu îndeplinesc criteriile de valabilitate.</w:t>
      </w:r>
    </w:p>
    <w:p w:rsidR="00AD7922" w:rsidRPr="00F84E13" w:rsidRDefault="00070B55" w:rsidP="00F84E13">
      <w:pPr>
        <w:shd w:val="clear" w:color="auto" w:fill="FFFFFF"/>
        <w:spacing w:before="250"/>
        <w:ind w:left="426" w:right="14"/>
        <w:jc w:val="both"/>
        <w:rPr>
          <w:sz w:val="26"/>
          <w:szCs w:val="26"/>
        </w:rPr>
      </w:pPr>
      <w:r w:rsidRPr="00F84E13">
        <w:rPr>
          <w:spacing w:val="-9"/>
          <w:sz w:val="26"/>
          <w:szCs w:val="26"/>
          <w:lang w:val="ro-RO"/>
        </w:rPr>
        <w:t>3.1.7</w:t>
      </w:r>
      <w:r w:rsidR="00AD7922" w:rsidRPr="00F84E13">
        <w:rPr>
          <w:spacing w:val="-9"/>
          <w:sz w:val="26"/>
          <w:szCs w:val="26"/>
          <w:lang w:val="ro-RO"/>
        </w:rPr>
        <w:t xml:space="preserve"> Ofertele se depun la sediul Spitalui Clinic Neuropsihiatrie Craiova, </w:t>
      </w:r>
      <w:r w:rsidR="00AD7922" w:rsidRPr="00F84E13">
        <w:rPr>
          <w:b/>
          <w:bCs/>
          <w:spacing w:val="-9"/>
          <w:sz w:val="26"/>
          <w:szCs w:val="26"/>
          <w:lang w:val="ro-RO"/>
        </w:rPr>
        <w:t xml:space="preserve">în două plicuri închise şi sigilate, </w:t>
      </w:r>
      <w:r w:rsidR="00AD7922" w:rsidRPr="00F84E13">
        <w:rPr>
          <w:spacing w:val="-9"/>
          <w:sz w:val="26"/>
          <w:szCs w:val="26"/>
          <w:lang w:val="ro-RO"/>
        </w:rPr>
        <w:t>netransparente, unul exterior şi unul interior, care vor conţine documentele prevăzute şi care se înregistrează în ordinea primirii lor în registrul „Oferte" precizându-se data şi ora.</w:t>
      </w:r>
    </w:p>
    <w:p w:rsidR="00AD7922" w:rsidRPr="00F84E13" w:rsidRDefault="00070B55" w:rsidP="00F84E13">
      <w:pPr>
        <w:shd w:val="clear" w:color="auto" w:fill="FFFFFF"/>
        <w:spacing w:before="211"/>
        <w:ind w:left="426"/>
        <w:jc w:val="both"/>
        <w:rPr>
          <w:sz w:val="26"/>
          <w:szCs w:val="26"/>
        </w:rPr>
      </w:pPr>
      <w:r w:rsidRPr="00F84E13">
        <w:rPr>
          <w:spacing w:val="-6"/>
          <w:sz w:val="26"/>
          <w:szCs w:val="26"/>
        </w:rPr>
        <w:t xml:space="preserve">3.1.8 </w:t>
      </w:r>
      <w:r w:rsidR="00AD7922" w:rsidRPr="00F84E13">
        <w:rPr>
          <w:b/>
          <w:bCs/>
          <w:spacing w:val="-6"/>
          <w:sz w:val="26"/>
          <w:szCs w:val="26"/>
          <w:lang w:val="ro-RO"/>
        </w:rPr>
        <w:t xml:space="preserve">Pe plicul exterior </w:t>
      </w:r>
      <w:r w:rsidR="00AD7922" w:rsidRPr="00F84E13">
        <w:rPr>
          <w:spacing w:val="-6"/>
          <w:sz w:val="26"/>
          <w:szCs w:val="26"/>
          <w:lang w:val="ro-RO"/>
        </w:rPr>
        <w:t xml:space="preserve">se </w:t>
      </w:r>
      <w:proofErr w:type="gramStart"/>
      <w:r w:rsidR="00AD7922" w:rsidRPr="00F84E13">
        <w:rPr>
          <w:spacing w:val="-6"/>
          <w:sz w:val="26"/>
          <w:szCs w:val="26"/>
          <w:lang w:val="ro-RO"/>
        </w:rPr>
        <w:t>va</w:t>
      </w:r>
      <w:proofErr w:type="gramEnd"/>
      <w:r w:rsidR="00AD7922" w:rsidRPr="00F84E13">
        <w:rPr>
          <w:spacing w:val="-6"/>
          <w:sz w:val="26"/>
          <w:szCs w:val="26"/>
          <w:lang w:val="ro-RO"/>
        </w:rPr>
        <w:t xml:space="preserve"> indica obiectul închirierii pentru care este depusă oferta. </w:t>
      </w:r>
      <w:r w:rsidR="00AD7922" w:rsidRPr="00F84E13">
        <w:rPr>
          <w:b/>
          <w:bCs/>
          <w:spacing w:val="-6"/>
          <w:sz w:val="26"/>
          <w:szCs w:val="26"/>
          <w:lang w:val="ro-RO"/>
        </w:rPr>
        <w:t xml:space="preserve">Plicul exterior </w:t>
      </w:r>
      <w:r w:rsidR="00AD7922" w:rsidRPr="00F84E13">
        <w:rPr>
          <w:b/>
          <w:bCs/>
          <w:sz w:val="26"/>
          <w:szCs w:val="26"/>
          <w:lang w:val="ro-RO"/>
        </w:rPr>
        <w:t>va trebui să conţină:</w:t>
      </w:r>
    </w:p>
    <w:p w:rsidR="00AD7922" w:rsidRPr="00F84E13" w:rsidRDefault="00AD7922" w:rsidP="00F84E13">
      <w:pPr>
        <w:numPr>
          <w:ilvl w:val="0"/>
          <w:numId w:val="16"/>
        </w:numPr>
        <w:shd w:val="clear" w:color="auto" w:fill="FFFFFF"/>
        <w:tabs>
          <w:tab w:val="left" w:pos="557"/>
        </w:tabs>
        <w:spacing w:before="34"/>
        <w:ind w:left="426" w:right="38"/>
        <w:jc w:val="both"/>
        <w:rPr>
          <w:spacing w:val="-16"/>
          <w:sz w:val="26"/>
          <w:szCs w:val="26"/>
          <w:lang w:val="ro-RO"/>
        </w:rPr>
      </w:pPr>
      <w:r w:rsidRPr="00F84E13">
        <w:rPr>
          <w:spacing w:val="-10"/>
          <w:sz w:val="26"/>
          <w:szCs w:val="26"/>
          <w:lang w:val="ro-RO"/>
        </w:rPr>
        <w:t xml:space="preserve">o fişă cu informaţii privind ofertantul şi o declaraţie de participare, semnată de ofertant, fără îngroşări, </w:t>
      </w:r>
      <w:r w:rsidRPr="00F84E13">
        <w:rPr>
          <w:sz w:val="26"/>
          <w:szCs w:val="26"/>
          <w:lang w:val="ro-RO"/>
        </w:rPr>
        <w:t>ştersături sau modificări;</w:t>
      </w:r>
    </w:p>
    <w:p w:rsidR="00AD7922" w:rsidRPr="00F84E13" w:rsidRDefault="00AD7922" w:rsidP="00F84E13">
      <w:pPr>
        <w:numPr>
          <w:ilvl w:val="0"/>
          <w:numId w:val="16"/>
        </w:numPr>
        <w:shd w:val="clear" w:color="auto" w:fill="FFFFFF"/>
        <w:tabs>
          <w:tab w:val="left" w:pos="557"/>
        </w:tabs>
        <w:spacing w:before="19"/>
        <w:ind w:left="426" w:right="24"/>
        <w:jc w:val="both"/>
        <w:rPr>
          <w:spacing w:val="-18"/>
          <w:sz w:val="26"/>
          <w:szCs w:val="26"/>
          <w:lang w:val="ro-RO"/>
        </w:rPr>
      </w:pPr>
      <w:r w:rsidRPr="00F84E13">
        <w:rPr>
          <w:spacing w:val="-2"/>
          <w:sz w:val="26"/>
          <w:szCs w:val="26"/>
          <w:lang w:val="ro-RO"/>
        </w:rPr>
        <w:t xml:space="preserve">acte doveditoare privind calităţile şi capacităţile ofertantului, conform Documentaţiei de </w:t>
      </w:r>
      <w:r w:rsidRPr="00F84E13">
        <w:rPr>
          <w:spacing w:val="-9"/>
          <w:sz w:val="26"/>
          <w:szCs w:val="26"/>
          <w:lang w:val="ro-RO"/>
        </w:rPr>
        <w:t>atribuire(chitanţa doveditoare a ridicării caietului de sarcini şi a documentaţiei de atribuire);</w:t>
      </w:r>
    </w:p>
    <w:p w:rsidR="00AD7922" w:rsidRPr="00F84E13" w:rsidRDefault="00070B55" w:rsidP="00F84E13">
      <w:pPr>
        <w:shd w:val="clear" w:color="auto" w:fill="FFFFFF"/>
        <w:tabs>
          <w:tab w:val="left" w:pos="1013"/>
        </w:tabs>
        <w:spacing w:before="245"/>
        <w:ind w:left="426" w:right="38"/>
        <w:jc w:val="both"/>
        <w:rPr>
          <w:sz w:val="26"/>
          <w:szCs w:val="26"/>
        </w:rPr>
      </w:pPr>
      <w:r w:rsidRPr="00F84E13">
        <w:rPr>
          <w:spacing w:val="-43"/>
          <w:sz w:val="26"/>
          <w:szCs w:val="26"/>
          <w:lang w:val="ro-RO"/>
        </w:rPr>
        <w:t>3.. 1. 9</w:t>
      </w:r>
      <w:r w:rsidR="00AD7922" w:rsidRPr="00F84E13">
        <w:rPr>
          <w:sz w:val="26"/>
          <w:szCs w:val="26"/>
          <w:lang w:val="ro-RO"/>
        </w:rPr>
        <w:tab/>
      </w:r>
      <w:r w:rsidR="00AD7922" w:rsidRPr="00F84E13">
        <w:rPr>
          <w:b/>
          <w:bCs/>
          <w:spacing w:val="-9"/>
          <w:sz w:val="26"/>
          <w:szCs w:val="26"/>
          <w:lang w:val="ro-RO"/>
        </w:rPr>
        <w:t xml:space="preserve">Pe plicul interior, </w:t>
      </w:r>
      <w:r w:rsidR="00AD7922" w:rsidRPr="00F84E13">
        <w:rPr>
          <w:spacing w:val="-9"/>
          <w:sz w:val="26"/>
          <w:szCs w:val="26"/>
          <w:lang w:val="ro-RO"/>
        </w:rPr>
        <w:t>care conţine oferta financiară propriu-zisa, se înscriu numele sau denumirea</w:t>
      </w:r>
      <w:r w:rsidR="00AD7922" w:rsidRPr="00F84E13">
        <w:rPr>
          <w:spacing w:val="-9"/>
          <w:sz w:val="26"/>
          <w:szCs w:val="26"/>
          <w:lang w:val="ro-RO"/>
        </w:rPr>
        <w:br/>
      </w:r>
      <w:r w:rsidR="00AD7922" w:rsidRPr="00F84E13">
        <w:rPr>
          <w:spacing w:val="-10"/>
          <w:sz w:val="26"/>
          <w:szCs w:val="26"/>
          <w:lang w:val="ro-RO"/>
        </w:rPr>
        <w:t>ofertantului, precum şi domiciliul sau sediul social al acestuia, după caz, telefonul şi persoana de contact.</w:t>
      </w:r>
    </w:p>
    <w:p w:rsidR="005F5481" w:rsidRDefault="005F5481" w:rsidP="00F84E13">
      <w:pPr>
        <w:shd w:val="clear" w:color="auto" w:fill="FFFFFF"/>
        <w:tabs>
          <w:tab w:val="left" w:pos="1013"/>
        </w:tabs>
        <w:spacing w:before="206"/>
        <w:ind w:left="426" w:firstLine="178"/>
        <w:rPr>
          <w:spacing w:val="-48"/>
          <w:sz w:val="26"/>
          <w:szCs w:val="26"/>
          <w:lang w:val="ro-RO"/>
        </w:rPr>
      </w:pPr>
    </w:p>
    <w:p w:rsidR="00AD7922" w:rsidRPr="00F84E13" w:rsidRDefault="00070B55" w:rsidP="00F84E13">
      <w:pPr>
        <w:shd w:val="clear" w:color="auto" w:fill="FFFFFF"/>
        <w:tabs>
          <w:tab w:val="left" w:pos="1013"/>
        </w:tabs>
        <w:spacing w:before="206"/>
        <w:ind w:left="426" w:firstLine="178"/>
        <w:rPr>
          <w:sz w:val="26"/>
          <w:szCs w:val="26"/>
        </w:rPr>
      </w:pPr>
      <w:r w:rsidRPr="00F84E13">
        <w:rPr>
          <w:spacing w:val="-48"/>
          <w:sz w:val="26"/>
          <w:szCs w:val="26"/>
          <w:lang w:val="ro-RO"/>
        </w:rPr>
        <w:t>3. 1. 10</w:t>
      </w:r>
      <w:r w:rsidR="00A157CA">
        <w:rPr>
          <w:spacing w:val="-48"/>
          <w:sz w:val="26"/>
          <w:szCs w:val="26"/>
          <w:lang w:val="ro-RO"/>
        </w:rPr>
        <w:t xml:space="preserve">. </w:t>
      </w:r>
      <w:r w:rsidR="00AD7922" w:rsidRPr="00F84E13">
        <w:rPr>
          <w:sz w:val="26"/>
          <w:szCs w:val="26"/>
          <w:lang w:val="ro-RO"/>
        </w:rPr>
        <w:tab/>
      </w:r>
      <w:r w:rsidR="00AD7922" w:rsidRPr="00F84E13">
        <w:rPr>
          <w:spacing w:val="-5"/>
          <w:sz w:val="26"/>
          <w:szCs w:val="26"/>
          <w:lang w:val="ro-RO"/>
        </w:rPr>
        <w:t>Pentru desfăşurarea procedurii licitaţiei este obligatorie participarea a cel puţin 3 ofertanţi, iar</w:t>
      </w:r>
      <w:r w:rsidR="00AD7922" w:rsidRPr="00F84E13">
        <w:rPr>
          <w:sz w:val="26"/>
          <w:szCs w:val="26"/>
          <w:lang w:val="ro-RO"/>
        </w:rPr>
        <w:t xml:space="preserve"> oferta câştigătoare va putea fi stabilită numai dacă există 3 oferte valabile.</w:t>
      </w:r>
    </w:p>
    <w:p w:rsidR="00AD7922" w:rsidRPr="00F84E13" w:rsidRDefault="00070B55" w:rsidP="00A157CA">
      <w:pPr>
        <w:shd w:val="clear" w:color="auto" w:fill="FFFFFF"/>
        <w:tabs>
          <w:tab w:val="left" w:pos="180"/>
        </w:tabs>
        <w:spacing w:before="264"/>
        <w:ind w:left="426" w:right="48"/>
        <w:jc w:val="both"/>
        <w:rPr>
          <w:sz w:val="26"/>
          <w:szCs w:val="26"/>
        </w:rPr>
      </w:pPr>
      <w:r w:rsidRPr="00F84E13">
        <w:rPr>
          <w:spacing w:val="-44"/>
          <w:sz w:val="26"/>
          <w:szCs w:val="26"/>
          <w:lang w:val="ro-RO"/>
        </w:rPr>
        <w:t>3. 1. 11</w:t>
      </w:r>
      <w:r w:rsidR="00AD7922" w:rsidRPr="00F84E13">
        <w:rPr>
          <w:sz w:val="26"/>
          <w:szCs w:val="26"/>
          <w:lang w:val="ro-RO"/>
        </w:rPr>
        <w:tab/>
      </w:r>
      <w:r w:rsidR="00AD7922" w:rsidRPr="00F84E13">
        <w:rPr>
          <w:spacing w:val="-9"/>
          <w:sz w:val="26"/>
          <w:szCs w:val="26"/>
          <w:lang w:val="ro-RO"/>
        </w:rPr>
        <w:t>Plicurile, închise şi sigilate, se predau comisiei de evaluare la data fixată pentru deschiderea</w:t>
      </w:r>
      <w:r w:rsidR="00A157CA">
        <w:rPr>
          <w:spacing w:val="-9"/>
          <w:sz w:val="26"/>
          <w:szCs w:val="26"/>
          <w:lang w:val="ro-RO"/>
        </w:rPr>
        <w:t xml:space="preserve"> l</w:t>
      </w:r>
      <w:r w:rsidR="00AD7922" w:rsidRPr="00F84E13">
        <w:rPr>
          <w:spacing w:val="-9"/>
          <w:sz w:val="26"/>
          <w:szCs w:val="26"/>
          <w:lang w:val="ro-RO"/>
        </w:rPr>
        <w:t>or,</w:t>
      </w:r>
      <w:r w:rsidR="00AD7922" w:rsidRPr="00F84E13">
        <w:rPr>
          <w:sz w:val="26"/>
          <w:szCs w:val="26"/>
          <w:lang w:val="ro-RO"/>
        </w:rPr>
        <w:t>prevăzută în anunţul de licitaţie sau în anunţul negocierii directe, după caz.</w:t>
      </w:r>
    </w:p>
    <w:p w:rsidR="00AD7922" w:rsidRPr="00F84E13" w:rsidRDefault="00AD7922" w:rsidP="00A157CA">
      <w:pPr>
        <w:shd w:val="clear" w:color="auto" w:fill="FFFFFF"/>
        <w:spacing w:before="5"/>
        <w:ind w:left="426" w:right="34"/>
        <w:jc w:val="both"/>
        <w:rPr>
          <w:sz w:val="26"/>
          <w:szCs w:val="26"/>
        </w:rPr>
      </w:pPr>
      <w:r w:rsidRPr="00F84E13">
        <w:rPr>
          <w:spacing w:val="-8"/>
          <w:sz w:val="26"/>
          <w:szCs w:val="26"/>
          <w:lang w:val="ro-RO"/>
        </w:rPr>
        <w:t xml:space="preserve">După deschiderea plicurilor exterioare în şedinţa publică, comisia de evaluare elimină ofertele care nu </w:t>
      </w:r>
      <w:r w:rsidRPr="00F84E13">
        <w:rPr>
          <w:sz w:val="26"/>
          <w:szCs w:val="26"/>
          <w:lang w:val="ro-RO"/>
        </w:rPr>
        <w:t>conţin totalitatea docum</w:t>
      </w:r>
      <w:r w:rsidR="00070B55" w:rsidRPr="00F84E13">
        <w:rPr>
          <w:sz w:val="26"/>
          <w:szCs w:val="26"/>
          <w:lang w:val="ro-RO"/>
        </w:rPr>
        <w:t>entelor şi a datelor prevăzute anterior.</w:t>
      </w:r>
    </w:p>
    <w:p w:rsidR="00AD7922" w:rsidRPr="00F84E13" w:rsidRDefault="00070B55" w:rsidP="00F84E13">
      <w:pPr>
        <w:shd w:val="clear" w:color="auto" w:fill="FFFFFF"/>
        <w:spacing w:before="197"/>
        <w:ind w:left="426" w:right="29"/>
        <w:jc w:val="both"/>
        <w:rPr>
          <w:sz w:val="26"/>
          <w:szCs w:val="26"/>
        </w:rPr>
      </w:pPr>
      <w:r w:rsidRPr="00F84E13">
        <w:rPr>
          <w:spacing w:val="-10"/>
          <w:sz w:val="26"/>
          <w:szCs w:val="26"/>
          <w:lang w:val="ro-RO"/>
        </w:rPr>
        <w:t xml:space="preserve">3.1.12 </w:t>
      </w:r>
      <w:r w:rsidR="00AD7922" w:rsidRPr="00F84E13">
        <w:rPr>
          <w:spacing w:val="-10"/>
          <w:sz w:val="26"/>
          <w:szCs w:val="26"/>
          <w:lang w:val="ro-RO"/>
        </w:rPr>
        <w:t xml:space="preserve"> Pentru continuarea desfăşurării procedurii de licitaţie este necesar ca după deschiderea plicurilor </w:t>
      </w:r>
      <w:r w:rsidR="00AD7922" w:rsidRPr="00F84E13">
        <w:rPr>
          <w:spacing w:val="-2"/>
          <w:sz w:val="26"/>
          <w:szCs w:val="26"/>
          <w:lang w:val="ro-RO"/>
        </w:rPr>
        <w:t>exterioare, cel puţin 3 oferte să întrunească condi</w:t>
      </w:r>
      <w:r w:rsidRPr="00F84E13">
        <w:rPr>
          <w:spacing w:val="-2"/>
          <w:sz w:val="26"/>
          <w:szCs w:val="26"/>
          <w:lang w:val="ro-RO"/>
        </w:rPr>
        <w:t>ţiile prevăzute,</w:t>
      </w:r>
      <w:r w:rsidR="00AD7922" w:rsidRPr="00F84E13">
        <w:rPr>
          <w:spacing w:val="-2"/>
          <w:sz w:val="26"/>
          <w:szCs w:val="26"/>
          <w:lang w:val="ro-RO"/>
        </w:rPr>
        <w:t xml:space="preserve"> coroborat cu </w:t>
      </w:r>
      <w:r w:rsidR="00AD7922" w:rsidRPr="00F84E13">
        <w:rPr>
          <w:sz w:val="26"/>
          <w:szCs w:val="26"/>
          <w:lang w:val="ro-RO"/>
        </w:rPr>
        <w:t>Documentaţia de atribuir</w:t>
      </w:r>
      <w:r w:rsidRPr="00F84E13">
        <w:rPr>
          <w:sz w:val="26"/>
          <w:szCs w:val="26"/>
          <w:lang w:val="ro-RO"/>
        </w:rPr>
        <w:t>e</w:t>
      </w:r>
    </w:p>
    <w:p w:rsidR="00AD7922" w:rsidRPr="00F84E13" w:rsidRDefault="00070B55" w:rsidP="00F84E13">
      <w:pPr>
        <w:shd w:val="clear" w:color="auto" w:fill="FFFFFF"/>
        <w:tabs>
          <w:tab w:val="left" w:pos="974"/>
        </w:tabs>
        <w:spacing w:before="197"/>
        <w:ind w:left="426" w:right="38"/>
        <w:jc w:val="both"/>
        <w:rPr>
          <w:spacing w:val="-44"/>
          <w:sz w:val="26"/>
          <w:szCs w:val="26"/>
          <w:lang w:val="ro-RO"/>
        </w:rPr>
      </w:pPr>
      <w:r w:rsidRPr="00F84E13">
        <w:rPr>
          <w:sz w:val="26"/>
          <w:szCs w:val="26"/>
          <w:lang w:val="ro-RO"/>
        </w:rPr>
        <w:t xml:space="preserve">3.1.13 </w:t>
      </w:r>
      <w:r w:rsidR="00AD7922" w:rsidRPr="00F84E13">
        <w:rPr>
          <w:sz w:val="26"/>
          <w:szCs w:val="26"/>
          <w:lang w:val="ro-RO"/>
        </w:rPr>
        <w:t>După analizarea conţinutului plicului exterior, secretarul comisiei de evaluare întocmeşte procesul-verbal în care se va menţiona rezultatul analizei.</w:t>
      </w:r>
    </w:p>
    <w:p w:rsidR="00AD7922" w:rsidRPr="00F84E13" w:rsidRDefault="00070B55" w:rsidP="00F84E13">
      <w:pPr>
        <w:shd w:val="clear" w:color="auto" w:fill="FFFFFF"/>
        <w:tabs>
          <w:tab w:val="left" w:pos="974"/>
        </w:tabs>
        <w:spacing w:before="187"/>
        <w:ind w:left="426" w:right="43"/>
        <w:jc w:val="both"/>
        <w:rPr>
          <w:spacing w:val="-43"/>
          <w:sz w:val="26"/>
          <w:szCs w:val="26"/>
          <w:lang w:val="ro-RO"/>
        </w:rPr>
      </w:pPr>
      <w:r w:rsidRPr="00F84E13">
        <w:rPr>
          <w:spacing w:val="-8"/>
          <w:sz w:val="26"/>
          <w:szCs w:val="26"/>
          <w:lang w:val="ro-RO"/>
        </w:rPr>
        <w:t>3.1.14</w:t>
      </w:r>
      <w:r w:rsidR="00AD7922" w:rsidRPr="00F84E13">
        <w:rPr>
          <w:spacing w:val="-8"/>
          <w:sz w:val="26"/>
          <w:szCs w:val="26"/>
          <w:lang w:val="ro-RO"/>
        </w:rPr>
        <w:t xml:space="preserve">Deschiderea plicurilor interioare se face numai după semnarea procesului-verbal de către toţi </w:t>
      </w:r>
      <w:r w:rsidR="00AD7922" w:rsidRPr="00F84E13">
        <w:rPr>
          <w:sz w:val="26"/>
          <w:szCs w:val="26"/>
          <w:lang w:val="ro-RO"/>
        </w:rPr>
        <w:t>membrii comisiei de evaluare şi de către ofertanţi.</w:t>
      </w:r>
    </w:p>
    <w:p w:rsidR="00AD7922" w:rsidRPr="00F84E13" w:rsidRDefault="00AD7922" w:rsidP="008E69C3">
      <w:pPr>
        <w:numPr>
          <w:ilvl w:val="2"/>
          <w:numId w:val="36"/>
        </w:numPr>
        <w:shd w:val="clear" w:color="auto" w:fill="FFFFFF"/>
        <w:tabs>
          <w:tab w:val="left" w:pos="974"/>
        </w:tabs>
        <w:spacing w:before="182"/>
        <w:ind w:left="426" w:right="34" w:firstLine="0"/>
        <w:jc w:val="both"/>
        <w:rPr>
          <w:spacing w:val="-43"/>
          <w:sz w:val="26"/>
          <w:szCs w:val="26"/>
          <w:lang w:val="ro-RO"/>
        </w:rPr>
      </w:pPr>
      <w:r w:rsidRPr="00F84E13">
        <w:rPr>
          <w:bCs/>
          <w:spacing w:val="-10"/>
          <w:sz w:val="26"/>
          <w:szCs w:val="26"/>
          <w:lang w:val="ro-RO"/>
        </w:rPr>
        <w:t xml:space="preserve">Sunt considerate oferte valabile </w:t>
      </w:r>
      <w:r w:rsidRPr="00F84E13">
        <w:rPr>
          <w:spacing w:val="-10"/>
          <w:sz w:val="26"/>
          <w:szCs w:val="26"/>
          <w:lang w:val="ro-RO"/>
        </w:rPr>
        <w:t xml:space="preserve">ofertele care îndeplinesc criteriile de valabilitate prevăzute în </w:t>
      </w:r>
      <w:r w:rsidRPr="00F84E13">
        <w:rPr>
          <w:sz w:val="26"/>
          <w:szCs w:val="26"/>
          <w:lang w:val="ro-RO"/>
        </w:rPr>
        <w:t>Documentaţia de Atribuire.</w:t>
      </w:r>
    </w:p>
    <w:p w:rsidR="00AD7922" w:rsidRPr="00F84E13" w:rsidRDefault="00070B55" w:rsidP="008E69C3">
      <w:pPr>
        <w:shd w:val="clear" w:color="auto" w:fill="FFFFFF"/>
        <w:spacing w:before="168"/>
        <w:ind w:left="426" w:right="5"/>
        <w:jc w:val="both"/>
        <w:rPr>
          <w:sz w:val="26"/>
          <w:szCs w:val="26"/>
        </w:rPr>
      </w:pPr>
      <w:r w:rsidRPr="00F84E13">
        <w:rPr>
          <w:spacing w:val="-4"/>
          <w:sz w:val="26"/>
          <w:szCs w:val="26"/>
          <w:lang w:val="ro-RO"/>
        </w:rPr>
        <w:t>3.1.16</w:t>
      </w:r>
      <w:r w:rsidR="00AD7922" w:rsidRPr="00F84E13">
        <w:rPr>
          <w:spacing w:val="-4"/>
          <w:sz w:val="26"/>
          <w:szCs w:val="26"/>
          <w:lang w:val="ro-RO"/>
        </w:rPr>
        <w:t xml:space="preserve"> în urma analizării ofertelor de către comisia de evaluare, pe baza criteriului de atribuire(pretul  </w:t>
      </w:r>
      <w:r w:rsidR="00AD7922" w:rsidRPr="00F84E13">
        <w:rPr>
          <w:i/>
          <w:iCs/>
          <w:spacing w:val="-9"/>
          <w:sz w:val="26"/>
          <w:szCs w:val="26"/>
          <w:lang w:val="ro-RO"/>
        </w:rPr>
        <w:t xml:space="preserve">cel mai mare), </w:t>
      </w:r>
      <w:r w:rsidR="00AD7922" w:rsidRPr="00F84E13">
        <w:rPr>
          <w:spacing w:val="-9"/>
          <w:sz w:val="26"/>
          <w:szCs w:val="26"/>
          <w:lang w:val="ro-RO"/>
        </w:rPr>
        <w:t xml:space="preserve">secretarul acesteia întocmeşte un proces-verbal în care menţionează ofertele valabile, </w:t>
      </w:r>
      <w:r w:rsidR="00AD7922" w:rsidRPr="00F84E13">
        <w:rPr>
          <w:spacing w:val="-5"/>
          <w:sz w:val="26"/>
          <w:szCs w:val="26"/>
          <w:lang w:val="ro-RO"/>
        </w:rPr>
        <w:t xml:space="preserve">ofertele care nu indeplinesc criteriile de valabilitate si motivele excluderii acestora din urmă de la </w:t>
      </w:r>
      <w:r w:rsidR="00AD7922" w:rsidRPr="00F84E13">
        <w:rPr>
          <w:spacing w:val="-8"/>
          <w:sz w:val="26"/>
          <w:szCs w:val="26"/>
          <w:lang w:val="ro-RO"/>
        </w:rPr>
        <w:t xml:space="preserve">procedura de atribuire. Procesul-verbal se semnează de către toţi membrii comisiei de evaluare şi de </w:t>
      </w:r>
      <w:r w:rsidR="00AD7922" w:rsidRPr="00F84E13">
        <w:rPr>
          <w:sz w:val="26"/>
          <w:szCs w:val="26"/>
          <w:lang w:val="ro-RO"/>
        </w:rPr>
        <w:t>către ofertanţii participanţi la şedinţa de deschidere a ofertelor.</w:t>
      </w:r>
    </w:p>
    <w:p w:rsidR="00AD7922" w:rsidRPr="00F84E13" w:rsidRDefault="00070B55" w:rsidP="00F84E13">
      <w:pPr>
        <w:shd w:val="clear" w:color="auto" w:fill="FFFFFF"/>
        <w:spacing w:before="187"/>
        <w:ind w:left="426" w:right="10"/>
        <w:jc w:val="both"/>
        <w:rPr>
          <w:sz w:val="26"/>
          <w:szCs w:val="26"/>
        </w:rPr>
      </w:pPr>
      <w:r w:rsidRPr="00F84E13">
        <w:rPr>
          <w:spacing w:val="-8"/>
          <w:sz w:val="26"/>
          <w:szCs w:val="26"/>
          <w:lang w:val="ro-RO"/>
        </w:rPr>
        <w:t>3.1..17</w:t>
      </w:r>
      <w:r w:rsidR="00AD7922" w:rsidRPr="00F84E13">
        <w:rPr>
          <w:spacing w:val="-8"/>
          <w:sz w:val="26"/>
          <w:szCs w:val="26"/>
          <w:lang w:val="ro-RO"/>
        </w:rPr>
        <w:t xml:space="preserve"> Contractul de închiriere va fi încheiat în formă scrisă în limba română, de către Managerul </w:t>
      </w:r>
      <w:r w:rsidR="00AD7922" w:rsidRPr="00F84E13">
        <w:rPr>
          <w:spacing w:val="-10"/>
          <w:sz w:val="26"/>
          <w:szCs w:val="26"/>
          <w:lang w:val="ro-RO"/>
        </w:rPr>
        <w:t xml:space="preserve">  Spitalului Clinic Neuropsihiatrie Craiova. Conţinutul contractului de închiriere trebuie să respecte prevederile </w:t>
      </w:r>
      <w:r w:rsidR="00AD7922" w:rsidRPr="00F84E13">
        <w:rPr>
          <w:spacing w:val="-7"/>
          <w:sz w:val="26"/>
          <w:szCs w:val="26"/>
          <w:lang w:val="ro-RO"/>
        </w:rPr>
        <w:t xml:space="preserve">legale. Contractul de închiriere va fi încheiat cu ofertantul a cărui ofertă a fost declarată câştigătoare. </w:t>
      </w:r>
      <w:r w:rsidR="00AD7922" w:rsidRPr="00F84E13">
        <w:rPr>
          <w:spacing w:val="-9"/>
          <w:sz w:val="26"/>
          <w:szCs w:val="26"/>
          <w:lang w:val="ro-RO"/>
        </w:rPr>
        <w:t xml:space="preserve">Refuzul ofertantului declarat câştigător de a încheia contractul de închiriere atrage pierderea garanţiei </w:t>
      </w:r>
      <w:r w:rsidR="00AD7922" w:rsidRPr="00F84E13">
        <w:rPr>
          <w:spacing w:val="-8"/>
          <w:sz w:val="26"/>
          <w:szCs w:val="26"/>
          <w:lang w:val="ro-RO"/>
        </w:rPr>
        <w:t xml:space="preserve">depusă pentru participare ia licitaţie. în cazul în care ofertantul declarat câştigător refuză încheierea </w:t>
      </w:r>
      <w:r w:rsidR="00AD7922" w:rsidRPr="00F84E13">
        <w:rPr>
          <w:spacing w:val="-10"/>
          <w:sz w:val="26"/>
          <w:szCs w:val="26"/>
          <w:lang w:val="ro-RO"/>
        </w:rPr>
        <w:t xml:space="preserve">contractului de concesiune, se poate încheia cu ofertantul de pe locul al </w:t>
      </w:r>
      <w:r w:rsidR="00AD7922" w:rsidRPr="00F84E13">
        <w:rPr>
          <w:spacing w:val="-10"/>
          <w:sz w:val="26"/>
          <w:szCs w:val="26"/>
        </w:rPr>
        <w:t xml:space="preserve">II </w:t>
      </w:r>
      <w:r w:rsidR="00AD7922" w:rsidRPr="00F84E13">
        <w:rPr>
          <w:spacing w:val="-10"/>
          <w:sz w:val="26"/>
          <w:szCs w:val="26"/>
          <w:lang w:val="ro-RO"/>
        </w:rPr>
        <w:t xml:space="preserve">lea, respectiv cu cel de pe locul </w:t>
      </w:r>
      <w:r w:rsidR="00AD7922" w:rsidRPr="00F84E13">
        <w:rPr>
          <w:spacing w:val="-11"/>
          <w:sz w:val="26"/>
          <w:szCs w:val="26"/>
          <w:lang w:val="ro-RO"/>
        </w:rPr>
        <w:t xml:space="preserve">al III lea, dacă cel de pe locul al </w:t>
      </w:r>
      <w:r w:rsidR="00AD7922" w:rsidRPr="00F84E13">
        <w:rPr>
          <w:spacing w:val="-11"/>
          <w:sz w:val="26"/>
          <w:szCs w:val="26"/>
        </w:rPr>
        <w:t xml:space="preserve">II </w:t>
      </w:r>
      <w:r w:rsidR="00AD7922" w:rsidRPr="00F84E13">
        <w:rPr>
          <w:spacing w:val="-11"/>
          <w:sz w:val="26"/>
          <w:szCs w:val="26"/>
          <w:lang w:val="ro-RO"/>
        </w:rPr>
        <w:t xml:space="preserve">lea refuză de asemenea, continuându-se astfel până la ofertantul clasat </w:t>
      </w:r>
      <w:r w:rsidR="00AD7922" w:rsidRPr="00F84E13">
        <w:rPr>
          <w:spacing w:val="-6"/>
          <w:sz w:val="26"/>
          <w:szCs w:val="26"/>
          <w:lang w:val="ro-RO"/>
        </w:rPr>
        <w:t xml:space="preserve">pe ultimul loc ai evaluării. Toţi ofertanţii care refuză încheierea contractului vor pierde garanta de </w:t>
      </w:r>
      <w:r w:rsidR="00AD7922" w:rsidRPr="00F84E13">
        <w:rPr>
          <w:sz w:val="26"/>
          <w:szCs w:val="26"/>
          <w:lang w:val="ro-RO"/>
        </w:rPr>
        <w:t>participare la procedură.</w:t>
      </w:r>
    </w:p>
    <w:p w:rsidR="00AD7922" w:rsidRPr="00F84E13" w:rsidRDefault="00AD7922" w:rsidP="008E69C3">
      <w:pPr>
        <w:shd w:val="clear" w:color="auto" w:fill="FFFFFF"/>
        <w:ind w:left="426" w:right="10"/>
        <w:jc w:val="both"/>
        <w:rPr>
          <w:sz w:val="26"/>
          <w:szCs w:val="26"/>
        </w:rPr>
      </w:pPr>
      <w:r w:rsidRPr="00F84E13">
        <w:rPr>
          <w:spacing w:val="-7"/>
          <w:sz w:val="26"/>
          <w:szCs w:val="26"/>
          <w:lang w:val="ro-RO"/>
        </w:rPr>
        <w:t xml:space="preserve">In situaţia în care nu a fost posibilă finalizarea prin încheierea unui contract licitaţia va fi anulată, iar </w:t>
      </w:r>
      <w:r w:rsidRPr="00F84E13">
        <w:rPr>
          <w:spacing w:val="-6"/>
          <w:sz w:val="26"/>
          <w:szCs w:val="26"/>
          <w:lang w:val="ro-RO"/>
        </w:rPr>
        <w:t>locatorul -</w:t>
      </w:r>
      <w:r w:rsidRPr="00F84E13">
        <w:rPr>
          <w:spacing w:val="-10"/>
          <w:sz w:val="26"/>
          <w:szCs w:val="26"/>
          <w:lang w:val="ro-RO"/>
        </w:rPr>
        <w:t xml:space="preserve"> Spitalului Clinic Neuropsihiatrie</w:t>
      </w:r>
      <w:r w:rsidRPr="00F84E13">
        <w:rPr>
          <w:spacing w:val="-6"/>
          <w:sz w:val="26"/>
          <w:szCs w:val="26"/>
          <w:lang w:val="ro-RO"/>
        </w:rPr>
        <w:t xml:space="preserve">  Craiova - va relua procedura de licitaţie publică de la </w:t>
      </w:r>
      <w:r w:rsidRPr="00F84E13">
        <w:rPr>
          <w:spacing w:val="-9"/>
          <w:sz w:val="26"/>
          <w:szCs w:val="26"/>
          <w:lang w:val="ro-RO"/>
        </w:rPr>
        <w:t xml:space="preserve">etapa publicării anunţului, în condiţiile legii, Caietul de sarcini şi Documentaţia de Atribuire </w:t>
      </w:r>
      <w:r w:rsidR="008E69C3">
        <w:rPr>
          <w:spacing w:val="-9"/>
          <w:sz w:val="26"/>
          <w:szCs w:val="26"/>
          <w:lang w:val="ro-RO"/>
        </w:rPr>
        <w:t>îşi vor păstrav</w:t>
      </w:r>
      <w:r w:rsidRPr="00F84E13">
        <w:rPr>
          <w:sz w:val="26"/>
          <w:szCs w:val="26"/>
          <w:lang w:val="ro-RO"/>
        </w:rPr>
        <w:t>alabilitatea</w:t>
      </w:r>
      <w:r w:rsidR="008E69C3">
        <w:rPr>
          <w:sz w:val="26"/>
          <w:szCs w:val="26"/>
          <w:lang w:val="ro-RO"/>
        </w:rPr>
        <w:t>.</w:t>
      </w:r>
    </w:p>
    <w:p w:rsidR="00AD7922" w:rsidRPr="00F84E13" w:rsidRDefault="00AD7922" w:rsidP="00F84E13">
      <w:pPr>
        <w:shd w:val="clear" w:color="auto" w:fill="FFFFFF"/>
        <w:tabs>
          <w:tab w:val="left" w:pos="9547"/>
          <w:tab w:val="left" w:leader="hyphen" w:pos="10531"/>
        </w:tabs>
        <w:ind w:left="426"/>
        <w:rPr>
          <w:sz w:val="26"/>
          <w:szCs w:val="26"/>
        </w:rPr>
      </w:pPr>
      <w:r w:rsidRPr="00F84E13">
        <w:rPr>
          <w:b/>
          <w:bCs/>
          <w:i/>
          <w:iCs/>
          <w:spacing w:val="-11"/>
          <w:sz w:val="26"/>
          <w:szCs w:val="26"/>
          <w:lang w:val="ro-RO"/>
        </w:rPr>
        <w:t xml:space="preserve">Cap. </w:t>
      </w:r>
      <w:r w:rsidR="00CE588D" w:rsidRPr="00F84E13">
        <w:rPr>
          <w:b/>
          <w:bCs/>
          <w:i/>
          <w:iCs/>
          <w:spacing w:val="-11"/>
          <w:sz w:val="26"/>
          <w:szCs w:val="26"/>
        </w:rPr>
        <w:t xml:space="preserve">4 </w:t>
      </w:r>
      <w:r w:rsidRPr="00F84E13">
        <w:rPr>
          <w:b/>
          <w:bCs/>
          <w:i/>
          <w:iCs/>
          <w:spacing w:val="-11"/>
          <w:sz w:val="26"/>
          <w:szCs w:val="26"/>
          <w:lang w:val="ro-RO"/>
        </w:rPr>
        <w:t>ÎNCETAREA CON</w:t>
      </w:r>
      <w:smartTag w:uri="urn:schemas-microsoft-com:office:smarttags" w:element="stockticker">
        <w:r w:rsidRPr="00F84E13">
          <w:rPr>
            <w:b/>
            <w:bCs/>
            <w:i/>
            <w:iCs/>
            <w:spacing w:val="-11"/>
            <w:sz w:val="26"/>
            <w:szCs w:val="26"/>
            <w:lang w:val="ro-RO"/>
          </w:rPr>
          <w:t>TRAC</w:t>
        </w:r>
      </w:smartTag>
      <w:r w:rsidRPr="00F84E13">
        <w:rPr>
          <w:b/>
          <w:bCs/>
          <w:i/>
          <w:iCs/>
          <w:spacing w:val="-11"/>
          <w:sz w:val="26"/>
          <w:szCs w:val="26"/>
          <w:lang w:val="ro-RO"/>
        </w:rPr>
        <w:t>TULUI DE ÎNCHIRIERE</w:t>
      </w:r>
      <w:r w:rsidRPr="00F84E13">
        <w:rPr>
          <w:b/>
          <w:bCs/>
          <w:i/>
          <w:iCs/>
          <w:sz w:val="26"/>
          <w:szCs w:val="26"/>
          <w:lang w:val="ro-RO"/>
        </w:rPr>
        <w:tab/>
      </w:r>
    </w:p>
    <w:p w:rsidR="00AD7922" w:rsidRPr="00F84E13" w:rsidRDefault="00AD7922" w:rsidP="00F84E13">
      <w:pPr>
        <w:shd w:val="clear" w:color="auto" w:fill="FFFFFF"/>
        <w:spacing w:before="288"/>
        <w:ind w:left="426"/>
        <w:rPr>
          <w:sz w:val="26"/>
          <w:szCs w:val="26"/>
        </w:rPr>
      </w:pPr>
      <w:r w:rsidRPr="00F84E13">
        <w:rPr>
          <w:spacing w:val="-8"/>
          <w:sz w:val="26"/>
          <w:szCs w:val="26"/>
          <w:lang w:val="ro-RO"/>
        </w:rPr>
        <w:t>(1) încetarea contractului de închiriere poate avea loc în următoarele situaţii:</w:t>
      </w:r>
    </w:p>
    <w:p w:rsidR="00AD7922" w:rsidRPr="00F84E13" w:rsidRDefault="00AD7922" w:rsidP="00F84E13">
      <w:pPr>
        <w:numPr>
          <w:ilvl w:val="0"/>
          <w:numId w:val="18"/>
        </w:numPr>
        <w:shd w:val="clear" w:color="auto" w:fill="FFFFFF"/>
        <w:tabs>
          <w:tab w:val="left" w:pos="734"/>
        </w:tabs>
        <w:ind w:left="426"/>
        <w:rPr>
          <w:spacing w:val="-15"/>
          <w:sz w:val="26"/>
          <w:szCs w:val="26"/>
          <w:lang w:val="ro-RO"/>
        </w:rPr>
      </w:pPr>
      <w:r w:rsidRPr="00F84E13">
        <w:rPr>
          <w:spacing w:val="-10"/>
          <w:sz w:val="26"/>
          <w:szCs w:val="26"/>
          <w:lang w:val="ro-RO"/>
        </w:rPr>
        <w:t>la expirarea duratei stabilite în contractul de închiriere;</w:t>
      </w:r>
    </w:p>
    <w:p w:rsidR="00AD7922" w:rsidRPr="00F84E13" w:rsidRDefault="00AD7922" w:rsidP="00F84E13">
      <w:pPr>
        <w:numPr>
          <w:ilvl w:val="0"/>
          <w:numId w:val="18"/>
        </w:numPr>
        <w:shd w:val="clear" w:color="auto" w:fill="FFFFFF"/>
        <w:tabs>
          <w:tab w:val="left" w:pos="734"/>
        </w:tabs>
        <w:spacing w:before="14"/>
        <w:ind w:left="426"/>
        <w:jc w:val="both"/>
        <w:rPr>
          <w:spacing w:val="-18"/>
          <w:sz w:val="26"/>
          <w:szCs w:val="26"/>
          <w:lang w:val="ro-RO"/>
        </w:rPr>
      </w:pPr>
      <w:r w:rsidRPr="00F84E13">
        <w:rPr>
          <w:spacing w:val="-4"/>
          <w:sz w:val="26"/>
          <w:szCs w:val="26"/>
          <w:lang w:val="ro-RO"/>
        </w:rPr>
        <w:t xml:space="preserve">în cazul în care interesul naţional sau local o impune, prin denunţarea unilaterală de către </w:t>
      </w:r>
      <w:r w:rsidRPr="00F84E13">
        <w:rPr>
          <w:spacing w:val="-6"/>
          <w:sz w:val="26"/>
          <w:szCs w:val="26"/>
          <w:lang w:val="ro-RO"/>
        </w:rPr>
        <w:t>locator-</w:t>
      </w:r>
      <w:r w:rsidRPr="00F84E13">
        <w:rPr>
          <w:spacing w:val="-10"/>
          <w:sz w:val="26"/>
          <w:szCs w:val="26"/>
          <w:lang w:val="ro-RO"/>
        </w:rPr>
        <w:t xml:space="preserve"> Spitalului Clinic Neuropsihiatrie</w:t>
      </w:r>
      <w:r w:rsidRPr="00F84E13">
        <w:rPr>
          <w:spacing w:val="-6"/>
          <w:sz w:val="26"/>
          <w:szCs w:val="26"/>
          <w:lang w:val="ro-RO"/>
        </w:rPr>
        <w:t xml:space="preserve"> Craiova - cu plata unei despăgubiri juste şi prealabile, în </w:t>
      </w:r>
      <w:r w:rsidRPr="00F84E13">
        <w:rPr>
          <w:spacing w:val="-7"/>
          <w:sz w:val="26"/>
          <w:szCs w:val="26"/>
          <w:lang w:val="ro-RO"/>
        </w:rPr>
        <w:t xml:space="preserve">sarcina locatorului; în situaţia aceasta, locatorul va notifica de îndată intenţia de a denunţa unilateral </w:t>
      </w:r>
      <w:r w:rsidRPr="00F84E13">
        <w:rPr>
          <w:spacing w:val="-8"/>
          <w:sz w:val="26"/>
          <w:szCs w:val="26"/>
          <w:lang w:val="ro-RO"/>
        </w:rPr>
        <w:t xml:space="preserve">contractul de închiriere şi va face menţiune cu privire la motivele ce au determinat această măsură; în </w:t>
      </w:r>
      <w:r w:rsidRPr="00F84E13">
        <w:rPr>
          <w:sz w:val="26"/>
          <w:szCs w:val="26"/>
          <w:lang w:val="ro-RO"/>
        </w:rPr>
        <w:t>cazul   dezacordului părţilor este de competenţa instanţei de judecată;</w:t>
      </w:r>
    </w:p>
    <w:p w:rsidR="00AD7922" w:rsidRPr="00F84E13" w:rsidRDefault="00AD7922" w:rsidP="00F84E13">
      <w:pPr>
        <w:numPr>
          <w:ilvl w:val="0"/>
          <w:numId w:val="18"/>
        </w:numPr>
        <w:shd w:val="clear" w:color="auto" w:fill="FFFFFF"/>
        <w:tabs>
          <w:tab w:val="left" w:pos="734"/>
        </w:tabs>
        <w:spacing w:before="14"/>
        <w:ind w:left="426" w:right="5"/>
        <w:jc w:val="both"/>
        <w:rPr>
          <w:spacing w:val="-11"/>
          <w:sz w:val="26"/>
          <w:szCs w:val="26"/>
          <w:lang w:val="ro-RO"/>
        </w:rPr>
      </w:pPr>
      <w:r w:rsidRPr="00F84E13">
        <w:rPr>
          <w:spacing w:val="-8"/>
          <w:sz w:val="26"/>
          <w:szCs w:val="26"/>
          <w:lang w:val="ro-RO"/>
        </w:rPr>
        <w:t xml:space="preserve">în cazul nerespectarii din culpă a obligaţiilor contractuale de către locator, prin rezilierea unilaterală </w:t>
      </w:r>
      <w:r w:rsidRPr="00F84E13">
        <w:rPr>
          <w:sz w:val="26"/>
          <w:szCs w:val="26"/>
          <w:lang w:val="ro-RO"/>
        </w:rPr>
        <w:t>de către locator, cu plata unei despăgubiri în sarcina locatorului;</w:t>
      </w:r>
    </w:p>
    <w:p w:rsidR="00AD7922" w:rsidRPr="00F84E13" w:rsidRDefault="00AD7922" w:rsidP="00F84E13">
      <w:pPr>
        <w:numPr>
          <w:ilvl w:val="0"/>
          <w:numId w:val="18"/>
        </w:numPr>
        <w:shd w:val="clear" w:color="auto" w:fill="FFFFFF"/>
        <w:tabs>
          <w:tab w:val="left" w:pos="734"/>
        </w:tabs>
        <w:spacing w:before="19"/>
        <w:ind w:left="426" w:right="10"/>
        <w:jc w:val="both"/>
        <w:rPr>
          <w:spacing w:val="-13"/>
          <w:sz w:val="26"/>
          <w:szCs w:val="26"/>
          <w:lang w:val="ro-RO"/>
        </w:rPr>
      </w:pPr>
      <w:r w:rsidRPr="00F84E13">
        <w:rPr>
          <w:spacing w:val="-8"/>
          <w:sz w:val="26"/>
          <w:szCs w:val="26"/>
          <w:lang w:val="ro-RO"/>
        </w:rPr>
        <w:t xml:space="preserve">în cazul nerespectarii din culpă a obligaţiilor contractuale de către locatar, prin rezilierea unilaterală </w:t>
      </w:r>
      <w:r w:rsidRPr="00F84E13">
        <w:rPr>
          <w:sz w:val="26"/>
          <w:szCs w:val="26"/>
          <w:lang w:val="ro-RO"/>
        </w:rPr>
        <w:t>de către locator cu plata unei despăgubiri în sarcina locatarului;</w:t>
      </w:r>
    </w:p>
    <w:p w:rsidR="00AD7922" w:rsidRPr="00F84E13" w:rsidRDefault="00AD7922" w:rsidP="00F84E13">
      <w:pPr>
        <w:numPr>
          <w:ilvl w:val="0"/>
          <w:numId w:val="18"/>
        </w:numPr>
        <w:shd w:val="clear" w:color="auto" w:fill="FFFFFF"/>
        <w:tabs>
          <w:tab w:val="left" w:pos="734"/>
        </w:tabs>
        <w:ind w:left="426"/>
        <w:rPr>
          <w:spacing w:val="-13"/>
          <w:sz w:val="26"/>
          <w:szCs w:val="26"/>
          <w:lang w:val="ro-RO"/>
        </w:rPr>
      </w:pPr>
      <w:r w:rsidRPr="00F84E13">
        <w:rPr>
          <w:spacing w:val="-11"/>
          <w:sz w:val="26"/>
          <w:szCs w:val="26"/>
          <w:lang w:val="ro-RO"/>
        </w:rPr>
        <w:t>prin acordul comun al părţilor;</w:t>
      </w:r>
    </w:p>
    <w:p w:rsidR="005F5481" w:rsidRPr="005F5481" w:rsidRDefault="005F5481" w:rsidP="005F5481">
      <w:pPr>
        <w:shd w:val="clear" w:color="auto" w:fill="FFFFFF"/>
        <w:tabs>
          <w:tab w:val="left" w:pos="734"/>
        </w:tabs>
        <w:spacing w:before="14"/>
        <w:ind w:left="426" w:right="14"/>
        <w:jc w:val="both"/>
        <w:rPr>
          <w:spacing w:val="-12"/>
          <w:sz w:val="26"/>
          <w:szCs w:val="26"/>
          <w:lang w:val="ro-RO"/>
        </w:rPr>
      </w:pPr>
    </w:p>
    <w:p w:rsidR="00AD7922" w:rsidRPr="00F84E13" w:rsidRDefault="005F5481" w:rsidP="005F5481">
      <w:pPr>
        <w:shd w:val="clear" w:color="auto" w:fill="FFFFFF"/>
        <w:tabs>
          <w:tab w:val="left" w:pos="734"/>
        </w:tabs>
        <w:spacing w:before="14"/>
        <w:ind w:left="426" w:right="14"/>
        <w:jc w:val="both"/>
        <w:rPr>
          <w:spacing w:val="-12"/>
          <w:sz w:val="26"/>
          <w:szCs w:val="26"/>
          <w:lang w:val="ro-RO"/>
        </w:rPr>
      </w:pPr>
      <w:r>
        <w:rPr>
          <w:spacing w:val="-6"/>
          <w:sz w:val="26"/>
          <w:szCs w:val="26"/>
          <w:lang w:val="ro-RO"/>
        </w:rPr>
        <w:t xml:space="preserve">f) </w:t>
      </w:r>
      <w:r w:rsidR="00AD7922" w:rsidRPr="00F84E13">
        <w:rPr>
          <w:spacing w:val="-6"/>
          <w:sz w:val="26"/>
          <w:szCs w:val="26"/>
          <w:lang w:val="ro-RO"/>
        </w:rPr>
        <w:t xml:space="preserve">în cazul dispariţiei, dintr-o cauză de forţă majoră, a bunului închiriat sau în cazul imposibilităţii </w:t>
      </w:r>
      <w:r w:rsidR="00AD7922" w:rsidRPr="00F84E13">
        <w:rPr>
          <w:spacing w:val="-5"/>
          <w:sz w:val="26"/>
          <w:szCs w:val="26"/>
          <w:lang w:val="ro-RO"/>
        </w:rPr>
        <w:t xml:space="preserve">obiective a locatarului de a-l folosi, acesta va notifica de îndată locatorului dispariţia bunului ori </w:t>
      </w:r>
      <w:r w:rsidR="00AD7922" w:rsidRPr="00F84E13">
        <w:rPr>
          <w:spacing w:val="-9"/>
          <w:sz w:val="26"/>
          <w:szCs w:val="26"/>
          <w:lang w:val="ro-RO"/>
        </w:rPr>
        <w:t xml:space="preserve">imposibilitatea obiectivă de folosire a acestuia, declarând renunţarea la închiriere; locatorul nu va putea fi </w:t>
      </w:r>
      <w:r w:rsidR="00AD7922" w:rsidRPr="00F84E13">
        <w:rPr>
          <w:spacing w:val="-2"/>
          <w:sz w:val="26"/>
          <w:szCs w:val="26"/>
          <w:lang w:val="ro-RO"/>
        </w:rPr>
        <w:t xml:space="preserve">obligat la plata vreunei despăgubiri pentru prejudiciile suferite de locatar ca urmare a situaţiilor </w:t>
      </w:r>
      <w:r w:rsidR="00AD7922" w:rsidRPr="00F84E13">
        <w:rPr>
          <w:sz w:val="26"/>
          <w:szCs w:val="26"/>
          <w:lang w:val="ro-RO"/>
        </w:rPr>
        <w:t>prevăzute   anterior;</w:t>
      </w:r>
    </w:p>
    <w:p w:rsidR="00AD7922" w:rsidRPr="00F84E13" w:rsidRDefault="00AD7922" w:rsidP="008E69C3">
      <w:pPr>
        <w:shd w:val="clear" w:color="auto" w:fill="FFFFFF"/>
        <w:tabs>
          <w:tab w:val="left" w:pos="739"/>
        </w:tabs>
        <w:spacing w:before="10"/>
        <w:ind w:left="426"/>
        <w:jc w:val="both"/>
        <w:rPr>
          <w:sz w:val="26"/>
          <w:szCs w:val="26"/>
        </w:rPr>
      </w:pPr>
      <w:r w:rsidRPr="00F84E13">
        <w:rPr>
          <w:spacing w:val="-12"/>
          <w:sz w:val="26"/>
          <w:szCs w:val="26"/>
          <w:lang w:val="ro-RO"/>
        </w:rPr>
        <w:t>g)</w:t>
      </w:r>
      <w:r w:rsidRPr="00F84E13">
        <w:rPr>
          <w:sz w:val="26"/>
          <w:szCs w:val="26"/>
          <w:lang w:val="ro-RO"/>
        </w:rPr>
        <w:tab/>
      </w:r>
      <w:r w:rsidRPr="00F84E13">
        <w:rPr>
          <w:spacing w:val="-10"/>
          <w:sz w:val="26"/>
          <w:szCs w:val="26"/>
          <w:lang w:val="ro-RO"/>
        </w:rPr>
        <w:t>alte cauze de încetare a contractului de închiriere, stabilite de părţi prin contractul de închiriere, fără a</w:t>
      </w:r>
      <w:r w:rsidRPr="00F84E13">
        <w:rPr>
          <w:sz w:val="26"/>
          <w:szCs w:val="26"/>
          <w:lang w:val="ro-RO"/>
        </w:rPr>
        <w:t>aduce atingere cauzelor şi condiţiilor reglementate de lege;</w:t>
      </w:r>
    </w:p>
    <w:p w:rsidR="00AD7922" w:rsidRPr="00F84E13" w:rsidRDefault="00AD7922" w:rsidP="008E69C3">
      <w:pPr>
        <w:shd w:val="clear" w:color="auto" w:fill="FFFFFF"/>
        <w:ind w:left="426"/>
        <w:jc w:val="both"/>
        <w:rPr>
          <w:sz w:val="26"/>
          <w:szCs w:val="26"/>
        </w:rPr>
      </w:pPr>
      <w:r w:rsidRPr="00F84E13">
        <w:rPr>
          <w:spacing w:val="-8"/>
          <w:sz w:val="26"/>
          <w:szCs w:val="26"/>
          <w:lang w:val="ro-RO"/>
        </w:rPr>
        <w:t>h)      în cazul intrării în insolvenţă, în faliment sau a dizolvării pe cale legală a locatarului.</w:t>
      </w:r>
    </w:p>
    <w:p w:rsidR="00AD7922" w:rsidRPr="00F84E13" w:rsidRDefault="00CE588D" w:rsidP="00F84E13">
      <w:pPr>
        <w:shd w:val="clear" w:color="auto" w:fill="FFFFFF"/>
        <w:spacing w:before="226"/>
        <w:ind w:left="426"/>
        <w:rPr>
          <w:sz w:val="26"/>
          <w:szCs w:val="26"/>
        </w:rPr>
      </w:pPr>
      <w:r w:rsidRPr="00F84E13">
        <w:rPr>
          <w:b/>
          <w:bCs/>
          <w:i/>
          <w:iCs/>
          <w:spacing w:val="-10"/>
          <w:sz w:val="26"/>
          <w:szCs w:val="26"/>
          <w:lang w:val="ro-RO"/>
        </w:rPr>
        <w:t>Cap.5</w:t>
      </w:r>
      <w:r w:rsidR="00AD7922" w:rsidRPr="00F84E13">
        <w:rPr>
          <w:b/>
          <w:bCs/>
          <w:i/>
          <w:iCs/>
          <w:spacing w:val="-10"/>
          <w:sz w:val="26"/>
          <w:szCs w:val="26"/>
          <w:lang w:val="ro-RO"/>
        </w:rPr>
        <w:t xml:space="preserve"> ALTE CERINŢE</w:t>
      </w:r>
    </w:p>
    <w:p w:rsidR="00AD7922" w:rsidRPr="00F84E13" w:rsidRDefault="00CE588D" w:rsidP="00F84E13">
      <w:pPr>
        <w:shd w:val="clear" w:color="auto" w:fill="FFFFFF"/>
        <w:spacing w:before="317"/>
        <w:ind w:left="426" w:right="24"/>
        <w:jc w:val="both"/>
        <w:rPr>
          <w:sz w:val="26"/>
          <w:szCs w:val="26"/>
        </w:rPr>
      </w:pPr>
      <w:r w:rsidRPr="00F84E13">
        <w:rPr>
          <w:b/>
          <w:bCs/>
          <w:i/>
          <w:iCs/>
          <w:spacing w:val="-7"/>
          <w:sz w:val="26"/>
          <w:szCs w:val="26"/>
          <w:lang w:val="ro-RO"/>
        </w:rPr>
        <w:t>5</w:t>
      </w:r>
      <w:r w:rsidR="00AD7922" w:rsidRPr="00F84E13">
        <w:rPr>
          <w:b/>
          <w:bCs/>
          <w:i/>
          <w:iCs/>
          <w:spacing w:val="-7"/>
          <w:sz w:val="26"/>
          <w:szCs w:val="26"/>
          <w:lang w:val="ro-RO"/>
        </w:rPr>
        <w:t xml:space="preserve">.1 LOCATORUL - </w:t>
      </w:r>
      <w:r w:rsidR="00AD7922" w:rsidRPr="00F84E13">
        <w:rPr>
          <w:b/>
          <w:spacing w:val="-10"/>
          <w:sz w:val="26"/>
          <w:szCs w:val="26"/>
          <w:lang w:val="ro-RO"/>
        </w:rPr>
        <w:t xml:space="preserve">Spitalului Clinic Neuropsihiatrie </w:t>
      </w:r>
      <w:r w:rsidR="00AD7922" w:rsidRPr="00F84E13">
        <w:rPr>
          <w:b/>
          <w:bCs/>
          <w:iCs/>
          <w:spacing w:val="-7"/>
          <w:sz w:val="26"/>
          <w:szCs w:val="26"/>
          <w:lang w:val="ro-RO"/>
        </w:rPr>
        <w:t>Craiova</w:t>
      </w:r>
      <w:r w:rsidR="00AD7922" w:rsidRPr="00F84E13">
        <w:rPr>
          <w:b/>
          <w:bCs/>
          <w:i/>
          <w:iCs/>
          <w:spacing w:val="-7"/>
          <w:sz w:val="26"/>
          <w:szCs w:val="26"/>
          <w:lang w:val="ro-RO"/>
        </w:rPr>
        <w:t xml:space="preserve"> - are următoarele drepturi şi </w:t>
      </w:r>
      <w:r w:rsidR="00AD7922" w:rsidRPr="00F84E13">
        <w:rPr>
          <w:b/>
          <w:bCs/>
          <w:i/>
          <w:iCs/>
          <w:sz w:val="26"/>
          <w:szCs w:val="26"/>
          <w:lang w:val="ro-RO"/>
        </w:rPr>
        <w:t>obligaţii:</w:t>
      </w:r>
    </w:p>
    <w:p w:rsidR="00AD7922" w:rsidRPr="00F84E13" w:rsidRDefault="00AD7922" w:rsidP="00F84E13">
      <w:pPr>
        <w:numPr>
          <w:ilvl w:val="0"/>
          <w:numId w:val="19"/>
        </w:numPr>
        <w:shd w:val="clear" w:color="auto" w:fill="FFFFFF"/>
        <w:tabs>
          <w:tab w:val="left" w:pos="600"/>
        </w:tabs>
        <w:spacing w:before="187"/>
        <w:ind w:left="426" w:right="34"/>
        <w:jc w:val="both"/>
        <w:rPr>
          <w:spacing w:val="-14"/>
          <w:sz w:val="26"/>
          <w:szCs w:val="26"/>
          <w:lang w:val="ro-RO"/>
        </w:rPr>
      </w:pPr>
      <w:r w:rsidRPr="00F84E13">
        <w:rPr>
          <w:spacing w:val="-8"/>
          <w:sz w:val="26"/>
          <w:szCs w:val="26"/>
          <w:lang w:val="ro-RO"/>
        </w:rPr>
        <w:t xml:space="preserve">pe durata contractului de închiriere, are dreptul să inspecteze bunul închiriat, verificând respectarea </w:t>
      </w:r>
      <w:r w:rsidRPr="00F84E13">
        <w:rPr>
          <w:spacing w:val="-10"/>
          <w:sz w:val="26"/>
          <w:szCs w:val="26"/>
          <w:lang w:val="ro-RO"/>
        </w:rPr>
        <w:t xml:space="preserve">obligaţiilor asumate de locatar. Verificarea se efectuează numai cu notificarea prealabilă a locatarului şi în </w:t>
      </w:r>
      <w:r w:rsidRPr="00F84E13">
        <w:rPr>
          <w:sz w:val="26"/>
          <w:szCs w:val="26"/>
          <w:lang w:val="ro-RO"/>
        </w:rPr>
        <w:t>condiţiile stabilite în contractul de închiriere;</w:t>
      </w:r>
    </w:p>
    <w:p w:rsidR="00AD7922" w:rsidRPr="00F84E13" w:rsidRDefault="00AD7922" w:rsidP="00F84E13">
      <w:pPr>
        <w:numPr>
          <w:ilvl w:val="0"/>
          <w:numId w:val="19"/>
        </w:numPr>
        <w:shd w:val="clear" w:color="auto" w:fill="FFFFFF"/>
        <w:tabs>
          <w:tab w:val="left" w:pos="600"/>
        </w:tabs>
        <w:ind w:left="426" w:right="38"/>
        <w:jc w:val="both"/>
        <w:rPr>
          <w:spacing w:val="-18"/>
          <w:sz w:val="26"/>
          <w:szCs w:val="26"/>
          <w:lang w:val="ro-RO"/>
        </w:rPr>
      </w:pPr>
      <w:r w:rsidRPr="00F84E13">
        <w:rPr>
          <w:spacing w:val="-9"/>
          <w:sz w:val="26"/>
          <w:szCs w:val="26"/>
          <w:lang w:val="ro-RO"/>
        </w:rPr>
        <w:t xml:space="preserve">poate modifica unilateral partea reglementară a contractului de închiriere, cu notificarea prealabilă a </w:t>
      </w:r>
      <w:r w:rsidRPr="00F84E13">
        <w:rPr>
          <w:sz w:val="26"/>
          <w:szCs w:val="26"/>
          <w:lang w:val="ro-RO"/>
        </w:rPr>
        <w:t>locatarului, numai în condiţiile prevăzute de alin. a);</w:t>
      </w:r>
    </w:p>
    <w:p w:rsidR="00AD7922" w:rsidRPr="00F84E13" w:rsidRDefault="00A157CA" w:rsidP="00A157CA">
      <w:pPr>
        <w:shd w:val="clear" w:color="auto" w:fill="FFFFFF"/>
        <w:tabs>
          <w:tab w:val="left" w:pos="682"/>
        </w:tabs>
        <w:ind w:firstLine="426"/>
        <w:rPr>
          <w:spacing w:val="-11"/>
          <w:sz w:val="26"/>
          <w:szCs w:val="26"/>
          <w:lang w:val="ro-RO"/>
        </w:rPr>
      </w:pPr>
      <w:r>
        <w:rPr>
          <w:sz w:val="26"/>
          <w:szCs w:val="26"/>
        </w:rPr>
        <w:t xml:space="preserve">c) </w:t>
      </w:r>
      <w:proofErr w:type="gramStart"/>
      <w:r w:rsidR="00AD7922" w:rsidRPr="00F84E13">
        <w:rPr>
          <w:spacing w:val="-10"/>
          <w:sz w:val="26"/>
          <w:szCs w:val="26"/>
          <w:lang w:val="ro-RO"/>
        </w:rPr>
        <w:t>să</w:t>
      </w:r>
      <w:proofErr w:type="gramEnd"/>
      <w:r w:rsidR="00AD7922" w:rsidRPr="00F84E13">
        <w:rPr>
          <w:spacing w:val="-10"/>
          <w:sz w:val="26"/>
          <w:szCs w:val="26"/>
          <w:lang w:val="ro-RO"/>
        </w:rPr>
        <w:t xml:space="preserve"> predea locatarului bunul închiriat, pe bază de proces-verbal de predare/primire;</w:t>
      </w:r>
    </w:p>
    <w:p w:rsidR="00AD7922" w:rsidRPr="00F84E13" w:rsidRDefault="00AD7922" w:rsidP="00A157CA">
      <w:pPr>
        <w:numPr>
          <w:ilvl w:val="0"/>
          <w:numId w:val="37"/>
        </w:numPr>
        <w:shd w:val="clear" w:color="auto" w:fill="FFFFFF"/>
        <w:tabs>
          <w:tab w:val="left" w:pos="851"/>
        </w:tabs>
        <w:ind w:left="426" w:right="43" w:firstLine="0"/>
        <w:jc w:val="both"/>
        <w:rPr>
          <w:spacing w:val="-15"/>
          <w:sz w:val="26"/>
          <w:szCs w:val="26"/>
          <w:lang w:val="ro-RO"/>
        </w:rPr>
      </w:pPr>
      <w:r w:rsidRPr="00F84E13">
        <w:rPr>
          <w:spacing w:val="-7"/>
          <w:sz w:val="26"/>
          <w:szCs w:val="26"/>
          <w:lang w:val="ro-RO"/>
        </w:rPr>
        <w:t xml:space="preserve">de a nu tulbura pe locatar, în exerciţiul drepturilor rezultate din contractul de închiriere, în afara </w:t>
      </w:r>
      <w:r w:rsidRPr="00F84E13">
        <w:rPr>
          <w:sz w:val="26"/>
          <w:szCs w:val="26"/>
          <w:lang w:val="ro-RO"/>
        </w:rPr>
        <w:t>cazurilor prevăzute de lege;</w:t>
      </w:r>
    </w:p>
    <w:p w:rsidR="00AD7922" w:rsidRPr="00F84E13" w:rsidRDefault="00AD7922" w:rsidP="00A157CA">
      <w:pPr>
        <w:numPr>
          <w:ilvl w:val="0"/>
          <w:numId w:val="37"/>
        </w:numPr>
        <w:shd w:val="clear" w:color="auto" w:fill="FFFFFF"/>
        <w:ind w:left="426" w:right="29" w:firstLine="0"/>
        <w:jc w:val="both"/>
        <w:rPr>
          <w:spacing w:val="-15"/>
          <w:sz w:val="26"/>
          <w:szCs w:val="26"/>
          <w:lang w:val="ro-RO"/>
        </w:rPr>
      </w:pPr>
      <w:r w:rsidRPr="00F84E13">
        <w:rPr>
          <w:spacing w:val="-9"/>
          <w:sz w:val="26"/>
          <w:szCs w:val="26"/>
          <w:lang w:val="ro-RO"/>
        </w:rPr>
        <w:t xml:space="preserve">să notifice locatarului apariţia oricăror împrejurări de natură a afecta drepturile locatarului, în măsura </w:t>
      </w:r>
      <w:r w:rsidRPr="00F84E13">
        <w:rPr>
          <w:sz w:val="26"/>
          <w:szCs w:val="26"/>
          <w:lang w:val="ro-RO"/>
        </w:rPr>
        <w:t>.în care aceste situaţii depind în tot sau în parte de voinţa sa;</w:t>
      </w:r>
    </w:p>
    <w:p w:rsidR="00AD7922" w:rsidRPr="00F84E13" w:rsidRDefault="008E69C3" w:rsidP="008E69C3">
      <w:pPr>
        <w:shd w:val="clear" w:color="auto" w:fill="FFFFFF"/>
        <w:ind w:left="426" w:right="29"/>
        <w:jc w:val="both"/>
        <w:rPr>
          <w:sz w:val="26"/>
          <w:szCs w:val="26"/>
        </w:rPr>
      </w:pPr>
      <w:r>
        <w:rPr>
          <w:sz w:val="26"/>
          <w:szCs w:val="26"/>
          <w:lang w:val="ro-RO"/>
        </w:rPr>
        <w:t>f)</w:t>
      </w:r>
      <w:r w:rsidR="00AD7922" w:rsidRPr="00F84E13">
        <w:rPr>
          <w:spacing w:val="-2"/>
          <w:sz w:val="26"/>
          <w:szCs w:val="26"/>
          <w:lang w:val="ro-RO"/>
        </w:rPr>
        <w:t xml:space="preserve">de a nu ipoteca sau gaja bunul închiriat, acesta aparţinând domeniului public Craiova care este </w:t>
      </w:r>
      <w:r w:rsidR="00AD7922" w:rsidRPr="00F84E13">
        <w:rPr>
          <w:spacing w:val="-9"/>
          <w:sz w:val="26"/>
          <w:szCs w:val="26"/>
          <w:lang w:val="ro-RO"/>
        </w:rPr>
        <w:t xml:space="preserve">Inalienabil, insesizabil, imprescriptibil. în acest sens acest bun nu poate fi sechestrat sau scos din cirsuitul </w:t>
      </w:r>
      <w:r w:rsidR="00AD7922" w:rsidRPr="00F84E13">
        <w:rPr>
          <w:sz w:val="26"/>
          <w:szCs w:val="26"/>
          <w:lang w:val="ro-RO"/>
        </w:rPr>
        <w:t>civic;</w:t>
      </w:r>
    </w:p>
    <w:p w:rsidR="00AD7922" w:rsidRPr="00F84E13" w:rsidRDefault="00AD7922" w:rsidP="00F84E13">
      <w:pPr>
        <w:shd w:val="clear" w:color="auto" w:fill="FFFFFF"/>
        <w:ind w:left="426" w:right="24"/>
        <w:jc w:val="both"/>
        <w:rPr>
          <w:sz w:val="26"/>
          <w:szCs w:val="26"/>
          <w:lang w:val="ro-RO"/>
        </w:rPr>
      </w:pPr>
      <w:r w:rsidRPr="00F84E13">
        <w:rPr>
          <w:spacing w:val="-8"/>
          <w:sz w:val="26"/>
          <w:szCs w:val="26"/>
          <w:lang w:val="ro-RO"/>
        </w:rPr>
        <w:t xml:space="preserve">g) de a denunţa unilateral contractul de închiriere în condiţiile legale, respectiv la încetarea contractului </w:t>
      </w:r>
      <w:r w:rsidRPr="00F84E13">
        <w:rPr>
          <w:spacing w:val="-10"/>
          <w:sz w:val="26"/>
          <w:szCs w:val="26"/>
          <w:lang w:val="ro-RO"/>
        </w:rPr>
        <w:t xml:space="preserve">ce poate avea loc în cazul în care interesul naţional sau local o impune. în această situaţie, va notifica de </w:t>
      </w:r>
      <w:r w:rsidRPr="00F84E13">
        <w:rPr>
          <w:spacing w:val="-8"/>
          <w:sz w:val="26"/>
          <w:szCs w:val="26"/>
          <w:lang w:val="ro-RO"/>
        </w:rPr>
        <w:t xml:space="preserve">îndată intenţia de a denunţa unilateral contractul de închiriere şi va face menţiune cu privire la motivele </w:t>
      </w:r>
      <w:r w:rsidRPr="00F84E13">
        <w:rPr>
          <w:spacing w:val="-7"/>
          <w:sz w:val="26"/>
          <w:szCs w:val="26"/>
          <w:lang w:val="ro-RO"/>
        </w:rPr>
        <w:t xml:space="preserve">ce au determinat această măsura. Părţile vor stabili cuantumul despăgubirilor datorate locatarului şi </w:t>
      </w:r>
      <w:r w:rsidRPr="00F84E13">
        <w:rPr>
          <w:spacing w:val="-8"/>
          <w:sz w:val="26"/>
          <w:szCs w:val="26"/>
          <w:lang w:val="ro-RO"/>
        </w:rPr>
        <w:t xml:space="preserve">modul de plată a acestora. în caz de dezacord, acestea se stabilesc de către tribunalul în a cărui rază </w:t>
      </w:r>
      <w:r w:rsidRPr="00F84E13">
        <w:rPr>
          <w:sz w:val="26"/>
          <w:szCs w:val="26"/>
          <w:lang w:val="ro-RO"/>
        </w:rPr>
        <w:t>teritorială se află sediul locatorului, dacă părţile nu stabilesc altfel.</w:t>
      </w:r>
    </w:p>
    <w:p w:rsidR="00AD7922" w:rsidRPr="00F84E13" w:rsidRDefault="00CE588D" w:rsidP="00F84E13">
      <w:pPr>
        <w:shd w:val="clear" w:color="auto" w:fill="FFFFFF"/>
        <w:spacing w:before="178"/>
        <w:ind w:left="426"/>
        <w:rPr>
          <w:sz w:val="26"/>
          <w:szCs w:val="26"/>
        </w:rPr>
      </w:pPr>
      <w:r w:rsidRPr="00F84E13">
        <w:rPr>
          <w:b/>
          <w:bCs/>
          <w:i/>
          <w:iCs/>
          <w:spacing w:val="-12"/>
          <w:sz w:val="26"/>
          <w:szCs w:val="26"/>
          <w:lang w:val="ro-RO"/>
        </w:rPr>
        <w:t xml:space="preserve">5 </w:t>
      </w:r>
      <w:r w:rsidR="00AD7922" w:rsidRPr="00F84E13">
        <w:rPr>
          <w:b/>
          <w:bCs/>
          <w:i/>
          <w:iCs/>
          <w:spacing w:val="-12"/>
          <w:sz w:val="26"/>
          <w:szCs w:val="26"/>
          <w:lang w:val="ro-RO"/>
        </w:rPr>
        <w:t>.2   LOCATARUL are următoarele drepturi şi obligaţii;</w:t>
      </w:r>
    </w:p>
    <w:p w:rsidR="00AD7922" w:rsidRPr="00F84E13" w:rsidRDefault="00AD7922" w:rsidP="00F84E13">
      <w:pPr>
        <w:numPr>
          <w:ilvl w:val="0"/>
          <w:numId w:val="21"/>
        </w:numPr>
        <w:shd w:val="clear" w:color="auto" w:fill="FFFFFF"/>
        <w:tabs>
          <w:tab w:val="left" w:pos="787"/>
        </w:tabs>
        <w:spacing w:before="317"/>
        <w:ind w:left="426" w:right="19"/>
        <w:jc w:val="both"/>
        <w:rPr>
          <w:spacing w:val="-14"/>
          <w:sz w:val="26"/>
          <w:szCs w:val="26"/>
          <w:lang w:val="ro-RO"/>
        </w:rPr>
      </w:pPr>
      <w:r w:rsidRPr="00F84E13">
        <w:rPr>
          <w:spacing w:val="-8"/>
          <w:sz w:val="26"/>
          <w:szCs w:val="26"/>
          <w:lang w:val="ro-RO"/>
        </w:rPr>
        <w:t xml:space="preserve">în temeiul contractului de închiriere, locatarul dobândeşte dreptul de a exploata, pe riscul şi pe </w:t>
      </w:r>
      <w:r w:rsidRPr="00F84E13">
        <w:rPr>
          <w:spacing w:val="-10"/>
          <w:sz w:val="26"/>
          <w:szCs w:val="26"/>
          <w:lang w:val="ro-RO"/>
        </w:rPr>
        <w:t>răspunderea sa, terenul, proprietate publică a municipiului Craiova, care face obiectul contractului, potrivit obiectivelor stabilite de către locator Spitalului Clinic Neuropsihiatrie Craiova;</w:t>
      </w:r>
    </w:p>
    <w:p w:rsidR="00AD7922" w:rsidRPr="00F84E13" w:rsidRDefault="00AD7922" w:rsidP="00F84E13">
      <w:pPr>
        <w:numPr>
          <w:ilvl w:val="0"/>
          <w:numId w:val="21"/>
        </w:numPr>
        <w:shd w:val="clear" w:color="auto" w:fill="FFFFFF"/>
        <w:tabs>
          <w:tab w:val="left" w:pos="787"/>
        </w:tabs>
        <w:ind w:left="426" w:right="24"/>
        <w:jc w:val="both"/>
        <w:rPr>
          <w:spacing w:val="-18"/>
          <w:sz w:val="26"/>
          <w:szCs w:val="26"/>
          <w:lang w:val="ro-RO"/>
        </w:rPr>
      </w:pPr>
      <w:r w:rsidRPr="00F84E13">
        <w:rPr>
          <w:spacing w:val="-4"/>
          <w:sz w:val="26"/>
          <w:szCs w:val="26"/>
          <w:lang w:val="ro-RO"/>
        </w:rPr>
        <w:t xml:space="preserve">de a folosi şi de a culege fructele bunului ce face obiectul închirierii, potrivit naturii bunului şi </w:t>
      </w:r>
      <w:r w:rsidRPr="00F84E13">
        <w:rPr>
          <w:sz w:val="26"/>
          <w:szCs w:val="26"/>
          <w:lang w:val="ro-RO"/>
        </w:rPr>
        <w:t>scopului stabilit de părţi prin contractul de închiriere;</w:t>
      </w:r>
    </w:p>
    <w:p w:rsidR="00AD7922" w:rsidRPr="00F84E13" w:rsidRDefault="00AD7922" w:rsidP="00F84E13">
      <w:pPr>
        <w:numPr>
          <w:ilvl w:val="0"/>
          <w:numId w:val="21"/>
        </w:numPr>
        <w:shd w:val="clear" w:color="auto" w:fill="FFFFFF"/>
        <w:tabs>
          <w:tab w:val="left" w:pos="787"/>
        </w:tabs>
        <w:ind w:left="426" w:right="19"/>
        <w:jc w:val="both"/>
        <w:rPr>
          <w:spacing w:val="-11"/>
          <w:sz w:val="26"/>
          <w:szCs w:val="26"/>
          <w:lang w:val="ro-RO"/>
        </w:rPr>
      </w:pPr>
      <w:r w:rsidRPr="00F84E13">
        <w:rPr>
          <w:spacing w:val="-9"/>
          <w:sz w:val="26"/>
          <w:szCs w:val="26"/>
          <w:lang w:val="ro-RO"/>
        </w:rPr>
        <w:t xml:space="preserve">să asigure exploatarea eficace în regim de continuitate si permanenţă a obiectului închirierii, pe </w:t>
      </w:r>
      <w:r w:rsidRPr="00F84E13">
        <w:rPr>
          <w:spacing w:val="-11"/>
          <w:sz w:val="26"/>
          <w:szCs w:val="26"/>
          <w:lang w:val="ro-RO"/>
        </w:rPr>
        <w:t>cheltuiala sa şi să despăgubească pe locator pentru pagubele produse din culpa sa;</w:t>
      </w:r>
    </w:p>
    <w:p w:rsidR="00F03FE5" w:rsidRPr="008E69C3" w:rsidRDefault="00AD7922" w:rsidP="008E69C3">
      <w:pPr>
        <w:numPr>
          <w:ilvl w:val="0"/>
          <w:numId w:val="21"/>
        </w:numPr>
        <w:shd w:val="clear" w:color="auto" w:fill="FFFFFF"/>
        <w:tabs>
          <w:tab w:val="left" w:pos="787"/>
        </w:tabs>
        <w:ind w:left="426"/>
        <w:jc w:val="both"/>
        <w:rPr>
          <w:spacing w:val="-11"/>
          <w:sz w:val="26"/>
          <w:szCs w:val="26"/>
          <w:lang w:val="ro-RO"/>
        </w:rPr>
      </w:pPr>
      <w:r w:rsidRPr="00F84E13">
        <w:rPr>
          <w:spacing w:val="-9"/>
          <w:sz w:val="26"/>
          <w:szCs w:val="26"/>
          <w:lang w:val="ro-RO"/>
        </w:rPr>
        <w:t>să achite chiria la valoarea şi modul stabilit la cap 11.7 din prezentul Caiet de Sarcini şi încontractul</w:t>
      </w:r>
      <w:r w:rsidR="00F03FE5" w:rsidRPr="008E69C3">
        <w:rPr>
          <w:spacing w:val="-11"/>
          <w:sz w:val="26"/>
          <w:szCs w:val="26"/>
          <w:lang w:val="ro-RO"/>
        </w:rPr>
        <w:t>de închiriere;</w:t>
      </w:r>
    </w:p>
    <w:p w:rsidR="00F03FE5" w:rsidRPr="00F84E13" w:rsidRDefault="00F03FE5" w:rsidP="00F84E13">
      <w:pPr>
        <w:numPr>
          <w:ilvl w:val="0"/>
          <w:numId w:val="22"/>
        </w:numPr>
        <w:shd w:val="clear" w:color="auto" w:fill="FFFFFF"/>
        <w:tabs>
          <w:tab w:val="left" w:pos="768"/>
        </w:tabs>
        <w:spacing w:before="19"/>
        <w:ind w:left="426"/>
        <w:jc w:val="both"/>
        <w:rPr>
          <w:spacing w:val="-15"/>
          <w:sz w:val="26"/>
          <w:szCs w:val="26"/>
          <w:lang w:val="ro-RO"/>
        </w:rPr>
      </w:pPr>
      <w:r w:rsidRPr="00F84E13">
        <w:rPr>
          <w:spacing w:val="-4"/>
          <w:sz w:val="26"/>
          <w:szCs w:val="26"/>
          <w:lang w:val="ro-RO"/>
        </w:rPr>
        <w:t xml:space="preserve">să respecte şi va fi direct răspunzător pe toată durata contractului de închiriere de aplicarea </w:t>
      </w:r>
      <w:r w:rsidRPr="00F84E13">
        <w:rPr>
          <w:spacing w:val="-10"/>
          <w:sz w:val="26"/>
          <w:szCs w:val="26"/>
          <w:lang w:val="ro-RO"/>
        </w:rPr>
        <w:t xml:space="preserve">normelor legale privind protecţia mediului, protecţia şi paza împotriva incendiilor, a normelor legale privind </w:t>
      </w:r>
      <w:r w:rsidRPr="00F84E13">
        <w:rPr>
          <w:spacing w:val="-7"/>
          <w:sz w:val="26"/>
          <w:szCs w:val="26"/>
          <w:lang w:val="ro-RO"/>
        </w:rPr>
        <w:t>protecţia muncii, precum şi orice alte obligaţii legale ce rezultă din activitatea pe care o desfăşoară;</w:t>
      </w:r>
    </w:p>
    <w:p w:rsidR="00F03FE5" w:rsidRPr="00F84E13" w:rsidRDefault="00F03FE5" w:rsidP="00F84E13">
      <w:pPr>
        <w:numPr>
          <w:ilvl w:val="0"/>
          <w:numId w:val="22"/>
        </w:numPr>
        <w:shd w:val="clear" w:color="auto" w:fill="FFFFFF"/>
        <w:tabs>
          <w:tab w:val="left" w:pos="768"/>
        </w:tabs>
        <w:ind w:left="426"/>
        <w:jc w:val="both"/>
        <w:rPr>
          <w:spacing w:val="-9"/>
          <w:sz w:val="26"/>
          <w:szCs w:val="26"/>
          <w:lang w:val="ro-RO"/>
        </w:rPr>
      </w:pPr>
      <w:r w:rsidRPr="00F84E13">
        <w:rPr>
          <w:spacing w:val="-9"/>
          <w:sz w:val="26"/>
          <w:szCs w:val="26"/>
          <w:lang w:val="ro-RO"/>
        </w:rPr>
        <w:t xml:space="preserve">la expirarea termenului de închiriere este obligat să restituie locatorului, în deplină proprietate, libere </w:t>
      </w:r>
      <w:r w:rsidRPr="00F84E13">
        <w:rPr>
          <w:sz w:val="26"/>
          <w:szCs w:val="26"/>
          <w:lang w:val="ro-RO"/>
        </w:rPr>
        <w:t>de orice sarcini, bunurile de retur;</w:t>
      </w:r>
    </w:p>
    <w:p w:rsidR="005F5481" w:rsidRPr="005F5481" w:rsidRDefault="00F03FE5" w:rsidP="00F84E13">
      <w:pPr>
        <w:numPr>
          <w:ilvl w:val="0"/>
          <w:numId w:val="22"/>
        </w:numPr>
        <w:shd w:val="clear" w:color="auto" w:fill="FFFFFF"/>
        <w:tabs>
          <w:tab w:val="left" w:pos="768"/>
        </w:tabs>
        <w:spacing w:before="29"/>
        <w:ind w:left="426" w:right="24"/>
        <w:jc w:val="both"/>
        <w:rPr>
          <w:spacing w:val="-15"/>
          <w:sz w:val="26"/>
          <w:szCs w:val="26"/>
          <w:lang w:val="ro-RO"/>
        </w:rPr>
      </w:pPr>
      <w:r w:rsidRPr="00F84E13">
        <w:rPr>
          <w:spacing w:val="-4"/>
          <w:sz w:val="26"/>
          <w:szCs w:val="26"/>
          <w:lang w:val="ro-RO"/>
        </w:rPr>
        <w:t xml:space="preserve">îi este interzis să subînchirieze, să cesioneze sau să se asocieze cu alte persoane fizice sau </w:t>
      </w:r>
      <w:r w:rsidRPr="00F84E13">
        <w:rPr>
          <w:spacing w:val="-7"/>
          <w:sz w:val="26"/>
          <w:szCs w:val="26"/>
          <w:lang w:val="ro-RO"/>
        </w:rPr>
        <w:t xml:space="preserve">juridice, sub sancţiunea rezolvirii de drept a contractului, fără somaţie sau punere în întârziere şi fără </w:t>
      </w:r>
      <w:r w:rsidRPr="00F84E13">
        <w:rPr>
          <w:spacing w:val="-10"/>
          <w:sz w:val="26"/>
          <w:szCs w:val="26"/>
          <w:lang w:val="ro-RO"/>
        </w:rPr>
        <w:t xml:space="preserve">intervenţia instanţei judecătoreşti (pact comisoriu), locatorul - Spitalului Clinic Neuropsihiatrie Craiova </w:t>
      </w:r>
    </w:p>
    <w:p w:rsidR="005F5481" w:rsidRPr="005F5481" w:rsidRDefault="005F5481" w:rsidP="005F5481">
      <w:pPr>
        <w:shd w:val="clear" w:color="auto" w:fill="FFFFFF"/>
        <w:tabs>
          <w:tab w:val="left" w:pos="768"/>
        </w:tabs>
        <w:spacing w:before="29"/>
        <w:ind w:left="426" w:right="24"/>
        <w:jc w:val="both"/>
        <w:rPr>
          <w:spacing w:val="-15"/>
          <w:sz w:val="26"/>
          <w:szCs w:val="26"/>
          <w:lang w:val="ro-RO"/>
        </w:rPr>
      </w:pPr>
    </w:p>
    <w:p w:rsidR="00F03FE5" w:rsidRPr="00F84E13" w:rsidRDefault="00F03FE5" w:rsidP="00F84E13">
      <w:pPr>
        <w:numPr>
          <w:ilvl w:val="0"/>
          <w:numId w:val="22"/>
        </w:numPr>
        <w:shd w:val="clear" w:color="auto" w:fill="FFFFFF"/>
        <w:tabs>
          <w:tab w:val="left" w:pos="768"/>
        </w:tabs>
        <w:spacing w:before="29"/>
        <w:ind w:left="426" w:right="24"/>
        <w:jc w:val="both"/>
        <w:rPr>
          <w:spacing w:val="-15"/>
          <w:sz w:val="26"/>
          <w:szCs w:val="26"/>
          <w:lang w:val="ro-RO"/>
        </w:rPr>
      </w:pPr>
      <w:r w:rsidRPr="00F84E13">
        <w:rPr>
          <w:spacing w:val="-10"/>
          <w:sz w:val="26"/>
          <w:szCs w:val="26"/>
          <w:lang w:val="ro-RO"/>
        </w:rPr>
        <w:t>-</w:t>
      </w:r>
      <w:r w:rsidRPr="00F84E13">
        <w:rPr>
          <w:spacing w:val="-5"/>
          <w:sz w:val="26"/>
          <w:szCs w:val="26"/>
          <w:lang w:val="ro-RO"/>
        </w:rPr>
        <w:t xml:space="preserve">având dreptul să dezafecteze terenul inchiriat şi să dispună aducerea acestuia în stare iniţială pe </w:t>
      </w:r>
      <w:r w:rsidRPr="00F84E13">
        <w:rPr>
          <w:sz w:val="26"/>
          <w:szCs w:val="26"/>
          <w:lang w:val="ro-RO"/>
        </w:rPr>
        <w:t>cheltuiala exclusivă a locatarului;</w:t>
      </w:r>
    </w:p>
    <w:p w:rsidR="00F03FE5" w:rsidRPr="00F84E13" w:rsidRDefault="00F03FE5" w:rsidP="00F84E13">
      <w:pPr>
        <w:shd w:val="clear" w:color="auto" w:fill="FFFFFF"/>
        <w:spacing w:before="19"/>
        <w:ind w:left="426"/>
        <w:rPr>
          <w:sz w:val="26"/>
          <w:szCs w:val="26"/>
        </w:rPr>
      </w:pPr>
      <w:r w:rsidRPr="00F84E13">
        <w:rPr>
          <w:spacing w:val="-8"/>
          <w:sz w:val="26"/>
          <w:szCs w:val="26"/>
          <w:lang w:val="ro-RO"/>
        </w:rPr>
        <w:t>h)   să efectueze şi să menţină curăţenie pe terenul ce face obiectul contractului de închiriere;</w:t>
      </w:r>
    </w:p>
    <w:p w:rsidR="00F03FE5" w:rsidRPr="00F84E13" w:rsidRDefault="00F03FE5" w:rsidP="00F84E13">
      <w:pPr>
        <w:shd w:val="clear" w:color="auto" w:fill="FFFFFF"/>
        <w:ind w:left="426"/>
        <w:rPr>
          <w:sz w:val="26"/>
          <w:szCs w:val="26"/>
        </w:rPr>
      </w:pPr>
      <w:r w:rsidRPr="00F84E13">
        <w:rPr>
          <w:spacing w:val="-6"/>
          <w:sz w:val="26"/>
          <w:szCs w:val="26"/>
          <w:lang w:val="ro-RO"/>
        </w:rPr>
        <w:t>i)     să realizeze lucrările de îmbunătăţire ale terenului fără să afecteze cuantumul chiriei;</w:t>
      </w:r>
    </w:p>
    <w:p w:rsidR="00F03FE5" w:rsidRPr="00F84E13" w:rsidRDefault="00F03FE5" w:rsidP="00F84E13">
      <w:pPr>
        <w:shd w:val="clear" w:color="auto" w:fill="FFFFFF"/>
        <w:ind w:left="426"/>
        <w:rPr>
          <w:sz w:val="26"/>
          <w:szCs w:val="26"/>
        </w:rPr>
      </w:pPr>
      <w:r w:rsidRPr="00F84E13">
        <w:rPr>
          <w:spacing w:val="-8"/>
          <w:sz w:val="26"/>
          <w:szCs w:val="26"/>
          <w:lang w:val="ro-RO"/>
        </w:rPr>
        <w:t>j)  să îngrijească şi să conser</w:t>
      </w:r>
      <w:r w:rsidR="005D583C">
        <w:rPr>
          <w:spacing w:val="-8"/>
          <w:sz w:val="26"/>
          <w:szCs w:val="26"/>
          <w:lang w:val="ro-RO"/>
        </w:rPr>
        <w:t>ve terenul ca un bun proprietar</w:t>
      </w:r>
    </w:p>
    <w:p w:rsidR="00F03FE5" w:rsidRPr="00F84E13" w:rsidRDefault="00F03FE5" w:rsidP="005D583C">
      <w:pPr>
        <w:shd w:val="clear" w:color="auto" w:fill="FFFFFF"/>
        <w:spacing w:before="19"/>
        <w:ind w:left="426"/>
        <w:jc w:val="both"/>
        <w:rPr>
          <w:spacing w:val="-7"/>
          <w:sz w:val="26"/>
          <w:szCs w:val="26"/>
          <w:lang w:val="ro-RO"/>
        </w:rPr>
      </w:pPr>
      <w:r w:rsidRPr="00F84E13">
        <w:rPr>
          <w:spacing w:val="-9"/>
          <w:sz w:val="26"/>
          <w:szCs w:val="26"/>
          <w:lang w:val="ro-RO"/>
        </w:rPr>
        <w:t>k) să utilizeze terenul numai pentru farmacie cu respectarea reglementărilor legislaţiei privind protecţia muncii, prevenirea şi</w:t>
      </w:r>
      <w:r w:rsidRPr="00F84E13">
        <w:rPr>
          <w:spacing w:val="-7"/>
          <w:sz w:val="26"/>
          <w:szCs w:val="26"/>
          <w:lang w:val="ro-RO"/>
        </w:rPr>
        <w:t xml:space="preserve">stingerea incendiilor şi protecţia mediului, fără a perturba desfăşurarea în condiţii bune a </w:t>
      </w:r>
      <w:r w:rsidR="005D583C">
        <w:rPr>
          <w:spacing w:val="-7"/>
          <w:sz w:val="26"/>
          <w:szCs w:val="26"/>
          <w:lang w:val="ro-RO"/>
        </w:rPr>
        <w:t>vecinilor alăturaţi;</w:t>
      </w:r>
    </w:p>
    <w:p w:rsidR="00F03FE5" w:rsidRDefault="00F03FE5" w:rsidP="005D583C">
      <w:pPr>
        <w:shd w:val="clear" w:color="auto" w:fill="FFFFFF"/>
        <w:ind w:left="426"/>
        <w:jc w:val="both"/>
        <w:rPr>
          <w:spacing w:val="-9"/>
          <w:sz w:val="26"/>
          <w:szCs w:val="26"/>
          <w:lang w:val="ro-RO"/>
        </w:rPr>
      </w:pPr>
      <w:r w:rsidRPr="00F84E13">
        <w:rPr>
          <w:spacing w:val="-9"/>
          <w:sz w:val="26"/>
          <w:szCs w:val="26"/>
          <w:lang w:val="ro-RO"/>
        </w:rPr>
        <w:t>m)  să obţină toate avizele şi autorizaţiile de funcţionare necesare desfăşurării activităţii sale.</w:t>
      </w:r>
    </w:p>
    <w:p w:rsidR="005D583C" w:rsidRPr="00F84E13" w:rsidRDefault="005D583C" w:rsidP="005D583C">
      <w:pPr>
        <w:shd w:val="clear" w:color="auto" w:fill="FFFFFF"/>
        <w:ind w:left="426"/>
        <w:jc w:val="both"/>
        <w:rPr>
          <w:sz w:val="26"/>
          <w:szCs w:val="26"/>
        </w:rPr>
      </w:pPr>
    </w:p>
    <w:p w:rsidR="00F03FE5" w:rsidRPr="00F84E13" w:rsidRDefault="00CE588D" w:rsidP="00F84E13">
      <w:pPr>
        <w:shd w:val="clear" w:color="auto" w:fill="FFFFFF"/>
        <w:ind w:left="426"/>
        <w:rPr>
          <w:sz w:val="26"/>
          <w:szCs w:val="26"/>
        </w:rPr>
      </w:pPr>
      <w:r w:rsidRPr="00F84E13">
        <w:rPr>
          <w:b/>
          <w:bCs/>
          <w:i/>
          <w:iCs/>
          <w:spacing w:val="-8"/>
          <w:sz w:val="26"/>
          <w:szCs w:val="26"/>
          <w:lang w:val="ro-RO"/>
        </w:rPr>
        <w:t xml:space="preserve">5 </w:t>
      </w:r>
      <w:r w:rsidR="00F03FE5" w:rsidRPr="00F84E13">
        <w:rPr>
          <w:b/>
          <w:bCs/>
          <w:i/>
          <w:iCs/>
          <w:spacing w:val="-8"/>
          <w:sz w:val="26"/>
          <w:szCs w:val="26"/>
          <w:lang w:val="ro-RO"/>
        </w:rPr>
        <w:t>.3 Soluţionarea litigiilor</w:t>
      </w:r>
    </w:p>
    <w:p w:rsidR="00F03FE5" w:rsidRPr="00F84E13" w:rsidRDefault="00F03FE5" w:rsidP="00F84E13">
      <w:pPr>
        <w:numPr>
          <w:ilvl w:val="0"/>
          <w:numId w:val="23"/>
        </w:numPr>
        <w:shd w:val="clear" w:color="auto" w:fill="FFFFFF"/>
        <w:tabs>
          <w:tab w:val="left" w:pos="773"/>
        </w:tabs>
        <w:spacing w:before="326"/>
        <w:ind w:left="426" w:right="38"/>
        <w:jc w:val="both"/>
        <w:rPr>
          <w:spacing w:val="-15"/>
          <w:sz w:val="26"/>
          <w:szCs w:val="26"/>
          <w:lang w:val="ro-RO"/>
        </w:rPr>
      </w:pPr>
      <w:r w:rsidRPr="00F84E13">
        <w:rPr>
          <w:spacing w:val="-5"/>
          <w:sz w:val="26"/>
          <w:szCs w:val="26"/>
          <w:lang w:val="ro-RO"/>
        </w:rPr>
        <w:t xml:space="preserve">Litigiile de orice fel care apar pe parcursul derulării contractului de închiriere şi care nu se pot </w:t>
      </w:r>
      <w:r w:rsidRPr="00F84E13">
        <w:rPr>
          <w:spacing w:val="-11"/>
          <w:sz w:val="26"/>
          <w:szCs w:val="26"/>
          <w:lang w:val="ro-RO"/>
        </w:rPr>
        <w:t xml:space="preserve">soluţiona pe cale amiabilă, vor fi supuse spre soluţionare instanţelor judecătoreşti competente potrivit Legii </w:t>
      </w:r>
      <w:r w:rsidRPr="00F84E13">
        <w:rPr>
          <w:spacing w:val="-10"/>
          <w:sz w:val="26"/>
          <w:szCs w:val="26"/>
          <w:lang w:val="ro-RO"/>
        </w:rPr>
        <w:t>contenciosului administrativ nr. 554/2004, cu modificările şi completările ulterioare.</w:t>
      </w:r>
    </w:p>
    <w:p w:rsidR="00F03FE5" w:rsidRPr="00F84E13" w:rsidRDefault="00F03FE5" w:rsidP="00F84E13">
      <w:pPr>
        <w:numPr>
          <w:ilvl w:val="0"/>
          <w:numId w:val="23"/>
        </w:numPr>
        <w:shd w:val="clear" w:color="auto" w:fill="FFFFFF"/>
        <w:tabs>
          <w:tab w:val="left" w:pos="773"/>
        </w:tabs>
        <w:ind w:left="426" w:right="38"/>
        <w:jc w:val="both"/>
        <w:rPr>
          <w:spacing w:val="-15"/>
          <w:sz w:val="26"/>
          <w:szCs w:val="26"/>
          <w:lang w:val="ro-RO"/>
        </w:rPr>
      </w:pPr>
      <w:r w:rsidRPr="00F84E13">
        <w:rPr>
          <w:spacing w:val="-4"/>
          <w:sz w:val="26"/>
          <w:szCs w:val="26"/>
          <w:lang w:val="ro-RO"/>
        </w:rPr>
        <w:t xml:space="preserve">Acţiunea în justiţie se introduce la secţia de contencios administrativ a tribunalului în a cărui </w:t>
      </w:r>
      <w:r w:rsidRPr="00F84E13">
        <w:rPr>
          <w:spacing w:val="-8"/>
          <w:sz w:val="26"/>
          <w:szCs w:val="26"/>
          <w:lang w:val="ro-RO"/>
        </w:rPr>
        <w:t xml:space="preserve">jurisdicţie se află sediul locatorului. împotriva hotărârii tribunalului se poate declara recurs la secţia de </w:t>
      </w:r>
      <w:r w:rsidRPr="00F84E13">
        <w:rPr>
          <w:sz w:val="26"/>
          <w:szCs w:val="26"/>
          <w:lang w:val="ro-RO"/>
        </w:rPr>
        <w:t>contencios administrativ a Curţii de Apel, conform prevederilor legale.</w:t>
      </w:r>
    </w:p>
    <w:p w:rsidR="00F03FE5" w:rsidRPr="005D583C" w:rsidRDefault="00F03FE5" w:rsidP="00F84E13">
      <w:pPr>
        <w:numPr>
          <w:ilvl w:val="0"/>
          <w:numId w:val="23"/>
        </w:numPr>
        <w:shd w:val="clear" w:color="auto" w:fill="FFFFFF"/>
        <w:tabs>
          <w:tab w:val="left" w:pos="773"/>
        </w:tabs>
        <w:ind w:left="426"/>
        <w:rPr>
          <w:spacing w:val="-10"/>
          <w:sz w:val="26"/>
          <w:szCs w:val="26"/>
          <w:lang w:val="ro-RO"/>
        </w:rPr>
      </w:pPr>
      <w:r w:rsidRPr="005D583C">
        <w:rPr>
          <w:spacing w:val="-10"/>
          <w:sz w:val="26"/>
          <w:szCs w:val="26"/>
          <w:lang w:val="ro-RO"/>
        </w:rPr>
        <w:t>Pe toată durata închirierii, cele două părţi se vor supune legislaţiei române în vigoare</w:t>
      </w:r>
      <w:r w:rsidR="005D583C" w:rsidRPr="005D583C">
        <w:rPr>
          <w:spacing w:val="-10"/>
          <w:sz w:val="26"/>
          <w:szCs w:val="26"/>
          <w:lang w:val="ro-RO"/>
        </w:rPr>
        <w:t>.</w:t>
      </w:r>
    </w:p>
    <w:p w:rsidR="00F03FE5" w:rsidRPr="00F84E13" w:rsidRDefault="00CE588D" w:rsidP="00F84E13">
      <w:pPr>
        <w:shd w:val="clear" w:color="auto" w:fill="FFFFFF"/>
        <w:spacing w:before="283"/>
        <w:ind w:left="426"/>
        <w:rPr>
          <w:sz w:val="26"/>
          <w:szCs w:val="26"/>
        </w:rPr>
      </w:pPr>
      <w:r w:rsidRPr="00F84E13">
        <w:rPr>
          <w:b/>
          <w:bCs/>
          <w:i/>
          <w:iCs/>
          <w:spacing w:val="-11"/>
          <w:sz w:val="26"/>
          <w:szCs w:val="26"/>
          <w:lang w:val="ro-RO"/>
        </w:rPr>
        <w:t xml:space="preserve">6. </w:t>
      </w:r>
      <w:r w:rsidR="00F03FE5" w:rsidRPr="00F84E13">
        <w:rPr>
          <w:b/>
          <w:bCs/>
          <w:i/>
          <w:iCs/>
          <w:spacing w:val="-11"/>
          <w:sz w:val="26"/>
          <w:szCs w:val="26"/>
          <w:lang w:val="ro-RO"/>
        </w:rPr>
        <w:t>DISPOZIŢII FINALE</w:t>
      </w:r>
    </w:p>
    <w:p w:rsidR="00F03FE5" w:rsidRPr="00F84E13" w:rsidRDefault="00F03FE5" w:rsidP="00F84E13">
      <w:pPr>
        <w:numPr>
          <w:ilvl w:val="0"/>
          <w:numId w:val="24"/>
        </w:numPr>
        <w:shd w:val="clear" w:color="auto" w:fill="FFFFFF"/>
        <w:tabs>
          <w:tab w:val="left" w:pos="802"/>
        </w:tabs>
        <w:spacing w:before="240"/>
        <w:ind w:left="426" w:right="48"/>
        <w:jc w:val="both"/>
        <w:rPr>
          <w:spacing w:val="-16"/>
          <w:sz w:val="26"/>
          <w:szCs w:val="26"/>
          <w:lang w:val="ro-RO"/>
        </w:rPr>
      </w:pPr>
      <w:r w:rsidRPr="00F84E13">
        <w:rPr>
          <w:spacing w:val="-8"/>
          <w:sz w:val="26"/>
          <w:szCs w:val="26"/>
          <w:lang w:val="ro-RO"/>
        </w:rPr>
        <w:t xml:space="preserve">Contractul de închiriere poate fi modificat şi adaptat cu legislaţia în vigoare pe parcursul executării </w:t>
      </w:r>
      <w:r w:rsidRPr="00F84E13">
        <w:rPr>
          <w:sz w:val="26"/>
          <w:szCs w:val="26"/>
          <w:lang w:val="ro-RO"/>
        </w:rPr>
        <w:t>sale, cu acordul părţilor.</w:t>
      </w:r>
    </w:p>
    <w:p w:rsidR="005D583C" w:rsidRPr="005D583C" w:rsidRDefault="00F03FE5" w:rsidP="005D583C">
      <w:pPr>
        <w:numPr>
          <w:ilvl w:val="0"/>
          <w:numId w:val="24"/>
        </w:numPr>
        <w:shd w:val="clear" w:color="auto" w:fill="FFFFFF"/>
        <w:tabs>
          <w:tab w:val="left" w:pos="802"/>
        </w:tabs>
        <w:spacing w:before="125"/>
        <w:ind w:left="426" w:right="10"/>
        <w:jc w:val="both"/>
        <w:rPr>
          <w:sz w:val="26"/>
          <w:szCs w:val="26"/>
        </w:rPr>
      </w:pPr>
      <w:r w:rsidRPr="005D583C">
        <w:rPr>
          <w:spacing w:val="-8"/>
          <w:sz w:val="26"/>
          <w:szCs w:val="26"/>
          <w:lang w:val="ro-RO"/>
        </w:rPr>
        <w:t xml:space="preserve">Introducerea de clauze contractuale speciale, modificarea sau adaptarea prevederilor contractului </w:t>
      </w:r>
      <w:r w:rsidRPr="005D583C">
        <w:rPr>
          <w:spacing w:val="-5"/>
          <w:sz w:val="26"/>
          <w:szCs w:val="26"/>
          <w:lang w:val="ro-RO"/>
        </w:rPr>
        <w:t>de închiriere se poate face numai prin act adiţional încheiat între părţile contractante şi aprobat  prin</w:t>
      </w:r>
      <w:r w:rsidRPr="005D583C">
        <w:rPr>
          <w:spacing w:val="-9"/>
          <w:sz w:val="26"/>
          <w:szCs w:val="26"/>
          <w:lang w:val="ro-RO"/>
        </w:rPr>
        <w:t>hotărâre a Consiliului Local al Municipiului Craiova.</w:t>
      </w:r>
    </w:p>
    <w:p w:rsidR="00F03FE5" w:rsidRPr="005D583C" w:rsidRDefault="00F03FE5" w:rsidP="005D583C">
      <w:pPr>
        <w:numPr>
          <w:ilvl w:val="0"/>
          <w:numId w:val="24"/>
        </w:numPr>
        <w:shd w:val="clear" w:color="auto" w:fill="FFFFFF"/>
        <w:tabs>
          <w:tab w:val="left" w:pos="802"/>
        </w:tabs>
        <w:spacing w:before="125"/>
        <w:ind w:left="426" w:right="10"/>
        <w:jc w:val="both"/>
        <w:rPr>
          <w:sz w:val="26"/>
          <w:szCs w:val="26"/>
        </w:rPr>
      </w:pPr>
      <w:r w:rsidRPr="005D583C">
        <w:rPr>
          <w:spacing w:val="-10"/>
          <w:sz w:val="26"/>
          <w:szCs w:val="26"/>
          <w:lang w:val="ro-RO"/>
        </w:rPr>
        <w:t xml:space="preserve">Documentele necesare depunerii ofertei sunt stabilite prin Caietul de sarcini şi Documentaţia de Atribuire </w:t>
      </w:r>
      <w:r w:rsidRPr="005D583C">
        <w:rPr>
          <w:spacing w:val="-4"/>
          <w:sz w:val="26"/>
          <w:szCs w:val="26"/>
          <w:lang w:val="ro-RO"/>
        </w:rPr>
        <w:t xml:space="preserve">care se pun la dispoziţia solicitanţilor de către </w:t>
      </w:r>
      <w:r w:rsidRPr="005D583C">
        <w:rPr>
          <w:spacing w:val="-10"/>
          <w:sz w:val="26"/>
          <w:szCs w:val="26"/>
          <w:lang w:val="ro-RO"/>
        </w:rPr>
        <w:t xml:space="preserve">Spitalului Clinic Neuropsihiatrie </w:t>
      </w:r>
      <w:r w:rsidRPr="005D583C">
        <w:rPr>
          <w:spacing w:val="-4"/>
          <w:sz w:val="26"/>
          <w:szCs w:val="26"/>
          <w:lang w:val="ro-RO"/>
        </w:rPr>
        <w:t xml:space="preserve">Craiova în urma </w:t>
      </w:r>
      <w:r w:rsidRPr="005D583C">
        <w:rPr>
          <w:spacing w:val="-3"/>
          <w:sz w:val="26"/>
          <w:szCs w:val="26"/>
          <w:lang w:val="ro-RO"/>
        </w:rPr>
        <w:t xml:space="preserve">unei cereri scrise depuse la secretariat şi a achitării sumei de </w:t>
      </w:r>
      <w:r w:rsidR="005D583C" w:rsidRPr="005D583C">
        <w:rPr>
          <w:spacing w:val="-3"/>
          <w:sz w:val="26"/>
          <w:szCs w:val="26"/>
          <w:lang w:val="ro-RO"/>
        </w:rPr>
        <w:t>5</w:t>
      </w:r>
      <w:r w:rsidR="00A32AE3" w:rsidRPr="005D583C">
        <w:rPr>
          <w:spacing w:val="-3"/>
          <w:sz w:val="26"/>
          <w:szCs w:val="26"/>
          <w:lang w:val="ro-RO"/>
        </w:rPr>
        <w:t>0</w:t>
      </w:r>
      <w:r w:rsidRPr="005D583C">
        <w:rPr>
          <w:spacing w:val="-3"/>
          <w:sz w:val="26"/>
          <w:szCs w:val="26"/>
          <w:lang w:val="ro-RO"/>
        </w:rPr>
        <w:t xml:space="preserve">  lei la casieria unităţii. </w:t>
      </w:r>
      <w:r w:rsidR="005D583C" w:rsidRPr="005D583C">
        <w:rPr>
          <w:spacing w:val="-3"/>
          <w:sz w:val="26"/>
          <w:szCs w:val="26"/>
          <w:lang w:val="ro-RO"/>
        </w:rPr>
        <w:t>Garanţia</w:t>
      </w:r>
      <w:r w:rsidRPr="005D583C">
        <w:rPr>
          <w:spacing w:val="-3"/>
          <w:sz w:val="26"/>
          <w:szCs w:val="26"/>
          <w:lang w:val="ro-RO"/>
        </w:rPr>
        <w:t xml:space="preserve"> de </w:t>
      </w:r>
      <w:r w:rsidRPr="005D583C">
        <w:rPr>
          <w:spacing w:val="-6"/>
          <w:sz w:val="26"/>
          <w:szCs w:val="26"/>
          <w:lang w:val="ro-RO"/>
        </w:rPr>
        <w:t xml:space="preserve">participare la licitaţie este de </w:t>
      </w:r>
      <w:r w:rsidR="005D583C" w:rsidRPr="005D583C">
        <w:rPr>
          <w:spacing w:val="-6"/>
          <w:sz w:val="26"/>
          <w:szCs w:val="26"/>
          <w:lang w:val="ro-RO"/>
        </w:rPr>
        <w:t>1</w:t>
      </w:r>
      <w:r w:rsidR="00CE588D" w:rsidRPr="005D583C">
        <w:rPr>
          <w:spacing w:val="-6"/>
          <w:sz w:val="26"/>
          <w:szCs w:val="26"/>
          <w:lang w:val="ro-RO"/>
        </w:rPr>
        <w:t>000</w:t>
      </w:r>
      <w:r w:rsidRPr="005D583C">
        <w:rPr>
          <w:spacing w:val="-6"/>
          <w:sz w:val="26"/>
          <w:szCs w:val="26"/>
          <w:lang w:val="ro-RO"/>
        </w:rPr>
        <w:t xml:space="preserve"> lei. </w:t>
      </w:r>
      <w:r w:rsidRPr="005D583C">
        <w:rPr>
          <w:i/>
          <w:iCs/>
          <w:spacing w:val="-6"/>
          <w:sz w:val="26"/>
          <w:szCs w:val="26"/>
          <w:lang w:val="ro-RO"/>
        </w:rPr>
        <w:t xml:space="preserve">Contravaloarea documentaţiei, în sumă de </w:t>
      </w:r>
      <w:r w:rsidR="005D583C" w:rsidRPr="005D583C">
        <w:rPr>
          <w:i/>
          <w:iCs/>
          <w:spacing w:val="-6"/>
          <w:sz w:val="26"/>
          <w:szCs w:val="26"/>
          <w:lang w:val="ro-RO"/>
        </w:rPr>
        <w:t>5</w:t>
      </w:r>
      <w:r w:rsidR="00CE588D" w:rsidRPr="005D583C">
        <w:rPr>
          <w:i/>
          <w:iCs/>
          <w:spacing w:val="-6"/>
          <w:sz w:val="26"/>
          <w:szCs w:val="26"/>
          <w:lang w:val="ro-RO"/>
        </w:rPr>
        <w:t>0</w:t>
      </w:r>
      <w:r w:rsidRPr="005D583C">
        <w:rPr>
          <w:i/>
          <w:iCs/>
          <w:spacing w:val="-6"/>
          <w:sz w:val="26"/>
          <w:szCs w:val="26"/>
          <w:lang w:val="ro-RO"/>
        </w:rPr>
        <w:t xml:space="preserve">lei </w:t>
      </w:r>
      <w:r w:rsidRPr="005D583C">
        <w:rPr>
          <w:i/>
          <w:iCs/>
          <w:sz w:val="26"/>
          <w:szCs w:val="26"/>
          <w:lang w:val="ro-RO"/>
        </w:rPr>
        <w:t xml:space="preserve">nu </w:t>
      </w:r>
      <w:r w:rsidR="005D583C" w:rsidRPr="005D583C">
        <w:rPr>
          <w:i/>
          <w:iCs/>
          <w:sz w:val="26"/>
          <w:szCs w:val="26"/>
          <w:lang w:val="ro-RO"/>
        </w:rPr>
        <w:t>se  restituie</w:t>
      </w:r>
      <w:r w:rsidRPr="005D583C">
        <w:rPr>
          <w:i/>
          <w:iCs/>
          <w:sz w:val="26"/>
          <w:szCs w:val="26"/>
          <w:lang w:val="ro-RO"/>
        </w:rPr>
        <w:t>.</w:t>
      </w:r>
    </w:p>
    <w:p w:rsidR="00F03FE5" w:rsidRPr="00F84E13" w:rsidRDefault="00F03FE5" w:rsidP="00F84E13">
      <w:pPr>
        <w:shd w:val="clear" w:color="auto" w:fill="FFFFFF"/>
        <w:tabs>
          <w:tab w:val="left" w:leader="dot" w:pos="6211"/>
          <w:tab w:val="left" w:leader="dot" w:pos="7301"/>
        </w:tabs>
        <w:spacing w:before="288"/>
        <w:ind w:left="426"/>
        <w:rPr>
          <w:sz w:val="26"/>
          <w:szCs w:val="26"/>
        </w:rPr>
      </w:pPr>
      <w:r w:rsidRPr="00F84E13">
        <w:rPr>
          <w:spacing w:val="-12"/>
          <w:sz w:val="26"/>
          <w:szCs w:val="26"/>
          <w:lang w:val="ro-RO"/>
        </w:rPr>
        <w:t>Data limită pentru depunerea ofertelor este</w:t>
      </w:r>
      <w:r w:rsidRPr="00F84E13">
        <w:rPr>
          <w:sz w:val="26"/>
          <w:szCs w:val="26"/>
          <w:lang w:val="ro-RO"/>
        </w:rPr>
        <w:tab/>
      </w:r>
      <w:r w:rsidRPr="00F84E13">
        <w:rPr>
          <w:spacing w:val="-13"/>
          <w:sz w:val="26"/>
          <w:szCs w:val="26"/>
          <w:lang w:val="ro-RO"/>
        </w:rPr>
        <w:t>ora</w:t>
      </w:r>
      <w:r w:rsidRPr="00F84E13">
        <w:rPr>
          <w:sz w:val="26"/>
          <w:szCs w:val="26"/>
          <w:lang w:val="ro-RO"/>
        </w:rPr>
        <w:tab/>
      </w:r>
    </w:p>
    <w:p w:rsidR="00F03FE5" w:rsidRPr="00F84E13" w:rsidRDefault="00F03FE5" w:rsidP="00F84E13">
      <w:pPr>
        <w:shd w:val="clear" w:color="auto" w:fill="FFFFFF"/>
        <w:tabs>
          <w:tab w:val="left" w:leader="dot" w:pos="3010"/>
          <w:tab w:val="left" w:leader="dot" w:pos="4166"/>
        </w:tabs>
        <w:spacing w:before="293"/>
        <w:ind w:left="426"/>
        <w:rPr>
          <w:sz w:val="26"/>
          <w:szCs w:val="26"/>
          <w:lang w:val="ro-RO"/>
        </w:rPr>
      </w:pPr>
      <w:r w:rsidRPr="00F84E13">
        <w:rPr>
          <w:spacing w:val="-9"/>
          <w:sz w:val="26"/>
          <w:szCs w:val="26"/>
          <w:lang w:val="ro-RO"/>
        </w:rPr>
        <w:t xml:space="preserve">Ofertele vor fi deschise la sediul </w:t>
      </w:r>
      <w:r w:rsidRPr="00F84E13">
        <w:rPr>
          <w:spacing w:val="-10"/>
          <w:sz w:val="26"/>
          <w:szCs w:val="26"/>
          <w:lang w:val="ro-RO"/>
        </w:rPr>
        <w:t xml:space="preserve">Spitalului Clinic Neuropsihiatrie </w:t>
      </w:r>
      <w:r w:rsidRPr="00F84E13">
        <w:rPr>
          <w:spacing w:val="-9"/>
          <w:sz w:val="26"/>
          <w:szCs w:val="26"/>
          <w:lang w:val="ro-RO"/>
        </w:rPr>
        <w:t>Craiova, str. Calea Bucuresti , nr.99,</w:t>
      </w:r>
      <w:r w:rsidRPr="00F84E13">
        <w:rPr>
          <w:spacing w:val="-9"/>
          <w:sz w:val="26"/>
          <w:szCs w:val="26"/>
          <w:lang w:val="ro-RO"/>
        </w:rPr>
        <w:br/>
      </w:r>
      <w:r w:rsidRPr="00F84E13">
        <w:rPr>
          <w:sz w:val="26"/>
          <w:szCs w:val="26"/>
          <w:lang w:val="ro-RO"/>
        </w:rPr>
        <w:t>î</w:t>
      </w:r>
      <w:r w:rsidR="00B22416" w:rsidRPr="00F84E13">
        <w:rPr>
          <w:sz w:val="26"/>
          <w:szCs w:val="26"/>
          <w:lang w:val="ro-RO"/>
        </w:rPr>
        <w:t>n data de</w:t>
      </w:r>
      <w:r w:rsidR="00B22416" w:rsidRPr="00F84E13">
        <w:rPr>
          <w:sz w:val="26"/>
          <w:szCs w:val="26"/>
          <w:lang w:val="ro-RO"/>
        </w:rPr>
        <w:tab/>
        <w:t>, ora.....................</w:t>
      </w:r>
    </w:p>
    <w:p w:rsidR="00A81301" w:rsidRDefault="00A81301" w:rsidP="005D583C">
      <w:pPr>
        <w:shd w:val="clear" w:color="auto" w:fill="FFFFFF"/>
        <w:spacing w:before="10"/>
        <w:jc w:val="both"/>
        <w:rPr>
          <w:sz w:val="26"/>
          <w:szCs w:val="26"/>
          <w:lang w:val="ro-RO"/>
        </w:rPr>
      </w:pPr>
    </w:p>
    <w:p w:rsidR="00693CC6" w:rsidRDefault="00693CC6" w:rsidP="005D583C">
      <w:pPr>
        <w:shd w:val="clear" w:color="auto" w:fill="FFFFFF"/>
        <w:spacing w:before="10"/>
        <w:jc w:val="both"/>
        <w:rPr>
          <w:sz w:val="26"/>
          <w:szCs w:val="26"/>
          <w:lang w:val="ro-RO"/>
        </w:rPr>
      </w:pPr>
    </w:p>
    <w:p w:rsidR="00693CC6" w:rsidRDefault="00693CC6" w:rsidP="005D583C">
      <w:pPr>
        <w:shd w:val="clear" w:color="auto" w:fill="FFFFFF"/>
        <w:spacing w:before="10"/>
        <w:jc w:val="both"/>
        <w:rPr>
          <w:sz w:val="26"/>
          <w:szCs w:val="26"/>
          <w:lang w:val="ro-RO"/>
        </w:rPr>
      </w:pPr>
    </w:p>
    <w:p w:rsidR="00693CC6" w:rsidRDefault="00693CC6" w:rsidP="005D583C">
      <w:pPr>
        <w:shd w:val="clear" w:color="auto" w:fill="FFFFFF"/>
        <w:spacing w:before="10"/>
        <w:jc w:val="both"/>
        <w:rPr>
          <w:sz w:val="26"/>
          <w:szCs w:val="26"/>
          <w:lang w:val="ro-RO"/>
        </w:rPr>
      </w:pPr>
    </w:p>
    <w:p w:rsidR="00693CC6" w:rsidRDefault="00693CC6" w:rsidP="005D583C">
      <w:pPr>
        <w:shd w:val="clear" w:color="auto" w:fill="FFFFFF"/>
        <w:spacing w:before="10"/>
        <w:jc w:val="both"/>
        <w:rPr>
          <w:sz w:val="26"/>
          <w:szCs w:val="26"/>
          <w:lang w:val="ro-RO"/>
        </w:rPr>
      </w:pPr>
    </w:p>
    <w:p w:rsidR="00693CC6" w:rsidRDefault="00693CC6" w:rsidP="005D583C">
      <w:pPr>
        <w:shd w:val="clear" w:color="auto" w:fill="FFFFFF"/>
        <w:spacing w:before="10"/>
        <w:jc w:val="both"/>
        <w:rPr>
          <w:sz w:val="26"/>
          <w:szCs w:val="26"/>
          <w:lang w:val="ro-RO"/>
        </w:rPr>
      </w:pPr>
    </w:p>
    <w:p w:rsidR="00693CC6" w:rsidRDefault="00693CC6" w:rsidP="005D583C">
      <w:pPr>
        <w:shd w:val="clear" w:color="auto" w:fill="FFFFFF"/>
        <w:spacing w:before="10"/>
        <w:jc w:val="both"/>
        <w:rPr>
          <w:sz w:val="26"/>
          <w:szCs w:val="26"/>
          <w:lang w:val="ro-RO"/>
        </w:rPr>
      </w:pPr>
    </w:p>
    <w:p w:rsidR="00693CC6" w:rsidRPr="00F84E13" w:rsidRDefault="00693CC6" w:rsidP="005D583C">
      <w:pPr>
        <w:shd w:val="clear" w:color="auto" w:fill="FFFFFF"/>
        <w:spacing w:before="10"/>
        <w:jc w:val="both"/>
        <w:rPr>
          <w:sz w:val="26"/>
          <w:szCs w:val="26"/>
          <w:lang w:val="ro-RO"/>
        </w:rPr>
      </w:pPr>
    </w:p>
    <w:p w:rsidR="00693CC6" w:rsidRPr="00BE5347" w:rsidRDefault="00693CC6" w:rsidP="00693CC6">
      <w:pPr>
        <w:tabs>
          <w:tab w:val="left" w:pos="4440"/>
        </w:tabs>
        <w:jc w:val="center"/>
        <w:rPr>
          <w:b/>
          <w:sz w:val="26"/>
          <w:szCs w:val="26"/>
          <w:lang w:val="ro-RO"/>
        </w:rPr>
      </w:pPr>
      <w:r w:rsidRPr="00BE5347">
        <w:rPr>
          <w:b/>
          <w:sz w:val="26"/>
          <w:szCs w:val="26"/>
          <w:lang w:val="ro-RO"/>
        </w:rPr>
        <w:t>PREŞEDINTE DE ŞEDINŢĂ,</w:t>
      </w:r>
    </w:p>
    <w:p w:rsidR="00693CC6" w:rsidRPr="00BE5347" w:rsidRDefault="00693CC6" w:rsidP="00693CC6">
      <w:pPr>
        <w:tabs>
          <w:tab w:val="left" w:pos="4440"/>
        </w:tabs>
        <w:jc w:val="center"/>
        <w:rPr>
          <w:b/>
          <w:sz w:val="26"/>
          <w:szCs w:val="26"/>
          <w:lang w:val="ro-RO"/>
        </w:rPr>
      </w:pPr>
      <w:r>
        <w:rPr>
          <w:b/>
          <w:sz w:val="26"/>
          <w:szCs w:val="26"/>
          <w:lang w:val="ro-RO"/>
        </w:rPr>
        <w:t>Silviu Ionuț</w:t>
      </w:r>
      <w:r w:rsidRPr="00BE5347">
        <w:rPr>
          <w:b/>
          <w:sz w:val="26"/>
          <w:szCs w:val="26"/>
          <w:lang w:val="ro-RO"/>
        </w:rPr>
        <w:t xml:space="preserve"> DUMITRACHE</w:t>
      </w:r>
    </w:p>
    <w:p w:rsidR="00A81301" w:rsidRPr="00F84E13" w:rsidRDefault="00A81301" w:rsidP="00F84E13">
      <w:pPr>
        <w:shd w:val="clear" w:color="auto" w:fill="FFFFFF"/>
        <w:spacing w:before="10"/>
        <w:ind w:left="426" w:firstLine="715"/>
        <w:jc w:val="center"/>
        <w:rPr>
          <w:sz w:val="26"/>
          <w:szCs w:val="26"/>
          <w:lang w:val="ro-RO"/>
        </w:rPr>
        <w:sectPr w:rsidR="00A81301" w:rsidRPr="00F84E13" w:rsidSect="00F84E13">
          <w:pgSz w:w="11909" w:h="16834"/>
          <w:pgMar w:top="180" w:right="985" w:bottom="360" w:left="709" w:header="720" w:footer="720" w:gutter="0"/>
          <w:cols w:space="60"/>
          <w:noEndnote/>
        </w:sectPr>
      </w:pPr>
    </w:p>
    <w:p w:rsidR="007C4145" w:rsidRPr="00F84E13" w:rsidRDefault="007C4145" w:rsidP="005D583C">
      <w:pPr>
        <w:rPr>
          <w:sz w:val="26"/>
          <w:szCs w:val="26"/>
        </w:rPr>
      </w:pPr>
    </w:p>
    <w:sectPr w:rsidR="007C4145" w:rsidRPr="00F84E13" w:rsidSect="00F84E13">
      <w:pgSz w:w="11906" w:h="16838"/>
      <w:pgMar w:top="1440" w:right="1800" w:bottom="1440" w:left="709"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9167BB6"/>
    <w:lvl w:ilvl="0">
      <w:numFmt w:val="bullet"/>
      <w:lvlText w:val="*"/>
      <w:lvlJc w:val="left"/>
    </w:lvl>
  </w:abstractNum>
  <w:abstractNum w:abstractNumId="1">
    <w:nsid w:val="02A17C31"/>
    <w:multiLevelType w:val="multilevel"/>
    <w:tmpl w:val="839C95C2"/>
    <w:lvl w:ilvl="0">
      <w:start w:val="3"/>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nsid w:val="057E52AC"/>
    <w:multiLevelType w:val="singleLevel"/>
    <w:tmpl w:val="A016DC66"/>
    <w:lvl w:ilvl="0">
      <w:start w:val="1"/>
      <w:numFmt w:val="decimal"/>
      <w:lvlText w:val="(%1)"/>
      <w:legacy w:legacy="1" w:legacySpace="0" w:legacyIndent="446"/>
      <w:lvlJc w:val="left"/>
      <w:rPr>
        <w:rFonts w:ascii="Arial" w:hAnsi="Arial" w:cs="Arial" w:hint="default"/>
      </w:rPr>
    </w:lvl>
  </w:abstractNum>
  <w:abstractNum w:abstractNumId="3">
    <w:nsid w:val="05E13119"/>
    <w:multiLevelType w:val="multilevel"/>
    <w:tmpl w:val="9698EFE6"/>
    <w:lvl w:ilvl="0">
      <w:start w:val="2"/>
      <w:numFmt w:val="decimal"/>
      <w:lvlText w:val="%1"/>
      <w:lvlJc w:val="left"/>
      <w:pPr>
        <w:ind w:left="480" w:hanging="480"/>
      </w:pPr>
      <w:rPr>
        <w:rFonts w:hint="default"/>
      </w:rPr>
    </w:lvl>
    <w:lvl w:ilvl="1">
      <w:start w:val="74"/>
      <w:numFmt w:val="decimal"/>
      <w:lvlText w:val="%1.%2"/>
      <w:lvlJc w:val="left"/>
      <w:pPr>
        <w:ind w:left="840" w:hanging="480"/>
      </w:pPr>
      <w:rPr>
        <w:rFonts w:hint="default"/>
      </w:rPr>
    </w:lvl>
    <w:lvl w:ilvl="2">
      <w:start w:val="1"/>
      <w:numFmt w:val="decimal"/>
      <w:lvlText w:val="%1.%2.%3"/>
      <w:lvlJc w:val="left"/>
      <w:pPr>
        <w:ind w:left="1028" w:hanging="720"/>
      </w:pPr>
      <w:rPr>
        <w:rFonts w:hint="default"/>
      </w:rPr>
    </w:lvl>
    <w:lvl w:ilvl="3">
      <w:start w:val="1"/>
      <w:numFmt w:val="decimal"/>
      <w:lvlText w:val="%1.%2.%3.%4"/>
      <w:lvlJc w:val="left"/>
      <w:pPr>
        <w:ind w:left="1182" w:hanging="720"/>
      </w:pPr>
      <w:rPr>
        <w:rFonts w:hint="default"/>
      </w:rPr>
    </w:lvl>
    <w:lvl w:ilvl="4">
      <w:start w:val="1"/>
      <w:numFmt w:val="decimal"/>
      <w:lvlText w:val="%1.%2.%3.%4.%5"/>
      <w:lvlJc w:val="left"/>
      <w:pPr>
        <w:ind w:left="1696" w:hanging="1080"/>
      </w:pPr>
      <w:rPr>
        <w:rFonts w:hint="default"/>
      </w:rPr>
    </w:lvl>
    <w:lvl w:ilvl="5">
      <w:start w:val="1"/>
      <w:numFmt w:val="decimal"/>
      <w:lvlText w:val="%1.%2.%3.%4.%5.%6"/>
      <w:lvlJc w:val="left"/>
      <w:pPr>
        <w:ind w:left="1850" w:hanging="1080"/>
      </w:pPr>
      <w:rPr>
        <w:rFonts w:hint="default"/>
      </w:rPr>
    </w:lvl>
    <w:lvl w:ilvl="6">
      <w:start w:val="1"/>
      <w:numFmt w:val="decimal"/>
      <w:lvlText w:val="%1.%2.%3.%4.%5.%6.%7"/>
      <w:lvlJc w:val="left"/>
      <w:pPr>
        <w:ind w:left="2004" w:hanging="1080"/>
      </w:pPr>
      <w:rPr>
        <w:rFonts w:hint="default"/>
      </w:rPr>
    </w:lvl>
    <w:lvl w:ilvl="7">
      <w:start w:val="1"/>
      <w:numFmt w:val="decimal"/>
      <w:lvlText w:val="%1.%2.%3.%4.%5.%6.%7.%8"/>
      <w:lvlJc w:val="left"/>
      <w:pPr>
        <w:ind w:left="2518" w:hanging="1440"/>
      </w:pPr>
      <w:rPr>
        <w:rFonts w:hint="default"/>
      </w:rPr>
    </w:lvl>
    <w:lvl w:ilvl="8">
      <w:start w:val="1"/>
      <w:numFmt w:val="decimal"/>
      <w:lvlText w:val="%1.%2.%3.%4.%5.%6.%7.%8.%9"/>
      <w:lvlJc w:val="left"/>
      <w:pPr>
        <w:ind w:left="2672" w:hanging="1440"/>
      </w:pPr>
      <w:rPr>
        <w:rFonts w:hint="default"/>
      </w:rPr>
    </w:lvl>
  </w:abstractNum>
  <w:abstractNum w:abstractNumId="4">
    <w:nsid w:val="0D6476AF"/>
    <w:multiLevelType w:val="multilevel"/>
    <w:tmpl w:val="B3F2D5F8"/>
    <w:lvl w:ilvl="0">
      <w:start w:val="2"/>
      <w:numFmt w:val="decimal"/>
      <w:lvlText w:val="%1"/>
      <w:lvlJc w:val="left"/>
      <w:pPr>
        <w:ind w:left="555" w:hanging="555"/>
      </w:pPr>
      <w:rPr>
        <w:rFonts w:hint="default"/>
      </w:rPr>
    </w:lvl>
    <w:lvl w:ilvl="1">
      <w:start w:val="8"/>
      <w:numFmt w:val="decimal"/>
      <w:lvlText w:val="%1.%2"/>
      <w:lvlJc w:val="left"/>
      <w:pPr>
        <w:ind w:left="675" w:hanging="55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5">
    <w:nsid w:val="0DAC35D6"/>
    <w:multiLevelType w:val="multilevel"/>
    <w:tmpl w:val="0FDCBA62"/>
    <w:lvl w:ilvl="0">
      <w:start w:val="3"/>
      <w:numFmt w:val="decimal"/>
      <w:lvlText w:val="%1"/>
      <w:lvlJc w:val="left"/>
      <w:pPr>
        <w:ind w:left="600" w:hanging="600"/>
      </w:pPr>
      <w:rPr>
        <w:rFonts w:hint="default"/>
      </w:rPr>
    </w:lvl>
    <w:lvl w:ilvl="1">
      <w:start w:val="1"/>
      <w:numFmt w:val="decimal"/>
      <w:lvlText w:val="%1.%2"/>
      <w:lvlJc w:val="left"/>
      <w:pPr>
        <w:ind w:left="900" w:hanging="600"/>
      </w:pPr>
      <w:rPr>
        <w:rFonts w:hint="default"/>
      </w:rPr>
    </w:lvl>
    <w:lvl w:ilvl="2">
      <w:start w:val="14"/>
      <w:numFmt w:val="decimal"/>
      <w:lvlText w:val="%1.%2.%3"/>
      <w:lvlJc w:val="left"/>
      <w:pPr>
        <w:ind w:left="1200" w:hanging="60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1920" w:hanging="720"/>
      </w:pPr>
      <w:rPr>
        <w:rFonts w:hint="default"/>
      </w:rPr>
    </w:lvl>
    <w:lvl w:ilvl="5">
      <w:start w:val="1"/>
      <w:numFmt w:val="decimal"/>
      <w:lvlText w:val="%1.%2.%3.%4.%5.%6"/>
      <w:lvlJc w:val="left"/>
      <w:pPr>
        <w:ind w:left="2220" w:hanging="720"/>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180" w:hanging="1080"/>
      </w:pPr>
      <w:rPr>
        <w:rFonts w:hint="default"/>
      </w:rPr>
    </w:lvl>
    <w:lvl w:ilvl="8">
      <w:start w:val="1"/>
      <w:numFmt w:val="decimal"/>
      <w:lvlText w:val="%1.%2.%3.%4.%5.%6.%7.%8.%9"/>
      <w:lvlJc w:val="left"/>
      <w:pPr>
        <w:ind w:left="3840" w:hanging="1440"/>
      </w:pPr>
      <w:rPr>
        <w:rFonts w:hint="default"/>
      </w:rPr>
    </w:lvl>
  </w:abstractNum>
  <w:abstractNum w:abstractNumId="6">
    <w:nsid w:val="106F1CB8"/>
    <w:multiLevelType w:val="singleLevel"/>
    <w:tmpl w:val="F3BAB048"/>
    <w:lvl w:ilvl="0">
      <w:start w:val="3"/>
      <w:numFmt w:val="lowerLetter"/>
      <w:lvlText w:val="%1)"/>
      <w:legacy w:legacy="1" w:legacySpace="0" w:legacyIndent="418"/>
      <w:lvlJc w:val="left"/>
      <w:rPr>
        <w:rFonts w:ascii="Arial" w:hAnsi="Arial" w:cs="Arial" w:hint="default"/>
      </w:rPr>
    </w:lvl>
  </w:abstractNum>
  <w:abstractNum w:abstractNumId="7">
    <w:nsid w:val="15AF0634"/>
    <w:multiLevelType w:val="multilevel"/>
    <w:tmpl w:val="2DD25C2A"/>
    <w:lvl w:ilvl="0">
      <w:start w:val="3"/>
      <w:numFmt w:val="decimal"/>
      <w:lvlText w:val="%1"/>
      <w:lvlJc w:val="left"/>
      <w:pPr>
        <w:ind w:left="555" w:hanging="555"/>
      </w:pPr>
      <w:rPr>
        <w:rFonts w:hint="default"/>
      </w:rPr>
    </w:lvl>
    <w:lvl w:ilvl="1">
      <w:start w:val="1"/>
      <w:numFmt w:val="decimal"/>
      <w:lvlText w:val="%1.%2"/>
      <w:lvlJc w:val="left"/>
      <w:pPr>
        <w:ind w:left="832" w:hanging="555"/>
      </w:pPr>
      <w:rPr>
        <w:rFonts w:hint="default"/>
      </w:rPr>
    </w:lvl>
    <w:lvl w:ilvl="2">
      <w:start w:val="5"/>
      <w:numFmt w:val="decimal"/>
      <w:lvlText w:val="%1.%2.%3"/>
      <w:lvlJc w:val="left"/>
      <w:pPr>
        <w:ind w:left="1109" w:hanging="555"/>
      </w:pPr>
      <w:rPr>
        <w:rFonts w:hint="default"/>
      </w:rPr>
    </w:lvl>
    <w:lvl w:ilvl="3">
      <w:start w:val="1"/>
      <w:numFmt w:val="decimal"/>
      <w:lvlText w:val="%1.%2.%3.%4"/>
      <w:lvlJc w:val="left"/>
      <w:pPr>
        <w:ind w:left="1551" w:hanging="720"/>
      </w:pPr>
      <w:rPr>
        <w:rFonts w:hint="default"/>
      </w:rPr>
    </w:lvl>
    <w:lvl w:ilvl="4">
      <w:start w:val="1"/>
      <w:numFmt w:val="decimal"/>
      <w:lvlText w:val="%1.%2.%3.%4.%5"/>
      <w:lvlJc w:val="left"/>
      <w:pPr>
        <w:ind w:left="1828" w:hanging="720"/>
      </w:pPr>
      <w:rPr>
        <w:rFonts w:hint="default"/>
      </w:rPr>
    </w:lvl>
    <w:lvl w:ilvl="5">
      <w:start w:val="1"/>
      <w:numFmt w:val="decimal"/>
      <w:lvlText w:val="%1.%2.%3.%4.%5.%6"/>
      <w:lvlJc w:val="left"/>
      <w:pPr>
        <w:ind w:left="2105" w:hanging="720"/>
      </w:pPr>
      <w:rPr>
        <w:rFonts w:hint="default"/>
      </w:rPr>
    </w:lvl>
    <w:lvl w:ilvl="6">
      <w:start w:val="1"/>
      <w:numFmt w:val="decimal"/>
      <w:lvlText w:val="%1.%2.%3.%4.%5.%6.%7"/>
      <w:lvlJc w:val="left"/>
      <w:pPr>
        <w:ind w:left="2742" w:hanging="1080"/>
      </w:pPr>
      <w:rPr>
        <w:rFonts w:hint="default"/>
      </w:rPr>
    </w:lvl>
    <w:lvl w:ilvl="7">
      <w:start w:val="1"/>
      <w:numFmt w:val="decimal"/>
      <w:lvlText w:val="%1.%2.%3.%4.%5.%6.%7.%8"/>
      <w:lvlJc w:val="left"/>
      <w:pPr>
        <w:ind w:left="3019" w:hanging="1080"/>
      </w:pPr>
      <w:rPr>
        <w:rFonts w:hint="default"/>
      </w:rPr>
    </w:lvl>
    <w:lvl w:ilvl="8">
      <w:start w:val="1"/>
      <w:numFmt w:val="decimal"/>
      <w:lvlText w:val="%1.%2.%3.%4.%5.%6.%7.%8.%9"/>
      <w:lvlJc w:val="left"/>
      <w:pPr>
        <w:ind w:left="3296" w:hanging="1080"/>
      </w:pPr>
      <w:rPr>
        <w:rFonts w:hint="default"/>
      </w:rPr>
    </w:lvl>
  </w:abstractNum>
  <w:abstractNum w:abstractNumId="8">
    <w:nsid w:val="15C67E43"/>
    <w:multiLevelType w:val="hybridMultilevel"/>
    <w:tmpl w:val="98E8885E"/>
    <w:lvl w:ilvl="0" w:tplc="A35EF3AC">
      <w:start w:val="3"/>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188F5C7D"/>
    <w:multiLevelType w:val="singleLevel"/>
    <w:tmpl w:val="EAE4B876"/>
    <w:lvl w:ilvl="0">
      <w:start w:val="1"/>
      <w:numFmt w:val="lowerLetter"/>
      <w:lvlText w:val="%1)"/>
      <w:legacy w:legacy="1" w:legacySpace="0" w:legacyIndent="394"/>
      <w:lvlJc w:val="left"/>
      <w:rPr>
        <w:rFonts w:ascii="Arial" w:hAnsi="Arial" w:cs="Arial" w:hint="default"/>
      </w:rPr>
    </w:lvl>
  </w:abstractNum>
  <w:abstractNum w:abstractNumId="10">
    <w:nsid w:val="193D6545"/>
    <w:multiLevelType w:val="multilevel"/>
    <w:tmpl w:val="526EDEE6"/>
    <w:lvl w:ilvl="0">
      <w:start w:val="3"/>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15"/>
      <w:numFmt w:val="decimal"/>
      <w:lvlText w:val="%1.%2.%3"/>
      <w:lvlJc w:val="left"/>
      <w:pPr>
        <w:ind w:left="660" w:hanging="66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1">
    <w:nsid w:val="1C0B0A96"/>
    <w:multiLevelType w:val="singleLevel"/>
    <w:tmpl w:val="BA7CAEDA"/>
    <w:lvl w:ilvl="0">
      <w:start w:val="1"/>
      <w:numFmt w:val="lowerLetter"/>
      <w:lvlText w:val="%1)"/>
      <w:legacy w:legacy="1" w:legacySpace="0" w:legacyIndent="437"/>
      <w:lvlJc w:val="left"/>
      <w:rPr>
        <w:rFonts w:ascii="Arial" w:hAnsi="Arial" w:cs="Arial" w:hint="default"/>
      </w:rPr>
    </w:lvl>
  </w:abstractNum>
  <w:abstractNum w:abstractNumId="12">
    <w:nsid w:val="1F052FD8"/>
    <w:multiLevelType w:val="singleLevel"/>
    <w:tmpl w:val="5B8C801C"/>
    <w:lvl w:ilvl="0">
      <w:start w:val="1"/>
      <w:numFmt w:val="decimal"/>
      <w:lvlText w:val="(%1)"/>
      <w:legacy w:legacy="1" w:legacySpace="0" w:legacyIndent="394"/>
      <w:lvlJc w:val="left"/>
      <w:rPr>
        <w:rFonts w:ascii="Arial" w:hAnsi="Arial" w:cs="Arial" w:hint="default"/>
      </w:rPr>
    </w:lvl>
  </w:abstractNum>
  <w:abstractNum w:abstractNumId="13">
    <w:nsid w:val="201E5FCA"/>
    <w:multiLevelType w:val="singleLevel"/>
    <w:tmpl w:val="17BCD67C"/>
    <w:lvl w:ilvl="0">
      <w:start w:val="2"/>
      <w:numFmt w:val="decimal"/>
      <w:lvlText w:val="11.7.%1"/>
      <w:legacy w:legacy="1" w:legacySpace="0" w:legacyIndent="840"/>
      <w:lvlJc w:val="left"/>
      <w:rPr>
        <w:rFonts w:ascii="Arial" w:hAnsi="Arial" w:cs="Arial" w:hint="default"/>
      </w:rPr>
    </w:lvl>
  </w:abstractNum>
  <w:abstractNum w:abstractNumId="14">
    <w:nsid w:val="246D3219"/>
    <w:multiLevelType w:val="singleLevel"/>
    <w:tmpl w:val="6F1AC278"/>
    <w:lvl w:ilvl="0">
      <w:start w:val="1"/>
      <w:numFmt w:val="decimal"/>
      <w:lvlText w:val="11.8.%1"/>
      <w:legacy w:legacy="1" w:legacySpace="0" w:legacyIndent="820"/>
      <w:lvlJc w:val="left"/>
      <w:rPr>
        <w:rFonts w:ascii="Arial" w:hAnsi="Arial" w:cs="Arial" w:hint="default"/>
      </w:rPr>
    </w:lvl>
  </w:abstractNum>
  <w:abstractNum w:abstractNumId="15">
    <w:nsid w:val="25240AB3"/>
    <w:multiLevelType w:val="multilevel"/>
    <w:tmpl w:val="D5D87390"/>
    <w:lvl w:ilvl="0">
      <w:start w:val="2"/>
      <w:numFmt w:val="decimal"/>
      <w:lvlText w:val="%1"/>
      <w:lvlJc w:val="left"/>
      <w:pPr>
        <w:ind w:left="405" w:hanging="405"/>
      </w:pPr>
      <w:rPr>
        <w:rFonts w:hint="default"/>
      </w:rPr>
    </w:lvl>
    <w:lvl w:ilvl="1">
      <w:start w:val="7"/>
      <w:numFmt w:val="decimal"/>
      <w:lvlText w:val="%1.%2"/>
      <w:lvlJc w:val="left"/>
      <w:pPr>
        <w:ind w:left="525" w:hanging="405"/>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6">
    <w:nsid w:val="281B60F9"/>
    <w:multiLevelType w:val="singleLevel"/>
    <w:tmpl w:val="D534EBB0"/>
    <w:lvl w:ilvl="0">
      <w:start w:val="7"/>
      <w:numFmt w:val="decimal"/>
      <w:lvlText w:val="11.7.%1"/>
      <w:legacy w:legacy="1" w:legacySpace="0" w:legacyIndent="820"/>
      <w:lvlJc w:val="left"/>
      <w:rPr>
        <w:rFonts w:ascii="Arial" w:hAnsi="Arial" w:cs="Arial" w:hint="default"/>
      </w:rPr>
    </w:lvl>
  </w:abstractNum>
  <w:abstractNum w:abstractNumId="17">
    <w:nsid w:val="3A4D6450"/>
    <w:multiLevelType w:val="singleLevel"/>
    <w:tmpl w:val="17D468B6"/>
    <w:lvl w:ilvl="0">
      <w:start w:val="1"/>
      <w:numFmt w:val="lowerLetter"/>
      <w:lvlText w:val="%1)"/>
      <w:legacy w:legacy="1" w:legacySpace="0" w:legacyIndent="446"/>
      <w:lvlJc w:val="left"/>
      <w:rPr>
        <w:rFonts w:ascii="Arial" w:hAnsi="Arial" w:cs="Arial" w:hint="default"/>
      </w:rPr>
    </w:lvl>
  </w:abstractNum>
  <w:abstractNum w:abstractNumId="18">
    <w:nsid w:val="3C746F8D"/>
    <w:multiLevelType w:val="singleLevel"/>
    <w:tmpl w:val="82CA2566"/>
    <w:lvl w:ilvl="0">
      <w:start w:val="1"/>
      <w:numFmt w:val="decimal"/>
      <w:lvlText w:val="3.%1."/>
      <w:legacy w:legacy="1" w:legacySpace="0" w:legacyIndent="427"/>
      <w:lvlJc w:val="left"/>
      <w:rPr>
        <w:rFonts w:ascii="Arial" w:hAnsi="Arial" w:cs="Arial" w:hint="default"/>
      </w:rPr>
    </w:lvl>
  </w:abstractNum>
  <w:abstractNum w:abstractNumId="19">
    <w:nsid w:val="3D8853DA"/>
    <w:multiLevelType w:val="multilevel"/>
    <w:tmpl w:val="0FB863C4"/>
    <w:lvl w:ilvl="0">
      <w:start w:val="3"/>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5"/>
      <w:numFmt w:val="decimal"/>
      <w:lvlText w:val="%1.%2.%3"/>
      <w:lvlJc w:val="left"/>
      <w:pPr>
        <w:ind w:left="555" w:hanging="55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0">
    <w:nsid w:val="3E8E20CC"/>
    <w:multiLevelType w:val="singleLevel"/>
    <w:tmpl w:val="E80C959C"/>
    <w:lvl w:ilvl="0">
      <w:start w:val="1"/>
      <w:numFmt w:val="lowerLetter"/>
      <w:lvlText w:val="%1)"/>
      <w:legacy w:legacy="1" w:legacySpace="0" w:legacyIndent="298"/>
      <w:lvlJc w:val="left"/>
      <w:rPr>
        <w:rFonts w:ascii="Arial" w:hAnsi="Arial" w:cs="Arial" w:hint="default"/>
      </w:rPr>
    </w:lvl>
  </w:abstractNum>
  <w:abstractNum w:abstractNumId="21">
    <w:nsid w:val="430A0646"/>
    <w:multiLevelType w:val="singleLevel"/>
    <w:tmpl w:val="928CA5A8"/>
    <w:lvl w:ilvl="0">
      <w:start w:val="5"/>
      <w:numFmt w:val="lowerLetter"/>
      <w:lvlText w:val="%1)"/>
      <w:legacy w:legacy="1" w:legacySpace="0" w:legacyIndent="456"/>
      <w:lvlJc w:val="left"/>
      <w:rPr>
        <w:rFonts w:ascii="Arial" w:hAnsi="Arial" w:cs="Arial" w:hint="default"/>
      </w:rPr>
    </w:lvl>
  </w:abstractNum>
  <w:abstractNum w:abstractNumId="22">
    <w:nsid w:val="4A83468C"/>
    <w:multiLevelType w:val="multilevel"/>
    <w:tmpl w:val="692C5ED8"/>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4"/>
      <w:numFmt w:val="decimal"/>
      <w:lvlText w:val="%1.%2.%3"/>
      <w:lvlJc w:val="left"/>
      <w:pPr>
        <w:ind w:left="600" w:hanging="60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nsid w:val="4BAA0F94"/>
    <w:multiLevelType w:val="singleLevel"/>
    <w:tmpl w:val="823824A4"/>
    <w:lvl w:ilvl="0">
      <w:start w:val="1"/>
      <w:numFmt w:val="decimal"/>
      <w:lvlText w:val="(%1)"/>
      <w:legacy w:legacy="1" w:legacySpace="0" w:legacyIndent="442"/>
      <w:lvlJc w:val="left"/>
      <w:rPr>
        <w:rFonts w:ascii="Arial" w:hAnsi="Arial" w:cs="Arial" w:hint="default"/>
      </w:rPr>
    </w:lvl>
  </w:abstractNum>
  <w:abstractNum w:abstractNumId="24">
    <w:nsid w:val="52555B32"/>
    <w:multiLevelType w:val="singleLevel"/>
    <w:tmpl w:val="CFACA546"/>
    <w:lvl w:ilvl="0">
      <w:start w:val="1"/>
      <w:numFmt w:val="lowerLetter"/>
      <w:lvlText w:val="%1)"/>
      <w:legacy w:legacy="1" w:legacySpace="0" w:legacyIndent="442"/>
      <w:lvlJc w:val="left"/>
      <w:rPr>
        <w:rFonts w:ascii="Arial" w:hAnsi="Arial" w:cs="Arial" w:hint="default"/>
      </w:rPr>
    </w:lvl>
  </w:abstractNum>
  <w:abstractNum w:abstractNumId="25">
    <w:nsid w:val="554B5C61"/>
    <w:multiLevelType w:val="singleLevel"/>
    <w:tmpl w:val="628C1E92"/>
    <w:lvl w:ilvl="0">
      <w:start w:val="3"/>
      <w:numFmt w:val="decimal"/>
      <w:lvlText w:val="111.%1"/>
      <w:legacy w:legacy="1" w:legacySpace="0" w:legacyIndent="648"/>
      <w:lvlJc w:val="left"/>
      <w:rPr>
        <w:rFonts w:ascii="Arial" w:hAnsi="Arial" w:cs="Arial" w:hint="default"/>
      </w:rPr>
    </w:lvl>
  </w:abstractNum>
  <w:abstractNum w:abstractNumId="26">
    <w:nsid w:val="5F0C0DFC"/>
    <w:multiLevelType w:val="multilevel"/>
    <w:tmpl w:val="5FE8AD88"/>
    <w:lvl w:ilvl="0">
      <w:start w:val="3"/>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510" w:hanging="36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020" w:hanging="720"/>
      </w:pPr>
      <w:rPr>
        <w:rFonts w:hint="default"/>
      </w:rPr>
    </w:lvl>
    <w:lvl w:ilvl="5">
      <w:start w:val="1"/>
      <w:numFmt w:val="decimal"/>
      <w:lvlText w:val="%1.%2.%3.%4.%5.%6"/>
      <w:lvlJc w:val="left"/>
      <w:pPr>
        <w:ind w:left="1095" w:hanging="72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605" w:hanging="1080"/>
      </w:pPr>
      <w:rPr>
        <w:rFonts w:hint="default"/>
      </w:rPr>
    </w:lvl>
    <w:lvl w:ilvl="8">
      <w:start w:val="1"/>
      <w:numFmt w:val="decimal"/>
      <w:lvlText w:val="%1.%2.%3.%4.%5.%6.%7.%8.%9"/>
      <w:lvlJc w:val="left"/>
      <w:pPr>
        <w:ind w:left="1680" w:hanging="1080"/>
      </w:pPr>
      <w:rPr>
        <w:rFonts w:hint="default"/>
      </w:rPr>
    </w:lvl>
  </w:abstractNum>
  <w:abstractNum w:abstractNumId="27">
    <w:nsid w:val="6B6F3F41"/>
    <w:multiLevelType w:val="multilevel"/>
    <w:tmpl w:val="96B8BBC2"/>
    <w:lvl w:ilvl="0">
      <w:start w:val="11"/>
      <w:numFmt w:val="decimal"/>
      <w:lvlText w:val="%1"/>
      <w:lvlJc w:val="left"/>
      <w:pPr>
        <w:ind w:left="690" w:hanging="690"/>
      </w:pPr>
      <w:rPr>
        <w:rFonts w:hint="default"/>
      </w:rPr>
    </w:lvl>
    <w:lvl w:ilvl="1">
      <w:start w:val="7"/>
      <w:numFmt w:val="decimal"/>
      <w:lvlText w:val="%1.%2"/>
      <w:lvlJc w:val="left"/>
      <w:pPr>
        <w:ind w:left="767" w:hanging="690"/>
      </w:pPr>
      <w:rPr>
        <w:rFonts w:hint="default"/>
      </w:rPr>
    </w:lvl>
    <w:lvl w:ilvl="2">
      <w:start w:val="4"/>
      <w:numFmt w:val="decimal"/>
      <w:lvlText w:val="%1.%2.%3"/>
      <w:lvlJc w:val="left"/>
      <w:pPr>
        <w:ind w:left="874" w:hanging="720"/>
      </w:pPr>
      <w:rPr>
        <w:rFonts w:hint="default"/>
      </w:rPr>
    </w:lvl>
    <w:lvl w:ilvl="3">
      <w:start w:val="1"/>
      <w:numFmt w:val="decimal"/>
      <w:lvlText w:val="%1.%2.%3.%4"/>
      <w:lvlJc w:val="left"/>
      <w:pPr>
        <w:ind w:left="951" w:hanging="720"/>
      </w:pPr>
      <w:rPr>
        <w:rFonts w:hint="default"/>
      </w:rPr>
    </w:lvl>
    <w:lvl w:ilvl="4">
      <w:start w:val="1"/>
      <w:numFmt w:val="decimal"/>
      <w:lvlText w:val="%1.%2.%3.%4.%5"/>
      <w:lvlJc w:val="left"/>
      <w:pPr>
        <w:ind w:left="1388" w:hanging="1080"/>
      </w:pPr>
      <w:rPr>
        <w:rFonts w:hint="default"/>
      </w:rPr>
    </w:lvl>
    <w:lvl w:ilvl="5">
      <w:start w:val="1"/>
      <w:numFmt w:val="decimal"/>
      <w:lvlText w:val="%1.%2.%3.%4.%5.%6"/>
      <w:lvlJc w:val="left"/>
      <w:pPr>
        <w:ind w:left="1465" w:hanging="1080"/>
      </w:pPr>
      <w:rPr>
        <w:rFonts w:hint="default"/>
      </w:rPr>
    </w:lvl>
    <w:lvl w:ilvl="6">
      <w:start w:val="1"/>
      <w:numFmt w:val="decimal"/>
      <w:lvlText w:val="%1.%2.%3.%4.%5.%6.%7"/>
      <w:lvlJc w:val="left"/>
      <w:pPr>
        <w:ind w:left="1542" w:hanging="1080"/>
      </w:pPr>
      <w:rPr>
        <w:rFonts w:hint="default"/>
      </w:rPr>
    </w:lvl>
    <w:lvl w:ilvl="7">
      <w:start w:val="1"/>
      <w:numFmt w:val="decimal"/>
      <w:lvlText w:val="%1.%2.%3.%4.%5.%6.%7.%8"/>
      <w:lvlJc w:val="left"/>
      <w:pPr>
        <w:ind w:left="1979" w:hanging="1440"/>
      </w:pPr>
      <w:rPr>
        <w:rFonts w:hint="default"/>
      </w:rPr>
    </w:lvl>
    <w:lvl w:ilvl="8">
      <w:start w:val="1"/>
      <w:numFmt w:val="decimal"/>
      <w:lvlText w:val="%1.%2.%3.%4.%5.%6.%7.%8.%9"/>
      <w:lvlJc w:val="left"/>
      <w:pPr>
        <w:ind w:left="2056" w:hanging="1440"/>
      </w:pPr>
      <w:rPr>
        <w:rFonts w:hint="default"/>
      </w:rPr>
    </w:lvl>
  </w:abstractNum>
  <w:abstractNum w:abstractNumId="28">
    <w:nsid w:val="6C55540C"/>
    <w:multiLevelType w:val="singleLevel"/>
    <w:tmpl w:val="1CBCD594"/>
    <w:lvl w:ilvl="0">
      <w:start w:val="2"/>
      <w:numFmt w:val="decimal"/>
      <w:lvlText w:val="(%1)"/>
      <w:legacy w:legacy="1" w:legacySpace="0" w:legacyIndent="451"/>
      <w:lvlJc w:val="left"/>
      <w:rPr>
        <w:rFonts w:ascii="Arial" w:hAnsi="Arial" w:cs="Arial" w:hint="default"/>
      </w:rPr>
    </w:lvl>
  </w:abstractNum>
  <w:abstractNum w:abstractNumId="29">
    <w:nsid w:val="6DB343E9"/>
    <w:multiLevelType w:val="singleLevel"/>
    <w:tmpl w:val="2DF21B30"/>
    <w:lvl w:ilvl="0">
      <w:start w:val="1"/>
      <w:numFmt w:val="lowerLetter"/>
      <w:lvlText w:val="%1)"/>
      <w:legacy w:legacy="1" w:legacySpace="0" w:legacyIndent="350"/>
      <w:lvlJc w:val="left"/>
      <w:rPr>
        <w:rFonts w:ascii="Arial" w:hAnsi="Arial" w:cs="Arial" w:hint="default"/>
      </w:rPr>
    </w:lvl>
  </w:abstractNum>
  <w:abstractNum w:abstractNumId="30">
    <w:nsid w:val="700832E3"/>
    <w:multiLevelType w:val="singleLevel"/>
    <w:tmpl w:val="BE3A58F2"/>
    <w:lvl w:ilvl="0">
      <w:start w:val="5"/>
      <w:numFmt w:val="decimal"/>
      <w:lvlText w:val="(%1)"/>
      <w:legacy w:legacy="1" w:legacySpace="0" w:legacyIndent="365"/>
      <w:lvlJc w:val="left"/>
      <w:rPr>
        <w:rFonts w:ascii="Arial" w:hAnsi="Arial" w:cs="Arial" w:hint="default"/>
      </w:rPr>
    </w:lvl>
  </w:abstractNum>
  <w:abstractNum w:abstractNumId="31">
    <w:nsid w:val="70873E43"/>
    <w:multiLevelType w:val="singleLevel"/>
    <w:tmpl w:val="95148650"/>
    <w:lvl w:ilvl="0">
      <w:start w:val="5"/>
      <w:numFmt w:val="decimal"/>
      <w:lvlText w:val="11.7.%1"/>
      <w:legacy w:legacy="1" w:legacySpace="0" w:legacyIndent="562"/>
      <w:lvlJc w:val="left"/>
      <w:rPr>
        <w:rFonts w:ascii="Arial" w:hAnsi="Arial" w:cs="Arial" w:hint="default"/>
      </w:rPr>
    </w:lvl>
  </w:abstractNum>
  <w:abstractNum w:abstractNumId="32">
    <w:nsid w:val="75700D02"/>
    <w:multiLevelType w:val="singleLevel"/>
    <w:tmpl w:val="7F126734"/>
    <w:lvl w:ilvl="0">
      <w:start w:val="6"/>
      <w:numFmt w:val="decimal"/>
      <w:lvlText w:val="11.8.%1"/>
      <w:legacy w:legacy="1" w:legacySpace="0" w:legacyIndent="802"/>
      <w:lvlJc w:val="left"/>
      <w:rPr>
        <w:rFonts w:ascii="Arial" w:hAnsi="Arial" w:cs="Arial" w:hint="default"/>
      </w:rPr>
    </w:lvl>
  </w:abstractNum>
  <w:abstractNum w:abstractNumId="33">
    <w:nsid w:val="7ADC113B"/>
    <w:multiLevelType w:val="hybridMultilevel"/>
    <w:tmpl w:val="E464730E"/>
    <w:lvl w:ilvl="0" w:tplc="C1464A2A">
      <w:start w:val="4"/>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7B2B753A"/>
    <w:multiLevelType w:val="singleLevel"/>
    <w:tmpl w:val="105E30AA"/>
    <w:lvl w:ilvl="0">
      <w:start w:val="14"/>
      <w:numFmt w:val="decimal"/>
      <w:lvlText w:val="111.%1"/>
      <w:legacy w:legacy="1" w:legacySpace="0" w:legacyIndent="796"/>
      <w:lvlJc w:val="left"/>
      <w:rPr>
        <w:rFonts w:ascii="Arial" w:hAnsi="Arial" w:cs="Arial" w:hint="default"/>
      </w:rPr>
    </w:lvl>
  </w:abstractNum>
  <w:abstractNum w:abstractNumId="35">
    <w:nsid w:val="7BB10C7C"/>
    <w:multiLevelType w:val="singleLevel"/>
    <w:tmpl w:val="359039E4"/>
    <w:lvl w:ilvl="0">
      <w:start w:val="1"/>
      <w:numFmt w:val="decimal"/>
      <w:lvlText w:val="(%1)"/>
      <w:legacy w:legacy="1" w:legacySpace="0" w:legacyIndent="437"/>
      <w:lvlJc w:val="left"/>
      <w:rPr>
        <w:rFonts w:ascii="Arial" w:hAnsi="Arial" w:cs="Arial" w:hint="default"/>
      </w:rPr>
    </w:lvl>
  </w:abstractNum>
  <w:num w:numId="1">
    <w:abstractNumId w:val="29"/>
  </w:num>
  <w:num w:numId="2">
    <w:abstractNumId w:val="18"/>
  </w:num>
  <w:num w:numId="3">
    <w:abstractNumId w:val="2"/>
  </w:num>
  <w:num w:numId="4">
    <w:abstractNumId w:val="0"/>
    <w:lvlOverride w:ilvl="0">
      <w:lvl w:ilvl="0">
        <w:start w:val="65535"/>
        <w:numFmt w:val="bullet"/>
        <w:lvlText w:val="-"/>
        <w:legacy w:legacy="1" w:legacySpace="0" w:legacyIndent="254"/>
        <w:lvlJc w:val="left"/>
        <w:rPr>
          <w:rFonts w:ascii="Arial" w:hAnsi="Arial" w:cs="Arial" w:hint="default"/>
        </w:rPr>
      </w:lvl>
    </w:lvlOverride>
  </w:num>
  <w:num w:numId="5">
    <w:abstractNumId w:val="0"/>
    <w:lvlOverride w:ilvl="0">
      <w:lvl w:ilvl="0">
        <w:start w:val="65535"/>
        <w:numFmt w:val="bullet"/>
        <w:lvlText w:val="-"/>
        <w:legacy w:legacy="1" w:legacySpace="0" w:legacyIndent="139"/>
        <w:lvlJc w:val="left"/>
        <w:rPr>
          <w:rFonts w:ascii="Arial" w:hAnsi="Arial" w:cs="Arial" w:hint="default"/>
        </w:rPr>
      </w:lvl>
    </w:lvlOverride>
  </w:num>
  <w:num w:numId="6">
    <w:abstractNumId w:val="30"/>
  </w:num>
  <w:num w:numId="7">
    <w:abstractNumId w:val="24"/>
  </w:num>
  <w:num w:numId="8">
    <w:abstractNumId w:val="28"/>
  </w:num>
  <w:num w:numId="9">
    <w:abstractNumId w:val="12"/>
  </w:num>
  <w:num w:numId="10">
    <w:abstractNumId w:val="13"/>
  </w:num>
  <w:num w:numId="11">
    <w:abstractNumId w:val="31"/>
  </w:num>
  <w:num w:numId="12">
    <w:abstractNumId w:val="16"/>
  </w:num>
  <w:num w:numId="13">
    <w:abstractNumId w:val="14"/>
  </w:num>
  <w:num w:numId="14">
    <w:abstractNumId w:val="32"/>
  </w:num>
  <w:num w:numId="15">
    <w:abstractNumId w:val="25"/>
  </w:num>
  <w:num w:numId="16">
    <w:abstractNumId w:val="9"/>
  </w:num>
  <w:num w:numId="17">
    <w:abstractNumId w:val="34"/>
  </w:num>
  <w:num w:numId="18">
    <w:abstractNumId w:val="17"/>
  </w:num>
  <w:num w:numId="19">
    <w:abstractNumId w:val="20"/>
  </w:num>
  <w:num w:numId="20">
    <w:abstractNumId w:val="6"/>
  </w:num>
  <w:num w:numId="21">
    <w:abstractNumId w:val="11"/>
  </w:num>
  <w:num w:numId="22">
    <w:abstractNumId w:val="21"/>
  </w:num>
  <w:num w:numId="23">
    <w:abstractNumId w:val="23"/>
  </w:num>
  <w:num w:numId="24">
    <w:abstractNumId w:val="35"/>
  </w:num>
  <w:num w:numId="25">
    <w:abstractNumId w:val="27"/>
  </w:num>
  <w:num w:numId="26">
    <w:abstractNumId w:val="15"/>
  </w:num>
  <w:num w:numId="27">
    <w:abstractNumId w:val="3"/>
  </w:num>
  <w:num w:numId="28">
    <w:abstractNumId w:val="4"/>
  </w:num>
  <w:num w:numId="29">
    <w:abstractNumId w:val="1"/>
  </w:num>
  <w:num w:numId="30">
    <w:abstractNumId w:val="19"/>
  </w:num>
  <w:num w:numId="31">
    <w:abstractNumId w:val="7"/>
  </w:num>
  <w:num w:numId="32">
    <w:abstractNumId w:val="26"/>
  </w:num>
  <w:num w:numId="33">
    <w:abstractNumId w:val="8"/>
  </w:num>
  <w:num w:numId="34">
    <w:abstractNumId w:val="22"/>
  </w:num>
  <w:num w:numId="35">
    <w:abstractNumId w:val="5"/>
  </w:num>
  <w:num w:numId="36">
    <w:abstractNumId w:val="10"/>
  </w:num>
  <w:num w:numId="37">
    <w:abstractNumId w:val="3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compat/>
  <w:rsids>
    <w:rsidRoot w:val="00D62F68"/>
    <w:rsid w:val="00005576"/>
    <w:rsid w:val="00070B55"/>
    <w:rsid w:val="00076C54"/>
    <w:rsid w:val="000B0087"/>
    <w:rsid w:val="00130F95"/>
    <w:rsid w:val="002B357F"/>
    <w:rsid w:val="00355DAF"/>
    <w:rsid w:val="003F4FC6"/>
    <w:rsid w:val="00497815"/>
    <w:rsid w:val="005A2F7F"/>
    <w:rsid w:val="005B43FC"/>
    <w:rsid w:val="005C6A9C"/>
    <w:rsid w:val="005D3D3F"/>
    <w:rsid w:val="005D583C"/>
    <w:rsid w:val="005E0B39"/>
    <w:rsid w:val="005F4816"/>
    <w:rsid w:val="005F5481"/>
    <w:rsid w:val="00693CC6"/>
    <w:rsid w:val="006953BF"/>
    <w:rsid w:val="006C562B"/>
    <w:rsid w:val="00755ACB"/>
    <w:rsid w:val="007C4145"/>
    <w:rsid w:val="007C6255"/>
    <w:rsid w:val="007F1A4C"/>
    <w:rsid w:val="00806CDE"/>
    <w:rsid w:val="008338E1"/>
    <w:rsid w:val="008D0B04"/>
    <w:rsid w:val="008E69C3"/>
    <w:rsid w:val="00950E93"/>
    <w:rsid w:val="00983967"/>
    <w:rsid w:val="00992244"/>
    <w:rsid w:val="00A11CA8"/>
    <w:rsid w:val="00A157CA"/>
    <w:rsid w:val="00A26C6B"/>
    <w:rsid w:val="00A32AE3"/>
    <w:rsid w:val="00A81301"/>
    <w:rsid w:val="00AD7922"/>
    <w:rsid w:val="00B02624"/>
    <w:rsid w:val="00B22416"/>
    <w:rsid w:val="00B70169"/>
    <w:rsid w:val="00BE5347"/>
    <w:rsid w:val="00C35A7B"/>
    <w:rsid w:val="00CE588D"/>
    <w:rsid w:val="00D5178D"/>
    <w:rsid w:val="00D62F68"/>
    <w:rsid w:val="00E67697"/>
    <w:rsid w:val="00EA70D0"/>
    <w:rsid w:val="00EC594D"/>
    <w:rsid w:val="00EE6068"/>
    <w:rsid w:val="00F03FE5"/>
    <w:rsid w:val="00F07BCF"/>
    <w:rsid w:val="00F21D4B"/>
    <w:rsid w:val="00F70CDC"/>
    <w:rsid w:val="00F84E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92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F7F"/>
    <w:rPr>
      <w:rFonts w:ascii="Tahoma" w:hAnsi="Tahoma"/>
      <w:sz w:val="16"/>
      <w:szCs w:val="16"/>
    </w:rPr>
  </w:style>
  <w:style w:type="character" w:customStyle="1" w:styleId="BalloonTextChar">
    <w:name w:val="Balloon Text Char"/>
    <w:link w:val="BalloonText"/>
    <w:uiPriority w:val="99"/>
    <w:semiHidden/>
    <w:rsid w:val="005A2F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DDD3F-68DA-42F7-B587-DD164BF9B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3892</Words>
  <Characters>23693</Characters>
  <Application>Microsoft Office Word</Application>
  <DocSecurity>0</DocSecurity>
  <Lines>197</Lines>
  <Paragraphs>55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STUDIU DE OPORTUNITATE</vt:lpstr>
      <vt:lpstr>STUDIU DE OPORTUNITATE</vt:lpstr>
    </vt:vector>
  </TitlesOfParts>
  <Company>spital</Company>
  <LinksUpToDate>false</LinksUpToDate>
  <CharactersWithSpaces>27530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STUDIU DE OPORTUNITATE</dc:title>
  <dc:creator>test test</dc:creator>
  <cp:lastModifiedBy>utilizator sapl11</cp:lastModifiedBy>
  <cp:revision>7</cp:revision>
  <cp:lastPrinted>2018-10-25T09:12:00Z</cp:lastPrinted>
  <dcterms:created xsi:type="dcterms:W3CDTF">2018-10-24T11:35:00Z</dcterms:created>
  <dcterms:modified xsi:type="dcterms:W3CDTF">2018-10-25T09:13:00Z</dcterms:modified>
</cp:coreProperties>
</file>