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09F7" w14:textId="77777777" w:rsidR="0001693A" w:rsidRPr="000A02D5" w:rsidRDefault="0001693A" w:rsidP="006239D8">
      <w:pPr>
        <w:jc w:val="both"/>
      </w:pPr>
    </w:p>
    <w:p w14:paraId="5E3C9A13" w14:textId="77777777" w:rsidR="000A02D5" w:rsidRPr="003D1DB9" w:rsidRDefault="000A02D5" w:rsidP="006239D8">
      <w:pPr>
        <w:jc w:val="both"/>
        <w:rPr>
          <w:rFonts w:ascii="Times New Roman" w:hAnsi="Times New Roman" w:cs="Times New Roman"/>
          <w:b/>
          <w:bCs/>
          <w:sz w:val="24"/>
          <w:szCs w:val="24"/>
          <w:lang w:val="pt-BR"/>
        </w:rPr>
      </w:pPr>
      <w:r w:rsidRPr="003D1DB9">
        <w:rPr>
          <w:rFonts w:ascii="Times New Roman" w:hAnsi="Times New Roman" w:cs="Times New Roman"/>
          <w:b/>
          <w:bCs/>
          <w:sz w:val="24"/>
          <w:szCs w:val="24"/>
          <w:lang w:val="pt-BR"/>
        </w:rPr>
        <w:t>ANEXA NR. 3</w:t>
      </w:r>
    </w:p>
    <w:p w14:paraId="55EFADCF" w14:textId="6CF0EBF6" w:rsidR="000A02D5" w:rsidRPr="003D1DB9" w:rsidRDefault="000A02D5" w:rsidP="006239D8">
      <w:pPr>
        <w:jc w:val="both"/>
        <w:rPr>
          <w:rFonts w:ascii="Times New Roman" w:hAnsi="Times New Roman" w:cs="Times New Roman"/>
          <w:b/>
          <w:bCs/>
          <w:sz w:val="24"/>
          <w:szCs w:val="24"/>
          <w:lang w:val="pt-BR"/>
        </w:rPr>
      </w:pPr>
      <w:r w:rsidRPr="003D1DB9">
        <w:rPr>
          <w:rFonts w:ascii="Times New Roman" w:hAnsi="Times New Roman" w:cs="Times New Roman"/>
          <w:b/>
          <w:bCs/>
          <w:sz w:val="24"/>
          <w:szCs w:val="24"/>
          <w:lang w:val="pt-BR"/>
        </w:rPr>
        <w:t xml:space="preserve">la H.C.L. al U.A.T. </w:t>
      </w:r>
      <w:r w:rsidR="00EA2813" w:rsidRPr="003D1DB9">
        <w:rPr>
          <w:rFonts w:ascii="Times New Roman" w:hAnsi="Times New Roman" w:cs="Times New Roman"/>
          <w:b/>
          <w:bCs/>
          <w:sz w:val="24"/>
          <w:szCs w:val="24"/>
          <w:lang w:val="pt-BR"/>
        </w:rPr>
        <w:t>Clinceni</w:t>
      </w:r>
      <w:r w:rsidRPr="003D1DB9">
        <w:rPr>
          <w:rFonts w:ascii="Times New Roman" w:hAnsi="Times New Roman" w:cs="Times New Roman"/>
          <w:b/>
          <w:bCs/>
          <w:sz w:val="24"/>
          <w:szCs w:val="24"/>
          <w:lang w:val="pt-BR"/>
        </w:rPr>
        <w:t xml:space="preserve"> nr. ……./……………………………….</w:t>
      </w:r>
    </w:p>
    <w:p w14:paraId="4ED1460E" w14:textId="3AEAE306" w:rsidR="008E7F3E" w:rsidRDefault="000A02D5" w:rsidP="006239D8">
      <w:pPr>
        <w:jc w:val="both"/>
        <w:rPr>
          <w:rFonts w:ascii="Times New Roman" w:hAnsi="Times New Roman" w:cs="Times New Roman"/>
          <w:b/>
          <w:bCs/>
          <w:sz w:val="24"/>
          <w:szCs w:val="24"/>
          <w:lang w:val="ro-RO"/>
        </w:rPr>
      </w:pPr>
      <w:r w:rsidRPr="00FA552C">
        <w:rPr>
          <w:rFonts w:ascii="Times New Roman" w:hAnsi="Times New Roman" w:cs="Times New Roman"/>
          <w:b/>
          <w:bCs/>
          <w:sz w:val="24"/>
          <w:szCs w:val="24"/>
          <w:lang w:val="pt-BR"/>
        </w:rPr>
        <w:t xml:space="preserve">Regulamentul de Organizare și </w:t>
      </w:r>
      <w:r w:rsidR="00F00166">
        <w:rPr>
          <w:rFonts w:ascii="Times New Roman" w:hAnsi="Times New Roman" w:cs="Times New Roman"/>
          <w:b/>
          <w:bCs/>
          <w:sz w:val="24"/>
          <w:szCs w:val="24"/>
          <w:lang w:val="pt-BR"/>
        </w:rPr>
        <w:t>F</w:t>
      </w:r>
      <w:r w:rsidRPr="00FA552C">
        <w:rPr>
          <w:rFonts w:ascii="Times New Roman" w:hAnsi="Times New Roman" w:cs="Times New Roman"/>
          <w:b/>
          <w:bCs/>
          <w:sz w:val="24"/>
          <w:szCs w:val="24"/>
          <w:lang w:val="pt-BR"/>
        </w:rPr>
        <w:t>uncționare al</w:t>
      </w:r>
      <w:r w:rsidR="006239D8">
        <w:rPr>
          <w:rFonts w:ascii="Times New Roman" w:hAnsi="Times New Roman" w:cs="Times New Roman"/>
          <w:b/>
          <w:bCs/>
          <w:sz w:val="24"/>
          <w:szCs w:val="24"/>
          <w:lang w:val="pt-BR"/>
        </w:rPr>
        <w:t xml:space="preserve"> </w:t>
      </w:r>
      <w:bookmarkStart w:id="0" w:name="_Hlk205541786"/>
      <w:bookmarkStart w:id="1" w:name="_Hlk181617885"/>
      <w:r w:rsidR="003E6040">
        <w:rPr>
          <w:rFonts w:ascii="Times New Roman" w:hAnsi="Times New Roman" w:cs="Times New Roman"/>
          <w:b/>
          <w:bCs/>
          <w:sz w:val="24"/>
          <w:szCs w:val="24"/>
          <w:lang w:val="pt-BR"/>
        </w:rPr>
        <w:t>Eco Serv Clinceni</w:t>
      </w:r>
    </w:p>
    <w:bookmarkEnd w:id="0"/>
    <w:p w14:paraId="5F972EB5" w14:textId="77777777" w:rsidR="00934355" w:rsidRDefault="00934355" w:rsidP="006239D8">
      <w:pPr>
        <w:jc w:val="both"/>
        <w:rPr>
          <w:rFonts w:ascii="Times New Roman" w:hAnsi="Times New Roman" w:cs="Times New Roman"/>
          <w:b/>
          <w:bCs/>
          <w:sz w:val="24"/>
          <w:szCs w:val="24"/>
          <w:lang w:val="pt-BR"/>
        </w:rPr>
      </w:pPr>
    </w:p>
    <w:p w14:paraId="7E5749CE" w14:textId="77777777" w:rsidR="0001693A" w:rsidRDefault="0001693A" w:rsidP="006239D8">
      <w:pPr>
        <w:jc w:val="both"/>
        <w:rPr>
          <w:rFonts w:ascii="Times New Roman" w:hAnsi="Times New Roman" w:cs="Times New Roman"/>
          <w:b/>
          <w:bCs/>
          <w:sz w:val="24"/>
          <w:szCs w:val="24"/>
          <w:lang w:val="pt-BR"/>
        </w:rPr>
      </w:pPr>
    </w:p>
    <w:bookmarkEnd w:id="1"/>
    <w:p w14:paraId="7C3BCBD8" w14:textId="77777777"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CAPITOLUL I</w:t>
      </w:r>
    </w:p>
    <w:p w14:paraId="1D080B8A" w14:textId="77777777"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DISPOZIȚII GENERALE</w:t>
      </w:r>
    </w:p>
    <w:p w14:paraId="5FE29B40" w14:textId="4122F86D" w:rsidR="000A02D5" w:rsidRPr="005E5885" w:rsidRDefault="002F0251" w:rsidP="006239D8">
      <w:pPr>
        <w:jc w:val="both"/>
        <w:rPr>
          <w:rFonts w:ascii="Times New Roman" w:hAnsi="Times New Roman" w:cs="Times New Roman"/>
          <w:b/>
          <w:bCs/>
          <w:sz w:val="24"/>
          <w:szCs w:val="24"/>
          <w:lang w:val="ro-RO"/>
        </w:rPr>
      </w:pPr>
      <w:r w:rsidRPr="00FA552C">
        <w:rPr>
          <w:rFonts w:ascii="Times New Roman" w:hAnsi="Times New Roman" w:cs="Times New Roman"/>
          <w:sz w:val="24"/>
          <w:szCs w:val="24"/>
          <w:lang w:val="pt-BR"/>
        </w:rPr>
        <w:t xml:space="preserve">         </w:t>
      </w:r>
      <w:r w:rsidR="000A02D5" w:rsidRPr="00FA552C">
        <w:rPr>
          <w:rFonts w:ascii="Times New Roman" w:hAnsi="Times New Roman" w:cs="Times New Roman"/>
          <w:sz w:val="24"/>
          <w:szCs w:val="24"/>
          <w:lang w:val="pt-BR"/>
        </w:rPr>
        <w:t xml:space="preserve">Prezentul Regulament de organizare și funcționare al </w:t>
      </w:r>
      <w:r w:rsidR="003E6040" w:rsidRPr="003E6040">
        <w:rPr>
          <w:rFonts w:ascii="Times New Roman" w:hAnsi="Times New Roman" w:cs="Times New Roman"/>
          <w:b/>
          <w:bCs/>
          <w:sz w:val="24"/>
          <w:szCs w:val="24"/>
          <w:lang w:val="pt-BR"/>
        </w:rPr>
        <w:t>Eco Serv Clinceni</w:t>
      </w:r>
      <w:r w:rsidR="003E6040">
        <w:rPr>
          <w:rFonts w:ascii="Times New Roman" w:hAnsi="Times New Roman" w:cs="Times New Roman"/>
          <w:b/>
          <w:bCs/>
          <w:sz w:val="24"/>
          <w:szCs w:val="24"/>
          <w:lang w:val="ro-RO"/>
        </w:rPr>
        <w:t xml:space="preserve"> </w:t>
      </w:r>
      <w:r w:rsidR="000A02D5" w:rsidRPr="00FA552C">
        <w:rPr>
          <w:rFonts w:ascii="Times New Roman" w:hAnsi="Times New Roman" w:cs="Times New Roman"/>
          <w:sz w:val="24"/>
          <w:szCs w:val="24"/>
          <w:lang w:val="pt-BR"/>
        </w:rPr>
        <w:t>denumit în continuare Regulament, este elaborat în temeiul:</w:t>
      </w:r>
    </w:p>
    <w:p w14:paraId="02DE4B94" w14:textId="50192F85"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art. 28 alin. (6) din Legii nr. 51/2006 privind serviciile comunitare de utilități publice,</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republicat</w:t>
      </w:r>
      <w:r w:rsidR="002F0251" w:rsidRPr="00FA552C">
        <w:rPr>
          <w:rFonts w:ascii="Times New Roman" w:hAnsi="Times New Roman" w:cs="Times New Roman"/>
          <w:sz w:val="24"/>
          <w:szCs w:val="24"/>
          <w:lang w:val="pt-BR"/>
        </w:rPr>
        <w:t>ă</w:t>
      </w:r>
      <w:r w:rsidRPr="00FA552C">
        <w:rPr>
          <w:rFonts w:ascii="Times New Roman" w:hAnsi="Times New Roman" w:cs="Times New Roman"/>
          <w:sz w:val="24"/>
          <w:szCs w:val="24"/>
          <w:lang w:val="pt-BR"/>
        </w:rPr>
        <w:t xml:space="preserve"> cu modificările și completările ulterioare, potrivit căruia operatorii care își desfășoară</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 xml:space="preserve">activitatea în regim de </w:t>
      </w:r>
      <w:r w:rsidRPr="00FA552C">
        <w:rPr>
          <w:rFonts w:ascii="Times New Roman" w:hAnsi="Times New Roman" w:cs="Times New Roman"/>
          <w:b/>
          <w:bCs/>
          <w:sz w:val="24"/>
          <w:szCs w:val="24"/>
          <w:lang w:val="pt-BR"/>
        </w:rPr>
        <w:t xml:space="preserve">gestiune directă </w:t>
      </w:r>
      <w:r w:rsidRPr="00FA552C">
        <w:rPr>
          <w:rFonts w:ascii="Times New Roman" w:hAnsi="Times New Roman" w:cs="Times New Roman"/>
          <w:sz w:val="24"/>
          <w:szCs w:val="24"/>
          <w:lang w:val="pt-BR"/>
        </w:rPr>
        <w:t>se organizează și funcționează pe baza unui regulament de</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organizare și funcționare aprobat de autoritățile deliberative ale unităților administrativ-teritoriale</w:t>
      </w:r>
      <w:r w:rsidR="000C6920" w:rsidRPr="000C6920">
        <w:rPr>
          <w:rFonts w:ascii="Times New Roman" w:hAnsi="Times New Roman" w:cs="Times New Roman"/>
          <w:sz w:val="24"/>
          <w:szCs w:val="24"/>
          <w:lang w:val="pt-BR"/>
        </w:rPr>
        <w:t>;</w:t>
      </w:r>
    </w:p>
    <w:p w14:paraId="188A09FF" w14:textId="7FA45086"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art. 14 alin.(1) din Legea nr. 101/2006 privind serviciile de salubrizare a localităților,</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cu modificările și completările ulterioare, potrivit căruia organizarea gestiunii, funcționării și</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exploatării serviciului de salubrizare, corespunzător modalității de gestiune adoptate, se face în</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condițiile prevăzute de Legea nr. 51/2006, republicată, și ale prezentei legi</w:t>
      </w:r>
      <w:r w:rsidR="000C6920" w:rsidRPr="000C6920">
        <w:rPr>
          <w:rFonts w:ascii="Times New Roman" w:hAnsi="Times New Roman" w:cs="Times New Roman"/>
          <w:sz w:val="24"/>
          <w:szCs w:val="24"/>
          <w:lang w:val="pt-BR"/>
        </w:rPr>
        <w:t>;</w:t>
      </w:r>
    </w:p>
    <w:p w14:paraId="6805ADC7" w14:textId="3C24075E"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art. 14 alin. (2) din Legea nr. 101/2006 privind serviciile de salubrizare a localităților,</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 xml:space="preserve">cu modificările și completările ulterioare, potrivit căruia </w:t>
      </w:r>
      <w:r w:rsidRPr="00FA552C">
        <w:rPr>
          <w:rFonts w:ascii="Times New Roman" w:hAnsi="Times New Roman" w:cs="Times New Roman"/>
          <w:b/>
          <w:bCs/>
          <w:sz w:val="24"/>
          <w:szCs w:val="24"/>
          <w:lang w:val="pt-BR"/>
        </w:rPr>
        <w:t>gestiunea directă</w:t>
      </w:r>
      <w:r w:rsidRPr="00FA552C">
        <w:rPr>
          <w:rFonts w:ascii="Times New Roman" w:hAnsi="Times New Roman" w:cs="Times New Roman"/>
          <w:sz w:val="24"/>
          <w:szCs w:val="24"/>
          <w:lang w:val="pt-BR"/>
        </w:rPr>
        <w:t xml:space="preserve"> se poate acord</w:t>
      </w:r>
      <w:r w:rsidR="009B3F27" w:rsidRPr="00FA552C">
        <w:rPr>
          <w:rFonts w:ascii="Times New Roman" w:hAnsi="Times New Roman" w:cs="Times New Roman"/>
          <w:sz w:val="24"/>
          <w:szCs w:val="24"/>
          <w:lang w:val="pt-BR"/>
        </w:rPr>
        <w:t>a</w:t>
      </w:r>
      <w:r w:rsidRPr="00FA552C">
        <w:rPr>
          <w:rFonts w:ascii="Times New Roman" w:hAnsi="Times New Roman" w:cs="Times New Roman"/>
          <w:sz w:val="24"/>
          <w:szCs w:val="24"/>
          <w:lang w:val="pt-BR"/>
        </w:rPr>
        <w:t xml:space="preserve"> pentru</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una ori mai multe activități prevăzute la art. 2 alin. (3) din același act normativ</w:t>
      </w:r>
      <w:r w:rsidR="000C6920" w:rsidRPr="000C6920">
        <w:rPr>
          <w:rFonts w:ascii="Times New Roman" w:hAnsi="Times New Roman" w:cs="Times New Roman"/>
          <w:sz w:val="24"/>
          <w:szCs w:val="24"/>
          <w:lang w:val="pt-BR"/>
        </w:rPr>
        <w:t>;</w:t>
      </w:r>
    </w:p>
    <w:p w14:paraId="40E40BD8" w14:textId="7A34417D" w:rsidR="0001693A" w:rsidRPr="005E5885" w:rsidRDefault="000A02D5" w:rsidP="006239D8">
      <w:pPr>
        <w:jc w:val="both"/>
        <w:rPr>
          <w:rFonts w:ascii="Times New Roman" w:hAnsi="Times New Roman" w:cs="Times New Roman"/>
          <w:b/>
          <w:bCs/>
          <w:sz w:val="24"/>
          <w:szCs w:val="24"/>
          <w:lang w:val="ro-RO"/>
        </w:rPr>
      </w:pPr>
      <w:r w:rsidRPr="00FA552C">
        <w:rPr>
          <w:rFonts w:ascii="Times New Roman" w:hAnsi="Times New Roman" w:cs="Times New Roman"/>
          <w:b/>
          <w:bCs/>
          <w:sz w:val="24"/>
          <w:szCs w:val="24"/>
          <w:lang w:val="pt-BR"/>
        </w:rPr>
        <w:t xml:space="preserve">Art. 1 </w:t>
      </w:r>
      <w:r w:rsidRPr="00FA552C">
        <w:rPr>
          <w:rFonts w:ascii="Times New Roman" w:hAnsi="Times New Roman" w:cs="Times New Roman"/>
          <w:sz w:val="24"/>
          <w:szCs w:val="24"/>
          <w:lang w:val="pt-BR"/>
        </w:rPr>
        <w:t xml:space="preserve">Prevederile prezentului Regulament se aplică </w:t>
      </w:r>
      <w:r w:rsidR="003E6040" w:rsidRPr="003E6040">
        <w:rPr>
          <w:rFonts w:ascii="Times New Roman" w:hAnsi="Times New Roman" w:cs="Times New Roman"/>
          <w:b/>
          <w:bCs/>
          <w:sz w:val="24"/>
          <w:szCs w:val="24"/>
          <w:lang w:val="pt-BR"/>
        </w:rPr>
        <w:t>Eco Serv Clinceni</w:t>
      </w:r>
      <w:r w:rsidR="003E6040">
        <w:rPr>
          <w:rFonts w:ascii="Times New Roman" w:hAnsi="Times New Roman" w:cs="Times New Roman"/>
          <w:b/>
          <w:bCs/>
          <w:sz w:val="24"/>
          <w:szCs w:val="24"/>
          <w:lang w:val="pt-BR"/>
        </w:rPr>
        <w:t xml:space="preserve"> </w:t>
      </w:r>
      <w:r w:rsidRPr="00FA552C">
        <w:rPr>
          <w:rFonts w:ascii="Times New Roman" w:hAnsi="Times New Roman" w:cs="Times New Roman"/>
          <w:sz w:val="24"/>
          <w:szCs w:val="24"/>
          <w:lang w:val="pt-BR"/>
        </w:rPr>
        <w:t>instituție publică de interes local, cu personalitate juridică, înființată în</w:t>
      </w:r>
      <w:r w:rsidR="002F0251" w:rsidRPr="00FA552C">
        <w:rPr>
          <w:rFonts w:ascii="Times New Roman" w:hAnsi="Times New Roman" w:cs="Times New Roman"/>
          <w:b/>
          <w:bCs/>
          <w:sz w:val="24"/>
          <w:szCs w:val="24"/>
          <w:lang w:val="pt-BR"/>
        </w:rPr>
        <w:t xml:space="preserve"> </w:t>
      </w:r>
      <w:r w:rsidRPr="00FA552C">
        <w:rPr>
          <w:rFonts w:ascii="Times New Roman" w:hAnsi="Times New Roman" w:cs="Times New Roman"/>
          <w:sz w:val="24"/>
          <w:szCs w:val="24"/>
          <w:lang w:val="pt-BR"/>
        </w:rPr>
        <w:t xml:space="preserve">subordinea Consiliului Local al </w:t>
      </w:r>
      <w:r w:rsidR="002F0251" w:rsidRPr="00FA552C">
        <w:rPr>
          <w:rFonts w:ascii="Times New Roman" w:hAnsi="Times New Roman" w:cs="Times New Roman"/>
          <w:sz w:val="24"/>
          <w:szCs w:val="24"/>
          <w:lang w:val="pt-BR"/>
        </w:rPr>
        <w:t xml:space="preserve">U.A.T. </w:t>
      </w:r>
      <w:r w:rsidR="003E6040">
        <w:rPr>
          <w:rFonts w:ascii="Times New Roman" w:hAnsi="Times New Roman" w:cs="Times New Roman"/>
          <w:sz w:val="24"/>
          <w:szCs w:val="24"/>
          <w:lang w:val="pt-BR"/>
        </w:rPr>
        <w:t>Clinceni</w:t>
      </w:r>
      <w:r w:rsidRPr="00FA552C">
        <w:rPr>
          <w:rFonts w:ascii="Times New Roman" w:hAnsi="Times New Roman" w:cs="Times New Roman"/>
          <w:sz w:val="24"/>
          <w:szCs w:val="24"/>
          <w:lang w:val="pt-BR"/>
        </w:rPr>
        <w:t>, având ca obiect principal de</w:t>
      </w:r>
      <w:r w:rsidR="002F0251" w:rsidRPr="00FA552C">
        <w:rPr>
          <w:rFonts w:ascii="Times New Roman" w:hAnsi="Times New Roman" w:cs="Times New Roman"/>
          <w:b/>
          <w:bCs/>
          <w:sz w:val="24"/>
          <w:szCs w:val="24"/>
          <w:lang w:val="pt-BR"/>
        </w:rPr>
        <w:t xml:space="preserve"> </w:t>
      </w:r>
      <w:r w:rsidRPr="00FA552C">
        <w:rPr>
          <w:rFonts w:ascii="Times New Roman" w:hAnsi="Times New Roman" w:cs="Times New Roman"/>
          <w:sz w:val="24"/>
          <w:szCs w:val="24"/>
          <w:lang w:val="pt-BR"/>
        </w:rPr>
        <w:t>activitate</w:t>
      </w:r>
      <w:r w:rsidR="002F0251" w:rsidRPr="00FA552C">
        <w:rPr>
          <w:rFonts w:ascii="Times New Roman" w:hAnsi="Times New Roman" w:cs="Times New Roman"/>
          <w:sz w:val="24"/>
          <w:szCs w:val="24"/>
          <w:lang w:val="pt-BR"/>
        </w:rPr>
        <w:t>,</w:t>
      </w:r>
      <w:r w:rsidRPr="00FA552C">
        <w:rPr>
          <w:rFonts w:ascii="Times New Roman" w:hAnsi="Times New Roman" w:cs="Times New Roman"/>
          <w:sz w:val="24"/>
          <w:szCs w:val="24"/>
          <w:lang w:val="pt-BR"/>
        </w:rPr>
        <w:t xml:space="preserve"> salubrizarea </w:t>
      </w:r>
      <w:r w:rsidR="002F0251" w:rsidRPr="00FA552C">
        <w:rPr>
          <w:rFonts w:ascii="Times New Roman" w:hAnsi="Times New Roman" w:cs="Times New Roman"/>
          <w:sz w:val="24"/>
          <w:szCs w:val="24"/>
          <w:lang w:val="pt-BR"/>
        </w:rPr>
        <w:t>localității</w:t>
      </w:r>
      <w:r w:rsidRPr="00FA552C">
        <w:rPr>
          <w:rFonts w:ascii="Times New Roman" w:hAnsi="Times New Roman" w:cs="Times New Roman"/>
          <w:sz w:val="24"/>
          <w:szCs w:val="24"/>
          <w:lang w:val="pt-BR"/>
        </w:rPr>
        <w:t>, în regim</w:t>
      </w:r>
      <w:r w:rsidR="002F0251" w:rsidRPr="00FA552C">
        <w:rPr>
          <w:rFonts w:ascii="Times New Roman" w:hAnsi="Times New Roman" w:cs="Times New Roman"/>
          <w:b/>
          <w:bCs/>
          <w:sz w:val="24"/>
          <w:szCs w:val="24"/>
          <w:lang w:val="pt-BR"/>
        </w:rPr>
        <w:t xml:space="preserve"> </w:t>
      </w:r>
      <w:r w:rsidRPr="00FA552C">
        <w:rPr>
          <w:rFonts w:ascii="Times New Roman" w:hAnsi="Times New Roman" w:cs="Times New Roman"/>
          <w:sz w:val="24"/>
          <w:szCs w:val="24"/>
          <w:lang w:val="pt-BR"/>
        </w:rPr>
        <w:t>de gestiune directă.</w:t>
      </w:r>
    </w:p>
    <w:p w14:paraId="11AE2E21" w14:textId="77777777" w:rsidR="00B757F1" w:rsidRDefault="00B757F1" w:rsidP="006239D8">
      <w:pPr>
        <w:jc w:val="both"/>
        <w:rPr>
          <w:rFonts w:ascii="Times New Roman" w:hAnsi="Times New Roman" w:cs="Times New Roman"/>
          <w:b/>
          <w:bCs/>
          <w:sz w:val="24"/>
          <w:szCs w:val="24"/>
          <w:lang w:val="pt-BR"/>
        </w:rPr>
      </w:pPr>
    </w:p>
    <w:p w14:paraId="54A1A181" w14:textId="4841718E"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CAPITOLUL II</w:t>
      </w:r>
    </w:p>
    <w:p w14:paraId="06214EFF" w14:textId="7559E925" w:rsidR="003E6040" w:rsidRPr="003E6040" w:rsidRDefault="000A02D5" w:rsidP="006239D8">
      <w:pPr>
        <w:jc w:val="both"/>
        <w:rPr>
          <w:rFonts w:ascii="Times New Roman" w:hAnsi="Times New Roman" w:cs="Times New Roman"/>
          <w:b/>
          <w:bCs/>
          <w:sz w:val="24"/>
          <w:szCs w:val="24"/>
          <w:lang w:val="ro-RO"/>
        </w:rPr>
      </w:pPr>
      <w:r w:rsidRPr="00FA552C">
        <w:rPr>
          <w:rFonts w:ascii="Times New Roman" w:hAnsi="Times New Roman" w:cs="Times New Roman"/>
          <w:b/>
          <w:bCs/>
          <w:sz w:val="24"/>
          <w:szCs w:val="24"/>
          <w:lang w:val="pt-BR"/>
        </w:rPr>
        <w:t xml:space="preserve">ORGANIZAREA ȘI FUNCȚIONAREA </w:t>
      </w:r>
      <w:r w:rsidR="00EA2813" w:rsidRPr="00EA2813">
        <w:rPr>
          <w:rFonts w:ascii="Times New Roman" w:hAnsi="Times New Roman" w:cs="Times New Roman"/>
          <w:b/>
          <w:bCs/>
          <w:sz w:val="24"/>
          <w:szCs w:val="24"/>
          <w:lang w:val="pt-BR"/>
        </w:rPr>
        <w:t>ECO SERV CLINCENI</w:t>
      </w:r>
    </w:p>
    <w:p w14:paraId="0ABC0A4B" w14:textId="622C5DC9" w:rsidR="000A02D5" w:rsidRPr="003E6040" w:rsidRDefault="000A02D5" w:rsidP="006239D8">
      <w:pPr>
        <w:jc w:val="both"/>
        <w:rPr>
          <w:rFonts w:ascii="Times New Roman" w:hAnsi="Times New Roman" w:cs="Times New Roman"/>
          <w:sz w:val="24"/>
          <w:szCs w:val="24"/>
          <w:lang w:val="ro-RO"/>
        </w:rPr>
      </w:pPr>
      <w:r w:rsidRPr="00E36A32">
        <w:rPr>
          <w:rFonts w:ascii="Times New Roman" w:hAnsi="Times New Roman" w:cs="Times New Roman"/>
          <w:b/>
          <w:bCs/>
          <w:sz w:val="24"/>
          <w:szCs w:val="24"/>
          <w:lang w:val="ro-RO"/>
        </w:rPr>
        <w:t xml:space="preserve">Art. 2 </w:t>
      </w:r>
      <w:r w:rsidR="003E6040" w:rsidRPr="003E6040">
        <w:rPr>
          <w:rFonts w:ascii="Times New Roman" w:hAnsi="Times New Roman" w:cs="Times New Roman"/>
          <w:b/>
          <w:bCs/>
          <w:sz w:val="24"/>
          <w:szCs w:val="24"/>
          <w:lang w:val="ro-RO"/>
        </w:rPr>
        <w:t>Eco Serv Clinceni</w:t>
      </w:r>
      <w:r w:rsidR="003E6040">
        <w:rPr>
          <w:rFonts w:ascii="Times New Roman" w:hAnsi="Times New Roman" w:cs="Times New Roman"/>
          <w:b/>
          <w:bCs/>
          <w:sz w:val="24"/>
          <w:szCs w:val="24"/>
          <w:lang w:val="ro-RO"/>
        </w:rPr>
        <w:t xml:space="preserve"> </w:t>
      </w:r>
      <w:r w:rsidRPr="00E36A32">
        <w:rPr>
          <w:rFonts w:ascii="Times New Roman" w:hAnsi="Times New Roman" w:cs="Times New Roman"/>
          <w:sz w:val="24"/>
          <w:szCs w:val="24"/>
          <w:lang w:val="ro-RO"/>
        </w:rPr>
        <w:t xml:space="preserve">are sediul </w:t>
      </w:r>
      <w:r w:rsidR="00483FF5">
        <w:rPr>
          <w:rFonts w:ascii="Times New Roman" w:hAnsi="Times New Roman" w:cs="Times New Roman"/>
          <w:sz w:val="24"/>
          <w:szCs w:val="24"/>
          <w:lang w:val="ro-RO"/>
        </w:rPr>
        <w:t xml:space="preserve">în </w:t>
      </w:r>
      <w:r w:rsidR="005E5885" w:rsidRPr="005E5885">
        <w:rPr>
          <w:rFonts w:ascii="Times New Roman" w:hAnsi="Times New Roman" w:cs="Times New Roman"/>
          <w:sz w:val="24"/>
          <w:szCs w:val="24"/>
          <w:lang w:val="ro-RO"/>
        </w:rPr>
        <w:t>județul Ilfov</w:t>
      </w:r>
      <w:r w:rsidR="005E5885">
        <w:rPr>
          <w:rFonts w:ascii="Times New Roman" w:hAnsi="Times New Roman" w:cs="Times New Roman"/>
          <w:sz w:val="24"/>
          <w:szCs w:val="24"/>
          <w:lang w:val="ro-RO"/>
        </w:rPr>
        <w:t>,</w:t>
      </w:r>
      <w:r w:rsidR="005E5885" w:rsidRPr="005E5885">
        <w:rPr>
          <w:rFonts w:ascii="Times New Roman" w:hAnsi="Times New Roman" w:cs="Times New Roman"/>
          <w:sz w:val="24"/>
          <w:szCs w:val="24"/>
          <w:lang w:val="ro-RO"/>
        </w:rPr>
        <w:t xml:space="preserve"> </w:t>
      </w:r>
      <w:r w:rsidR="006239D8">
        <w:rPr>
          <w:rFonts w:ascii="Times New Roman" w:hAnsi="Times New Roman" w:cs="Times New Roman"/>
          <w:sz w:val="24"/>
          <w:szCs w:val="24"/>
          <w:lang w:val="pt-BR"/>
        </w:rPr>
        <w:t>s</w:t>
      </w:r>
      <w:r w:rsidR="003E6040" w:rsidRPr="003E6040">
        <w:rPr>
          <w:rFonts w:ascii="Times New Roman" w:hAnsi="Times New Roman" w:cs="Times New Roman"/>
          <w:sz w:val="24"/>
          <w:szCs w:val="24"/>
          <w:lang w:val="pt-BR"/>
        </w:rPr>
        <w:t xml:space="preserve">at </w:t>
      </w:r>
      <w:bookmarkStart w:id="2" w:name="_Hlk213063307"/>
      <w:r w:rsidR="003E6040" w:rsidRPr="003E6040">
        <w:rPr>
          <w:rFonts w:ascii="Times New Roman" w:hAnsi="Times New Roman" w:cs="Times New Roman"/>
          <w:sz w:val="24"/>
          <w:szCs w:val="24"/>
          <w:lang w:val="pt-BR"/>
        </w:rPr>
        <w:t>Clinceni</w:t>
      </w:r>
      <w:bookmarkEnd w:id="2"/>
      <w:r w:rsidR="003E6040" w:rsidRPr="003E6040">
        <w:rPr>
          <w:rFonts w:ascii="Times New Roman" w:hAnsi="Times New Roman" w:cs="Times New Roman"/>
          <w:sz w:val="24"/>
          <w:szCs w:val="24"/>
          <w:lang w:val="pt-BR"/>
        </w:rPr>
        <w:t xml:space="preserve">, comuna Clinceni, </w:t>
      </w:r>
      <w:r w:rsidR="006239D8">
        <w:rPr>
          <w:rFonts w:ascii="Times New Roman" w:hAnsi="Times New Roman" w:cs="Times New Roman"/>
          <w:sz w:val="24"/>
          <w:szCs w:val="24"/>
          <w:lang w:val="ro-RO"/>
        </w:rPr>
        <w:t>s</w:t>
      </w:r>
      <w:r w:rsidR="003E6040" w:rsidRPr="003E6040">
        <w:rPr>
          <w:rFonts w:ascii="Times New Roman" w:hAnsi="Times New Roman" w:cs="Times New Roman"/>
          <w:sz w:val="24"/>
          <w:szCs w:val="24"/>
          <w:lang w:val="ro-RO"/>
        </w:rPr>
        <w:t xml:space="preserve">trada Principală nr. 107 A, etaj 1, camera 1  </w:t>
      </w:r>
      <w:r w:rsidRPr="00E36A32">
        <w:rPr>
          <w:rFonts w:ascii="Times New Roman" w:hAnsi="Times New Roman" w:cs="Times New Roman"/>
          <w:sz w:val="24"/>
          <w:szCs w:val="24"/>
          <w:lang w:val="ro-RO"/>
        </w:rPr>
        <w:t>și dispune de cod fiscal, cont bancar propriu, de ștampilă și de sigilii</w:t>
      </w:r>
      <w:r w:rsidR="002F0251" w:rsidRPr="00E36A32">
        <w:rPr>
          <w:rFonts w:ascii="Times New Roman" w:hAnsi="Times New Roman" w:cs="Times New Roman"/>
          <w:sz w:val="24"/>
          <w:szCs w:val="24"/>
          <w:lang w:val="ro-RO"/>
        </w:rPr>
        <w:t xml:space="preserve"> </w:t>
      </w:r>
      <w:r w:rsidRPr="00E36A32">
        <w:rPr>
          <w:rFonts w:ascii="Times New Roman" w:hAnsi="Times New Roman" w:cs="Times New Roman"/>
          <w:sz w:val="24"/>
          <w:szCs w:val="24"/>
          <w:lang w:val="ro-RO"/>
        </w:rPr>
        <w:t xml:space="preserve">proprii. </w:t>
      </w:r>
      <w:r w:rsidRPr="00FA552C">
        <w:rPr>
          <w:rFonts w:ascii="Times New Roman" w:hAnsi="Times New Roman" w:cs="Times New Roman"/>
          <w:sz w:val="24"/>
          <w:szCs w:val="24"/>
          <w:lang w:val="pt-BR"/>
        </w:rPr>
        <w:t>Aceasta va avea patrimoniu propriu, va funcționa pe bază de gestiune economică și se va</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bucura de autonomie financiară și funcțională, va fi subiect juridic de drept fiscal, titular al codului</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unic de înregistrare fiscală și a conturilor deschise la unitățile teritoriale ale trezoreriei sau la unitățile</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bancare și va întocmi, în condițiile legii, bugetul de venituri și cheltuieli și situații financiare anuale.</w:t>
      </w:r>
    </w:p>
    <w:p w14:paraId="6AE3A84D"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b/>
          <w:bCs/>
          <w:sz w:val="24"/>
          <w:szCs w:val="24"/>
          <w:lang w:val="pt-BR"/>
        </w:rPr>
        <w:t xml:space="preserve">Art. 3 </w:t>
      </w:r>
      <w:r w:rsidRPr="00FA552C">
        <w:rPr>
          <w:rFonts w:ascii="Times New Roman" w:hAnsi="Times New Roman" w:cs="Times New Roman"/>
          <w:sz w:val="24"/>
          <w:szCs w:val="24"/>
          <w:lang w:val="pt-BR"/>
        </w:rPr>
        <w:t>Modul de organizare și funcționare a serviciului de salubrizare trebuie să se realizeze pe</w:t>
      </w:r>
    </w:p>
    <w:p w14:paraId="3ABC6FA2"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baza următoarelor principii:</w:t>
      </w:r>
    </w:p>
    <w:p w14:paraId="6A1375C9"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lastRenderedPageBreak/>
        <w:t>- protecția sănătății populației</w:t>
      </w:r>
      <w:bookmarkStart w:id="3" w:name="_Hlk189125503"/>
      <w:r w:rsidRPr="00FA552C">
        <w:rPr>
          <w:rFonts w:ascii="Times New Roman" w:hAnsi="Times New Roman" w:cs="Times New Roman"/>
          <w:sz w:val="24"/>
          <w:szCs w:val="24"/>
          <w:lang w:val="pt-BR"/>
        </w:rPr>
        <w:t>;</w:t>
      </w:r>
      <w:bookmarkEnd w:id="3"/>
    </w:p>
    <w:p w14:paraId="079A9B5B"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responsabilitatea față de cetățeni;</w:t>
      </w:r>
    </w:p>
    <w:p w14:paraId="5146A4C9"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conservarea şi protecția mediului înconjurător;</w:t>
      </w:r>
    </w:p>
    <w:p w14:paraId="1E2C8BBD"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asigurarea calității şi continuității serviciului;</w:t>
      </w:r>
    </w:p>
    <w:p w14:paraId="2DF98789" w14:textId="0D6E3D51"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t</w:t>
      </w:r>
      <w:r w:rsidR="00DA69C3" w:rsidRPr="00FA552C">
        <w:rPr>
          <w:rFonts w:ascii="Times New Roman" w:hAnsi="Times New Roman" w:cs="Times New Roman"/>
          <w:sz w:val="24"/>
          <w:szCs w:val="24"/>
          <w:lang w:val="pt-BR"/>
        </w:rPr>
        <w:t>axarea</w:t>
      </w:r>
      <w:r w:rsidRPr="00FA552C">
        <w:rPr>
          <w:rFonts w:ascii="Times New Roman" w:hAnsi="Times New Roman" w:cs="Times New Roman"/>
          <w:sz w:val="24"/>
          <w:szCs w:val="24"/>
          <w:lang w:val="pt-BR"/>
        </w:rPr>
        <w:t xml:space="preserve"> echitabilă, corelată cu calitatea şi cantitatea serviciului prestat;</w:t>
      </w:r>
    </w:p>
    <w:p w14:paraId="58D15D3F" w14:textId="7777777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securitatea serviciului;</w:t>
      </w:r>
    </w:p>
    <w:p w14:paraId="757333C5" w14:textId="3C0F1FD7"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dezvoltarea durabilă.</w:t>
      </w:r>
    </w:p>
    <w:p w14:paraId="1B65F5C8" w14:textId="77777777" w:rsidR="005D187D" w:rsidRPr="00FA552C" w:rsidRDefault="005D187D" w:rsidP="006239D8">
      <w:pPr>
        <w:jc w:val="both"/>
        <w:rPr>
          <w:rFonts w:ascii="Times New Roman" w:hAnsi="Times New Roman" w:cs="Times New Roman"/>
          <w:sz w:val="24"/>
          <w:szCs w:val="24"/>
          <w:lang w:val="pt-BR"/>
        </w:rPr>
      </w:pPr>
    </w:p>
    <w:p w14:paraId="18B4477E" w14:textId="198E5000" w:rsidR="000A02D5" w:rsidRPr="00FA552C" w:rsidRDefault="000A02D5" w:rsidP="006239D8">
      <w:pPr>
        <w:jc w:val="both"/>
        <w:rPr>
          <w:rFonts w:ascii="Times New Roman" w:hAnsi="Times New Roman" w:cs="Times New Roman"/>
          <w:sz w:val="24"/>
          <w:szCs w:val="24"/>
          <w:lang w:val="pt-BR"/>
        </w:rPr>
      </w:pPr>
      <w:r w:rsidRPr="00FA552C">
        <w:rPr>
          <w:rFonts w:ascii="Times New Roman" w:hAnsi="Times New Roman" w:cs="Times New Roman"/>
          <w:b/>
          <w:bCs/>
          <w:sz w:val="24"/>
          <w:szCs w:val="24"/>
          <w:lang w:val="pt-BR"/>
        </w:rPr>
        <w:t xml:space="preserve">Art. 4 </w:t>
      </w:r>
      <w:r w:rsidR="003E6040" w:rsidRPr="003E6040">
        <w:rPr>
          <w:rFonts w:ascii="Times New Roman" w:hAnsi="Times New Roman" w:cs="Times New Roman"/>
          <w:b/>
          <w:bCs/>
          <w:sz w:val="24"/>
          <w:szCs w:val="24"/>
          <w:lang w:val="ro-RO"/>
        </w:rPr>
        <w:t xml:space="preserve">Eco Serv Clinceni </w:t>
      </w:r>
      <w:r w:rsidRPr="00FA552C">
        <w:rPr>
          <w:rFonts w:ascii="Times New Roman" w:hAnsi="Times New Roman" w:cs="Times New Roman"/>
          <w:sz w:val="24"/>
          <w:szCs w:val="24"/>
          <w:lang w:val="pt-BR"/>
        </w:rPr>
        <w:t>asigură, în limita fondurilor</w:t>
      </w:r>
      <w:r w:rsidR="002F0251"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bugetare aprobate :</w:t>
      </w:r>
    </w:p>
    <w:p w14:paraId="221E61E2" w14:textId="77777777" w:rsidR="00740A0C" w:rsidRPr="00296724" w:rsidRDefault="00740A0C" w:rsidP="006239D8">
      <w:pPr>
        <w:numPr>
          <w:ilvl w:val="0"/>
          <w:numId w:val="1"/>
        </w:numPr>
        <w:jc w:val="both"/>
        <w:rPr>
          <w:rFonts w:ascii="Times New Roman" w:hAnsi="Times New Roman" w:cs="Times New Roman"/>
          <w:sz w:val="24"/>
          <w:szCs w:val="24"/>
        </w:rPr>
      </w:pPr>
      <w:proofErr w:type="spellStart"/>
      <w:r w:rsidRPr="00296724">
        <w:rPr>
          <w:rFonts w:ascii="Times New Roman" w:hAnsi="Times New Roman" w:cs="Times New Roman"/>
          <w:sz w:val="24"/>
          <w:szCs w:val="24"/>
        </w:rPr>
        <w:t>Maturatul</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spălatul</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stropirea</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și</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întreținerea</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căilor</w:t>
      </w:r>
      <w:proofErr w:type="spellEnd"/>
      <w:r w:rsidRPr="00296724">
        <w:rPr>
          <w:rFonts w:ascii="Times New Roman" w:hAnsi="Times New Roman" w:cs="Times New Roman"/>
          <w:sz w:val="24"/>
          <w:szCs w:val="24"/>
        </w:rPr>
        <w:t xml:space="preserve"> </w:t>
      </w:r>
      <w:proofErr w:type="spellStart"/>
      <w:r w:rsidRPr="00296724">
        <w:rPr>
          <w:rFonts w:ascii="Times New Roman" w:hAnsi="Times New Roman" w:cs="Times New Roman"/>
          <w:sz w:val="24"/>
          <w:szCs w:val="24"/>
        </w:rPr>
        <w:t>publice</w:t>
      </w:r>
      <w:proofErr w:type="spellEnd"/>
      <w:r w:rsidRPr="00296724">
        <w:rPr>
          <w:rFonts w:ascii="Times New Roman" w:hAnsi="Times New Roman" w:cs="Times New Roman"/>
          <w:sz w:val="24"/>
          <w:szCs w:val="24"/>
        </w:rPr>
        <w:t>;</w:t>
      </w:r>
    </w:p>
    <w:p w14:paraId="029DD8C6" w14:textId="39C00236" w:rsidR="00740A0C" w:rsidRPr="00296724" w:rsidRDefault="006239D8" w:rsidP="006239D8">
      <w:pPr>
        <w:numPr>
          <w:ilvl w:val="0"/>
          <w:numId w:val="1"/>
        </w:numPr>
        <w:jc w:val="both"/>
        <w:rPr>
          <w:rFonts w:ascii="Times New Roman" w:hAnsi="Times New Roman" w:cs="Times New Roman"/>
          <w:sz w:val="24"/>
          <w:szCs w:val="24"/>
          <w:lang w:val="pt-BR"/>
        </w:rPr>
      </w:pPr>
      <w:r>
        <w:rPr>
          <w:rFonts w:ascii="Times New Roman" w:hAnsi="Times New Roman" w:cs="Times New Roman"/>
          <w:sz w:val="24"/>
          <w:szCs w:val="24"/>
          <w:lang w:val="pt-BR"/>
        </w:rPr>
        <w:t>C</w:t>
      </w:r>
      <w:r w:rsidR="00740A0C" w:rsidRPr="00296724">
        <w:rPr>
          <w:rFonts w:ascii="Times New Roman" w:hAnsi="Times New Roman" w:cs="Times New Roman"/>
          <w:sz w:val="24"/>
          <w:szCs w:val="24"/>
          <w:lang w:val="pt-BR"/>
        </w:rPr>
        <w:t>urățarea și transportul zăpezii de pe căile publice și menținerea în funcțiune a acestora pe timp de polei sau de îngheț;</w:t>
      </w:r>
    </w:p>
    <w:p w14:paraId="1449D7C6" w14:textId="4B4CF331" w:rsidR="002F0251" w:rsidRPr="00FA552C" w:rsidRDefault="003E6040" w:rsidP="006239D8">
      <w:pPr>
        <w:ind w:left="270" w:firstLine="360"/>
        <w:jc w:val="both"/>
        <w:rPr>
          <w:rFonts w:ascii="Times New Roman" w:hAnsi="Times New Roman" w:cs="Times New Roman"/>
          <w:sz w:val="24"/>
          <w:szCs w:val="24"/>
          <w:lang w:val="pt-BR"/>
        </w:rPr>
      </w:pPr>
      <w:r w:rsidRPr="003E6040">
        <w:rPr>
          <w:rFonts w:ascii="Times New Roman" w:hAnsi="Times New Roman" w:cs="Times New Roman"/>
          <w:b/>
          <w:bCs/>
          <w:sz w:val="24"/>
          <w:szCs w:val="24"/>
          <w:lang w:val="ro-RO"/>
        </w:rPr>
        <w:t xml:space="preserve">Eco Serv Clinceni </w:t>
      </w:r>
      <w:r w:rsidR="002F0251" w:rsidRPr="00FA552C">
        <w:rPr>
          <w:rFonts w:ascii="Times New Roman" w:hAnsi="Times New Roman" w:cs="Times New Roman"/>
          <w:sz w:val="24"/>
          <w:szCs w:val="24"/>
          <w:lang w:val="pt-BR"/>
        </w:rPr>
        <w:t>poate efectua și alte activități, dar numai din sfera prestării serviciului de salubrizare care au legătură directă cu obiectul principal de activitate sau poate contribui la realizarea acestuia.</w:t>
      </w:r>
    </w:p>
    <w:p w14:paraId="237F4767" w14:textId="77777777" w:rsidR="006239D8" w:rsidRDefault="006239D8" w:rsidP="006239D8">
      <w:pPr>
        <w:jc w:val="both"/>
        <w:rPr>
          <w:rFonts w:ascii="Times New Roman" w:hAnsi="Times New Roman" w:cs="Times New Roman"/>
          <w:b/>
          <w:bCs/>
          <w:sz w:val="24"/>
          <w:szCs w:val="24"/>
          <w:lang w:val="pt-BR"/>
        </w:rPr>
      </w:pPr>
    </w:p>
    <w:p w14:paraId="526612AC" w14:textId="1621A338" w:rsidR="000A02D5" w:rsidRPr="008A24B3" w:rsidRDefault="000A02D5" w:rsidP="006239D8">
      <w:pPr>
        <w:jc w:val="both"/>
        <w:rPr>
          <w:rFonts w:ascii="Times New Roman" w:hAnsi="Times New Roman" w:cs="Times New Roman"/>
          <w:b/>
          <w:bCs/>
          <w:sz w:val="24"/>
          <w:szCs w:val="24"/>
          <w:lang w:val="pt-BR"/>
        </w:rPr>
      </w:pPr>
      <w:r w:rsidRPr="008A24B3">
        <w:rPr>
          <w:rFonts w:ascii="Times New Roman" w:hAnsi="Times New Roman" w:cs="Times New Roman"/>
          <w:b/>
          <w:bCs/>
          <w:sz w:val="24"/>
          <w:szCs w:val="24"/>
          <w:lang w:val="pt-BR"/>
        </w:rPr>
        <w:t>Art. 5 Relații de autoritate ierarhice:</w:t>
      </w:r>
    </w:p>
    <w:p w14:paraId="30E724B4" w14:textId="729568EF" w:rsidR="000A02D5" w:rsidRPr="006239D8" w:rsidRDefault="000A02D5" w:rsidP="006239D8">
      <w:pPr>
        <w:pStyle w:val="ListParagraph"/>
        <w:numPr>
          <w:ilvl w:val="0"/>
          <w:numId w:val="26"/>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subordonarea </w:t>
      </w:r>
      <w:r w:rsidR="007547AF">
        <w:rPr>
          <w:rFonts w:ascii="Times New Roman" w:hAnsi="Times New Roman" w:cs="Times New Roman"/>
          <w:sz w:val="24"/>
          <w:szCs w:val="24"/>
          <w:lang w:val="pt-BR"/>
        </w:rPr>
        <w:t>Administratorului</w:t>
      </w:r>
      <w:r w:rsidRPr="006239D8">
        <w:rPr>
          <w:rFonts w:ascii="Times New Roman" w:hAnsi="Times New Roman" w:cs="Times New Roman"/>
          <w:sz w:val="24"/>
          <w:szCs w:val="24"/>
          <w:lang w:val="pt-BR"/>
        </w:rPr>
        <w:t xml:space="preserve"> față de Primarul </w:t>
      </w:r>
      <w:r w:rsidR="0081058D" w:rsidRPr="006239D8">
        <w:rPr>
          <w:rFonts w:ascii="Times New Roman" w:hAnsi="Times New Roman" w:cs="Times New Roman"/>
          <w:sz w:val="24"/>
          <w:szCs w:val="24"/>
          <w:lang w:val="pt-BR"/>
        </w:rPr>
        <w:t xml:space="preserve">comunei </w:t>
      </w:r>
      <w:r w:rsidR="00F02873" w:rsidRPr="006239D8">
        <w:rPr>
          <w:rFonts w:ascii="Times New Roman" w:hAnsi="Times New Roman" w:cs="Times New Roman"/>
          <w:sz w:val="24"/>
          <w:szCs w:val="24"/>
          <w:lang w:val="pt-BR"/>
        </w:rPr>
        <w:t>Clinceni</w:t>
      </w:r>
      <w:r w:rsidRPr="006239D8">
        <w:rPr>
          <w:rFonts w:ascii="Times New Roman" w:hAnsi="Times New Roman" w:cs="Times New Roman"/>
          <w:sz w:val="24"/>
          <w:szCs w:val="24"/>
          <w:lang w:val="pt-BR"/>
        </w:rPr>
        <w:t>;</w:t>
      </w:r>
    </w:p>
    <w:p w14:paraId="3DDABF8E" w14:textId="7D4EF3C3" w:rsidR="00EA2813" w:rsidRPr="007547AF" w:rsidRDefault="007547AF" w:rsidP="007A2A6B">
      <w:pPr>
        <w:pStyle w:val="ListParagraph"/>
        <w:numPr>
          <w:ilvl w:val="0"/>
          <w:numId w:val="26"/>
        </w:numPr>
        <w:ind w:left="426" w:hanging="284"/>
        <w:jc w:val="both"/>
        <w:rPr>
          <w:rFonts w:ascii="Times New Roman" w:hAnsi="Times New Roman" w:cs="Times New Roman"/>
          <w:sz w:val="24"/>
          <w:szCs w:val="24"/>
          <w:lang w:val="pt-BR"/>
        </w:rPr>
      </w:pPr>
      <w:r w:rsidRPr="007547AF">
        <w:rPr>
          <w:rFonts w:ascii="Times New Roman" w:hAnsi="Times New Roman" w:cs="Times New Roman"/>
          <w:sz w:val="24"/>
          <w:szCs w:val="24"/>
          <w:lang w:val="pt-BR"/>
        </w:rPr>
        <w:t xml:space="preserve"> </w:t>
      </w:r>
      <w:r w:rsidR="00EA2813" w:rsidRPr="007547AF">
        <w:rPr>
          <w:rFonts w:ascii="Times New Roman" w:hAnsi="Times New Roman" w:cs="Times New Roman"/>
          <w:sz w:val="24"/>
          <w:szCs w:val="24"/>
          <w:lang w:val="pt-BR"/>
        </w:rPr>
        <w:t>subordonarea personalului de execuție față de personalul de conducere, conform ierarhiei prezentate de organigramă.</w:t>
      </w:r>
    </w:p>
    <w:p w14:paraId="07E77DDD" w14:textId="77777777"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Art. 6 Relații de cooperare</w:t>
      </w:r>
    </w:p>
    <w:p w14:paraId="5BC617C9" w14:textId="7D8CE1C3" w:rsidR="000A02D5" w:rsidRPr="006239D8" w:rsidRDefault="000A02D5" w:rsidP="006239D8">
      <w:pPr>
        <w:pStyle w:val="ListParagraph"/>
        <w:numPr>
          <w:ilvl w:val="0"/>
          <w:numId w:val="27"/>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se stabilesc între compartimentele din structura organizatorică a </w:t>
      </w:r>
      <w:r w:rsidR="00F02873" w:rsidRPr="006239D8">
        <w:rPr>
          <w:rFonts w:ascii="Times New Roman" w:hAnsi="Times New Roman" w:cs="Times New Roman"/>
          <w:b/>
          <w:bCs/>
          <w:sz w:val="24"/>
          <w:szCs w:val="24"/>
          <w:lang w:val="ro-RO"/>
        </w:rPr>
        <w:t>Eco Serv Clinceni</w:t>
      </w:r>
      <w:r w:rsidR="005E5885" w:rsidRPr="006239D8">
        <w:rPr>
          <w:rFonts w:ascii="Times New Roman" w:hAnsi="Times New Roman" w:cs="Times New Roman"/>
          <w:b/>
          <w:bCs/>
          <w:sz w:val="24"/>
          <w:szCs w:val="24"/>
          <w:lang w:val="pt-BR"/>
        </w:rPr>
        <w:t xml:space="preserve"> </w:t>
      </w:r>
      <w:r w:rsidRPr="006239D8">
        <w:rPr>
          <w:rFonts w:ascii="Times New Roman" w:hAnsi="Times New Roman" w:cs="Times New Roman"/>
          <w:sz w:val="24"/>
          <w:szCs w:val="24"/>
          <w:lang w:val="pt-BR"/>
        </w:rPr>
        <w:t>sau între acestea și compartimentele corespondente din</w:t>
      </w:r>
      <w:r w:rsidR="0081058D"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 xml:space="preserve">cadrul unităților subordonate Consiliului Local </w:t>
      </w:r>
      <w:r w:rsidR="00F02873" w:rsidRPr="006239D8">
        <w:rPr>
          <w:rFonts w:ascii="Times New Roman" w:hAnsi="Times New Roman" w:cs="Times New Roman"/>
          <w:sz w:val="24"/>
          <w:szCs w:val="24"/>
          <w:lang w:val="pt-BR"/>
        </w:rPr>
        <w:t>Clinceni</w:t>
      </w:r>
      <w:r w:rsidRPr="006239D8">
        <w:rPr>
          <w:rFonts w:ascii="Times New Roman" w:hAnsi="Times New Roman" w:cs="Times New Roman"/>
          <w:sz w:val="24"/>
          <w:szCs w:val="24"/>
          <w:lang w:val="pt-BR"/>
        </w:rPr>
        <w:t>;</w:t>
      </w:r>
    </w:p>
    <w:p w14:paraId="52DD5C6B" w14:textId="47F42DC6" w:rsidR="000A02D5" w:rsidRPr="006239D8" w:rsidRDefault="000A02D5" w:rsidP="006239D8">
      <w:pPr>
        <w:pStyle w:val="ListParagraph"/>
        <w:numPr>
          <w:ilvl w:val="0"/>
          <w:numId w:val="27"/>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se stabilesc între compartimentele din structura organizatorică a </w:t>
      </w:r>
      <w:r w:rsidR="00F02873" w:rsidRPr="006239D8">
        <w:rPr>
          <w:rFonts w:ascii="Times New Roman" w:hAnsi="Times New Roman" w:cs="Times New Roman"/>
          <w:b/>
          <w:bCs/>
          <w:sz w:val="24"/>
          <w:szCs w:val="24"/>
          <w:lang w:val="ro-RO"/>
        </w:rPr>
        <w:t>Eco Serv Clinceni</w:t>
      </w:r>
      <w:r w:rsidR="005E5885" w:rsidRPr="006239D8">
        <w:rPr>
          <w:rFonts w:ascii="Times New Roman" w:hAnsi="Times New Roman" w:cs="Times New Roman"/>
          <w:b/>
          <w:bCs/>
          <w:sz w:val="24"/>
          <w:szCs w:val="24"/>
          <w:lang w:val="pt-BR"/>
        </w:rPr>
        <w:t xml:space="preserve"> </w:t>
      </w:r>
      <w:r w:rsidRPr="006239D8">
        <w:rPr>
          <w:rFonts w:ascii="Times New Roman" w:hAnsi="Times New Roman" w:cs="Times New Roman"/>
          <w:sz w:val="24"/>
          <w:szCs w:val="24"/>
          <w:lang w:val="pt-BR"/>
        </w:rPr>
        <w:t>și compartimente din cadrul Primăriei</w:t>
      </w:r>
      <w:r w:rsidR="00F02873" w:rsidRPr="006239D8">
        <w:rPr>
          <w:rFonts w:ascii="Times New Roman" w:hAnsi="Times New Roman" w:cs="Times New Roman"/>
          <w:sz w:val="24"/>
          <w:szCs w:val="24"/>
          <w:lang w:val="pt-BR"/>
        </w:rPr>
        <w:t xml:space="preserve"> Clinceni</w:t>
      </w:r>
      <w:r w:rsidRPr="006239D8">
        <w:rPr>
          <w:rFonts w:ascii="Times New Roman" w:hAnsi="Times New Roman" w:cs="Times New Roman"/>
          <w:sz w:val="24"/>
          <w:szCs w:val="24"/>
          <w:lang w:val="pt-BR"/>
        </w:rPr>
        <w:t>.</w:t>
      </w:r>
    </w:p>
    <w:p w14:paraId="6BF4B099" w14:textId="77777777" w:rsidR="00A832A1" w:rsidRPr="00FA552C" w:rsidRDefault="00A832A1" w:rsidP="006239D8">
      <w:pPr>
        <w:jc w:val="both"/>
        <w:rPr>
          <w:rFonts w:ascii="Times New Roman" w:hAnsi="Times New Roman" w:cs="Times New Roman"/>
          <w:sz w:val="24"/>
          <w:szCs w:val="24"/>
          <w:lang w:val="pt-BR"/>
        </w:rPr>
      </w:pPr>
    </w:p>
    <w:p w14:paraId="112F578E" w14:textId="77777777" w:rsidR="000A02D5" w:rsidRPr="00B117AE" w:rsidRDefault="000A02D5" w:rsidP="006239D8">
      <w:pPr>
        <w:jc w:val="both"/>
        <w:rPr>
          <w:rFonts w:ascii="Times New Roman" w:hAnsi="Times New Roman" w:cs="Times New Roman"/>
          <w:b/>
          <w:bCs/>
          <w:sz w:val="24"/>
          <w:szCs w:val="24"/>
          <w:lang w:val="pt-BR"/>
        </w:rPr>
      </w:pPr>
      <w:r w:rsidRPr="00B117AE">
        <w:rPr>
          <w:rFonts w:ascii="Times New Roman" w:hAnsi="Times New Roman" w:cs="Times New Roman"/>
          <w:b/>
          <w:bCs/>
          <w:sz w:val="24"/>
          <w:szCs w:val="24"/>
          <w:lang w:val="pt-BR"/>
        </w:rPr>
        <w:t>CAPITOLUL III</w:t>
      </w:r>
    </w:p>
    <w:p w14:paraId="128F8BBE" w14:textId="36CCABF6" w:rsidR="002B39AA" w:rsidRPr="00A832A1" w:rsidRDefault="000A02D5" w:rsidP="006239D8">
      <w:pPr>
        <w:jc w:val="both"/>
        <w:rPr>
          <w:rFonts w:ascii="Times New Roman" w:hAnsi="Times New Roman" w:cs="Times New Roman"/>
          <w:b/>
          <w:bCs/>
          <w:sz w:val="24"/>
          <w:szCs w:val="24"/>
          <w:lang w:val="ro-RO"/>
        </w:rPr>
      </w:pPr>
      <w:r w:rsidRPr="00934355">
        <w:rPr>
          <w:rFonts w:ascii="Times New Roman" w:hAnsi="Times New Roman" w:cs="Times New Roman"/>
          <w:b/>
          <w:bCs/>
          <w:sz w:val="24"/>
          <w:szCs w:val="24"/>
          <w:lang w:val="pt-BR"/>
        </w:rPr>
        <w:t xml:space="preserve">STRUCTURA ORGANIZATORICĂ A </w:t>
      </w:r>
      <w:r w:rsidR="00EA2813">
        <w:rPr>
          <w:rFonts w:ascii="Times New Roman" w:hAnsi="Times New Roman" w:cs="Times New Roman"/>
          <w:b/>
          <w:bCs/>
          <w:sz w:val="24"/>
          <w:szCs w:val="24"/>
          <w:lang w:val="pt-BR"/>
        </w:rPr>
        <w:t>ECO SERV CLINCENI</w:t>
      </w:r>
    </w:p>
    <w:p w14:paraId="0EC6ED16" w14:textId="5B40CA29" w:rsidR="000A02D5" w:rsidRPr="005E5885" w:rsidRDefault="000A02D5" w:rsidP="006239D8">
      <w:pPr>
        <w:jc w:val="both"/>
        <w:rPr>
          <w:rFonts w:ascii="Times New Roman" w:hAnsi="Times New Roman" w:cs="Times New Roman"/>
          <w:sz w:val="24"/>
          <w:szCs w:val="24"/>
          <w:lang w:val="ro-RO"/>
        </w:rPr>
      </w:pPr>
      <w:r w:rsidRPr="00483FF5">
        <w:rPr>
          <w:rFonts w:ascii="Times New Roman" w:hAnsi="Times New Roman" w:cs="Times New Roman"/>
          <w:b/>
          <w:bCs/>
          <w:sz w:val="24"/>
          <w:szCs w:val="24"/>
          <w:lang w:val="ro-RO"/>
        </w:rPr>
        <w:t xml:space="preserve">Art. 7 </w:t>
      </w:r>
      <w:r w:rsidR="007547AF">
        <w:rPr>
          <w:rFonts w:ascii="Times New Roman" w:hAnsi="Times New Roman" w:cs="Times New Roman"/>
          <w:b/>
          <w:bCs/>
          <w:sz w:val="24"/>
          <w:szCs w:val="24"/>
          <w:lang w:val="ro-RO"/>
        </w:rPr>
        <w:t>Administratorul</w:t>
      </w:r>
      <w:r w:rsidRPr="00483FF5">
        <w:rPr>
          <w:rFonts w:ascii="Times New Roman" w:hAnsi="Times New Roman" w:cs="Times New Roman"/>
          <w:b/>
          <w:bCs/>
          <w:sz w:val="24"/>
          <w:szCs w:val="24"/>
          <w:lang w:val="ro-RO"/>
        </w:rPr>
        <w:t xml:space="preserve">  </w:t>
      </w:r>
      <w:r w:rsidRPr="00483FF5">
        <w:rPr>
          <w:rFonts w:ascii="Times New Roman" w:hAnsi="Times New Roman" w:cs="Times New Roman"/>
          <w:sz w:val="24"/>
          <w:szCs w:val="24"/>
          <w:lang w:val="ro-RO"/>
        </w:rPr>
        <w:t>conduce și coordonează direct</w:t>
      </w:r>
      <w:r w:rsidR="002B39AA" w:rsidRPr="00483FF5">
        <w:rPr>
          <w:rFonts w:ascii="Times New Roman" w:hAnsi="Times New Roman" w:cs="Times New Roman"/>
          <w:sz w:val="24"/>
          <w:szCs w:val="24"/>
          <w:lang w:val="ro-RO"/>
        </w:rPr>
        <w:t xml:space="preserve"> toate compartimentele</w:t>
      </w:r>
      <w:r w:rsidR="002B39AA" w:rsidRPr="00483FF5">
        <w:rPr>
          <w:rFonts w:ascii="Times New Roman" w:hAnsi="Times New Roman" w:cs="Times New Roman"/>
          <w:b/>
          <w:bCs/>
          <w:sz w:val="24"/>
          <w:szCs w:val="24"/>
          <w:lang w:val="ro-RO"/>
        </w:rPr>
        <w:t xml:space="preserve"> </w:t>
      </w:r>
      <w:r w:rsidR="00F02873" w:rsidRPr="00F02873">
        <w:rPr>
          <w:rFonts w:ascii="Times New Roman" w:hAnsi="Times New Roman" w:cs="Times New Roman"/>
          <w:b/>
          <w:bCs/>
          <w:sz w:val="24"/>
          <w:szCs w:val="24"/>
          <w:lang w:val="ro-RO"/>
        </w:rPr>
        <w:t>Eco Serv Clinceni</w:t>
      </w:r>
      <w:r w:rsidRPr="00483FF5">
        <w:rPr>
          <w:rFonts w:ascii="Times New Roman" w:hAnsi="Times New Roman" w:cs="Times New Roman"/>
          <w:sz w:val="24"/>
          <w:szCs w:val="24"/>
          <w:lang w:val="ro-RO"/>
        </w:rPr>
        <w:t>:</w:t>
      </w:r>
    </w:p>
    <w:p w14:paraId="6BE6F97A" w14:textId="79B928B8" w:rsidR="003E6040" w:rsidRPr="006239D8" w:rsidRDefault="000A02D5" w:rsidP="006239D8">
      <w:pPr>
        <w:pStyle w:val="ListParagraph"/>
        <w:numPr>
          <w:ilvl w:val="0"/>
          <w:numId w:val="27"/>
        </w:numPr>
        <w:spacing w:line="360" w:lineRule="auto"/>
        <w:ind w:left="426" w:hanging="284"/>
        <w:jc w:val="both"/>
        <w:rPr>
          <w:rFonts w:ascii="Times New Roman" w:hAnsi="Times New Roman" w:cs="Times New Roman"/>
          <w:sz w:val="24"/>
          <w:szCs w:val="24"/>
          <w:lang w:val="ro-RO"/>
        </w:rPr>
      </w:pPr>
      <w:r w:rsidRPr="006239D8">
        <w:rPr>
          <w:rFonts w:ascii="Times New Roman" w:hAnsi="Times New Roman" w:cs="Times New Roman"/>
          <w:sz w:val="24"/>
          <w:szCs w:val="24"/>
          <w:lang w:val="ro-RO"/>
        </w:rPr>
        <w:t xml:space="preserve">Compartiment </w:t>
      </w:r>
      <w:r w:rsidR="002B39AA" w:rsidRPr="006239D8">
        <w:rPr>
          <w:rFonts w:ascii="Times New Roman" w:hAnsi="Times New Roman" w:cs="Times New Roman"/>
          <w:sz w:val="24"/>
          <w:szCs w:val="24"/>
          <w:lang w:val="ro-RO"/>
        </w:rPr>
        <w:t>Economic</w:t>
      </w:r>
      <w:bookmarkStart w:id="4" w:name="_Hlk181621006"/>
      <w:r w:rsidR="003E6040" w:rsidRPr="006239D8">
        <w:rPr>
          <w:rFonts w:ascii="Times New Roman" w:hAnsi="Times New Roman" w:cs="Times New Roman"/>
          <w:sz w:val="24"/>
          <w:szCs w:val="24"/>
          <w:lang w:val="ro-RO"/>
        </w:rPr>
        <w:t xml:space="preserve"> și de Gestiune</w:t>
      </w:r>
      <w:r w:rsidR="007547AF">
        <w:rPr>
          <w:rFonts w:ascii="Times New Roman" w:hAnsi="Times New Roman" w:cs="Times New Roman"/>
          <w:sz w:val="24"/>
          <w:szCs w:val="24"/>
          <w:lang w:val="ro-RO"/>
        </w:rPr>
        <w:t>dircetor</w:t>
      </w:r>
    </w:p>
    <w:p w14:paraId="18CC5276" w14:textId="5C278B7C" w:rsidR="000A02D5" w:rsidRPr="006239D8" w:rsidRDefault="006239D8" w:rsidP="006239D8">
      <w:pPr>
        <w:pStyle w:val="ListParagraph"/>
        <w:numPr>
          <w:ilvl w:val="0"/>
          <w:numId w:val="27"/>
        </w:numPr>
        <w:spacing w:line="360" w:lineRule="auto"/>
        <w:ind w:left="426" w:hanging="284"/>
        <w:jc w:val="both"/>
        <w:rPr>
          <w:rFonts w:ascii="Times New Roman" w:hAnsi="Times New Roman" w:cs="Times New Roman"/>
          <w:sz w:val="24"/>
          <w:szCs w:val="24"/>
          <w:lang w:val="ro-RO"/>
        </w:rPr>
      </w:pPr>
      <w:r w:rsidRPr="006239D8">
        <w:rPr>
          <w:rFonts w:ascii="Times New Roman" w:hAnsi="Times New Roman" w:cs="Times New Roman"/>
          <w:sz w:val="24"/>
          <w:szCs w:val="24"/>
          <w:lang w:val="ro-RO"/>
        </w:rPr>
        <w:t>Compartiment</w:t>
      </w:r>
      <w:r w:rsidR="002B39AA" w:rsidRPr="006239D8">
        <w:rPr>
          <w:rFonts w:ascii="Times New Roman" w:hAnsi="Times New Roman" w:cs="Times New Roman"/>
          <w:sz w:val="24"/>
          <w:szCs w:val="24"/>
          <w:lang w:val="ro-RO"/>
        </w:rPr>
        <w:t xml:space="preserve"> Achiziții Publice </w:t>
      </w:r>
      <w:r w:rsidR="00933569" w:rsidRPr="006239D8">
        <w:rPr>
          <w:rFonts w:ascii="Times New Roman" w:hAnsi="Times New Roman" w:cs="Times New Roman"/>
          <w:sz w:val="24"/>
          <w:szCs w:val="24"/>
          <w:lang w:val="ro-RO"/>
        </w:rPr>
        <w:t>și Resurse Umane</w:t>
      </w:r>
      <w:r w:rsidR="000A02D5" w:rsidRPr="006239D8">
        <w:rPr>
          <w:rFonts w:ascii="Times New Roman" w:hAnsi="Times New Roman" w:cs="Times New Roman"/>
          <w:sz w:val="24"/>
          <w:szCs w:val="24"/>
          <w:lang w:val="ro-RO"/>
        </w:rPr>
        <w:t>;</w:t>
      </w:r>
      <w:bookmarkEnd w:id="4"/>
    </w:p>
    <w:p w14:paraId="224426BA" w14:textId="157F0AEC" w:rsidR="002B39AA" w:rsidRPr="006239D8" w:rsidRDefault="002B39AA" w:rsidP="006239D8">
      <w:pPr>
        <w:pStyle w:val="ListParagraph"/>
        <w:numPr>
          <w:ilvl w:val="0"/>
          <w:numId w:val="28"/>
        </w:numPr>
        <w:spacing w:line="360" w:lineRule="auto"/>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Compartiment </w:t>
      </w:r>
      <w:r w:rsidR="005E3213" w:rsidRPr="006239D8">
        <w:rPr>
          <w:rFonts w:ascii="Times New Roman" w:hAnsi="Times New Roman" w:cs="Times New Roman"/>
          <w:sz w:val="24"/>
          <w:szCs w:val="24"/>
          <w:lang w:val="pt-BR"/>
        </w:rPr>
        <w:t xml:space="preserve">de </w:t>
      </w:r>
      <w:r w:rsidR="006239D8" w:rsidRPr="006239D8">
        <w:rPr>
          <w:rFonts w:ascii="Times New Roman" w:hAnsi="Times New Roman" w:cs="Times New Roman"/>
          <w:sz w:val="24"/>
          <w:szCs w:val="24"/>
          <w:lang w:val="pt-BR"/>
        </w:rPr>
        <w:t>C</w:t>
      </w:r>
      <w:r w:rsidR="005E3213" w:rsidRPr="006239D8">
        <w:rPr>
          <w:rFonts w:ascii="Times New Roman" w:hAnsi="Times New Roman" w:cs="Times New Roman"/>
          <w:sz w:val="24"/>
          <w:szCs w:val="24"/>
          <w:lang w:val="pt-BR"/>
        </w:rPr>
        <w:t>urățenie căi publice</w:t>
      </w:r>
      <w:r w:rsidRPr="006239D8">
        <w:rPr>
          <w:rFonts w:ascii="Times New Roman" w:hAnsi="Times New Roman" w:cs="Times New Roman"/>
          <w:sz w:val="24"/>
          <w:szCs w:val="24"/>
          <w:lang w:val="pt-BR"/>
        </w:rPr>
        <w:t>;</w:t>
      </w:r>
    </w:p>
    <w:p w14:paraId="1B7D9206" w14:textId="3F31F04A" w:rsidR="005D187D" w:rsidRPr="006239D8" w:rsidRDefault="002B39AA" w:rsidP="006239D8">
      <w:pPr>
        <w:pStyle w:val="ListParagraph"/>
        <w:numPr>
          <w:ilvl w:val="0"/>
          <w:numId w:val="28"/>
        </w:numPr>
        <w:spacing w:line="360" w:lineRule="auto"/>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lastRenderedPageBreak/>
        <w:t xml:space="preserve">Compartiment </w:t>
      </w:r>
      <w:r w:rsidR="006239D8" w:rsidRPr="006239D8">
        <w:rPr>
          <w:rFonts w:ascii="Times New Roman" w:hAnsi="Times New Roman" w:cs="Times New Roman"/>
          <w:sz w:val="24"/>
          <w:szCs w:val="24"/>
          <w:lang w:val="pt-BR"/>
        </w:rPr>
        <w:t>D</w:t>
      </w:r>
      <w:r w:rsidR="005E3213" w:rsidRPr="006239D8">
        <w:rPr>
          <w:rFonts w:ascii="Times New Roman" w:hAnsi="Times New Roman" w:cs="Times New Roman"/>
          <w:sz w:val="24"/>
          <w:szCs w:val="24"/>
          <w:lang w:val="pt-BR"/>
        </w:rPr>
        <w:t xml:space="preserve">eszăpezire și </w:t>
      </w:r>
      <w:r w:rsidRPr="006239D8">
        <w:rPr>
          <w:rFonts w:ascii="Times New Roman" w:hAnsi="Times New Roman" w:cs="Times New Roman"/>
          <w:sz w:val="24"/>
          <w:szCs w:val="24"/>
          <w:lang w:val="pt-BR"/>
        </w:rPr>
        <w:t>întreținere obiective publice.</w:t>
      </w:r>
    </w:p>
    <w:p w14:paraId="383A48D0" w14:textId="77777777" w:rsidR="005E5885" w:rsidRPr="00FA552C" w:rsidRDefault="005E5885" w:rsidP="006239D8">
      <w:pPr>
        <w:jc w:val="both"/>
        <w:rPr>
          <w:rFonts w:ascii="Times New Roman" w:hAnsi="Times New Roman" w:cs="Times New Roman"/>
          <w:sz w:val="24"/>
          <w:szCs w:val="24"/>
          <w:lang w:val="pt-BR"/>
        </w:rPr>
      </w:pPr>
    </w:p>
    <w:p w14:paraId="1D1C4C81" w14:textId="2A72A2CA"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 xml:space="preserve">CAPITOLUL </w:t>
      </w:r>
      <w:r w:rsidR="0001693A">
        <w:rPr>
          <w:rFonts w:ascii="Times New Roman" w:hAnsi="Times New Roman" w:cs="Times New Roman"/>
          <w:b/>
          <w:bCs/>
          <w:sz w:val="24"/>
          <w:szCs w:val="24"/>
          <w:lang w:val="pt-BR"/>
        </w:rPr>
        <w:t>I</w:t>
      </w:r>
      <w:r w:rsidRPr="00FA552C">
        <w:rPr>
          <w:rFonts w:ascii="Times New Roman" w:hAnsi="Times New Roman" w:cs="Times New Roman"/>
          <w:b/>
          <w:bCs/>
          <w:sz w:val="24"/>
          <w:szCs w:val="24"/>
          <w:lang w:val="pt-BR"/>
        </w:rPr>
        <w:t>V</w:t>
      </w:r>
    </w:p>
    <w:p w14:paraId="61AFBA11" w14:textId="362B63CE" w:rsidR="000A02D5" w:rsidRPr="00E36A32" w:rsidRDefault="000A02D5" w:rsidP="006239D8">
      <w:pPr>
        <w:jc w:val="both"/>
        <w:rPr>
          <w:rFonts w:ascii="Times New Roman" w:hAnsi="Times New Roman" w:cs="Times New Roman"/>
          <w:b/>
          <w:bCs/>
          <w:sz w:val="24"/>
          <w:szCs w:val="24"/>
          <w:lang w:val="ro-RO"/>
        </w:rPr>
      </w:pPr>
      <w:r w:rsidRPr="00FA552C">
        <w:rPr>
          <w:rFonts w:ascii="Times New Roman" w:hAnsi="Times New Roman" w:cs="Times New Roman"/>
          <w:b/>
          <w:bCs/>
          <w:sz w:val="24"/>
          <w:szCs w:val="24"/>
          <w:lang w:val="pt-BR"/>
        </w:rPr>
        <w:t xml:space="preserve">CONDUCEREA </w:t>
      </w:r>
      <w:r w:rsidR="00F02873">
        <w:rPr>
          <w:rFonts w:ascii="Times New Roman" w:hAnsi="Times New Roman" w:cs="Times New Roman"/>
          <w:b/>
          <w:bCs/>
          <w:sz w:val="24"/>
          <w:szCs w:val="24"/>
          <w:lang w:val="pt-BR"/>
        </w:rPr>
        <w:t>ECO SERV CLINCENI</w:t>
      </w:r>
    </w:p>
    <w:p w14:paraId="0293343C" w14:textId="77777777" w:rsidR="006239D8" w:rsidRDefault="006239D8" w:rsidP="006239D8">
      <w:pPr>
        <w:jc w:val="both"/>
        <w:rPr>
          <w:rFonts w:ascii="Times New Roman" w:hAnsi="Times New Roman" w:cs="Times New Roman"/>
          <w:b/>
          <w:bCs/>
          <w:sz w:val="24"/>
          <w:szCs w:val="24"/>
          <w:lang w:val="ro-RO"/>
        </w:rPr>
      </w:pPr>
    </w:p>
    <w:p w14:paraId="70BDC479" w14:textId="138285C9" w:rsidR="000A02D5" w:rsidRPr="005E5885" w:rsidRDefault="000A02D5" w:rsidP="006239D8">
      <w:pPr>
        <w:jc w:val="both"/>
        <w:rPr>
          <w:rFonts w:ascii="Times New Roman" w:hAnsi="Times New Roman" w:cs="Times New Roman"/>
          <w:sz w:val="24"/>
          <w:szCs w:val="24"/>
          <w:lang w:val="ro-RO"/>
        </w:rPr>
      </w:pPr>
      <w:r w:rsidRPr="005E5885">
        <w:rPr>
          <w:rFonts w:ascii="Times New Roman" w:hAnsi="Times New Roman" w:cs="Times New Roman"/>
          <w:b/>
          <w:bCs/>
          <w:sz w:val="24"/>
          <w:szCs w:val="24"/>
          <w:lang w:val="ro-RO"/>
        </w:rPr>
        <w:t xml:space="preserve">Art. </w:t>
      </w:r>
      <w:r w:rsidR="00E478D1" w:rsidRPr="005E5885">
        <w:rPr>
          <w:rFonts w:ascii="Times New Roman" w:hAnsi="Times New Roman" w:cs="Times New Roman"/>
          <w:b/>
          <w:bCs/>
          <w:sz w:val="24"/>
          <w:szCs w:val="24"/>
          <w:lang w:val="ro-RO"/>
        </w:rPr>
        <w:t>8</w:t>
      </w:r>
      <w:r w:rsidRPr="005E5885">
        <w:rPr>
          <w:rFonts w:ascii="Times New Roman" w:hAnsi="Times New Roman" w:cs="Times New Roman"/>
          <w:b/>
          <w:bCs/>
          <w:sz w:val="24"/>
          <w:szCs w:val="24"/>
          <w:lang w:val="ro-RO"/>
        </w:rPr>
        <w:t xml:space="preserve"> </w:t>
      </w:r>
      <w:r w:rsidRPr="005E5885">
        <w:rPr>
          <w:rFonts w:ascii="Times New Roman" w:hAnsi="Times New Roman" w:cs="Times New Roman"/>
          <w:sz w:val="24"/>
          <w:szCs w:val="24"/>
          <w:lang w:val="ro-RO"/>
        </w:rPr>
        <w:t xml:space="preserve">Conducerea </w:t>
      </w:r>
      <w:r w:rsidR="00F02873" w:rsidRPr="00F02873">
        <w:rPr>
          <w:rFonts w:ascii="Times New Roman" w:hAnsi="Times New Roman" w:cs="Times New Roman"/>
          <w:b/>
          <w:bCs/>
          <w:sz w:val="24"/>
          <w:szCs w:val="24"/>
          <w:lang w:val="ro-RO"/>
        </w:rPr>
        <w:t xml:space="preserve">Eco Serv Clinceni </w:t>
      </w:r>
      <w:r w:rsidRPr="005E5885">
        <w:rPr>
          <w:rFonts w:ascii="Times New Roman" w:hAnsi="Times New Roman" w:cs="Times New Roman"/>
          <w:sz w:val="24"/>
          <w:szCs w:val="24"/>
          <w:lang w:val="ro-RO"/>
        </w:rPr>
        <w:t>se asigură prin</w:t>
      </w:r>
      <w:r w:rsidR="00933569" w:rsidRPr="005E5885">
        <w:rPr>
          <w:rFonts w:ascii="Times New Roman" w:hAnsi="Times New Roman" w:cs="Times New Roman"/>
          <w:sz w:val="24"/>
          <w:szCs w:val="24"/>
          <w:lang w:val="ro-RO"/>
        </w:rPr>
        <w:t xml:space="preserve"> </w:t>
      </w:r>
      <w:r w:rsidR="007547AF">
        <w:rPr>
          <w:rFonts w:ascii="Times New Roman" w:hAnsi="Times New Roman" w:cs="Times New Roman"/>
          <w:sz w:val="24"/>
          <w:szCs w:val="24"/>
          <w:lang w:val="ro-RO"/>
        </w:rPr>
        <w:t>Administratorul</w:t>
      </w:r>
      <w:r w:rsidRPr="005E5885">
        <w:rPr>
          <w:rFonts w:ascii="Times New Roman" w:hAnsi="Times New Roman" w:cs="Times New Roman"/>
          <w:sz w:val="24"/>
          <w:szCs w:val="24"/>
          <w:lang w:val="ro-RO"/>
        </w:rPr>
        <w:t xml:space="preserve"> </w:t>
      </w:r>
      <w:r w:rsidR="008F016C" w:rsidRPr="005E5885">
        <w:rPr>
          <w:rFonts w:ascii="Times New Roman" w:hAnsi="Times New Roman" w:cs="Times New Roman"/>
          <w:sz w:val="24"/>
          <w:szCs w:val="24"/>
          <w:lang w:val="ro-RO"/>
        </w:rPr>
        <w:t>instituției</w:t>
      </w:r>
      <w:r w:rsidRPr="005E5885">
        <w:rPr>
          <w:rFonts w:ascii="Times New Roman" w:hAnsi="Times New Roman" w:cs="Times New Roman"/>
          <w:sz w:val="24"/>
          <w:szCs w:val="24"/>
          <w:lang w:val="ro-RO"/>
        </w:rPr>
        <w:t>.</w:t>
      </w:r>
    </w:p>
    <w:p w14:paraId="2B7DDE5D" w14:textId="77777777" w:rsidR="006239D8" w:rsidRDefault="006239D8" w:rsidP="006239D8">
      <w:pPr>
        <w:jc w:val="both"/>
        <w:rPr>
          <w:rFonts w:ascii="Times New Roman" w:hAnsi="Times New Roman" w:cs="Times New Roman"/>
          <w:b/>
          <w:bCs/>
          <w:sz w:val="24"/>
          <w:szCs w:val="24"/>
          <w:lang w:val="ro-RO"/>
        </w:rPr>
      </w:pPr>
    </w:p>
    <w:p w14:paraId="108B172D" w14:textId="3D773175" w:rsidR="00F02873" w:rsidRDefault="000A02D5" w:rsidP="006239D8">
      <w:pPr>
        <w:jc w:val="both"/>
        <w:rPr>
          <w:rFonts w:ascii="Times New Roman" w:hAnsi="Times New Roman" w:cs="Times New Roman"/>
          <w:b/>
          <w:bCs/>
          <w:sz w:val="24"/>
          <w:szCs w:val="24"/>
          <w:lang w:val="ro-RO"/>
        </w:rPr>
      </w:pPr>
      <w:r w:rsidRPr="005E5885">
        <w:rPr>
          <w:rFonts w:ascii="Times New Roman" w:hAnsi="Times New Roman" w:cs="Times New Roman"/>
          <w:b/>
          <w:bCs/>
          <w:sz w:val="24"/>
          <w:szCs w:val="24"/>
          <w:lang w:val="ro-RO"/>
        </w:rPr>
        <w:t xml:space="preserve">Art. </w:t>
      </w:r>
      <w:r w:rsidR="00E478D1" w:rsidRPr="005E5885">
        <w:rPr>
          <w:rFonts w:ascii="Times New Roman" w:hAnsi="Times New Roman" w:cs="Times New Roman"/>
          <w:b/>
          <w:bCs/>
          <w:sz w:val="24"/>
          <w:szCs w:val="24"/>
          <w:lang w:val="ro-RO"/>
        </w:rPr>
        <w:t>9</w:t>
      </w:r>
      <w:r w:rsidRPr="005E5885">
        <w:rPr>
          <w:rFonts w:ascii="Times New Roman" w:hAnsi="Times New Roman" w:cs="Times New Roman"/>
          <w:b/>
          <w:bCs/>
          <w:sz w:val="24"/>
          <w:szCs w:val="24"/>
          <w:lang w:val="ro-RO"/>
        </w:rPr>
        <w:t xml:space="preserve"> </w:t>
      </w:r>
      <w:r w:rsidR="007547AF">
        <w:rPr>
          <w:rFonts w:ascii="Times New Roman" w:hAnsi="Times New Roman" w:cs="Times New Roman"/>
          <w:sz w:val="24"/>
          <w:szCs w:val="24"/>
          <w:lang w:val="ro-RO"/>
        </w:rPr>
        <w:t>Administratorul</w:t>
      </w:r>
      <w:r w:rsidRPr="005E5885">
        <w:rPr>
          <w:rFonts w:ascii="Times New Roman" w:hAnsi="Times New Roman" w:cs="Times New Roman"/>
          <w:sz w:val="24"/>
          <w:szCs w:val="24"/>
          <w:lang w:val="ro-RO"/>
        </w:rPr>
        <w:t xml:space="preserve"> </w:t>
      </w:r>
      <w:r w:rsidR="00EB185C" w:rsidRPr="005E5885">
        <w:rPr>
          <w:rFonts w:ascii="Times New Roman" w:hAnsi="Times New Roman" w:cs="Times New Roman"/>
          <w:sz w:val="24"/>
          <w:szCs w:val="24"/>
          <w:lang w:val="ro-RO"/>
        </w:rPr>
        <w:t xml:space="preserve">conduce și coordonează direct toate compartimentele </w:t>
      </w:r>
      <w:r w:rsidR="00F02873" w:rsidRPr="00F02873">
        <w:rPr>
          <w:rFonts w:ascii="Times New Roman" w:hAnsi="Times New Roman" w:cs="Times New Roman"/>
          <w:b/>
          <w:bCs/>
          <w:sz w:val="24"/>
          <w:szCs w:val="24"/>
          <w:lang w:val="ro-RO"/>
        </w:rPr>
        <w:t xml:space="preserve">Eco Serv Clinceni </w:t>
      </w:r>
    </w:p>
    <w:p w14:paraId="213E6C82" w14:textId="77777777" w:rsidR="006239D8" w:rsidRDefault="006239D8" w:rsidP="006239D8">
      <w:pPr>
        <w:jc w:val="both"/>
        <w:rPr>
          <w:rFonts w:ascii="Times New Roman" w:hAnsi="Times New Roman" w:cs="Times New Roman"/>
          <w:b/>
          <w:bCs/>
          <w:sz w:val="24"/>
          <w:szCs w:val="24"/>
          <w:lang w:val="pt-BR"/>
        </w:rPr>
      </w:pPr>
      <w:bookmarkStart w:id="5" w:name="_Hlk213227950"/>
    </w:p>
    <w:p w14:paraId="39EFC564" w14:textId="4F5C0551" w:rsidR="000A02D5" w:rsidRPr="003D1DB9" w:rsidRDefault="000A02D5" w:rsidP="006239D8">
      <w:pPr>
        <w:jc w:val="both"/>
        <w:rPr>
          <w:rFonts w:ascii="Times New Roman" w:hAnsi="Times New Roman" w:cs="Times New Roman"/>
          <w:b/>
          <w:bCs/>
          <w:sz w:val="24"/>
          <w:szCs w:val="24"/>
          <w:lang w:val="pt-BR"/>
        </w:rPr>
      </w:pPr>
      <w:r w:rsidRPr="003D1DB9">
        <w:rPr>
          <w:rFonts w:ascii="Times New Roman" w:hAnsi="Times New Roman" w:cs="Times New Roman"/>
          <w:b/>
          <w:bCs/>
          <w:sz w:val="24"/>
          <w:szCs w:val="24"/>
          <w:lang w:val="pt-BR"/>
        </w:rPr>
        <w:t>Art. 1</w:t>
      </w:r>
      <w:r w:rsidR="00E478D1" w:rsidRPr="003D1DB9">
        <w:rPr>
          <w:rFonts w:ascii="Times New Roman" w:hAnsi="Times New Roman" w:cs="Times New Roman"/>
          <w:b/>
          <w:bCs/>
          <w:sz w:val="24"/>
          <w:szCs w:val="24"/>
          <w:lang w:val="pt-BR"/>
        </w:rPr>
        <w:t>0</w:t>
      </w:r>
      <w:r w:rsidRPr="003D1DB9">
        <w:rPr>
          <w:rFonts w:ascii="Times New Roman" w:hAnsi="Times New Roman" w:cs="Times New Roman"/>
          <w:b/>
          <w:bCs/>
          <w:sz w:val="24"/>
          <w:szCs w:val="24"/>
          <w:lang w:val="pt-BR"/>
        </w:rPr>
        <w:t xml:space="preserve"> Atribuții</w:t>
      </w:r>
      <w:r w:rsidR="00EA2813" w:rsidRPr="003D1DB9">
        <w:rPr>
          <w:rFonts w:ascii="Times New Roman" w:hAnsi="Times New Roman" w:cs="Times New Roman"/>
          <w:b/>
          <w:bCs/>
          <w:sz w:val="24"/>
          <w:szCs w:val="24"/>
          <w:lang w:val="pt-BR"/>
        </w:rPr>
        <w:t xml:space="preserve"> </w:t>
      </w:r>
      <w:r w:rsidR="007547AF">
        <w:rPr>
          <w:rFonts w:ascii="Times New Roman" w:hAnsi="Times New Roman" w:cs="Times New Roman"/>
          <w:b/>
          <w:bCs/>
          <w:sz w:val="24"/>
          <w:szCs w:val="24"/>
          <w:lang w:val="pt-BR"/>
        </w:rPr>
        <w:t xml:space="preserve">Administrator </w:t>
      </w:r>
      <w:r w:rsidRPr="003D1DB9">
        <w:rPr>
          <w:rFonts w:ascii="Times New Roman" w:hAnsi="Times New Roman" w:cs="Times New Roman"/>
          <w:b/>
          <w:bCs/>
          <w:sz w:val="24"/>
          <w:szCs w:val="24"/>
          <w:lang w:val="pt-BR"/>
        </w:rPr>
        <w:t>:</w:t>
      </w:r>
    </w:p>
    <w:bookmarkEnd w:id="5"/>
    <w:p w14:paraId="56EA4A59" w14:textId="45B79411" w:rsidR="000A02D5" w:rsidRPr="006239D8" w:rsidRDefault="007547AF" w:rsidP="006239D8">
      <w:pPr>
        <w:pStyle w:val="ListParagraph"/>
        <w:numPr>
          <w:ilvl w:val="0"/>
          <w:numId w:val="29"/>
        </w:numPr>
        <w:ind w:left="426" w:hanging="284"/>
        <w:jc w:val="both"/>
        <w:rPr>
          <w:rFonts w:ascii="Times New Roman" w:hAnsi="Times New Roman" w:cs="Times New Roman"/>
          <w:sz w:val="24"/>
          <w:szCs w:val="24"/>
          <w:lang w:val="ro-RO"/>
        </w:rPr>
      </w:pPr>
      <w:r>
        <w:rPr>
          <w:rFonts w:ascii="Times New Roman" w:hAnsi="Times New Roman" w:cs="Times New Roman"/>
          <w:sz w:val="24"/>
          <w:szCs w:val="24"/>
          <w:lang w:val="pt-BR"/>
        </w:rPr>
        <w:t>Administratorul</w:t>
      </w:r>
      <w:r w:rsidR="000A02D5" w:rsidRPr="006239D8">
        <w:rPr>
          <w:rFonts w:ascii="Times New Roman" w:hAnsi="Times New Roman" w:cs="Times New Roman"/>
          <w:sz w:val="24"/>
          <w:szCs w:val="24"/>
          <w:lang w:val="pt-BR"/>
        </w:rPr>
        <w:t xml:space="preserve">  asigură conducerea executivă a </w:t>
      </w:r>
      <w:r w:rsidR="00F02873" w:rsidRPr="006239D8">
        <w:rPr>
          <w:rFonts w:ascii="Times New Roman" w:hAnsi="Times New Roman" w:cs="Times New Roman"/>
          <w:b/>
          <w:bCs/>
          <w:sz w:val="24"/>
          <w:szCs w:val="24"/>
          <w:lang w:val="ro-RO"/>
        </w:rPr>
        <w:t xml:space="preserve">Eco Serv Clinceni </w:t>
      </w:r>
      <w:r w:rsidR="000A02D5" w:rsidRPr="006239D8">
        <w:rPr>
          <w:rFonts w:ascii="Times New Roman" w:hAnsi="Times New Roman" w:cs="Times New Roman"/>
          <w:sz w:val="24"/>
          <w:szCs w:val="24"/>
          <w:lang w:val="pt-BR"/>
        </w:rPr>
        <w:t>și răspunde de buna funcționare a institu</w:t>
      </w:r>
      <w:r w:rsidR="00EB185C" w:rsidRPr="006239D8">
        <w:rPr>
          <w:rFonts w:ascii="Times New Roman" w:hAnsi="Times New Roman" w:cs="Times New Roman"/>
          <w:sz w:val="24"/>
          <w:szCs w:val="24"/>
          <w:lang w:val="pt-BR"/>
        </w:rPr>
        <w:t>ți</w:t>
      </w:r>
      <w:r w:rsidR="000A02D5" w:rsidRPr="006239D8">
        <w:rPr>
          <w:rFonts w:ascii="Times New Roman" w:hAnsi="Times New Roman" w:cs="Times New Roman"/>
          <w:sz w:val="24"/>
          <w:szCs w:val="24"/>
          <w:lang w:val="pt-BR"/>
        </w:rPr>
        <w:t>ei în îndeplinirea atribuțiilor ce îi</w:t>
      </w:r>
      <w:r w:rsidR="008F016C" w:rsidRPr="006239D8">
        <w:rPr>
          <w:rFonts w:ascii="Times New Roman" w:hAnsi="Times New Roman" w:cs="Times New Roman"/>
          <w:sz w:val="24"/>
          <w:szCs w:val="24"/>
          <w:lang w:val="pt-BR"/>
        </w:rPr>
        <w:t xml:space="preserve"> </w:t>
      </w:r>
      <w:r w:rsidR="000A02D5" w:rsidRPr="006239D8">
        <w:rPr>
          <w:rFonts w:ascii="Times New Roman" w:hAnsi="Times New Roman" w:cs="Times New Roman"/>
          <w:sz w:val="24"/>
          <w:szCs w:val="24"/>
          <w:lang w:val="pt-BR"/>
        </w:rPr>
        <w:t>revin;</w:t>
      </w:r>
    </w:p>
    <w:p w14:paraId="7E4AE131" w14:textId="03ADDCF1" w:rsidR="001F26D0" w:rsidRPr="006239D8" w:rsidRDefault="000A02D5" w:rsidP="006239D8">
      <w:pPr>
        <w:pStyle w:val="ListParagraph"/>
        <w:numPr>
          <w:ilvl w:val="0"/>
          <w:numId w:val="29"/>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propune obiective generale ale instituției și le supune aprobării Primarului </w:t>
      </w:r>
      <w:r w:rsidR="008F016C" w:rsidRPr="006239D8">
        <w:rPr>
          <w:rFonts w:ascii="Times New Roman" w:hAnsi="Times New Roman" w:cs="Times New Roman"/>
          <w:sz w:val="24"/>
          <w:szCs w:val="24"/>
          <w:lang w:val="pt-BR"/>
        </w:rPr>
        <w:t xml:space="preserve">comunei </w:t>
      </w:r>
      <w:r w:rsidR="00F02873" w:rsidRPr="006239D8">
        <w:rPr>
          <w:rFonts w:ascii="Times New Roman" w:hAnsi="Times New Roman" w:cs="Times New Roman"/>
          <w:sz w:val="24"/>
          <w:szCs w:val="24"/>
          <w:lang w:val="pt-BR"/>
        </w:rPr>
        <w:t>Clinceni</w:t>
      </w:r>
      <w:r w:rsidRPr="006239D8">
        <w:rPr>
          <w:rFonts w:ascii="Times New Roman" w:hAnsi="Times New Roman" w:cs="Times New Roman"/>
          <w:sz w:val="24"/>
          <w:szCs w:val="24"/>
          <w:lang w:val="pt-BR"/>
        </w:rPr>
        <w:t>;</w:t>
      </w:r>
    </w:p>
    <w:p w14:paraId="17C1D36D" w14:textId="1D0E2F1B" w:rsidR="000A02D5" w:rsidRPr="006239D8" w:rsidRDefault="000A02D5" w:rsidP="006239D8">
      <w:pPr>
        <w:pStyle w:val="ListParagraph"/>
        <w:numPr>
          <w:ilvl w:val="0"/>
          <w:numId w:val="29"/>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aprobă obiectivele specifice și operaționale propuse de compartimentelor subordonate, pe baz</w:t>
      </w:r>
      <w:r w:rsidR="008F016C" w:rsidRPr="006239D8">
        <w:rPr>
          <w:rFonts w:ascii="Times New Roman" w:hAnsi="Times New Roman" w:cs="Times New Roman"/>
          <w:sz w:val="24"/>
          <w:szCs w:val="24"/>
          <w:lang w:val="pt-BR"/>
        </w:rPr>
        <w:t xml:space="preserve">a </w:t>
      </w:r>
      <w:r w:rsidRPr="006239D8">
        <w:rPr>
          <w:rFonts w:ascii="Times New Roman" w:hAnsi="Times New Roman" w:cs="Times New Roman"/>
          <w:sz w:val="24"/>
          <w:szCs w:val="24"/>
          <w:lang w:val="pt-BR"/>
        </w:rPr>
        <w:t>cerințelor de calitate, a specificațiilor tehnice și a indicatorii de performanță stabilite prin ”Caietul</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de sarcini pentru delegarea gestiunii directe a activității de salubrizare, inclusiv deszăpezire</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 xml:space="preserve">în </w:t>
      </w:r>
      <w:r w:rsidR="008F016C" w:rsidRPr="006239D8">
        <w:rPr>
          <w:rFonts w:ascii="Times New Roman" w:hAnsi="Times New Roman" w:cs="Times New Roman"/>
          <w:sz w:val="24"/>
          <w:szCs w:val="24"/>
          <w:lang w:val="pt-BR"/>
        </w:rPr>
        <w:t xml:space="preserve">comuna </w:t>
      </w:r>
      <w:r w:rsidR="00F02873" w:rsidRPr="006239D8">
        <w:rPr>
          <w:rFonts w:ascii="Times New Roman" w:hAnsi="Times New Roman" w:cs="Times New Roman"/>
          <w:sz w:val="24"/>
          <w:szCs w:val="24"/>
          <w:lang w:val="pt-BR"/>
        </w:rPr>
        <w:t>Clinceni</w:t>
      </w:r>
      <w:r w:rsidRPr="006239D8">
        <w:rPr>
          <w:rFonts w:ascii="Times New Roman" w:hAnsi="Times New Roman" w:cs="Times New Roman"/>
          <w:sz w:val="24"/>
          <w:szCs w:val="24"/>
          <w:lang w:val="pt-BR"/>
        </w:rPr>
        <w:t>” și ”Regulamentul de organizare și funcționare a</w:t>
      </w:r>
      <w:r w:rsidR="008F016C" w:rsidRPr="006239D8">
        <w:rPr>
          <w:rFonts w:ascii="Times New Roman" w:hAnsi="Times New Roman" w:cs="Times New Roman"/>
          <w:sz w:val="24"/>
          <w:szCs w:val="24"/>
          <w:lang w:val="pt-BR"/>
        </w:rPr>
        <w:t>l</w:t>
      </w:r>
      <w:r w:rsidRPr="006239D8">
        <w:rPr>
          <w:rFonts w:ascii="Times New Roman" w:hAnsi="Times New Roman" w:cs="Times New Roman"/>
          <w:sz w:val="24"/>
          <w:szCs w:val="24"/>
          <w:lang w:val="pt-BR"/>
        </w:rPr>
        <w:t xml:space="preserve"> </w:t>
      </w:r>
      <w:bookmarkStart w:id="6" w:name="_Hlk190082601"/>
      <w:r w:rsidR="00F02873" w:rsidRPr="006239D8">
        <w:rPr>
          <w:rFonts w:ascii="Times New Roman" w:hAnsi="Times New Roman" w:cs="Times New Roman"/>
          <w:b/>
          <w:bCs/>
          <w:sz w:val="24"/>
          <w:szCs w:val="24"/>
          <w:lang w:val="ro-RO"/>
        </w:rPr>
        <w:t>Eco Serv Clinceni</w:t>
      </w:r>
      <w:r w:rsidRPr="006239D8">
        <w:rPr>
          <w:rFonts w:ascii="Times New Roman" w:hAnsi="Times New Roman" w:cs="Times New Roman"/>
          <w:sz w:val="24"/>
          <w:szCs w:val="24"/>
          <w:lang w:val="pt-BR"/>
        </w:rPr>
        <w:t>”;</w:t>
      </w:r>
    </w:p>
    <w:bookmarkEnd w:id="6"/>
    <w:p w14:paraId="7E743822" w14:textId="4979485E" w:rsidR="000A02D5" w:rsidRPr="006239D8" w:rsidRDefault="000A02D5" w:rsidP="006239D8">
      <w:pPr>
        <w:pStyle w:val="ListParagraph"/>
        <w:numPr>
          <w:ilvl w:val="0"/>
          <w:numId w:val="29"/>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asigură transpunerea programelor și strategiilor stabilite de autoritățile</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administrației publice în sarcini de lucru și se asigură ca acestea să fie îndeplinite într-o manieră care</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să permită atingerea obiectivelor stabilite, prin colaborarea la nivel de direcții, servicii,</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compartimente;</w:t>
      </w:r>
    </w:p>
    <w:p w14:paraId="2E959FF3" w14:textId="672D2731" w:rsidR="000A02D5" w:rsidRPr="006239D8" w:rsidRDefault="000A02D5" w:rsidP="006239D8">
      <w:pPr>
        <w:pStyle w:val="ListParagraph"/>
        <w:numPr>
          <w:ilvl w:val="0"/>
          <w:numId w:val="29"/>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exercită funcția de ordonator terțiar de credite al instituției publice, situație în care</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utilizează creditele bugetare ce i-au fost repartizate numai pentru realizarea sarcinilor instituitei,</w:t>
      </w:r>
      <w:r w:rsidR="008F016C" w:rsidRPr="006239D8">
        <w:rPr>
          <w:rFonts w:ascii="Times New Roman" w:hAnsi="Times New Roman" w:cs="Times New Roman"/>
          <w:sz w:val="24"/>
          <w:szCs w:val="24"/>
          <w:lang w:val="pt-BR"/>
        </w:rPr>
        <w:t xml:space="preserve"> </w:t>
      </w:r>
      <w:r w:rsidRPr="006239D8">
        <w:rPr>
          <w:rFonts w:ascii="Times New Roman" w:hAnsi="Times New Roman" w:cs="Times New Roman"/>
          <w:sz w:val="24"/>
          <w:szCs w:val="24"/>
          <w:lang w:val="pt-BR"/>
        </w:rPr>
        <w:t>potrivit prevederilor din bugetele aprobate și în condițiile stabilite prin dispozițiile legale;</w:t>
      </w:r>
    </w:p>
    <w:p w14:paraId="76F75B0D" w14:textId="6AB7C70B" w:rsidR="000A02D5" w:rsidRPr="006239D8" w:rsidRDefault="000A02D5" w:rsidP="006239D8">
      <w:pPr>
        <w:pStyle w:val="ListParagraph"/>
        <w:numPr>
          <w:ilvl w:val="0"/>
          <w:numId w:val="29"/>
        </w:numPr>
        <w:ind w:left="426" w:hanging="284"/>
        <w:jc w:val="both"/>
        <w:rPr>
          <w:rFonts w:ascii="Times New Roman" w:hAnsi="Times New Roman" w:cs="Times New Roman"/>
          <w:sz w:val="24"/>
          <w:szCs w:val="24"/>
          <w:lang w:val="pt-BR"/>
        </w:rPr>
      </w:pPr>
      <w:r w:rsidRPr="006239D8">
        <w:rPr>
          <w:rFonts w:ascii="Times New Roman" w:hAnsi="Times New Roman" w:cs="Times New Roman"/>
          <w:sz w:val="24"/>
          <w:szCs w:val="24"/>
          <w:lang w:val="pt-BR"/>
        </w:rPr>
        <w:t xml:space="preserve">în calitate de ordonator de credite, </w:t>
      </w:r>
      <w:r w:rsidR="007547AF">
        <w:rPr>
          <w:rFonts w:ascii="Times New Roman" w:hAnsi="Times New Roman" w:cs="Times New Roman"/>
          <w:sz w:val="24"/>
          <w:szCs w:val="24"/>
          <w:lang w:val="pt-BR"/>
        </w:rPr>
        <w:t>Administratorul</w:t>
      </w:r>
      <w:r w:rsidRPr="006239D8">
        <w:rPr>
          <w:rFonts w:ascii="Times New Roman" w:hAnsi="Times New Roman" w:cs="Times New Roman"/>
          <w:sz w:val="24"/>
          <w:szCs w:val="24"/>
          <w:lang w:val="pt-BR"/>
        </w:rPr>
        <w:t>, prin compartimentele despecialitate, răspunde de:</w:t>
      </w:r>
    </w:p>
    <w:p w14:paraId="0A6CF0FF" w14:textId="29D45D09"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elaborarea și fundamentarea proiectului de buget;</w:t>
      </w:r>
    </w:p>
    <w:p w14:paraId="36836D8A" w14:textId="5301E2DB"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angajarea, lichidarea și ordonanțarea cheltuielilor în limita creditelor bugetare</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aprobate și a veniturilor bugetare posibil de încasat;</w:t>
      </w:r>
    </w:p>
    <w:p w14:paraId="14876B00" w14:textId="0A68DB6E"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organizarea și ținerea la zi a contabilității și prezentarea la termen a situațiilor</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financiare asupra situației patrimoniului aflat în administrare și a execuției bugetare;</w:t>
      </w:r>
    </w:p>
    <w:p w14:paraId="2A209014" w14:textId="73B6C5B4"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organizarea și ținerea la zi a evidenței patrimoniului, conform prevederilor legale;</w:t>
      </w:r>
    </w:p>
    <w:p w14:paraId="57C46429" w14:textId="45CB73D1"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organizarea procedurilor de achiziție publică pentru achiziționarea de lucrări, bunuri</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materiale şi servicii, conform prevederilor legale;</w:t>
      </w:r>
    </w:p>
    <w:p w14:paraId="48000E7E" w14:textId="2926E248"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organizarea și funcționarea activității de investiții, cât și dotarea cu mijloace fixe și</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obiecte de inventar necesare bunei funcționări a institu</w:t>
      </w:r>
      <w:r w:rsidR="00DD69C1" w:rsidRPr="0001693A">
        <w:rPr>
          <w:rFonts w:ascii="Times New Roman" w:hAnsi="Times New Roman" w:cs="Times New Roman"/>
          <w:sz w:val="24"/>
          <w:szCs w:val="24"/>
          <w:lang w:val="pt-BR"/>
        </w:rPr>
        <w:t>ți</w:t>
      </w:r>
      <w:r w:rsidRPr="0001693A">
        <w:rPr>
          <w:rFonts w:ascii="Times New Roman" w:hAnsi="Times New Roman" w:cs="Times New Roman"/>
          <w:sz w:val="24"/>
          <w:szCs w:val="24"/>
          <w:lang w:val="pt-BR"/>
        </w:rPr>
        <w:t>ei.</w:t>
      </w:r>
    </w:p>
    <w:p w14:paraId="40DA39E0" w14:textId="53C3B753"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fundamentează și propune proiectul de Organigramă, Statul de Funcții,</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Regulamentul de Organizare și Funcționare și le supune spre aprobare, conform reglementărilor</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legale;</w:t>
      </w:r>
    </w:p>
    <w:p w14:paraId="510942E8" w14:textId="165CDCD2"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lastRenderedPageBreak/>
        <w:t>coordonează și răspunde de utilizarea rațională a mijloacelor de transport și a</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utilajelor din dotare, prin efectuarea la timp a reparațiilor și a întreținerii acestora, optimizarea</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transporturilor, reducerea staționărilor și a transporturilor în gol și a regimului de garare;</w:t>
      </w:r>
    </w:p>
    <w:p w14:paraId="4032960C" w14:textId="03902CD3"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studiază modalitățile de îmbunătățire a activității și proceselor tehnologice,</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acționează pentru reducerea consumurilor specifice de materii prime, materiale, combustibil, etc.;</w:t>
      </w:r>
    </w:p>
    <w:p w14:paraId="45EB10ED" w14:textId="4D144789"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aprobă programul de pază a obiectivelor și a bunurilor instituitei, stabilind modul de</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efectuare a acestuia și necesarul de amenajări, instalații și mijloace tehnice de pază și alarmare;</w:t>
      </w:r>
    </w:p>
    <w:p w14:paraId="07833DCC" w14:textId="1E09250B"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asigură elaborarea tuturor manualelor cuprinzând toate procedurile, instrucțiunile</w:t>
      </w:r>
      <w:r w:rsidR="008F016C"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de lucru, formularele aferente activității;</w:t>
      </w:r>
    </w:p>
    <w:p w14:paraId="50E675ED" w14:textId="0CE7E736"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 xml:space="preserve">în exercitarea atribuțiilor ce îi revin, </w:t>
      </w:r>
      <w:r w:rsidR="007547AF">
        <w:rPr>
          <w:rFonts w:ascii="Times New Roman" w:hAnsi="Times New Roman" w:cs="Times New Roman"/>
          <w:sz w:val="24"/>
          <w:szCs w:val="24"/>
          <w:lang w:val="pt-BR"/>
        </w:rPr>
        <w:t>Administratorul</w:t>
      </w:r>
      <w:r w:rsidRPr="0001693A">
        <w:rPr>
          <w:rFonts w:ascii="Times New Roman" w:hAnsi="Times New Roman" w:cs="Times New Roman"/>
          <w:sz w:val="24"/>
          <w:szCs w:val="24"/>
          <w:lang w:val="pt-BR"/>
        </w:rPr>
        <w:t xml:space="preserve"> emite Decizii;</w:t>
      </w:r>
    </w:p>
    <w:p w14:paraId="2144A7EF" w14:textId="0DA3D51D" w:rsidR="000A02D5" w:rsidRPr="0001693A" w:rsidRDefault="000A02D5" w:rsidP="006239D8">
      <w:pPr>
        <w:pStyle w:val="ListParagraph"/>
        <w:numPr>
          <w:ilvl w:val="0"/>
          <w:numId w:val="13"/>
        </w:numPr>
        <w:jc w:val="both"/>
        <w:rPr>
          <w:rFonts w:ascii="Times New Roman" w:hAnsi="Times New Roman" w:cs="Times New Roman"/>
          <w:sz w:val="24"/>
          <w:szCs w:val="24"/>
          <w:lang w:val="pt-BR"/>
        </w:rPr>
      </w:pPr>
      <w:r w:rsidRPr="0001693A">
        <w:rPr>
          <w:rFonts w:ascii="Times New Roman" w:hAnsi="Times New Roman" w:cs="Times New Roman"/>
          <w:sz w:val="24"/>
          <w:szCs w:val="24"/>
          <w:lang w:val="pt-BR"/>
        </w:rPr>
        <w:t>îndeplinește și alte atribuții prevăzute de lege sau de alte acte normative, atribuții</w:t>
      </w:r>
      <w:r w:rsidR="000648BD" w:rsidRPr="0001693A">
        <w:rPr>
          <w:rFonts w:ascii="Times New Roman" w:hAnsi="Times New Roman" w:cs="Times New Roman"/>
          <w:sz w:val="24"/>
          <w:szCs w:val="24"/>
          <w:lang w:val="pt-BR"/>
        </w:rPr>
        <w:t xml:space="preserve"> </w:t>
      </w:r>
      <w:r w:rsidRPr="0001693A">
        <w:rPr>
          <w:rFonts w:ascii="Times New Roman" w:hAnsi="Times New Roman" w:cs="Times New Roman"/>
          <w:sz w:val="24"/>
          <w:szCs w:val="24"/>
          <w:lang w:val="pt-BR"/>
        </w:rPr>
        <w:t xml:space="preserve">dispuse de Primarul </w:t>
      </w:r>
      <w:r w:rsidR="008F016C" w:rsidRPr="0001693A">
        <w:rPr>
          <w:rFonts w:ascii="Times New Roman" w:hAnsi="Times New Roman" w:cs="Times New Roman"/>
          <w:sz w:val="24"/>
          <w:szCs w:val="24"/>
          <w:lang w:val="pt-BR"/>
        </w:rPr>
        <w:t xml:space="preserve">comunei </w:t>
      </w:r>
      <w:r w:rsidR="00054639">
        <w:rPr>
          <w:rFonts w:ascii="Times New Roman" w:hAnsi="Times New Roman" w:cs="Times New Roman"/>
          <w:sz w:val="24"/>
          <w:szCs w:val="24"/>
          <w:lang w:val="pt-BR"/>
        </w:rPr>
        <w:t>Snagov</w:t>
      </w:r>
      <w:r w:rsidRPr="0001693A">
        <w:rPr>
          <w:rFonts w:ascii="Times New Roman" w:hAnsi="Times New Roman" w:cs="Times New Roman"/>
          <w:sz w:val="24"/>
          <w:szCs w:val="24"/>
          <w:lang w:val="pt-BR"/>
        </w:rPr>
        <w:t xml:space="preserve">, precum și de către Consiliul Local </w:t>
      </w:r>
      <w:r w:rsidR="008F016C" w:rsidRPr="0001693A">
        <w:rPr>
          <w:rFonts w:ascii="Times New Roman" w:hAnsi="Times New Roman" w:cs="Times New Roman"/>
          <w:sz w:val="24"/>
          <w:szCs w:val="24"/>
          <w:lang w:val="pt-BR"/>
        </w:rPr>
        <w:t xml:space="preserve">U.A.T. </w:t>
      </w:r>
      <w:r w:rsidR="00F02873">
        <w:rPr>
          <w:rFonts w:ascii="Times New Roman" w:hAnsi="Times New Roman" w:cs="Times New Roman"/>
          <w:sz w:val="24"/>
          <w:szCs w:val="24"/>
          <w:lang w:val="pt-BR"/>
        </w:rPr>
        <w:t>Clinceni</w:t>
      </w:r>
      <w:r w:rsidRPr="0001693A">
        <w:rPr>
          <w:rFonts w:ascii="Times New Roman" w:hAnsi="Times New Roman" w:cs="Times New Roman"/>
          <w:sz w:val="24"/>
          <w:szCs w:val="24"/>
          <w:lang w:val="pt-BR"/>
        </w:rPr>
        <w:t>;</w:t>
      </w:r>
    </w:p>
    <w:p w14:paraId="66C92D9D" w14:textId="23823A7D" w:rsidR="000648BD" w:rsidRDefault="007547AF" w:rsidP="006239D8">
      <w:pPr>
        <w:pStyle w:val="ListParagraph"/>
        <w:numPr>
          <w:ilvl w:val="0"/>
          <w:numId w:val="13"/>
        </w:numPr>
        <w:jc w:val="both"/>
        <w:rPr>
          <w:rFonts w:ascii="Times New Roman" w:hAnsi="Times New Roman" w:cs="Times New Roman"/>
          <w:sz w:val="24"/>
          <w:szCs w:val="24"/>
          <w:lang w:val="pt-BR"/>
        </w:rPr>
      </w:pPr>
      <w:r>
        <w:rPr>
          <w:rFonts w:ascii="Times New Roman" w:hAnsi="Times New Roman" w:cs="Times New Roman"/>
          <w:sz w:val="24"/>
          <w:szCs w:val="24"/>
          <w:lang w:val="pt-BR"/>
        </w:rPr>
        <w:t>Administratorul</w:t>
      </w:r>
      <w:r w:rsidR="000A02D5" w:rsidRPr="0001693A">
        <w:rPr>
          <w:rFonts w:ascii="Times New Roman" w:hAnsi="Times New Roman" w:cs="Times New Roman"/>
          <w:sz w:val="24"/>
          <w:szCs w:val="24"/>
          <w:lang w:val="pt-BR"/>
        </w:rPr>
        <w:t xml:space="preserve"> reprezintă </w:t>
      </w:r>
      <w:bookmarkStart w:id="7" w:name="_Hlk213226766"/>
      <w:r w:rsidR="00F02873" w:rsidRPr="00F02873">
        <w:rPr>
          <w:rFonts w:ascii="Times New Roman" w:hAnsi="Times New Roman" w:cs="Times New Roman"/>
          <w:b/>
          <w:bCs/>
          <w:sz w:val="24"/>
          <w:szCs w:val="24"/>
          <w:lang w:val="ro-RO"/>
        </w:rPr>
        <w:t xml:space="preserve">Eco Serv Clinceni </w:t>
      </w:r>
      <w:bookmarkEnd w:id="7"/>
      <w:r w:rsidR="000A02D5" w:rsidRPr="0001693A">
        <w:rPr>
          <w:rFonts w:ascii="Times New Roman" w:hAnsi="Times New Roman" w:cs="Times New Roman"/>
          <w:sz w:val="24"/>
          <w:szCs w:val="24"/>
          <w:lang w:val="pt-BR"/>
        </w:rPr>
        <w:t>în relațiile cu autoritățile și instituțiile publice, cu persoanele juridice și fizice din țară și</w:t>
      </w:r>
      <w:r w:rsidR="000648BD" w:rsidRPr="0001693A">
        <w:rPr>
          <w:rFonts w:ascii="Times New Roman" w:hAnsi="Times New Roman" w:cs="Times New Roman"/>
          <w:sz w:val="24"/>
          <w:szCs w:val="24"/>
          <w:lang w:val="pt-BR"/>
        </w:rPr>
        <w:t xml:space="preserve"> </w:t>
      </w:r>
      <w:r w:rsidR="000A02D5" w:rsidRPr="0001693A">
        <w:rPr>
          <w:rFonts w:ascii="Times New Roman" w:hAnsi="Times New Roman" w:cs="Times New Roman"/>
          <w:sz w:val="24"/>
          <w:szCs w:val="24"/>
          <w:lang w:val="pt-BR"/>
        </w:rPr>
        <w:t>străinătate, precum și în justiție.</w:t>
      </w:r>
      <w:r w:rsidR="000648BD" w:rsidRPr="0001693A">
        <w:rPr>
          <w:rFonts w:ascii="Times New Roman" w:hAnsi="Times New Roman" w:cs="Times New Roman"/>
          <w:sz w:val="24"/>
          <w:szCs w:val="24"/>
          <w:lang w:val="pt-BR"/>
        </w:rPr>
        <w:t xml:space="preserve"> </w:t>
      </w:r>
      <w:r w:rsidR="000A02D5" w:rsidRPr="0001693A">
        <w:rPr>
          <w:rFonts w:ascii="Times New Roman" w:hAnsi="Times New Roman" w:cs="Times New Roman"/>
          <w:sz w:val="24"/>
          <w:szCs w:val="24"/>
          <w:lang w:val="pt-BR"/>
        </w:rPr>
        <w:t xml:space="preserve">În perioada în care </w:t>
      </w:r>
      <w:r>
        <w:rPr>
          <w:rFonts w:ascii="Times New Roman" w:hAnsi="Times New Roman" w:cs="Times New Roman"/>
          <w:sz w:val="24"/>
          <w:szCs w:val="24"/>
          <w:lang w:val="pt-BR"/>
        </w:rPr>
        <w:t>Administratorul</w:t>
      </w:r>
      <w:r w:rsidR="000A02D5" w:rsidRPr="0001693A">
        <w:rPr>
          <w:rFonts w:ascii="Times New Roman" w:hAnsi="Times New Roman" w:cs="Times New Roman"/>
          <w:sz w:val="24"/>
          <w:szCs w:val="24"/>
          <w:lang w:val="pt-BR"/>
        </w:rPr>
        <w:t xml:space="preserve">  nu este prezent în instituție, atribuțiile funcției de</w:t>
      </w:r>
      <w:r w:rsidR="000648BD" w:rsidRPr="0001693A">
        <w:rPr>
          <w:rFonts w:ascii="Times New Roman" w:hAnsi="Times New Roman" w:cs="Times New Roman"/>
          <w:sz w:val="24"/>
          <w:szCs w:val="24"/>
          <w:lang w:val="pt-BR"/>
        </w:rPr>
        <w:t xml:space="preserve"> </w:t>
      </w:r>
      <w:r>
        <w:rPr>
          <w:rFonts w:ascii="Times New Roman" w:hAnsi="Times New Roman" w:cs="Times New Roman"/>
          <w:sz w:val="24"/>
          <w:szCs w:val="24"/>
          <w:lang w:val="pt-BR"/>
        </w:rPr>
        <w:t>Administrator l</w:t>
      </w:r>
      <w:r w:rsidR="000A02D5" w:rsidRPr="0001693A">
        <w:rPr>
          <w:rFonts w:ascii="Times New Roman" w:hAnsi="Times New Roman" w:cs="Times New Roman"/>
          <w:sz w:val="24"/>
          <w:szCs w:val="24"/>
          <w:lang w:val="pt-BR"/>
        </w:rPr>
        <w:t xml:space="preserve"> vor fi preluate de către </w:t>
      </w:r>
      <w:r>
        <w:rPr>
          <w:rFonts w:ascii="Times New Roman" w:hAnsi="Times New Roman" w:cs="Times New Roman"/>
          <w:sz w:val="24"/>
          <w:szCs w:val="24"/>
          <w:lang w:val="pt-BR"/>
        </w:rPr>
        <w:t>Administratorul</w:t>
      </w:r>
      <w:r w:rsidR="00F02873">
        <w:rPr>
          <w:rFonts w:ascii="Times New Roman" w:hAnsi="Times New Roman" w:cs="Times New Roman"/>
          <w:sz w:val="24"/>
          <w:szCs w:val="24"/>
          <w:lang w:val="pt-BR"/>
        </w:rPr>
        <w:t xml:space="preserve"> adjunct</w:t>
      </w:r>
      <w:r w:rsidR="000A02D5" w:rsidRPr="0001693A">
        <w:rPr>
          <w:rFonts w:ascii="Times New Roman" w:hAnsi="Times New Roman" w:cs="Times New Roman"/>
          <w:sz w:val="24"/>
          <w:szCs w:val="24"/>
          <w:lang w:val="pt-BR"/>
        </w:rPr>
        <w:t>, în conformitate cu legislația în domeniu, în vigoare.</w:t>
      </w:r>
    </w:p>
    <w:p w14:paraId="2FEC3665" w14:textId="574E2A29" w:rsidR="00EA2813" w:rsidRPr="006239D8" w:rsidRDefault="00EA2813" w:rsidP="006239D8">
      <w:pPr>
        <w:jc w:val="both"/>
        <w:rPr>
          <w:rFonts w:ascii="Times New Roman" w:hAnsi="Times New Roman" w:cs="Times New Roman"/>
          <w:sz w:val="24"/>
          <w:szCs w:val="24"/>
          <w:lang w:val="pt-BR"/>
        </w:rPr>
      </w:pPr>
      <w:r w:rsidRPr="003D1DB9">
        <w:rPr>
          <w:rFonts w:ascii="Times New Roman" w:hAnsi="Times New Roman" w:cs="Times New Roman"/>
          <w:b/>
          <w:bCs/>
          <w:sz w:val="28"/>
          <w:szCs w:val="28"/>
          <w:lang w:val="pt-BR"/>
        </w:rPr>
        <w:t xml:space="preserve"> </w:t>
      </w:r>
    </w:p>
    <w:p w14:paraId="5536D4B4" w14:textId="78E89A61"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CAPITOLUL V</w:t>
      </w:r>
    </w:p>
    <w:p w14:paraId="722D32CF" w14:textId="7CC16F3C" w:rsidR="005E5885" w:rsidRPr="005E5885" w:rsidRDefault="000A02D5" w:rsidP="006239D8">
      <w:pPr>
        <w:jc w:val="both"/>
        <w:rPr>
          <w:rFonts w:ascii="Times New Roman" w:hAnsi="Times New Roman" w:cs="Times New Roman"/>
          <w:b/>
          <w:bCs/>
          <w:sz w:val="24"/>
          <w:szCs w:val="24"/>
          <w:lang w:val="ro-RO"/>
        </w:rPr>
      </w:pPr>
      <w:r w:rsidRPr="00FA552C">
        <w:rPr>
          <w:rFonts w:ascii="Times New Roman" w:hAnsi="Times New Roman" w:cs="Times New Roman"/>
          <w:b/>
          <w:bCs/>
          <w:sz w:val="24"/>
          <w:szCs w:val="24"/>
          <w:lang w:val="pt-BR"/>
        </w:rPr>
        <w:t xml:space="preserve">ATRIBUȚIILE COMPARTIMENTELOR DIN CADRUL </w:t>
      </w:r>
      <w:r w:rsidR="0093197C">
        <w:rPr>
          <w:rFonts w:ascii="Times New Roman" w:hAnsi="Times New Roman" w:cs="Times New Roman"/>
          <w:b/>
          <w:bCs/>
          <w:sz w:val="24"/>
          <w:szCs w:val="24"/>
          <w:lang w:val="pt-BR"/>
        </w:rPr>
        <w:t>ECO SERV CLINCENI</w:t>
      </w:r>
    </w:p>
    <w:p w14:paraId="39DDD804" w14:textId="69C4770D" w:rsidR="000A02D5" w:rsidRPr="00FA552C" w:rsidRDefault="00C25E19" w:rsidP="006239D8">
      <w:pPr>
        <w:spacing w:before="240"/>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COMPARTIMENT ECONOMIC</w:t>
      </w:r>
      <w:r w:rsidR="00F02873">
        <w:rPr>
          <w:rFonts w:ascii="Times New Roman" w:hAnsi="Times New Roman" w:cs="Times New Roman"/>
          <w:b/>
          <w:bCs/>
          <w:sz w:val="24"/>
          <w:szCs w:val="24"/>
          <w:lang w:val="pt-BR"/>
        </w:rPr>
        <w:t xml:space="preserve"> ȘI DE GESTIUNE</w:t>
      </w:r>
    </w:p>
    <w:p w14:paraId="644A0A11" w14:textId="1EA570EB" w:rsidR="00BE2E93"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Art. 1</w:t>
      </w:r>
      <w:r w:rsidR="00EA2813">
        <w:rPr>
          <w:rFonts w:ascii="Times New Roman" w:hAnsi="Times New Roman" w:cs="Times New Roman"/>
          <w:b/>
          <w:bCs/>
          <w:sz w:val="24"/>
          <w:szCs w:val="24"/>
          <w:lang w:val="pt-BR"/>
        </w:rPr>
        <w:t>2</w:t>
      </w:r>
      <w:r w:rsidRPr="00FA552C">
        <w:rPr>
          <w:rFonts w:ascii="Times New Roman" w:hAnsi="Times New Roman" w:cs="Times New Roman"/>
          <w:b/>
          <w:bCs/>
          <w:sz w:val="24"/>
          <w:szCs w:val="24"/>
          <w:lang w:val="pt-BR"/>
        </w:rPr>
        <w:t xml:space="preserve"> Atribuții</w:t>
      </w:r>
      <w:r w:rsidR="00411F12" w:rsidRPr="00FA552C">
        <w:rPr>
          <w:rFonts w:ascii="Times New Roman" w:hAnsi="Times New Roman" w:cs="Times New Roman"/>
          <w:b/>
          <w:bCs/>
          <w:sz w:val="24"/>
          <w:szCs w:val="24"/>
          <w:lang w:val="pt-BR"/>
        </w:rPr>
        <w:t xml:space="preserve"> </w:t>
      </w:r>
      <w:r w:rsidR="003A26B7">
        <w:rPr>
          <w:rFonts w:ascii="Times New Roman" w:hAnsi="Times New Roman" w:cs="Times New Roman"/>
          <w:b/>
          <w:bCs/>
          <w:i/>
          <w:iCs/>
          <w:sz w:val="24"/>
          <w:szCs w:val="24"/>
          <w:lang w:val="pt-BR"/>
        </w:rPr>
        <w:t>Responsabil Economic</w:t>
      </w:r>
      <w:r w:rsidR="00EA2813">
        <w:rPr>
          <w:rFonts w:ascii="Times New Roman" w:hAnsi="Times New Roman" w:cs="Times New Roman"/>
          <w:b/>
          <w:bCs/>
          <w:i/>
          <w:iCs/>
          <w:sz w:val="24"/>
          <w:szCs w:val="24"/>
          <w:lang w:val="pt-BR"/>
        </w:rPr>
        <w:t xml:space="preserve"> (Contabil)</w:t>
      </w:r>
      <w:r w:rsidR="00B757F1">
        <w:rPr>
          <w:rFonts w:ascii="Times New Roman" w:hAnsi="Times New Roman" w:cs="Times New Roman"/>
          <w:b/>
          <w:bCs/>
          <w:i/>
          <w:iCs/>
          <w:sz w:val="24"/>
          <w:szCs w:val="24"/>
          <w:lang w:val="pt-BR"/>
        </w:rPr>
        <w:t>:</w:t>
      </w:r>
    </w:p>
    <w:p w14:paraId="47680613" w14:textId="1CD2CC54" w:rsidR="007069A7" w:rsidRPr="001F1BA1" w:rsidRDefault="007069A7" w:rsidP="006239D8">
      <w:pPr>
        <w:pStyle w:val="ListParagraph"/>
        <w:numPr>
          <w:ilvl w:val="0"/>
          <w:numId w:val="31"/>
        </w:numPr>
        <w:spacing w:after="0" w:line="276" w:lineRule="auto"/>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 xml:space="preserve">elaborează și supune aprobării </w:t>
      </w:r>
      <w:r w:rsidR="007547AF">
        <w:rPr>
          <w:rFonts w:ascii="Times New Roman" w:hAnsi="Times New Roman" w:cs="Times New Roman"/>
          <w:sz w:val="24"/>
          <w:szCs w:val="24"/>
          <w:lang w:val="pt-BR"/>
        </w:rPr>
        <w:t>Administratorului</w:t>
      </w:r>
      <w:r w:rsidRPr="001F1BA1">
        <w:rPr>
          <w:rFonts w:ascii="Times New Roman" w:hAnsi="Times New Roman" w:cs="Times New Roman"/>
          <w:sz w:val="24"/>
          <w:szCs w:val="24"/>
          <w:lang w:val="pt-BR"/>
        </w:rPr>
        <w:t xml:space="preserve">  instituției proiectul bugetului</w:t>
      </w:r>
      <w:r w:rsidR="00273263" w:rsidRPr="001F1BA1">
        <w:rPr>
          <w:rFonts w:ascii="Times New Roman" w:hAnsi="Times New Roman" w:cs="Times New Roman"/>
          <w:sz w:val="24"/>
          <w:szCs w:val="24"/>
          <w:lang w:val="pt-BR"/>
        </w:rPr>
        <w:t xml:space="preserve"> </w:t>
      </w:r>
      <w:r w:rsidRPr="001F1BA1">
        <w:rPr>
          <w:rFonts w:ascii="Times New Roman" w:hAnsi="Times New Roman" w:cs="Times New Roman"/>
          <w:sz w:val="24"/>
          <w:szCs w:val="24"/>
          <w:lang w:val="pt-BR"/>
        </w:rPr>
        <w:t>de</w:t>
      </w:r>
      <w:r w:rsidR="00273263" w:rsidRPr="001F1BA1">
        <w:rPr>
          <w:rFonts w:ascii="Times New Roman" w:hAnsi="Times New Roman" w:cs="Times New Roman"/>
          <w:sz w:val="24"/>
          <w:szCs w:val="24"/>
          <w:lang w:val="pt-BR"/>
        </w:rPr>
        <w:t xml:space="preserve"> </w:t>
      </w:r>
      <w:r w:rsidRPr="001F1BA1">
        <w:rPr>
          <w:rFonts w:ascii="Times New Roman" w:hAnsi="Times New Roman" w:cs="Times New Roman"/>
          <w:sz w:val="24"/>
          <w:szCs w:val="24"/>
          <w:lang w:val="pt-BR"/>
        </w:rPr>
        <w:t>venituri și cheltuieli;</w:t>
      </w:r>
    </w:p>
    <w:p w14:paraId="7CBDD4F9" w14:textId="230D479E" w:rsidR="007069A7" w:rsidRPr="001F1BA1" w:rsidRDefault="007069A7" w:rsidP="006239D8">
      <w:pPr>
        <w:pStyle w:val="ListParagraph"/>
        <w:numPr>
          <w:ilvl w:val="0"/>
          <w:numId w:val="31"/>
        </w:numPr>
        <w:spacing w:after="0" w:line="276" w:lineRule="auto"/>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mijloacele necesare pentru desfășurarea corespunzătoare a activității</w:t>
      </w:r>
      <w:r w:rsidR="003A26B7" w:rsidRPr="001F1BA1">
        <w:rPr>
          <w:rFonts w:ascii="Times New Roman" w:hAnsi="Times New Roman" w:cs="Times New Roman"/>
          <w:sz w:val="24"/>
          <w:szCs w:val="24"/>
          <w:lang w:val="pt-BR"/>
        </w:rPr>
        <w:t>;</w:t>
      </w:r>
    </w:p>
    <w:p w14:paraId="3869574C" w14:textId="2A6017D5" w:rsidR="007069A7" w:rsidRPr="001F1BA1" w:rsidRDefault="00273263" w:rsidP="006239D8">
      <w:pPr>
        <w:pStyle w:val="ListParagraph"/>
        <w:numPr>
          <w:ilvl w:val="0"/>
          <w:numId w:val="31"/>
        </w:numPr>
        <w:spacing w:after="0" w:line="276" w:lineRule="auto"/>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w:t>
      </w:r>
      <w:r w:rsidR="007069A7" w:rsidRPr="001F1BA1">
        <w:rPr>
          <w:rFonts w:ascii="Times New Roman" w:hAnsi="Times New Roman" w:cs="Times New Roman"/>
          <w:sz w:val="24"/>
          <w:szCs w:val="24"/>
          <w:lang w:val="pt-BR"/>
        </w:rPr>
        <w:t>sigur</w:t>
      </w:r>
      <w:r w:rsidRPr="001F1BA1">
        <w:rPr>
          <w:rFonts w:ascii="Times New Roman" w:hAnsi="Times New Roman" w:cs="Times New Roman"/>
          <w:sz w:val="24"/>
          <w:szCs w:val="24"/>
          <w:lang w:val="pt-BR"/>
        </w:rPr>
        <w:t>ă</w:t>
      </w:r>
      <w:r w:rsidR="007069A7" w:rsidRPr="001F1BA1">
        <w:rPr>
          <w:rFonts w:ascii="Times New Roman" w:hAnsi="Times New Roman" w:cs="Times New Roman"/>
          <w:sz w:val="24"/>
          <w:szCs w:val="24"/>
          <w:lang w:val="pt-BR"/>
        </w:rPr>
        <w:t xml:space="preserve"> cunoașterea şi aplicarea de către personalul din subordine a actelor normative de referință</w:t>
      </w:r>
      <w:r w:rsidRPr="001F1BA1">
        <w:rPr>
          <w:rFonts w:ascii="Times New Roman" w:hAnsi="Times New Roman" w:cs="Times New Roman"/>
          <w:sz w:val="24"/>
          <w:szCs w:val="24"/>
          <w:lang w:val="pt-BR"/>
        </w:rPr>
        <w:t xml:space="preserve"> </w:t>
      </w:r>
      <w:r w:rsidR="007069A7" w:rsidRPr="001F1BA1">
        <w:rPr>
          <w:rFonts w:ascii="Times New Roman" w:hAnsi="Times New Roman" w:cs="Times New Roman"/>
          <w:sz w:val="24"/>
          <w:szCs w:val="24"/>
          <w:lang w:val="pt-BR"/>
        </w:rPr>
        <w:t>în domeniul lor de activitate;</w:t>
      </w:r>
    </w:p>
    <w:p w14:paraId="77F5B3E1" w14:textId="34806989" w:rsidR="0093197C" w:rsidRPr="0093197C" w:rsidRDefault="007069A7" w:rsidP="006239D8">
      <w:pPr>
        <w:pStyle w:val="ListParagraph"/>
        <w:numPr>
          <w:ilvl w:val="0"/>
          <w:numId w:val="31"/>
        </w:numPr>
        <w:spacing w:after="0" w:line="276" w:lineRule="auto"/>
        <w:jc w:val="both"/>
        <w:rPr>
          <w:rFonts w:ascii="Times New Roman" w:hAnsi="Times New Roman" w:cs="Times New Roman"/>
          <w:b/>
          <w:bCs/>
          <w:sz w:val="24"/>
          <w:szCs w:val="24"/>
          <w:lang w:val="pt-BR"/>
        </w:rPr>
      </w:pPr>
      <w:r w:rsidRPr="001F1BA1">
        <w:rPr>
          <w:rFonts w:ascii="Times New Roman" w:hAnsi="Times New Roman" w:cs="Times New Roman"/>
          <w:sz w:val="24"/>
          <w:szCs w:val="24"/>
          <w:lang w:val="pt-BR"/>
        </w:rPr>
        <w:t>vizează pentru conformitate şi oportunitate toate documentele care implică</w:t>
      </w:r>
      <w:r w:rsidR="003A26B7" w:rsidRPr="001F1BA1">
        <w:rPr>
          <w:rFonts w:ascii="Times New Roman" w:hAnsi="Times New Roman" w:cs="Times New Roman"/>
          <w:sz w:val="24"/>
          <w:szCs w:val="24"/>
          <w:lang w:val="pt-BR"/>
        </w:rPr>
        <w:t xml:space="preserve"> </w:t>
      </w:r>
      <w:r w:rsidRPr="001F1BA1">
        <w:rPr>
          <w:rFonts w:ascii="Times New Roman" w:hAnsi="Times New Roman" w:cs="Times New Roman"/>
          <w:sz w:val="24"/>
          <w:szCs w:val="24"/>
          <w:lang w:val="pt-BR"/>
        </w:rPr>
        <w:t xml:space="preserve">angajarea de cheltuieli și semnează contractele încheiate de </w:t>
      </w:r>
      <w:r w:rsidR="0093197C" w:rsidRPr="0093197C">
        <w:rPr>
          <w:rFonts w:ascii="Times New Roman" w:hAnsi="Times New Roman" w:cs="Times New Roman"/>
          <w:b/>
          <w:bCs/>
          <w:sz w:val="24"/>
          <w:szCs w:val="24"/>
          <w:lang w:val="ro-RO"/>
        </w:rPr>
        <w:t>Eco Serv Clinceni</w:t>
      </w:r>
    </w:p>
    <w:p w14:paraId="0E32A1B9" w14:textId="2A8770C0" w:rsidR="007069A7" w:rsidRPr="00747018" w:rsidRDefault="00273263" w:rsidP="006239D8">
      <w:pPr>
        <w:pStyle w:val="ListParagraph"/>
        <w:numPr>
          <w:ilvl w:val="0"/>
          <w:numId w:val="31"/>
        </w:numPr>
        <w:spacing w:after="0" w:line="276" w:lineRule="auto"/>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 xml:space="preserve"> </w:t>
      </w:r>
      <w:r w:rsidR="007069A7" w:rsidRPr="001F1BA1">
        <w:rPr>
          <w:rFonts w:ascii="Times New Roman" w:hAnsi="Times New Roman" w:cs="Times New Roman"/>
          <w:sz w:val="24"/>
          <w:szCs w:val="24"/>
          <w:lang w:val="pt-BR"/>
        </w:rPr>
        <w:t>prezintă rapoarte despre activitatea financiar-contabilă a instituției, la solicitarea</w:t>
      </w:r>
      <w:r w:rsidRPr="001F1BA1">
        <w:rPr>
          <w:rFonts w:ascii="Times New Roman" w:hAnsi="Times New Roman" w:cs="Times New Roman"/>
          <w:sz w:val="24"/>
          <w:szCs w:val="24"/>
          <w:lang w:val="pt-BR"/>
        </w:rPr>
        <w:t xml:space="preserve"> </w:t>
      </w:r>
      <w:r w:rsidR="007547AF">
        <w:rPr>
          <w:rFonts w:ascii="Times New Roman" w:hAnsi="Times New Roman" w:cs="Times New Roman"/>
          <w:sz w:val="24"/>
          <w:szCs w:val="24"/>
          <w:lang w:val="pt-BR"/>
        </w:rPr>
        <w:t>Administratorului</w:t>
      </w:r>
      <w:r w:rsidR="007069A7" w:rsidRPr="001F1BA1">
        <w:rPr>
          <w:rFonts w:ascii="Times New Roman" w:hAnsi="Times New Roman" w:cs="Times New Roman"/>
          <w:sz w:val="24"/>
          <w:szCs w:val="24"/>
          <w:lang w:val="pt-BR"/>
        </w:rPr>
        <w:t xml:space="preserve">, </w:t>
      </w:r>
      <w:r w:rsidRPr="001F1BA1">
        <w:rPr>
          <w:rFonts w:ascii="Times New Roman" w:hAnsi="Times New Roman" w:cs="Times New Roman"/>
          <w:sz w:val="24"/>
          <w:szCs w:val="24"/>
          <w:lang w:val="pt-BR"/>
        </w:rPr>
        <w:t>Primarul</w:t>
      </w:r>
      <w:r w:rsidR="00CE51E4" w:rsidRPr="001F1BA1">
        <w:rPr>
          <w:rFonts w:ascii="Times New Roman" w:hAnsi="Times New Roman" w:cs="Times New Roman"/>
          <w:sz w:val="24"/>
          <w:szCs w:val="24"/>
          <w:lang w:val="pt-BR"/>
        </w:rPr>
        <w:t>ui</w:t>
      </w:r>
      <w:r w:rsidRPr="001F1BA1">
        <w:rPr>
          <w:rFonts w:ascii="Times New Roman" w:hAnsi="Times New Roman" w:cs="Times New Roman"/>
          <w:sz w:val="24"/>
          <w:szCs w:val="24"/>
          <w:lang w:val="pt-BR"/>
        </w:rPr>
        <w:t xml:space="preserve"> comunei </w:t>
      </w:r>
      <w:r w:rsidR="0093197C">
        <w:rPr>
          <w:rFonts w:ascii="Times New Roman" w:hAnsi="Times New Roman" w:cs="Times New Roman"/>
          <w:sz w:val="24"/>
          <w:szCs w:val="24"/>
          <w:lang w:val="ro-RO"/>
        </w:rPr>
        <w:t>Clinceni</w:t>
      </w:r>
      <w:r w:rsidRPr="00747018">
        <w:rPr>
          <w:rFonts w:ascii="Times New Roman" w:hAnsi="Times New Roman" w:cs="Times New Roman"/>
          <w:sz w:val="24"/>
          <w:szCs w:val="24"/>
          <w:lang w:val="pt-BR"/>
        </w:rPr>
        <w:t xml:space="preserve"> precum și de către Consiliul Local </w:t>
      </w:r>
      <w:r w:rsidR="0093197C">
        <w:rPr>
          <w:rFonts w:ascii="Times New Roman" w:hAnsi="Times New Roman" w:cs="Times New Roman"/>
          <w:sz w:val="24"/>
          <w:szCs w:val="24"/>
          <w:lang w:val="ro-RO"/>
        </w:rPr>
        <w:t>Clinceni</w:t>
      </w:r>
      <w:r w:rsidRPr="00747018">
        <w:rPr>
          <w:rFonts w:ascii="Times New Roman" w:hAnsi="Times New Roman" w:cs="Times New Roman"/>
          <w:sz w:val="24"/>
          <w:szCs w:val="24"/>
          <w:lang w:val="pt-BR"/>
        </w:rPr>
        <w:t xml:space="preserve">, </w:t>
      </w:r>
      <w:r w:rsidR="007069A7" w:rsidRPr="00747018">
        <w:rPr>
          <w:rFonts w:ascii="Times New Roman" w:hAnsi="Times New Roman" w:cs="Times New Roman"/>
          <w:sz w:val="24"/>
          <w:szCs w:val="24"/>
          <w:lang w:val="pt-BR"/>
        </w:rPr>
        <w:t>sau altor organe</w:t>
      </w:r>
      <w:r w:rsidRPr="00747018">
        <w:rPr>
          <w:rFonts w:ascii="Times New Roman" w:hAnsi="Times New Roman" w:cs="Times New Roman"/>
          <w:sz w:val="24"/>
          <w:szCs w:val="24"/>
          <w:lang w:val="pt-BR"/>
        </w:rPr>
        <w:t xml:space="preserve"> </w:t>
      </w:r>
      <w:r w:rsidR="007069A7" w:rsidRPr="00747018">
        <w:rPr>
          <w:rFonts w:ascii="Times New Roman" w:hAnsi="Times New Roman" w:cs="Times New Roman"/>
          <w:sz w:val="24"/>
          <w:szCs w:val="24"/>
          <w:lang w:val="pt-BR"/>
        </w:rPr>
        <w:t>abilitate.</w:t>
      </w:r>
    </w:p>
    <w:p w14:paraId="1868D0C0" w14:textId="77777777"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r w:rsidRPr="00FA552C">
        <w:rPr>
          <w:rFonts w:ascii="Times New Roman" w:eastAsia="Times New Roman" w:hAnsi="Times New Roman" w:cs="Times New Roman"/>
          <w:kern w:val="0"/>
          <w:sz w:val="24"/>
          <w:szCs w:val="24"/>
          <w:lang w:val="pt-BR" w:eastAsia="ro-RO"/>
          <w14:ligatures w14:val="none"/>
        </w:rPr>
        <w:t>organizează evidența contabilă, financiară și urmărește ținerea la zi a operațiunilor</w:t>
      </w:r>
      <w:r w:rsidRPr="007069A7">
        <w:rPr>
          <w:rFonts w:ascii="Times New Roman" w:eastAsia="Times New Roman" w:hAnsi="Times New Roman" w:cs="Times New Roman"/>
          <w:kern w:val="0"/>
          <w:sz w:val="24"/>
          <w:szCs w:val="24"/>
          <w:lang w:val="ro-RO" w:eastAsia="ro-RO"/>
          <w14:ligatures w14:val="none"/>
        </w:rPr>
        <w:t xml:space="preserve"> </w:t>
      </w:r>
      <w:r w:rsidRPr="00FA552C">
        <w:rPr>
          <w:rFonts w:ascii="Times New Roman" w:eastAsia="Times New Roman" w:hAnsi="Times New Roman" w:cs="Times New Roman"/>
          <w:spacing w:val="-1"/>
          <w:kern w:val="0"/>
          <w:sz w:val="24"/>
          <w:szCs w:val="24"/>
          <w:lang w:val="pt-BR" w:eastAsia="ro-RO"/>
          <w14:ligatures w14:val="none"/>
        </w:rPr>
        <w:t>contabile de post calcul;</w:t>
      </w:r>
    </w:p>
    <w:p w14:paraId="081D0FAC" w14:textId="77777777"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proofErr w:type="spellStart"/>
      <w:r w:rsidRPr="007069A7">
        <w:rPr>
          <w:rFonts w:ascii="Times New Roman" w:eastAsia="Times New Roman" w:hAnsi="Times New Roman" w:cs="Times New Roman"/>
          <w:spacing w:val="-1"/>
          <w:kern w:val="0"/>
          <w:sz w:val="24"/>
          <w:szCs w:val="24"/>
          <w:lang w:eastAsia="ro-RO"/>
          <w14:ligatures w14:val="none"/>
        </w:rPr>
        <w:t>asigură</w:t>
      </w:r>
      <w:proofErr w:type="spellEnd"/>
      <w:r w:rsidRPr="007069A7">
        <w:rPr>
          <w:rFonts w:ascii="Times New Roman" w:eastAsia="Times New Roman" w:hAnsi="Times New Roman" w:cs="Times New Roman"/>
          <w:spacing w:val="-1"/>
          <w:kern w:val="0"/>
          <w:sz w:val="24"/>
          <w:szCs w:val="24"/>
          <w:lang w:eastAsia="ro-RO"/>
          <w14:ligatures w14:val="none"/>
        </w:rPr>
        <w:t xml:space="preserve"> </w:t>
      </w:r>
      <w:proofErr w:type="spellStart"/>
      <w:r w:rsidRPr="007069A7">
        <w:rPr>
          <w:rFonts w:ascii="Times New Roman" w:eastAsia="Times New Roman" w:hAnsi="Times New Roman" w:cs="Times New Roman"/>
          <w:spacing w:val="-1"/>
          <w:kern w:val="0"/>
          <w:sz w:val="24"/>
          <w:szCs w:val="24"/>
          <w:lang w:eastAsia="ro-RO"/>
          <w14:ligatures w14:val="none"/>
        </w:rPr>
        <w:t>disciplina</w:t>
      </w:r>
      <w:proofErr w:type="spellEnd"/>
      <w:r w:rsidRPr="007069A7">
        <w:rPr>
          <w:rFonts w:ascii="Times New Roman" w:eastAsia="Times New Roman" w:hAnsi="Times New Roman" w:cs="Times New Roman"/>
          <w:spacing w:val="-1"/>
          <w:kern w:val="0"/>
          <w:sz w:val="24"/>
          <w:szCs w:val="24"/>
          <w:lang w:eastAsia="ro-RO"/>
          <w14:ligatures w14:val="none"/>
        </w:rPr>
        <w:t xml:space="preserve"> </w:t>
      </w:r>
      <w:proofErr w:type="spellStart"/>
      <w:r w:rsidRPr="007069A7">
        <w:rPr>
          <w:rFonts w:ascii="Times New Roman" w:eastAsia="Times New Roman" w:hAnsi="Times New Roman" w:cs="Times New Roman"/>
          <w:spacing w:val="-1"/>
          <w:kern w:val="0"/>
          <w:sz w:val="24"/>
          <w:szCs w:val="24"/>
          <w:lang w:eastAsia="ro-RO"/>
          <w14:ligatures w14:val="none"/>
        </w:rPr>
        <w:t>financiară</w:t>
      </w:r>
      <w:proofErr w:type="spellEnd"/>
      <w:r w:rsidRPr="007069A7">
        <w:rPr>
          <w:rFonts w:ascii="Times New Roman" w:eastAsia="Times New Roman" w:hAnsi="Times New Roman" w:cs="Times New Roman"/>
          <w:spacing w:val="-1"/>
          <w:kern w:val="0"/>
          <w:sz w:val="24"/>
          <w:szCs w:val="24"/>
          <w:lang w:eastAsia="ro-RO"/>
          <w14:ligatures w14:val="none"/>
        </w:rPr>
        <w:t>;</w:t>
      </w:r>
    </w:p>
    <w:p w14:paraId="5DEEFC9E" w14:textId="0133CE33"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r w:rsidRPr="00FA552C">
        <w:rPr>
          <w:rFonts w:ascii="Times New Roman" w:eastAsia="Times New Roman" w:hAnsi="Times New Roman" w:cs="Times New Roman"/>
          <w:kern w:val="0"/>
          <w:sz w:val="24"/>
          <w:szCs w:val="24"/>
          <w:lang w:val="pt-BR" w:eastAsia="ro-RO"/>
          <w14:ligatures w14:val="none"/>
        </w:rPr>
        <w:t xml:space="preserve">studiază, analizează şi face propuneri în vederea îmbunătațirii rentabilitații </w:t>
      </w:r>
      <w:r w:rsidR="008A24B3" w:rsidRPr="008A24B3">
        <w:rPr>
          <w:rFonts w:ascii="Times New Roman" w:eastAsia="Times New Roman" w:hAnsi="Times New Roman" w:cs="Times New Roman"/>
          <w:kern w:val="0"/>
          <w:sz w:val="24"/>
          <w:szCs w:val="24"/>
          <w:lang w:val="pt-BR" w:eastAsia="ro-RO"/>
          <w14:ligatures w14:val="none"/>
        </w:rPr>
        <w:t>instituției</w:t>
      </w:r>
      <w:bookmarkStart w:id="8" w:name="_Hlk189934404"/>
      <w:r w:rsidR="00D83C03" w:rsidRPr="00D83C03">
        <w:rPr>
          <w:rFonts w:ascii="Times New Roman" w:eastAsia="Times New Roman" w:hAnsi="Times New Roman" w:cs="Times New Roman"/>
          <w:kern w:val="0"/>
          <w:sz w:val="24"/>
          <w:szCs w:val="24"/>
          <w:lang w:val="pt-BR" w:eastAsia="ro-RO"/>
          <w14:ligatures w14:val="none"/>
        </w:rPr>
        <w:t>;</w:t>
      </w:r>
      <w:bookmarkEnd w:id="8"/>
    </w:p>
    <w:p w14:paraId="1C64AB2C" w14:textId="42A6490F"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r w:rsidRPr="00FA552C">
        <w:rPr>
          <w:rFonts w:ascii="Times New Roman" w:eastAsia="Times New Roman" w:hAnsi="Times New Roman" w:cs="Times New Roman"/>
          <w:kern w:val="0"/>
          <w:sz w:val="24"/>
          <w:szCs w:val="24"/>
          <w:lang w:val="pt-BR" w:eastAsia="ro-RO"/>
          <w14:ligatures w14:val="none"/>
        </w:rPr>
        <w:t>ia măsuri pentru prevenirea şi descoperirea fraudelor</w:t>
      </w:r>
      <w:r w:rsidR="003A26B7">
        <w:rPr>
          <w:rFonts w:ascii="Times New Roman" w:eastAsia="Times New Roman" w:hAnsi="Times New Roman" w:cs="Times New Roman"/>
          <w:kern w:val="0"/>
          <w:sz w:val="24"/>
          <w:szCs w:val="24"/>
          <w:lang w:val="pt-BR" w:eastAsia="ro-RO"/>
          <w14:ligatures w14:val="none"/>
        </w:rPr>
        <w:t xml:space="preserve"> și</w:t>
      </w:r>
      <w:r w:rsidRPr="00FA552C">
        <w:rPr>
          <w:rFonts w:ascii="Times New Roman" w:eastAsia="Times New Roman" w:hAnsi="Times New Roman" w:cs="Times New Roman"/>
          <w:kern w:val="0"/>
          <w:sz w:val="24"/>
          <w:szCs w:val="24"/>
          <w:lang w:val="pt-BR" w:eastAsia="ro-RO"/>
          <w14:ligatures w14:val="none"/>
        </w:rPr>
        <w:t xml:space="preserve"> determinării pagubelor</w:t>
      </w:r>
      <w:r w:rsidR="003A26B7" w:rsidRPr="003A26B7">
        <w:rPr>
          <w:rFonts w:ascii="Times New Roman" w:eastAsia="Times New Roman" w:hAnsi="Times New Roman" w:cs="Times New Roman"/>
          <w:kern w:val="0"/>
          <w:sz w:val="24"/>
          <w:szCs w:val="24"/>
          <w:lang w:val="pt-BR" w:eastAsia="ro-RO"/>
          <w14:ligatures w14:val="none"/>
        </w:rPr>
        <w:t>;</w:t>
      </w:r>
      <w:r w:rsidRPr="00FA552C">
        <w:rPr>
          <w:rFonts w:ascii="Times New Roman" w:eastAsia="Times New Roman" w:hAnsi="Times New Roman" w:cs="Times New Roman"/>
          <w:kern w:val="0"/>
          <w:sz w:val="24"/>
          <w:szCs w:val="24"/>
          <w:lang w:val="pt-BR" w:eastAsia="ro-RO"/>
          <w14:ligatures w14:val="none"/>
        </w:rPr>
        <w:t xml:space="preserve"> </w:t>
      </w:r>
    </w:p>
    <w:p w14:paraId="5D0786C8" w14:textId="7B4760EA"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r w:rsidRPr="00FA552C">
        <w:rPr>
          <w:rFonts w:ascii="Times New Roman" w:eastAsia="Times New Roman" w:hAnsi="Times New Roman" w:cs="Times New Roman"/>
          <w:kern w:val="0"/>
          <w:sz w:val="24"/>
          <w:szCs w:val="24"/>
          <w:lang w:val="pt-BR" w:eastAsia="ro-RO"/>
          <w14:ligatures w14:val="none"/>
        </w:rPr>
        <w:t>analizează modul  de îndeplinire  a indicatorilor economico - financiari  şi  a întregii</w:t>
      </w:r>
      <w:r w:rsidRPr="007069A7">
        <w:rPr>
          <w:rFonts w:ascii="Times New Roman" w:eastAsia="Times New Roman" w:hAnsi="Times New Roman" w:cs="Times New Roman"/>
          <w:kern w:val="0"/>
          <w:sz w:val="24"/>
          <w:szCs w:val="24"/>
          <w:lang w:val="ro-RO" w:eastAsia="ro-RO"/>
          <w14:ligatures w14:val="none"/>
        </w:rPr>
        <w:t xml:space="preserve"> </w:t>
      </w:r>
      <w:r w:rsidRPr="00FA552C">
        <w:rPr>
          <w:rFonts w:ascii="Times New Roman" w:eastAsia="Times New Roman" w:hAnsi="Times New Roman" w:cs="Times New Roman"/>
          <w:kern w:val="0"/>
          <w:sz w:val="24"/>
          <w:szCs w:val="24"/>
          <w:lang w:val="pt-BR" w:eastAsia="ro-RO"/>
          <w14:ligatures w14:val="none"/>
        </w:rPr>
        <w:t xml:space="preserve">activitați economice a </w:t>
      </w:r>
      <w:r w:rsidR="008A24B3" w:rsidRPr="008A24B3">
        <w:rPr>
          <w:rFonts w:ascii="Times New Roman" w:eastAsia="Times New Roman" w:hAnsi="Times New Roman" w:cs="Times New Roman"/>
          <w:kern w:val="0"/>
          <w:sz w:val="24"/>
          <w:szCs w:val="24"/>
          <w:lang w:val="pt-BR" w:eastAsia="ro-RO"/>
          <w14:ligatures w14:val="none"/>
        </w:rPr>
        <w:t>instituției</w:t>
      </w:r>
      <w:r w:rsidR="00D83C03" w:rsidRPr="00D83C03">
        <w:rPr>
          <w:rFonts w:ascii="Times New Roman" w:eastAsia="Times New Roman" w:hAnsi="Times New Roman" w:cs="Times New Roman"/>
          <w:kern w:val="0"/>
          <w:sz w:val="24"/>
          <w:szCs w:val="24"/>
          <w:lang w:val="pt-BR" w:eastAsia="ro-RO"/>
          <w14:ligatures w14:val="none"/>
        </w:rPr>
        <w:t>;</w:t>
      </w:r>
    </w:p>
    <w:p w14:paraId="186EEC8E" w14:textId="6959425D" w:rsidR="007069A7" w:rsidRPr="007069A7"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ro-RO" w:eastAsia="ro-RO"/>
          <w14:ligatures w14:val="none"/>
        </w:rPr>
      </w:pPr>
      <w:r w:rsidRPr="00FA552C">
        <w:rPr>
          <w:rFonts w:ascii="Times New Roman" w:eastAsia="Times New Roman" w:hAnsi="Times New Roman" w:cs="Times New Roman"/>
          <w:kern w:val="0"/>
          <w:sz w:val="24"/>
          <w:szCs w:val="24"/>
          <w:lang w:val="pt-BR" w:eastAsia="ro-RO"/>
          <w14:ligatures w14:val="none"/>
        </w:rPr>
        <w:t>particip</w:t>
      </w:r>
      <w:r w:rsidR="00552177" w:rsidRPr="00FA552C">
        <w:rPr>
          <w:rFonts w:ascii="Times New Roman" w:eastAsia="Times New Roman" w:hAnsi="Times New Roman" w:cs="Times New Roman"/>
          <w:kern w:val="0"/>
          <w:sz w:val="24"/>
          <w:szCs w:val="24"/>
          <w:lang w:val="pt-BR" w:eastAsia="ro-RO"/>
          <w14:ligatures w14:val="none"/>
        </w:rPr>
        <w:t>ă</w:t>
      </w:r>
      <w:r w:rsidRPr="00FA552C">
        <w:rPr>
          <w:rFonts w:ascii="Times New Roman" w:eastAsia="Times New Roman" w:hAnsi="Times New Roman" w:cs="Times New Roman"/>
          <w:kern w:val="0"/>
          <w:sz w:val="24"/>
          <w:szCs w:val="24"/>
          <w:lang w:val="pt-BR" w:eastAsia="ro-RO"/>
          <w14:ligatures w14:val="none"/>
        </w:rPr>
        <w:t xml:space="preserve"> la inventarierea patrimoniului </w:t>
      </w:r>
      <w:r w:rsidR="008A24B3" w:rsidRPr="008A24B3">
        <w:rPr>
          <w:rFonts w:ascii="Times New Roman" w:eastAsia="Times New Roman" w:hAnsi="Times New Roman" w:cs="Times New Roman"/>
          <w:kern w:val="0"/>
          <w:sz w:val="24"/>
          <w:szCs w:val="24"/>
          <w:lang w:val="pt-BR" w:eastAsia="ro-RO"/>
          <w14:ligatures w14:val="none"/>
        </w:rPr>
        <w:t>instituției</w:t>
      </w:r>
      <w:r w:rsidRPr="00FA552C">
        <w:rPr>
          <w:rFonts w:ascii="Times New Roman" w:eastAsia="Times New Roman" w:hAnsi="Times New Roman" w:cs="Times New Roman"/>
          <w:kern w:val="0"/>
          <w:sz w:val="24"/>
          <w:szCs w:val="24"/>
          <w:lang w:val="pt-BR" w:eastAsia="ro-RO"/>
          <w14:ligatures w14:val="none"/>
        </w:rPr>
        <w:t xml:space="preserve">, cu respectarea normelor legale </w:t>
      </w:r>
      <w:r w:rsidR="008A24B3">
        <w:rPr>
          <w:rFonts w:ascii="Times New Roman" w:eastAsia="Times New Roman" w:hAnsi="Times New Roman" w:cs="Times New Roman"/>
          <w:kern w:val="0"/>
          <w:sz w:val="24"/>
          <w:szCs w:val="24"/>
          <w:lang w:val="pt-BR" w:eastAsia="ro-RO"/>
          <w14:ligatures w14:val="none"/>
        </w:rPr>
        <w:t>î</w:t>
      </w:r>
      <w:r w:rsidRPr="00FA552C">
        <w:rPr>
          <w:rFonts w:ascii="Times New Roman" w:eastAsia="Times New Roman" w:hAnsi="Times New Roman" w:cs="Times New Roman"/>
          <w:kern w:val="0"/>
          <w:sz w:val="24"/>
          <w:szCs w:val="24"/>
          <w:lang w:val="pt-BR" w:eastAsia="ro-RO"/>
          <w14:ligatures w14:val="none"/>
        </w:rPr>
        <w:t>n</w:t>
      </w:r>
      <w:r w:rsidRPr="007069A7">
        <w:rPr>
          <w:rFonts w:ascii="Times New Roman" w:eastAsia="Times New Roman" w:hAnsi="Times New Roman" w:cs="Times New Roman"/>
          <w:kern w:val="0"/>
          <w:sz w:val="24"/>
          <w:szCs w:val="24"/>
          <w:lang w:val="ro-RO" w:eastAsia="ro-RO"/>
          <w14:ligatures w14:val="none"/>
        </w:rPr>
        <w:t xml:space="preserve"> </w:t>
      </w:r>
      <w:r w:rsidRPr="00FA552C">
        <w:rPr>
          <w:rFonts w:ascii="Times New Roman" w:eastAsia="Times New Roman" w:hAnsi="Times New Roman" w:cs="Times New Roman"/>
          <w:spacing w:val="-1"/>
          <w:kern w:val="0"/>
          <w:sz w:val="24"/>
          <w:szCs w:val="24"/>
          <w:lang w:val="pt-BR" w:eastAsia="ro-RO"/>
          <w14:ligatures w14:val="none"/>
        </w:rPr>
        <w:t>vigoare;</w:t>
      </w:r>
    </w:p>
    <w:p w14:paraId="31012A56" w14:textId="35A36E86" w:rsidR="007069A7" w:rsidRPr="00FA552C"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pt-BR" w:eastAsia="ro-RO"/>
          <w14:ligatures w14:val="none"/>
        </w:rPr>
      </w:pPr>
      <w:r w:rsidRPr="00FA552C">
        <w:rPr>
          <w:rFonts w:ascii="Times New Roman" w:eastAsia="Times New Roman" w:hAnsi="Times New Roman" w:cs="Times New Roman"/>
          <w:kern w:val="0"/>
          <w:sz w:val="24"/>
          <w:szCs w:val="24"/>
          <w:lang w:val="pt-BR" w:eastAsia="ro-RO"/>
          <w14:ligatures w14:val="none"/>
        </w:rPr>
        <w:t>asigur</w:t>
      </w:r>
      <w:r w:rsidR="00273263" w:rsidRPr="00FA552C">
        <w:rPr>
          <w:rFonts w:ascii="Times New Roman" w:eastAsia="Times New Roman" w:hAnsi="Times New Roman" w:cs="Times New Roman"/>
          <w:kern w:val="0"/>
          <w:sz w:val="24"/>
          <w:szCs w:val="24"/>
          <w:lang w:val="pt-BR" w:eastAsia="ro-RO"/>
          <w14:ligatures w14:val="none"/>
        </w:rPr>
        <w:t>ă</w:t>
      </w:r>
      <w:r w:rsidRPr="00FA552C">
        <w:rPr>
          <w:rFonts w:ascii="Times New Roman" w:eastAsia="Times New Roman" w:hAnsi="Times New Roman" w:cs="Times New Roman"/>
          <w:kern w:val="0"/>
          <w:sz w:val="24"/>
          <w:szCs w:val="24"/>
          <w:lang w:val="pt-BR" w:eastAsia="ro-RO"/>
          <w14:ligatures w14:val="none"/>
        </w:rPr>
        <w:t xml:space="preserve"> </w:t>
      </w:r>
      <w:r w:rsidR="00273263" w:rsidRPr="00FA552C">
        <w:rPr>
          <w:rFonts w:ascii="Times New Roman" w:eastAsia="Times New Roman" w:hAnsi="Times New Roman" w:cs="Times New Roman"/>
          <w:kern w:val="0"/>
          <w:sz w:val="24"/>
          <w:szCs w:val="24"/>
          <w:lang w:val="pt-BR" w:eastAsia="ro-RO"/>
          <w14:ligatures w14:val="none"/>
        </w:rPr>
        <w:t>î</w:t>
      </w:r>
      <w:r w:rsidRPr="00FA552C">
        <w:rPr>
          <w:rFonts w:ascii="Times New Roman" w:eastAsia="Times New Roman" w:hAnsi="Times New Roman" w:cs="Times New Roman"/>
          <w:kern w:val="0"/>
          <w:sz w:val="24"/>
          <w:szCs w:val="24"/>
          <w:lang w:val="pt-BR" w:eastAsia="ro-RO"/>
          <w14:ligatures w14:val="none"/>
        </w:rPr>
        <w:t xml:space="preserve">ntocmirea documentelor </w:t>
      </w:r>
      <w:r w:rsidR="00273263" w:rsidRPr="00FA552C">
        <w:rPr>
          <w:rFonts w:ascii="Times New Roman" w:eastAsia="Times New Roman" w:hAnsi="Times New Roman" w:cs="Times New Roman"/>
          <w:kern w:val="0"/>
          <w:sz w:val="24"/>
          <w:szCs w:val="24"/>
          <w:lang w:val="pt-BR" w:eastAsia="ro-RO"/>
          <w14:ligatures w14:val="none"/>
        </w:rPr>
        <w:t>ș</w:t>
      </w:r>
      <w:r w:rsidRPr="00FA552C">
        <w:rPr>
          <w:rFonts w:ascii="Times New Roman" w:eastAsia="Times New Roman" w:hAnsi="Times New Roman" w:cs="Times New Roman"/>
          <w:kern w:val="0"/>
          <w:sz w:val="24"/>
          <w:szCs w:val="24"/>
          <w:lang w:val="pt-BR" w:eastAsia="ro-RO"/>
          <w14:ligatures w14:val="none"/>
        </w:rPr>
        <w:t>i efectuarea pl</w:t>
      </w:r>
      <w:r w:rsidR="00273263" w:rsidRPr="00FA552C">
        <w:rPr>
          <w:rFonts w:ascii="Times New Roman" w:eastAsia="Times New Roman" w:hAnsi="Times New Roman" w:cs="Times New Roman"/>
          <w:kern w:val="0"/>
          <w:sz w:val="24"/>
          <w:szCs w:val="24"/>
          <w:lang w:val="pt-BR" w:eastAsia="ro-RO"/>
          <w14:ligatures w14:val="none"/>
        </w:rPr>
        <w:t>ă</w:t>
      </w:r>
      <w:r w:rsidRPr="00FA552C">
        <w:rPr>
          <w:rFonts w:ascii="Times New Roman" w:eastAsia="Times New Roman" w:hAnsi="Times New Roman" w:cs="Times New Roman"/>
          <w:kern w:val="0"/>
          <w:sz w:val="24"/>
          <w:szCs w:val="24"/>
          <w:lang w:val="pt-BR" w:eastAsia="ro-RO"/>
          <w14:ligatures w14:val="none"/>
        </w:rPr>
        <w:t>tii salariilor pentru personalul angajat</w:t>
      </w:r>
    </w:p>
    <w:p w14:paraId="14C1E05D" w14:textId="2F0338FD" w:rsidR="007069A7" w:rsidRPr="00FA552C"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pt-BR" w:eastAsia="ro-RO"/>
          <w14:ligatures w14:val="none"/>
        </w:rPr>
      </w:pPr>
      <w:r w:rsidRPr="00FA552C">
        <w:rPr>
          <w:rFonts w:ascii="Times New Roman" w:eastAsia="Times New Roman" w:hAnsi="Times New Roman" w:cs="Times New Roman"/>
          <w:kern w:val="0"/>
          <w:sz w:val="24"/>
          <w:szCs w:val="24"/>
          <w:lang w:val="pt-BR" w:eastAsia="ro-RO"/>
          <w14:ligatures w14:val="none"/>
        </w:rPr>
        <w:lastRenderedPageBreak/>
        <w:t>se preocup</w:t>
      </w:r>
      <w:r w:rsidR="00273263" w:rsidRPr="00FA552C">
        <w:rPr>
          <w:rFonts w:ascii="Times New Roman" w:eastAsia="Times New Roman" w:hAnsi="Times New Roman" w:cs="Times New Roman"/>
          <w:kern w:val="0"/>
          <w:sz w:val="24"/>
          <w:szCs w:val="24"/>
          <w:lang w:val="pt-BR" w:eastAsia="ro-RO"/>
          <w14:ligatures w14:val="none"/>
        </w:rPr>
        <w:t>ă</w:t>
      </w:r>
      <w:r w:rsidRPr="00FA552C">
        <w:rPr>
          <w:rFonts w:ascii="Times New Roman" w:eastAsia="Times New Roman" w:hAnsi="Times New Roman" w:cs="Times New Roman"/>
          <w:kern w:val="0"/>
          <w:sz w:val="24"/>
          <w:szCs w:val="24"/>
          <w:lang w:val="pt-BR" w:eastAsia="ro-RO"/>
          <w14:ligatures w14:val="none"/>
        </w:rPr>
        <w:t xml:space="preserve"> de arhivarea documentelor din compartiment</w:t>
      </w:r>
      <w:r w:rsidR="00D83C03" w:rsidRPr="00D83C03">
        <w:rPr>
          <w:rFonts w:ascii="Times New Roman" w:eastAsia="Times New Roman" w:hAnsi="Times New Roman" w:cs="Times New Roman"/>
          <w:kern w:val="0"/>
          <w:sz w:val="24"/>
          <w:szCs w:val="24"/>
          <w:lang w:val="pt-BR" w:eastAsia="ro-RO"/>
          <w14:ligatures w14:val="none"/>
        </w:rPr>
        <w:t>;</w:t>
      </w:r>
    </w:p>
    <w:p w14:paraId="6CC91AD3" w14:textId="628B02D9" w:rsidR="007069A7" w:rsidRPr="008A24B3" w:rsidRDefault="007069A7" w:rsidP="006239D8">
      <w:pPr>
        <w:widowControl w:val="0"/>
        <w:numPr>
          <w:ilvl w:val="0"/>
          <w:numId w:val="31"/>
        </w:numPr>
        <w:autoSpaceDE w:val="0"/>
        <w:autoSpaceDN w:val="0"/>
        <w:adjustRightInd w:val="0"/>
        <w:spacing w:after="0" w:line="276" w:lineRule="auto"/>
        <w:jc w:val="both"/>
        <w:rPr>
          <w:rFonts w:ascii="Times New Roman" w:eastAsia="Times New Roman" w:hAnsi="Times New Roman" w:cs="Times New Roman"/>
          <w:kern w:val="0"/>
          <w:sz w:val="24"/>
          <w:szCs w:val="24"/>
          <w:lang w:val="pt-BR" w:eastAsia="ro-RO"/>
          <w14:ligatures w14:val="none"/>
        </w:rPr>
      </w:pPr>
      <w:r w:rsidRPr="008A24B3">
        <w:rPr>
          <w:rFonts w:ascii="Times New Roman" w:eastAsia="Times New Roman" w:hAnsi="Times New Roman" w:cs="Times New Roman"/>
          <w:kern w:val="0"/>
          <w:sz w:val="24"/>
          <w:szCs w:val="24"/>
          <w:lang w:val="pt-BR" w:eastAsia="ro-RO"/>
          <w14:ligatures w14:val="none"/>
        </w:rPr>
        <w:t>asigur</w:t>
      </w:r>
      <w:r w:rsidR="00273263" w:rsidRPr="008A24B3">
        <w:rPr>
          <w:rFonts w:ascii="Times New Roman" w:eastAsia="Times New Roman" w:hAnsi="Times New Roman" w:cs="Times New Roman"/>
          <w:kern w:val="0"/>
          <w:sz w:val="24"/>
          <w:szCs w:val="24"/>
          <w:lang w:val="pt-BR" w:eastAsia="ro-RO"/>
          <w14:ligatures w14:val="none"/>
        </w:rPr>
        <w:t>ă</w:t>
      </w:r>
      <w:r w:rsidRPr="008A24B3">
        <w:rPr>
          <w:rFonts w:ascii="Times New Roman" w:eastAsia="Times New Roman" w:hAnsi="Times New Roman" w:cs="Times New Roman"/>
          <w:kern w:val="0"/>
          <w:sz w:val="24"/>
          <w:szCs w:val="24"/>
          <w:lang w:val="pt-BR" w:eastAsia="ro-RO"/>
          <w14:ligatures w14:val="none"/>
        </w:rPr>
        <w:t xml:space="preserve"> executarea </w:t>
      </w:r>
      <w:r w:rsidR="00273263" w:rsidRPr="008A24B3">
        <w:rPr>
          <w:rFonts w:ascii="Times New Roman" w:eastAsia="Times New Roman" w:hAnsi="Times New Roman" w:cs="Times New Roman"/>
          <w:kern w:val="0"/>
          <w:sz w:val="24"/>
          <w:szCs w:val="24"/>
          <w:lang w:val="pt-BR" w:eastAsia="ro-RO"/>
          <w14:ligatures w14:val="none"/>
        </w:rPr>
        <w:t>ș</w:t>
      </w:r>
      <w:r w:rsidRPr="008A24B3">
        <w:rPr>
          <w:rFonts w:ascii="Times New Roman" w:eastAsia="Times New Roman" w:hAnsi="Times New Roman" w:cs="Times New Roman"/>
          <w:kern w:val="0"/>
          <w:sz w:val="24"/>
          <w:szCs w:val="24"/>
          <w:lang w:val="pt-BR" w:eastAsia="ro-RO"/>
          <w14:ligatures w14:val="none"/>
        </w:rPr>
        <w:t>i a altor lucr</w:t>
      </w:r>
      <w:r w:rsidR="00273263" w:rsidRPr="008A24B3">
        <w:rPr>
          <w:rFonts w:ascii="Times New Roman" w:eastAsia="Times New Roman" w:hAnsi="Times New Roman" w:cs="Times New Roman"/>
          <w:kern w:val="0"/>
          <w:sz w:val="24"/>
          <w:szCs w:val="24"/>
          <w:lang w:val="pt-BR" w:eastAsia="ro-RO"/>
          <w14:ligatures w14:val="none"/>
        </w:rPr>
        <w:t>ă</w:t>
      </w:r>
      <w:r w:rsidRPr="008A24B3">
        <w:rPr>
          <w:rFonts w:ascii="Times New Roman" w:eastAsia="Times New Roman" w:hAnsi="Times New Roman" w:cs="Times New Roman"/>
          <w:kern w:val="0"/>
          <w:sz w:val="24"/>
          <w:szCs w:val="24"/>
          <w:lang w:val="pt-BR" w:eastAsia="ro-RO"/>
          <w14:ligatures w14:val="none"/>
        </w:rPr>
        <w:t xml:space="preserve">ri </w:t>
      </w:r>
      <w:r w:rsidR="00273263" w:rsidRPr="008A24B3">
        <w:rPr>
          <w:rFonts w:ascii="Times New Roman" w:eastAsia="Times New Roman" w:hAnsi="Times New Roman" w:cs="Times New Roman"/>
          <w:kern w:val="0"/>
          <w:sz w:val="24"/>
          <w:szCs w:val="24"/>
          <w:lang w:val="pt-BR" w:eastAsia="ro-RO"/>
          <w14:ligatures w14:val="none"/>
        </w:rPr>
        <w:t>î</w:t>
      </w:r>
      <w:r w:rsidRPr="008A24B3">
        <w:rPr>
          <w:rFonts w:ascii="Times New Roman" w:eastAsia="Times New Roman" w:hAnsi="Times New Roman" w:cs="Times New Roman"/>
          <w:kern w:val="0"/>
          <w:sz w:val="24"/>
          <w:szCs w:val="24"/>
          <w:lang w:val="pt-BR" w:eastAsia="ro-RO"/>
          <w14:ligatures w14:val="none"/>
        </w:rPr>
        <w:t xml:space="preserve">n domeniul sau de activitate, care sunt dispuse de conducere sau care decurg din actele normative </w:t>
      </w:r>
      <w:r w:rsidR="00273263" w:rsidRPr="008A24B3">
        <w:rPr>
          <w:rFonts w:ascii="Times New Roman" w:eastAsia="Times New Roman" w:hAnsi="Times New Roman" w:cs="Times New Roman"/>
          <w:kern w:val="0"/>
          <w:sz w:val="24"/>
          <w:szCs w:val="24"/>
          <w:lang w:val="pt-BR" w:eastAsia="ro-RO"/>
          <w14:ligatures w14:val="none"/>
        </w:rPr>
        <w:t>î</w:t>
      </w:r>
      <w:r w:rsidRPr="008A24B3">
        <w:rPr>
          <w:rFonts w:ascii="Times New Roman" w:eastAsia="Times New Roman" w:hAnsi="Times New Roman" w:cs="Times New Roman"/>
          <w:kern w:val="0"/>
          <w:sz w:val="24"/>
          <w:szCs w:val="24"/>
          <w:lang w:val="pt-BR" w:eastAsia="ro-RO"/>
          <w14:ligatures w14:val="none"/>
        </w:rPr>
        <w:t>n vigoare</w:t>
      </w:r>
      <w:r w:rsidR="0001693A" w:rsidRPr="0001693A">
        <w:rPr>
          <w:rFonts w:ascii="Times New Roman" w:eastAsia="Times New Roman" w:hAnsi="Times New Roman" w:cs="Times New Roman"/>
          <w:kern w:val="0"/>
          <w:sz w:val="24"/>
          <w:szCs w:val="24"/>
          <w:lang w:val="ro-RO" w:eastAsia="ro-RO"/>
          <w14:ligatures w14:val="none"/>
        </w:rPr>
        <w:t>;</w:t>
      </w:r>
    </w:p>
    <w:p w14:paraId="3C838623"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contabilizarea facturilor emise;</w:t>
      </w:r>
    </w:p>
    <w:p w14:paraId="1CBDB9D2"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înregistrarea încasărilor și plăților conform extraselor de cont;</w:t>
      </w:r>
    </w:p>
    <w:p w14:paraId="358E5D3E"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contabilizarea încasărilor și plăților în numerar conform registrelor de casă;</w:t>
      </w:r>
    </w:p>
    <w:p w14:paraId="319BF6F4"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înregistrarea avansurilor de trezorerie conform deconturilor;</w:t>
      </w:r>
    </w:p>
    <w:p w14:paraId="475DC9E7"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contabilizarea facturilor de prestații furnizori;</w:t>
      </w:r>
    </w:p>
    <w:p w14:paraId="741785E5"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înregistrarea intrărilor de marfă în baza documentelor primite (facturi interne, facturi externe, dvi si nir);</w:t>
      </w:r>
    </w:p>
    <w:p w14:paraId="4578A05F" w14:textId="77777777"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întocmirea de alte situații analitice la cererea contabilului șef;</w:t>
      </w:r>
    </w:p>
    <w:p w14:paraId="725E7420" w14:textId="1EED851D" w:rsidR="00BB1CC7" w:rsidRPr="00F61B58"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 xml:space="preserve">îndeplinirea altor sarcini </w:t>
      </w:r>
      <w:r>
        <w:rPr>
          <w:rFonts w:ascii="Times New Roman" w:eastAsia="Aptos" w:hAnsi="Times New Roman" w:cs="Times New Roman"/>
          <w:bCs/>
          <w:noProof/>
          <w:sz w:val="24"/>
          <w:szCs w:val="24"/>
          <w:lang w:val="ro-RO"/>
          <w14:ligatures w14:val="none"/>
        </w:rPr>
        <w:t>specifice postului,</w:t>
      </w:r>
      <w:r w:rsidR="001F1BA1">
        <w:rPr>
          <w:rFonts w:ascii="Times New Roman" w:eastAsia="Aptos" w:hAnsi="Times New Roman" w:cs="Times New Roman"/>
          <w:bCs/>
          <w:noProof/>
          <w:sz w:val="24"/>
          <w:szCs w:val="24"/>
          <w:lang w:val="ro-RO"/>
          <w14:ligatures w14:val="none"/>
        </w:rPr>
        <w:t xml:space="preserve"> </w:t>
      </w:r>
      <w:r w:rsidRPr="00F61B58">
        <w:rPr>
          <w:rFonts w:ascii="Times New Roman" w:eastAsia="Aptos" w:hAnsi="Times New Roman" w:cs="Times New Roman"/>
          <w:bCs/>
          <w:noProof/>
          <w:sz w:val="24"/>
          <w:szCs w:val="24"/>
          <w:lang w:val="ro-RO"/>
          <w14:ligatures w14:val="none"/>
        </w:rPr>
        <w:t>primite prin delegare;</w:t>
      </w:r>
    </w:p>
    <w:p w14:paraId="2C99DA1A" w14:textId="77777777" w:rsidR="00BB1CC7" w:rsidRDefault="00BB1CC7" w:rsidP="006239D8">
      <w:pPr>
        <w:numPr>
          <w:ilvl w:val="0"/>
          <w:numId w:val="31"/>
        </w:numPr>
        <w:spacing w:after="0" w:line="276" w:lineRule="auto"/>
        <w:contextualSpacing/>
        <w:jc w:val="both"/>
        <w:rPr>
          <w:rFonts w:ascii="Times New Roman" w:eastAsia="Aptos" w:hAnsi="Times New Roman" w:cs="Times New Roman"/>
          <w:bCs/>
          <w:noProof/>
          <w:sz w:val="24"/>
          <w:szCs w:val="24"/>
          <w:lang w:val="ro-RO"/>
          <w14:ligatures w14:val="none"/>
        </w:rPr>
      </w:pPr>
      <w:r w:rsidRPr="00F61B58">
        <w:rPr>
          <w:rFonts w:ascii="Times New Roman" w:eastAsia="Aptos" w:hAnsi="Times New Roman" w:cs="Times New Roman"/>
          <w:bCs/>
          <w:noProof/>
          <w:sz w:val="24"/>
          <w:szCs w:val="24"/>
          <w:lang w:val="ro-RO"/>
          <w14:ligatures w14:val="none"/>
        </w:rPr>
        <w:t>îmbunătățirea permanentă a pregătirii sale profesionale și de specialitate</w:t>
      </w:r>
      <w:r>
        <w:rPr>
          <w:rFonts w:ascii="Times New Roman" w:eastAsia="Aptos" w:hAnsi="Times New Roman" w:cs="Times New Roman"/>
          <w:bCs/>
          <w:noProof/>
          <w:sz w:val="24"/>
          <w:szCs w:val="24"/>
          <w:lang w:val="ro-RO"/>
          <w14:ligatures w14:val="none"/>
        </w:rPr>
        <w:t>.</w:t>
      </w:r>
    </w:p>
    <w:p w14:paraId="50C02D2A" w14:textId="77777777" w:rsidR="00A93ED8" w:rsidRPr="003D1DB9" w:rsidRDefault="00A93ED8" w:rsidP="006239D8">
      <w:pPr>
        <w:spacing w:after="0" w:line="276" w:lineRule="auto"/>
        <w:ind w:left="720"/>
        <w:contextualSpacing/>
        <w:jc w:val="both"/>
        <w:rPr>
          <w:rFonts w:ascii="Times New Roman" w:eastAsia="Aptos" w:hAnsi="Times New Roman" w:cs="Times New Roman"/>
          <w:bCs/>
          <w:noProof/>
          <w:sz w:val="24"/>
          <w:szCs w:val="24"/>
          <w:lang w:val="pt-BR"/>
          <w14:ligatures w14:val="none"/>
        </w:rPr>
      </w:pPr>
    </w:p>
    <w:p w14:paraId="75493F0B" w14:textId="77777777" w:rsidR="006239D8" w:rsidRDefault="006239D8" w:rsidP="006239D8">
      <w:pPr>
        <w:spacing w:after="0" w:line="276" w:lineRule="auto"/>
        <w:contextualSpacing/>
        <w:jc w:val="both"/>
        <w:rPr>
          <w:rFonts w:ascii="Times New Roman" w:eastAsia="Aptos" w:hAnsi="Times New Roman" w:cs="Times New Roman"/>
          <w:b/>
          <w:bCs/>
          <w:noProof/>
          <w:sz w:val="24"/>
          <w:szCs w:val="24"/>
          <w14:ligatures w14:val="none"/>
        </w:rPr>
      </w:pPr>
    </w:p>
    <w:p w14:paraId="4658438D" w14:textId="77777777" w:rsidR="006239D8" w:rsidRDefault="006239D8" w:rsidP="006239D8">
      <w:pPr>
        <w:spacing w:after="0" w:line="276" w:lineRule="auto"/>
        <w:contextualSpacing/>
        <w:jc w:val="both"/>
        <w:rPr>
          <w:rFonts w:ascii="Times New Roman" w:eastAsia="Aptos" w:hAnsi="Times New Roman" w:cs="Times New Roman"/>
          <w:b/>
          <w:bCs/>
          <w:noProof/>
          <w:sz w:val="24"/>
          <w:szCs w:val="24"/>
          <w14:ligatures w14:val="none"/>
        </w:rPr>
      </w:pPr>
    </w:p>
    <w:p w14:paraId="4061B334" w14:textId="77777777" w:rsidR="00B757F1" w:rsidRDefault="00B757F1" w:rsidP="006239D8">
      <w:pPr>
        <w:spacing w:after="0" w:line="276" w:lineRule="auto"/>
        <w:contextualSpacing/>
        <w:jc w:val="both"/>
        <w:rPr>
          <w:rFonts w:ascii="Times New Roman" w:eastAsia="Aptos" w:hAnsi="Times New Roman" w:cs="Times New Roman"/>
          <w:b/>
          <w:bCs/>
          <w:noProof/>
          <w:sz w:val="24"/>
          <w:szCs w:val="24"/>
          <w14:ligatures w14:val="none"/>
        </w:rPr>
      </w:pPr>
    </w:p>
    <w:p w14:paraId="0669AD98" w14:textId="0C94B7F4" w:rsidR="00135DE5" w:rsidRDefault="00A93ED8" w:rsidP="006239D8">
      <w:pPr>
        <w:spacing w:after="0" w:line="276" w:lineRule="auto"/>
        <w:contextualSpacing/>
        <w:jc w:val="both"/>
        <w:rPr>
          <w:rFonts w:ascii="Times New Roman" w:eastAsia="Aptos" w:hAnsi="Times New Roman" w:cs="Times New Roman"/>
          <w:b/>
          <w:bCs/>
          <w:i/>
          <w:iCs/>
          <w:noProof/>
          <w:sz w:val="24"/>
          <w:szCs w:val="24"/>
          <w:lang w:val="ro-RO"/>
          <w14:ligatures w14:val="none"/>
        </w:rPr>
      </w:pPr>
      <w:r w:rsidRPr="00A93ED8">
        <w:rPr>
          <w:rFonts w:ascii="Times New Roman" w:eastAsia="Aptos" w:hAnsi="Times New Roman" w:cs="Times New Roman"/>
          <w:b/>
          <w:bCs/>
          <w:noProof/>
          <w:sz w:val="24"/>
          <w:szCs w:val="24"/>
          <w14:ligatures w14:val="none"/>
        </w:rPr>
        <w:t>Art. 1</w:t>
      </w:r>
      <w:r w:rsidR="00313A67">
        <w:rPr>
          <w:rFonts w:ascii="Times New Roman" w:eastAsia="Aptos" w:hAnsi="Times New Roman" w:cs="Times New Roman"/>
          <w:b/>
          <w:bCs/>
          <w:noProof/>
          <w:sz w:val="24"/>
          <w:szCs w:val="24"/>
          <w14:ligatures w14:val="none"/>
        </w:rPr>
        <w:t>3</w:t>
      </w:r>
      <w:r w:rsidRPr="00A93ED8">
        <w:rPr>
          <w:rFonts w:ascii="Times New Roman" w:eastAsia="Aptos" w:hAnsi="Times New Roman" w:cs="Times New Roman"/>
          <w:b/>
          <w:bCs/>
          <w:noProof/>
          <w:sz w:val="24"/>
          <w:szCs w:val="24"/>
          <w14:ligatures w14:val="none"/>
        </w:rPr>
        <w:t xml:space="preserve"> Atribuții</w:t>
      </w:r>
      <w:r w:rsidRPr="00A93ED8">
        <w:rPr>
          <w:rFonts w:ascii="Times New Roman" w:eastAsia="Aptos" w:hAnsi="Times New Roman" w:cs="Times New Roman"/>
          <w:b/>
          <w:bCs/>
          <w:i/>
          <w:iCs/>
          <w:noProof/>
          <w:sz w:val="24"/>
          <w:szCs w:val="24"/>
          <w14:ligatures w14:val="none"/>
        </w:rPr>
        <w:t xml:space="preserve"> </w:t>
      </w:r>
      <w:r w:rsidR="00313A67">
        <w:rPr>
          <w:rFonts w:ascii="Times New Roman" w:eastAsia="Aptos" w:hAnsi="Times New Roman" w:cs="Times New Roman"/>
          <w:b/>
          <w:bCs/>
          <w:i/>
          <w:iCs/>
          <w:noProof/>
          <w:sz w:val="24"/>
          <w:szCs w:val="24"/>
          <w:lang w:val="ro-RO"/>
          <w14:ligatures w14:val="none"/>
        </w:rPr>
        <w:t xml:space="preserve">Referent </w:t>
      </w:r>
      <w:r w:rsidR="006239D8">
        <w:rPr>
          <w:rFonts w:ascii="Times New Roman" w:eastAsia="Aptos" w:hAnsi="Times New Roman" w:cs="Times New Roman"/>
          <w:b/>
          <w:bCs/>
          <w:i/>
          <w:iCs/>
          <w:noProof/>
          <w:sz w:val="24"/>
          <w:szCs w:val="24"/>
          <w:lang w:val="ro-RO"/>
          <w14:ligatures w14:val="none"/>
        </w:rPr>
        <w:t>(</w:t>
      </w:r>
      <w:r>
        <w:rPr>
          <w:rFonts w:ascii="Times New Roman" w:eastAsia="Aptos" w:hAnsi="Times New Roman" w:cs="Times New Roman"/>
          <w:b/>
          <w:bCs/>
          <w:i/>
          <w:iCs/>
          <w:noProof/>
          <w:sz w:val="24"/>
          <w:szCs w:val="24"/>
          <w:lang w:val="ro-RO"/>
          <w14:ligatures w14:val="none"/>
        </w:rPr>
        <w:t>registratură</w:t>
      </w:r>
      <w:r w:rsidR="00313A67" w:rsidRPr="00313A67">
        <w:rPr>
          <w:rFonts w:ascii="Times New Roman" w:eastAsia="Aptos" w:hAnsi="Times New Roman" w:cs="Times New Roman"/>
          <w:b/>
          <w:bCs/>
          <w:i/>
          <w:iCs/>
          <w:noProof/>
          <w:sz w:val="24"/>
          <w:szCs w:val="24"/>
          <w:lang w:val="ro-RO"/>
          <w14:ligatures w14:val="none"/>
        </w:rPr>
        <w:t xml:space="preserve"> și relații publice</w:t>
      </w:r>
      <w:r w:rsidR="006239D8">
        <w:rPr>
          <w:rFonts w:ascii="Times New Roman" w:eastAsia="Aptos" w:hAnsi="Times New Roman" w:cs="Times New Roman"/>
          <w:b/>
          <w:bCs/>
          <w:i/>
          <w:iCs/>
          <w:noProof/>
          <w:sz w:val="24"/>
          <w:szCs w:val="24"/>
          <w:lang w:val="ro-RO"/>
          <w14:ligatures w14:val="none"/>
        </w:rPr>
        <w:t>)</w:t>
      </w:r>
      <w:r w:rsidR="00B757F1">
        <w:rPr>
          <w:rFonts w:ascii="Times New Roman" w:eastAsia="Aptos" w:hAnsi="Times New Roman" w:cs="Times New Roman"/>
          <w:b/>
          <w:bCs/>
          <w:i/>
          <w:iCs/>
          <w:noProof/>
          <w:sz w:val="24"/>
          <w:szCs w:val="24"/>
          <w:lang w:val="ro-RO"/>
          <w14:ligatures w14:val="none"/>
        </w:rPr>
        <w:t>:</w:t>
      </w:r>
    </w:p>
    <w:p w14:paraId="6B73D277"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răspunde de planificarea și derularea activităților de informare și comunicare;</w:t>
      </w:r>
    </w:p>
    <w:p w14:paraId="555E02E2"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răspunde la culegerea, înregistrarea și analiza de date și informații necesării documentării;</w:t>
      </w:r>
    </w:p>
    <w:p w14:paraId="12A1886C"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menține bune relații de colaborare între societate și locuitorii din comunitate;</w:t>
      </w:r>
    </w:p>
    <w:p w14:paraId="59FB556C"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menține bune relații de colaborare între societate și partenerii din comunitate;</w:t>
      </w:r>
    </w:p>
    <w:p w14:paraId="1A09074C"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instrumentează dosarele de reclamații, analizează informațiile și propune soluții;</w:t>
      </w:r>
    </w:p>
    <w:p w14:paraId="6769BA23"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gestionează imaginea publică a societății, menținând o atitudine favorabilă;</w:t>
      </w:r>
    </w:p>
    <w:p w14:paraId="5E16AE26"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îndeplinește toate activitățile legate de rolul de purtător de cuvânt (facilitează relația societății cu social-media, oferă informații ori de câte ori este nevoie);</w:t>
      </w:r>
    </w:p>
    <w:p w14:paraId="2723D50D"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 xml:space="preserve">mediază, împreună cu conducerea </w:t>
      </w:r>
      <w:r w:rsidRPr="00560C77">
        <w:rPr>
          <w:rFonts w:ascii="Arial" w:eastAsia="Aptos" w:hAnsi="Arial" w:cs="Arial"/>
          <w:noProof/>
          <w:sz w:val="24"/>
          <w:szCs w:val="24"/>
          <w:lang w:val="ro-RO"/>
          <w14:ligatures w14:val="none"/>
        </w:rPr>
        <w:t>eventualele</w:t>
      </w:r>
      <w:r w:rsidRPr="00A93ED8">
        <w:rPr>
          <w:rFonts w:ascii="Times New Roman" w:eastAsia="Aptos" w:hAnsi="Times New Roman" w:cs="Times New Roman"/>
          <w:noProof/>
          <w:sz w:val="24"/>
          <w:szCs w:val="24"/>
          <w:lang w:val="ro-RO"/>
          <w14:ligatures w14:val="none"/>
        </w:rPr>
        <w:t xml:space="preserve"> conflicte apărute în social-media;</w:t>
      </w:r>
    </w:p>
    <w:p w14:paraId="24B1271F"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se ocupă de promovarea societății prin mijloace specifice;</w:t>
      </w:r>
    </w:p>
    <w:p w14:paraId="3B368A1B"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es-ES"/>
          <w14:ligatures w14:val="none"/>
        </w:rPr>
        <w:t>informează conducerea societății asupra tuturor problemelor ivite în buna desfăşurare a activităţilor zilnice;</w:t>
      </w:r>
    </w:p>
    <w:p w14:paraId="365D1057"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să informeze asupra deteriorării/ defectării echipamentului de lucru;</w:t>
      </w:r>
    </w:p>
    <w:p w14:paraId="2B48ADFA"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să aibă capacitatea de organizare a locului de muncă;</w:t>
      </w:r>
    </w:p>
    <w:p w14:paraId="1E471787"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noProof/>
          <w:sz w:val="24"/>
          <w:szCs w:val="24"/>
          <w:lang w:val="ro-RO"/>
          <w14:ligatures w14:val="none"/>
        </w:rPr>
      </w:pPr>
      <w:r w:rsidRPr="00A93ED8">
        <w:rPr>
          <w:rFonts w:ascii="Times New Roman" w:eastAsia="Aptos" w:hAnsi="Times New Roman" w:cs="Times New Roman"/>
          <w:noProof/>
          <w:sz w:val="24"/>
          <w:szCs w:val="24"/>
          <w:lang w:val="ro-RO"/>
          <w14:ligatures w14:val="none"/>
        </w:rPr>
        <w:t>să participe activ la rezolvarea sarcinilor echipei;</w:t>
      </w:r>
    </w:p>
    <w:p w14:paraId="285E695D" w14:textId="77777777" w:rsid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
          <w:bCs/>
          <w:i/>
          <w:iCs/>
          <w:noProof/>
          <w:sz w:val="24"/>
          <w:szCs w:val="24"/>
          <w:lang w:val="ro-RO"/>
          <w14:ligatures w14:val="none"/>
        </w:rPr>
      </w:pPr>
      <w:r w:rsidRPr="00A93ED8">
        <w:rPr>
          <w:rFonts w:ascii="Times New Roman" w:eastAsia="Aptos" w:hAnsi="Times New Roman" w:cs="Times New Roman"/>
          <w:noProof/>
          <w:sz w:val="24"/>
          <w:szCs w:val="24"/>
          <w:lang w:val="ro-RO"/>
          <w14:ligatures w14:val="none"/>
        </w:rPr>
        <w:t>să fie cinstit, loial şi disciplinat, dând dovadă în toate împrejurările de o atitudine civilizată şi corectă faţă de toate persoanele cu care vine în contact;</w:t>
      </w:r>
      <w:r w:rsidRPr="00A93ED8">
        <w:rPr>
          <w:rFonts w:ascii="Times New Roman" w:eastAsia="Aptos" w:hAnsi="Times New Roman" w:cs="Times New Roman"/>
          <w:b/>
          <w:bCs/>
          <w:i/>
          <w:iCs/>
          <w:noProof/>
          <w:sz w:val="24"/>
          <w:szCs w:val="24"/>
          <w:lang w:val="ro-RO"/>
          <w14:ligatures w14:val="none"/>
        </w:rPr>
        <w:t xml:space="preserve"> </w:t>
      </w:r>
    </w:p>
    <w:p w14:paraId="67E6EFF0"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t>menţine o legătură directă prin activitatea de relaţii cu publicul, cu cetăţenii şi cu problemele din sfera de competenţă a instituţiei;</w:t>
      </w:r>
    </w:p>
    <w:p w14:paraId="218FB629"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t>primirea, înregistrarea şi repartizarea sesizărilor şi corespondenţei adresate instituției;</w:t>
      </w:r>
    </w:p>
    <w:p w14:paraId="214C12EC"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t>identificarea existenţei unor sesizări similare cu sesizările nou-primite; în acest sens se efectuează verificări în sistemul de evidenţă a sesizărilor şi se întocmeşte un referat privind rezultatul verificării;</w:t>
      </w:r>
    </w:p>
    <w:p w14:paraId="7E7E9AE8"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t>pregătirea dosarelor şi realizarea circuitului acestora în cadrul instituției;</w:t>
      </w:r>
    </w:p>
    <w:p w14:paraId="5A09B8CE"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lastRenderedPageBreak/>
        <w:t>transmiterea solicitărilor de relaţii necesare soluţionării lucrărilor;</w:t>
      </w:r>
    </w:p>
    <w:p w14:paraId="4203A0DC" w14:textId="77777777" w:rsidR="00A93ED8" w:rsidRPr="00A93ED8" w:rsidRDefault="00A93ED8" w:rsidP="006239D8">
      <w:pPr>
        <w:pStyle w:val="ListParagraph"/>
        <w:numPr>
          <w:ilvl w:val="0"/>
          <w:numId w:val="32"/>
        </w:numPr>
        <w:shd w:val="clear" w:color="auto" w:fill="FFFFFF"/>
        <w:spacing w:after="0" w:line="276" w:lineRule="auto"/>
        <w:ind w:left="567" w:hanging="283"/>
        <w:jc w:val="both"/>
        <w:rPr>
          <w:rFonts w:ascii="Times New Roman" w:eastAsia="Times New Roman" w:hAnsi="Times New Roman" w:cs="Times New Roman"/>
          <w:kern w:val="0"/>
          <w:sz w:val="24"/>
          <w:szCs w:val="24"/>
          <w:lang w:val="pt-BR"/>
          <w14:ligatures w14:val="none"/>
        </w:rPr>
      </w:pPr>
      <w:r w:rsidRPr="00A93ED8">
        <w:rPr>
          <w:rFonts w:ascii="Times New Roman" w:eastAsia="Times New Roman" w:hAnsi="Times New Roman" w:cs="Times New Roman"/>
          <w:kern w:val="0"/>
          <w:sz w:val="24"/>
          <w:szCs w:val="24"/>
          <w:bdr w:val="none" w:sz="0" w:space="0" w:color="auto" w:frame="1"/>
          <w:lang w:val="pt-BR"/>
          <w14:ligatures w14:val="none"/>
        </w:rPr>
        <w:t>gestionează registrul de evidenţă al solicitărilor privind liberul acces la informaţii;</w:t>
      </w:r>
    </w:p>
    <w:p w14:paraId="203EF296"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14:ligatures w14:val="none"/>
        </w:rPr>
        <w:t>soluţionează corespondenţa repartizată;</w:t>
      </w:r>
    </w:p>
    <w:p w14:paraId="29ED3617" w14:textId="77777777" w:rsidR="00A93ED8" w:rsidRPr="00A93ED8" w:rsidRDefault="00A93ED8" w:rsidP="006239D8">
      <w:pPr>
        <w:pStyle w:val="ListParagraph"/>
        <w:numPr>
          <w:ilvl w:val="0"/>
          <w:numId w:val="32"/>
        </w:numPr>
        <w:shd w:val="clear" w:color="auto" w:fill="FFFFFF"/>
        <w:spacing w:after="0" w:line="276" w:lineRule="auto"/>
        <w:ind w:left="567" w:hanging="283"/>
        <w:jc w:val="both"/>
        <w:rPr>
          <w:rFonts w:ascii="Times New Roman" w:eastAsia="Times New Roman" w:hAnsi="Times New Roman" w:cs="Times New Roman"/>
          <w:kern w:val="0"/>
          <w:sz w:val="24"/>
          <w:szCs w:val="24"/>
          <w:lang w:val="pt-BR"/>
          <w14:ligatures w14:val="none"/>
        </w:rPr>
      </w:pPr>
      <w:r w:rsidRPr="00A93ED8">
        <w:rPr>
          <w:rFonts w:ascii="Times New Roman" w:eastAsia="Times New Roman" w:hAnsi="Times New Roman" w:cs="Times New Roman"/>
          <w:kern w:val="0"/>
          <w:sz w:val="24"/>
          <w:szCs w:val="24"/>
          <w:bdr w:val="none" w:sz="0" w:space="0" w:color="auto" w:frame="1"/>
          <w:lang w:val="pt-BR"/>
          <w14:ligatures w14:val="none"/>
        </w:rPr>
        <w:t>asigură efectuarea lucrărilor de multiplicare a documentelor;</w:t>
      </w:r>
    </w:p>
    <w:p w14:paraId="0C40E2C8" w14:textId="77777777" w:rsidR="00A93ED8" w:rsidRPr="00A93ED8" w:rsidRDefault="00A93ED8" w:rsidP="006239D8">
      <w:pPr>
        <w:pStyle w:val="ListParagraph"/>
        <w:numPr>
          <w:ilvl w:val="0"/>
          <w:numId w:val="32"/>
        </w:numPr>
        <w:shd w:val="clear" w:color="auto" w:fill="FFFFFF"/>
        <w:spacing w:after="0" w:line="276" w:lineRule="auto"/>
        <w:ind w:left="567" w:hanging="283"/>
        <w:jc w:val="both"/>
        <w:rPr>
          <w:rFonts w:ascii="Times New Roman" w:eastAsia="Times New Roman" w:hAnsi="Times New Roman" w:cs="Times New Roman"/>
          <w:kern w:val="0"/>
          <w:sz w:val="24"/>
          <w:szCs w:val="24"/>
          <w:lang w:val="pt-BR"/>
          <w14:ligatures w14:val="none"/>
        </w:rPr>
      </w:pPr>
      <w:r w:rsidRPr="00A93ED8">
        <w:rPr>
          <w:rFonts w:ascii="Times New Roman" w:eastAsia="Times New Roman" w:hAnsi="Times New Roman" w:cs="Times New Roman"/>
          <w:kern w:val="0"/>
          <w:sz w:val="24"/>
          <w:szCs w:val="24"/>
          <w:bdr w:val="none" w:sz="0" w:space="0" w:color="auto" w:frame="1"/>
          <w:lang w:val="pt-BR"/>
          <w14:ligatures w14:val="none"/>
        </w:rPr>
        <w:t>primeşte, distribuie, colectează corespondenţa clasificată prin poşta specială;</w:t>
      </w:r>
    </w:p>
    <w:p w14:paraId="3048BEA4"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pt-BR"/>
          <w14:ligatures w14:val="none"/>
        </w:rPr>
        <w:t>asigură relaţionarea telefonică cu alte instituţii;</w:t>
      </w:r>
    </w:p>
    <w:p w14:paraId="71C664F4" w14:textId="77777777" w:rsidR="00A93ED8" w:rsidRPr="00A93ED8" w:rsidRDefault="00A93ED8" w:rsidP="006239D8">
      <w:pPr>
        <w:pStyle w:val="ListParagraph"/>
        <w:numPr>
          <w:ilvl w:val="0"/>
          <w:numId w:val="32"/>
        </w:numPr>
        <w:shd w:val="clear" w:color="auto" w:fill="FFFFFF"/>
        <w:spacing w:after="0" w:line="276" w:lineRule="auto"/>
        <w:ind w:left="567" w:hanging="283"/>
        <w:jc w:val="both"/>
        <w:rPr>
          <w:rFonts w:ascii="Times New Roman" w:eastAsia="Times New Roman" w:hAnsi="Times New Roman" w:cs="Times New Roman"/>
          <w:kern w:val="0"/>
          <w:sz w:val="24"/>
          <w:szCs w:val="24"/>
          <w:lang w:val="pt-BR"/>
          <w14:ligatures w14:val="none"/>
        </w:rPr>
      </w:pPr>
      <w:r w:rsidRPr="00A93ED8">
        <w:rPr>
          <w:rFonts w:ascii="Times New Roman" w:eastAsia="Times New Roman" w:hAnsi="Times New Roman" w:cs="Times New Roman"/>
          <w:kern w:val="0"/>
          <w:sz w:val="24"/>
          <w:szCs w:val="24"/>
          <w:bdr w:val="none" w:sz="0" w:space="0" w:color="auto" w:frame="1"/>
          <w:lang w:val="pt-BR"/>
          <w14:ligatures w14:val="none"/>
        </w:rPr>
        <w:t>asigură tipărirea registrelor de intrare/ieșire a corespondenței, constituirea dosarelor de registratură şi arhivarea lor conform normelor legale;</w:t>
      </w:r>
    </w:p>
    <w:p w14:paraId="631BDA80" w14:textId="77777777" w:rsidR="00A93ED8" w:rsidRPr="00A93ED8" w:rsidRDefault="00A93ED8" w:rsidP="006239D8">
      <w:pPr>
        <w:pStyle w:val="ListParagraph"/>
        <w:numPr>
          <w:ilvl w:val="0"/>
          <w:numId w:val="32"/>
        </w:numPr>
        <w:spacing w:after="0" w:line="276" w:lineRule="auto"/>
        <w:ind w:left="567" w:hanging="283"/>
        <w:jc w:val="both"/>
        <w:rPr>
          <w:rFonts w:ascii="Times New Roman" w:eastAsia="Aptos" w:hAnsi="Times New Roman" w:cs="Times New Roman"/>
          <w:bCs/>
          <w:noProof/>
          <w:sz w:val="24"/>
          <w:szCs w:val="24"/>
          <w:lang w:val="ro-RO"/>
          <w14:ligatures w14:val="none"/>
        </w:rPr>
      </w:pPr>
      <w:r w:rsidRPr="00A93ED8">
        <w:rPr>
          <w:rFonts w:ascii="Times New Roman" w:eastAsia="Aptos" w:hAnsi="Times New Roman" w:cs="Times New Roman"/>
          <w:bCs/>
          <w:noProof/>
          <w:sz w:val="24"/>
          <w:szCs w:val="24"/>
          <w:lang w:val="ro-RO"/>
          <w14:ligatures w14:val="none"/>
        </w:rPr>
        <w:t>este direct răspunzător de păstrarea bunurilor materiale sau de altă natură pe care le are în gestiune;</w:t>
      </w:r>
    </w:p>
    <w:p w14:paraId="3E9A5610" w14:textId="77777777" w:rsidR="00A93ED8" w:rsidRPr="00A93ED8" w:rsidRDefault="00A93ED8" w:rsidP="006239D8">
      <w:pPr>
        <w:spacing w:after="0" w:line="276" w:lineRule="auto"/>
        <w:ind w:left="284"/>
        <w:contextualSpacing/>
        <w:jc w:val="both"/>
        <w:rPr>
          <w:rFonts w:ascii="Times New Roman" w:eastAsia="Aptos" w:hAnsi="Times New Roman" w:cs="Times New Roman"/>
          <w:bCs/>
          <w:noProof/>
          <w:sz w:val="24"/>
          <w:szCs w:val="24"/>
          <w:lang w:val="ro-RO"/>
          <w14:ligatures w14:val="none"/>
        </w:rPr>
      </w:pPr>
    </w:p>
    <w:p w14:paraId="3B004F85" w14:textId="28E66443" w:rsidR="003D1DB9" w:rsidRPr="003D1DB9" w:rsidRDefault="003D1DB9" w:rsidP="006239D8">
      <w:pPr>
        <w:spacing w:after="0" w:line="276" w:lineRule="auto"/>
        <w:jc w:val="both"/>
        <w:rPr>
          <w:rFonts w:ascii="Times New Roman" w:eastAsia="Aptos" w:hAnsi="Times New Roman" w:cs="Times New Roman"/>
          <w:b/>
          <w:bCs/>
          <w:i/>
          <w:iCs/>
          <w:noProof/>
          <w:sz w:val="24"/>
          <w:szCs w:val="24"/>
          <w:lang w:val="ro-RO"/>
          <w14:ligatures w14:val="none"/>
        </w:rPr>
      </w:pPr>
      <w:bookmarkStart w:id="9" w:name="_Hlk181961927"/>
      <w:r w:rsidRPr="00B757F1">
        <w:rPr>
          <w:rFonts w:ascii="Times New Roman" w:eastAsia="Aptos" w:hAnsi="Times New Roman" w:cs="Times New Roman"/>
          <w:b/>
          <w:bCs/>
          <w:noProof/>
          <w:sz w:val="24"/>
          <w:szCs w:val="24"/>
          <w14:ligatures w14:val="none"/>
        </w:rPr>
        <w:t xml:space="preserve">Art. </w:t>
      </w:r>
      <w:r w:rsidR="00B757F1" w:rsidRPr="00B757F1">
        <w:rPr>
          <w:rFonts w:ascii="Times New Roman" w:eastAsia="Aptos" w:hAnsi="Times New Roman" w:cs="Times New Roman"/>
          <w:b/>
          <w:bCs/>
          <w:noProof/>
          <w:sz w:val="24"/>
          <w:szCs w:val="24"/>
          <w14:ligatures w14:val="none"/>
        </w:rPr>
        <w:t>14</w:t>
      </w:r>
      <w:r w:rsidRPr="003D1DB9">
        <w:rPr>
          <w:rFonts w:ascii="Times New Roman" w:eastAsia="Aptos" w:hAnsi="Times New Roman" w:cs="Times New Roman"/>
          <w:b/>
          <w:bCs/>
          <w:i/>
          <w:iCs/>
          <w:noProof/>
          <w:sz w:val="24"/>
          <w:szCs w:val="24"/>
          <w14:ligatures w14:val="none"/>
        </w:rPr>
        <w:t xml:space="preserve"> Atribuții </w:t>
      </w:r>
      <w:bookmarkEnd w:id="9"/>
      <w:r w:rsidRPr="003D1DB9">
        <w:rPr>
          <w:rFonts w:ascii="Times New Roman" w:eastAsia="Aptos" w:hAnsi="Times New Roman" w:cs="Times New Roman"/>
          <w:b/>
          <w:bCs/>
          <w:i/>
          <w:iCs/>
          <w:noProof/>
          <w:sz w:val="24"/>
          <w:szCs w:val="24"/>
          <w14:ligatures w14:val="none"/>
        </w:rPr>
        <w:t>Gestionar</w:t>
      </w:r>
      <w:r w:rsidR="00B757F1">
        <w:rPr>
          <w:rFonts w:ascii="Times New Roman" w:eastAsia="Aptos" w:hAnsi="Times New Roman" w:cs="Times New Roman"/>
          <w:b/>
          <w:bCs/>
          <w:i/>
          <w:iCs/>
          <w:noProof/>
          <w:sz w:val="24"/>
          <w:szCs w:val="24"/>
          <w14:ligatures w14:val="none"/>
        </w:rPr>
        <w:t>:</w:t>
      </w:r>
    </w:p>
    <w:p w14:paraId="15F78101"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operează în stoc mișcările de marfă;</w:t>
      </w:r>
    </w:p>
    <w:p w14:paraId="531CB51D"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păstrează documentele justificative legate de stocuri;</w:t>
      </w:r>
    </w:p>
    <w:p w14:paraId="0F5D0AC1"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efectuează lunar inventarul stocului de marfă;</w:t>
      </w:r>
    </w:p>
    <w:p w14:paraId="7F725332"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participă activ la operațiunile de încărcare/descărcare a mărfii la/din magazia instituției;</w:t>
      </w:r>
    </w:p>
    <w:p w14:paraId="5FEE9122"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raportează superiorului ierarhic orice neconcordanță între stocul fizic și cel scriptic;</w:t>
      </w:r>
    </w:p>
    <w:p w14:paraId="5E42BBD0"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oferă informații despre stocuri;</w:t>
      </w:r>
    </w:p>
    <w:p w14:paraId="412BFB12"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respectă legislația de gestiune a stocurilor;</w:t>
      </w:r>
    </w:p>
    <w:p w14:paraId="4F4BB994"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efectuează operațiuni de intrare în stoc a mărfii;</w:t>
      </w:r>
    </w:p>
    <w:p w14:paraId="271B4D04"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efectuează recepția fizică a mărfii la intrarea în magazia instituției;</w:t>
      </w:r>
    </w:p>
    <w:p w14:paraId="5D665BA8"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raportează superiorului ierarhic diferențele între marfa fizică și cea scriptică apărute la      recepția mărfii la magazie;</w:t>
      </w:r>
    </w:p>
    <w:p w14:paraId="3AD727A1"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verifică documentele la introducerea nir-ului și semnalează eventualele neconcordanțe;</w:t>
      </w:r>
    </w:p>
    <w:p w14:paraId="6B181F08"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înregistrează, prelucrează și pastrează informațiile referitoare la situația stocurilor;</w:t>
      </w:r>
    </w:p>
    <w:p w14:paraId="176B640E"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raportează lunar rezultatele activității de gestiune a stocului;</w:t>
      </w:r>
    </w:p>
    <w:p w14:paraId="0DEA212A"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utilizează eficient spațiul de depozitare a mărfurilor;</w:t>
      </w:r>
    </w:p>
    <w:p w14:paraId="6A0704F3"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acuratețea înregistrărilor în stoc;</w:t>
      </w:r>
    </w:p>
    <w:p w14:paraId="2A55BD10"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înregistrarea sistematică și cronologică a datelor privind stocurile;</w:t>
      </w:r>
    </w:p>
    <w:p w14:paraId="3642E009"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îndeplinirea la timp și întocmai a sarcinilor specifice trasate sau stabilite de superiorul ierarhic;</w:t>
      </w:r>
    </w:p>
    <w:p w14:paraId="3E998F36"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calitatea raportarilor și a informărilor;</w:t>
      </w:r>
    </w:p>
    <w:p w14:paraId="2417F192"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păstrarea confidențialității informațiilor legate de instituție;</w:t>
      </w:r>
    </w:p>
    <w:p w14:paraId="459B378B"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utilizarea și păstrarea în bune condiții a documentelor cu regim special;</w:t>
      </w:r>
    </w:p>
    <w:p w14:paraId="6EAEB09A"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efectuează operațiunile de inventariere și intocmirea de bonuri de consum la ieșirea din stoc a mărfii;</w:t>
      </w:r>
    </w:p>
    <w:p w14:paraId="3EB9ED5F" w14:textId="77777777" w:rsidR="003D1DB9" w:rsidRPr="003D1DB9" w:rsidRDefault="003D1DB9" w:rsidP="006239D8">
      <w:pPr>
        <w:numPr>
          <w:ilvl w:val="0"/>
          <w:numId w:val="33"/>
        </w:numPr>
        <w:spacing w:after="0" w:line="276" w:lineRule="auto"/>
        <w:ind w:left="567" w:hanging="283"/>
        <w:jc w:val="both"/>
        <w:rPr>
          <w:rFonts w:ascii="Times New Roman" w:eastAsia="Aptos" w:hAnsi="Times New Roman" w:cs="Times New Roman"/>
          <w:noProof/>
          <w:sz w:val="24"/>
          <w:szCs w:val="24"/>
          <w:lang w:val="ro-RO"/>
          <w14:ligatures w14:val="none"/>
        </w:rPr>
      </w:pPr>
      <w:r w:rsidRPr="003D1DB9">
        <w:rPr>
          <w:rFonts w:ascii="Times New Roman" w:eastAsia="Aptos" w:hAnsi="Times New Roman" w:cs="Times New Roman"/>
          <w:noProof/>
          <w:sz w:val="24"/>
          <w:szCs w:val="24"/>
          <w:lang w:val="ro-RO"/>
          <w14:ligatures w14:val="none"/>
        </w:rPr>
        <w:t>asigură întocmirea și evidența la zi în fișele de magazie aferente fiecarui articol de marfă;</w:t>
      </w:r>
    </w:p>
    <w:p w14:paraId="7DD41EDD" w14:textId="77777777" w:rsidR="003D1DB9" w:rsidRDefault="003D1DB9" w:rsidP="006239D8">
      <w:pPr>
        <w:spacing w:after="0" w:line="276" w:lineRule="auto"/>
        <w:jc w:val="both"/>
        <w:rPr>
          <w:rFonts w:ascii="Times New Roman" w:eastAsia="Aptos" w:hAnsi="Times New Roman" w:cs="Times New Roman"/>
          <w:noProof/>
          <w:sz w:val="24"/>
          <w:szCs w:val="24"/>
          <w:lang w:val="ro-RO"/>
          <w14:ligatures w14:val="none"/>
        </w:rPr>
      </w:pPr>
    </w:p>
    <w:p w14:paraId="185BE1DD" w14:textId="177464D6" w:rsidR="006239D8" w:rsidRPr="003D1DB9" w:rsidRDefault="006239D8" w:rsidP="006239D8">
      <w:pPr>
        <w:spacing w:after="0" w:line="276" w:lineRule="auto"/>
        <w:jc w:val="both"/>
        <w:rPr>
          <w:rFonts w:ascii="Times New Roman" w:eastAsia="Aptos" w:hAnsi="Times New Roman" w:cs="Times New Roman"/>
          <w:b/>
          <w:bCs/>
          <w:i/>
          <w:iCs/>
          <w:noProof/>
          <w:sz w:val="24"/>
          <w:szCs w:val="24"/>
          <w:lang w:val="ro-RO"/>
          <w14:ligatures w14:val="none"/>
        </w:rPr>
      </w:pPr>
      <w:r w:rsidRPr="00B757F1">
        <w:rPr>
          <w:rFonts w:ascii="Times New Roman" w:eastAsia="Aptos" w:hAnsi="Times New Roman" w:cs="Times New Roman"/>
          <w:b/>
          <w:bCs/>
          <w:noProof/>
          <w:sz w:val="24"/>
          <w:szCs w:val="24"/>
          <w14:ligatures w14:val="none"/>
        </w:rPr>
        <w:t xml:space="preserve">Art. </w:t>
      </w:r>
      <w:r w:rsidR="00B757F1" w:rsidRPr="00B757F1">
        <w:rPr>
          <w:rFonts w:ascii="Times New Roman" w:eastAsia="Aptos" w:hAnsi="Times New Roman" w:cs="Times New Roman"/>
          <w:b/>
          <w:bCs/>
          <w:noProof/>
          <w:sz w:val="24"/>
          <w:szCs w:val="24"/>
          <w14:ligatures w14:val="none"/>
        </w:rPr>
        <w:t>15</w:t>
      </w:r>
      <w:r w:rsidRPr="003D1DB9">
        <w:rPr>
          <w:rFonts w:ascii="Times New Roman" w:eastAsia="Aptos" w:hAnsi="Times New Roman" w:cs="Times New Roman"/>
          <w:b/>
          <w:bCs/>
          <w:i/>
          <w:iCs/>
          <w:noProof/>
          <w:sz w:val="24"/>
          <w:szCs w:val="24"/>
          <w14:ligatures w14:val="none"/>
        </w:rPr>
        <w:t xml:space="preserve"> Atribuții </w:t>
      </w:r>
      <w:r>
        <w:rPr>
          <w:rFonts w:ascii="Times New Roman" w:eastAsia="Aptos" w:hAnsi="Times New Roman" w:cs="Times New Roman"/>
          <w:b/>
          <w:bCs/>
          <w:i/>
          <w:iCs/>
          <w:noProof/>
          <w:sz w:val="24"/>
          <w:szCs w:val="24"/>
          <w14:ligatures w14:val="none"/>
        </w:rPr>
        <w:t>Muncitor calificat (</w:t>
      </w:r>
      <w:r w:rsidR="00B757F1" w:rsidRPr="00B757F1">
        <w:rPr>
          <w:rFonts w:ascii="Times New Roman" w:eastAsia="Aptos" w:hAnsi="Times New Roman" w:cs="Times New Roman"/>
          <w:b/>
          <w:bCs/>
          <w:i/>
          <w:iCs/>
          <w:noProof/>
          <w:sz w:val="24"/>
          <w:szCs w:val="24"/>
          <w14:ligatures w14:val="none"/>
        </w:rPr>
        <w:t>manager transport</w:t>
      </w:r>
      <w:r w:rsidR="00B757F1">
        <w:rPr>
          <w:rFonts w:ascii="Times New Roman" w:eastAsia="Aptos" w:hAnsi="Times New Roman" w:cs="Times New Roman"/>
          <w:b/>
          <w:bCs/>
          <w:i/>
          <w:iCs/>
          <w:noProof/>
          <w:sz w:val="24"/>
          <w:szCs w:val="24"/>
          <w14:ligatures w14:val="none"/>
        </w:rPr>
        <w:t>)</w:t>
      </w:r>
    </w:p>
    <w:p w14:paraId="04F97B8E" w14:textId="77777777" w:rsidR="00B757F1"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conduce întreaga activitate de transport;</w:t>
      </w:r>
    </w:p>
    <w:p w14:paraId="7205ACD5"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va</w:t>
      </w:r>
      <w:r w:rsidRPr="00A009A1">
        <w:rPr>
          <w:rFonts w:ascii="Times New Roman" w:hAnsi="Times New Roman"/>
          <w:bCs/>
          <w:noProof/>
          <w:sz w:val="24"/>
          <w:szCs w:val="24"/>
          <w:lang w:val="ro-RO"/>
        </w:rPr>
        <w:t xml:space="preserve"> cunoaște și respecta prevederile legale cu privire la circulația pe drumurile publice;</w:t>
      </w:r>
    </w:p>
    <w:p w14:paraId="5EC454B3"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p</w:t>
      </w:r>
      <w:r w:rsidRPr="00A009A1">
        <w:rPr>
          <w:rFonts w:ascii="Times New Roman" w:hAnsi="Times New Roman"/>
          <w:bCs/>
          <w:noProof/>
          <w:sz w:val="24"/>
          <w:szCs w:val="24"/>
          <w:lang w:val="ro-RO"/>
        </w:rPr>
        <w:t>lanifică, organizează și controlează activitățile legate de transport;</w:t>
      </w:r>
    </w:p>
    <w:p w14:paraId="2CF23178"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a</w:t>
      </w:r>
      <w:r w:rsidRPr="00A009A1">
        <w:rPr>
          <w:rFonts w:ascii="Times New Roman" w:hAnsi="Times New Roman"/>
          <w:bCs/>
          <w:noProof/>
          <w:sz w:val="24"/>
          <w:szCs w:val="24"/>
          <w:lang w:val="ro-RO"/>
        </w:rPr>
        <w:t>dministrează flota auto și bugetul alocat;</w:t>
      </w:r>
    </w:p>
    <w:p w14:paraId="62608549" w14:textId="77777777" w:rsidR="00B757F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bookmarkStart w:id="10" w:name="_Hlk131280138"/>
      <w:r>
        <w:rPr>
          <w:rFonts w:ascii="Times New Roman" w:hAnsi="Times New Roman"/>
          <w:bCs/>
          <w:noProof/>
          <w:sz w:val="24"/>
          <w:szCs w:val="24"/>
          <w:lang w:val="ro-RO"/>
        </w:rPr>
        <w:lastRenderedPageBreak/>
        <w:t>c</w:t>
      </w:r>
      <w:r w:rsidRPr="00A009A1">
        <w:rPr>
          <w:rFonts w:ascii="Times New Roman" w:hAnsi="Times New Roman"/>
          <w:bCs/>
          <w:noProof/>
          <w:sz w:val="24"/>
          <w:szCs w:val="24"/>
          <w:lang w:val="ro-RO"/>
        </w:rPr>
        <w:t>oordonează și supraveghează activitatea conduc</w:t>
      </w:r>
      <w:r>
        <w:rPr>
          <w:rFonts w:ascii="Times New Roman" w:hAnsi="Times New Roman"/>
          <w:bCs/>
          <w:noProof/>
          <w:sz w:val="24"/>
          <w:szCs w:val="24"/>
          <w:lang w:val="ro-RO"/>
        </w:rPr>
        <w:t>ă</w:t>
      </w:r>
      <w:r w:rsidRPr="00A009A1">
        <w:rPr>
          <w:rFonts w:ascii="Times New Roman" w:hAnsi="Times New Roman"/>
          <w:bCs/>
          <w:noProof/>
          <w:sz w:val="24"/>
          <w:szCs w:val="24"/>
          <w:lang w:val="ro-RO"/>
        </w:rPr>
        <w:t>torilor auto;</w:t>
      </w:r>
    </w:p>
    <w:bookmarkEnd w:id="10"/>
    <w:p w14:paraId="2BE6204E"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asigură derularea activităților de înmatriculări și radiere;</w:t>
      </w:r>
    </w:p>
    <w:p w14:paraId="3672218F"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p</w:t>
      </w:r>
      <w:r w:rsidRPr="00A009A1">
        <w:rPr>
          <w:rFonts w:ascii="Times New Roman" w:hAnsi="Times New Roman"/>
          <w:bCs/>
          <w:noProof/>
          <w:sz w:val="24"/>
          <w:szCs w:val="24"/>
          <w:lang w:val="ro-RO"/>
        </w:rPr>
        <w:t>ăstrează legătura cu autoritățile rutiere si furnizorii relevanți;</w:t>
      </w:r>
    </w:p>
    <w:p w14:paraId="537E40E4"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r</w:t>
      </w:r>
      <w:r w:rsidRPr="00A009A1">
        <w:rPr>
          <w:rFonts w:ascii="Times New Roman" w:hAnsi="Times New Roman"/>
          <w:bCs/>
          <w:noProof/>
          <w:sz w:val="24"/>
          <w:szCs w:val="24"/>
          <w:lang w:val="ro-RO"/>
        </w:rPr>
        <w:t>eprez</w:t>
      </w:r>
      <w:r>
        <w:rPr>
          <w:rFonts w:ascii="Times New Roman" w:hAnsi="Times New Roman"/>
          <w:bCs/>
          <w:noProof/>
          <w:sz w:val="24"/>
          <w:szCs w:val="24"/>
          <w:lang w:val="ro-RO"/>
        </w:rPr>
        <w:t xml:space="preserve">intă </w:t>
      </w:r>
      <w:r w:rsidRPr="00A009A1">
        <w:rPr>
          <w:rFonts w:ascii="Times New Roman" w:hAnsi="Times New Roman"/>
          <w:bCs/>
          <w:noProof/>
          <w:sz w:val="24"/>
          <w:szCs w:val="24"/>
          <w:lang w:val="ro-RO"/>
        </w:rPr>
        <w:t>societ</w:t>
      </w:r>
      <w:r>
        <w:rPr>
          <w:rFonts w:ascii="Times New Roman" w:hAnsi="Times New Roman"/>
          <w:bCs/>
          <w:noProof/>
          <w:sz w:val="24"/>
          <w:szCs w:val="24"/>
          <w:lang w:val="ro-RO"/>
        </w:rPr>
        <w:t>atea</w:t>
      </w:r>
      <w:r w:rsidRPr="00A009A1">
        <w:rPr>
          <w:rFonts w:ascii="Times New Roman" w:hAnsi="Times New Roman"/>
          <w:bCs/>
          <w:noProof/>
          <w:sz w:val="24"/>
          <w:szCs w:val="24"/>
          <w:lang w:val="ro-RO"/>
        </w:rPr>
        <w:t xml:space="preserve"> în raport cu ARR, RAR, Poliție;</w:t>
      </w:r>
    </w:p>
    <w:p w14:paraId="2D8C51C8"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m</w:t>
      </w:r>
      <w:r w:rsidRPr="00A009A1">
        <w:rPr>
          <w:rFonts w:ascii="Times New Roman" w:hAnsi="Times New Roman"/>
          <w:bCs/>
          <w:noProof/>
          <w:sz w:val="24"/>
          <w:szCs w:val="24"/>
          <w:lang w:val="ro-RO"/>
        </w:rPr>
        <w:t>enține relația cu societatea de asigurări și urmărește dosarele de daună atunci când este cazul;</w:t>
      </w:r>
    </w:p>
    <w:p w14:paraId="7B2A2F28"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bookmarkStart w:id="11" w:name="_Hlk131280152"/>
      <w:r>
        <w:rPr>
          <w:rFonts w:ascii="Times New Roman" w:hAnsi="Times New Roman"/>
          <w:bCs/>
          <w:noProof/>
          <w:sz w:val="24"/>
          <w:szCs w:val="24"/>
          <w:lang w:val="ro-RO"/>
        </w:rPr>
        <w:t>s</w:t>
      </w:r>
      <w:r w:rsidRPr="00A009A1">
        <w:rPr>
          <w:rFonts w:ascii="Times New Roman" w:hAnsi="Times New Roman"/>
          <w:bCs/>
          <w:noProof/>
          <w:sz w:val="24"/>
          <w:szCs w:val="24"/>
          <w:lang w:val="ro-RO"/>
        </w:rPr>
        <w:t>tabilește necesarul de piese de schimb și consumabile auto;</w:t>
      </w:r>
    </w:p>
    <w:p w14:paraId="1C601901"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u</w:t>
      </w:r>
      <w:r w:rsidRPr="00A009A1">
        <w:rPr>
          <w:rFonts w:ascii="Times New Roman" w:hAnsi="Times New Roman"/>
          <w:bCs/>
          <w:noProof/>
          <w:sz w:val="24"/>
          <w:szCs w:val="24"/>
          <w:lang w:val="ro-RO"/>
        </w:rPr>
        <w:t>rmărește modul de întreținere și exploatare a mașinilor, starea de tehnică și de curățenie;</w:t>
      </w:r>
    </w:p>
    <w:bookmarkEnd w:id="11"/>
    <w:p w14:paraId="2DABFE6D" w14:textId="77777777" w:rsidR="00B757F1" w:rsidRPr="00A009A1" w:rsidRDefault="00B757F1" w:rsidP="00B757F1">
      <w:pPr>
        <w:pStyle w:val="ListParagraph"/>
        <w:numPr>
          <w:ilvl w:val="0"/>
          <w:numId w:val="35"/>
        </w:numPr>
        <w:tabs>
          <w:tab w:val="left" w:pos="567"/>
        </w:tabs>
        <w:spacing w:after="0" w:line="276" w:lineRule="auto"/>
        <w:ind w:left="567" w:hanging="283"/>
        <w:jc w:val="both"/>
        <w:rPr>
          <w:rFonts w:ascii="Times New Roman" w:hAnsi="Times New Roman"/>
          <w:bCs/>
          <w:noProof/>
          <w:sz w:val="24"/>
          <w:szCs w:val="24"/>
          <w:lang w:val="ro-RO"/>
        </w:rPr>
      </w:pPr>
      <w:r>
        <w:rPr>
          <w:rFonts w:ascii="Times New Roman" w:hAnsi="Times New Roman"/>
          <w:bCs/>
          <w:noProof/>
          <w:sz w:val="24"/>
          <w:szCs w:val="24"/>
          <w:lang w:val="ro-RO"/>
        </w:rPr>
        <w:t>o</w:t>
      </w:r>
      <w:r w:rsidRPr="00A009A1">
        <w:rPr>
          <w:rFonts w:ascii="Times New Roman" w:hAnsi="Times New Roman"/>
          <w:bCs/>
          <w:noProof/>
          <w:sz w:val="24"/>
          <w:szCs w:val="24"/>
          <w:lang w:val="ro-RO"/>
        </w:rPr>
        <w:t>bținerea licențelor de transport și a celor de execuție pentru autovehicule;</w:t>
      </w:r>
    </w:p>
    <w:p w14:paraId="3A4C64E1"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proofErr w:type="spellStart"/>
      <w:r w:rsidRPr="00FB79C0">
        <w:rPr>
          <w:rFonts w:ascii="Times New Roman" w:hAnsi="Times New Roman"/>
          <w:sz w:val="24"/>
          <w:szCs w:val="24"/>
          <w:lang w:val="es-ES"/>
        </w:rPr>
        <w:t>informează</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conducerea</w:t>
      </w:r>
      <w:proofErr w:type="spellEnd"/>
      <w:r w:rsidRPr="00FB79C0">
        <w:rPr>
          <w:rFonts w:ascii="Times New Roman" w:hAnsi="Times New Roman"/>
          <w:sz w:val="24"/>
          <w:szCs w:val="24"/>
          <w:lang w:val="es-ES"/>
        </w:rPr>
        <w:t xml:space="preserve"> </w:t>
      </w:r>
      <w:proofErr w:type="spellStart"/>
      <w:r>
        <w:rPr>
          <w:rFonts w:ascii="Times New Roman" w:hAnsi="Times New Roman"/>
          <w:sz w:val="24"/>
          <w:szCs w:val="24"/>
          <w:lang w:val="es-ES"/>
        </w:rPr>
        <w:t>societății</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asupra</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tuturor</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problemelor</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ivite</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în</w:t>
      </w:r>
      <w:proofErr w:type="spellEnd"/>
      <w:r w:rsidRPr="00FB79C0">
        <w:rPr>
          <w:rFonts w:ascii="Times New Roman" w:hAnsi="Times New Roman"/>
          <w:sz w:val="24"/>
          <w:szCs w:val="24"/>
          <w:lang w:val="es-ES"/>
        </w:rPr>
        <w:t xml:space="preserve"> buna </w:t>
      </w:r>
      <w:proofErr w:type="spellStart"/>
      <w:r w:rsidRPr="00FB79C0">
        <w:rPr>
          <w:rFonts w:ascii="Times New Roman" w:hAnsi="Times New Roman"/>
          <w:sz w:val="24"/>
          <w:szCs w:val="24"/>
          <w:lang w:val="es-ES"/>
        </w:rPr>
        <w:t>desfăşurare</w:t>
      </w:r>
      <w:proofErr w:type="spellEnd"/>
      <w:r w:rsidRPr="00FB79C0">
        <w:rPr>
          <w:rFonts w:ascii="Times New Roman" w:hAnsi="Times New Roman"/>
          <w:sz w:val="24"/>
          <w:szCs w:val="24"/>
          <w:lang w:val="es-ES"/>
        </w:rPr>
        <w:t xml:space="preserve"> a </w:t>
      </w:r>
      <w:proofErr w:type="spellStart"/>
      <w:r w:rsidRPr="00FB79C0">
        <w:rPr>
          <w:rFonts w:ascii="Times New Roman" w:hAnsi="Times New Roman"/>
          <w:sz w:val="24"/>
          <w:szCs w:val="24"/>
          <w:lang w:val="es-ES"/>
        </w:rPr>
        <w:t>activităţilor</w:t>
      </w:r>
      <w:proofErr w:type="spellEnd"/>
      <w:r w:rsidRPr="00FB79C0">
        <w:rPr>
          <w:rFonts w:ascii="Times New Roman" w:hAnsi="Times New Roman"/>
          <w:sz w:val="24"/>
          <w:szCs w:val="24"/>
          <w:lang w:val="es-ES"/>
        </w:rPr>
        <w:t xml:space="preserve"> </w:t>
      </w:r>
      <w:proofErr w:type="spellStart"/>
      <w:r w:rsidRPr="00FB79C0">
        <w:rPr>
          <w:rFonts w:ascii="Times New Roman" w:hAnsi="Times New Roman"/>
          <w:sz w:val="24"/>
          <w:szCs w:val="24"/>
          <w:lang w:val="es-ES"/>
        </w:rPr>
        <w:t>zilnice</w:t>
      </w:r>
      <w:proofErr w:type="spellEnd"/>
      <w:r w:rsidRPr="00FB79C0">
        <w:rPr>
          <w:rFonts w:ascii="Times New Roman" w:hAnsi="Times New Roman"/>
          <w:sz w:val="24"/>
          <w:szCs w:val="24"/>
          <w:lang w:val="es-ES"/>
        </w:rPr>
        <w:t>;</w:t>
      </w:r>
    </w:p>
    <w:p w14:paraId="1FC6D7F1"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bCs/>
          <w:noProof/>
          <w:sz w:val="24"/>
          <w:szCs w:val="24"/>
          <w:lang w:val="ro-RO"/>
        </w:rPr>
        <w:t>să informeze asupra deteriorării/ defectării echipamentului de lucru;</w:t>
      </w:r>
    </w:p>
    <w:p w14:paraId="2A5707FA"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bCs/>
          <w:noProof/>
          <w:sz w:val="24"/>
          <w:szCs w:val="24"/>
          <w:lang w:val="ro-RO"/>
        </w:rPr>
        <w:t>să folosească timpul de muncă exclusiv pentru îndeplinirea sarcinilor de serviciu, în acest sens, nu se ocupă în timpul de muncă de activităţi care nu sunt cuprinse în atribuţiile şi îndatoririle sale ori nu sunt dispuse de şefi ierarhici</w:t>
      </w:r>
    </w:p>
    <w:p w14:paraId="67D9C9F9"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bCs/>
          <w:noProof/>
          <w:sz w:val="24"/>
          <w:szCs w:val="24"/>
          <w:lang w:val="ro-RO"/>
        </w:rPr>
        <w:t>să aibă capacitatea de organizare a locului de muncă;</w:t>
      </w:r>
    </w:p>
    <w:p w14:paraId="29265297"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bCs/>
          <w:noProof/>
          <w:sz w:val="24"/>
          <w:szCs w:val="24"/>
          <w:lang w:val="ro-RO"/>
        </w:rPr>
        <w:t>să participe activ la rezolvarea sarcinilor echipei;</w:t>
      </w:r>
    </w:p>
    <w:p w14:paraId="3E3B2B5F" w14:textId="77777777" w:rsidR="00B757F1" w:rsidRPr="00FB79C0"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bCs/>
          <w:noProof/>
          <w:sz w:val="24"/>
          <w:szCs w:val="24"/>
          <w:lang w:val="ro-RO"/>
        </w:rPr>
        <w:t xml:space="preserve">să fie cinstit, loial şi disciplinat, dând dovadă în toate împrejurările de o atitudine civilizată şi corectă faţă de toate persoanele cu care vine în contact; </w:t>
      </w:r>
    </w:p>
    <w:p w14:paraId="7EFB9E0B" w14:textId="77777777" w:rsidR="00B757F1" w:rsidRPr="000C5865" w:rsidRDefault="00B757F1" w:rsidP="00B757F1">
      <w:pPr>
        <w:pStyle w:val="ListParagraph"/>
        <w:numPr>
          <w:ilvl w:val="0"/>
          <w:numId w:val="35"/>
        </w:numPr>
        <w:spacing w:after="0" w:line="276" w:lineRule="auto"/>
        <w:ind w:left="567" w:hanging="283"/>
        <w:jc w:val="both"/>
        <w:rPr>
          <w:rFonts w:ascii="Times New Roman" w:hAnsi="Times New Roman"/>
          <w:bCs/>
          <w:noProof/>
          <w:sz w:val="24"/>
          <w:szCs w:val="24"/>
          <w:lang w:val="ro-RO"/>
        </w:rPr>
      </w:pPr>
      <w:r w:rsidRPr="00FB79C0">
        <w:rPr>
          <w:rFonts w:ascii="Times New Roman" w:hAnsi="Times New Roman"/>
          <w:sz w:val="24"/>
          <w:szCs w:val="24"/>
          <w:lang w:val="ro-RO"/>
        </w:rPr>
        <w:t>nu părăseşte locul de muncă decât în cazuri deosebite şi numai cu aprobarea sefului ierarhic;</w:t>
      </w:r>
    </w:p>
    <w:p w14:paraId="06EB9FBE" w14:textId="77777777" w:rsidR="006239D8" w:rsidRPr="003D1DB9" w:rsidRDefault="006239D8" w:rsidP="006239D8">
      <w:pPr>
        <w:spacing w:after="0" w:line="276" w:lineRule="auto"/>
        <w:jc w:val="both"/>
        <w:rPr>
          <w:rFonts w:ascii="Times New Roman" w:eastAsia="Aptos" w:hAnsi="Times New Roman" w:cs="Times New Roman"/>
          <w:noProof/>
          <w:sz w:val="24"/>
          <w:szCs w:val="24"/>
          <w:lang w:val="ro-RO"/>
          <w14:ligatures w14:val="none"/>
        </w:rPr>
      </w:pPr>
    </w:p>
    <w:p w14:paraId="1E1B7286" w14:textId="77777777" w:rsidR="00A93ED8" w:rsidRDefault="00A93ED8" w:rsidP="006239D8">
      <w:pPr>
        <w:spacing w:after="0" w:line="276" w:lineRule="auto"/>
        <w:contextualSpacing/>
        <w:jc w:val="both"/>
        <w:rPr>
          <w:rFonts w:ascii="Times New Roman" w:eastAsia="Aptos" w:hAnsi="Times New Roman" w:cs="Times New Roman"/>
          <w:bCs/>
          <w:noProof/>
          <w:sz w:val="24"/>
          <w:szCs w:val="24"/>
          <w:lang w:val="ro-RO"/>
          <w14:ligatures w14:val="none"/>
        </w:rPr>
      </w:pPr>
    </w:p>
    <w:p w14:paraId="401DB8D7" w14:textId="2D2B1F8D" w:rsidR="00F02873" w:rsidRPr="00F02873" w:rsidRDefault="00F02873" w:rsidP="006239D8">
      <w:pPr>
        <w:spacing w:after="0" w:line="276" w:lineRule="auto"/>
        <w:contextualSpacing/>
        <w:jc w:val="both"/>
        <w:rPr>
          <w:rFonts w:ascii="Times New Roman" w:eastAsia="Aptos" w:hAnsi="Times New Roman" w:cs="Times New Roman"/>
          <w:b/>
          <w:bCs/>
          <w:noProof/>
          <w:sz w:val="24"/>
          <w:szCs w:val="24"/>
          <w:lang w:val="pt-BR"/>
          <w14:ligatures w14:val="none"/>
        </w:rPr>
      </w:pPr>
      <w:r w:rsidRPr="00F02873">
        <w:rPr>
          <w:rFonts w:ascii="Times New Roman" w:eastAsia="Aptos" w:hAnsi="Times New Roman" w:cs="Times New Roman"/>
          <w:b/>
          <w:bCs/>
          <w:noProof/>
          <w:sz w:val="24"/>
          <w:szCs w:val="24"/>
          <w:lang w:val="pt-BR"/>
          <w14:ligatures w14:val="none"/>
        </w:rPr>
        <w:t>COMPARTIMENT ACHIZIȚII PUBLICE ȘI RESURSE UMANE</w:t>
      </w:r>
    </w:p>
    <w:p w14:paraId="2550CF45" w14:textId="77777777" w:rsidR="00BB1CC7" w:rsidRDefault="00BB1CC7" w:rsidP="006239D8">
      <w:pPr>
        <w:spacing w:after="0" w:line="276" w:lineRule="auto"/>
        <w:contextualSpacing/>
        <w:jc w:val="both"/>
        <w:rPr>
          <w:rFonts w:ascii="Times New Roman" w:eastAsia="Aptos" w:hAnsi="Times New Roman" w:cs="Times New Roman"/>
          <w:bCs/>
          <w:noProof/>
          <w:sz w:val="24"/>
          <w:szCs w:val="24"/>
          <w:lang w:val="ro-RO"/>
          <w14:ligatures w14:val="none"/>
        </w:rPr>
      </w:pPr>
    </w:p>
    <w:p w14:paraId="0CDFB8C6" w14:textId="6B8A6C39" w:rsidR="00BB1CC7" w:rsidRDefault="00BB1CC7" w:rsidP="006239D8">
      <w:pPr>
        <w:widowControl w:val="0"/>
        <w:autoSpaceDE w:val="0"/>
        <w:autoSpaceDN w:val="0"/>
        <w:adjustRightInd w:val="0"/>
        <w:spacing w:after="0" w:line="276" w:lineRule="auto"/>
        <w:jc w:val="both"/>
        <w:rPr>
          <w:rFonts w:ascii="Times New Roman" w:eastAsia="Times New Roman" w:hAnsi="Times New Roman" w:cs="Times New Roman"/>
          <w:b/>
          <w:bCs/>
          <w:i/>
          <w:iCs/>
          <w:kern w:val="0"/>
          <w:sz w:val="24"/>
          <w:szCs w:val="24"/>
          <w:lang w:eastAsia="ro-RO"/>
          <w14:ligatures w14:val="none"/>
        </w:rPr>
      </w:pPr>
      <w:r w:rsidRPr="00D21C20">
        <w:rPr>
          <w:rFonts w:ascii="Times New Roman" w:eastAsia="Times New Roman" w:hAnsi="Times New Roman" w:cs="Times New Roman"/>
          <w:b/>
          <w:bCs/>
          <w:iCs/>
          <w:kern w:val="0"/>
          <w:sz w:val="24"/>
          <w:szCs w:val="24"/>
          <w:lang w:val="pt-BR" w:eastAsia="ro-RO"/>
          <w14:ligatures w14:val="none"/>
        </w:rPr>
        <w:t xml:space="preserve">Art. </w:t>
      </w:r>
      <w:r w:rsidR="00B757F1">
        <w:rPr>
          <w:rFonts w:ascii="Times New Roman" w:eastAsia="Times New Roman" w:hAnsi="Times New Roman" w:cs="Times New Roman"/>
          <w:b/>
          <w:bCs/>
          <w:iCs/>
          <w:kern w:val="0"/>
          <w:sz w:val="24"/>
          <w:szCs w:val="24"/>
          <w:lang w:val="pt-BR" w:eastAsia="ro-RO"/>
          <w14:ligatures w14:val="none"/>
        </w:rPr>
        <w:t>16</w:t>
      </w:r>
      <w:r w:rsidRPr="00D21C20">
        <w:rPr>
          <w:rFonts w:ascii="Times New Roman" w:eastAsia="Times New Roman" w:hAnsi="Times New Roman" w:cs="Times New Roman"/>
          <w:b/>
          <w:bCs/>
          <w:iCs/>
          <w:kern w:val="0"/>
          <w:sz w:val="24"/>
          <w:szCs w:val="24"/>
          <w:lang w:val="pt-BR" w:eastAsia="ro-RO"/>
          <w14:ligatures w14:val="none"/>
        </w:rPr>
        <w:t xml:space="preserve"> Atribuții</w:t>
      </w:r>
      <w:r w:rsidRPr="00BB1CC7">
        <w:rPr>
          <w:rFonts w:ascii="Times New Roman" w:eastAsia="Times New Roman" w:hAnsi="Times New Roman" w:cs="Times New Roman"/>
          <w:b/>
          <w:bCs/>
          <w:i/>
          <w:kern w:val="0"/>
          <w:sz w:val="24"/>
          <w:szCs w:val="24"/>
          <w:lang w:val="pt-BR" w:eastAsia="ro-RO"/>
          <w14:ligatures w14:val="none"/>
        </w:rPr>
        <w:t xml:space="preserve"> </w:t>
      </w:r>
      <w:r w:rsidR="00B757F1">
        <w:rPr>
          <w:rFonts w:ascii="Times New Roman" w:eastAsia="Times New Roman" w:hAnsi="Times New Roman" w:cs="Times New Roman"/>
          <w:b/>
          <w:bCs/>
          <w:i/>
          <w:iCs/>
          <w:kern w:val="0"/>
          <w:sz w:val="24"/>
          <w:szCs w:val="24"/>
          <w:lang w:val="pt-BR" w:eastAsia="ro-RO"/>
          <w14:ligatures w14:val="none"/>
        </w:rPr>
        <w:t>Referent (</w:t>
      </w:r>
      <w:proofErr w:type="spellStart"/>
      <w:r w:rsidRPr="00BB1CC7">
        <w:rPr>
          <w:rFonts w:ascii="Times New Roman" w:eastAsia="Times New Roman" w:hAnsi="Times New Roman" w:cs="Times New Roman"/>
          <w:b/>
          <w:bCs/>
          <w:i/>
          <w:iCs/>
          <w:kern w:val="0"/>
          <w:sz w:val="24"/>
          <w:szCs w:val="24"/>
          <w:lang w:eastAsia="ro-RO"/>
          <w14:ligatures w14:val="none"/>
        </w:rPr>
        <w:t>resurse</w:t>
      </w:r>
      <w:proofErr w:type="spellEnd"/>
      <w:r w:rsidRPr="00BB1CC7">
        <w:rPr>
          <w:rFonts w:ascii="Times New Roman" w:eastAsia="Times New Roman" w:hAnsi="Times New Roman" w:cs="Times New Roman"/>
          <w:b/>
          <w:bCs/>
          <w:i/>
          <w:iCs/>
          <w:kern w:val="0"/>
          <w:sz w:val="24"/>
          <w:szCs w:val="24"/>
          <w:lang w:eastAsia="ro-RO"/>
          <w14:ligatures w14:val="none"/>
        </w:rPr>
        <w:t xml:space="preserve"> </w:t>
      </w:r>
      <w:proofErr w:type="spellStart"/>
      <w:r w:rsidRPr="00BB1CC7">
        <w:rPr>
          <w:rFonts w:ascii="Times New Roman" w:eastAsia="Times New Roman" w:hAnsi="Times New Roman" w:cs="Times New Roman"/>
          <w:b/>
          <w:bCs/>
          <w:i/>
          <w:iCs/>
          <w:kern w:val="0"/>
          <w:sz w:val="24"/>
          <w:szCs w:val="24"/>
          <w:lang w:eastAsia="ro-RO"/>
          <w14:ligatures w14:val="none"/>
        </w:rPr>
        <w:t>umane</w:t>
      </w:r>
      <w:proofErr w:type="spellEnd"/>
      <w:r w:rsidR="00B757F1">
        <w:rPr>
          <w:rFonts w:ascii="Times New Roman" w:eastAsia="Times New Roman" w:hAnsi="Times New Roman" w:cs="Times New Roman"/>
          <w:b/>
          <w:bCs/>
          <w:i/>
          <w:iCs/>
          <w:kern w:val="0"/>
          <w:sz w:val="24"/>
          <w:szCs w:val="24"/>
          <w:lang w:eastAsia="ro-RO"/>
          <w14:ligatures w14:val="none"/>
        </w:rPr>
        <w:t>)</w:t>
      </w:r>
    </w:p>
    <w:p w14:paraId="185E0975" w14:textId="77777777" w:rsidR="00BB1CC7" w:rsidRPr="00BB1CC7" w:rsidRDefault="00BB1CC7" w:rsidP="006239D8">
      <w:pPr>
        <w:widowControl w:val="0"/>
        <w:autoSpaceDE w:val="0"/>
        <w:autoSpaceDN w:val="0"/>
        <w:adjustRightInd w:val="0"/>
        <w:spacing w:after="0" w:line="276" w:lineRule="auto"/>
        <w:jc w:val="both"/>
        <w:rPr>
          <w:rFonts w:ascii="Times New Roman" w:eastAsia="Times New Roman" w:hAnsi="Times New Roman" w:cs="Times New Roman"/>
          <w:b/>
          <w:bCs/>
          <w:i/>
          <w:kern w:val="0"/>
          <w:sz w:val="24"/>
          <w:szCs w:val="24"/>
          <w:lang w:val="pt-BR" w:eastAsia="ro-RO"/>
          <w14:ligatures w14:val="none"/>
        </w:rPr>
      </w:pPr>
    </w:p>
    <w:p w14:paraId="6A9D7EF4" w14:textId="77777777" w:rsidR="00BB1CC7" w:rsidRP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val="pt-BR" w:eastAsia="ro-RO"/>
          <w14:ligatures w14:val="none"/>
        </w:rPr>
      </w:pPr>
      <w:r w:rsidRPr="00BB1CC7">
        <w:rPr>
          <w:rFonts w:ascii="Times New Roman" w:eastAsia="Times New Roman" w:hAnsi="Times New Roman" w:cs="Times New Roman"/>
          <w:bCs/>
          <w:iCs/>
          <w:kern w:val="0"/>
          <w:sz w:val="24"/>
          <w:szCs w:val="24"/>
          <w:lang w:val="pt-BR" w:eastAsia="ro-RO"/>
          <w14:ligatures w14:val="none"/>
        </w:rPr>
        <w:t>identificarea și selectarea candidaților potriviți pentru posturile vacante din cadrul instituției;</w:t>
      </w:r>
    </w:p>
    <w:p w14:paraId="371C5259" w14:textId="77777777" w:rsidR="00BB1CC7" w:rsidRP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val="pt-BR" w:eastAsia="ro-RO"/>
          <w14:ligatures w14:val="none"/>
        </w:rPr>
      </w:pPr>
      <w:r w:rsidRPr="00BB1CC7">
        <w:rPr>
          <w:rFonts w:ascii="Times New Roman" w:eastAsia="Times New Roman" w:hAnsi="Times New Roman" w:cs="Times New Roman"/>
          <w:bCs/>
          <w:iCs/>
          <w:kern w:val="0"/>
          <w:sz w:val="24"/>
          <w:szCs w:val="24"/>
          <w:lang w:val="pt-BR" w:eastAsia="ro-RO"/>
          <w14:ligatures w14:val="none"/>
        </w:rPr>
        <w:t>întocmirea și actualizarea documentelor de resurse umane;</w:t>
      </w:r>
    </w:p>
    <w:p w14:paraId="548FF5E6" w14:textId="77777777" w:rsidR="00BB1CC7" w:rsidRP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eastAsia="ro-RO"/>
          <w14:ligatures w14:val="none"/>
        </w:rPr>
      </w:pPr>
      <w:proofErr w:type="spellStart"/>
      <w:r w:rsidRPr="00BB1CC7">
        <w:rPr>
          <w:rFonts w:ascii="Times New Roman" w:eastAsia="Times New Roman" w:hAnsi="Times New Roman" w:cs="Times New Roman"/>
          <w:bCs/>
          <w:iCs/>
          <w:kern w:val="0"/>
          <w:sz w:val="24"/>
          <w:szCs w:val="24"/>
          <w:lang w:eastAsia="ro-RO"/>
          <w14:ligatures w14:val="none"/>
        </w:rPr>
        <w:t>asigurarea</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respectării</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legislației</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în</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domeniul</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resurselor</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umane</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și</w:t>
      </w:r>
      <w:proofErr w:type="spellEnd"/>
      <w:r w:rsidRPr="00BB1CC7">
        <w:rPr>
          <w:rFonts w:ascii="Times New Roman" w:eastAsia="Times New Roman" w:hAnsi="Times New Roman" w:cs="Times New Roman"/>
          <w:bCs/>
          <w:iCs/>
          <w:kern w:val="0"/>
          <w:sz w:val="24"/>
          <w:szCs w:val="24"/>
          <w:lang w:eastAsia="ro-RO"/>
          <w14:ligatures w14:val="none"/>
        </w:rPr>
        <w:t xml:space="preserve"> a </w:t>
      </w:r>
      <w:proofErr w:type="spellStart"/>
      <w:r w:rsidRPr="00BB1CC7">
        <w:rPr>
          <w:rFonts w:ascii="Times New Roman" w:eastAsia="Times New Roman" w:hAnsi="Times New Roman" w:cs="Times New Roman"/>
          <w:bCs/>
          <w:iCs/>
          <w:kern w:val="0"/>
          <w:sz w:val="24"/>
          <w:szCs w:val="24"/>
          <w:lang w:eastAsia="ro-RO"/>
          <w14:ligatures w14:val="none"/>
        </w:rPr>
        <w:t>politicilor</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și</w:t>
      </w:r>
      <w:proofErr w:type="spellEnd"/>
      <w:r w:rsidRPr="00BB1CC7">
        <w:rPr>
          <w:rFonts w:ascii="Times New Roman" w:eastAsia="Times New Roman" w:hAnsi="Times New Roman" w:cs="Times New Roman"/>
          <w:bCs/>
          <w:iCs/>
          <w:kern w:val="0"/>
          <w:sz w:val="24"/>
          <w:szCs w:val="24"/>
          <w:lang w:eastAsia="ro-RO"/>
          <w14:ligatures w14:val="none"/>
        </w:rPr>
        <w:t xml:space="preserve"> </w:t>
      </w:r>
      <w:proofErr w:type="spellStart"/>
      <w:r w:rsidRPr="00BB1CC7">
        <w:rPr>
          <w:rFonts w:ascii="Times New Roman" w:eastAsia="Times New Roman" w:hAnsi="Times New Roman" w:cs="Times New Roman"/>
          <w:bCs/>
          <w:iCs/>
          <w:kern w:val="0"/>
          <w:sz w:val="24"/>
          <w:szCs w:val="24"/>
          <w:lang w:eastAsia="ro-RO"/>
          <w14:ligatures w14:val="none"/>
        </w:rPr>
        <w:t>procedurilor</w:t>
      </w:r>
      <w:proofErr w:type="spellEnd"/>
      <w:r w:rsidRPr="00BB1CC7">
        <w:rPr>
          <w:rFonts w:ascii="Times New Roman" w:eastAsia="Times New Roman" w:hAnsi="Times New Roman" w:cs="Times New Roman"/>
          <w:bCs/>
          <w:iCs/>
          <w:kern w:val="0"/>
          <w:sz w:val="24"/>
          <w:szCs w:val="24"/>
          <w:lang w:eastAsia="ro-RO"/>
          <w14:ligatures w14:val="none"/>
        </w:rPr>
        <w:t xml:space="preserve"> interne ale </w:t>
      </w:r>
      <w:proofErr w:type="spellStart"/>
      <w:r w:rsidRPr="00BB1CC7">
        <w:rPr>
          <w:rFonts w:ascii="Times New Roman" w:eastAsia="Times New Roman" w:hAnsi="Times New Roman" w:cs="Times New Roman"/>
          <w:bCs/>
          <w:iCs/>
          <w:kern w:val="0"/>
          <w:sz w:val="24"/>
          <w:szCs w:val="24"/>
          <w:lang w:eastAsia="ro-RO"/>
          <w14:ligatures w14:val="none"/>
        </w:rPr>
        <w:t>instituției</w:t>
      </w:r>
      <w:proofErr w:type="spellEnd"/>
      <w:r w:rsidRPr="00BB1CC7">
        <w:rPr>
          <w:rFonts w:ascii="Times New Roman" w:eastAsia="Times New Roman" w:hAnsi="Times New Roman" w:cs="Times New Roman"/>
          <w:bCs/>
          <w:iCs/>
          <w:kern w:val="0"/>
          <w:sz w:val="24"/>
          <w:szCs w:val="24"/>
          <w:lang w:eastAsia="ro-RO"/>
          <w14:ligatures w14:val="none"/>
        </w:rPr>
        <w:t>;</w:t>
      </w:r>
    </w:p>
    <w:p w14:paraId="31D96307" w14:textId="77777777" w:rsidR="00BB1CC7" w:rsidRP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val="pt-BR" w:eastAsia="ro-RO"/>
          <w14:ligatures w14:val="none"/>
        </w:rPr>
      </w:pPr>
      <w:r w:rsidRPr="00BB1CC7">
        <w:rPr>
          <w:rFonts w:ascii="Times New Roman" w:eastAsia="Times New Roman" w:hAnsi="Times New Roman" w:cs="Times New Roman"/>
          <w:bCs/>
          <w:iCs/>
          <w:kern w:val="0"/>
          <w:sz w:val="24"/>
          <w:szCs w:val="24"/>
          <w:lang w:val="pt-BR" w:eastAsia="ro-RO"/>
          <w14:ligatures w14:val="none"/>
        </w:rPr>
        <w:t>asigurarea unui mediu de lucru sigur si sanatos pentru angajați;</w:t>
      </w:r>
    </w:p>
    <w:p w14:paraId="7BB8E1A6" w14:textId="77777777" w:rsidR="00BB1CC7" w:rsidRP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val="pt-BR" w:eastAsia="ro-RO"/>
          <w14:ligatures w14:val="none"/>
        </w:rPr>
      </w:pPr>
      <w:r w:rsidRPr="00BB1CC7">
        <w:rPr>
          <w:rFonts w:ascii="Times New Roman" w:eastAsia="Times New Roman" w:hAnsi="Times New Roman" w:cs="Times New Roman"/>
          <w:bCs/>
          <w:iCs/>
          <w:kern w:val="0"/>
          <w:sz w:val="24"/>
          <w:szCs w:val="24"/>
          <w:lang w:val="pt-BR" w:eastAsia="ro-RO"/>
          <w14:ligatures w14:val="none"/>
        </w:rPr>
        <w:t>gestionarea conflictelor și a situațiilor de criză în cadrul instituției;</w:t>
      </w:r>
    </w:p>
    <w:p w14:paraId="7EB5A2E6" w14:textId="77777777" w:rsidR="00BB1CC7" w:rsidRDefault="00BB1CC7" w:rsidP="00B757F1">
      <w:pPr>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Cs/>
          <w:iCs/>
          <w:kern w:val="0"/>
          <w:sz w:val="24"/>
          <w:szCs w:val="24"/>
          <w:lang w:val="pt-BR" w:eastAsia="ro-RO"/>
          <w14:ligatures w14:val="none"/>
        </w:rPr>
      </w:pPr>
      <w:bookmarkStart w:id="12" w:name="_Hlk205543676"/>
      <w:r w:rsidRPr="00BB1CC7">
        <w:rPr>
          <w:rFonts w:ascii="Times New Roman" w:eastAsia="Times New Roman" w:hAnsi="Times New Roman" w:cs="Times New Roman"/>
          <w:bCs/>
          <w:iCs/>
          <w:kern w:val="0"/>
          <w:sz w:val="24"/>
          <w:szCs w:val="24"/>
          <w:lang w:val="pt-BR" w:eastAsia="ro-RO"/>
          <w14:ligatures w14:val="none"/>
        </w:rPr>
        <w:t>păstrarea evidenţei numelor, adreselor şi numerelor telefonice ale persoanelor şi instituţiilor cu care angajaţii au relaţii de serviciu</w:t>
      </w:r>
      <w:bookmarkStart w:id="13" w:name="_Hlk205544920"/>
      <w:r w:rsidRPr="00BB1CC7">
        <w:rPr>
          <w:rFonts w:ascii="Times New Roman" w:eastAsia="Times New Roman" w:hAnsi="Times New Roman" w:cs="Times New Roman"/>
          <w:bCs/>
          <w:iCs/>
          <w:kern w:val="0"/>
          <w:sz w:val="24"/>
          <w:szCs w:val="24"/>
          <w:lang w:val="pt-BR" w:eastAsia="ro-RO"/>
          <w14:ligatures w14:val="none"/>
        </w:rPr>
        <w:t>;</w:t>
      </w:r>
      <w:bookmarkEnd w:id="13"/>
    </w:p>
    <w:p w14:paraId="1D0ECA35" w14:textId="1715D9AF" w:rsidR="00AC5F0C"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w:t>
      </w:r>
      <w:r w:rsidR="00AC5F0C" w:rsidRPr="00AC5F0C">
        <w:rPr>
          <w:rFonts w:ascii="Times New Roman" w:eastAsia="Times New Roman" w:hAnsi="Times New Roman" w:cs="Times New Roman"/>
          <w:sz w:val="24"/>
          <w:szCs w:val="24"/>
          <w:lang w:val="pt-BR"/>
        </w:rPr>
        <w:t>sigurarea unei bune eviden</w:t>
      </w:r>
      <w:r w:rsidR="002B7EB1">
        <w:rPr>
          <w:rFonts w:ascii="Times New Roman" w:eastAsia="Times New Roman" w:hAnsi="Times New Roman" w:cs="Times New Roman"/>
          <w:sz w:val="24"/>
          <w:szCs w:val="24"/>
          <w:lang w:val="pt-BR"/>
        </w:rPr>
        <w:t>ț</w:t>
      </w:r>
      <w:r w:rsidR="00AC5F0C" w:rsidRPr="00AC5F0C">
        <w:rPr>
          <w:rFonts w:ascii="Times New Roman" w:eastAsia="Times New Roman" w:hAnsi="Times New Roman" w:cs="Times New Roman"/>
          <w:sz w:val="24"/>
          <w:szCs w:val="24"/>
          <w:lang w:val="pt-BR"/>
        </w:rPr>
        <w:t xml:space="preserve">e a contractelor individuale de munca </w:t>
      </w:r>
      <w:r w:rsidR="002B7EB1">
        <w:rPr>
          <w:rFonts w:ascii="Times New Roman" w:eastAsia="Times New Roman" w:hAnsi="Times New Roman" w:cs="Times New Roman"/>
          <w:sz w:val="24"/>
          <w:szCs w:val="24"/>
          <w:lang w:val="pt-BR"/>
        </w:rPr>
        <w:t>ș</w:t>
      </w:r>
      <w:r w:rsidR="00AC5F0C" w:rsidRPr="00AC5F0C">
        <w:rPr>
          <w:rFonts w:ascii="Times New Roman" w:eastAsia="Times New Roman" w:hAnsi="Times New Roman" w:cs="Times New Roman"/>
          <w:sz w:val="24"/>
          <w:szCs w:val="24"/>
          <w:lang w:val="pt-BR"/>
        </w:rPr>
        <w:t>i a carnetelor de      munc</w:t>
      </w:r>
      <w:r w:rsidR="002B7EB1">
        <w:rPr>
          <w:rFonts w:ascii="Times New Roman" w:eastAsia="Times New Roman" w:hAnsi="Times New Roman" w:cs="Times New Roman"/>
          <w:sz w:val="24"/>
          <w:szCs w:val="24"/>
          <w:lang w:val="pt-BR"/>
        </w:rPr>
        <w:t>ă</w:t>
      </w:r>
      <w:r w:rsidR="00AC5F0C" w:rsidRPr="00AC5F0C">
        <w:rPr>
          <w:rFonts w:ascii="Times New Roman" w:eastAsia="Times New Roman" w:hAnsi="Times New Roman" w:cs="Times New Roman"/>
          <w:sz w:val="24"/>
          <w:szCs w:val="24"/>
          <w:lang w:val="pt-BR"/>
        </w:rPr>
        <w:t xml:space="preserve">. </w:t>
      </w:r>
    </w:p>
    <w:p w14:paraId="28A9F8E0" w14:textId="31380596"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g</w:t>
      </w:r>
      <w:r w:rsidR="00AC5F0C" w:rsidRPr="00AC5F0C">
        <w:rPr>
          <w:rFonts w:ascii="Times New Roman" w:eastAsia="Times New Roman" w:hAnsi="Times New Roman" w:cs="Times New Roman"/>
          <w:sz w:val="24"/>
          <w:szCs w:val="24"/>
          <w:lang w:val="pt-BR"/>
        </w:rPr>
        <w:t>estionarea dosarelor personale ale angaja</w:t>
      </w:r>
      <w:r>
        <w:rPr>
          <w:rFonts w:ascii="Times New Roman" w:eastAsia="Times New Roman" w:hAnsi="Times New Roman" w:cs="Times New Roman"/>
          <w:sz w:val="24"/>
          <w:szCs w:val="24"/>
          <w:lang w:val="pt-BR"/>
        </w:rPr>
        <w:t>ț</w:t>
      </w:r>
      <w:r w:rsidR="00AC5F0C" w:rsidRPr="00AC5F0C">
        <w:rPr>
          <w:rFonts w:ascii="Times New Roman" w:eastAsia="Times New Roman" w:hAnsi="Times New Roman" w:cs="Times New Roman"/>
          <w:sz w:val="24"/>
          <w:szCs w:val="24"/>
          <w:lang w:val="pt-BR"/>
        </w:rPr>
        <w:t>ilor</w:t>
      </w:r>
      <w:r w:rsidR="002B7EB1" w:rsidRPr="002B7EB1">
        <w:rPr>
          <w:rFonts w:ascii="Times New Roman" w:eastAsia="Times New Roman" w:hAnsi="Times New Roman" w:cs="Times New Roman"/>
          <w:bCs/>
          <w:iCs/>
          <w:sz w:val="24"/>
          <w:szCs w:val="24"/>
          <w:lang w:val="pt-BR"/>
        </w:rPr>
        <w:t>;</w:t>
      </w:r>
      <w:r w:rsidR="00AC5F0C" w:rsidRPr="00AC5F0C">
        <w:rPr>
          <w:rFonts w:ascii="Times New Roman" w:eastAsia="Times New Roman" w:hAnsi="Times New Roman" w:cs="Times New Roman"/>
          <w:sz w:val="24"/>
          <w:szCs w:val="24"/>
          <w:lang w:val="pt-BR"/>
        </w:rPr>
        <w:t xml:space="preserve"> </w:t>
      </w:r>
    </w:p>
    <w:p w14:paraId="1BBD6FBC" w14:textId="0156CB7C"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o</w:t>
      </w:r>
      <w:r w:rsidR="002B00BE" w:rsidRPr="00AC5F0C">
        <w:rPr>
          <w:rFonts w:ascii="Times New Roman" w:eastAsia="Times New Roman" w:hAnsi="Times New Roman" w:cs="Times New Roman"/>
          <w:sz w:val="24"/>
          <w:szCs w:val="24"/>
          <w:lang w:val="pt-BR"/>
        </w:rPr>
        <w:t xml:space="preserve">rganizarea </w:t>
      </w:r>
      <w:r>
        <w:rPr>
          <w:rFonts w:ascii="Times New Roman" w:eastAsia="Times New Roman" w:hAnsi="Times New Roman" w:cs="Times New Roman"/>
          <w:sz w:val="24"/>
          <w:szCs w:val="24"/>
          <w:lang w:val="ro-RO"/>
        </w:rPr>
        <w:t>ș</w:t>
      </w:r>
      <w:r w:rsidR="002B00BE" w:rsidRPr="00AC5F0C">
        <w:rPr>
          <w:rFonts w:ascii="Times New Roman" w:eastAsia="Times New Roman" w:hAnsi="Times New Roman" w:cs="Times New Roman"/>
          <w:sz w:val="24"/>
          <w:szCs w:val="24"/>
          <w:lang w:val="pt-BR"/>
        </w:rPr>
        <w:t>i derularea opera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iunilor de eviden</w:t>
      </w:r>
      <w:r>
        <w:rPr>
          <w:rFonts w:ascii="Times New Roman" w:eastAsia="Times New Roman" w:hAnsi="Times New Roman" w:cs="Times New Roman"/>
          <w:sz w:val="24"/>
          <w:szCs w:val="24"/>
          <w:lang w:val="pt-BR"/>
        </w:rPr>
        <w:t>ță</w:t>
      </w:r>
      <w:r w:rsidR="002B00BE" w:rsidRPr="00AC5F0C">
        <w:rPr>
          <w:rFonts w:ascii="Times New Roman" w:eastAsia="Times New Roman" w:hAnsi="Times New Roman" w:cs="Times New Roman"/>
          <w:sz w:val="24"/>
          <w:szCs w:val="24"/>
          <w:lang w:val="pt-BR"/>
        </w:rPr>
        <w:t xml:space="preserve"> a personalului</w:t>
      </w:r>
      <w:r w:rsidR="002B7EB1" w:rsidRPr="002B7EB1">
        <w:rPr>
          <w:rFonts w:ascii="Times New Roman" w:eastAsia="Times New Roman" w:hAnsi="Times New Roman" w:cs="Times New Roman"/>
          <w:bCs/>
          <w:iCs/>
          <w:sz w:val="24"/>
          <w:szCs w:val="24"/>
          <w:lang w:val="pt-BR"/>
        </w:rPr>
        <w:t>;</w:t>
      </w:r>
      <w:r w:rsidR="002B00BE" w:rsidRPr="00AC5F0C">
        <w:rPr>
          <w:rFonts w:ascii="Times New Roman" w:eastAsia="Times New Roman" w:hAnsi="Times New Roman" w:cs="Times New Roman"/>
          <w:sz w:val="24"/>
          <w:szCs w:val="24"/>
          <w:lang w:val="pt-BR"/>
        </w:rPr>
        <w:t xml:space="preserve"> </w:t>
      </w:r>
    </w:p>
    <w:p w14:paraId="0105A27D" w14:textId="313980FF"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ntocmirea dosarelor de pensionare</w:t>
      </w:r>
      <w:r w:rsidR="002B7EB1" w:rsidRPr="002B7EB1">
        <w:rPr>
          <w:rFonts w:ascii="Times New Roman" w:eastAsia="Times New Roman" w:hAnsi="Times New Roman" w:cs="Times New Roman"/>
          <w:bCs/>
          <w:iCs/>
          <w:sz w:val="24"/>
          <w:szCs w:val="24"/>
          <w:lang w:val="pt-BR"/>
        </w:rPr>
        <w:t>;</w:t>
      </w:r>
    </w:p>
    <w:p w14:paraId="50374EF4" w14:textId="30152624"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v</w:t>
      </w:r>
      <w:r w:rsidR="002B00BE" w:rsidRPr="00AC5F0C">
        <w:rPr>
          <w:rFonts w:ascii="Times New Roman" w:eastAsia="Times New Roman" w:hAnsi="Times New Roman" w:cs="Times New Roman"/>
          <w:sz w:val="24"/>
          <w:szCs w:val="24"/>
          <w:lang w:val="pt-BR"/>
        </w:rPr>
        <w:t>erific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valabilitatea actelor prezentate de angaja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 xml:space="preserve">i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 xml:space="preserve">n vederea inscrierii lor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 carnetul de munc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 registrul de eviden</w:t>
      </w:r>
      <w:r>
        <w:rPr>
          <w:rFonts w:ascii="Times New Roman" w:eastAsia="Times New Roman" w:hAnsi="Times New Roman" w:cs="Times New Roman"/>
          <w:sz w:val="24"/>
          <w:szCs w:val="24"/>
          <w:lang w:val="pt-BR"/>
        </w:rPr>
        <w:t>ță</w:t>
      </w:r>
      <w:r w:rsidR="002B00BE" w:rsidRPr="00AC5F0C">
        <w:rPr>
          <w:rFonts w:ascii="Times New Roman" w:eastAsia="Times New Roman" w:hAnsi="Times New Roman" w:cs="Times New Roman"/>
          <w:sz w:val="24"/>
          <w:szCs w:val="24"/>
          <w:lang w:val="pt-BR"/>
        </w:rPr>
        <w:t xml:space="preserve"> a salaria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ilor</w:t>
      </w:r>
      <w:r w:rsidR="002B7EB1" w:rsidRPr="002B7EB1">
        <w:rPr>
          <w:rFonts w:ascii="Times New Roman" w:eastAsia="Times New Roman" w:hAnsi="Times New Roman" w:cs="Times New Roman"/>
          <w:bCs/>
          <w:iCs/>
          <w:sz w:val="24"/>
          <w:szCs w:val="24"/>
          <w:lang w:val="pt-BR"/>
        </w:rPr>
        <w:t>;</w:t>
      </w:r>
    </w:p>
    <w:p w14:paraId="7482A666" w14:textId="730F62CA" w:rsidR="00210427"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w:t>
      </w:r>
      <w:r w:rsidR="002B00BE" w:rsidRPr="00AC5F0C">
        <w:rPr>
          <w:rFonts w:ascii="Times New Roman" w:eastAsia="Times New Roman" w:hAnsi="Times New Roman" w:cs="Times New Roman"/>
          <w:sz w:val="24"/>
          <w:szCs w:val="24"/>
          <w:lang w:val="pt-BR"/>
        </w:rPr>
        <w:t>sigur</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ntocmirea contractelor individuale de munc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precum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arhivarea acestora</w:t>
      </w:r>
      <w:r w:rsidR="002B7EB1" w:rsidRPr="002B7EB1">
        <w:rPr>
          <w:rFonts w:ascii="Times New Roman" w:eastAsia="Times New Roman" w:hAnsi="Times New Roman" w:cs="Times New Roman"/>
          <w:bCs/>
          <w:iCs/>
          <w:sz w:val="24"/>
          <w:szCs w:val="24"/>
          <w:lang w:val="pt-BR"/>
        </w:rPr>
        <w:t>;</w:t>
      </w:r>
      <w:r w:rsidR="002B00BE" w:rsidRPr="00AC5F0C">
        <w:rPr>
          <w:rFonts w:ascii="Times New Roman" w:eastAsia="Times New Roman" w:hAnsi="Times New Roman" w:cs="Times New Roman"/>
          <w:sz w:val="24"/>
          <w:szCs w:val="24"/>
          <w:lang w:val="pt-BR"/>
        </w:rPr>
        <w:t xml:space="preserve"> </w:t>
      </w:r>
      <w:r w:rsidR="002B00BE" w:rsidRPr="00AC5F0C">
        <w:rPr>
          <w:rFonts w:ascii="Times New Roman" w:eastAsia="Times New Roman" w:hAnsi="Times New Roman" w:cs="Times New Roman"/>
          <w:sz w:val="24"/>
          <w:szCs w:val="24"/>
          <w:lang w:val="pt-BR"/>
        </w:rPr>
        <w:tab/>
      </w:r>
    </w:p>
    <w:p w14:paraId="74DCD3A9" w14:textId="71DA021D"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g</w:t>
      </w:r>
      <w:r w:rsidR="002B00BE" w:rsidRPr="00AC5F0C">
        <w:rPr>
          <w:rFonts w:ascii="Times New Roman" w:eastAsia="Times New Roman" w:hAnsi="Times New Roman" w:cs="Times New Roman"/>
          <w:sz w:val="24"/>
          <w:szCs w:val="24"/>
          <w:lang w:val="pt-BR"/>
        </w:rPr>
        <w:t>estioneaz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documentele de eviden</w:t>
      </w:r>
      <w:r>
        <w:rPr>
          <w:rFonts w:ascii="Times New Roman" w:eastAsia="Times New Roman" w:hAnsi="Times New Roman" w:cs="Times New Roman"/>
          <w:sz w:val="24"/>
          <w:szCs w:val="24"/>
          <w:lang w:val="pt-BR"/>
        </w:rPr>
        <w:t>ță</w:t>
      </w:r>
      <w:r w:rsidR="002B00BE" w:rsidRPr="00AC5F0C">
        <w:rPr>
          <w:rFonts w:ascii="Times New Roman" w:eastAsia="Times New Roman" w:hAnsi="Times New Roman" w:cs="Times New Roman"/>
          <w:sz w:val="24"/>
          <w:szCs w:val="24"/>
          <w:lang w:val="pt-BR"/>
        </w:rPr>
        <w:t xml:space="preserve"> a contractelor de munc</w:t>
      </w:r>
      <w:r>
        <w:rPr>
          <w:rFonts w:ascii="Times New Roman" w:eastAsia="Times New Roman" w:hAnsi="Times New Roman" w:cs="Times New Roman"/>
          <w:sz w:val="24"/>
          <w:szCs w:val="24"/>
          <w:lang w:val="pt-BR"/>
        </w:rPr>
        <w:t>ă</w:t>
      </w:r>
      <w:r w:rsidR="002B7EB1" w:rsidRPr="002B7EB1">
        <w:rPr>
          <w:rFonts w:ascii="Times New Roman" w:eastAsia="Times New Roman" w:hAnsi="Times New Roman" w:cs="Times New Roman"/>
          <w:bCs/>
          <w:iCs/>
          <w:sz w:val="24"/>
          <w:szCs w:val="24"/>
          <w:lang w:val="pt-BR"/>
        </w:rPr>
        <w:t>;</w:t>
      </w:r>
    </w:p>
    <w:p w14:paraId="32A6730E" w14:textId="67B570A4"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lastRenderedPageBreak/>
        <w:t>c</w:t>
      </w:r>
      <w:r w:rsidR="002B00BE" w:rsidRPr="00AC5F0C">
        <w:rPr>
          <w:rFonts w:ascii="Times New Roman" w:eastAsia="Times New Roman" w:hAnsi="Times New Roman" w:cs="Times New Roman"/>
          <w:sz w:val="24"/>
          <w:szCs w:val="24"/>
          <w:lang w:val="pt-BR"/>
        </w:rPr>
        <w:t>alculeaz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drepturile salariale conform pontajului, contractelor de munc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politicii </w:t>
      </w:r>
      <w:r w:rsidR="002B7EB1">
        <w:rPr>
          <w:rFonts w:ascii="Times New Roman" w:eastAsia="Times New Roman" w:hAnsi="Times New Roman" w:cs="Times New Roman"/>
          <w:sz w:val="24"/>
          <w:szCs w:val="24"/>
          <w:lang w:val="pt-BR"/>
        </w:rPr>
        <w:t>instituției</w:t>
      </w:r>
      <w:r w:rsidR="002B00BE" w:rsidRPr="00AC5F0C">
        <w:rPr>
          <w:rFonts w:ascii="Times New Roman" w:eastAsia="Times New Roman" w:hAnsi="Times New Roman" w:cs="Times New Roman"/>
          <w:sz w:val="24"/>
          <w:szCs w:val="24"/>
          <w:lang w:val="pt-BR"/>
        </w:rPr>
        <w:t xml:space="preserve"> si legisla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 xml:space="preserve">iei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 vigoare</w:t>
      </w:r>
      <w:r w:rsidR="002B7EB1" w:rsidRPr="002B7EB1">
        <w:rPr>
          <w:rFonts w:ascii="Times New Roman" w:eastAsia="Times New Roman" w:hAnsi="Times New Roman" w:cs="Times New Roman"/>
          <w:bCs/>
          <w:iCs/>
          <w:sz w:val="24"/>
          <w:szCs w:val="24"/>
          <w:lang w:val="pt-BR"/>
        </w:rPr>
        <w:t>;</w:t>
      </w:r>
    </w:p>
    <w:p w14:paraId="3698A77E" w14:textId="59BE8C41"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c</w:t>
      </w:r>
      <w:r w:rsidR="002B00BE" w:rsidRPr="00AC5F0C">
        <w:rPr>
          <w:rFonts w:ascii="Times New Roman" w:eastAsia="Times New Roman" w:hAnsi="Times New Roman" w:cs="Times New Roman"/>
          <w:sz w:val="24"/>
          <w:szCs w:val="24"/>
          <w:lang w:val="pt-BR"/>
        </w:rPr>
        <w:t>ompleteaz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 xml:space="preserve">i transmite </w:t>
      </w:r>
      <w:r w:rsidR="002B00BE" w:rsidRPr="00AC5F0C">
        <w:rPr>
          <w:rFonts w:ascii="Times New Roman" w:eastAsia="Times New Roman" w:hAnsi="Times New Roman" w:cs="Times New Roman"/>
          <w:color w:val="222222"/>
          <w:sz w:val="24"/>
          <w:szCs w:val="24"/>
          <w:lang w:val="pt-BR"/>
        </w:rPr>
        <w:t>datelor în R</w:t>
      </w:r>
      <w:r>
        <w:rPr>
          <w:rFonts w:ascii="Times New Roman" w:eastAsia="Times New Roman" w:hAnsi="Times New Roman" w:cs="Times New Roman"/>
          <w:color w:val="222222"/>
          <w:sz w:val="24"/>
          <w:szCs w:val="24"/>
          <w:lang w:val="pt-BR"/>
        </w:rPr>
        <w:t>.</w:t>
      </w:r>
      <w:r w:rsidR="002B00BE" w:rsidRPr="00AC5F0C">
        <w:rPr>
          <w:rFonts w:ascii="Times New Roman" w:eastAsia="Times New Roman" w:hAnsi="Times New Roman" w:cs="Times New Roman"/>
          <w:color w:val="222222"/>
          <w:sz w:val="24"/>
          <w:szCs w:val="24"/>
          <w:lang w:val="pt-BR"/>
        </w:rPr>
        <w:t>E</w:t>
      </w:r>
      <w:r>
        <w:rPr>
          <w:rFonts w:ascii="Times New Roman" w:eastAsia="Times New Roman" w:hAnsi="Times New Roman" w:cs="Times New Roman"/>
          <w:color w:val="222222"/>
          <w:sz w:val="24"/>
          <w:szCs w:val="24"/>
          <w:lang w:val="pt-BR"/>
        </w:rPr>
        <w:t>.</w:t>
      </w:r>
      <w:r w:rsidR="002B00BE" w:rsidRPr="00AC5F0C">
        <w:rPr>
          <w:rFonts w:ascii="Times New Roman" w:eastAsia="Times New Roman" w:hAnsi="Times New Roman" w:cs="Times New Roman"/>
          <w:color w:val="222222"/>
          <w:sz w:val="24"/>
          <w:szCs w:val="24"/>
          <w:lang w:val="pt-BR"/>
        </w:rPr>
        <w:t>G</w:t>
      </w:r>
      <w:r>
        <w:rPr>
          <w:rFonts w:ascii="Times New Roman" w:eastAsia="Times New Roman" w:hAnsi="Times New Roman" w:cs="Times New Roman"/>
          <w:color w:val="222222"/>
          <w:sz w:val="24"/>
          <w:szCs w:val="24"/>
          <w:lang w:val="pt-BR"/>
        </w:rPr>
        <w:t>.</w:t>
      </w:r>
      <w:r w:rsidR="002B00BE" w:rsidRPr="00AC5F0C">
        <w:rPr>
          <w:rFonts w:ascii="Times New Roman" w:eastAsia="Times New Roman" w:hAnsi="Times New Roman" w:cs="Times New Roman"/>
          <w:color w:val="222222"/>
          <w:sz w:val="24"/>
          <w:szCs w:val="24"/>
          <w:lang w:val="pt-BR"/>
        </w:rPr>
        <w:t>E</w:t>
      </w:r>
      <w:r>
        <w:rPr>
          <w:rFonts w:ascii="Times New Roman" w:eastAsia="Times New Roman" w:hAnsi="Times New Roman" w:cs="Times New Roman"/>
          <w:color w:val="222222"/>
          <w:sz w:val="24"/>
          <w:szCs w:val="24"/>
          <w:lang w:val="pt-BR"/>
        </w:rPr>
        <w:t>.</w:t>
      </w:r>
      <w:r w:rsidR="002B00BE" w:rsidRPr="00AC5F0C">
        <w:rPr>
          <w:rFonts w:ascii="Times New Roman" w:eastAsia="Times New Roman" w:hAnsi="Times New Roman" w:cs="Times New Roman"/>
          <w:color w:val="222222"/>
          <w:sz w:val="24"/>
          <w:szCs w:val="24"/>
          <w:lang w:val="pt-BR"/>
        </w:rPr>
        <w:t>S</w:t>
      </w:r>
      <w:r>
        <w:rPr>
          <w:rFonts w:ascii="Times New Roman" w:eastAsia="Times New Roman" w:hAnsi="Times New Roman" w:cs="Times New Roman"/>
          <w:color w:val="222222"/>
          <w:sz w:val="24"/>
          <w:szCs w:val="24"/>
          <w:lang w:val="pt-BR"/>
        </w:rPr>
        <w:t>.</w:t>
      </w:r>
      <w:r w:rsidR="002B00BE" w:rsidRPr="00AC5F0C">
        <w:rPr>
          <w:rFonts w:ascii="Times New Roman" w:eastAsia="Times New Roman" w:hAnsi="Times New Roman" w:cs="Times New Roman"/>
          <w:color w:val="222222"/>
          <w:sz w:val="24"/>
          <w:szCs w:val="24"/>
          <w:lang w:val="pt-BR"/>
        </w:rPr>
        <w:t xml:space="preserve"> - Online</w:t>
      </w:r>
      <w:r w:rsidR="002B00BE" w:rsidRPr="00AC5F0C">
        <w:rPr>
          <w:rFonts w:ascii="Times New Roman" w:eastAsia="Times New Roman" w:hAnsi="Times New Roman" w:cs="Times New Roman"/>
          <w:sz w:val="24"/>
          <w:szCs w:val="24"/>
          <w:lang w:val="pt-BR"/>
        </w:rPr>
        <w:t xml:space="preserve"> conform dispozitiilor H.G. </w:t>
      </w:r>
      <w:r w:rsidR="002B00BE" w:rsidRPr="00AC5F0C">
        <w:rPr>
          <w:rFonts w:ascii="Times New Roman" w:eastAsia="Times New Roman" w:hAnsi="Times New Roman" w:cs="Times New Roman"/>
          <w:color w:val="222222"/>
          <w:sz w:val="24"/>
          <w:szCs w:val="24"/>
          <w:lang w:val="pt-BR"/>
        </w:rPr>
        <w:t>nr. 295/2025</w:t>
      </w:r>
      <w:r w:rsidR="002B00BE" w:rsidRPr="00AC5F0C">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Legea nr.</w:t>
      </w:r>
      <w:r w:rsidR="00B757F1">
        <w:rPr>
          <w:rFonts w:ascii="Times New Roman" w:eastAsia="Times New Roman" w:hAnsi="Times New Roman" w:cs="Times New Roman"/>
          <w:sz w:val="24"/>
          <w:szCs w:val="24"/>
          <w:lang w:val="pt-BR"/>
        </w:rPr>
        <w:t xml:space="preserve"> </w:t>
      </w:r>
      <w:r w:rsidR="002B00BE" w:rsidRPr="00AC5F0C">
        <w:rPr>
          <w:rFonts w:ascii="Times New Roman" w:eastAsia="Times New Roman" w:hAnsi="Times New Roman" w:cs="Times New Roman"/>
          <w:sz w:val="24"/>
          <w:szCs w:val="24"/>
          <w:lang w:val="pt-BR"/>
        </w:rPr>
        <w:t>53/2003 Codul muncii, republicat</w:t>
      </w:r>
      <w:r w:rsidR="002B7EB1" w:rsidRPr="002B7EB1">
        <w:rPr>
          <w:rFonts w:ascii="Times New Roman" w:eastAsia="Times New Roman" w:hAnsi="Times New Roman" w:cs="Times New Roman"/>
          <w:bCs/>
          <w:iCs/>
          <w:sz w:val="24"/>
          <w:szCs w:val="24"/>
          <w:lang w:val="pt-BR"/>
        </w:rPr>
        <w:t>;</w:t>
      </w:r>
    </w:p>
    <w:p w14:paraId="195E6A96" w14:textId="6112EF00"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p</w:t>
      </w:r>
      <w:r w:rsidR="002B00BE" w:rsidRPr="00AC5F0C">
        <w:rPr>
          <w:rFonts w:ascii="Times New Roman" w:eastAsia="Times New Roman" w:hAnsi="Times New Roman" w:cs="Times New Roman"/>
          <w:sz w:val="24"/>
          <w:szCs w:val="24"/>
          <w:lang w:val="pt-BR"/>
        </w:rPr>
        <w:t>rime</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te, verific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arhiveaz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certificatele medicale</w:t>
      </w:r>
      <w:r w:rsidR="002B7EB1" w:rsidRPr="002B7EB1">
        <w:rPr>
          <w:rFonts w:ascii="Times New Roman" w:eastAsia="Times New Roman" w:hAnsi="Times New Roman" w:cs="Times New Roman"/>
          <w:bCs/>
          <w:iCs/>
          <w:sz w:val="24"/>
          <w:szCs w:val="24"/>
          <w:lang w:val="pt-BR"/>
        </w:rPr>
        <w:t>;</w:t>
      </w:r>
    </w:p>
    <w:p w14:paraId="562BBFDA" w14:textId="5EED9145"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v</w:t>
      </w:r>
      <w:r w:rsidR="002B00BE" w:rsidRPr="00AC5F0C">
        <w:rPr>
          <w:rFonts w:ascii="Times New Roman" w:eastAsia="Times New Roman" w:hAnsi="Times New Roman" w:cs="Times New Roman"/>
          <w:sz w:val="24"/>
          <w:szCs w:val="24"/>
          <w:lang w:val="pt-BR"/>
        </w:rPr>
        <w:t>erific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condicile de prezen</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a cu pontaje</w:t>
      </w:r>
      <w:r>
        <w:rPr>
          <w:rFonts w:ascii="Times New Roman" w:eastAsia="Times New Roman" w:hAnsi="Times New Roman" w:cs="Times New Roman"/>
          <w:sz w:val="24"/>
          <w:szCs w:val="24"/>
          <w:lang w:val="pt-BR"/>
        </w:rPr>
        <w:t>le zilnice</w:t>
      </w:r>
      <w:r w:rsidR="002B7EB1" w:rsidRPr="002B7EB1">
        <w:rPr>
          <w:rFonts w:ascii="Times New Roman" w:eastAsia="Times New Roman" w:hAnsi="Times New Roman" w:cs="Times New Roman"/>
          <w:bCs/>
          <w:iCs/>
          <w:sz w:val="24"/>
          <w:szCs w:val="24"/>
          <w:lang w:val="pt-BR"/>
        </w:rPr>
        <w:t>;</w:t>
      </w:r>
    </w:p>
    <w:p w14:paraId="0B1BD66F" w14:textId="6CF1A0F4"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ine eviden</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a concediilor de odihn</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pentru fiecare compartiment , verific</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pontajele cu cererile de concediu de odihn</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certificatele medicale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alte referate din cursul lunii</w:t>
      </w:r>
      <w:r w:rsidR="002B7EB1" w:rsidRPr="002B7EB1">
        <w:rPr>
          <w:rFonts w:ascii="Times New Roman" w:eastAsia="Times New Roman" w:hAnsi="Times New Roman" w:cs="Times New Roman"/>
          <w:bCs/>
          <w:iCs/>
          <w:sz w:val="24"/>
          <w:szCs w:val="24"/>
          <w:lang w:val="pt-BR"/>
        </w:rPr>
        <w:t>;</w:t>
      </w:r>
      <w:r w:rsidR="002B00BE" w:rsidRPr="00AC5F0C">
        <w:rPr>
          <w:rFonts w:ascii="Times New Roman" w:eastAsia="Times New Roman" w:hAnsi="Times New Roman" w:cs="Times New Roman"/>
          <w:sz w:val="24"/>
          <w:szCs w:val="24"/>
          <w:lang w:val="pt-BR"/>
        </w:rPr>
        <w:t xml:space="preserve">   </w:t>
      </w:r>
    </w:p>
    <w:p w14:paraId="404765C4" w14:textId="63172109"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l</w:t>
      </w:r>
      <w:r w:rsidR="002B00BE" w:rsidRPr="00AC5F0C">
        <w:rPr>
          <w:rFonts w:ascii="Times New Roman" w:eastAsia="Times New Roman" w:hAnsi="Times New Roman" w:cs="Times New Roman"/>
          <w:sz w:val="24"/>
          <w:szCs w:val="24"/>
          <w:lang w:val="pt-BR"/>
        </w:rPr>
        <w:t>a cererea salaria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 xml:space="preserve">ilor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 xml:space="preserve">i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 conformitate cu prevederile legale elibereaz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adeverin</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e</w:t>
      </w:r>
      <w:r w:rsidR="002B7EB1" w:rsidRPr="002B7EB1">
        <w:rPr>
          <w:rFonts w:ascii="Times New Roman" w:eastAsia="Times New Roman" w:hAnsi="Times New Roman" w:cs="Times New Roman"/>
          <w:bCs/>
          <w:iCs/>
          <w:sz w:val="24"/>
          <w:szCs w:val="24"/>
          <w:lang w:val="pt-BR"/>
        </w:rPr>
        <w:t>;</w:t>
      </w:r>
      <w:r w:rsidR="002B00BE" w:rsidRPr="00AC5F0C">
        <w:rPr>
          <w:rFonts w:ascii="Times New Roman" w:eastAsia="Times New Roman" w:hAnsi="Times New Roman" w:cs="Times New Roman"/>
          <w:sz w:val="24"/>
          <w:szCs w:val="24"/>
          <w:lang w:val="pt-BR"/>
        </w:rPr>
        <w:t xml:space="preserve"> </w:t>
      </w:r>
    </w:p>
    <w:p w14:paraId="0E17D836" w14:textId="4ED66855"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p</w:t>
      </w:r>
      <w:r w:rsidR="002B00BE" w:rsidRPr="00AC5F0C">
        <w:rPr>
          <w:rFonts w:ascii="Times New Roman" w:eastAsia="Times New Roman" w:hAnsi="Times New Roman" w:cs="Times New Roman"/>
          <w:sz w:val="24"/>
          <w:szCs w:val="24"/>
          <w:lang w:val="pt-BR"/>
        </w:rPr>
        <w:t>rime</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 xml:space="preserve">te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analizeaz</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diferite cereri / reclama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ii ale salaria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 xml:space="preserve">ilor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 domeniul resurselor mane</w:t>
      </w:r>
      <w:r>
        <w:rPr>
          <w:rFonts w:ascii="Times New Roman" w:eastAsia="Times New Roman" w:hAnsi="Times New Roman" w:cs="Times New Roman"/>
          <w:sz w:val="24"/>
          <w:szCs w:val="24"/>
          <w:lang w:val="pt-BR"/>
        </w:rPr>
        <w:t>,</w:t>
      </w:r>
      <w:r w:rsidR="002B00BE" w:rsidRPr="00AC5F0C">
        <w:rPr>
          <w:rFonts w:ascii="Times New Roman" w:eastAsia="Times New Roman" w:hAnsi="Times New Roman" w:cs="Times New Roman"/>
          <w:sz w:val="24"/>
          <w:szCs w:val="24"/>
          <w:lang w:val="pt-BR"/>
        </w:rPr>
        <w:t xml:space="preserve"> propunand solu</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ii pentru rezolvarea acestora</w:t>
      </w:r>
      <w:r w:rsidR="002B7EB1" w:rsidRPr="002B7EB1">
        <w:rPr>
          <w:rFonts w:ascii="Times New Roman" w:eastAsia="Times New Roman" w:hAnsi="Times New Roman" w:cs="Times New Roman"/>
          <w:bCs/>
          <w:iCs/>
          <w:sz w:val="24"/>
          <w:szCs w:val="24"/>
          <w:lang w:val="pt-BR"/>
        </w:rPr>
        <w:t>;</w:t>
      </w:r>
    </w:p>
    <w:p w14:paraId="43CE5873" w14:textId="66E6D11A" w:rsidR="002B00BE" w:rsidRPr="00AC5F0C" w:rsidRDefault="001F1BA1" w:rsidP="00B757F1">
      <w:pPr>
        <w:pStyle w:val="ListParagraph"/>
        <w:numPr>
          <w:ilvl w:val="0"/>
          <w:numId w:val="36"/>
        </w:numPr>
        <w:shd w:val="clear" w:color="auto" w:fill="FFFFFF"/>
        <w:spacing w:after="0" w:line="276" w:lineRule="auto"/>
        <w:ind w:left="567" w:hanging="283"/>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w:t>
      </w:r>
      <w:r w:rsidR="002B00BE" w:rsidRPr="00AC5F0C">
        <w:rPr>
          <w:rFonts w:ascii="Times New Roman" w:eastAsia="Times New Roman" w:hAnsi="Times New Roman" w:cs="Times New Roman"/>
          <w:sz w:val="24"/>
          <w:szCs w:val="24"/>
          <w:lang w:val="pt-BR"/>
        </w:rPr>
        <w:t>cord</w:t>
      </w:r>
      <w:r>
        <w:rPr>
          <w:rFonts w:ascii="Times New Roman" w:eastAsia="Times New Roman" w:hAnsi="Times New Roman" w:cs="Times New Roman"/>
          <w:sz w:val="24"/>
          <w:szCs w:val="24"/>
          <w:lang w:val="pt-BR"/>
        </w:rPr>
        <w:t>ă</w:t>
      </w:r>
      <w:r w:rsidR="002B00BE" w:rsidRPr="00AC5F0C">
        <w:rPr>
          <w:rFonts w:ascii="Times New Roman" w:eastAsia="Times New Roman" w:hAnsi="Times New Roman" w:cs="Times New Roman"/>
          <w:sz w:val="24"/>
          <w:szCs w:val="24"/>
          <w:lang w:val="pt-BR"/>
        </w:rPr>
        <w:t xml:space="preserve"> consultan</w:t>
      </w:r>
      <w:r>
        <w:rPr>
          <w:rFonts w:ascii="Times New Roman" w:eastAsia="Times New Roman" w:hAnsi="Times New Roman" w:cs="Times New Roman"/>
          <w:sz w:val="24"/>
          <w:szCs w:val="24"/>
          <w:lang w:val="pt-BR"/>
        </w:rPr>
        <w:t>ță</w:t>
      </w:r>
      <w:r w:rsidR="002B00BE" w:rsidRPr="00AC5F0C">
        <w:rPr>
          <w:rFonts w:ascii="Times New Roman" w:eastAsia="Times New Roman" w:hAnsi="Times New Roman" w:cs="Times New Roman"/>
          <w:sz w:val="24"/>
          <w:szCs w:val="24"/>
          <w:lang w:val="pt-BR"/>
        </w:rPr>
        <w:t xml:space="preserve"> conducerii </w:t>
      </w:r>
      <w:r>
        <w:rPr>
          <w:rFonts w:ascii="Times New Roman" w:eastAsia="Times New Roman" w:hAnsi="Times New Roman" w:cs="Times New Roman"/>
          <w:sz w:val="24"/>
          <w:szCs w:val="24"/>
          <w:lang w:val="pt-BR"/>
        </w:rPr>
        <w:t>instituției</w:t>
      </w:r>
      <w:r w:rsidR="002B00BE" w:rsidRPr="00AC5F0C">
        <w:rPr>
          <w:rFonts w:ascii="Times New Roman" w:eastAsia="Times New Roman" w:hAnsi="Times New Roman" w:cs="Times New Roman"/>
          <w:sz w:val="24"/>
          <w:szCs w:val="24"/>
          <w:lang w:val="pt-BR"/>
        </w:rPr>
        <w:t xml:space="preserve"> </w:t>
      </w:r>
      <w:r>
        <w:rPr>
          <w:rFonts w:ascii="Times New Roman" w:eastAsia="Times New Roman" w:hAnsi="Times New Roman" w:cs="Times New Roman"/>
          <w:sz w:val="24"/>
          <w:szCs w:val="24"/>
          <w:lang w:val="pt-BR"/>
        </w:rPr>
        <w:t>ș</w:t>
      </w:r>
      <w:r w:rsidR="002B00BE" w:rsidRPr="00AC5F0C">
        <w:rPr>
          <w:rFonts w:ascii="Times New Roman" w:eastAsia="Times New Roman" w:hAnsi="Times New Roman" w:cs="Times New Roman"/>
          <w:sz w:val="24"/>
          <w:szCs w:val="24"/>
          <w:lang w:val="pt-BR"/>
        </w:rPr>
        <w:t>i salaria</w:t>
      </w:r>
      <w:r>
        <w:rPr>
          <w:rFonts w:ascii="Times New Roman" w:eastAsia="Times New Roman" w:hAnsi="Times New Roman" w:cs="Times New Roman"/>
          <w:sz w:val="24"/>
          <w:szCs w:val="24"/>
          <w:lang w:val="pt-BR"/>
        </w:rPr>
        <w:t>ț</w:t>
      </w:r>
      <w:r w:rsidR="002B00BE" w:rsidRPr="00AC5F0C">
        <w:rPr>
          <w:rFonts w:ascii="Times New Roman" w:eastAsia="Times New Roman" w:hAnsi="Times New Roman" w:cs="Times New Roman"/>
          <w:sz w:val="24"/>
          <w:szCs w:val="24"/>
          <w:lang w:val="pt-BR"/>
        </w:rPr>
        <w:t xml:space="preserve">ilor </w:t>
      </w:r>
      <w:r>
        <w:rPr>
          <w:rFonts w:ascii="Times New Roman" w:eastAsia="Times New Roman" w:hAnsi="Times New Roman" w:cs="Times New Roman"/>
          <w:sz w:val="24"/>
          <w:szCs w:val="24"/>
          <w:lang w:val="pt-BR"/>
        </w:rPr>
        <w:t>î</w:t>
      </w:r>
      <w:r w:rsidR="002B00BE" w:rsidRPr="00AC5F0C">
        <w:rPr>
          <w:rFonts w:ascii="Times New Roman" w:eastAsia="Times New Roman" w:hAnsi="Times New Roman" w:cs="Times New Roman"/>
          <w:sz w:val="24"/>
          <w:szCs w:val="24"/>
          <w:lang w:val="pt-BR"/>
        </w:rPr>
        <w:t>n probleme de gestiune a personalului</w:t>
      </w:r>
      <w:r w:rsidR="002B7EB1" w:rsidRPr="002B7EB1">
        <w:rPr>
          <w:rFonts w:ascii="Times New Roman" w:eastAsia="Times New Roman" w:hAnsi="Times New Roman" w:cs="Times New Roman"/>
          <w:bCs/>
          <w:iCs/>
          <w:sz w:val="24"/>
          <w:szCs w:val="24"/>
          <w:lang w:val="pt-BR"/>
        </w:rPr>
        <w:t>;</w:t>
      </w:r>
      <w:r w:rsidR="002B00BE" w:rsidRPr="00AC5F0C">
        <w:rPr>
          <w:rFonts w:ascii="Times New Roman" w:eastAsia="Times New Roman" w:hAnsi="Times New Roman" w:cs="Times New Roman"/>
          <w:sz w:val="24"/>
          <w:szCs w:val="24"/>
          <w:lang w:val="pt-BR"/>
        </w:rPr>
        <w:t xml:space="preserve">. </w:t>
      </w:r>
    </w:p>
    <w:bookmarkEnd w:id="12"/>
    <w:p w14:paraId="0A6BCD99" w14:textId="3FF0B5BA" w:rsidR="00CE6C72" w:rsidRPr="003D1DB9" w:rsidRDefault="00CE6C72" w:rsidP="00B757F1">
      <w:pPr>
        <w:pStyle w:val="ListParagraph"/>
        <w:widowControl w:val="0"/>
        <w:numPr>
          <w:ilvl w:val="0"/>
          <w:numId w:val="36"/>
        </w:numPr>
        <w:autoSpaceDE w:val="0"/>
        <w:autoSpaceDN w:val="0"/>
        <w:adjustRightInd w:val="0"/>
        <w:spacing w:after="0" w:line="276" w:lineRule="auto"/>
        <w:ind w:left="567" w:hanging="283"/>
        <w:jc w:val="both"/>
        <w:rPr>
          <w:rFonts w:ascii="Times New Roman" w:eastAsia="Times New Roman" w:hAnsi="Times New Roman" w:cs="Times New Roman"/>
          <w:b/>
          <w:bCs/>
          <w:iCs/>
          <w:kern w:val="0"/>
          <w:sz w:val="24"/>
          <w:szCs w:val="24"/>
          <w:lang w:val="pt-BR" w:eastAsia="ro-RO"/>
          <w14:ligatures w14:val="none"/>
        </w:rPr>
      </w:pPr>
      <w:r w:rsidRPr="00AC5F0C">
        <w:rPr>
          <w:rFonts w:ascii="Times New Roman" w:eastAsia="Times New Roman" w:hAnsi="Times New Roman" w:cs="Times New Roman"/>
          <w:kern w:val="0"/>
          <w:sz w:val="24"/>
          <w:szCs w:val="24"/>
          <w:lang w:val="pt-BR" w:eastAsia="ro-RO"/>
          <w14:ligatures w14:val="none"/>
        </w:rPr>
        <w:t>menține în permanență legătura cu firma externă de consultanță (dac</w:t>
      </w:r>
      <w:r w:rsidRPr="00AC5F0C">
        <w:rPr>
          <w:rFonts w:ascii="Times New Roman" w:eastAsia="Times New Roman" w:hAnsi="Times New Roman" w:cs="Times New Roman"/>
          <w:kern w:val="0"/>
          <w:sz w:val="24"/>
          <w:szCs w:val="24"/>
          <w:lang w:val="ro-RO" w:eastAsia="ro-RO"/>
          <w14:ligatures w14:val="none"/>
        </w:rPr>
        <w:t>ă este cazul</w:t>
      </w:r>
      <w:r w:rsidRPr="00AC5F0C">
        <w:rPr>
          <w:rFonts w:ascii="Times New Roman" w:eastAsia="Times New Roman" w:hAnsi="Times New Roman" w:cs="Times New Roman"/>
          <w:kern w:val="0"/>
          <w:sz w:val="24"/>
          <w:szCs w:val="24"/>
          <w:lang w:val="pt-BR" w:eastAsia="ro-RO"/>
          <w14:ligatures w14:val="none"/>
        </w:rPr>
        <w:t>)</w:t>
      </w:r>
      <w:r w:rsidR="002B7EB1">
        <w:rPr>
          <w:rFonts w:ascii="Times New Roman" w:eastAsia="Times New Roman" w:hAnsi="Times New Roman" w:cs="Times New Roman"/>
          <w:kern w:val="0"/>
          <w:sz w:val="24"/>
          <w:szCs w:val="24"/>
          <w:lang w:val="pt-BR" w:eastAsia="ro-RO"/>
          <w14:ligatures w14:val="none"/>
        </w:rPr>
        <w:t>.</w:t>
      </w:r>
      <w:r w:rsidRPr="00AC5F0C">
        <w:rPr>
          <w:rFonts w:ascii="Times New Roman" w:eastAsia="Times New Roman" w:hAnsi="Times New Roman" w:cs="Times New Roman"/>
          <w:kern w:val="0"/>
          <w:sz w:val="24"/>
          <w:szCs w:val="24"/>
          <w:lang w:val="pt-BR" w:eastAsia="ro-RO"/>
          <w14:ligatures w14:val="none"/>
        </w:rPr>
        <w:t xml:space="preserve"> </w:t>
      </w:r>
    </w:p>
    <w:p w14:paraId="20740DAA" w14:textId="77777777" w:rsidR="003D1DB9" w:rsidRDefault="003D1DB9" w:rsidP="006239D8">
      <w:pPr>
        <w:pStyle w:val="ListParagraph"/>
        <w:widowControl w:val="0"/>
        <w:autoSpaceDE w:val="0"/>
        <w:autoSpaceDN w:val="0"/>
        <w:adjustRightInd w:val="0"/>
        <w:spacing w:after="0" w:line="276" w:lineRule="auto"/>
        <w:jc w:val="both"/>
        <w:rPr>
          <w:rFonts w:ascii="Times New Roman" w:eastAsia="Times New Roman" w:hAnsi="Times New Roman" w:cs="Times New Roman"/>
          <w:b/>
          <w:bCs/>
          <w:iCs/>
          <w:kern w:val="0"/>
          <w:sz w:val="24"/>
          <w:szCs w:val="24"/>
          <w:lang w:val="pt-BR" w:eastAsia="ro-RO"/>
          <w14:ligatures w14:val="none"/>
        </w:rPr>
      </w:pPr>
    </w:p>
    <w:p w14:paraId="0B8D5375" w14:textId="77777777" w:rsidR="00B757F1" w:rsidRDefault="00B757F1" w:rsidP="006239D8">
      <w:pPr>
        <w:pStyle w:val="ListParagraph"/>
        <w:widowControl w:val="0"/>
        <w:autoSpaceDE w:val="0"/>
        <w:autoSpaceDN w:val="0"/>
        <w:adjustRightInd w:val="0"/>
        <w:spacing w:after="0" w:line="276" w:lineRule="auto"/>
        <w:jc w:val="both"/>
        <w:rPr>
          <w:rFonts w:ascii="Times New Roman" w:eastAsia="Times New Roman" w:hAnsi="Times New Roman" w:cs="Times New Roman"/>
          <w:b/>
          <w:bCs/>
          <w:iCs/>
          <w:kern w:val="0"/>
          <w:sz w:val="24"/>
          <w:szCs w:val="24"/>
          <w:lang w:val="pt-BR" w:eastAsia="ro-RO"/>
          <w14:ligatures w14:val="none"/>
        </w:rPr>
      </w:pPr>
    </w:p>
    <w:p w14:paraId="45F3B6F4" w14:textId="77777777" w:rsidR="00B757F1" w:rsidRDefault="00B757F1" w:rsidP="006239D8">
      <w:pPr>
        <w:pStyle w:val="ListParagraph"/>
        <w:widowControl w:val="0"/>
        <w:autoSpaceDE w:val="0"/>
        <w:autoSpaceDN w:val="0"/>
        <w:adjustRightInd w:val="0"/>
        <w:spacing w:after="0" w:line="276" w:lineRule="auto"/>
        <w:jc w:val="both"/>
        <w:rPr>
          <w:rFonts w:ascii="Times New Roman" w:eastAsia="Times New Roman" w:hAnsi="Times New Roman" w:cs="Times New Roman"/>
          <w:b/>
          <w:bCs/>
          <w:iCs/>
          <w:kern w:val="0"/>
          <w:sz w:val="24"/>
          <w:szCs w:val="24"/>
          <w:lang w:val="pt-BR" w:eastAsia="ro-RO"/>
          <w14:ligatures w14:val="none"/>
        </w:rPr>
      </w:pPr>
    </w:p>
    <w:p w14:paraId="73C91C66" w14:textId="77777777" w:rsidR="00B757F1" w:rsidRPr="00AC5F0C" w:rsidRDefault="00B757F1" w:rsidP="006239D8">
      <w:pPr>
        <w:pStyle w:val="ListParagraph"/>
        <w:widowControl w:val="0"/>
        <w:autoSpaceDE w:val="0"/>
        <w:autoSpaceDN w:val="0"/>
        <w:adjustRightInd w:val="0"/>
        <w:spacing w:after="0" w:line="276" w:lineRule="auto"/>
        <w:jc w:val="both"/>
        <w:rPr>
          <w:rFonts w:ascii="Times New Roman" w:eastAsia="Times New Roman" w:hAnsi="Times New Roman" w:cs="Times New Roman"/>
          <w:b/>
          <w:bCs/>
          <w:iCs/>
          <w:kern w:val="0"/>
          <w:sz w:val="24"/>
          <w:szCs w:val="24"/>
          <w:lang w:val="pt-BR" w:eastAsia="ro-RO"/>
          <w14:ligatures w14:val="none"/>
        </w:rPr>
      </w:pPr>
    </w:p>
    <w:p w14:paraId="0C5E23CB" w14:textId="77777777" w:rsidR="00CE6C72" w:rsidRPr="00CE6C72" w:rsidRDefault="00CE6C72" w:rsidP="006239D8">
      <w:pPr>
        <w:widowControl w:val="0"/>
        <w:autoSpaceDE w:val="0"/>
        <w:autoSpaceDN w:val="0"/>
        <w:adjustRightInd w:val="0"/>
        <w:spacing w:after="0" w:line="276" w:lineRule="auto"/>
        <w:jc w:val="both"/>
        <w:rPr>
          <w:rFonts w:ascii="Times New Roman" w:eastAsia="Times New Roman" w:hAnsi="Times New Roman" w:cs="Times New Roman"/>
          <w:b/>
          <w:bCs/>
          <w:kern w:val="0"/>
          <w:sz w:val="24"/>
          <w:szCs w:val="24"/>
          <w:lang w:val="pt-BR" w:eastAsia="ro-RO"/>
          <w14:ligatures w14:val="none"/>
        </w:rPr>
      </w:pPr>
    </w:p>
    <w:p w14:paraId="1F4BE7FE" w14:textId="7F6E9905" w:rsidR="00845AAD" w:rsidRPr="00CE6C72" w:rsidRDefault="000A02D5" w:rsidP="006239D8">
      <w:pPr>
        <w:spacing w:line="276" w:lineRule="auto"/>
        <w:jc w:val="both"/>
        <w:rPr>
          <w:rFonts w:ascii="Times New Roman" w:eastAsia="Times New Roman" w:hAnsi="Times New Roman" w:cs="Times New Roman"/>
          <w:b/>
          <w:i/>
          <w:kern w:val="0"/>
          <w:sz w:val="24"/>
          <w:szCs w:val="24"/>
          <w:lang w:eastAsia="ro-RO"/>
          <w14:ligatures w14:val="none"/>
        </w:rPr>
      </w:pPr>
      <w:bookmarkStart w:id="14" w:name="_Hlk181695009"/>
      <w:r w:rsidRPr="00CE6C72">
        <w:rPr>
          <w:rFonts w:ascii="Times New Roman" w:hAnsi="Times New Roman" w:cs="Times New Roman"/>
          <w:b/>
          <w:bCs/>
          <w:sz w:val="24"/>
          <w:szCs w:val="24"/>
        </w:rPr>
        <w:t xml:space="preserve">Art. </w:t>
      </w:r>
      <w:r w:rsidR="00B757F1">
        <w:rPr>
          <w:rFonts w:ascii="Times New Roman" w:hAnsi="Times New Roman" w:cs="Times New Roman"/>
          <w:b/>
          <w:bCs/>
          <w:sz w:val="24"/>
          <w:szCs w:val="24"/>
        </w:rPr>
        <w:t>17</w:t>
      </w:r>
      <w:r w:rsidRPr="00CE6C72">
        <w:rPr>
          <w:rFonts w:ascii="Times New Roman" w:hAnsi="Times New Roman" w:cs="Times New Roman"/>
          <w:b/>
          <w:bCs/>
          <w:sz w:val="24"/>
          <w:szCs w:val="24"/>
        </w:rPr>
        <w:t xml:space="preserve"> </w:t>
      </w:r>
      <w:proofErr w:type="spellStart"/>
      <w:r w:rsidRPr="00CE6C72">
        <w:rPr>
          <w:rFonts w:ascii="Times New Roman" w:hAnsi="Times New Roman" w:cs="Times New Roman"/>
          <w:b/>
          <w:bCs/>
          <w:sz w:val="24"/>
          <w:szCs w:val="24"/>
        </w:rPr>
        <w:t>Atribuții</w:t>
      </w:r>
      <w:bookmarkEnd w:id="14"/>
      <w:proofErr w:type="spellEnd"/>
      <w:r w:rsidR="000B620F" w:rsidRPr="00CE6C72">
        <w:rPr>
          <w:rFonts w:ascii="Times New Roman" w:hAnsi="Times New Roman" w:cs="Times New Roman"/>
          <w:b/>
          <w:bCs/>
          <w:sz w:val="24"/>
          <w:szCs w:val="24"/>
        </w:rPr>
        <w:t xml:space="preserve"> </w:t>
      </w:r>
      <w:r w:rsidR="00B757F1">
        <w:rPr>
          <w:rFonts w:ascii="Times New Roman" w:hAnsi="Times New Roman" w:cs="Times New Roman"/>
          <w:b/>
          <w:bCs/>
          <w:i/>
          <w:iCs/>
          <w:sz w:val="24"/>
          <w:szCs w:val="24"/>
        </w:rPr>
        <w:t>R</w:t>
      </w:r>
      <w:r w:rsidR="000B620F" w:rsidRPr="00CE6C72">
        <w:rPr>
          <w:rFonts w:ascii="Times New Roman" w:hAnsi="Times New Roman" w:cs="Times New Roman"/>
          <w:b/>
          <w:bCs/>
          <w:i/>
          <w:iCs/>
          <w:sz w:val="24"/>
          <w:szCs w:val="24"/>
        </w:rPr>
        <w:t xml:space="preserve">eferent </w:t>
      </w:r>
      <w:r w:rsidR="00B757F1">
        <w:rPr>
          <w:rFonts w:ascii="Times New Roman" w:hAnsi="Times New Roman" w:cs="Times New Roman"/>
          <w:b/>
          <w:bCs/>
          <w:i/>
          <w:iCs/>
          <w:sz w:val="24"/>
          <w:szCs w:val="24"/>
        </w:rPr>
        <w:t>(</w:t>
      </w:r>
      <w:proofErr w:type="spellStart"/>
      <w:r w:rsidR="00B757F1">
        <w:rPr>
          <w:rFonts w:ascii="Times New Roman" w:hAnsi="Times New Roman" w:cs="Times New Roman"/>
          <w:b/>
          <w:bCs/>
          <w:i/>
          <w:iCs/>
          <w:sz w:val="24"/>
          <w:szCs w:val="24"/>
        </w:rPr>
        <w:t>a</w:t>
      </w:r>
      <w:r w:rsidR="000B620F" w:rsidRPr="00CE6C72">
        <w:rPr>
          <w:rFonts w:ascii="Times New Roman" w:hAnsi="Times New Roman" w:cs="Times New Roman"/>
          <w:b/>
          <w:bCs/>
          <w:i/>
          <w:iCs/>
          <w:sz w:val="24"/>
          <w:szCs w:val="24"/>
        </w:rPr>
        <w:t>chiziții</w:t>
      </w:r>
      <w:proofErr w:type="spellEnd"/>
      <w:r w:rsidR="000B620F" w:rsidRPr="00CE6C72">
        <w:rPr>
          <w:rFonts w:ascii="Times New Roman" w:hAnsi="Times New Roman" w:cs="Times New Roman"/>
          <w:b/>
          <w:bCs/>
          <w:i/>
          <w:iCs/>
          <w:sz w:val="24"/>
          <w:szCs w:val="24"/>
        </w:rPr>
        <w:t xml:space="preserve"> </w:t>
      </w:r>
      <w:proofErr w:type="spellStart"/>
      <w:r w:rsidR="00B757F1">
        <w:rPr>
          <w:rFonts w:ascii="Times New Roman" w:hAnsi="Times New Roman" w:cs="Times New Roman"/>
          <w:b/>
          <w:bCs/>
          <w:i/>
          <w:iCs/>
          <w:sz w:val="24"/>
          <w:szCs w:val="24"/>
        </w:rPr>
        <w:t>p</w:t>
      </w:r>
      <w:r w:rsidR="000B620F" w:rsidRPr="00CE6C72">
        <w:rPr>
          <w:rFonts w:ascii="Times New Roman" w:hAnsi="Times New Roman" w:cs="Times New Roman"/>
          <w:b/>
          <w:bCs/>
          <w:i/>
          <w:iCs/>
          <w:sz w:val="24"/>
          <w:szCs w:val="24"/>
        </w:rPr>
        <w:t>ublice</w:t>
      </w:r>
      <w:proofErr w:type="spellEnd"/>
      <w:r w:rsidR="00B757F1">
        <w:rPr>
          <w:rFonts w:ascii="Times New Roman" w:hAnsi="Times New Roman" w:cs="Times New Roman"/>
          <w:b/>
          <w:bCs/>
          <w:i/>
          <w:iCs/>
          <w:sz w:val="24"/>
          <w:szCs w:val="24"/>
        </w:rPr>
        <w:t>):</w:t>
      </w:r>
    </w:p>
    <w:p w14:paraId="642E9525" w14:textId="0A25D90F"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întocmește documentele aferente procesului de evaluare și sprijină membrii</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comisiilor de evaluare (procese verbale de deschiderea ofertelor, procese verbale de evaluare,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rapoartele procedurii, solicitări de clarificări, comunicări, etc);</w:t>
      </w:r>
    </w:p>
    <w:p w14:paraId="6654E76D" w14:textId="3CDA6B98"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gestionează baza de date cu privire la procedurile de achiziție publică organizate;</w:t>
      </w:r>
    </w:p>
    <w:p w14:paraId="5E82574F" w14:textId="1E9D0E89" w:rsidR="00673CDD"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urmărește, în limita competențelor, modul de îndeplinire a condițiilor contractuale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aferente contractelor de achiziții publice și a acordurilor cadru;</w:t>
      </w:r>
    </w:p>
    <w:p w14:paraId="72D6BDED" w14:textId="5864B7F3"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participă la elaborarea tuturor manualelor cuprinzând toate procedurile,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instrucțiunile de lucru, formularele aferente activității;</w:t>
      </w:r>
    </w:p>
    <w:p w14:paraId="59454CCC" w14:textId="1612C106"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stabilește politicile de planificare în domeniul investițional pentru o utilizare optimă</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a resurselor financiare alocate cheltuielilor de capital;</w:t>
      </w:r>
    </w:p>
    <w:p w14:paraId="17DD522E" w14:textId="20EED21A"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stabilește și fundamentează necesarul de credite bugetare și de angajament pentru</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cheltuieli cu investițiile, conform prevederilor legale, în vederea elaborării proiectului anual de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buget;</w:t>
      </w:r>
    </w:p>
    <w:p w14:paraId="2CFFDB5B" w14:textId="425CBD82"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întocmește și actualizează strategia anuală de achiziții publice pe baza notelor de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fundamentare emise de compartimentele funcționale;</w:t>
      </w:r>
    </w:p>
    <w:p w14:paraId="00806B77" w14:textId="5860DCDD" w:rsidR="00987AAF"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monitorizează derularea programelor de investiții aprobate și elaborează analize,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sinteze sau raportări cu privire la derularea acestora</w:t>
      </w:r>
      <w:bookmarkStart w:id="15" w:name="_Hlk181700873"/>
      <w:r w:rsidRPr="005B0F50">
        <w:rPr>
          <w:rFonts w:ascii="Times New Roman" w:eastAsia="Times New Roman" w:hAnsi="Times New Roman" w:cs="Times New Roman"/>
          <w:bCs/>
          <w:noProof/>
          <w:kern w:val="0"/>
          <w:sz w:val="24"/>
          <w:szCs w:val="24"/>
          <w:lang w:val="pt-BR"/>
          <w14:ligatures w14:val="none"/>
        </w:rPr>
        <w:t>;</w:t>
      </w:r>
      <w:bookmarkEnd w:id="15"/>
    </w:p>
    <w:p w14:paraId="685590D2" w14:textId="592164E1" w:rsidR="000A02D5" w:rsidRPr="005B0F50" w:rsidRDefault="00987AA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r w:rsidRPr="005B0F50">
        <w:rPr>
          <w:rFonts w:ascii="Times New Roman" w:eastAsia="Times New Roman" w:hAnsi="Times New Roman" w:cs="Times New Roman"/>
          <w:bCs/>
          <w:noProof/>
          <w:kern w:val="0"/>
          <w:sz w:val="24"/>
          <w:szCs w:val="24"/>
          <w:lang w:val="pt-BR"/>
          <w14:ligatures w14:val="none"/>
        </w:rPr>
        <w:t>asigură derularea și monitorizarea contractelor de investiții, precum şi prestări de</w:t>
      </w:r>
      <w:r w:rsidR="000F5B43" w:rsidRPr="005B0F50">
        <w:rPr>
          <w:rFonts w:ascii="Times New Roman" w:eastAsia="Times New Roman" w:hAnsi="Times New Roman" w:cs="Times New Roman"/>
          <w:bCs/>
          <w:noProof/>
          <w:kern w:val="0"/>
          <w:sz w:val="24"/>
          <w:szCs w:val="24"/>
          <w:lang w:val="pt-BR"/>
          <w14:ligatures w14:val="none"/>
        </w:rPr>
        <w:t xml:space="preserve"> </w:t>
      </w:r>
      <w:r w:rsidRPr="005B0F50">
        <w:rPr>
          <w:rFonts w:ascii="Times New Roman" w:eastAsia="Times New Roman" w:hAnsi="Times New Roman" w:cs="Times New Roman"/>
          <w:bCs/>
          <w:noProof/>
          <w:kern w:val="0"/>
          <w:sz w:val="24"/>
          <w:szCs w:val="24"/>
          <w:lang w:val="pt-BR"/>
          <w14:ligatures w14:val="none"/>
        </w:rPr>
        <w:t>servicii conexe acestora, până la faza încheierii recepției finale.</w:t>
      </w:r>
    </w:p>
    <w:p w14:paraId="7EF1529C" w14:textId="01E357E4" w:rsidR="000B620F" w:rsidRPr="005B0F50" w:rsidRDefault="000B620F" w:rsidP="00B757F1">
      <w:pPr>
        <w:pStyle w:val="ListParagraph"/>
        <w:numPr>
          <w:ilvl w:val="0"/>
          <w:numId w:val="37"/>
        </w:numPr>
        <w:spacing w:line="276" w:lineRule="auto"/>
        <w:ind w:left="567" w:hanging="283"/>
        <w:jc w:val="both"/>
        <w:rPr>
          <w:rFonts w:ascii="Times New Roman" w:eastAsia="Times New Roman" w:hAnsi="Times New Roman" w:cs="Times New Roman"/>
          <w:bCs/>
          <w:noProof/>
          <w:kern w:val="0"/>
          <w:sz w:val="24"/>
          <w:szCs w:val="24"/>
          <w:lang w:val="pt-BR"/>
          <w14:ligatures w14:val="none"/>
        </w:rPr>
      </w:pPr>
      <w:bookmarkStart w:id="16" w:name="_Hlk205543598"/>
      <w:r w:rsidRPr="005B0F50">
        <w:rPr>
          <w:rFonts w:ascii="Times New Roman" w:eastAsia="Times New Roman" w:hAnsi="Times New Roman" w:cs="Times New Roman"/>
          <w:bCs/>
          <w:noProof/>
          <w:kern w:val="0"/>
          <w:sz w:val="24"/>
          <w:szCs w:val="24"/>
          <w:lang w:val="pt-BR"/>
          <w14:ligatures w14:val="none"/>
        </w:rPr>
        <w:t>menține în permanență legătura cu firma externă de consultanță</w:t>
      </w:r>
      <w:r w:rsidR="00054639" w:rsidRPr="005B0F50">
        <w:rPr>
          <w:rFonts w:ascii="Times New Roman" w:eastAsia="Times New Roman" w:hAnsi="Times New Roman" w:cs="Times New Roman"/>
          <w:bCs/>
          <w:noProof/>
          <w:kern w:val="0"/>
          <w:sz w:val="24"/>
          <w:szCs w:val="24"/>
          <w:lang w:val="pt-BR"/>
          <w14:ligatures w14:val="none"/>
        </w:rPr>
        <w:t xml:space="preserve"> (dac</w:t>
      </w:r>
      <w:r w:rsidR="00054639" w:rsidRPr="005B0F50">
        <w:rPr>
          <w:rFonts w:ascii="Times New Roman" w:eastAsia="Times New Roman" w:hAnsi="Times New Roman" w:cs="Times New Roman"/>
          <w:bCs/>
          <w:noProof/>
          <w:kern w:val="0"/>
          <w:sz w:val="24"/>
          <w:szCs w:val="24"/>
          <w:lang w:val="ro-RO"/>
          <w14:ligatures w14:val="none"/>
        </w:rPr>
        <w:t>ă este cazul</w:t>
      </w:r>
      <w:r w:rsidR="00054639" w:rsidRPr="005B0F50">
        <w:rPr>
          <w:rFonts w:ascii="Times New Roman" w:eastAsia="Times New Roman" w:hAnsi="Times New Roman" w:cs="Times New Roman"/>
          <w:bCs/>
          <w:noProof/>
          <w:kern w:val="0"/>
          <w:sz w:val="24"/>
          <w:szCs w:val="24"/>
          <w:lang w:val="pt-BR"/>
          <w14:ligatures w14:val="none"/>
        </w:rPr>
        <w:t>);</w:t>
      </w:r>
      <w:r w:rsidRPr="005B0F50">
        <w:rPr>
          <w:rFonts w:ascii="Times New Roman" w:eastAsia="Times New Roman" w:hAnsi="Times New Roman" w:cs="Times New Roman"/>
          <w:bCs/>
          <w:noProof/>
          <w:kern w:val="0"/>
          <w:sz w:val="24"/>
          <w:szCs w:val="24"/>
          <w:lang w:val="pt-BR"/>
          <w14:ligatures w14:val="none"/>
        </w:rPr>
        <w:t xml:space="preserve"> </w:t>
      </w:r>
    </w:p>
    <w:bookmarkEnd w:id="16"/>
    <w:p w14:paraId="2F241F68" w14:textId="77777777" w:rsidR="00B757F1" w:rsidRDefault="00B757F1" w:rsidP="006239D8">
      <w:pPr>
        <w:spacing w:line="278" w:lineRule="auto"/>
        <w:jc w:val="both"/>
        <w:rPr>
          <w:rFonts w:ascii="Times New Roman" w:eastAsia="Times New Roman" w:hAnsi="Times New Roman" w:cs="Times New Roman"/>
          <w:bCs/>
          <w:noProof/>
          <w:kern w:val="0"/>
          <w:sz w:val="24"/>
          <w:szCs w:val="24"/>
          <w:lang w:val="pt-BR"/>
          <w14:ligatures w14:val="none"/>
        </w:rPr>
      </w:pPr>
    </w:p>
    <w:p w14:paraId="021B4C14" w14:textId="77777777" w:rsidR="007547AF" w:rsidRDefault="007547AF" w:rsidP="006239D8">
      <w:pPr>
        <w:spacing w:line="278" w:lineRule="auto"/>
        <w:jc w:val="both"/>
        <w:rPr>
          <w:rFonts w:ascii="Times New Roman" w:eastAsia="Times New Roman" w:hAnsi="Times New Roman" w:cs="Times New Roman"/>
          <w:bCs/>
          <w:noProof/>
          <w:kern w:val="0"/>
          <w:sz w:val="24"/>
          <w:szCs w:val="24"/>
          <w:lang w:val="pt-BR"/>
          <w14:ligatures w14:val="none"/>
        </w:rPr>
      </w:pPr>
    </w:p>
    <w:p w14:paraId="445B3D26" w14:textId="77777777" w:rsidR="007547AF" w:rsidRDefault="007547AF" w:rsidP="006239D8">
      <w:pPr>
        <w:spacing w:line="278" w:lineRule="auto"/>
        <w:jc w:val="both"/>
        <w:rPr>
          <w:rFonts w:ascii="Times New Roman" w:eastAsia="Times New Roman" w:hAnsi="Times New Roman" w:cs="Times New Roman"/>
          <w:bCs/>
          <w:noProof/>
          <w:kern w:val="0"/>
          <w:sz w:val="24"/>
          <w:szCs w:val="24"/>
          <w:lang w:val="pt-BR"/>
          <w14:ligatures w14:val="none"/>
        </w:rPr>
      </w:pPr>
    </w:p>
    <w:p w14:paraId="3D77A0DF" w14:textId="77777777" w:rsidR="007547AF" w:rsidRDefault="007547AF" w:rsidP="006239D8">
      <w:pPr>
        <w:spacing w:line="278" w:lineRule="auto"/>
        <w:jc w:val="both"/>
        <w:rPr>
          <w:rFonts w:ascii="Times New Roman" w:eastAsia="Times New Roman" w:hAnsi="Times New Roman" w:cs="Times New Roman"/>
          <w:bCs/>
          <w:noProof/>
          <w:kern w:val="0"/>
          <w:sz w:val="24"/>
          <w:szCs w:val="24"/>
          <w:lang w:val="pt-BR"/>
          <w14:ligatures w14:val="none"/>
        </w:rPr>
      </w:pPr>
    </w:p>
    <w:p w14:paraId="07B7EB32" w14:textId="049A7816" w:rsidR="007547AF" w:rsidRDefault="008907F8" w:rsidP="007547AF">
      <w:pPr>
        <w:jc w:val="both"/>
        <w:rPr>
          <w:rFonts w:ascii="Times New Roman" w:hAnsi="Times New Roman" w:cs="Times New Roman"/>
          <w:b/>
          <w:bCs/>
          <w:sz w:val="24"/>
          <w:szCs w:val="24"/>
          <w:lang w:val="pt-BR"/>
        </w:rPr>
      </w:pPr>
      <w:r>
        <w:rPr>
          <w:rFonts w:ascii="Times New Roman" w:eastAsia="Aptos" w:hAnsi="Times New Roman" w:cs="Times New Roman"/>
          <w:b/>
          <w:bCs/>
          <w:sz w:val="24"/>
          <w:szCs w:val="24"/>
          <w:lang w:val="pt-BR"/>
          <w14:ligatures w14:val="none"/>
        </w:rPr>
        <w:t xml:space="preserve">COMPARTIMENT </w:t>
      </w:r>
      <w:r w:rsidR="00A87811">
        <w:rPr>
          <w:rFonts w:ascii="Times New Roman" w:eastAsia="Aptos" w:hAnsi="Times New Roman" w:cs="Times New Roman"/>
          <w:b/>
          <w:bCs/>
          <w:sz w:val="24"/>
          <w:szCs w:val="24"/>
          <w:lang w:val="pt-BR"/>
          <w14:ligatures w14:val="none"/>
        </w:rPr>
        <w:t>DE</w:t>
      </w:r>
      <w:r w:rsidR="005E3213">
        <w:rPr>
          <w:rFonts w:ascii="Times New Roman" w:eastAsia="Aptos" w:hAnsi="Times New Roman" w:cs="Times New Roman"/>
          <w:b/>
          <w:bCs/>
          <w:sz w:val="24"/>
          <w:szCs w:val="24"/>
          <w:lang w:val="pt-BR"/>
          <w14:ligatures w14:val="none"/>
        </w:rPr>
        <w:t xml:space="preserve"> CURĂȚENIE </w:t>
      </w:r>
      <w:r>
        <w:rPr>
          <w:rFonts w:ascii="Times New Roman" w:eastAsia="Aptos" w:hAnsi="Times New Roman" w:cs="Times New Roman"/>
          <w:b/>
          <w:bCs/>
          <w:sz w:val="24"/>
          <w:szCs w:val="24"/>
          <w:lang w:val="pt-BR"/>
          <w14:ligatures w14:val="none"/>
        </w:rPr>
        <w:t xml:space="preserve"> CĂI PUBLICE</w:t>
      </w:r>
      <w:r w:rsidR="007547AF" w:rsidRPr="007547AF">
        <w:rPr>
          <w:rFonts w:ascii="Times New Roman" w:hAnsi="Times New Roman" w:cs="Times New Roman"/>
          <w:b/>
          <w:bCs/>
          <w:sz w:val="24"/>
          <w:szCs w:val="24"/>
          <w:lang w:val="pt-BR"/>
        </w:rPr>
        <w:t xml:space="preserve"> </w:t>
      </w:r>
      <w:r w:rsidR="007547AF" w:rsidRPr="00B117AE">
        <w:rPr>
          <w:rFonts w:ascii="Times New Roman" w:hAnsi="Times New Roman" w:cs="Times New Roman"/>
          <w:b/>
          <w:bCs/>
          <w:sz w:val="24"/>
          <w:szCs w:val="24"/>
          <w:lang w:val="pt-BR"/>
        </w:rPr>
        <w:t>COMPARTIMENTUL</w:t>
      </w:r>
      <w:r w:rsidR="007547AF">
        <w:rPr>
          <w:rFonts w:ascii="Times New Roman" w:hAnsi="Times New Roman" w:cs="Times New Roman"/>
          <w:b/>
          <w:bCs/>
          <w:sz w:val="24"/>
          <w:szCs w:val="24"/>
          <w:lang w:val="pt-BR"/>
        </w:rPr>
        <w:t xml:space="preserve"> DESZĂPEZIRE </w:t>
      </w:r>
      <w:r w:rsidR="007547AF">
        <w:rPr>
          <w:rFonts w:ascii="Times New Roman" w:hAnsi="Times New Roman" w:cs="Times New Roman"/>
          <w:b/>
          <w:bCs/>
          <w:sz w:val="24"/>
          <w:szCs w:val="24"/>
          <w:lang w:val="pt-BR"/>
        </w:rPr>
        <w:t xml:space="preserve">, SALUBRITATE </w:t>
      </w:r>
      <w:r w:rsidR="007547AF">
        <w:rPr>
          <w:rFonts w:ascii="Times New Roman" w:hAnsi="Times New Roman" w:cs="Times New Roman"/>
          <w:b/>
          <w:bCs/>
          <w:sz w:val="24"/>
          <w:szCs w:val="24"/>
          <w:lang w:val="pt-BR"/>
        </w:rPr>
        <w:t>ȘI ÎNTREȚINERE OBIECTIVE PUBLICE</w:t>
      </w:r>
    </w:p>
    <w:p w14:paraId="5009C2C0" w14:textId="35C69057" w:rsidR="008907F8" w:rsidRDefault="008907F8" w:rsidP="006239D8">
      <w:pPr>
        <w:spacing w:line="278" w:lineRule="auto"/>
        <w:jc w:val="both"/>
        <w:rPr>
          <w:rFonts w:ascii="Times New Roman" w:eastAsia="Aptos" w:hAnsi="Times New Roman" w:cs="Times New Roman"/>
          <w:b/>
          <w:bCs/>
          <w:sz w:val="24"/>
          <w:szCs w:val="24"/>
          <w:lang w:val="pt-BR"/>
          <w14:ligatures w14:val="none"/>
        </w:rPr>
      </w:pPr>
    </w:p>
    <w:p w14:paraId="5C3DE941" w14:textId="4A1CA765" w:rsidR="00C1020F" w:rsidRPr="00FA552C" w:rsidRDefault="008907F8" w:rsidP="00B757F1">
      <w:pPr>
        <w:spacing w:line="278" w:lineRule="auto"/>
        <w:ind w:firstLine="360"/>
        <w:jc w:val="both"/>
        <w:rPr>
          <w:rFonts w:ascii="Times New Roman" w:eastAsia="Aptos" w:hAnsi="Times New Roman" w:cs="Times New Roman"/>
          <w:sz w:val="24"/>
          <w:szCs w:val="24"/>
          <w:lang w:val="pt-BR"/>
          <w14:ligatures w14:val="none"/>
        </w:rPr>
      </w:pPr>
      <w:r w:rsidRPr="008907F8">
        <w:rPr>
          <w:rFonts w:ascii="Times New Roman" w:eastAsia="Aptos" w:hAnsi="Times New Roman" w:cs="Times New Roman"/>
          <w:sz w:val="24"/>
          <w:szCs w:val="24"/>
          <w:lang w:val="pt-BR"/>
          <w14:ligatures w14:val="none"/>
        </w:rPr>
        <w:t xml:space="preserve">Activitatea de </w:t>
      </w:r>
      <w:r w:rsidR="005E3213">
        <w:rPr>
          <w:rFonts w:ascii="Times New Roman" w:eastAsia="Aptos" w:hAnsi="Times New Roman" w:cs="Times New Roman"/>
          <w:sz w:val="24"/>
          <w:szCs w:val="24"/>
          <w:lang w:val="pt-BR"/>
          <w14:ligatures w14:val="none"/>
        </w:rPr>
        <w:t>curățenie</w:t>
      </w:r>
      <w:r w:rsidRPr="008907F8">
        <w:rPr>
          <w:rFonts w:ascii="Times New Roman" w:eastAsia="Aptos" w:hAnsi="Times New Roman" w:cs="Times New Roman"/>
          <w:sz w:val="24"/>
          <w:szCs w:val="24"/>
          <w:lang w:val="pt-BR"/>
          <w14:ligatures w14:val="none"/>
        </w:rPr>
        <w:t xml:space="preserve"> căi publice</w:t>
      </w:r>
      <w:r w:rsidR="00C1020F" w:rsidRPr="00FA552C">
        <w:rPr>
          <w:rFonts w:ascii="Times New Roman" w:eastAsia="Aptos" w:hAnsi="Times New Roman" w:cs="Times New Roman"/>
          <w:sz w:val="24"/>
          <w:szCs w:val="24"/>
          <w:lang w:val="pt-BR"/>
          <w14:ligatures w14:val="none"/>
        </w:rPr>
        <w:t xml:space="preserve"> se realizeaz</w:t>
      </w:r>
      <w:r w:rsidR="00CB0827" w:rsidRPr="00FA552C">
        <w:rPr>
          <w:rFonts w:ascii="Times New Roman" w:eastAsia="Aptos" w:hAnsi="Times New Roman" w:cs="Times New Roman"/>
          <w:sz w:val="24"/>
          <w:szCs w:val="24"/>
          <w:lang w:val="pt-BR"/>
          <w14:ligatures w14:val="none"/>
        </w:rPr>
        <w:t>ă</w:t>
      </w:r>
      <w:r w:rsidR="00C1020F" w:rsidRPr="00FA552C">
        <w:rPr>
          <w:rFonts w:ascii="Times New Roman" w:eastAsia="Aptos" w:hAnsi="Times New Roman" w:cs="Times New Roman"/>
          <w:sz w:val="24"/>
          <w:szCs w:val="24"/>
          <w:lang w:val="pt-BR"/>
          <w14:ligatures w14:val="none"/>
        </w:rPr>
        <w:t xml:space="preserve"> prin aplicare</w:t>
      </w:r>
      <w:r w:rsidR="00CB0827" w:rsidRPr="00FA552C">
        <w:rPr>
          <w:rFonts w:ascii="Times New Roman" w:eastAsia="Aptos" w:hAnsi="Times New Roman" w:cs="Times New Roman"/>
          <w:sz w:val="24"/>
          <w:szCs w:val="24"/>
          <w:lang w:val="pt-BR"/>
          <w14:ligatures w14:val="none"/>
        </w:rPr>
        <w:t>a</w:t>
      </w:r>
      <w:r w:rsidR="00C1020F" w:rsidRPr="00FA552C">
        <w:rPr>
          <w:rFonts w:ascii="Times New Roman" w:eastAsia="Aptos" w:hAnsi="Times New Roman" w:cs="Times New Roman"/>
          <w:sz w:val="24"/>
          <w:szCs w:val="24"/>
          <w:lang w:val="pt-BR"/>
          <w14:ligatures w14:val="none"/>
        </w:rPr>
        <w:t xml:space="preserve"> procedeelor de m</w:t>
      </w:r>
      <w:r w:rsidR="005E3213">
        <w:rPr>
          <w:rFonts w:ascii="Times New Roman" w:eastAsia="Aptos" w:hAnsi="Times New Roman" w:cs="Times New Roman"/>
          <w:sz w:val="24"/>
          <w:szCs w:val="24"/>
          <w:lang w:val="pt-BR"/>
          <w14:ligatures w14:val="none"/>
        </w:rPr>
        <w:t>ă</w:t>
      </w:r>
      <w:r w:rsidR="00C1020F" w:rsidRPr="00FA552C">
        <w:rPr>
          <w:rFonts w:ascii="Times New Roman" w:eastAsia="Aptos" w:hAnsi="Times New Roman" w:cs="Times New Roman"/>
          <w:sz w:val="24"/>
          <w:szCs w:val="24"/>
          <w:lang w:val="pt-BR"/>
          <w14:ligatures w14:val="none"/>
        </w:rPr>
        <w:t>turat manual sau mecanizat prin care se  realizează un grad bine determinat de curăţare a suprafeţelor de circulaţie, de odihnă sau de agrement ale aşezărilor urbane ori rurale;</w:t>
      </w:r>
    </w:p>
    <w:p w14:paraId="4E2A4957" w14:textId="05A9DC2F"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Asigur</w:t>
      </w:r>
      <w:r w:rsidR="00CB0827" w:rsidRPr="00FA552C">
        <w:rPr>
          <w:rFonts w:ascii="Times New Roman" w:eastAsia="Aptos" w:hAnsi="Times New Roman" w:cs="Times New Roman"/>
          <w:sz w:val="24"/>
          <w:szCs w:val="24"/>
          <w:lang w:val="pt-BR"/>
          <w14:ligatures w14:val="none"/>
        </w:rPr>
        <w:t>ă</w:t>
      </w:r>
      <w:r w:rsidRPr="00FA552C">
        <w:rPr>
          <w:rFonts w:ascii="Times New Roman" w:eastAsia="Aptos" w:hAnsi="Times New Roman" w:cs="Times New Roman"/>
          <w:sz w:val="24"/>
          <w:szCs w:val="24"/>
          <w:lang w:val="pt-BR"/>
          <w14:ligatures w14:val="none"/>
        </w:rPr>
        <w:t xml:space="preserve"> curăţarea rigolelor - operaţiunea de îndepărtare manuală sau mecanizată a depunerilor de noroi, nisip şi praf de pe porţiunea de la bordură spre axul median al străzii, urmată de măturare şi/sau spalare;</w:t>
      </w:r>
    </w:p>
    <w:p w14:paraId="6B824D65" w14:textId="0FD05421" w:rsidR="00CB0827" w:rsidRPr="00C1020F" w:rsidRDefault="00CB0827" w:rsidP="00B757F1">
      <w:pPr>
        <w:numPr>
          <w:ilvl w:val="0"/>
          <w:numId w:val="38"/>
        </w:numPr>
        <w:spacing w:line="276" w:lineRule="auto"/>
        <w:ind w:left="567" w:hanging="283"/>
        <w:contextualSpacing/>
        <w:jc w:val="both"/>
        <w:rPr>
          <w:rFonts w:ascii="Times New Roman" w:eastAsia="Aptos" w:hAnsi="Times New Roman" w:cs="Times New Roman"/>
          <w:sz w:val="24"/>
          <w:szCs w:val="24"/>
          <w14:ligatures w14:val="none"/>
        </w:rPr>
      </w:pPr>
      <w:proofErr w:type="spellStart"/>
      <w:r w:rsidRPr="00C1020F">
        <w:rPr>
          <w:rFonts w:ascii="Times New Roman" w:eastAsia="Aptos" w:hAnsi="Times New Roman" w:cs="Times New Roman"/>
          <w:sz w:val="24"/>
          <w:szCs w:val="24"/>
          <w14:ligatures w14:val="none"/>
        </w:rPr>
        <w:t>Asigură</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serviciile</w:t>
      </w:r>
      <w:proofErr w:type="spellEnd"/>
      <w:r w:rsidRPr="00C1020F">
        <w:rPr>
          <w:rFonts w:ascii="Times New Roman" w:eastAsia="Aptos" w:hAnsi="Times New Roman" w:cs="Times New Roman"/>
          <w:sz w:val="24"/>
          <w:szCs w:val="24"/>
          <w14:ligatures w14:val="none"/>
        </w:rPr>
        <w:t xml:space="preserve"> de </w:t>
      </w:r>
      <w:proofErr w:type="spellStart"/>
      <w:r w:rsidRPr="00C1020F">
        <w:rPr>
          <w:rFonts w:ascii="Times New Roman" w:eastAsia="Aptos" w:hAnsi="Times New Roman" w:cs="Times New Roman"/>
          <w:sz w:val="24"/>
          <w:szCs w:val="24"/>
          <w14:ligatures w14:val="none"/>
        </w:rPr>
        <w:t>măturat</w:t>
      </w:r>
      <w:proofErr w:type="spellEnd"/>
      <w:r w:rsidRPr="00C1020F">
        <w:rPr>
          <w:rFonts w:ascii="Times New Roman" w:eastAsia="Aptos" w:hAnsi="Times New Roman" w:cs="Times New Roman"/>
          <w:sz w:val="24"/>
          <w:szCs w:val="24"/>
          <w14:ligatures w14:val="none"/>
        </w:rPr>
        <w:t xml:space="preserve">, manual </w:t>
      </w:r>
      <w:proofErr w:type="spellStart"/>
      <w:r w:rsidRPr="00C1020F">
        <w:rPr>
          <w:rFonts w:ascii="Times New Roman" w:eastAsia="Aptos" w:hAnsi="Times New Roman" w:cs="Times New Roman"/>
          <w:sz w:val="24"/>
          <w:szCs w:val="24"/>
          <w14:ligatures w14:val="none"/>
        </w:rPr>
        <w:t>sau</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mecanizat</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spălat</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stropit</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și</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întreținerea</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căilor</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publice</w:t>
      </w:r>
      <w:proofErr w:type="spellEnd"/>
      <w:r w:rsidRPr="00C1020F">
        <w:rPr>
          <w:rFonts w:ascii="Times New Roman" w:eastAsia="Aptos" w:hAnsi="Times New Roman" w:cs="Times New Roman"/>
          <w:sz w:val="24"/>
          <w:szCs w:val="24"/>
          <w14:ligatures w14:val="none"/>
        </w:rPr>
        <w:t>;</w:t>
      </w:r>
    </w:p>
    <w:p w14:paraId="597ACD25" w14:textId="40793217"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Pentru evitarea formării prafului şi pentru crearea unui climat citadin igienic, înainte de măturare, suprafeţele vor fi stropite cu apă</w:t>
      </w:r>
      <w:r w:rsidR="00D83C03" w:rsidRPr="00D83C03">
        <w:rPr>
          <w:rFonts w:ascii="Times New Roman" w:eastAsia="Aptos" w:hAnsi="Times New Roman" w:cs="Times New Roman"/>
          <w:sz w:val="24"/>
          <w:szCs w:val="24"/>
          <w:lang w:val="pt-BR"/>
          <w14:ligatures w14:val="none"/>
        </w:rPr>
        <w:t>;</w:t>
      </w:r>
    </w:p>
    <w:p w14:paraId="571CECBE" w14:textId="1A98C6A8"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Din punct de vedere al felului cum se execută, măturatul poate fi manual sau mecanic</w:t>
      </w:r>
      <w:r w:rsidR="0001693A" w:rsidRPr="0001693A">
        <w:rPr>
          <w:rFonts w:ascii="Times New Roman" w:eastAsia="Aptos" w:hAnsi="Times New Roman" w:cs="Times New Roman"/>
          <w:sz w:val="24"/>
          <w:szCs w:val="24"/>
          <w:lang w:val="ro-RO"/>
          <w14:ligatures w14:val="none"/>
        </w:rPr>
        <w:t>;</w:t>
      </w:r>
    </w:p>
    <w:p w14:paraId="0BB308DF" w14:textId="428507FA"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Măturatul manual se aplică pe carosabil, pe trotuare, în pieţe şi în hale de desfacere a produselor agroalimentare, în locuri de parcare sau pe suprafeţe anexe ale spaţiilor de circulaţie, de odihnă ori de agrement</w:t>
      </w:r>
      <w:r w:rsidR="00D83C03" w:rsidRPr="00D83C03">
        <w:rPr>
          <w:rFonts w:ascii="Times New Roman" w:eastAsia="Aptos" w:hAnsi="Times New Roman" w:cs="Times New Roman"/>
          <w:sz w:val="24"/>
          <w:szCs w:val="24"/>
          <w:lang w:val="pt-BR"/>
          <w14:ligatures w14:val="none"/>
        </w:rPr>
        <w:t>;</w:t>
      </w:r>
    </w:p>
    <w:p w14:paraId="6E68104D" w14:textId="69133F5B"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Din punct de vedere al îmbrăcămintei spaţiilor de circulaţie, de odihnă sau de agrement, măturatul se realizează pe suprafeţe neîmbrăcate sau îmbrăcate cu asfalt, pavele cu rosturi bituminoase, pietre de râu, macadam</w:t>
      </w:r>
      <w:r w:rsidR="00D83C03" w:rsidRPr="00D83C03">
        <w:rPr>
          <w:rFonts w:ascii="Times New Roman" w:eastAsia="Aptos" w:hAnsi="Times New Roman" w:cs="Times New Roman"/>
          <w:sz w:val="24"/>
          <w:szCs w:val="24"/>
          <w:lang w:val="pt-BR"/>
          <w14:ligatures w14:val="none"/>
        </w:rPr>
        <w:t>;</w:t>
      </w:r>
    </w:p>
    <w:p w14:paraId="29464A24" w14:textId="2E49D91D"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Activit</w:t>
      </w:r>
      <w:r w:rsidR="00D83C03">
        <w:rPr>
          <w:rFonts w:ascii="Times New Roman" w:eastAsia="Aptos" w:hAnsi="Times New Roman" w:cs="Times New Roman"/>
          <w:sz w:val="24"/>
          <w:szCs w:val="24"/>
          <w:lang w:val="pt-BR"/>
          <w14:ligatures w14:val="none"/>
        </w:rPr>
        <w:t>ăț</w:t>
      </w:r>
      <w:r w:rsidRPr="00FA552C">
        <w:rPr>
          <w:rFonts w:ascii="Times New Roman" w:eastAsia="Aptos" w:hAnsi="Times New Roman" w:cs="Times New Roman"/>
          <w:sz w:val="24"/>
          <w:szCs w:val="24"/>
          <w:lang w:val="pt-BR"/>
          <w14:ligatures w14:val="none"/>
        </w:rPr>
        <w:t>ile de măturat se realizeaz</w:t>
      </w:r>
      <w:r w:rsidR="00D83C03">
        <w:rPr>
          <w:rFonts w:ascii="Times New Roman" w:eastAsia="Aptos" w:hAnsi="Times New Roman" w:cs="Times New Roman"/>
          <w:sz w:val="24"/>
          <w:szCs w:val="24"/>
          <w:lang w:val="pt-BR"/>
          <w14:ligatures w14:val="none"/>
        </w:rPr>
        <w:t>ă</w:t>
      </w:r>
      <w:r w:rsidRPr="00FA552C">
        <w:rPr>
          <w:rFonts w:ascii="Times New Roman" w:eastAsia="Aptos" w:hAnsi="Times New Roman" w:cs="Times New Roman"/>
          <w:sz w:val="24"/>
          <w:szCs w:val="24"/>
          <w:lang w:val="pt-BR"/>
          <w14:ligatures w14:val="none"/>
        </w:rPr>
        <w:t xml:space="preserve"> atât ziua, cât şi noaptea, dar nu </w:t>
      </w:r>
      <w:r w:rsidR="00EC0BA8">
        <w:rPr>
          <w:rFonts w:ascii="Times New Roman" w:eastAsia="Aptos" w:hAnsi="Times New Roman" w:cs="Times New Roman"/>
          <w:sz w:val="24"/>
          <w:szCs w:val="24"/>
          <w:lang w:val="pt-BR"/>
          <w14:ligatures w14:val="none"/>
        </w:rPr>
        <w:t>ș</w:t>
      </w:r>
      <w:r w:rsidRPr="00FA552C">
        <w:rPr>
          <w:rFonts w:ascii="Times New Roman" w:eastAsia="Aptos" w:hAnsi="Times New Roman" w:cs="Times New Roman"/>
          <w:sz w:val="24"/>
          <w:szCs w:val="24"/>
          <w:lang w:val="pt-BR"/>
          <w14:ligatures w14:val="none"/>
        </w:rPr>
        <w:t>i atunci când plouă toren</w:t>
      </w:r>
      <w:r w:rsidR="00D83C03">
        <w:rPr>
          <w:rFonts w:ascii="Times New Roman" w:eastAsia="Aptos" w:hAnsi="Times New Roman" w:cs="Times New Roman"/>
          <w:sz w:val="24"/>
          <w:szCs w:val="24"/>
          <w:lang w:val="pt-BR"/>
          <w14:ligatures w14:val="none"/>
        </w:rPr>
        <w:t>ț</w:t>
      </w:r>
      <w:r w:rsidRPr="00FA552C">
        <w:rPr>
          <w:rFonts w:ascii="Times New Roman" w:eastAsia="Aptos" w:hAnsi="Times New Roman" w:cs="Times New Roman"/>
          <w:sz w:val="24"/>
          <w:szCs w:val="24"/>
          <w:lang w:val="pt-BR"/>
          <w14:ligatures w14:val="none"/>
        </w:rPr>
        <w:t>ial</w:t>
      </w:r>
      <w:r w:rsidR="00D83C03" w:rsidRPr="00D83C03">
        <w:rPr>
          <w:rFonts w:ascii="Times New Roman" w:eastAsia="Aptos" w:hAnsi="Times New Roman" w:cs="Times New Roman"/>
          <w:sz w:val="24"/>
          <w:szCs w:val="24"/>
          <w:lang w:val="pt-BR"/>
          <w14:ligatures w14:val="none"/>
        </w:rPr>
        <w:t>;</w:t>
      </w:r>
    </w:p>
    <w:p w14:paraId="08971DC6" w14:textId="3D6D73CC"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Activitatea se desfăşoară în aria de autorizare, pe străzile şi cu frecvenţele de lucru prevăzute</w:t>
      </w:r>
      <w:r w:rsidR="00D83C03" w:rsidRPr="00D83C03">
        <w:rPr>
          <w:rFonts w:ascii="Times New Roman" w:eastAsia="Aptos" w:hAnsi="Times New Roman" w:cs="Times New Roman"/>
          <w:sz w:val="24"/>
          <w:szCs w:val="24"/>
          <w:lang w:val="pt-BR"/>
          <w14:ligatures w14:val="none"/>
        </w:rPr>
        <w:t>;</w:t>
      </w:r>
    </w:p>
    <w:p w14:paraId="285DEE7A" w14:textId="3E891300" w:rsidR="00C1020F"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Deşeurile stradale se colecteaz</w:t>
      </w:r>
      <w:r w:rsidR="00EC0BA8">
        <w:rPr>
          <w:rFonts w:ascii="Times New Roman" w:eastAsia="Aptos" w:hAnsi="Times New Roman" w:cs="Times New Roman"/>
          <w:sz w:val="24"/>
          <w:szCs w:val="24"/>
          <w:lang w:val="pt-BR"/>
          <w14:ligatures w14:val="none"/>
        </w:rPr>
        <w:t>ă</w:t>
      </w:r>
      <w:r w:rsidRPr="00FA552C">
        <w:rPr>
          <w:rFonts w:ascii="Times New Roman" w:eastAsia="Aptos" w:hAnsi="Times New Roman" w:cs="Times New Roman"/>
          <w:sz w:val="24"/>
          <w:szCs w:val="24"/>
          <w:lang w:val="pt-BR"/>
          <w14:ligatures w14:val="none"/>
        </w:rPr>
        <w:t xml:space="preserve"> şi se transport</w:t>
      </w:r>
      <w:r w:rsidR="00EC0BA8">
        <w:rPr>
          <w:rFonts w:ascii="Times New Roman" w:eastAsia="Aptos" w:hAnsi="Times New Roman" w:cs="Times New Roman"/>
          <w:sz w:val="24"/>
          <w:szCs w:val="24"/>
          <w:lang w:val="pt-BR"/>
          <w14:ligatures w14:val="none"/>
        </w:rPr>
        <w:t>ă</w:t>
      </w:r>
      <w:r w:rsidRPr="00FA552C">
        <w:rPr>
          <w:rFonts w:ascii="Times New Roman" w:eastAsia="Aptos" w:hAnsi="Times New Roman" w:cs="Times New Roman"/>
          <w:sz w:val="24"/>
          <w:szCs w:val="24"/>
          <w:lang w:val="pt-BR"/>
          <w14:ligatures w14:val="none"/>
        </w:rPr>
        <w:t xml:space="preserve"> cu autospeciale sau cu alte mijloace de transport</w:t>
      </w:r>
      <w:r w:rsidR="00D83C03" w:rsidRPr="00D83C03">
        <w:rPr>
          <w:rFonts w:ascii="Times New Roman" w:eastAsia="Aptos" w:hAnsi="Times New Roman" w:cs="Times New Roman"/>
          <w:sz w:val="24"/>
          <w:szCs w:val="24"/>
          <w:lang w:val="pt-BR"/>
          <w14:ligatures w14:val="none"/>
        </w:rPr>
        <w:t>;</w:t>
      </w:r>
    </w:p>
    <w:p w14:paraId="4DC25D5B" w14:textId="63E3DEAD" w:rsidR="00054639" w:rsidRPr="00054639" w:rsidRDefault="00054639"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Asigură repartiția personalului necesar activității de încarcare a deșeurilor în autovehiculele speciale destinate activității de transport deșeuri;</w:t>
      </w:r>
    </w:p>
    <w:p w14:paraId="369284FB" w14:textId="65B0FABA"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Măturatul mecanic se realizează cu ajutorul unor dispozitive adaptate pe autovehicule, cu maşini specializate ce folosesc perii cilindrice sau circulare care vin în contact direct cu suprafaţa pe care se execută măturatul</w:t>
      </w:r>
      <w:r w:rsidR="00D83C03" w:rsidRPr="00D83C03">
        <w:rPr>
          <w:rFonts w:ascii="Times New Roman" w:eastAsia="Aptos" w:hAnsi="Times New Roman" w:cs="Times New Roman"/>
          <w:sz w:val="24"/>
          <w:szCs w:val="24"/>
          <w:lang w:val="pt-BR"/>
          <w14:ligatures w14:val="none"/>
        </w:rPr>
        <w:t>;</w:t>
      </w:r>
    </w:p>
    <w:p w14:paraId="2E044FAD" w14:textId="27AF93CF"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Activitatea de măturat mecanic se realizeaz</w:t>
      </w:r>
      <w:r w:rsidR="00D83C03">
        <w:rPr>
          <w:rFonts w:ascii="Times New Roman" w:eastAsia="Aptos" w:hAnsi="Times New Roman" w:cs="Times New Roman"/>
          <w:sz w:val="24"/>
          <w:szCs w:val="24"/>
          <w:lang w:val="pt-BR"/>
          <w14:ligatures w14:val="none"/>
        </w:rPr>
        <w:t>ă</w:t>
      </w:r>
      <w:r w:rsidRPr="00FA552C">
        <w:rPr>
          <w:rFonts w:ascii="Times New Roman" w:eastAsia="Aptos" w:hAnsi="Times New Roman" w:cs="Times New Roman"/>
          <w:sz w:val="24"/>
          <w:szCs w:val="24"/>
          <w:lang w:val="pt-BR"/>
          <w14:ligatures w14:val="none"/>
        </w:rPr>
        <w:t xml:space="preserve"> pe părţile carosabile ale străzilor, aleilor, locurilor de parcare şi suprafeţelor anexe cu îmbrăcăminte asfaltică sau pavele cu rosturi bituminate</w:t>
      </w:r>
      <w:r w:rsidR="00D83C03" w:rsidRPr="00D83C03">
        <w:rPr>
          <w:rFonts w:ascii="Times New Roman" w:eastAsia="Aptos" w:hAnsi="Times New Roman" w:cs="Times New Roman"/>
          <w:sz w:val="24"/>
          <w:szCs w:val="24"/>
          <w:lang w:val="pt-BR"/>
          <w14:ligatures w14:val="none"/>
        </w:rPr>
        <w:t>;</w:t>
      </w:r>
    </w:p>
    <w:p w14:paraId="7671660D" w14:textId="040AA345"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Durata sezonului de lucru este de la topirea zăpezii, la sfârşitul iernii, până la aşezarea stabilă a zăpezii la începutul iernii următoare</w:t>
      </w:r>
      <w:r w:rsidR="00D83C03" w:rsidRPr="00D83C03">
        <w:rPr>
          <w:rFonts w:ascii="Times New Roman" w:eastAsia="Aptos" w:hAnsi="Times New Roman" w:cs="Times New Roman"/>
          <w:sz w:val="24"/>
          <w:szCs w:val="24"/>
          <w:lang w:val="pt-BR"/>
          <w14:ligatures w14:val="none"/>
        </w:rPr>
        <w:t>;</w:t>
      </w:r>
    </w:p>
    <w:p w14:paraId="7765087D" w14:textId="2356F827" w:rsidR="00C1020F" w:rsidRPr="00C1020F" w:rsidRDefault="00C1020F" w:rsidP="00B757F1">
      <w:pPr>
        <w:numPr>
          <w:ilvl w:val="0"/>
          <w:numId w:val="38"/>
        </w:numPr>
        <w:spacing w:line="276" w:lineRule="auto"/>
        <w:ind w:left="567" w:hanging="283"/>
        <w:jc w:val="both"/>
        <w:rPr>
          <w:rFonts w:ascii="Times New Roman" w:eastAsia="Aptos" w:hAnsi="Times New Roman" w:cs="Times New Roman"/>
          <w:sz w:val="24"/>
          <w:szCs w:val="24"/>
          <w14:ligatures w14:val="none"/>
        </w:rPr>
      </w:pPr>
      <w:proofErr w:type="spellStart"/>
      <w:r w:rsidRPr="00C1020F">
        <w:rPr>
          <w:rFonts w:ascii="Times New Roman" w:eastAsia="Aptos" w:hAnsi="Times New Roman" w:cs="Times New Roman"/>
          <w:sz w:val="24"/>
          <w:szCs w:val="24"/>
          <w14:ligatures w14:val="none"/>
        </w:rPr>
        <w:t>Stropitul</w:t>
      </w:r>
      <w:proofErr w:type="spellEnd"/>
      <w:r w:rsidRPr="00C1020F">
        <w:rPr>
          <w:rFonts w:ascii="Times New Roman" w:eastAsia="Aptos" w:hAnsi="Times New Roman" w:cs="Times New Roman"/>
          <w:sz w:val="24"/>
          <w:szCs w:val="24"/>
          <w14:ligatures w14:val="none"/>
        </w:rPr>
        <w:t xml:space="preserve"> se </w:t>
      </w:r>
      <w:proofErr w:type="spellStart"/>
      <w:r w:rsidRPr="00C1020F">
        <w:rPr>
          <w:rFonts w:ascii="Times New Roman" w:eastAsia="Aptos" w:hAnsi="Times New Roman" w:cs="Times New Roman"/>
          <w:sz w:val="24"/>
          <w:szCs w:val="24"/>
          <w14:ligatures w14:val="none"/>
        </w:rPr>
        <w:t>execută</w:t>
      </w:r>
      <w:proofErr w:type="spellEnd"/>
      <w:r w:rsidRPr="00C1020F">
        <w:rPr>
          <w:rFonts w:ascii="Times New Roman" w:eastAsia="Aptos" w:hAnsi="Times New Roman" w:cs="Times New Roman"/>
          <w:sz w:val="24"/>
          <w:szCs w:val="24"/>
          <w14:ligatures w14:val="none"/>
        </w:rPr>
        <w:t xml:space="preserve"> </w:t>
      </w:r>
      <w:proofErr w:type="spellStart"/>
      <w:r w:rsidRPr="00C1020F">
        <w:rPr>
          <w:rFonts w:ascii="Times New Roman" w:eastAsia="Aptos" w:hAnsi="Times New Roman" w:cs="Times New Roman"/>
          <w:sz w:val="24"/>
          <w:szCs w:val="24"/>
          <w14:ligatures w14:val="none"/>
        </w:rPr>
        <w:t>mecanizat</w:t>
      </w:r>
      <w:proofErr w:type="spellEnd"/>
      <w:r w:rsidR="00D83C03" w:rsidRPr="00D83C03">
        <w:rPr>
          <w:rFonts w:ascii="Times New Roman" w:eastAsia="Aptos" w:hAnsi="Times New Roman" w:cs="Times New Roman"/>
          <w:sz w:val="24"/>
          <w:szCs w:val="24"/>
          <w:lang w:val="pt-BR"/>
          <w14:ligatures w14:val="none"/>
        </w:rPr>
        <w:t>;</w:t>
      </w:r>
    </w:p>
    <w:p w14:paraId="7A03A8B4" w14:textId="35F8D6EA" w:rsidR="00C1020F" w:rsidRPr="00FA552C"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lastRenderedPageBreak/>
        <w:t>Din punct de vedere al suprafeţei pe care se execută, spălatul se realizează pe trotuare sau pe carosabil</w:t>
      </w:r>
      <w:r w:rsidR="00D83C03" w:rsidRPr="00D83C03">
        <w:rPr>
          <w:rFonts w:ascii="Times New Roman" w:eastAsia="Aptos" w:hAnsi="Times New Roman" w:cs="Times New Roman"/>
          <w:sz w:val="24"/>
          <w:szCs w:val="24"/>
          <w:lang w:val="pt-BR"/>
          <w14:ligatures w14:val="none"/>
        </w:rPr>
        <w:t>;</w:t>
      </w:r>
    </w:p>
    <w:p w14:paraId="7B6F99BB" w14:textId="77777777" w:rsidR="00D83C03"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D83C03">
        <w:rPr>
          <w:rFonts w:ascii="Times New Roman" w:eastAsia="Aptos" w:hAnsi="Times New Roman" w:cs="Times New Roman"/>
          <w:sz w:val="24"/>
          <w:szCs w:val="24"/>
          <w:lang w:val="pt-BR"/>
          <w14:ligatures w14:val="none"/>
        </w:rPr>
        <w:t>După modul de execuţie, curăţarea rigolelor se face manual sau mecanizat</w:t>
      </w:r>
      <w:r w:rsidR="00D83C03" w:rsidRPr="00D83C03">
        <w:rPr>
          <w:rFonts w:ascii="Times New Roman" w:eastAsia="Aptos" w:hAnsi="Times New Roman" w:cs="Times New Roman"/>
          <w:sz w:val="24"/>
          <w:szCs w:val="24"/>
          <w:lang w:val="pt-BR"/>
          <w14:ligatures w14:val="none"/>
        </w:rPr>
        <w:t>;</w:t>
      </w:r>
    </w:p>
    <w:p w14:paraId="4054ECA8" w14:textId="06BED077" w:rsidR="00C1020F" w:rsidRPr="00D83C03" w:rsidRDefault="00C1020F"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D83C03">
        <w:rPr>
          <w:rFonts w:ascii="Times New Roman" w:eastAsia="Aptos" w:hAnsi="Times New Roman" w:cs="Times New Roman"/>
          <w:sz w:val="24"/>
          <w:szCs w:val="24"/>
          <w:lang w:val="pt-BR"/>
          <w14:ligatures w14:val="none"/>
        </w:rPr>
        <w:t>Curăţarea manuală a rigolelor se desfăşoară numai ziua. Durata de desfăşurare a activităţii este de la topirea zăpezii până la începerea îngheţului</w:t>
      </w:r>
      <w:r w:rsidR="00D83C03" w:rsidRPr="00D83C03">
        <w:rPr>
          <w:rFonts w:ascii="Times New Roman" w:eastAsia="Aptos" w:hAnsi="Times New Roman" w:cs="Times New Roman"/>
          <w:sz w:val="24"/>
          <w:szCs w:val="24"/>
          <w:lang w:val="pt-BR"/>
          <w14:ligatures w14:val="none"/>
        </w:rPr>
        <w:t>;</w:t>
      </w:r>
    </w:p>
    <w:p w14:paraId="2D9370D9" w14:textId="17D5A297" w:rsidR="00C1020F" w:rsidRDefault="00CB0827"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bookmarkStart w:id="17" w:name="_Hlk202175375"/>
      <w:r w:rsidRPr="00FA552C">
        <w:rPr>
          <w:rFonts w:ascii="Times New Roman" w:eastAsia="Aptos" w:hAnsi="Times New Roman" w:cs="Times New Roman"/>
          <w:sz w:val="24"/>
          <w:szCs w:val="24"/>
          <w:lang w:val="pt-BR"/>
          <w14:ligatures w14:val="none"/>
        </w:rPr>
        <w:t>E</w:t>
      </w:r>
      <w:r w:rsidR="00C1020F" w:rsidRPr="00FA552C">
        <w:rPr>
          <w:rFonts w:ascii="Times New Roman" w:eastAsia="Aptos" w:hAnsi="Times New Roman" w:cs="Times New Roman"/>
          <w:sz w:val="24"/>
          <w:szCs w:val="24"/>
          <w:lang w:val="pt-BR"/>
          <w14:ligatures w14:val="none"/>
        </w:rPr>
        <w:t>xecut</w:t>
      </w:r>
      <w:r w:rsidRPr="00FA552C">
        <w:rPr>
          <w:rFonts w:ascii="Times New Roman" w:eastAsia="Aptos" w:hAnsi="Times New Roman" w:cs="Times New Roman"/>
          <w:sz w:val="24"/>
          <w:szCs w:val="24"/>
          <w:lang w:val="pt-BR"/>
          <w14:ligatures w14:val="none"/>
        </w:rPr>
        <w:t>ă</w:t>
      </w:r>
      <w:r w:rsidR="00C1020F" w:rsidRPr="00FA552C">
        <w:rPr>
          <w:rFonts w:ascii="Times New Roman" w:eastAsia="Aptos" w:hAnsi="Times New Roman" w:cs="Times New Roman"/>
          <w:sz w:val="24"/>
          <w:szCs w:val="24"/>
          <w:lang w:val="pt-BR"/>
          <w14:ligatures w14:val="none"/>
        </w:rPr>
        <w:t xml:space="preserve"> opera</w:t>
      </w:r>
      <w:r w:rsidR="00EC0BA8">
        <w:rPr>
          <w:rFonts w:ascii="Times New Roman" w:eastAsia="Aptos" w:hAnsi="Times New Roman" w:cs="Times New Roman"/>
          <w:sz w:val="24"/>
          <w:szCs w:val="24"/>
          <w:lang w:val="pt-BR"/>
          <w14:ligatures w14:val="none"/>
        </w:rPr>
        <w:t>ț</w:t>
      </w:r>
      <w:r w:rsidR="00C1020F" w:rsidRPr="00FA552C">
        <w:rPr>
          <w:rFonts w:ascii="Times New Roman" w:eastAsia="Aptos" w:hAnsi="Times New Roman" w:cs="Times New Roman"/>
          <w:sz w:val="24"/>
          <w:szCs w:val="24"/>
          <w:lang w:val="pt-BR"/>
          <w14:ligatures w14:val="none"/>
        </w:rPr>
        <w:t xml:space="preserve">iuni de </w:t>
      </w:r>
      <w:bookmarkEnd w:id="17"/>
      <w:r w:rsidR="00C1020F" w:rsidRPr="00FA552C">
        <w:rPr>
          <w:rFonts w:ascii="Times New Roman" w:eastAsia="Aptos" w:hAnsi="Times New Roman" w:cs="Times New Roman"/>
          <w:sz w:val="24"/>
          <w:szCs w:val="24"/>
          <w:lang w:val="pt-BR"/>
          <w14:ligatures w14:val="none"/>
        </w:rPr>
        <w:t xml:space="preserve">erbicidat pe trotuare </w:t>
      </w:r>
      <w:r w:rsidRPr="00FA552C">
        <w:rPr>
          <w:rFonts w:ascii="Times New Roman" w:eastAsia="Aptos" w:hAnsi="Times New Roman" w:cs="Times New Roman"/>
          <w:sz w:val="24"/>
          <w:szCs w:val="24"/>
          <w:lang w:val="pt-BR"/>
          <w14:ligatures w14:val="none"/>
        </w:rPr>
        <w:t>ș</w:t>
      </w:r>
      <w:r w:rsidR="00C1020F" w:rsidRPr="00FA552C">
        <w:rPr>
          <w:rFonts w:ascii="Times New Roman" w:eastAsia="Aptos" w:hAnsi="Times New Roman" w:cs="Times New Roman"/>
          <w:sz w:val="24"/>
          <w:szCs w:val="24"/>
          <w:lang w:val="pt-BR"/>
          <w14:ligatures w14:val="none"/>
        </w:rPr>
        <w:t>i carosabil;</w:t>
      </w:r>
    </w:p>
    <w:p w14:paraId="12FDA560" w14:textId="7E80826C" w:rsidR="00334E8C" w:rsidRPr="00FA552C" w:rsidRDefault="00334E8C" w:rsidP="00B757F1">
      <w:pPr>
        <w:numPr>
          <w:ilvl w:val="0"/>
          <w:numId w:val="38"/>
        </w:numPr>
        <w:spacing w:line="276" w:lineRule="auto"/>
        <w:ind w:left="567" w:hanging="283"/>
        <w:jc w:val="both"/>
        <w:rPr>
          <w:rFonts w:ascii="Times New Roman" w:eastAsia="Aptos" w:hAnsi="Times New Roman" w:cs="Times New Roman"/>
          <w:sz w:val="24"/>
          <w:szCs w:val="24"/>
          <w:lang w:val="pt-BR"/>
          <w14:ligatures w14:val="none"/>
        </w:rPr>
      </w:pPr>
      <w:r w:rsidRPr="00334E8C">
        <w:rPr>
          <w:rFonts w:ascii="Times New Roman" w:eastAsia="Aptos" w:hAnsi="Times New Roman" w:cs="Times New Roman"/>
          <w:sz w:val="24"/>
          <w:szCs w:val="24"/>
          <w:lang w:val="pt-BR"/>
          <w14:ligatures w14:val="none"/>
        </w:rPr>
        <w:t>Execută operațiuni de</w:t>
      </w:r>
      <w:r>
        <w:rPr>
          <w:rFonts w:ascii="Times New Roman" w:eastAsia="Aptos" w:hAnsi="Times New Roman" w:cs="Times New Roman"/>
          <w:sz w:val="24"/>
          <w:szCs w:val="24"/>
          <w:lang w:val="pt-BR"/>
          <w14:ligatures w14:val="none"/>
        </w:rPr>
        <w:t xml:space="preserve"> tăiere mecanizată a vegetației crescute în exces</w:t>
      </w:r>
      <w:r w:rsidRPr="00334E8C">
        <w:rPr>
          <w:rFonts w:ascii="Times New Roman" w:eastAsia="Aptos" w:hAnsi="Times New Roman" w:cs="Times New Roman"/>
          <w:sz w:val="24"/>
          <w:szCs w:val="24"/>
          <w:lang w:val="pt-BR"/>
          <w14:ligatures w14:val="none"/>
        </w:rPr>
        <w:t>;</w:t>
      </w:r>
    </w:p>
    <w:p w14:paraId="652BF1A5" w14:textId="77777777" w:rsidR="00C1020F" w:rsidRPr="00FA552C" w:rsidRDefault="00C1020F" w:rsidP="00B757F1">
      <w:pPr>
        <w:numPr>
          <w:ilvl w:val="0"/>
          <w:numId w:val="38"/>
        </w:numPr>
        <w:spacing w:line="276" w:lineRule="auto"/>
        <w:ind w:left="567" w:hanging="283"/>
        <w:contextualSpacing/>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Asigură colectarea deșeurilor de pe căile publice (deșeuri stradale necontrolate, deșeuri din coșurile stradale etc) și transportul acestora;</w:t>
      </w:r>
    </w:p>
    <w:p w14:paraId="61E23BD4" w14:textId="77777777" w:rsidR="00C1020F" w:rsidRPr="00FA552C" w:rsidRDefault="00C1020F" w:rsidP="00B757F1">
      <w:pPr>
        <w:numPr>
          <w:ilvl w:val="0"/>
          <w:numId w:val="38"/>
        </w:numPr>
        <w:spacing w:line="276" w:lineRule="auto"/>
        <w:ind w:left="567" w:hanging="283"/>
        <w:contextualSpacing/>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Asigură colectarea deșeurilor de pe căile publice, în cadrul campaniilor de curățenie general organizate;</w:t>
      </w:r>
    </w:p>
    <w:p w14:paraId="3F1E1BA4" w14:textId="10FC586B" w:rsidR="00C1020F" w:rsidRPr="00FA552C" w:rsidRDefault="00C1020F" w:rsidP="00B757F1">
      <w:pPr>
        <w:numPr>
          <w:ilvl w:val="0"/>
          <w:numId w:val="38"/>
        </w:numPr>
        <w:spacing w:line="276" w:lineRule="auto"/>
        <w:ind w:left="567" w:hanging="283"/>
        <w:contextualSpacing/>
        <w:jc w:val="both"/>
        <w:rPr>
          <w:rFonts w:ascii="Times New Roman" w:eastAsia="Aptos" w:hAnsi="Times New Roman" w:cs="Times New Roman"/>
          <w:sz w:val="24"/>
          <w:szCs w:val="24"/>
          <w:lang w:val="pt-BR"/>
          <w14:ligatures w14:val="none"/>
        </w:rPr>
      </w:pPr>
      <w:r w:rsidRPr="00FA552C">
        <w:rPr>
          <w:rFonts w:ascii="Times New Roman" w:eastAsia="Aptos" w:hAnsi="Times New Roman" w:cs="Times New Roman"/>
          <w:sz w:val="24"/>
          <w:szCs w:val="24"/>
          <w:lang w:val="pt-BR"/>
          <w14:ligatures w14:val="none"/>
        </w:rPr>
        <w:t>Interv</w:t>
      </w:r>
      <w:r w:rsidR="00CB0827" w:rsidRPr="00FA552C">
        <w:rPr>
          <w:rFonts w:ascii="Times New Roman" w:eastAsia="Aptos" w:hAnsi="Times New Roman" w:cs="Times New Roman"/>
          <w:sz w:val="24"/>
          <w:szCs w:val="24"/>
          <w:lang w:val="pt-BR"/>
          <w14:ligatures w14:val="none"/>
        </w:rPr>
        <w:t>i</w:t>
      </w:r>
      <w:r w:rsidRPr="00FA552C">
        <w:rPr>
          <w:rFonts w:ascii="Times New Roman" w:eastAsia="Aptos" w:hAnsi="Times New Roman" w:cs="Times New Roman"/>
          <w:sz w:val="24"/>
          <w:szCs w:val="24"/>
          <w:lang w:val="pt-BR"/>
          <w14:ligatures w14:val="none"/>
        </w:rPr>
        <w:t>ne pentru înlăturarea deșeurilor și limitarea daunelor în cazul în care se manifestă situații de urgenţă de natură meteorologică sau alte fenomene ori incidente semnalate;</w:t>
      </w:r>
    </w:p>
    <w:p w14:paraId="4546B688" w14:textId="28EDD619" w:rsidR="00367DA2" w:rsidRDefault="00367DA2" w:rsidP="006239D8">
      <w:pPr>
        <w:spacing w:line="278" w:lineRule="auto"/>
        <w:ind w:left="720"/>
        <w:contextualSpacing/>
        <w:jc w:val="both"/>
        <w:rPr>
          <w:rFonts w:ascii="Times New Roman" w:eastAsia="Aptos" w:hAnsi="Times New Roman" w:cs="Times New Roman"/>
          <w:sz w:val="24"/>
          <w:szCs w:val="24"/>
          <w:lang w:val="pt-BR"/>
          <w14:ligatures w14:val="none"/>
        </w:rPr>
      </w:pPr>
    </w:p>
    <w:p w14:paraId="121942AA" w14:textId="77777777" w:rsidR="008C211B" w:rsidRPr="00B757F1" w:rsidRDefault="008C211B" w:rsidP="00B757F1">
      <w:pPr>
        <w:pStyle w:val="ListParagraph"/>
        <w:numPr>
          <w:ilvl w:val="0"/>
          <w:numId w:val="39"/>
        </w:numPr>
        <w:ind w:left="284" w:hanging="284"/>
        <w:jc w:val="both"/>
        <w:rPr>
          <w:rFonts w:ascii="Times New Roman" w:hAnsi="Times New Roman" w:cs="Times New Roman"/>
          <w:b/>
          <w:bCs/>
          <w:sz w:val="24"/>
          <w:szCs w:val="24"/>
          <w:lang w:val="pt-BR"/>
        </w:rPr>
      </w:pPr>
      <w:r w:rsidRPr="00B757F1">
        <w:rPr>
          <w:rFonts w:ascii="Times New Roman" w:hAnsi="Times New Roman" w:cs="Times New Roman"/>
          <w:b/>
          <w:bCs/>
          <w:sz w:val="24"/>
          <w:szCs w:val="24"/>
          <w:lang w:val="pt-BR"/>
        </w:rPr>
        <w:t>DESZĂPEZIRE</w:t>
      </w:r>
    </w:p>
    <w:p w14:paraId="6E1F2462" w14:textId="77777777" w:rsidR="008C211B" w:rsidRPr="008C211B" w:rsidRDefault="008C211B" w:rsidP="00B757F1">
      <w:pPr>
        <w:ind w:firstLine="284"/>
        <w:jc w:val="both"/>
        <w:rPr>
          <w:rFonts w:ascii="Times New Roman" w:hAnsi="Times New Roman" w:cs="Times New Roman"/>
          <w:sz w:val="24"/>
          <w:szCs w:val="24"/>
          <w:lang w:val="pt-BR"/>
        </w:rPr>
      </w:pPr>
      <w:r w:rsidRPr="008C211B">
        <w:rPr>
          <w:rFonts w:ascii="Times New Roman" w:hAnsi="Times New Roman" w:cs="Times New Roman"/>
          <w:sz w:val="24"/>
          <w:szCs w:val="24"/>
          <w:lang w:val="pt-BR"/>
        </w:rPr>
        <w:t>Întocmirea planului operativ pentru acțiunile necesare privind deszăpezirea, prevenirea și combaterea poleiului, care va cuprinde măsuri:</w:t>
      </w:r>
    </w:p>
    <w:p w14:paraId="3BC3BF62" w14:textId="77777777" w:rsidR="008C211B" w:rsidRPr="008C211B" w:rsidRDefault="008C211B" w:rsidP="006239D8">
      <w:pPr>
        <w:jc w:val="both"/>
        <w:rPr>
          <w:rFonts w:ascii="Times New Roman" w:hAnsi="Times New Roman" w:cs="Times New Roman"/>
          <w:sz w:val="24"/>
          <w:szCs w:val="24"/>
          <w:lang w:val="pt-BR"/>
        </w:rPr>
      </w:pPr>
      <w:r w:rsidRPr="008C211B">
        <w:rPr>
          <w:rFonts w:ascii="Times New Roman" w:hAnsi="Times New Roman" w:cs="Times New Roman"/>
          <w:sz w:val="24"/>
          <w:szCs w:val="24"/>
          <w:lang w:val="pt-BR"/>
        </w:rPr>
        <w:t>a) pregătitoare;</w:t>
      </w:r>
    </w:p>
    <w:p w14:paraId="5F91EF23" w14:textId="719E4BDF" w:rsidR="008C211B" w:rsidRPr="008C211B" w:rsidRDefault="008C211B" w:rsidP="006239D8">
      <w:pPr>
        <w:jc w:val="both"/>
        <w:rPr>
          <w:rFonts w:ascii="Times New Roman" w:hAnsi="Times New Roman" w:cs="Times New Roman"/>
          <w:sz w:val="24"/>
          <w:szCs w:val="24"/>
          <w:lang w:val="pt-BR"/>
        </w:rPr>
      </w:pPr>
      <w:r w:rsidRPr="008C211B">
        <w:rPr>
          <w:rFonts w:ascii="Times New Roman" w:hAnsi="Times New Roman" w:cs="Times New Roman"/>
          <w:sz w:val="24"/>
          <w:szCs w:val="24"/>
          <w:lang w:val="pt-BR"/>
        </w:rPr>
        <w:t>b) de prevenire a înzapezirii și măsuri de desz</w:t>
      </w:r>
      <w:r w:rsidR="005816DE">
        <w:rPr>
          <w:rFonts w:ascii="Times New Roman" w:hAnsi="Times New Roman" w:cs="Times New Roman"/>
          <w:sz w:val="24"/>
          <w:szCs w:val="24"/>
          <w:lang w:val="ro-RO"/>
        </w:rPr>
        <w:t>ă</w:t>
      </w:r>
      <w:r w:rsidRPr="008C211B">
        <w:rPr>
          <w:rFonts w:ascii="Times New Roman" w:hAnsi="Times New Roman" w:cs="Times New Roman"/>
          <w:sz w:val="24"/>
          <w:szCs w:val="24"/>
          <w:lang w:val="pt-BR"/>
        </w:rPr>
        <w:t>pezire;</w:t>
      </w:r>
    </w:p>
    <w:p w14:paraId="7C8FF810" w14:textId="77777777" w:rsidR="008C211B" w:rsidRPr="008C211B" w:rsidRDefault="008C211B" w:rsidP="006239D8">
      <w:pPr>
        <w:jc w:val="both"/>
        <w:rPr>
          <w:rFonts w:ascii="Times New Roman" w:hAnsi="Times New Roman" w:cs="Times New Roman"/>
          <w:sz w:val="24"/>
          <w:szCs w:val="24"/>
          <w:lang w:val="pt-BR"/>
        </w:rPr>
      </w:pPr>
      <w:r w:rsidRPr="008C211B">
        <w:rPr>
          <w:rFonts w:ascii="Times New Roman" w:hAnsi="Times New Roman" w:cs="Times New Roman"/>
          <w:sz w:val="24"/>
          <w:szCs w:val="24"/>
          <w:lang w:val="pt-BR"/>
        </w:rPr>
        <w:t>c) de prevenire și combatere a poleiului.</w:t>
      </w:r>
    </w:p>
    <w:p w14:paraId="3A2C82A9" w14:textId="5570BDA6"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Stabilește nivelurile de prioritate de intervenție pe străzile din cadrul localității și dotarea  necesară desz</w:t>
      </w:r>
      <w:r w:rsidR="005816DE" w:rsidRPr="001F1BA1">
        <w:rPr>
          <w:rFonts w:ascii="Times New Roman" w:hAnsi="Times New Roman" w:cs="Times New Roman"/>
          <w:sz w:val="24"/>
          <w:szCs w:val="24"/>
          <w:lang w:val="pt-BR"/>
        </w:rPr>
        <w:t>ă</w:t>
      </w:r>
      <w:r w:rsidRPr="001F1BA1">
        <w:rPr>
          <w:rFonts w:ascii="Times New Roman" w:hAnsi="Times New Roman" w:cs="Times New Roman"/>
          <w:sz w:val="24"/>
          <w:szCs w:val="24"/>
          <w:lang w:val="pt-BR"/>
        </w:rPr>
        <w:t>pezirii pe timp de iarna;</w:t>
      </w:r>
    </w:p>
    <w:p w14:paraId="589D692E" w14:textId="64B29CA6"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desfășurarea mecanizată  și manuală a serviciilor de deszăpezire și întreținerea căilor publice, sub coordonarea și monitorizarea șefilor de formație muncitori – responsabili de microzone;</w:t>
      </w:r>
    </w:p>
    <w:p w14:paraId="29D8F71C" w14:textId="633E65F0"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curăţarea zăpezii/gheţii manual şi/sau mecanizat - operaţiunea de îndepărtare a stratului de zăpadă sau de gheaţă depus pe suprafaţa pietonală, în scopul asigurării deplasării  pietonilor în condiţii de siguranţă;</w:t>
      </w:r>
    </w:p>
    <w:p w14:paraId="038CA825" w14:textId="1657AA70"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În vederea asigurarii deplasarii pietonilor în condiții de siguranță iarna, pe trotuare se va împraștia material antiderapant;</w:t>
      </w:r>
    </w:p>
    <w:p w14:paraId="461B450B" w14:textId="6E4E2583"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strângerea zăpezii care se realizează în locuri unde nu stânjeneşte circulaţia auto sau pietonală;</w:t>
      </w:r>
    </w:p>
    <w:p w14:paraId="1F349A47" w14:textId="3660FE71"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încărcarea zăpezii manual sau mecanizat - se realizeaza imediat după încetarea ninsorii;</w:t>
      </w:r>
    </w:p>
    <w:p w14:paraId="400F631F" w14:textId="2E5B89A7"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Asigură descărcarea zăpezii, care se realizeaza în guri de canal sau în locuri special destinate, stabilite de către autorităţile administraţiei publice locale iar  acestea vor fi comunicate operatorului;</w:t>
      </w:r>
    </w:p>
    <w:p w14:paraId="295A611F" w14:textId="43A591C2"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lastRenderedPageBreak/>
        <w:t>Asigură eliminarea deșeurilor și a apelor uzate, respectiv de salubritate, curățenie și activități similare;</w:t>
      </w:r>
    </w:p>
    <w:p w14:paraId="0B4CB955" w14:textId="3AC665D5"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Realizează pe baza solicitărilor planificarea traseelor pentru fiecare vehicul și utilaj;</w:t>
      </w:r>
    </w:p>
    <w:p w14:paraId="196EA7E8" w14:textId="15B9D8E0"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ro-RO"/>
        </w:rPr>
        <w:t>Ț</w:t>
      </w:r>
      <w:r w:rsidRPr="001F1BA1">
        <w:rPr>
          <w:rFonts w:ascii="Times New Roman" w:hAnsi="Times New Roman" w:cs="Times New Roman"/>
          <w:sz w:val="24"/>
          <w:szCs w:val="24"/>
          <w:lang w:val="pt-BR"/>
        </w:rPr>
        <w:t>ine evidența orelor de funcționare a utilajelor și o raportează conducerii instituției;</w:t>
      </w:r>
    </w:p>
    <w:p w14:paraId="452C2155" w14:textId="47EF00E8"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Elaborează planurile anuale de revizii și reparații și asigură executarea lor în vederea păstrării parcului de utilaje în stare de funcționare și bună exploatare;</w:t>
      </w:r>
    </w:p>
    <w:p w14:paraId="4907A09B" w14:textId="37029641"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 xml:space="preserve"> Asigură funcționarea utilajelor specifice pentru intervenții punctuale solicitate de echipajele de urgență (poliție, salvare, SMURD, pompieri, descarcerare, servicii de utilitate publică etc.);</w:t>
      </w:r>
    </w:p>
    <w:p w14:paraId="44A93546" w14:textId="4EDF27B2"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Organizează bazele de lucru operaționale, inclusiv bazele de deszăpezire, zonele de stocare temporară a deșeurilor și a cadavrelor de animale colectate de pe domeniul public, în conformitate cu cerințele legale;</w:t>
      </w:r>
    </w:p>
    <w:p w14:paraId="2A6D858A" w14:textId="6202A4EA" w:rsidR="008C211B"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 xml:space="preserve"> Asigură instruirea și informarea corespunzătoare cu privire la utilizarea în siguranță a vehiculelor, utilajelor, echipamentelor și instalațiilor cu care se realizează serviciile de salubrizare și deszăpezire aflate în operarea serviciului;</w:t>
      </w:r>
    </w:p>
    <w:p w14:paraId="548EB968" w14:textId="1A7D8944" w:rsidR="00051D4C" w:rsidRPr="001F1BA1" w:rsidRDefault="008C211B" w:rsidP="00B757F1">
      <w:pPr>
        <w:pStyle w:val="ListParagraph"/>
        <w:numPr>
          <w:ilvl w:val="0"/>
          <w:numId w:val="40"/>
        </w:numPr>
        <w:spacing w:line="276" w:lineRule="auto"/>
        <w:ind w:left="567" w:hanging="283"/>
        <w:jc w:val="both"/>
        <w:rPr>
          <w:rFonts w:ascii="Times New Roman" w:hAnsi="Times New Roman" w:cs="Times New Roman"/>
          <w:sz w:val="24"/>
          <w:szCs w:val="24"/>
          <w:lang w:val="pt-BR"/>
        </w:rPr>
      </w:pPr>
      <w:r w:rsidRPr="001F1BA1">
        <w:rPr>
          <w:rFonts w:ascii="Times New Roman" w:hAnsi="Times New Roman" w:cs="Times New Roman"/>
          <w:sz w:val="24"/>
          <w:szCs w:val="24"/>
          <w:lang w:val="pt-BR"/>
        </w:rPr>
        <w:t xml:space="preserve"> Realizează activitatea pe baza jurnalului zilnic de activități și asigură completarea zilnică a acestuia;</w:t>
      </w:r>
    </w:p>
    <w:p w14:paraId="4D9FCA41" w14:textId="77777777" w:rsidR="008C211B" w:rsidRPr="008C211B" w:rsidRDefault="008C211B" w:rsidP="006239D8">
      <w:pPr>
        <w:jc w:val="both"/>
        <w:rPr>
          <w:rFonts w:ascii="Times New Roman" w:hAnsi="Times New Roman" w:cs="Times New Roman"/>
          <w:sz w:val="24"/>
          <w:szCs w:val="24"/>
          <w:lang w:val="pt-BR"/>
        </w:rPr>
      </w:pPr>
      <w:r w:rsidRPr="008C211B">
        <w:rPr>
          <w:rFonts w:ascii="Times New Roman" w:hAnsi="Times New Roman" w:cs="Times New Roman"/>
          <w:sz w:val="24"/>
          <w:szCs w:val="24"/>
          <w:lang w:val="pt-BR"/>
        </w:rPr>
        <w:t xml:space="preserve">        Activitatea se realizează cu respectarea legislației, normelor, prescripțiilor și regulamentelor privind igiena muncii, protecția muncii, gospodărirea apelor, protecția mediului, urmărirea comportării în timp a construcțiilor, prevenirea și combaterea incendiilor.</w:t>
      </w:r>
    </w:p>
    <w:p w14:paraId="79677C52" w14:textId="77777777" w:rsidR="008C211B" w:rsidRDefault="008C211B" w:rsidP="00B757F1">
      <w:pPr>
        <w:spacing w:after="0"/>
        <w:jc w:val="both"/>
        <w:rPr>
          <w:rFonts w:ascii="Times New Roman" w:hAnsi="Times New Roman" w:cs="Times New Roman"/>
          <w:b/>
          <w:bCs/>
          <w:sz w:val="24"/>
          <w:szCs w:val="24"/>
          <w:lang w:val="pt-BR"/>
        </w:rPr>
      </w:pPr>
    </w:p>
    <w:p w14:paraId="113E6311" w14:textId="77777777" w:rsidR="00A87811" w:rsidRPr="00B757F1" w:rsidRDefault="008C211B" w:rsidP="00B757F1">
      <w:pPr>
        <w:pStyle w:val="ListParagraph"/>
        <w:numPr>
          <w:ilvl w:val="0"/>
          <w:numId w:val="39"/>
        </w:numPr>
        <w:ind w:left="284" w:hanging="284"/>
        <w:jc w:val="both"/>
        <w:rPr>
          <w:rFonts w:ascii="Times New Roman" w:hAnsi="Times New Roman" w:cs="Times New Roman"/>
          <w:b/>
          <w:bCs/>
          <w:sz w:val="24"/>
          <w:szCs w:val="24"/>
          <w:lang w:val="pt-BR"/>
        </w:rPr>
      </w:pPr>
      <w:r w:rsidRPr="00B757F1">
        <w:rPr>
          <w:rFonts w:ascii="Times New Roman" w:hAnsi="Times New Roman" w:cs="Times New Roman"/>
          <w:b/>
          <w:bCs/>
          <w:sz w:val="24"/>
          <w:szCs w:val="24"/>
          <w:lang w:val="pt-BR"/>
        </w:rPr>
        <w:t>ÎNTREȚINERE OBIECTIVE PUBLICE</w:t>
      </w:r>
    </w:p>
    <w:p w14:paraId="791D0057" w14:textId="7B9F99D8" w:rsidR="003A4B6B" w:rsidRPr="0092256D" w:rsidRDefault="003A4B6B" w:rsidP="00B757F1">
      <w:pPr>
        <w:pStyle w:val="ListParagraph"/>
        <w:numPr>
          <w:ilvl w:val="0"/>
          <w:numId w:val="41"/>
        </w:numPr>
        <w:spacing w:before="240" w:line="276" w:lineRule="auto"/>
        <w:ind w:left="567" w:hanging="283"/>
        <w:jc w:val="both"/>
        <w:rPr>
          <w:rFonts w:ascii="Times New Roman" w:hAnsi="Times New Roman" w:cs="Times New Roman"/>
          <w:sz w:val="24"/>
          <w:szCs w:val="24"/>
          <w:lang w:val="ro-RO"/>
        </w:rPr>
      </w:pPr>
      <w:r w:rsidRPr="0092256D">
        <w:rPr>
          <w:rFonts w:ascii="Times New Roman" w:hAnsi="Times New Roman" w:cs="Times New Roman"/>
          <w:sz w:val="24"/>
          <w:szCs w:val="24"/>
          <w:lang w:val="ro-RO"/>
        </w:rPr>
        <w:t xml:space="preserve">asigură curăţenia în </w:t>
      </w:r>
      <w:r w:rsidR="008D5D5B" w:rsidRPr="0092256D">
        <w:rPr>
          <w:rFonts w:ascii="Times New Roman" w:hAnsi="Times New Roman" w:cs="Times New Roman"/>
          <w:sz w:val="24"/>
          <w:szCs w:val="24"/>
          <w:lang w:val="ro-RO"/>
        </w:rPr>
        <w:t xml:space="preserve">jurul obiectivelor cât și în </w:t>
      </w:r>
      <w:r w:rsidRPr="0092256D">
        <w:rPr>
          <w:rFonts w:ascii="Times New Roman" w:hAnsi="Times New Roman" w:cs="Times New Roman"/>
          <w:sz w:val="24"/>
          <w:szCs w:val="24"/>
          <w:lang w:val="ro-RO"/>
        </w:rPr>
        <w:t>incinta</w:t>
      </w:r>
      <w:r w:rsidR="008D5D5B" w:rsidRPr="0092256D">
        <w:rPr>
          <w:rFonts w:ascii="Times New Roman" w:hAnsi="Times New Roman" w:cs="Times New Roman"/>
          <w:sz w:val="24"/>
          <w:szCs w:val="24"/>
          <w:lang w:val="ro-RO"/>
        </w:rPr>
        <w:t xml:space="preserve"> acestora</w:t>
      </w:r>
      <w:bookmarkStart w:id="18" w:name="_Hlk205535170"/>
      <w:r w:rsidRPr="0092256D">
        <w:rPr>
          <w:rFonts w:ascii="Times New Roman" w:hAnsi="Times New Roman" w:cs="Times New Roman"/>
          <w:sz w:val="24"/>
          <w:szCs w:val="24"/>
          <w:lang w:val="ro-RO"/>
        </w:rPr>
        <w:t>;</w:t>
      </w:r>
      <w:bookmarkEnd w:id="18"/>
    </w:p>
    <w:p w14:paraId="33100CE5" w14:textId="49F2F643" w:rsidR="008D5D5B" w:rsidRPr="003A4B6B" w:rsidRDefault="008D5D5B" w:rsidP="00B757F1">
      <w:pPr>
        <w:numPr>
          <w:ilvl w:val="0"/>
          <w:numId w:val="41"/>
        </w:numPr>
        <w:spacing w:line="276" w:lineRule="auto"/>
        <w:ind w:left="567" w:hanging="283"/>
        <w:jc w:val="both"/>
        <w:rPr>
          <w:rFonts w:ascii="Times New Roman" w:hAnsi="Times New Roman" w:cs="Times New Roman"/>
          <w:sz w:val="24"/>
          <w:szCs w:val="24"/>
          <w:lang w:val="ro-RO"/>
        </w:rPr>
      </w:pPr>
      <w:r>
        <w:rPr>
          <w:rFonts w:ascii="Times New Roman" w:hAnsi="Times New Roman" w:cs="Times New Roman"/>
          <w:sz w:val="24"/>
          <w:szCs w:val="24"/>
          <w:lang w:val="pt-BR"/>
        </w:rPr>
        <w:t>asigură g</w:t>
      </w:r>
      <w:r w:rsidRPr="008D5D5B">
        <w:rPr>
          <w:rFonts w:ascii="Times New Roman" w:hAnsi="Times New Roman" w:cs="Times New Roman"/>
          <w:sz w:val="24"/>
          <w:szCs w:val="24"/>
          <w:lang w:val="pt-BR"/>
        </w:rPr>
        <w:t>olirea și curățarea coșurilor de gunoi</w:t>
      </w:r>
      <w:r w:rsidR="00A87811" w:rsidRPr="00A87811">
        <w:rPr>
          <w:rFonts w:ascii="Times New Roman" w:hAnsi="Times New Roman" w:cs="Times New Roman"/>
          <w:sz w:val="24"/>
          <w:szCs w:val="24"/>
          <w:lang w:val="ro-RO"/>
        </w:rPr>
        <w:t>;</w:t>
      </w:r>
    </w:p>
    <w:p w14:paraId="39AE7F85" w14:textId="00062238" w:rsidR="003A4B6B" w:rsidRPr="003A4B6B" w:rsidRDefault="003A4B6B" w:rsidP="00B757F1">
      <w:pPr>
        <w:numPr>
          <w:ilvl w:val="0"/>
          <w:numId w:val="41"/>
        </w:numPr>
        <w:spacing w:line="276" w:lineRule="auto"/>
        <w:ind w:left="567" w:hanging="283"/>
        <w:jc w:val="both"/>
        <w:rPr>
          <w:rFonts w:ascii="Times New Roman" w:hAnsi="Times New Roman" w:cs="Times New Roman"/>
          <w:sz w:val="24"/>
          <w:szCs w:val="24"/>
          <w:lang w:val="ro-RO"/>
        </w:rPr>
      </w:pPr>
      <w:r w:rsidRPr="003A4B6B">
        <w:rPr>
          <w:rFonts w:ascii="Times New Roman" w:hAnsi="Times New Roman" w:cs="Times New Roman"/>
          <w:sz w:val="24"/>
          <w:szCs w:val="24"/>
          <w:lang w:val="ro-RO"/>
        </w:rPr>
        <w:t>asigură curăţenia şi igienizarea periodică a spaţiilor anexe, conform programului săptămânal de lucru;</w:t>
      </w:r>
    </w:p>
    <w:p w14:paraId="24DCBCD9" w14:textId="536903DC" w:rsidR="003024EB" w:rsidRDefault="003024EB" w:rsidP="00B757F1">
      <w:pPr>
        <w:pStyle w:val="ListParagraph"/>
        <w:numPr>
          <w:ilvl w:val="0"/>
          <w:numId w:val="41"/>
        </w:numPr>
        <w:spacing w:line="276" w:lineRule="auto"/>
        <w:ind w:left="567" w:hanging="283"/>
        <w:jc w:val="both"/>
        <w:rPr>
          <w:rFonts w:ascii="Times New Roman" w:hAnsi="Times New Roman" w:cs="Times New Roman"/>
          <w:sz w:val="24"/>
          <w:szCs w:val="24"/>
          <w:lang w:val="pt-BR"/>
        </w:rPr>
      </w:pPr>
      <w:r>
        <w:rPr>
          <w:rFonts w:ascii="Times New Roman" w:hAnsi="Times New Roman" w:cs="Times New Roman"/>
          <w:sz w:val="24"/>
          <w:szCs w:val="24"/>
          <w:lang w:val="pt-BR"/>
        </w:rPr>
        <w:t>asigură î</w:t>
      </w:r>
      <w:r w:rsidRPr="003024EB">
        <w:rPr>
          <w:rFonts w:ascii="Times New Roman" w:hAnsi="Times New Roman" w:cs="Times New Roman"/>
          <w:sz w:val="24"/>
          <w:szCs w:val="24"/>
          <w:lang w:val="pt-BR"/>
        </w:rPr>
        <w:t>ndepărtarea crengilor uscate, frunzelor și altor resturi vegetale</w:t>
      </w:r>
      <w:r w:rsidR="0001693A" w:rsidRPr="0001693A">
        <w:rPr>
          <w:rFonts w:ascii="Times New Roman" w:hAnsi="Times New Roman" w:cs="Times New Roman"/>
          <w:sz w:val="24"/>
          <w:szCs w:val="24"/>
          <w:lang w:val="ro-RO"/>
        </w:rPr>
        <w:t>;</w:t>
      </w:r>
    </w:p>
    <w:p w14:paraId="1E6955BE" w14:textId="3DF3ADFC" w:rsidR="003024EB" w:rsidRDefault="003024EB" w:rsidP="00B757F1">
      <w:pPr>
        <w:numPr>
          <w:ilvl w:val="0"/>
          <w:numId w:val="41"/>
        </w:numPr>
        <w:spacing w:line="276" w:lineRule="auto"/>
        <w:ind w:left="567" w:hanging="283"/>
        <w:jc w:val="both"/>
        <w:rPr>
          <w:rFonts w:ascii="Times New Roman" w:hAnsi="Times New Roman" w:cs="Times New Roman"/>
          <w:sz w:val="24"/>
          <w:szCs w:val="24"/>
          <w:lang w:val="ro-RO"/>
        </w:rPr>
      </w:pPr>
      <w:r w:rsidRPr="003A4B6B">
        <w:rPr>
          <w:rFonts w:ascii="Times New Roman" w:hAnsi="Times New Roman" w:cs="Times New Roman"/>
          <w:sz w:val="24"/>
          <w:szCs w:val="24"/>
          <w:lang w:val="ro-RO"/>
        </w:rPr>
        <w:t xml:space="preserve">asigură </w:t>
      </w:r>
      <w:r>
        <w:rPr>
          <w:rFonts w:ascii="Times New Roman" w:hAnsi="Times New Roman" w:cs="Times New Roman"/>
          <w:sz w:val="24"/>
          <w:szCs w:val="24"/>
          <w:lang w:val="ro-RO"/>
        </w:rPr>
        <w:t>măturatul</w:t>
      </w:r>
      <w:r w:rsidRPr="003A4B6B">
        <w:rPr>
          <w:rFonts w:ascii="Times New Roman" w:hAnsi="Times New Roman" w:cs="Times New Roman"/>
          <w:sz w:val="24"/>
          <w:szCs w:val="24"/>
          <w:lang w:val="ro-RO"/>
        </w:rPr>
        <w:t xml:space="preserve"> în spaţiile de parcare</w:t>
      </w:r>
      <w:r>
        <w:rPr>
          <w:rFonts w:ascii="Times New Roman" w:hAnsi="Times New Roman" w:cs="Times New Roman"/>
          <w:sz w:val="24"/>
          <w:szCs w:val="24"/>
          <w:lang w:val="ro-RO"/>
        </w:rPr>
        <w:t xml:space="preserve"> publice,</w:t>
      </w:r>
      <w:r w:rsidRPr="003A4B6B">
        <w:rPr>
          <w:rFonts w:ascii="Times New Roman" w:hAnsi="Times New Roman" w:cs="Times New Roman"/>
          <w:sz w:val="24"/>
          <w:szCs w:val="24"/>
          <w:lang w:val="ro-RO"/>
        </w:rPr>
        <w:t xml:space="preserve"> acoperite şi neacoperite;</w:t>
      </w:r>
    </w:p>
    <w:p w14:paraId="49ECE672" w14:textId="2833DC6F" w:rsidR="003024EB" w:rsidRPr="003024EB" w:rsidRDefault="003024EB" w:rsidP="00B757F1">
      <w:pPr>
        <w:numPr>
          <w:ilvl w:val="0"/>
          <w:numId w:val="41"/>
        </w:numPr>
        <w:spacing w:line="276" w:lineRule="auto"/>
        <w:ind w:left="567" w:hanging="283"/>
        <w:jc w:val="both"/>
        <w:rPr>
          <w:rFonts w:ascii="Times New Roman" w:hAnsi="Times New Roman" w:cs="Times New Roman"/>
          <w:sz w:val="24"/>
          <w:szCs w:val="24"/>
          <w:lang w:val="pt-BR"/>
        </w:rPr>
      </w:pPr>
      <w:r w:rsidRPr="003024EB">
        <w:rPr>
          <w:rFonts w:ascii="Times New Roman" w:hAnsi="Times New Roman" w:cs="Times New Roman"/>
          <w:sz w:val="24"/>
          <w:szCs w:val="24"/>
          <w:lang w:val="pt-BR"/>
        </w:rPr>
        <w:t>asigură menținerea în stare salubră, ventilarea, deratizarea, dezinsecția și dezinfecția punctelor de colectare</w:t>
      </w:r>
      <w:bookmarkStart w:id="19" w:name="_Hlk202174139"/>
      <w:r w:rsidRPr="003024EB">
        <w:rPr>
          <w:rFonts w:ascii="Times New Roman" w:hAnsi="Times New Roman" w:cs="Times New Roman"/>
          <w:sz w:val="24"/>
          <w:szCs w:val="24"/>
          <w:lang w:val="pt-BR"/>
        </w:rPr>
        <w:t>;</w:t>
      </w:r>
      <w:bookmarkEnd w:id="19"/>
    </w:p>
    <w:p w14:paraId="765ED4E6" w14:textId="229D31C9" w:rsidR="003A4B6B" w:rsidRPr="003A4B6B" w:rsidRDefault="003A4B6B" w:rsidP="00B757F1">
      <w:pPr>
        <w:numPr>
          <w:ilvl w:val="0"/>
          <w:numId w:val="41"/>
        </w:numPr>
        <w:spacing w:line="276" w:lineRule="auto"/>
        <w:ind w:left="567" w:hanging="283"/>
        <w:jc w:val="both"/>
        <w:rPr>
          <w:rFonts w:ascii="Times New Roman" w:hAnsi="Times New Roman" w:cs="Times New Roman"/>
          <w:sz w:val="24"/>
          <w:szCs w:val="24"/>
          <w:lang w:val="ro-RO"/>
        </w:rPr>
      </w:pPr>
      <w:r w:rsidRPr="003A4B6B">
        <w:rPr>
          <w:rFonts w:ascii="Times New Roman" w:hAnsi="Times New Roman" w:cs="Times New Roman"/>
          <w:sz w:val="24"/>
          <w:szCs w:val="24"/>
          <w:lang w:val="ro-RO"/>
        </w:rPr>
        <w:t>pred</w:t>
      </w:r>
      <w:r w:rsidR="003024EB">
        <w:rPr>
          <w:rFonts w:ascii="Times New Roman" w:hAnsi="Times New Roman" w:cs="Times New Roman"/>
          <w:sz w:val="24"/>
          <w:szCs w:val="24"/>
          <w:lang w:val="ro-RO"/>
        </w:rPr>
        <w:t>ă</w:t>
      </w:r>
      <w:r w:rsidRPr="003A4B6B">
        <w:rPr>
          <w:rFonts w:ascii="Times New Roman" w:hAnsi="Times New Roman" w:cs="Times New Roman"/>
          <w:sz w:val="24"/>
          <w:szCs w:val="24"/>
          <w:lang w:val="ro-RO"/>
        </w:rPr>
        <w:t xml:space="preserve"> gunoiul menajer furnizorilor de servicii de salubritate;</w:t>
      </w:r>
    </w:p>
    <w:p w14:paraId="2F1A759D" w14:textId="77777777" w:rsidR="003A4B6B" w:rsidRPr="003A4B6B" w:rsidRDefault="003A4B6B" w:rsidP="00B757F1">
      <w:pPr>
        <w:numPr>
          <w:ilvl w:val="0"/>
          <w:numId w:val="41"/>
        </w:numPr>
        <w:spacing w:line="276" w:lineRule="auto"/>
        <w:ind w:left="567" w:hanging="283"/>
        <w:jc w:val="both"/>
        <w:rPr>
          <w:rFonts w:ascii="Times New Roman" w:hAnsi="Times New Roman" w:cs="Times New Roman"/>
          <w:sz w:val="24"/>
          <w:szCs w:val="24"/>
          <w:lang w:val="ro-RO"/>
        </w:rPr>
      </w:pPr>
      <w:r w:rsidRPr="003A4B6B">
        <w:rPr>
          <w:rFonts w:ascii="Times New Roman" w:hAnsi="Times New Roman" w:cs="Times New Roman"/>
          <w:sz w:val="24"/>
          <w:szCs w:val="24"/>
          <w:lang w:val="ro-RO"/>
        </w:rPr>
        <w:t>participă la determinarea necesarului de materiale destinate curăţeniei;</w:t>
      </w:r>
    </w:p>
    <w:p w14:paraId="512B1023" w14:textId="31687A41" w:rsidR="003024EB" w:rsidRDefault="003024EB" w:rsidP="00B757F1">
      <w:pPr>
        <w:pStyle w:val="ListParagraph"/>
        <w:numPr>
          <w:ilvl w:val="0"/>
          <w:numId w:val="41"/>
        </w:numPr>
        <w:spacing w:line="276" w:lineRule="auto"/>
        <w:ind w:left="567" w:hanging="283"/>
        <w:jc w:val="both"/>
        <w:rPr>
          <w:rFonts w:ascii="Times New Roman" w:eastAsia="Aptos" w:hAnsi="Times New Roman" w:cs="Times New Roman"/>
          <w:sz w:val="24"/>
          <w:szCs w:val="24"/>
          <w:lang w:val="pt-BR"/>
          <w14:ligatures w14:val="none"/>
        </w:rPr>
      </w:pPr>
      <w:r>
        <w:rPr>
          <w:rFonts w:ascii="Times New Roman" w:eastAsia="Aptos" w:hAnsi="Times New Roman" w:cs="Times New Roman"/>
          <w:sz w:val="24"/>
          <w:szCs w:val="24"/>
          <w:lang w:val="pt-BR"/>
          <w14:ligatures w14:val="none"/>
        </w:rPr>
        <w:t>r</w:t>
      </w:r>
      <w:r w:rsidRPr="003024EB">
        <w:rPr>
          <w:rFonts w:ascii="Times New Roman" w:eastAsia="Aptos" w:hAnsi="Times New Roman" w:cs="Times New Roman"/>
          <w:sz w:val="24"/>
          <w:szCs w:val="24"/>
          <w:lang w:val="pt-BR"/>
          <w14:ligatures w14:val="none"/>
        </w:rPr>
        <w:t>aportarea necesităților de reparații majore administrației</w:t>
      </w:r>
      <w:r>
        <w:rPr>
          <w:rFonts w:ascii="Times New Roman" w:eastAsia="Aptos" w:hAnsi="Times New Roman" w:cs="Times New Roman"/>
          <w:sz w:val="24"/>
          <w:szCs w:val="24"/>
          <w:lang w:val="pt-BR"/>
          <w14:ligatures w14:val="none"/>
        </w:rPr>
        <w:t xml:space="preserve"> publice</w:t>
      </w:r>
      <w:r w:rsidRPr="003024EB">
        <w:rPr>
          <w:rFonts w:ascii="Times New Roman" w:eastAsia="Aptos" w:hAnsi="Times New Roman" w:cs="Times New Roman"/>
          <w:sz w:val="24"/>
          <w:szCs w:val="24"/>
          <w:lang w:val="pt-BR"/>
          <w14:ligatures w14:val="none"/>
        </w:rPr>
        <w:t>;</w:t>
      </w:r>
    </w:p>
    <w:p w14:paraId="6C88FDF7" w14:textId="0BDC02E1" w:rsidR="008D5D5B" w:rsidRPr="003024EB" w:rsidRDefault="00895BC1" w:rsidP="00B757F1">
      <w:pPr>
        <w:pStyle w:val="ListParagraph"/>
        <w:numPr>
          <w:ilvl w:val="0"/>
          <w:numId w:val="41"/>
        </w:numPr>
        <w:spacing w:line="276" w:lineRule="auto"/>
        <w:ind w:left="567" w:hanging="283"/>
        <w:jc w:val="both"/>
        <w:rPr>
          <w:rFonts w:ascii="Times New Roman" w:hAnsi="Times New Roman" w:cs="Times New Roman"/>
          <w:sz w:val="24"/>
          <w:szCs w:val="24"/>
          <w:lang w:val="pt-BR"/>
        </w:rPr>
      </w:pPr>
      <w:r>
        <w:rPr>
          <w:rFonts w:ascii="Times New Roman" w:hAnsi="Times New Roman" w:cs="Times New Roman"/>
          <w:sz w:val="24"/>
          <w:szCs w:val="24"/>
          <w:lang w:val="pt-BR"/>
        </w:rPr>
        <w:t>r</w:t>
      </w:r>
      <w:r w:rsidR="003024EB" w:rsidRPr="003024EB">
        <w:rPr>
          <w:rFonts w:ascii="Times New Roman" w:hAnsi="Times New Roman" w:cs="Times New Roman"/>
          <w:sz w:val="24"/>
          <w:szCs w:val="24"/>
          <w:lang w:val="pt-BR"/>
        </w:rPr>
        <w:t>espect</w:t>
      </w:r>
      <w:r w:rsidR="003024EB">
        <w:rPr>
          <w:rFonts w:ascii="Times New Roman" w:hAnsi="Times New Roman" w:cs="Times New Roman"/>
          <w:sz w:val="24"/>
          <w:szCs w:val="24"/>
          <w:lang w:val="pt-BR"/>
        </w:rPr>
        <w:t>ă</w:t>
      </w:r>
      <w:r w:rsidR="003024EB" w:rsidRPr="003024EB">
        <w:rPr>
          <w:rFonts w:ascii="Times New Roman" w:hAnsi="Times New Roman" w:cs="Times New Roman"/>
          <w:sz w:val="24"/>
          <w:szCs w:val="24"/>
          <w:lang w:val="pt-BR"/>
        </w:rPr>
        <w:t xml:space="preserve"> normel</w:t>
      </w:r>
      <w:r w:rsidR="003024EB">
        <w:rPr>
          <w:rFonts w:ascii="Times New Roman" w:hAnsi="Times New Roman" w:cs="Times New Roman"/>
          <w:sz w:val="24"/>
          <w:szCs w:val="24"/>
          <w:lang w:val="pt-BR"/>
        </w:rPr>
        <w:t>e</w:t>
      </w:r>
      <w:r w:rsidR="003024EB" w:rsidRPr="003024EB">
        <w:rPr>
          <w:rFonts w:ascii="Times New Roman" w:hAnsi="Times New Roman" w:cs="Times New Roman"/>
          <w:sz w:val="24"/>
          <w:szCs w:val="24"/>
          <w:lang w:val="pt-BR"/>
        </w:rPr>
        <w:t xml:space="preserve"> de protecția muncii și a mediului</w:t>
      </w:r>
      <w:r w:rsidR="003024EB" w:rsidRPr="003024EB">
        <w:rPr>
          <w:rFonts w:ascii="Times New Roman" w:hAnsi="Times New Roman" w:cs="Times New Roman"/>
          <w:sz w:val="24"/>
          <w:szCs w:val="24"/>
          <w:lang w:val="ro-RO"/>
        </w:rPr>
        <w:t>;</w:t>
      </w:r>
    </w:p>
    <w:p w14:paraId="6B1BEFA7" w14:textId="77777777" w:rsidR="003A4B6B" w:rsidRDefault="003A4B6B" w:rsidP="00B757F1">
      <w:pPr>
        <w:numPr>
          <w:ilvl w:val="0"/>
          <w:numId w:val="41"/>
        </w:numPr>
        <w:spacing w:line="276" w:lineRule="auto"/>
        <w:ind w:left="567" w:hanging="283"/>
        <w:jc w:val="both"/>
        <w:rPr>
          <w:rFonts w:ascii="Times New Roman" w:hAnsi="Times New Roman" w:cs="Times New Roman"/>
          <w:sz w:val="24"/>
          <w:szCs w:val="24"/>
          <w:lang w:val="ro-RO"/>
        </w:rPr>
      </w:pPr>
      <w:r w:rsidRPr="003A4B6B">
        <w:rPr>
          <w:rFonts w:ascii="Times New Roman" w:hAnsi="Times New Roman" w:cs="Times New Roman"/>
          <w:sz w:val="24"/>
          <w:szCs w:val="24"/>
          <w:lang w:val="ro-RO"/>
        </w:rPr>
        <w:t>este direct răspunzător de păstrarea bunurilor materiale sau de altă natură pe care le are în gestiune;</w:t>
      </w:r>
    </w:p>
    <w:p w14:paraId="4FCCC8B7" w14:textId="1B3C32F2" w:rsidR="003024EB" w:rsidRPr="003024EB" w:rsidRDefault="00895BC1" w:rsidP="00B757F1">
      <w:pPr>
        <w:pStyle w:val="ListParagraph"/>
        <w:numPr>
          <w:ilvl w:val="0"/>
          <w:numId w:val="41"/>
        </w:numPr>
        <w:spacing w:line="276" w:lineRule="auto"/>
        <w:ind w:left="567" w:hanging="283"/>
        <w:jc w:val="both"/>
        <w:rPr>
          <w:rFonts w:ascii="Times New Roman" w:hAnsi="Times New Roman" w:cs="Times New Roman"/>
          <w:sz w:val="24"/>
          <w:szCs w:val="24"/>
          <w:lang w:val="pt-BR"/>
        </w:rPr>
      </w:pPr>
      <w:r>
        <w:rPr>
          <w:rFonts w:ascii="Times New Roman" w:hAnsi="Times New Roman" w:cs="Times New Roman"/>
          <w:sz w:val="24"/>
          <w:szCs w:val="24"/>
          <w:lang w:val="pt-BR"/>
        </w:rPr>
        <w:t>u</w:t>
      </w:r>
      <w:r w:rsidR="003024EB" w:rsidRPr="003024EB">
        <w:rPr>
          <w:rFonts w:ascii="Times New Roman" w:hAnsi="Times New Roman" w:cs="Times New Roman"/>
          <w:sz w:val="24"/>
          <w:szCs w:val="24"/>
          <w:lang w:val="pt-BR"/>
        </w:rPr>
        <w:t>tilizarea echipamentului de protecție și respectarea regulilor de siguranță la locul de muncă</w:t>
      </w:r>
      <w:r w:rsidR="0001693A" w:rsidRPr="0001693A">
        <w:rPr>
          <w:rFonts w:ascii="Times New Roman" w:hAnsi="Times New Roman" w:cs="Times New Roman"/>
          <w:sz w:val="24"/>
          <w:szCs w:val="24"/>
          <w:lang w:val="ro-RO"/>
        </w:rPr>
        <w:t>;</w:t>
      </w:r>
    </w:p>
    <w:p w14:paraId="7E3CF330" w14:textId="6532232A" w:rsidR="003024EB" w:rsidRPr="003024EB" w:rsidRDefault="00895BC1" w:rsidP="00B757F1">
      <w:pPr>
        <w:pStyle w:val="ListParagraph"/>
        <w:numPr>
          <w:ilvl w:val="0"/>
          <w:numId w:val="41"/>
        </w:numPr>
        <w:spacing w:line="276" w:lineRule="auto"/>
        <w:ind w:left="567" w:hanging="283"/>
        <w:jc w:val="both"/>
        <w:rPr>
          <w:rFonts w:ascii="Times New Roman" w:hAnsi="Times New Roman" w:cs="Times New Roman"/>
          <w:sz w:val="24"/>
          <w:szCs w:val="24"/>
          <w:lang w:val="pt-BR"/>
        </w:rPr>
      </w:pPr>
      <w:r>
        <w:rPr>
          <w:rFonts w:ascii="Times New Roman" w:hAnsi="Times New Roman" w:cs="Times New Roman"/>
          <w:sz w:val="24"/>
          <w:szCs w:val="24"/>
          <w:lang w:val="pt-BR"/>
        </w:rPr>
        <w:lastRenderedPageBreak/>
        <w:t>g</w:t>
      </w:r>
      <w:r w:rsidR="003024EB" w:rsidRPr="003024EB">
        <w:rPr>
          <w:rFonts w:ascii="Times New Roman" w:hAnsi="Times New Roman" w:cs="Times New Roman"/>
          <w:sz w:val="24"/>
          <w:szCs w:val="24"/>
          <w:lang w:val="pt-BR"/>
        </w:rPr>
        <w:t>estionarea responsabilă a deșeurilor și utilizarea rațională a resurselor (apă, electricitate, materiale de întreținere)</w:t>
      </w:r>
      <w:r w:rsidR="0001693A">
        <w:rPr>
          <w:rFonts w:ascii="Times New Roman" w:hAnsi="Times New Roman" w:cs="Times New Roman"/>
          <w:sz w:val="24"/>
          <w:szCs w:val="24"/>
          <w:lang w:val="pt-BR"/>
        </w:rPr>
        <w:t>.</w:t>
      </w:r>
    </w:p>
    <w:p w14:paraId="48BC41D7" w14:textId="77777777" w:rsidR="00A832A1" w:rsidRDefault="00A832A1" w:rsidP="006239D8">
      <w:pPr>
        <w:jc w:val="both"/>
        <w:rPr>
          <w:rFonts w:ascii="Times New Roman" w:hAnsi="Times New Roman" w:cs="Times New Roman"/>
          <w:b/>
          <w:bCs/>
          <w:sz w:val="24"/>
          <w:szCs w:val="24"/>
          <w:lang w:val="pt-BR"/>
        </w:rPr>
      </w:pPr>
    </w:p>
    <w:p w14:paraId="5C0749DA" w14:textId="211D2E0B" w:rsidR="00673CDD" w:rsidRPr="00FA552C" w:rsidRDefault="00673CDD"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CAPITOLUL VI</w:t>
      </w:r>
    </w:p>
    <w:p w14:paraId="11B9B034" w14:textId="753DB9A1"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DISPOZIȚII FINALE</w:t>
      </w:r>
    </w:p>
    <w:p w14:paraId="71F29BBF" w14:textId="77777777" w:rsidR="00B757F1" w:rsidRDefault="00B757F1" w:rsidP="006239D8">
      <w:pPr>
        <w:jc w:val="both"/>
        <w:rPr>
          <w:rFonts w:ascii="Times New Roman" w:hAnsi="Times New Roman" w:cs="Times New Roman"/>
          <w:b/>
          <w:bCs/>
          <w:sz w:val="24"/>
          <w:szCs w:val="24"/>
          <w:lang w:val="pt-BR"/>
        </w:rPr>
      </w:pPr>
    </w:p>
    <w:p w14:paraId="1BA966A7" w14:textId="52646E91" w:rsidR="000A02D5" w:rsidRPr="00FA552C" w:rsidRDefault="000A02D5" w:rsidP="006239D8">
      <w:pPr>
        <w:jc w:val="both"/>
        <w:rPr>
          <w:rFonts w:ascii="Times New Roman" w:hAnsi="Times New Roman" w:cs="Times New Roman"/>
          <w:b/>
          <w:bCs/>
          <w:sz w:val="24"/>
          <w:szCs w:val="24"/>
          <w:lang w:val="pt-BR"/>
        </w:rPr>
      </w:pPr>
      <w:r w:rsidRPr="00FA552C">
        <w:rPr>
          <w:rFonts w:ascii="Times New Roman" w:hAnsi="Times New Roman" w:cs="Times New Roman"/>
          <w:b/>
          <w:bCs/>
          <w:sz w:val="24"/>
          <w:szCs w:val="24"/>
          <w:lang w:val="pt-BR"/>
        </w:rPr>
        <w:t>Art.</w:t>
      </w:r>
      <w:r w:rsidR="00B757F1">
        <w:rPr>
          <w:rFonts w:ascii="Times New Roman" w:hAnsi="Times New Roman" w:cs="Times New Roman"/>
          <w:b/>
          <w:bCs/>
          <w:sz w:val="24"/>
          <w:szCs w:val="24"/>
          <w:lang w:val="pt-BR"/>
        </w:rPr>
        <w:t xml:space="preserve"> </w:t>
      </w:r>
      <w:r w:rsidR="00D21C20">
        <w:rPr>
          <w:rFonts w:ascii="Times New Roman" w:hAnsi="Times New Roman" w:cs="Times New Roman"/>
          <w:b/>
          <w:bCs/>
          <w:sz w:val="24"/>
          <w:szCs w:val="24"/>
          <w:lang w:val="pt-BR"/>
        </w:rPr>
        <w:t>1</w:t>
      </w:r>
      <w:r w:rsidR="00B757F1">
        <w:rPr>
          <w:rFonts w:ascii="Times New Roman" w:hAnsi="Times New Roman" w:cs="Times New Roman"/>
          <w:b/>
          <w:bCs/>
          <w:sz w:val="24"/>
          <w:szCs w:val="24"/>
          <w:lang w:val="pt-BR"/>
        </w:rPr>
        <w:t>9</w:t>
      </w:r>
    </w:p>
    <w:p w14:paraId="7870D3C7" w14:textId="77777777" w:rsidR="00B757F1" w:rsidRDefault="000A02D5" w:rsidP="00B757F1">
      <w:pPr>
        <w:spacing w:line="276" w:lineRule="auto"/>
        <w:ind w:firstLine="426"/>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xml:space="preserve">Compartimentele funcționale </w:t>
      </w:r>
      <w:r w:rsidR="00B117AE">
        <w:rPr>
          <w:rFonts w:ascii="Times New Roman" w:hAnsi="Times New Roman" w:cs="Times New Roman"/>
          <w:sz w:val="24"/>
          <w:szCs w:val="24"/>
          <w:lang w:val="pt-BR"/>
        </w:rPr>
        <w:t xml:space="preserve">ale </w:t>
      </w:r>
      <w:r w:rsidR="00895BC1" w:rsidRPr="00895BC1">
        <w:rPr>
          <w:rFonts w:ascii="Times New Roman" w:hAnsi="Times New Roman" w:cs="Times New Roman"/>
          <w:b/>
          <w:bCs/>
          <w:sz w:val="24"/>
          <w:szCs w:val="24"/>
          <w:lang w:val="ro-RO"/>
        </w:rPr>
        <w:t xml:space="preserve">Eco Serv Clinceni </w:t>
      </w:r>
      <w:r w:rsidRPr="00FA552C">
        <w:rPr>
          <w:rFonts w:ascii="Times New Roman" w:hAnsi="Times New Roman" w:cs="Times New Roman"/>
          <w:sz w:val="24"/>
          <w:szCs w:val="24"/>
          <w:lang w:val="pt-BR"/>
        </w:rPr>
        <w:t>au obligația de a colabora în vederea soluționării comune a problemelor curente ale comunității</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care intră în competența instituției.</w:t>
      </w:r>
    </w:p>
    <w:p w14:paraId="44601BE2" w14:textId="2FE05A90" w:rsidR="000A02D5" w:rsidRPr="00FA552C" w:rsidRDefault="000A02D5" w:rsidP="00B757F1">
      <w:pPr>
        <w:spacing w:line="276" w:lineRule="auto"/>
        <w:ind w:firstLine="426"/>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 xml:space="preserve">Compartimentele funcționale din structura organizatorică a </w:t>
      </w:r>
      <w:r w:rsidR="00BB39F6" w:rsidRPr="00BB39F6">
        <w:rPr>
          <w:rFonts w:ascii="Times New Roman" w:hAnsi="Times New Roman" w:cs="Times New Roman"/>
          <w:b/>
          <w:bCs/>
          <w:sz w:val="24"/>
          <w:szCs w:val="24"/>
          <w:lang w:val="ro-RO"/>
        </w:rPr>
        <w:t xml:space="preserve">Eco Serv Clinceni </w:t>
      </w:r>
      <w:r w:rsidRPr="00FA552C">
        <w:rPr>
          <w:rFonts w:ascii="Times New Roman" w:hAnsi="Times New Roman" w:cs="Times New Roman"/>
          <w:sz w:val="24"/>
          <w:szCs w:val="24"/>
          <w:lang w:val="pt-BR"/>
        </w:rPr>
        <w:t xml:space="preserve">au obligația de a comunica </w:t>
      </w:r>
      <w:r w:rsidR="007547AF">
        <w:rPr>
          <w:rFonts w:ascii="Times New Roman" w:hAnsi="Times New Roman" w:cs="Times New Roman"/>
          <w:sz w:val="24"/>
          <w:szCs w:val="24"/>
          <w:lang w:val="pt-BR"/>
        </w:rPr>
        <w:t>Administratorului</w:t>
      </w:r>
      <w:r w:rsidRPr="00FA552C">
        <w:rPr>
          <w:rFonts w:ascii="Times New Roman" w:hAnsi="Times New Roman" w:cs="Times New Roman"/>
          <w:sz w:val="24"/>
          <w:szCs w:val="24"/>
          <w:lang w:val="pt-BR"/>
        </w:rPr>
        <w:t xml:space="preserve"> orice</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modificare intervenită în atribuțiile specifice domeniului de activitate, urmare a punerii în aplicare</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a legislației, apărute ulterior aprobării prezentului Regulament, precum și aplicării conform legii,</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a</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 xml:space="preserve">Hotărârilor Consiliului Local </w:t>
      </w:r>
      <w:r w:rsidR="00BB39F6">
        <w:rPr>
          <w:rFonts w:ascii="Times New Roman" w:hAnsi="Times New Roman" w:cs="Times New Roman"/>
          <w:sz w:val="24"/>
          <w:szCs w:val="24"/>
          <w:lang w:val="pt-BR"/>
        </w:rPr>
        <w:t>Clinceni</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 xml:space="preserve">și Deciziilor </w:t>
      </w:r>
      <w:r w:rsidR="007547AF">
        <w:rPr>
          <w:rFonts w:ascii="Times New Roman" w:hAnsi="Times New Roman" w:cs="Times New Roman"/>
          <w:sz w:val="24"/>
          <w:szCs w:val="24"/>
          <w:lang w:val="pt-BR"/>
        </w:rPr>
        <w:t>Administratorului</w:t>
      </w:r>
      <w:r w:rsidRPr="00FA552C">
        <w:rPr>
          <w:rFonts w:ascii="Times New Roman" w:hAnsi="Times New Roman" w:cs="Times New Roman"/>
          <w:sz w:val="24"/>
          <w:szCs w:val="24"/>
          <w:lang w:val="pt-BR"/>
        </w:rPr>
        <w:t>.</w:t>
      </w:r>
    </w:p>
    <w:p w14:paraId="466860A1" w14:textId="3999A71E" w:rsidR="000A02D5" w:rsidRPr="00FA552C" w:rsidRDefault="000A02D5" w:rsidP="00B757F1">
      <w:pPr>
        <w:spacing w:line="276" w:lineRule="auto"/>
        <w:ind w:firstLine="426"/>
        <w:jc w:val="both"/>
        <w:rPr>
          <w:rFonts w:ascii="Times New Roman" w:hAnsi="Times New Roman" w:cs="Times New Roman"/>
          <w:sz w:val="24"/>
          <w:szCs w:val="24"/>
          <w:lang w:val="pt-BR"/>
        </w:rPr>
      </w:pPr>
      <w:r w:rsidRPr="00FA552C">
        <w:rPr>
          <w:rFonts w:ascii="Times New Roman" w:hAnsi="Times New Roman" w:cs="Times New Roman"/>
          <w:sz w:val="24"/>
          <w:szCs w:val="24"/>
          <w:lang w:val="pt-BR"/>
        </w:rPr>
        <w:t>Prezentul Regulament de Organizare și Funcționare se va difuza tuturor</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compartimentel</w:t>
      </w:r>
      <w:r w:rsidR="000750C6" w:rsidRPr="00FA552C">
        <w:rPr>
          <w:rFonts w:ascii="Times New Roman" w:hAnsi="Times New Roman" w:cs="Times New Roman"/>
          <w:sz w:val="24"/>
          <w:szCs w:val="24"/>
          <w:lang w:val="pt-BR"/>
        </w:rPr>
        <w:t>or</w:t>
      </w:r>
      <w:r w:rsidRPr="00FA552C">
        <w:rPr>
          <w:rFonts w:ascii="Times New Roman" w:hAnsi="Times New Roman" w:cs="Times New Roman"/>
          <w:sz w:val="24"/>
          <w:szCs w:val="24"/>
          <w:lang w:val="pt-BR"/>
        </w:rPr>
        <w:t xml:space="preserve"> funcționale din cadrul </w:t>
      </w:r>
      <w:r w:rsidR="00BB39F6" w:rsidRPr="00BB39F6">
        <w:rPr>
          <w:rFonts w:ascii="Times New Roman" w:hAnsi="Times New Roman" w:cs="Times New Roman"/>
          <w:b/>
          <w:bCs/>
          <w:sz w:val="24"/>
          <w:szCs w:val="24"/>
          <w:lang w:val="ro-RO"/>
        </w:rPr>
        <w:t>Eco Serv Clinceni</w:t>
      </w:r>
      <w:r w:rsidRPr="00FA552C">
        <w:rPr>
          <w:rFonts w:ascii="Times New Roman" w:hAnsi="Times New Roman" w:cs="Times New Roman"/>
          <w:sz w:val="24"/>
          <w:szCs w:val="24"/>
          <w:lang w:val="pt-BR"/>
        </w:rPr>
        <w:t>,</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conducătorii acestora având obligația să asigure, sub semnătură, luarea sa la cunoștință de către</w:t>
      </w:r>
      <w:r w:rsidR="000750C6" w:rsidRPr="00FA552C">
        <w:rPr>
          <w:rFonts w:ascii="Times New Roman" w:hAnsi="Times New Roman" w:cs="Times New Roman"/>
          <w:sz w:val="24"/>
          <w:szCs w:val="24"/>
          <w:lang w:val="pt-BR"/>
        </w:rPr>
        <w:t xml:space="preserve"> </w:t>
      </w:r>
      <w:r w:rsidRPr="00FA552C">
        <w:rPr>
          <w:rFonts w:ascii="Times New Roman" w:hAnsi="Times New Roman" w:cs="Times New Roman"/>
          <w:sz w:val="24"/>
          <w:szCs w:val="24"/>
          <w:lang w:val="pt-BR"/>
        </w:rPr>
        <w:t>toți salariații din subordine.</w:t>
      </w:r>
    </w:p>
    <w:sectPr w:rsidR="000A02D5" w:rsidRPr="00FA552C" w:rsidSect="006239D8">
      <w:footerReference w:type="default" r:id="rId8"/>
      <w:pgSz w:w="12240" w:h="15840"/>
      <w:pgMar w:top="851"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C2364" w14:textId="77777777" w:rsidR="00F04A85" w:rsidRDefault="00F04A85" w:rsidP="00AB4EF4">
      <w:pPr>
        <w:spacing w:after="0" w:line="240" w:lineRule="auto"/>
      </w:pPr>
      <w:r>
        <w:separator/>
      </w:r>
    </w:p>
  </w:endnote>
  <w:endnote w:type="continuationSeparator" w:id="0">
    <w:p w14:paraId="4CDB8194" w14:textId="77777777" w:rsidR="00F04A85" w:rsidRDefault="00F04A85" w:rsidP="00AB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Symath">
    <w:altName w:val="Courier New"/>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D06DA" w14:textId="77777777" w:rsidR="00AB4EF4" w:rsidRDefault="00AB4EF4">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C40CA96" w14:textId="77777777" w:rsidR="00AB4EF4" w:rsidRDefault="00AB4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CD40" w14:textId="77777777" w:rsidR="00F04A85" w:rsidRDefault="00F04A85" w:rsidP="00AB4EF4">
      <w:pPr>
        <w:spacing w:after="0" w:line="240" w:lineRule="auto"/>
      </w:pPr>
      <w:r>
        <w:separator/>
      </w:r>
    </w:p>
  </w:footnote>
  <w:footnote w:type="continuationSeparator" w:id="0">
    <w:p w14:paraId="27B35AAA" w14:textId="77777777" w:rsidR="00F04A85" w:rsidRDefault="00F04A85" w:rsidP="00AB4E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E87"/>
    <w:multiLevelType w:val="hybridMultilevel"/>
    <w:tmpl w:val="983A67AC"/>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90E22"/>
    <w:multiLevelType w:val="hybridMultilevel"/>
    <w:tmpl w:val="B2F60328"/>
    <w:lvl w:ilvl="0" w:tplc="70E47C0E">
      <w:start w:val="1"/>
      <w:numFmt w:val="bullet"/>
      <w:lvlText w:val="-"/>
      <w:lvlJc w:val="left"/>
      <w:pPr>
        <w:ind w:left="720" w:hanging="360"/>
      </w:pPr>
      <w:rPr>
        <w:rFonts w:ascii="Sitka Text" w:hAnsi="Sitka Text"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192177"/>
    <w:multiLevelType w:val="hybridMultilevel"/>
    <w:tmpl w:val="12D27348"/>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376F3"/>
    <w:multiLevelType w:val="hybridMultilevel"/>
    <w:tmpl w:val="7FAA39C8"/>
    <w:lvl w:ilvl="0" w:tplc="36C2206E">
      <w:start w:val="19"/>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7336222"/>
    <w:multiLevelType w:val="hybridMultilevel"/>
    <w:tmpl w:val="8C5AD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51C82"/>
    <w:multiLevelType w:val="hybridMultilevel"/>
    <w:tmpl w:val="C7826378"/>
    <w:lvl w:ilvl="0" w:tplc="2E10980A">
      <w:start w:val="1"/>
      <w:numFmt w:val="bullet"/>
      <w:lvlText w:val="-"/>
      <w:lvlJc w:val="left"/>
      <w:pPr>
        <w:ind w:left="720" w:hanging="360"/>
      </w:pPr>
      <w:rPr>
        <w:rFonts w:ascii="Symath" w:hAnsi="Symat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34C19"/>
    <w:multiLevelType w:val="hybridMultilevel"/>
    <w:tmpl w:val="46E42EBE"/>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902BF"/>
    <w:multiLevelType w:val="hybridMultilevel"/>
    <w:tmpl w:val="366A016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CC7DA6"/>
    <w:multiLevelType w:val="hybridMultilevel"/>
    <w:tmpl w:val="3978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C6FF5"/>
    <w:multiLevelType w:val="hybridMultilevel"/>
    <w:tmpl w:val="ABF20B4E"/>
    <w:lvl w:ilvl="0" w:tplc="36C2206E">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801A93"/>
    <w:multiLevelType w:val="hybridMultilevel"/>
    <w:tmpl w:val="41C4460E"/>
    <w:lvl w:ilvl="0" w:tplc="8B525382">
      <w:start w:val="1"/>
      <w:numFmt w:val="bullet"/>
      <w:lvlText w:val="-"/>
      <w:lvlJc w:val="left"/>
      <w:pPr>
        <w:ind w:left="1004" w:hanging="360"/>
      </w:pPr>
      <w:rPr>
        <w:rFonts w:ascii="Sitka Text" w:hAnsi="Sitka Text"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1CB57134"/>
    <w:multiLevelType w:val="hybridMultilevel"/>
    <w:tmpl w:val="33524210"/>
    <w:lvl w:ilvl="0" w:tplc="8726239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205D4DE6"/>
    <w:multiLevelType w:val="hybridMultilevel"/>
    <w:tmpl w:val="79E6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A4237"/>
    <w:multiLevelType w:val="hybridMultilevel"/>
    <w:tmpl w:val="0D92E102"/>
    <w:lvl w:ilvl="0" w:tplc="5CB4EDF0">
      <w:start w:val="1"/>
      <w:numFmt w:val="bullet"/>
      <w:lvlText w:val=""/>
      <w:lvlJc w:val="left"/>
      <w:pPr>
        <w:ind w:left="143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C24A8"/>
    <w:multiLevelType w:val="hybridMultilevel"/>
    <w:tmpl w:val="0038D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F3F46"/>
    <w:multiLevelType w:val="hybridMultilevel"/>
    <w:tmpl w:val="042EA000"/>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B6B46F4"/>
    <w:multiLevelType w:val="multilevel"/>
    <w:tmpl w:val="9C2E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A718E"/>
    <w:multiLevelType w:val="hybridMultilevel"/>
    <w:tmpl w:val="27C8A8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60F620D"/>
    <w:multiLevelType w:val="hybridMultilevel"/>
    <w:tmpl w:val="C9569BFA"/>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670BC3"/>
    <w:multiLevelType w:val="hybridMultilevel"/>
    <w:tmpl w:val="EB2C9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7629E"/>
    <w:multiLevelType w:val="hybridMultilevel"/>
    <w:tmpl w:val="268E6436"/>
    <w:lvl w:ilvl="0" w:tplc="0F56C462">
      <w:start w:val="1"/>
      <w:numFmt w:val="bullet"/>
      <w:lvlText w:val="­"/>
      <w:lvlJc w:val="left"/>
      <w:pPr>
        <w:ind w:left="990" w:hanging="720"/>
      </w:pPr>
      <w:rPr>
        <w:rFonts w:ascii="SimSun" w:eastAsia="SimSun" w:hAnsi="SimSun" w:hint="eastAsi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0014C"/>
    <w:multiLevelType w:val="hybridMultilevel"/>
    <w:tmpl w:val="CC4E7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495791"/>
    <w:multiLevelType w:val="hybridMultilevel"/>
    <w:tmpl w:val="5E66E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C553A3"/>
    <w:multiLevelType w:val="hybridMultilevel"/>
    <w:tmpl w:val="D4D6D2D2"/>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8D102C"/>
    <w:multiLevelType w:val="hybridMultilevel"/>
    <w:tmpl w:val="1ADE1750"/>
    <w:lvl w:ilvl="0" w:tplc="36C2206E">
      <w:start w:val="1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366467"/>
    <w:multiLevelType w:val="hybridMultilevel"/>
    <w:tmpl w:val="B944D538"/>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EB46B7"/>
    <w:multiLevelType w:val="hybridMultilevel"/>
    <w:tmpl w:val="1E38C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F0E63"/>
    <w:multiLevelType w:val="hybridMultilevel"/>
    <w:tmpl w:val="A5C61512"/>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5BC25D88"/>
    <w:multiLevelType w:val="hybridMultilevel"/>
    <w:tmpl w:val="09AA2122"/>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54532"/>
    <w:multiLevelType w:val="hybridMultilevel"/>
    <w:tmpl w:val="B546D20C"/>
    <w:lvl w:ilvl="0" w:tplc="36C2206E">
      <w:start w:val="19"/>
      <w:numFmt w:val="bullet"/>
      <w:lvlText w:val="-"/>
      <w:lvlJc w:val="left"/>
      <w:pPr>
        <w:ind w:left="1430" w:hanging="360"/>
      </w:pPr>
      <w:rPr>
        <w:rFonts w:ascii="Times New Roman" w:eastAsia="Times New Roman" w:hAnsi="Times New Roman" w:cs="Times New Roman" w:hint="default"/>
      </w:rPr>
    </w:lvl>
    <w:lvl w:ilvl="1" w:tplc="FFFFFFFF" w:tentative="1">
      <w:start w:val="1"/>
      <w:numFmt w:val="bullet"/>
      <w:lvlText w:val="o"/>
      <w:lvlJc w:val="left"/>
      <w:pPr>
        <w:ind w:left="2150" w:hanging="360"/>
      </w:pPr>
      <w:rPr>
        <w:rFonts w:ascii="Courier New" w:hAnsi="Courier New" w:cs="Courier New" w:hint="default"/>
      </w:rPr>
    </w:lvl>
    <w:lvl w:ilvl="2" w:tplc="FFFFFFFF" w:tentative="1">
      <w:start w:val="1"/>
      <w:numFmt w:val="bullet"/>
      <w:lvlText w:val=""/>
      <w:lvlJc w:val="left"/>
      <w:pPr>
        <w:ind w:left="2870" w:hanging="360"/>
      </w:pPr>
      <w:rPr>
        <w:rFonts w:ascii="Wingdings" w:hAnsi="Wingdings" w:hint="default"/>
      </w:rPr>
    </w:lvl>
    <w:lvl w:ilvl="3" w:tplc="FFFFFFFF" w:tentative="1">
      <w:start w:val="1"/>
      <w:numFmt w:val="bullet"/>
      <w:lvlText w:val=""/>
      <w:lvlJc w:val="left"/>
      <w:pPr>
        <w:ind w:left="3590" w:hanging="360"/>
      </w:pPr>
      <w:rPr>
        <w:rFonts w:ascii="Symbol" w:hAnsi="Symbol" w:hint="default"/>
      </w:rPr>
    </w:lvl>
    <w:lvl w:ilvl="4" w:tplc="FFFFFFFF" w:tentative="1">
      <w:start w:val="1"/>
      <w:numFmt w:val="bullet"/>
      <w:lvlText w:val="o"/>
      <w:lvlJc w:val="left"/>
      <w:pPr>
        <w:ind w:left="4310" w:hanging="360"/>
      </w:pPr>
      <w:rPr>
        <w:rFonts w:ascii="Courier New" w:hAnsi="Courier New" w:cs="Courier New" w:hint="default"/>
      </w:rPr>
    </w:lvl>
    <w:lvl w:ilvl="5" w:tplc="FFFFFFFF" w:tentative="1">
      <w:start w:val="1"/>
      <w:numFmt w:val="bullet"/>
      <w:lvlText w:val=""/>
      <w:lvlJc w:val="left"/>
      <w:pPr>
        <w:ind w:left="5030" w:hanging="360"/>
      </w:pPr>
      <w:rPr>
        <w:rFonts w:ascii="Wingdings" w:hAnsi="Wingdings" w:hint="default"/>
      </w:rPr>
    </w:lvl>
    <w:lvl w:ilvl="6" w:tplc="FFFFFFFF" w:tentative="1">
      <w:start w:val="1"/>
      <w:numFmt w:val="bullet"/>
      <w:lvlText w:val=""/>
      <w:lvlJc w:val="left"/>
      <w:pPr>
        <w:ind w:left="5750" w:hanging="360"/>
      </w:pPr>
      <w:rPr>
        <w:rFonts w:ascii="Symbol" w:hAnsi="Symbol" w:hint="default"/>
      </w:rPr>
    </w:lvl>
    <w:lvl w:ilvl="7" w:tplc="FFFFFFFF" w:tentative="1">
      <w:start w:val="1"/>
      <w:numFmt w:val="bullet"/>
      <w:lvlText w:val="o"/>
      <w:lvlJc w:val="left"/>
      <w:pPr>
        <w:ind w:left="6470" w:hanging="360"/>
      </w:pPr>
      <w:rPr>
        <w:rFonts w:ascii="Courier New" w:hAnsi="Courier New" w:cs="Courier New" w:hint="default"/>
      </w:rPr>
    </w:lvl>
    <w:lvl w:ilvl="8" w:tplc="FFFFFFFF" w:tentative="1">
      <w:start w:val="1"/>
      <w:numFmt w:val="bullet"/>
      <w:lvlText w:val=""/>
      <w:lvlJc w:val="left"/>
      <w:pPr>
        <w:ind w:left="7190" w:hanging="360"/>
      </w:pPr>
      <w:rPr>
        <w:rFonts w:ascii="Wingdings" w:hAnsi="Wingdings" w:hint="default"/>
      </w:rPr>
    </w:lvl>
  </w:abstractNum>
  <w:abstractNum w:abstractNumId="30" w15:restartNumberingAfterBreak="0">
    <w:nsid w:val="5F5D457A"/>
    <w:multiLevelType w:val="hybridMultilevel"/>
    <w:tmpl w:val="405A0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9A68E6"/>
    <w:multiLevelType w:val="hybridMultilevel"/>
    <w:tmpl w:val="AEBE4EEA"/>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64272C"/>
    <w:multiLevelType w:val="hybridMultilevel"/>
    <w:tmpl w:val="60DA11DC"/>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3" w15:restartNumberingAfterBreak="0">
    <w:nsid w:val="62D6783F"/>
    <w:multiLevelType w:val="hybridMultilevel"/>
    <w:tmpl w:val="9074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7837F3"/>
    <w:multiLevelType w:val="hybridMultilevel"/>
    <w:tmpl w:val="38BE6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A179ED"/>
    <w:multiLevelType w:val="hybridMultilevel"/>
    <w:tmpl w:val="E26CE4A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7137E7"/>
    <w:multiLevelType w:val="multilevel"/>
    <w:tmpl w:val="9D007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096199"/>
    <w:multiLevelType w:val="hybridMultilevel"/>
    <w:tmpl w:val="192CF99A"/>
    <w:lvl w:ilvl="0" w:tplc="36C2206E">
      <w:start w:val="19"/>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FB439D"/>
    <w:multiLevelType w:val="multilevel"/>
    <w:tmpl w:val="27FE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6E4FD7"/>
    <w:multiLevelType w:val="multilevel"/>
    <w:tmpl w:val="7066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C75A40"/>
    <w:multiLevelType w:val="hybridMultilevel"/>
    <w:tmpl w:val="1EFE4FF0"/>
    <w:lvl w:ilvl="0" w:tplc="36C2206E">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7418097">
    <w:abstractNumId w:val="3"/>
  </w:num>
  <w:num w:numId="2" w16cid:durableId="26763685">
    <w:abstractNumId w:val="20"/>
  </w:num>
  <w:num w:numId="3" w16cid:durableId="83958352">
    <w:abstractNumId w:val="1"/>
  </w:num>
  <w:num w:numId="4" w16cid:durableId="94714518">
    <w:abstractNumId w:val="16"/>
  </w:num>
  <w:num w:numId="5" w16cid:durableId="982778737">
    <w:abstractNumId w:val="38"/>
  </w:num>
  <w:num w:numId="6" w16cid:durableId="803042925">
    <w:abstractNumId w:val="36"/>
  </w:num>
  <w:num w:numId="7" w16cid:durableId="13659446">
    <w:abstractNumId w:val="39"/>
  </w:num>
  <w:num w:numId="8" w16cid:durableId="99837659">
    <w:abstractNumId w:val="21"/>
  </w:num>
  <w:num w:numId="9" w16cid:durableId="1573664783">
    <w:abstractNumId w:val="22"/>
  </w:num>
  <w:num w:numId="10" w16cid:durableId="959723631">
    <w:abstractNumId w:val="11"/>
  </w:num>
  <w:num w:numId="11" w16cid:durableId="1633829452">
    <w:abstractNumId w:val="13"/>
  </w:num>
  <w:num w:numId="12" w16cid:durableId="1000423140">
    <w:abstractNumId w:val="10"/>
  </w:num>
  <w:num w:numId="13" w16cid:durableId="864176291">
    <w:abstractNumId w:val="26"/>
  </w:num>
  <w:num w:numId="14" w16cid:durableId="709261309">
    <w:abstractNumId w:val="4"/>
  </w:num>
  <w:num w:numId="15" w16cid:durableId="1067996745">
    <w:abstractNumId w:val="35"/>
  </w:num>
  <w:num w:numId="16" w16cid:durableId="2077972753">
    <w:abstractNumId w:val="7"/>
  </w:num>
  <w:num w:numId="17" w16cid:durableId="1397825145">
    <w:abstractNumId w:val="17"/>
  </w:num>
  <w:num w:numId="18" w16cid:durableId="309598558">
    <w:abstractNumId w:val="27"/>
  </w:num>
  <w:num w:numId="19" w16cid:durableId="890844541">
    <w:abstractNumId w:val="19"/>
  </w:num>
  <w:num w:numId="20" w16cid:durableId="645085128">
    <w:abstractNumId w:val="12"/>
  </w:num>
  <w:num w:numId="21" w16cid:durableId="1763142020">
    <w:abstractNumId w:val="14"/>
  </w:num>
  <w:num w:numId="22" w16cid:durableId="2091850318">
    <w:abstractNumId w:val="34"/>
  </w:num>
  <w:num w:numId="23" w16cid:durableId="1206408883">
    <w:abstractNumId w:val="30"/>
  </w:num>
  <w:num w:numId="24" w16cid:durableId="1378091546">
    <w:abstractNumId w:val="32"/>
  </w:num>
  <w:num w:numId="25" w16cid:durableId="551960589">
    <w:abstractNumId w:val="33"/>
  </w:num>
  <w:num w:numId="26" w16cid:durableId="628826662">
    <w:abstractNumId w:val="18"/>
  </w:num>
  <w:num w:numId="27" w16cid:durableId="1387026329">
    <w:abstractNumId w:val="28"/>
  </w:num>
  <w:num w:numId="28" w16cid:durableId="830874429">
    <w:abstractNumId w:val="6"/>
  </w:num>
  <w:num w:numId="29" w16cid:durableId="1999112638">
    <w:abstractNumId w:val="40"/>
  </w:num>
  <w:num w:numId="30" w16cid:durableId="1356883937">
    <w:abstractNumId w:val="0"/>
  </w:num>
  <w:num w:numId="31" w16cid:durableId="168838140">
    <w:abstractNumId w:val="31"/>
  </w:num>
  <w:num w:numId="32" w16cid:durableId="1635057862">
    <w:abstractNumId w:val="29"/>
  </w:num>
  <w:num w:numId="33" w16cid:durableId="1561280625">
    <w:abstractNumId w:val="23"/>
  </w:num>
  <w:num w:numId="34" w16cid:durableId="405691970">
    <w:abstractNumId w:val="5"/>
  </w:num>
  <w:num w:numId="35" w16cid:durableId="1334994320">
    <w:abstractNumId w:val="2"/>
  </w:num>
  <w:num w:numId="36" w16cid:durableId="1114323269">
    <w:abstractNumId w:val="24"/>
  </w:num>
  <w:num w:numId="37" w16cid:durableId="2045934933">
    <w:abstractNumId w:val="37"/>
  </w:num>
  <w:num w:numId="38" w16cid:durableId="1469471576">
    <w:abstractNumId w:val="9"/>
  </w:num>
  <w:num w:numId="39" w16cid:durableId="1078401375">
    <w:abstractNumId w:val="8"/>
  </w:num>
  <w:num w:numId="40" w16cid:durableId="594947101">
    <w:abstractNumId w:val="15"/>
  </w:num>
  <w:num w:numId="41" w16cid:durableId="1993255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3F"/>
    <w:rsid w:val="0001693A"/>
    <w:rsid w:val="00023FD5"/>
    <w:rsid w:val="00032624"/>
    <w:rsid w:val="00051D4C"/>
    <w:rsid w:val="00054639"/>
    <w:rsid w:val="0006231C"/>
    <w:rsid w:val="000648BD"/>
    <w:rsid w:val="000750C6"/>
    <w:rsid w:val="000751A8"/>
    <w:rsid w:val="000A02D5"/>
    <w:rsid w:val="000A6E5C"/>
    <w:rsid w:val="000B3E0A"/>
    <w:rsid w:val="000B620F"/>
    <w:rsid w:val="000C12D7"/>
    <w:rsid w:val="000C6920"/>
    <w:rsid w:val="000E57EF"/>
    <w:rsid w:val="000F5B43"/>
    <w:rsid w:val="000F62EB"/>
    <w:rsid w:val="00117D1A"/>
    <w:rsid w:val="001214BE"/>
    <w:rsid w:val="00121B5F"/>
    <w:rsid w:val="00135DE5"/>
    <w:rsid w:val="00153899"/>
    <w:rsid w:val="00160BC2"/>
    <w:rsid w:val="00167181"/>
    <w:rsid w:val="00184498"/>
    <w:rsid w:val="00192D72"/>
    <w:rsid w:val="00197E4B"/>
    <w:rsid w:val="001F1BA1"/>
    <w:rsid w:val="001F26D0"/>
    <w:rsid w:val="00210427"/>
    <w:rsid w:val="0022119F"/>
    <w:rsid w:val="00223FEE"/>
    <w:rsid w:val="002246F1"/>
    <w:rsid w:val="002422A2"/>
    <w:rsid w:val="00245B5C"/>
    <w:rsid w:val="00246E7C"/>
    <w:rsid w:val="00262366"/>
    <w:rsid w:val="00262B07"/>
    <w:rsid w:val="00273263"/>
    <w:rsid w:val="002B00BE"/>
    <w:rsid w:val="002B39AA"/>
    <w:rsid w:val="002B7EB1"/>
    <w:rsid w:val="002F0251"/>
    <w:rsid w:val="003024EB"/>
    <w:rsid w:val="00313A67"/>
    <w:rsid w:val="00320048"/>
    <w:rsid w:val="00334E8C"/>
    <w:rsid w:val="00334EA6"/>
    <w:rsid w:val="00361A4A"/>
    <w:rsid w:val="00362883"/>
    <w:rsid w:val="00367DA2"/>
    <w:rsid w:val="0037388F"/>
    <w:rsid w:val="00393590"/>
    <w:rsid w:val="0039680A"/>
    <w:rsid w:val="003A26B7"/>
    <w:rsid w:val="003A4B6B"/>
    <w:rsid w:val="003B2DC7"/>
    <w:rsid w:val="003D1DB9"/>
    <w:rsid w:val="003E1CBC"/>
    <w:rsid w:val="003E6040"/>
    <w:rsid w:val="003F1A9E"/>
    <w:rsid w:val="003F75D5"/>
    <w:rsid w:val="00401AE5"/>
    <w:rsid w:val="00411F12"/>
    <w:rsid w:val="0041551B"/>
    <w:rsid w:val="00416E26"/>
    <w:rsid w:val="00437BCE"/>
    <w:rsid w:val="00447C14"/>
    <w:rsid w:val="0045459A"/>
    <w:rsid w:val="0046509F"/>
    <w:rsid w:val="0047115B"/>
    <w:rsid w:val="00482F21"/>
    <w:rsid w:val="00483FF5"/>
    <w:rsid w:val="00484D33"/>
    <w:rsid w:val="004952AC"/>
    <w:rsid w:val="004966B8"/>
    <w:rsid w:val="004A0274"/>
    <w:rsid w:val="004B0343"/>
    <w:rsid w:val="004B7E88"/>
    <w:rsid w:val="00512723"/>
    <w:rsid w:val="005333BD"/>
    <w:rsid w:val="00535023"/>
    <w:rsid w:val="00546827"/>
    <w:rsid w:val="00552177"/>
    <w:rsid w:val="00560C77"/>
    <w:rsid w:val="005816DE"/>
    <w:rsid w:val="00582205"/>
    <w:rsid w:val="005B0F50"/>
    <w:rsid w:val="005B5F58"/>
    <w:rsid w:val="005C1886"/>
    <w:rsid w:val="005D187D"/>
    <w:rsid w:val="005D29A2"/>
    <w:rsid w:val="005E3213"/>
    <w:rsid w:val="005E3800"/>
    <w:rsid w:val="005E5885"/>
    <w:rsid w:val="005F3CAE"/>
    <w:rsid w:val="00621FF8"/>
    <w:rsid w:val="006239D8"/>
    <w:rsid w:val="0063130D"/>
    <w:rsid w:val="00632D35"/>
    <w:rsid w:val="0066009E"/>
    <w:rsid w:val="00673CDD"/>
    <w:rsid w:val="006879DC"/>
    <w:rsid w:val="00694315"/>
    <w:rsid w:val="006E1D80"/>
    <w:rsid w:val="007069A7"/>
    <w:rsid w:val="00725D05"/>
    <w:rsid w:val="00740A0C"/>
    <w:rsid w:val="00747018"/>
    <w:rsid w:val="007547AF"/>
    <w:rsid w:val="00765FEE"/>
    <w:rsid w:val="007C0660"/>
    <w:rsid w:val="007D1553"/>
    <w:rsid w:val="007D28AA"/>
    <w:rsid w:val="007D5C41"/>
    <w:rsid w:val="007E6A0D"/>
    <w:rsid w:val="0081058D"/>
    <w:rsid w:val="00831FA5"/>
    <w:rsid w:val="00845AAD"/>
    <w:rsid w:val="00861187"/>
    <w:rsid w:val="008907F8"/>
    <w:rsid w:val="00892C2F"/>
    <w:rsid w:val="00895BC1"/>
    <w:rsid w:val="008A24B3"/>
    <w:rsid w:val="008C211B"/>
    <w:rsid w:val="008D5D5B"/>
    <w:rsid w:val="008E7F3E"/>
    <w:rsid w:val="008F016C"/>
    <w:rsid w:val="0092256D"/>
    <w:rsid w:val="0093197C"/>
    <w:rsid w:val="00933569"/>
    <w:rsid w:val="00934355"/>
    <w:rsid w:val="00935197"/>
    <w:rsid w:val="00947B96"/>
    <w:rsid w:val="00966428"/>
    <w:rsid w:val="00980BD9"/>
    <w:rsid w:val="00987AAF"/>
    <w:rsid w:val="00993476"/>
    <w:rsid w:val="009B3F27"/>
    <w:rsid w:val="009F31AE"/>
    <w:rsid w:val="00A05470"/>
    <w:rsid w:val="00A11090"/>
    <w:rsid w:val="00A1335D"/>
    <w:rsid w:val="00A36DF7"/>
    <w:rsid w:val="00A50603"/>
    <w:rsid w:val="00A52062"/>
    <w:rsid w:val="00A832A1"/>
    <w:rsid w:val="00A85BF8"/>
    <w:rsid w:val="00A87811"/>
    <w:rsid w:val="00A93ED8"/>
    <w:rsid w:val="00AB4EF4"/>
    <w:rsid w:val="00AC5F0C"/>
    <w:rsid w:val="00AE39D6"/>
    <w:rsid w:val="00AF1D10"/>
    <w:rsid w:val="00B117AE"/>
    <w:rsid w:val="00B16E49"/>
    <w:rsid w:val="00B70A7D"/>
    <w:rsid w:val="00B757F1"/>
    <w:rsid w:val="00B762B9"/>
    <w:rsid w:val="00B8573F"/>
    <w:rsid w:val="00BA3EA4"/>
    <w:rsid w:val="00BB06BB"/>
    <w:rsid w:val="00BB1CC7"/>
    <w:rsid w:val="00BB39F6"/>
    <w:rsid w:val="00BD32FC"/>
    <w:rsid w:val="00BE2E93"/>
    <w:rsid w:val="00BE7CC7"/>
    <w:rsid w:val="00BF676C"/>
    <w:rsid w:val="00C1020F"/>
    <w:rsid w:val="00C162FC"/>
    <w:rsid w:val="00C25E19"/>
    <w:rsid w:val="00C3651A"/>
    <w:rsid w:val="00C77C12"/>
    <w:rsid w:val="00C95127"/>
    <w:rsid w:val="00CA5B14"/>
    <w:rsid w:val="00CB0827"/>
    <w:rsid w:val="00CC21FF"/>
    <w:rsid w:val="00CE51E4"/>
    <w:rsid w:val="00CE5A3F"/>
    <w:rsid w:val="00CE6C72"/>
    <w:rsid w:val="00D11B2E"/>
    <w:rsid w:val="00D21C20"/>
    <w:rsid w:val="00D231CD"/>
    <w:rsid w:val="00D36911"/>
    <w:rsid w:val="00D40BF9"/>
    <w:rsid w:val="00D45B6C"/>
    <w:rsid w:val="00D45F63"/>
    <w:rsid w:val="00D57364"/>
    <w:rsid w:val="00D83C03"/>
    <w:rsid w:val="00DA69C3"/>
    <w:rsid w:val="00DC77B9"/>
    <w:rsid w:val="00DD69C1"/>
    <w:rsid w:val="00DF465C"/>
    <w:rsid w:val="00DF69CD"/>
    <w:rsid w:val="00E36A32"/>
    <w:rsid w:val="00E478D1"/>
    <w:rsid w:val="00E625FA"/>
    <w:rsid w:val="00EA0BCF"/>
    <w:rsid w:val="00EA2813"/>
    <w:rsid w:val="00EA389D"/>
    <w:rsid w:val="00EB185C"/>
    <w:rsid w:val="00EC0BA8"/>
    <w:rsid w:val="00EF20DE"/>
    <w:rsid w:val="00EF7B5B"/>
    <w:rsid w:val="00F00166"/>
    <w:rsid w:val="00F02873"/>
    <w:rsid w:val="00F04A85"/>
    <w:rsid w:val="00F4656A"/>
    <w:rsid w:val="00F61B58"/>
    <w:rsid w:val="00F76307"/>
    <w:rsid w:val="00F9560E"/>
    <w:rsid w:val="00FA35E6"/>
    <w:rsid w:val="00FA552C"/>
    <w:rsid w:val="00FE724C"/>
    <w:rsid w:val="00FF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16BD9"/>
  <w15:chartTrackingRefBased/>
  <w15:docId w15:val="{F580AA94-60E6-4ACF-8EE0-04367E922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65FEE"/>
    <w:pPr>
      <w:ind w:left="720"/>
      <w:contextualSpacing/>
    </w:pPr>
  </w:style>
  <w:style w:type="paragraph" w:styleId="Header">
    <w:name w:val="header"/>
    <w:basedOn w:val="Normal"/>
    <w:link w:val="HeaderChar"/>
    <w:uiPriority w:val="99"/>
    <w:unhideWhenUsed/>
    <w:rsid w:val="00AB4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EF4"/>
  </w:style>
  <w:style w:type="paragraph" w:styleId="Footer">
    <w:name w:val="footer"/>
    <w:basedOn w:val="Normal"/>
    <w:link w:val="FooterChar"/>
    <w:uiPriority w:val="99"/>
    <w:unhideWhenUsed/>
    <w:rsid w:val="00AB4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EF4"/>
  </w:style>
  <w:style w:type="character" w:styleId="Hyperlink">
    <w:name w:val="Hyperlink"/>
    <w:basedOn w:val="DefaultParagraphFont"/>
    <w:uiPriority w:val="99"/>
    <w:semiHidden/>
    <w:unhideWhenUsed/>
    <w:rsid w:val="002B00B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82766">
      <w:bodyDiv w:val="1"/>
      <w:marLeft w:val="0"/>
      <w:marRight w:val="0"/>
      <w:marTop w:val="0"/>
      <w:marBottom w:val="0"/>
      <w:divBdr>
        <w:top w:val="none" w:sz="0" w:space="0" w:color="auto"/>
        <w:left w:val="none" w:sz="0" w:space="0" w:color="auto"/>
        <w:bottom w:val="none" w:sz="0" w:space="0" w:color="auto"/>
        <w:right w:val="none" w:sz="0" w:space="0" w:color="auto"/>
      </w:divBdr>
      <w:divsChild>
        <w:div w:id="1536577021">
          <w:marLeft w:val="0"/>
          <w:marRight w:val="0"/>
          <w:marTop w:val="0"/>
          <w:marBottom w:val="0"/>
          <w:divBdr>
            <w:top w:val="none" w:sz="0" w:space="0" w:color="auto"/>
            <w:left w:val="none" w:sz="0" w:space="0" w:color="auto"/>
            <w:bottom w:val="none" w:sz="0" w:space="0" w:color="auto"/>
            <w:right w:val="none" w:sz="0" w:space="0" w:color="auto"/>
          </w:divBdr>
        </w:div>
        <w:div w:id="136070986">
          <w:marLeft w:val="0"/>
          <w:marRight w:val="0"/>
          <w:marTop w:val="0"/>
          <w:marBottom w:val="0"/>
          <w:divBdr>
            <w:top w:val="none" w:sz="0" w:space="0" w:color="auto"/>
            <w:left w:val="none" w:sz="0" w:space="0" w:color="auto"/>
            <w:bottom w:val="none" w:sz="0" w:space="0" w:color="auto"/>
            <w:right w:val="none" w:sz="0" w:space="0" w:color="auto"/>
          </w:divBdr>
        </w:div>
        <w:div w:id="2040743538">
          <w:marLeft w:val="0"/>
          <w:marRight w:val="0"/>
          <w:marTop w:val="0"/>
          <w:marBottom w:val="0"/>
          <w:divBdr>
            <w:top w:val="none" w:sz="0" w:space="0" w:color="auto"/>
            <w:left w:val="none" w:sz="0" w:space="0" w:color="auto"/>
            <w:bottom w:val="none" w:sz="0" w:space="0" w:color="auto"/>
            <w:right w:val="none" w:sz="0" w:space="0" w:color="auto"/>
          </w:divBdr>
        </w:div>
        <w:div w:id="550070023">
          <w:marLeft w:val="0"/>
          <w:marRight w:val="0"/>
          <w:marTop w:val="0"/>
          <w:marBottom w:val="0"/>
          <w:divBdr>
            <w:top w:val="none" w:sz="0" w:space="0" w:color="auto"/>
            <w:left w:val="none" w:sz="0" w:space="0" w:color="auto"/>
            <w:bottom w:val="none" w:sz="0" w:space="0" w:color="auto"/>
            <w:right w:val="none" w:sz="0" w:space="0" w:color="auto"/>
          </w:divBdr>
        </w:div>
        <w:div w:id="497698947">
          <w:marLeft w:val="0"/>
          <w:marRight w:val="0"/>
          <w:marTop w:val="0"/>
          <w:marBottom w:val="0"/>
          <w:divBdr>
            <w:top w:val="none" w:sz="0" w:space="0" w:color="auto"/>
            <w:left w:val="none" w:sz="0" w:space="0" w:color="auto"/>
            <w:bottom w:val="none" w:sz="0" w:space="0" w:color="auto"/>
            <w:right w:val="none" w:sz="0" w:space="0" w:color="auto"/>
          </w:divBdr>
        </w:div>
        <w:div w:id="1991472656">
          <w:marLeft w:val="0"/>
          <w:marRight w:val="0"/>
          <w:marTop w:val="0"/>
          <w:marBottom w:val="0"/>
          <w:divBdr>
            <w:top w:val="none" w:sz="0" w:space="0" w:color="auto"/>
            <w:left w:val="none" w:sz="0" w:space="0" w:color="auto"/>
            <w:bottom w:val="none" w:sz="0" w:space="0" w:color="auto"/>
            <w:right w:val="none" w:sz="0" w:space="0" w:color="auto"/>
          </w:divBdr>
        </w:div>
        <w:div w:id="1879511021">
          <w:marLeft w:val="0"/>
          <w:marRight w:val="0"/>
          <w:marTop w:val="0"/>
          <w:marBottom w:val="0"/>
          <w:divBdr>
            <w:top w:val="none" w:sz="0" w:space="0" w:color="auto"/>
            <w:left w:val="none" w:sz="0" w:space="0" w:color="auto"/>
            <w:bottom w:val="none" w:sz="0" w:space="0" w:color="auto"/>
            <w:right w:val="none" w:sz="0" w:space="0" w:color="auto"/>
          </w:divBdr>
        </w:div>
        <w:div w:id="18286894">
          <w:marLeft w:val="0"/>
          <w:marRight w:val="0"/>
          <w:marTop w:val="0"/>
          <w:marBottom w:val="0"/>
          <w:divBdr>
            <w:top w:val="none" w:sz="0" w:space="0" w:color="auto"/>
            <w:left w:val="none" w:sz="0" w:space="0" w:color="auto"/>
            <w:bottom w:val="none" w:sz="0" w:space="0" w:color="auto"/>
            <w:right w:val="none" w:sz="0" w:space="0" w:color="auto"/>
          </w:divBdr>
        </w:div>
        <w:div w:id="606545520">
          <w:marLeft w:val="0"/>
          <w:marRight w:val="0"/>
          <w:marTop w:val="0"/>
          <w:marBottom w:val="0"/>
          <w:divBdr>
            <w:top w:val="none" w:sz="0" w:space="0" w:color="auto"/>
            <w:left w:val="none" w:sz="0" w:space="0" w:color="auto"/>
            <w:bottom w:val="none" w:sz="0" w:space="0" w:color="auto"/>
            <w:right w:val="none" w:sz="0" w:space="0" w:color="auto"/>
          </w:divBdr>
        </w:div>
        <w:div w:id="906643976">
          <w:marLeft w:val="0"/>
          <w:marRight w:val="0"/>
          <w:marTop w:val="0"/>
          <w:marBottom w:val="0"/>
          <w:divBdr>
            <w:top w:val="none" w:sz="0" w:space="0" w:color="auto"/>
            <w:left w:val="none" w:sz="0" w:space="0" w:color="auto"/>
            <w:bottom w:val="none" w:sz="0" w:space="0" w:color="auto"/>
            <w:right w:val="none" w:sz="0" w:space="0" w:color="auto"/>
          </w:divBdr>
        </w:div>
        <w:div w:id="1173954454">
          <w:marLeft w:val="0"/>
          <w:marRight w:val="0"/>
          <w:marTop w:val="0"/>
          <w:marBottom w:val="0"/>
          <w:divBdr>
            <w:top w:val="none" w:sz="0" w:space="0" w:color="auto"/>
            <w:left w:val="none" w:sz="0" w:space="0" w:color="auto"/>
            <w:bottom w:val="none" w:sz="0" w:space="0" w:color="auto"/>
            <w:right w:val="none" w:sz="0" w:space="0" w:color="auto"/>
          </w:divBdr>
        </w:div>
        <w:div w:id="1614239964">
          <w:marLeft w:val="0"/>
          <w:marRight w:val="0"/>
          <w:marTop w:val="0"/>
          <w:marBottom w:val="0"/>
          <w:divBdr>
            <w:top w:val="none" w:sz="0" w:space="0" w:color="auto"/>
            <w:left w:val="none" w:sz="0" w:space="0" w:color="auto"/>
            <w:bottom w:val="none" w:sz="0" w:space="0" w:color="auto"/>
            <w:right w:val="none" w:sz="0" w:space="0" w:color="auto"/>
          </w:divBdr>
        </w:div>
        <w:div w:id="152576146">
          <w:marLeft w:val="0"/>
          <w:marRight w:val="0"/>
          <w:marTop w:val="0"/>
          <w:marBottom w:val="0"/>
          <w:divBdr>
            <w:top w:val="none" w:sz="0" w:space="0" w:color="auto"/>
            <w:left w:val="none" w:sz="0" w:space="0" w:color="auto"/>
            <w:bottom w:val="none" w:sz="0" w:space="0" w:color="auto"/>
            <w:right w:val="none" w:sz="0" w:space="0" w:color="auto"/>
          </w:divBdr>
        </w:div>
        <w:div w:id="85738453">
          <w:marLeft w:val="0"/>
          <w:marRight w:val="0"/>
          <w:marTop w:val="0"/>
          <w:marBottom w:val="0"/>
          <w:divBdr>
            <w:top w:val="none" w:sz="0" w:space="0" w:color="auto"/>
            <w:left w:val="none" w:sz="0" w:space="0" w:color="auto"/>
            <w:bottom w:val="none" w:sz="0" w:space="0" w:color="auto"/>
            <w:right w:val="none" w:sz="0" w:space="0" w:color="auto"/>
          </w:divBdr>
        </w:div>
        <w:div w:id="1616517195">
          <w:marLeft w:val="0"/>
          <w:marRight w:val="0"/>
          <w:marTop w:val="0"/>
          <w:marBottom w:val="0"/>
          <w:divBdr>
            <w:top w:val="none" w:sz="0" w:space="0" w:color="auto"/>
            <w:left w:val="none" w:sz="0" w:space="0" w:color="auto"/>
            <w:bottom w:val="none" w:sz="0" w:space="0" w:color="auto"/>
            <w:right w:val="none" w:sz="0" w:space="0" w:color="auto"/>
          </w:divBdr>
        </w:div>
        <w:div w:id="259918078">
          <w:marLeft w:val="0"/>
          <w:marRight w:val="0"/>
          <w:marTop w:val="0"/>
          <w:marBottom w:val="0"/>
          <w:divBdr>
            <w:top w:val="none" w:sz="0" w:space="0" w:color="auto"/>
            <w:left w:val="none" w:sz="0" w:space="0" w:color="auto"/>
            <w:bottom w:val="none" w:sz="0" w:space="0" w:color="auto"/>
            <w:right w:val="none" w:sz="0" w:space="0" w:color="auto"/>
          </w:divBdr>
        </w:div>
        <w:div w:id="105776955">
          <w:marLeft w:val="0"/>
          <w:marRight w:val="0"/>
          <w:marTop w:val="0"/>
          <w:marBottom w:val="0"/>
          <w:divBdr>
            <w:top w:val="none" w:sz="0" w:space="0" w:color="auto"/>
            <w:left w:val="none" w:sz="0" w:space="0" w:color="auto"/>
            <w:bottom w:val="none" w:sz="0" w:space="0" w:color="auto"/>
            <w:right w:val="none" w:sz="0" w:space="0" w:color="auto"/>
          </w:divBdr>
        </w:div>
        <w:div w:id="1530869448">
          <w:marLeft w:val="0"/>
          <w:marRight w:val="0"/>
          <w:marTop w:val="0"/>
          <w:marBottom w:val="0"/>
          <w:divBdr>
            <w:top w:val="none" w:sz="0" w:space="0" w:color="auto"/>
            <w:left w:val="none" w:sz="0" w:space="0" w:color="auto"/>
            <w:bottom w:val="none" w:sz="0" w:space="0" w:color="auto"/>
            <w:right w:val="none" w:sz="0" w:space="0" w:color="auto"/>
          </w:divBdr>
        </w:div>
        <w:div w:id="727151560">
          <w:marLeft w:val="0"/>
          <w:marRight w:val="0"/>
          <w:marTop w:val="0"/>
          <w:marBottom w:val="0"/>
          <w:divBdr>
            <w:top w:val="none" w:sz="0" w:space="0" w:color="auto"/>
            <w:left w:val="none" w:sz="0" w:space="0" w:color="auto"/>
            <w:bottom w:val="none" w:sz="0" w:space="0" w:color="auto"/>
            <w:right w:val="none" w:sz="0" w:space="0" w:color="auto"/>
          </w:divBdr>
        </w:div>
        <w:div w:id="1969043455">
          <w:marLeft w:val="0"/>
          <w:marRight w:val="0"/>
          <w:marTop w:val="0"/>
          <w:marBottom w:val="0"/>
          <w:divBdr>
            <w:top w:val="none" w:sz="0" w:space="0" w:color="auto"/>
            <w:left w:val="none" w:sz="0" w:space="0" w:color="auto"/>
            <w:bottom w:val="none" w:sz="0" w:space="0" w:color="auto"/>
            <w:right w:val="none" w:sz="0" w:space="0" w:color="auto"/>
          </w:divBdr>
        </w:div>
        <w:div w:id="1324964301">
          <w:marLeft w:val="0"/>
          <w:marRight w:val="0"/>
          <w:marTop w:val="0"/>
          <w:marBottom w:val="0"/>
          <w:divBdr>
            <w:top w:val="none" w:sz="0" w:space="0" w:color="auto"/>
            <w:left w:val="none" w:sz="0" w:space="0" w:color="auto"/>
            <w:bottom w:val="none" w:sz="0" w:space="0" w:color="auto"/>
            <w:right w:val="none" w:sz="0" w:space="0" w:color="auto"/>
          </w:divBdr>
        </w:div>
        <w:div w:id="559288876">
          <w:marLeft w:val="0"/>
          <w:marRight w:val="0"/>
          <w:marTop w:val="0"/>
          <w:marBottom w:val="0"/>
          <w:divBdr>
            <w:top w:val="none" w:sz="0" w:space="0" w:color="auto"/>
            <w:left w:val="none" w:sz="0" w:space="0" w:color="auto"/>
            <w:bottom w:val="none" w:sz="0" w:space="0" w:color="auto"/>
            <w:right w:val="none" w:sz="0" w:space="0" w:color="auto"/>
          </w:divBdr>
        </w:div>
        <w:div w:id="486626545">
          <w:marLeft w:val="0"/>
          <w:marRight w:val="0"/>
          <w:marTop w:val="0"/>
          <w:marBottom w:val="0"/>
          <w:divBdr>
            <w:top w:val="none" w:sz="0" w:space="0" w:color="auto"/>
            <w:left w:val="none" w:sz="0" w:space="0" w:color="auto"/>
            <w:bottom w:val="none" w:sz="0" w:space="0" w:color="auto"/>
            <w:right w:val="none" w:sz="0" w:space="0" w:color="auto"/>
          </w:divBdr>
        </w:div>
        <w:div w:id="888565895">
          <w:marLeft w:val="0"/>
          <w:marRight w:val="0"/>
          <w:marTop w:val="0"/>
          <w:marBottom w:val="0"/>
          <w:divBdr>
            <w:top w:val="none" w:sz="0" w:space="0" w:color="auto"/>
            <w:left w:val="none" w:sz="0" w:space="0" w:color="auto"/>
            <w:bottom w:val="none" w:sz="0" w:space="0" w:color="auto"/>
            <w:right w:val="none" w:sz="0" w:space="0" w:color="auto"/>
          </w:divBdr>
        </w:div>
        <w:div w:id="105462706">
          <w:marLeft w:val="0"/>
          <w:marRight w:val="0"/>
          <w:marTop w:val="0"/>
          <w:marBottom w:val="0"/>
          <w:divBdr>
            <w:top w:val="none" w:sz="0" w:space="0" w:color="auto"/>
            <w:left w:val="none" w:sz="0" w:space="0" w:color="auto"/>
            <w:bottom w:val="none" w:sz="0" w:space="0" w:color="auto"/>
            <w:right w:val="none" w:sz="0" w:space="0" w:color="auto"/>
          </w:divBdr>
        </w:div>
        <w:div w:id="881751884">
          <w:marLeft w:val="0"/>
          <w:marRight w:val="0"/>
          <w:marTop w:val="0"/>
          <w:marBottom w:val="0"/>
          <w:divBdr>
            <w:top w:val="none" w:sz="0" w:space="0" w:color="auto"/>
            <w:left w:val="none" w:sz="0" w:space="0" w:color="auto"/>
            <w:bottom w:val="none" w:sz="0" w:space="0" w:color="auto"/>
            <w:right w:val="none" w:sz="0" w:space="0" w:color="auto"/>
          </w:divBdr>
        </w:div>
        <w:div w:id="982779118">
          <w:marLeft w:val="0"/>
          <w:marRight w:val="0"/>
          <w:marTop w:val="0"/>
          <w:marBottom w:val="0"/>
          <w:divBdr>
            <w:top w:val="none" w:sz="0" w:space="0" w:color="auto"/>
            <w:left w:val="none" w:sz="0" w:space="0" w:color="auto"/>
            <w:bottom w:val="none" w:sz="0" w:space="0" w:color="auto"/>
            <w:right w:val="none" w:sz="0" w:space="0" w:color="auto"/>
          </w:divBdr>
        </w:div>
        <w:div w:id="954749335">
          <w:marLeft w:val="0"/>
          <w:marRight w:val="0"/>
          <w:marTop w:val="0"/>
          <w:marBottom w:val="0"/>
          <w:divBdr>
            <w:top w:val="none" w:sz="0" w:space="0" w:color="auto"/>
            <w:left w:val="none" w:sz="0" w:space="0" w:color="auto"/>
            <w:bottom w:val="none" w:sz="0" w:space="0" w:color="auto"/>
            <w:right w:val="none" w:sz="0" w:space="0" w:color="auto"/>
          </w:divBdr>
        </w:div>
        <w:div w:id="1063217417">
          <w:marLeft w:val="0"/>
          <w:marRight w:val="0"/>
          <w:marTop w:val="0"/>
          <w:marBottom w:val="0"/>
          <w:divBdr>
            <w:top w:val="none" w:sz="0" w:space="0" w:color="auto"/>
            <w:left w:val="none" w:sz="0" w:space="0" w:color="auto"/>
            <w:bottom w:val="none" w:sz="0" w:space="0" w:color="auto"/>
            <w:right w:val="none" w:sz="0" w:space="0" w:color="auto"/>
          </w:divBdr>
        </w:div>
        <w:div w:id="873926113">
          <w:marLeft w:val="0"/>
          <w:marRight w:val="0"/>
          <w:marTop w:val="0"/>
          <w:marBottom w:val="0"/>
          <w:divBdr>
            <w:top w:val="none" w:sz="0" w:space="0" w:color="auto"/>
            <w:left w:val="none" w:sz="0" w:space="0" w:color="auto"/>
            <w:bottom w:val="none" w:sz="0" w:space="0" w:color="auto"/>
            <w:right w:val="none" w:sz="0" w:space="0" w:color="auto"/>
          </w:divBdr>
        </w:div>
        <w:div w:id="1837455818">
          <w:marLeft w:val="0"/>
          <w:marRight w:val="0"/>
          <w:marTop w:val="0"/>
          <w:marBottom w:val="0"/>
          <w:divBdr>
            <w:top w:val="none" w:sz="0" w:space="0" w:color="auto"/>
            <w:left w:val="none" w:sz="0" w:space="0" w:color="auto"/>
            <w:bottom w:val="none" w:sz="0" w:space="0" w:color="auto"/>
            <w:right w:val="none" w:sz="0" w:space="0" w:color="auto"/>
          </w:divBdr>
        </w:div>
        <w:div w:id="724062635">
          <w:marLeft w:val="0"/>
          <w:marRight w:val="0"/>
          <w:marTop w:val="0"/>
          <w:marBottom w:val="0"/>
          <w:divBdr>
            <w:top w:val="none" w:sz="0" w:space="0" w:color="auto"/>
            <w:left w:val="none" w:sz="0" w:space="0" w:color="auto"/>
            <w:bottom w:val="none" w:sz="0" w:space="0" w:color="auto"/>
            <w:right w:val="none" w:sz="0" w:space="0" w:color="auto"/>
          </w:divBdr>
        </w:div>
        <w:div w:id="724068602">
          <w:marLeft w:val="0"/>
          <w:marRight w:val="0"/>
          <w:marTop w:val="0"/>
          <w:marBottom w:val="0"/>
          <w:divBdr>
            <w:top w:val="none" w:sz="0" w:space="0" w:color="auto"/>
            <w:left w:val="none" w:sz="0" w:space="0" w:color="auto"/>
            <w:bottom w:val="none" w:sz="0" w:space="0" w:color="auto"/>
            <w:right w:val="none" w:sz="0" w:space="0" w:color="auto"/>
          </w:divBdr>
        </w:div>
      </w:divsChild>
    </w:div>
    <w:div w:id="204350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2E172-2370-4944-B064-9F2583AC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4153</Words>
  <Characters>23676</Characters>
  <Application>Microsoft Office Word</Application>
  <DocSecurity>0</DocSecurity>
  <Lines>197</Lines>
  <Paragraphs>55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Popescu</dc:creator>
  <cp:keywords/>
  <dc:description/>
  <cp:lastModifiedBy>Liliana.Dobre</cp:lastModifiedBy>
  <cp:revision>4</cp:revision>
  <cp:lastPrinted>2025-01-06T14:10:00Z</cp:lastPrinted>
  <dcterms:created xsi:type="dcterms:W3CDTF">2025-11-22T07:04:00Z</dcterms:created>
  <dcterms:modified xsi:type="dcterms:W3CDTF">2025-11-22T11:15:00Z</dcterms:modified>
</cp:coreProperties>
</file>