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886B5" w14:textId="77777777" w:rsidR="00530FEF" w:rsidRDefault="00530FEF" w:rsidP="00D631B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val="en-US"/>
        </w:rPr>
      </w:pPr>
    </w:p>
    <w:p w14:paraId="750A3A77" w14:textId="56FDC8D6" w:rsidR="00530FEF" w:rsidRDefault="00530FEF" w:rsidP="00530FEF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b/>
          <w:bCs/>
          <w:sz w:val="20"/>
          <w:szCs w:val="20"/>
          <w:lang w:val="en-US"/>
        </w:rPr>
      </w:pPr>
      <w:r w:rsidRPr="00040E25">
        <w:rPr>
          <w:rFonts w:ascii="Tahoma" w:eastAsia="Times New Roman" w:hAnsi="Tahoma" w:cs="Tahoma"/>
          <w:b/>
          <w:bCs/>
          <w:sz w:val="20"/>
          <w:szCs w:val="20"/>
          <w:lang w:val="en-US"/>
        </w:rPr>
        <w:t>Anexa nr.</w:t>
      </w:r>
      <w:r w:rsidR="00933C6D">
        <w:rPr>
          <w:rFonts w:ascii="Tahoma" w:eastAsia="Times New Roman" w:hAnsi="Tahoma" w:cs="Tahoma"/>
          <w:b/>
          <w:bCs/>
          <w:sz w:val="20"/>
          <w:szCs w:val="20"/>
          <w:lang w:val="en-US"/>
        </w:rPr>
        <w:t>1</w:t>
      </w:r>
      <w:r w:rsidRPr="00040E25">
        <w:rPr>
          <w:rFonts w:ascii="Tahoma" w:eastAsia="Times New Roman" w:hAnsi="Tahoma" w:cs="Tahoma"/>
          <w:b/>
          <w:bCs/>
          <w:sz w:val="20"/>
          <w:szCs w:val="20"/>
          <w:lang w:val="en-US"/>
        </w:rPr>
        <w:t xml:space="preserve">  la HCL nr._____/</w:t>
      </w:r>
      <w:r>
        <w:rPr>
          <w:rFonts w:ascii="Tahoma" w:eastAsia="Times New Roman" w:hAnsi="Tahoma" w:cs="Tahoma"/>
          <w:b/>
          <w:bCs/>
          <w:sz w:val="20"/>
          <w:szCs w:val="20"/>
          <w:lang w:val="en-US"/>
        </w:rPr>
        <w:t>____</w:t>
      </w:r>
      <w:r w:rsidRPr="00040E25">
        <w:rPr>
          <w:rFonts w:ascii="Tahoma" w:eastAsia="Times New Roman" w:hAnsi="Tahoma" w:cs="Tahoma"/>
          <w:b/>
          <w:bCs/>
          <w:sz w:val="20"/>
          <w:szCs w:val="20"/>
          <w:lang w:val="en-US"/>
        </w:rPr>
        <w:t>.2024</w:t>
      </w:r>
    </w:p>
    <w:p w14:paraId="3D7E250A" w14:textId="77777777" w:rsidR="00530FEF" w:rsidRDefault="00530FEF" w:rsidP="00530FEF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b/>
          <w:bCs/>
          <w:sz w:val="20"/>
          <w:szCs w:val="20"/>
          <w:lang w:val="en-US"/>
        </w:rPr>
      </w:pPr>
    </w:p>
    <w:p w14:paraId="546D6617" w14:textId="2471D17B" w:rsidR="00530FEF" w:rsidRDefault="00530FEF" w:rsidP="00530FEF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b/>
          <w:sz w:val="20"/>
          <w:szCs w:val="20"/>
          <w:lang w:val="en-US"/>
        </w:rPr>
      </w:pPr>
      <w:r w:rsidRPr="00040E25">
        <w:rPr>
          <w:rFonts w:ascii="Tahoma" w:eastAsia="Times New Roman" w:hAnsi="Tahoma" w:cs="Tahoma"/>
          <w:b/>
          <w:bCs/>
          <w:sz w:val="20"/>
          <w:szCs w:val="20"/>
          <w:lang w:val="en-US"/>
        </w:rPr>
        <w:tab/>
      </w:r>
    </w:p>
    <w:p w14:paraId="46FAC3A5" w14:textId="3304A652" w:rsidR="00D631BB" w:rsidRPr="00040E25" w:rsidRDefault="00D631BB" w:rsidP="00D631B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val="en-US"/>
        </w:rPr>
      </w:pPr>
      <w:r w:rsidRPr="00040E25">
        <w:rPr>
          <w:rFonts w:ascii="Tahoma" w:eastAsia="Times New Roman" w:hAnsi="Tahoma" w:cs="Tahoma"/>
          <w:b/>
          <w:sz w:val="20"/>
          <w:szCs w:val="20"/>
          <w:lang w:val="en-US"/>
        </w:rPr>
        <w:t xml:space="preserve">Lista imobilelor clasificate ca drumuri de interes local- ”Strazi”,  ce aparţin domeniului public al comunei Cârcea, judeţul Dolj  </w:t>
      </w:r>
    </w:p>
    <w:p w14:paraId="1D30732D" w14:textId="77777777" w:rsidR="00D631BB" w:rsidRPr="00040E25" w:rsidRDefault="00D631BB" w:rsidP="00D631BB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val="en-US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93"/>
        <w:gridCol w:w="1303"/>
        <w:gridCol w:w="2127"/>
        <w:gridCol w:w="1275"/>
        <w:gridCol w:w="1251"/>
        <w:gridCol w:w="2577"/>
      </w:tblGrid>
      <w:tr w:rsidR="00D631BB" w:rsidRPr="00040E25" w14:paraId="5F5B0529" w14:textId="77777777" w:rsidTr="00D631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3DD7" w14:textId="77777777" w:rsidR="00D631BB" w:rsidRPr="00040E25" w:rsidRDefault="00D631BB" w:rsidP="00C00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val="en-US"/>
              </w:rPr>
            </w:pPr>
            <w:r w:rsidRPr="00040E25">
              <w:rPr>
                <w:rFonts w:ascii="Tahoma" w:eastAsia="Times New Roman" w:hAnsi="Tahoma" w:cs="Tahoma"/>
                <w:bCs/>
                <w:sz w:val="20"/>
                <w:szCs w:val="20"/>
                <w:lang w:val="en-US"/>
              </w:rPr>
              <w:t>Nr.</w:t>
            </w:r>
          </w:p>
          <w:p w14:paraId="51B45FA9" w14:textId="77777777" w:rsidR="00D631BB" w:rsidRPr="00040E25" w:rsidRDefault="00D631BB" w:rsidP="00C00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val="en-US"/>
              </w:rPr>
            </w:pPr>
            <w:r w:rsidRPr="00040E25">
              <w:rPr>
                <w:rFonts w:ascii="Tahoma" w:eastAsia="Times New Roman" w:hAnsi="Tahoma" w:cs="Tahoma"/>
                <w:bCs/>
                <w:sz w:val="20"/>
                <w:szCs w:val="20"/>
                <w:lang w:val="en-US"/>
              </w:rPr>
              <w:t>crt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6A838" w14:textId="77777777" w:rsidR="00D631BB" w:rsidRPr="00040E25" w:rsidRDefault="00D631BB" w:rsidP="00C0083F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val="en-US"/>
              </w:rPr>
            </w:pPr>
            <w:r w:rsidRPr="00040E25">
              <w:rPr>
                <w:rFonts w:ascii="Tahoma" w:eastAsia="Times New Roman" w:hAnsi="Tahoma" w:cs="Tahoma"/>
                <w:bCs/>
                <w:sz w:val="20"/>
                <w:szCs w:val="20"/>
                <w:lang w:val="en-US"/>
              </w:rPr>
              <w:t>Cod</w:t>
            </w:r>
          </w:p>
          <w:p w14:paraId="53302D4E" w14:textId="77777777" w:rsidR="00D631BB" w:rsidRPr="00040E25" w:rsidRDefault="00D631BB" w:rsidP="00C00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val="en-US"/>
              </w:rPr>
            </w:pPr>
            <w:r w:rsidRPr="00040E25">
              <w:rPr>
                <w:rFonts w:ascii="Tahoma" w:eastAsia="Times New Roman" w:hAnsi="Tahoma" w:cs="Tahoma"/>
                <w:bCs/>
                <w:sz w:val="20"/>
                <w:szCs w:val="20"/>
                <w:lang w:val="en-US"/>
              </w:rPr>
              <w:t>clasificare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F5AE" w14:textId="77777777" w:rsidR="00D631BB" w:rsidRPr="00040E25" w:rsidRDefault="00D631BB" w:rsidP="00C00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val="en-US"/>
              </w:rPr>
            </w:pPr>
            <w:r w:rsidRPr="00040E25">
              <w:rPr>
                <w:rFonts w:ascii="Tahoma" w:eastAsia="Times New Roman" w:hAnsi="Tahoma" w:cs="Tahoma"/>
                <w:bCs/>
                <w:sz w:val="20"/>
                <w:szCs w:val="20"/>
                <w:lang w:val="en-US"/>
              </w:rPr>
              <w:t>Denumirea bunului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0714" w14:textId="77777777" w:rsidR="00D631BB" w:rsidRPr="00040E25" w:rsidRDefault="00D631BB" w:rsidP="00C00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val="en-US"/>
              </w:rPr>
            </w:pPr>
            <w:r w:rsidRPr="00040E25">
              <w:rPr>
                <w:rFonts w:ascii="Tahoma" w:eastAsia="Times New Roman" w:hAnsi="Tahoma" w:cs="Tahoma"/>
                <w:bCs/>
                <w:sz w:val="20"/>
                <w:szCs w:val="20"/>
                <w:lang w:val="en-US"/>
              </w:rPr>
              <w:t>Elemente de identificare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4F46" w14:textId="77777777" w:rsidR="00D631BB" w:rsidRPr="00040E25" w:rsidRDefault="00D631BB" w:rsidP="00C00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val="en-US"/>
              </w:rPr>
            </w:pPr>
            <w:r w:rsidRPr="00040E2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Anul dobândirii sau, după caz, al dării în folosinţă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156F" w14:textId="77777777" w:rsidR="00D631BB" w:rsidRPr="00040E25" w:rsidRDefault="00D631BB" w:rsidP="00C008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0E2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Valoarea de inventar </w:t>
            </w:r>
          </w:p>
          <w:p w14:paraId="01311779" w14:textId="77777777" w:rsidR="00D631BB" w:rsidRPr="00040E25" w:rsidRDefault="00D631BB" w:rsidP="00C00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val="en-US"/>
              </w:rPr>
            </w:pPr>
            <w:r w:rsidRPr="00040E2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- lei -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2FC2" w14:textId="77777777" w:rsidR="00D631BB" w:rsidRPr="00040E25" w:rsidRDefault="00D631BB" w:rsidP="00C00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val="en-US"/>
              </w:rPr>
            </w:pPr>
            <w:r w:rsidRPr="00040E25">
              <w:rPr>
                <w:rFonts w:ascii="Tahoma" w:eastAsia="Times New Roman" w:hAnsi="Tahoma" w:cs="Tahoma"/>
                <w:bCs/>
                <w:sz w:val="20"/>
                <w:szCs w:val="20"/>
                <w:lang w:val="en-US"/>
              </w:rPr>
              <w:t>Situatia juridica actuala</w:t>
            </w:r>
          </w:p>
        </w:tc>
      </w:tr>
      <w:tr w:rsidR="00D631BB" w:rsidRPr="00040E25" w14:paraId="544DA60D" w14:textId="77777777" w:rsidTr="00D631BB">
        <w:trPr>
          <w:trHeight w:val="13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D979" w14:textId="77777777" w:rsidR="00D631BB" w:rsidRPr="00040E25" w:rsidRDefault="00D631BB" w:rsidP="00C00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val="en-US"/>
              </w:rPr>
            </w:pPr>
            <w:r w:rsidRPr="00040E25">
              <w:rPr>
                <w:rFonts w:ascii="Tahoma" w:eastAsia="Times New Roman" w:hAnsi="Tahoma" w:cs="Tahoma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E029" w14:textId="79C49493" w:rsidR="00D631BB" w:rsidRPr="00040E25" w:rsidRDefault="00D631BB" w:rsidP="00C00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val="en-US"/>
              </w:rPr>
              <w:t>1.1.5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3944" w14:textId="51BE7317" w:rsidR="00D631BB" w:rsidRPr="00040E25" w:rsidRDefault="00D631BB" w:rsidP="00C00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val="en-US"/>
              </w:rPr>
              <w:t xml:space="preserve">Str. Primaverii (continuare…)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E4A2" w14:textId="6586ED04" w:rsidR="00D631BB" w:rsidRPr="00040E25" w:rsidRDefault="00D631BB" w:rsidP="00C00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val="en-US"/>
              </w:rPr>
            </w:pPr>
            <w:r w:rsidRPr="00040E25">
              <w:rPr>
                <w:rFonts w:ascii="Tahoma" w:eastAsia="Times New Roman" w:hAnsi="Tahoma" w:cs="Tahoma"/>
                <w:bCs/>
                <w:sz w:val="20"/>
                <w:szCs w:val="20"/>
                <w:lang w:val="en-US"/>
              </w:rPr>
              <w:t xml:space="preserve">Comuna Cârcea,județul  Dolj, </w:t>
            </w:r>
            <w:r w:rsidRPr="00040E2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  <w:t xml:space="preserve">  T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  <w:t>12</w:t>
            </w:r>
            <w:r w:rsidRPr="00040E2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  <w:t xml:space="preserve"> ,P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  <w:t>184/17</w:t>
            </w:r>
            <w:r w:rsidRPr="00040E2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  <w:t xml:space="preserve"> suprafața 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  <w:t>2243</w:t>
            </w:r>
            <w:r w:rsidRPr="00040E2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  <w:t xml:space="preserve"> mp,</w:t>
            </w:r>
            <w:r w:rsidRPr="00040E25">
              <w:rPr>
                <w:rFonts w:ascii="Tahoma" w:eastAsia="Times New Roman" w:hAnsi="Tahoma" w:cs="Tahoma"/>
                <w:bCs/>
                <w:sz w:val="20"/>
                <w:szCs w:val="20"/>
                <w:lang w:val="en-US"/>
              </w:rPr>
              <w:t xml:space="preserve"> numar cadastral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val="en-US"/>
              </w:rPr>
              <w:t>31984</w:t>
            </w:r>
            <w:r w:rsidRPr="00040E25">
              <w:rPr>
                <w:rFonts w:ascii="Tahoma" w:eastAsia="Times New Roman" w:hAnsi="Tahoma" w:cs="Tahoma"/>
                <w:bCs/>
                <w:sz w:val="20"/>
                <w:szCs w:val="20"/>
                <w:lang w:val="en-US"/>
              </w:rPr>
              <w:t xml:space="preserve">, CF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val="en-US"/>
              </w:rPr>
              <w:t>31984</w:t>
            </w:r>
            <w:r w:rsidRPr="00040E25">
              <w:rPr>
                <w:rFonts w:ascii="Tahoma" w:eastAsia="Times New Roman" w:hAnsi="Tahoma" w:cs="Tahoma"/>
                <w:bCs/>
                <w:sz w:val="20"/>
                <w:szCs w:val="20"/>
                <w:lang w:val="en-US"/>
              </w:rPr>
              <w:t>Cârcea</w:t>
            </w:r>
          </w:p>
          <w:p w14:paraId="1770E94E" w14:textId="77777777" w:rsidR="00D631BB" w:rsidRPr="00040E25" w:rsidRDefault="00D631BB" w:rsidP="00C00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30FA1" w14:textId="650FCA04" w:rsidR="00D631BB" w:rsidRPr="00040E25" w:rsidRDefault="00D631BB" w:rsidP="00C00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en-US"/>
              </w:rPr>
            </w:pPr>
            <w:r w:rsidRPr="00040E25">
              <w:rPr>
                <w:rFonts w:ascii="Tahoma" w:eastAsia="Times New Roman" w:hAnsi="Tahoma" w:cs="Tahoma"/>
                <w:bCs/>
                <w:sz w:val="20"/>
                <w:szCs w:val="20"/>
                <w:lang w:val="en-US"/>
              </w:rPr>
              <w:t>20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7978" w14:textId="77777777" w:rsidR="00D631BB" w:rsidRPr="00040E25" w:rsidRDefault="00D631BB" w:rsidP="00C00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6A1D" w14:textId="2E9F863D" w:rsidR="00D631BB" w:rsidRPr="00040E25" w:rsidRDefault="00D631BB" w:rsidP="00C00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val="en-US"/>
              </w:rPr>
            </w:pPr>
            <w:r w:rsidRPr="00040E25">
              <w:rPr>
                <w:rFonts w:ascii="Tahoma" w:eastAsia="Times New Roman" w:hAnsi="Tahoma" w:cs="Tahoma"/>
                <w:bCs/>
                <w:sz w:val="20"/>
                <w:szCs w:val="20"/>
                <w:lang w:val="en-US"/>
              </w:rPr>
              <w:t xml:space="preserve">Contract   de donaţie autentificat sub numarul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val="en-US"/>
              </w:rPr>
              <w:t>1032/2024</w:t>
            </w:r>
            <w:r w:rsidRPr="00040E25">
              <w:rPr>
                <w:rFonts w:ascii="Tahoma" w:eastAsia="Times New Roman" w:hAnsi="Tahoma" w:cs="Tahoma"/>
                <w:bCs/>
                <w:sz w:val="20"/>
                <w:szCs w:val="20"/>
                <w:lang w:val="en-US"/>
              </w:rPr>
              <w:t xml:space="preserve"> de către BN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val="en-US"/>
              </w:rPr>
              <w:t>P</w:t>
            </w:r>
            <w:r w:rsidRPr="00040E25">
              <w:rPr>
                <w:rFonts w:ascii="Tahoma" w:eastAsia="Times New Roman" w:hAnsi="Tahoma" w:cs="Tahoma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val="en-US"/>
              </w:rPr>
              <w:t>DIACONU LAURA</w:t>
            </w:r>
          </w:p>
          <w:p w14:paraId="4936BF17" w14:textId="77777777" w:rsidR="00D631BB" w:rsidRPr="00040E25" w:rsidRDefault="00D631BB" w:rsidP="00C00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val="en-US"/>
              </w:rPr>
            </w:pPr>
          </w:p>
        </w:tc>
      </w:tr>
    </w:tbl>
    <w:p w14:paraId="0C6D3066" w14:textId="77777777" w:rsidR="00453D34" w:rsidRDefault="00453D34"/>
    <w:sectPr w:rsidR="00453D3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BB"/>
    <w:rsid w:val="00453D34"/>
    <w:rsid w:val="00530FEF"/>
    <w:rsid w:val="00933C6D"/>
    <w:rsid w:val="00CA61D7"/>
    <w:rsid w:val="00D6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ADF8"/>
  <w15:chartTrackingRefBased/>
  <w15:docId w15:val="{F6454621-C05D-4DCF-B878-5D0FFD9A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1BB"/>
    <w:pPr>
      <w:spacing w:after="200" w:line="276" w:lineRule="auto"/>
    </w:pPr>
    <w:rPr>
      <w:kern w:val="0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3</cp:revision>
  <dcterms:created xsi:type="dcterms:W3CDTF">2024-07-05T09:52:00Z</dcterms:created>
  <dcterms:modified xsi:type="dcterms:W3CDTF">2024-07-05T10:02:00Z</dcterms:modified>
</cp:coreProperties>
</file>