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8A78F" w14:textId="61560125" w:rsidR="006F03D0" w:rsidRDefault="006F03D0" w:rsidP="006F03D0">
      <w:pPr>
        <w:rPr>
          <w:b/>
          <w:bCs/>
        </w:rPr>
      </w:pPr>
      <w:r w:rsidRPr="006F03D0">
        <w:rPr>
          <w:b/>
          <w:bCs/>
        </w:rPr>
        <w:t>Anexa la Proiectul HCL nr</w:t>
      </w:r>
      <w:r w:rsidR="00543C46">
        <w:rPr>
          <w:b/>
          <w:bCs/>
        </w:rPr>
        <w:t>.100/2024</w:t>
      </w:r>
    </w:p>
    <w:p w14:paraId="6DB11D7F" w14:textId="77777777" w:rsidR="006F03D0" w:rsidRPr="006F03D0" w:rsidRDefault="006F03D0" w:rsidP="006F03D0">
      <w:pPr>
        <w:rPr>
          <w:sz w:val="20"/>
          <w:szCs w:val="20"/>
        </w:rPr>
      </w:pPr>
      <w:r w:rsidRPr="006F03D0">
        <w:rPr>
          <w:bCs/>
          <w:sz w:val="20"/>
          <w:szCs w:val="20"/>
        </w:rPr>
        <w:t>Privind</w:t>
      </w:r>
      <w:r>
        <w:rPr>
          <w:b/>
          <w:bCs/>
          <w:sz w:val="20"/>
          <w:szCs w:val="20"/>
        </w:rPr>
        <w:t xml:space="preserve"> </w:t>
      </w:r>
      <w:r w:rsidRPr="006F03D0">
        <w:rPr>
          <w:sz w:val="20"/>
          <w:szCs w:val="20"/>
        </w:rPr>
        <w:t>indexarea nivelurilor impozitului pe mijloacele de transport cu masa totala maxima autorizata mai mare sau e</w:t>
      </w:r>
      <w:r w:rsidR="002D24B5">
        <w:rPr>
          <w:sz w:val="20"/>
          <w:szCs w:val="20"/>
        </w:rPr>
        <w:t>gala cu 12 tone pentru anul 2025</w:t>
      </w:r>
    </w:p>
    <w:p w14:paraId="3EC5776A" w14:textId="77777777" w:rsidR="006F03D0" w:rsidRPr="006F03D0" w:rsidRDefault="006F03D0" w:rsidP="006F03D0">
      <w:pPr>
        <w:rPr>
          <w:sz w:val="20"/>
          <w:szCs w:val="20"/>
          <w:lang w:val="en-GB"/>
        </w:rPr>
      </w:pPr>
    </w:p>
    <w:p w14:paraId="3882F51A" w14:textId="77777777" w:rsidR="007233EC" w:rsidRDefault="007233EC" w:rsidP="001D2E9E">
      <w:pPr>
        <w:widowControl/>
        <w:spacing w:before="72" w:line="307" w:lineRule="exact"/>
        <w:ind w:firstLine="701"/>
        <w:jc w:val="both"/>
        <w:rPr>
          <w:rFonts w:asciiTheme="majorHAnsi" w:hAnsiTheme="majorHAnsi"/>
          <w:b/>
          <w:bCs/>
          <w:sz w:val="20"/>
          <w:szCs w:val="20"/>
        </w:rPr>
      </w:pPr>
    </w:p>
    <w:p w14:paraId="1301A6E3" w14:textId="77777777" w:rsidR="001D2E9E" w:rsidRPr="00AF2CB3" w:rsidRDefault="00796526" w:rsidP="001D2E9E">
      <w:pPr>
        <w:widowControl/>
        <w:spacing w:before="72" w:line="307" w:lineRule="exact"/>
        <w:ind w:firstLine="701"/>
        <w:jc w:val="both"/>
        <w:rPr>
          <w:rFonts w:asciiTheme="majorHAnsi" w:hAnsiTheme="majorHAnsi"/>
          <w:sz w:val="20"/>
          <w:szCs w:val="20"/>
        </w:rPr>
      </w:pPr>
      <w:r>
        <w:rPr>
          <w:rFonts w:asciiTheme="majorHAnsi" w:hAnsiTheme="majorHAnsi"/>
          <w:b/>
          <w:bCs/>
          <w:sz w:val="20"/>
          <w:szCs w:val="20"/>
        </w:rPr>
        <w:t>I. a</w:t>
      </w:r>
      <w:r w:rsidR="001D2E9E" w:rsidRPr="00AF2CB3">
        <w:rPr>
          <w:rFonts w:asciiTheme="majorHAnsi" w:hAnsiTheme="majorHAnsi"/>
          <w:b/>
          <w:bCs/>
          <w:sz w:val="20"/>
          <w:szCs w:val="20"/>
        </w:rPr>
        <w:t xml:space="preserve">) </w:t>
      </w:r>
      <w:r w:rsidR="001D2E9E" w:rsidRPr="00AF2CB3">
        <w:rPr>
          <w:rFonts w:asciiTheme="majorHAnsi" w:hAnsiTheme="majorHAnsi"/>
          <w:sz w:val="20"/>
          <w:szCs w:val="20"/>
        </w:rPr>
        <w:t>In cazul unui autovehicul de transport de marfă cu masa totală autorizată egală sau mai mare de 12 tone, impozitul pe mijloacele de transport este egal cu suma corespunzătoare prevăzută în tabelul următor:</w:t>
      </w:r>
    </w:p>
    <w:tbl>
      <w:tblPr>
        <w:tblW w:w="12323" w:type="dxa"/>
        <w:tblInd w:w="40" w:type="dxa"/>
        <w:tblLayout w:type="fixed"/>
        <w:tblCellMar>
          <w:left w:w="40" w:type="dxa"/>
          <w:right w:w="40" w:type="dxa"/>
        </w:tblCellMar>
        <w:tblLook w:val="0000" w:firstRow="0" w:lastRow="0" w:firstColumn="0" w:lastColumn="0" w:noHBand="0" w:noVBand="0"/>
      </w:tblPr>
      <w:tblGrid>
        <w:gridCol w:w="370"/>
        <w:gridCol w:w="437"/>
        <w:gridCol w:w="2879"/>
        <w:gridCol w:w="1559"/>
        <w:gridCol w:w="1134"/>
        <w:gridCol w:w="1276"/>
        <w:gridCol w:w="1276"/>
        <w:gridCol w:w="567"/>
        <w:gridCol w:w="2725"/>
        <w:gridCol w:w="100"/>
      </w:tblGrid>
      <w:tr w:rsidR="001D2E9E" w:rsidRPr="006649B8" w14:paraId="1A63FB4E" w14:textId="77777777" w:rsidTr="006F03D0">
        <w:trPr>
          <w:gridAfter w:val="2"/>
          <w:wAfter w:w="2825" w:type="dxa"/>
        </w:trPr>
        <w:tc>
          <w:tcPr>
            <w:tcW w:w="807" w:type="dxa"/>
            <w:gridSpan w:val="2"/>
            <w:tcBorders>
              <w:top w:val="single" w:sz="6" w:space="0" w:color="auto"/>
              <w:left w:val="single" w:sz="6" w:space="0" w:color="auto"/>
              <w:bottom w:val="nil"/>
              <w:right w:val="nil"/>
            </w:tcBorders>
          </w:tcPr>
          <w:p w14:paraId="416C0E08" w14:textId="77777777" w:rsidR="001D2E9E" w:rsidRPr="006649B8" w:rsidRDefault="001D2E9E" w:rsidP="006F03D0">
            <w:pPr>
              <w:widowControl/>
              <w:rPr>
                <w:rFonts w:asciiTheme="majorHAnsi" w:hAnsiTheme="majorHAnsi"/>
                <w:sz w:val="20"/>
                <w:szCs w:val="20"/>
              </w:rPr>
            </w:pPr>
          </w:p>
        </w:tc>
        <w:tc>
          <w:tcPr>
            <w:tcW w:w="2879" w:type="dxa"/>
            <w:tcBorders>
              <w:top w:val="single" w:sz="6" w:space="0" w:color="auto"/>
              <w:left w:val="nil"/>
              <w:bottom w:val="nil"/>
              <w:right w:val="single" w:sz="6" w:space="0" w:color="auto"/>
            </w:tcBorders>
          </w:tcPr>
          <w:p w14:paraId="69633241" w14:textId="77777777" w:rsidR="001D2E9E" w:rsidRPr="006649B8" w:rsidRDefault="001D2E9E" w:rsidP="006F03D0">
            <w:pPr>
              <w:widowControl/>
              <w:rPr>
                <w:rFonts w:asciiTheme="majorHAnsi" w:hAnsiTheme="majorHAnsi"/>
                <w:sz w:val="20"/>
                <w:szCs w:val="20"/>
              </w:rPr>
            </w:pPr>
          </w:p>
        </w:tc>
        <w:tc>
          <w:tcPr>
            <w:tcW w:w="5245" w:type="dxa"/>
            <w:gridSpan w:val="4"/>
            <w:tcBorders>
              <w:top w:val="single" w:sz="6" w:space="0" w:color="auto"/>
              <w:left w:val="single" w:sz="6" w:space="0" w:color="auto"/>
              <w:bottom w:val="single" w:sz="6" w:space="0" w:color="auto"/>
              <w:right w:val="single" w:sz="6" w:space="0" w:color="auto"/>
            </w:tcBorders>
          </w:tcPr>
          <w:p w14:paraId="1D8BD04A" w14:textId="77777777" w:rsidR="001D2E9E" w:rsidRPr="006649B8" w:rsidRDefault="001D2E9E" w:rsidP="006F03D0">
            <w:pPr>
              <w:widowControl/>
              <w:spacing w:line="264" w:lineRule="exact"/>
              <w:ind w:left="1306" w:right="1334"/>
              <w:rPr>
                <w:rFonts w:asciiTheme="majorHAnsi" w:hAnsiTheme="majorHAnsi"/>
                <w:sz w:val="20"/>
                <w:szCs w:val="20"/>
              </w:rPr>
            </w:pPr>
            <w:r w:rsidRPr="006649B8">
              <w:rPr>
                <w:rFonts w:asciiTheme="majorHAnsi" w:hAnsiTheme="majorHAnsi"/>
                <w:sz w:val="20"/>
                <w:szCs w:val="20"/>
              </w:rPr>
              <w:t>Impozitul (în lei/an)</w:t>
            </w:r>
          </w:p>
        </w:tc>
        <w:tc>
          <w:tcPr>
            <w:tcW w:w="567" w:type="dxa"/>
            <w:tcBorders>
              <w:top w:val="single" w:sz="6" w:space="0" w:color="auto"/>
              <w:left w:val="single" w:sz="6" w:space="0" w:color="auto"/>
              <w:bottom w:val="single" w:sz="6" w:space="0" w:color="auto"/>
              <w:right w:val="single" w:sz="6" w:space="0" w:color="auto"/>
            </w:tcBorders>
          </w:tcPr>
          <w:p w14:paraId="17C27735" w14:textId="77777777" w:rsidR="001D2E9E" w:rsidRPr="006649B8" w:rsidRDefault="001D2E9E" w:rsidP="006F03D0">
            <w:pPr>
              <w:widowControl/>
              <w:spacing w:line="264" w:lineRule="exact"/>
              <w:ind w:left="1306" w:right="1334"/>
              <w:rPr>
                <w:rFonts w:asciiTheme="majorHAnsi" w:hAnsiTheme="majorHAnsi"/>
                <w:sz w:val="20"/>
                <w:szCs w:val="20"/>
              </w:rPr>
            </w:pPr>
          </w:p>
        </w:tc>
      </w:tr>
      <w:tr w:rsidR="001D2E9E" w:rsidRPr="006649B8" w14:paraId="3E2D96A2" w14:textId="77777777" w:rsidTr="006F03D0">
        <w:tc>
          <w:tcPr>
            <w:tcW w:w="807" w:type="dxa"/>
            <w:gridSpan w:val="2"/>
            <w:tcBorders>
              <w:top w:val="nil"/>
              <w:left w:val="single" w:sz="6" w:space="0" w:color="auto"/>
              <w:bottom w:val="nil"/>
              <w:right w:val="nil"/>
            </w:tcBorders>
          </w:tcPr>
          <w:p w14:paraId="08ACAB04" w14:textId="77777777" w:rsidR="001D2E9E" w:rsidRPr="006649B8" w:rsidRDefault="001D2E9E" w:rsidP="006F03D0">
            <w:pPr>
              <w:widowControl/>
              <w:rPr>
                <w:rFonts w:asciiTheme="majorHAnsi" w:hAnsiTheme="majorHAnsi"/>
                <w:sz w:val="20"/>
                <w:szCs w:val="20"/>
              </w:rPr>
            </w:pPr>
          </w:p>
        </w:tc>
        <w:tc>
          <w:tcPr>
            <w:tcW w:w="2879" w:type="dxa"/>
            <w:tcBorders>
              <w:top w:val="nil"/>
              <w:left w:val="nil"/>
              <w:bottom w:val="nil"/>
              <w:right w:val="single" w:sz="6" w:space="0" w:color="auto"/>
            </w:tcBorders>
          </w:tcPr>
          <w:p w14:paraId="63297D76" w14:textId="77777777" w:rsidR="001D2E9E" w:rsidRPr="006649B8" w:rsidRDefault="001D2E9E" w:rsidP="006F03D0">
            <w:pPr>
              <w:widowControl/>
              <w:rPr>
                <w:rFonts w:asciiTheme="majorHAnsi" w:hAnsiTheme="majorHAnsi"/>
                <w:sz w:val="20"/>
                <w:szCs w:val="20"/>
              </w:rPr>
            </w:pPr>
          </w:p>
        </w:tc>
        <w:tc>
          <w:tcPr>
            <w:tcW w:w="1559" w:type="dxa"/>
            <w:tcBorders>
              <w:top w:val="single" w:sz="6" w:space="0" w:color="auto"/>
              <w:left w:val="single" w:sz="6" w:space="0" w:color="auto"/>
              <w:bottom w:val="nil"/>
              <w:right w:val="single" w:sz="6" w:space="0" w:color="auto"/>
            </w:tcBorders>
          </w:tcPr>
          <w:p w14:paraId="49BEFCDF" w14:textId="77777777" w:rsidR="001D2E9E" w:rsidRPr="006649B8" w:rsidRDefault="001D2E9E" w:rsidP="006F03D0">
            <w:pPr>
              <w:widowControl/>
              <w:jc w:val="center"/>
              <w:rPr>
                <w:rFonts w:asciiTheme="majorHAnsi" w:hAnsiTheme="majorHAnsi"/>
                <w:sz w:val="20"/>
                <w:szCs w:val="20"/>
              </w:rPr>
            </w:pPr>
            <w:r w:rsidRPr="006649B8">
              <w:rPr>
                <w:rFonts w:asciiTheme="majorHAnsi" w:hAnsiTheme="majorHAnsi"/>
                <w:sz w:val="20"/>
                <w:szCs w:val="20"/>
              </w:rPr>
              <w:t>Ax(e) motor(oare)</w:t>
            </w:r>
          </w:p>
        </w:tc>
        <w:tc>
          <w:tcPr>
            <w:tcW w:w="1134" w:type="dxa"/>
            <w:tcBorders>
              <w:top w:val="single" w:sz="6" w:space="0" w:color="auto"/>
              <w:left w:val="single" w:sz="6" w:space="0" w:color="auto"/>
              <w:bottom w:val="nil"/>
              <w:right w:val="single" w:sz="6" w:space="0" w:color="auto"/>
            </w:tcBorders>
          </w:tcPr>
          <w:p w14:paraId="3EF7CB28" w14:textId="77777777" w:rsidR="001D2E9E" w:rsidRPr="006649B8" w:rsidRDefault="001D2E9E" w:rsidP="006F03D0">
            <w:pPr>
              <w:widowControl/>
              <w:rPr>
                <w:rFonts w:asciiTheme="majorHAnsi" w:hAnsiTheme="majorHAnsi"/>
                <w:sz w:val="20"/>
                <w:szCs w:val="20"/>
              </w:rPr>
            </w:pPr>
          </w:p>
        </w:tc>
        <w:tc>
          <w:tcPr>
            <w:tcW w:w="3119" w:type="dxa"/>
            <w:gridSpan w:val="3"/>
            <w:tcBorders>
              <w:top w:val="single" w:sz="6" w:space="0" w:color="auto"/>
              <w:left w:val="single" w:sz="6" w:space="0" w:color="auto"/>
              <w:bottom w:val="nil"/>
              <w:right w:val="nil"/>
            </w:tcBorders>
          </w:tcPr>
          <w:p w14:paraId="433996B2" w14:textId="77777777" w:rsidR="001D2E9E" w:rsidRPr="006649B8" w:rsidRDefault="001D2E9E" w:rsidP="006F03D0">
            <w:pPr>
              <w:widowControl/>
              <w:rPr>
                <w:rFonts w:asciiTheme="majorHAnsi" w:hAnsiTheme="majorHAnsi"/>
                <w:sz w:val="20"/>
                <w:szCs w:val="20"/>
              </w:rPr>
            </w:pPr>
          </w:p>
        </w:tc>
        <w:tc>
          <w:tcPr>
            <w:tcW w:w="2725" w:type="dxa"/>
            <w:tcBorders>
              <w:top w:val="single" w:sz="6" w:space="0" w:color="auto"/>
              <w:left w:val="nil"/>
              <w:bottom w:val="nil"/>
              <w:right w:val="nil"/>
            </w:tcBorders>
          </w:tcPr>
          <w:p w14:paraId="13570A5A" w14:textId="77777777" w:rsidR="001D2E9E" w:rsidRPr="006649B8" w:rsidRDefault="001D2E9E" w:rsidP="006F03D0">
            <w:pPr>
              <w:widowControl/>
              <w:rPr>
                <w:rFonts w:asciiTheme="majorHAnsi" w:hAnsiTheme="majorHAnsi"/>
                <w:sz w:val="20"/>
                <w:szCs w:val="20"/>
              </w:rPr>
            </w:pPr>
          </w:p>
        </w:tc>
        <w:tc>
          <w:tcPr>
            <w:tcW w:w="100" w:type="dxa"/>
            <w:tcBorders>
              <w:top w:val="single" w:sz="6" w:space="0" w:color="auto"/>
              <w:left w:val="nil"/>
              <w:bottom w:val="nil"/>
              <w:right w:val="single" w:sz="6" w:space="0" w:color="auto"/>
            </w:tcBorders>
          </w:tcPr>
          <w:p w14:paraId="0D34D073" w14:textId="77777777" w:rsidR="001D2E9E" w:rsidRPr="006649B8" w:rsidRDefault="001D2E9E" w:rsidP="006F03D0">
            <w:pPr>
              <w:widowControl/>
              <w:rPr>
                <w:rFonts w:asciiTheme="majorHAnsi" w:hAnsiTheme="majorHAnsi"/>
                <w:sz w:val="20"/>
                <w:szCs w:val="20"/>
              </w:rPr>
            </w:pPr>
          </w:p>
        </w:tc>
      </w:tr>
      <w:tr w:rsidR="001D2E9E" w:rsidRPr="006649B8" w14:paraId="2304C5FD" w14:textId="77777777" w:rsidTr="006F03D0">
        <w:trPr>
          <w:gridAfter w:val="3"/>
          <w:wAfter w:w="3392" w:type="dxa"/>
        </w:trPr>
        <w:tc>
          <w:tcPr>
            <w:tcW w:w="3686" w:type="dxa"/>
            <w:gridSpan w:val="3"/>
            <w:tcBorders>
              <w:top w:val="nil"/>
              <w:left w:val="single" w:sz="6" w:space="0" w:color="auto"/>
              <w:bottom w:val="nil"/>
              <w:right w:val="single" w:sz="6" w:space="0" w:color="auto"/>
            </w:tcBorders>
          </w:tcPr>
          <w:p w14:paraId="75F889EF"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Numărul de axe şi greutatea brută încărcată maximă admisă</w:t>
            </w:r>
          </w:p>
        </w:tc>
        <w:tc>
          <w:tcPr>
            <w:tcW w:w="1559" w:type="dxa"/>
            <w:tcBorders>
              <w:top w:val="nil"/>
              <w:left w:val="single" w:sz="6" w:space="0" w:color="auto"/>
              <w:bottom w:val="nil"/>
              <w:right w:val="single" w:sz="6" w:space="0" w:color="auto"/>
            </w:tcBorders>
          </w:tcPr>
          <w:p w14:paraId="5AD081CB" w14:textId="77777777" w:rsidR="001D2E9E" w:rsidRPr="006649B8" w:rsidRDefault="001D2E9E" w:rsidP="006F03D0">
            <w:pPr>
              <w:widowControl/>
              <w:spacing w:line="264" w:lineRule="exact"/>
              <w:jc w:val="center"/>
              <w:rPr>
                <w:rFonts w:asciiTheme="majorHAnsi" w:hAnsiTheme="majorHAnsi"/>
                <w:sz w:val="20"/>
                <w:szCs w:val="20"/>
              </w:rPr>
            </w:pPr>
            <w:r w:rsidRPr="006649B8">
              <w:rPr>
                <w:rFonts w:asciiTheme="majorHAnsi" w:hAnsiTheme="majorHAnsi"/>
                <w:sz w:val="20"/>
                <w:szCs w:val="20"/>
              </w:rPr>
              <w:t>cu sistem de suspensie pneumatică sau echivalentele</w:t>
            </w:r>
          </w:p>
        </w:tc>
        <w:tc>
          <w:tcPr>
            <w:tcW w:w="1134" w:type="dxa"/>
            <w:tcBorders>
              <w:top w:val="nil"/>
              <w:left w:val="single" w:sz="6" w:space="0" w:color="auto"/>
              <w:bottom w:val="nil"/>
              <w:right w:val="single" w:sz="6" w:space="0" w:color="auto"/>
            </w:tcBorders>
          </w:tcPr>
          <w:p w14:paraId="0C103F36" w14:textId="77777777" w:rsidR="001D2E9E" w:rsidRPr="006649B8" w:rsidRDefault="002D24B5" w:rsidP="006F03D0">
            <w:pPr>
              <w:widowControl/>
              <w:spacing w:line="269" w:lineRule="exact"/>
              <w:jc w:val="center"/>
              <w:rPr>
                <w:rFonts w:asciiTheme="majorHAnsi" w:hAnsiTheme="majorHAnsi"/>
                <w:sz w:val="20"/>
                <w:szCs w:val="20"/>
              </w:rPr>
            </w:pPr>
            <w:r>
              <w:rPr>
                <w:rFonts w:asciiTheme="majorHAnsi" w:hAnsiTheme="majorHAnsi"/>
                <w:sz w:val="20"/>
                <w:szCs w:val="20"/>
              </w:rPr>
              <w:t>An 2025</w:t>
            </w:r>
          </w:p>
        </w:tc>
        <w:tc>
          <w:tcPr>
            <w:tcW w:w="1276" w:type="dxa"/>
            <w:tcBorders>
              <w:top w:val="nil"/>
              <w:left w:val="single" w:sz="6" w:space="0" w:color="auto"/>
              <w:bottom w:val="nil"/>
              <w:right w:val="single" w:sz="6" w:space="0" w:color="auto"/>
            </w:tcBorders>
          </w:tcPr>
          <w:p w14:paraId="6655B4C2" w14:textId="77777777" w:rsidR="001D2E9E" w:rsidRPr="006649B8" w:rsidRDefault="001D2E9E" w:rsidP="006F03D0">
            <w:pPr>
              <w:widowControl/>
              <w:spacing w:line="269" w:lineRule="exact"/>
              <w:jc w:val="center"/>
              <w:rPr>
                <w:rFonts w:asciiTheme="majorHAnsi" w:hAnsiTheme="majorHAnsi"/>
                <w:sz w:val="20"/>
                <w:szCs w:val="20"/>
              </w:rPr>
            </w:pPr>
            <w:r w:rsidRPr="006649B8">
              <w:rPr>
                <w:rFonts w:asciiTheme="majorHAnsi" w:hAnsiTheme="majorHAnsi"/>
                <w:sz w:val="20"/>
                <w:szCs w:val="20"/>
              </w:rPr>
              <w:t>Alte sisteme de suspensie pentru</w:t>
            </w:r>
          </w:p>
        </w:tc>
        <w:tc>
          <w:tcPr>
            <w:tcW w:w="1276" w:type="dxa"/>
            <w:tcBorders>
              <w:top w:val="nil"/>
              <w:left w:val="single" w:sz="6" w:space="0" w:color="auto"/>
              <w:bottom w:val="nil"/>
              <w:right w:val="single" w:sz="6" w:space="0" w:color="auto"/>
            </w:tcBorders>
          </w:tcPr>
          <w:p w14:paraId="010474E2" w14:textId="77777777" w:rsidR="001D2E9E" w:rsidRPr="006649B8" w:rsidRDefault="002D24B5" w:rsidP="006F03D0">
            <w:pPr>
              <w:widowControl/>
              <w:spacing w:line="269" w:lineRule="exact"/>
              <w:jc w:val="center"/>
              <w:rPr>
                <w:rFonts w:asciiTheme="majorHAnsi" w:hAnsiTheme="majorHAnsi"/>
                <w:sz w:val="20"/>
                <w:szCs w:val="20"/>
              </w:rPr>
            </w:pPr>
            <w:r>
              <w:rPr>
                <w:rFonts w:asciiTheme="majorHAnsi" w:hAnsiTheme="majorHAnsi"/>
                <w:sz w:val="20"/>
                <w:szCs w:val="20"/>
              </w:rPr>
              <w:t>An 2025</w:t>
            </w:r>
          </w:p>
        </w:tc>
      </w:tr>
      <w:tr w:rsidR="001D2E9E" w:rsidRPr="006649B8" w14:paraId="09855759" w14:textId="77777777" w:rsidTr="006F03D0">
        <w:trPr>
          <w:gridAfter w:val="3"/>
          <w:wAfter w:w="3392" w:type="dxa"/>
        </w:trPr>
        <w:tc>
          <w:tcPr>
            <w:tcW w:w="807" w:type="dxa"/>
            <w:gridSpan w:val="2"/>
            <w:tcBorders>
              <w:top w:val="nil"/>
              <w:left w:val="single" w:sz="6" w:space="0" w:color="auto"/>
              <w:bottom w:val="nil"/>
              <w:right w:val="nil"/>
            </w:tcBorders>
          </w:tcPr>
          <w:p w14:paraId="092C441F" w14:textId="77777777" w:rsidR="001D2E9E" w:rsidRPr="006649B8" w:rsidRDefault="001D2E9E" w:rsidP="006F03D0">
            <w:pPr>
              <w:widowControl/>
              <w:rPr>
                <w:rFonts w:asciiTheme="majorHAnsi" w:hAnsiTheme="majorHAnsi"/>
                <w:sz w:val="20"/>
                <w:szCs w:val="20"/>
              </w:rPr>
            </w:pPr>
          </w:p>
        </w:tc>
        <w:tc>
          <w:tcPr>
            <w:tcW w:w="2879" w:type="dxa"/>
            <w:tcBorders>
              <w:top w:val="nil"/>
              <w:left w:val="nil"/>
              <w:bottom w:val="nil"/>
              <w:right w:val="single" w:sz="6" w:space="0" w:color="auto"/>
            </w:tcBorders>
          </w:tcPr>
          <w:p w14:paraId="023E03A3" w14:textId="77777777" w:rsidR="001D2E9E" w:rsidRPr="006649B8" w:rsidRDefault="001D2E9E" w:rsidP="006F03D0">
            <w:pPr>
              <w:widowControl/>
              <w:rPr>
                <w:rFonts w:asciiTheme="majorHAnsi" w:hAnsiTheme="majorHAnsi"/>
                <w:sz w:val="20"/>
                <w:szCs w:val="20"/>
              </w:rPr>
            </w:pPr>
          </w:p>
        </w:tc>
        <w:tc>
          <w:tcPr>
            <w:tcW w:w="1559" w:type="dxa"/>
            <w:tcBorders>
              <w:top w:val="nil"/>
              <w:left w:val="single" w:sz="6" w:space="0" w:color="auto"/>
              <w:bottom w:val="nil"/>
              <w:right w:val="single" w:sz="6" w:space="0" w:color="auto"/>
            </w:tcBorders>
          </w:tcPr>
          <w:p w14:paraId="201E400C" w14:textId="77777777" w:rsidR="001D2E9E" w:rsidRPr="006649B8" w:rsidRDefault="002D24B5" w:rsidP="006F03D0">
            <w:pPr>
              <w:widowControl/>
              <w:rPr>
                <w:rFonts w:asciiTheme="majorHAnsi" w:hAnsiTheme="majorHAnsi"/>
                <w:sz w:val="20"/>
                <w:szCs w:val="20"/>
              </w:rPr>
            </w:pPr>
            <w:r>
              <w:rPr>
                <w:rFonts w:asciiTheme="majorHAnsi" w:hAnsiTheme="majorHAnsi"/>
                <w:sz w:val="20"/>
                <w:szCs w:val="20"/>
              </w:rPr>
              <w:t>2024</w:t>
            </w:r>
          </w:p>
        </w:tc>
        <w:tc>
          <w:tcPr>
            <w:tcW w:w="1134" w:type="dxa"/>
            <w:tcBorders>
              <w:top w:val="nil"/>
              <w:left w:val="single" w:sz="6" w:space="0" w:color="auto"/>
              <w:bottom w:val="nil"/>
              <w:right w:val="single" w:sz="6" w:space="0" w:color="auto"/>
            </w:tcBorders>
          </w:tcPr>
          <w:p w14:paraId="438BD48E" w14:textId="77777777" w:rsidR="001D2E9E" w:rsidRPr="006649B8" w:rsidRDefault="001D2E9E" w:rsidP="006F03D0">
            <w:pPr>
              <w:widowControl/>
              <w:jc w:val="center"/>
              <w:rPr>
                <w:rFonts w:asciiTheme="majorHAnsi" w:hAnsiTheme="majorHAnsi"/>
                <w:sz w:val="20"/>
                <w:szCs w:val="20"/>
              </w:rPr>
            </w:pPr>
          </w:p>
        </w:tc>
        <w:tc>
          <w:tcPr>
            <w:tcW w:w="1276" w:type="dxa"/>
            <w:tcBorders>
              <w:top w:val="nil"/>
              <w:left w:val="single" w:sz="6" w:space="0" w:color="auto"/>
              <w:bottom w:val="nil"/>
              <w:right w:val="single" w:sz="6" w:space="0" w:color="auto"/>
            </w:tcBorders>
          </w:tcPr>
          <w:p w14:paraId="666629A8"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axele motoare</w:t>
            </w:r>
          </w:p>
        </w:tc>
        <w:tc>
          <w:tcPr>
            <w:tcW w:w="1276" w:type="dxa"/>
            <w:tcBorders>
              <w:top w:val="nil"/>
              <w:left w:val="single" w:sz="6" w:space="0" w:color="auto"/>
              <w:bottom w:val="nil"/>
              <w:right w:val="single" w:sz="6" w:space="0" w:color="auto"/>
            </w:tcBorders>
          </w:tcPr>
          <w:p w14:paraId="785900EC" w14:textId="77777777" w:rsidR="001D2E9E" w:rsidRPr="006649B8" w:rsidRDefault="001D2E9E" w:rsidP="006F03D0">
            <w:pPr>
              <w:widowControl/>
              <w:jc w:val="center"/>
              <w:rPr>
                <w:rFonts w:asciiTheme="majorHAnsi" w:hAnsiTheme="majorHAnsi"/>
                <w:sz w:val="20"/>
                <w:szCs w:val="20"/>
              </w:rPr>
            </w:pPr>
          </w:p>
        </w:tc>
      </w:tr>
      <w:tr w:rsidR="001D2E9E" w:rsidRPr="006649B8" w14:paraId="17774357" w14:textId="77777777" w:rsidTr="006F03D0">
        <w:tc>
          <w:tcPr>
            <w:tcW w:w="807" w:type="dxa"/>
            <w:gridSpan w:val="2"/>
            <w:tcBorders>
              <w:top w:val="nil"/>
              <w:left w:val="single" w:sz="6" w:space="0" w:color="auto"/>
              <w:bottom w:val="single" w:sz="6" w:space="0" w:color="auto"/>
              <w:right w:val="nil"/>
            </w:tcBorders>
          </w:tcPr>
          <w:p w14:paraId="5B749D50" w14:textId="77777777" w:rsidR="001D2E9E" w:rsidRPr="006649B8" w:rsidRDefault="001D2E9E" w:rsidP="006F03D0">
            <w:pPr>
              <w:widowControl/>
              <w:rPr>
                <w:rFonts w:asciiTheme="majorHAnsi" w:hAnsiTheme="majorHAnsi"/>
                <w:sz w:val="20"/>
                <w:szCs w:val="20"/>
              </w:rPr>
            </w:pPr>
          </w:p>
        </w:tc>
        <w:tc>
          <w:tcPr>
            <w:tcW w:w="2879" w:type="dxa"/>
            <w:tcBorders>
              <w:top w:val="nil"/>
              <w:left w:val="nil"/>
              <w:bottom w:val="single" w:sz="6" w:space="0" w:color="auto"/>
              <w:right w:val="single" w:sz="6" w:space="0" w:color="auto"/>
            </w:tcBorders>
          </w:tcPr>
          <w:p w14:paraId="23C3F7CE" w14:textId="77777777" w:rsidR="001D2E9E" w:rsidRPr="006649B8" w:rsidRDefault="001D2E9E" w:rsidP="006F03D0">
            <w:pPr>
              <w:widowControl/>
              <w:rPr>
                <w:rFonts w:asciiTheme="majorHAnsi" w:hAnsiTheme="majorHAnsi"/>
                <w:sz w:val="20"/>
                <w:szCs w:val="20"/>
              </w:rPr>
            </w:pPr>
          </w:p>
        </w:tc>
        <w:tc>
          <w:tcPr>
            <w:tcW w:w="1559" w:type="dxa"/>
            <w:tcBorders>
              <w:top w:val="nil"/>
              <w:left w:val="single" w:sz="6" w:space="0" w:color="auto"/>
              <w:bottom w:val="single" w:sz="6" w:space="0" w:color="auto"/>
              <w:right w:val="single" w:sz="6" w:space="0" w:color="auto"/>
            </w:tcBorders>
          </w:tcPr>
          <w:p w14:paraId="30066956" w14:textId="77777777" w:rsidR="001D2E9E" w:rsidRPr="006649B8" w:rsidRDefault="001D2E9E" w:rsidP="006F03D0">
            <w:pPr>
              <w:widowControl/>
              <w:rPr>
                <w:rFonts w:asciiTheme="majorHAnsi" w:hAnsiTheme="majorHAnsi"/>
                <w:sz w:val="20"/>
                <w:szCs w:val="20"/>
              </w:rPr>
            </w:pPr>
          </w:p>
        </w:tc>
        <w:tc>
          <w:tcPr>
            <w:tcW w:w="1134" w:type="dxa"/>
            <w:tcBorders>
              <w:top w:val="nil"/>
              <w:left w:val="single" w:sz="6" w:space="0" w:color="auto"/>
              <w:bottom w:val="single" w:sz="6" w:space="0" w:color="auto"/>
              <w:right w:val="single" w:sz="6" w:space="0" w:color="auto"/>
            </w:tcBorders>
          </w:tcPr>
          <w:p w14:paraId="0103D75F" w14:textId="77777777" w:rsidR="001D2E9E" w:rsidRPr="006649B8" w:rsidRDefault="001D2E9E" w:rsidP="006F03D0">
            <w:pPr>
              <w:widowControl/>
              <w:rPr>
                <w:rFonts w:asciiTheme="majorHAnsi" w:hAnsiTheme="majorHAnsi"/>
                <w:sz w:val="20"/>
                <w:szCs w:val="20"/>
              </w:rPr>
            </w:pPr>
          </w:p>
        </w:tc>
        <w:tc>
          <w:tcPr>
            <w:tcW w:w="3119" w:type="dxa"/>
            <w:gridSpan w:val="3"/>
            <w:tcBorders>
              <w:top w:val="nil"/>
              <w:left w:val="single" w:sz="6" w:space="0" w:color="auto"/>
              <w:bottom w:val="single" w:sz="6" w:space="0" w:color="auto"/>
              <w:right w:val="nil"/>
            </w:tcBorders>
          </w:tcPr>
          <w:p w14:paraId="0B6A03CC" w14:textId="77777777" w:rsidR="001D2E9E" w:rsidRPr="006649B8" w:rsidRDefault="002D24B5" w:rsidP="006F03D0">
            <w:pPr>
              <w:widowControl/>
              <w:rPr>
                <w:rFonts w:asciiTheme="majorHAnsi" w:hAnsiTheme="majorHAnsi"/>
                <w:sz w:val="20"/>
                <w:szCs w:val="20"/>
              </w:rPr>
            </w:pPr>
            <w:r>
              <w:rPr>
                <w:rFonts w:asciiTheme="majorHAnsi" w:hAnsiTheme="majorHAnsi"/>
                <w:sz w:val="20"/>
                <w:szCs w:val="20"/>
              </w:rPr>
              <w:t>2024</w:t>
            </w:r>
          </w:p>
        </w:tc>
        <w:tc>
          <w:tcPr>
            <w:tcW w:w="2725" w:type="dxa"/>
            <w:tcBorders>
              <w:top w:val="nil"/>
              <w:left w:val="nil"/>
              <w:bottom w:val="single" w:sz="6" w:space="0" w:color="auto"/>
              <w:right w:val="nil"/>
            </w:tcBorders>
          </w:tcPr>
          <w:p w14:paraId="7D2069FF" w14:textId="77777777" w:rsidR="001D2E9E" w:rsidRPr="006649B8" w:rsidRDefault="001D2E9E" w:rsidP="006F03D0">
            <w:pPr>
              <w:widowControl/>
              <w:rPr>
                <w:rFonts w:asciiTheme="majorHAnsi" w:hAnsiTheme="majorHAnsi"/>
                <w:sz w:val="20"/>
                <w:szCs w:val="20"/>
              </w:rPr>
            </w:pPr>
          </w:p>
        </w:tc>
        <w:tc>
          <w:tcPr>
            <w:tcW w:w="100" w:type="dxa"/>
            <w:tcBorders>
              <w:top w:val="nil"/>
              <w:left w:val="nil"/>
              <w:bottom w:val="single" w:sz="6" w:space="0" w:color="auto"/>
              <w:right w:val="single" w:sz="6" w:space="0" w:color="auto"/>
            </w:tcBorders>
          </w:tcPr>
          <w:p w14:paraId="5F8F4C84" w14:textId="77777777" w:rsidR="001D2E9E" w:rsidRPr="006649B8" w:rsidRDefault="001D2E9E" w:rsidP="006F03D0">
            <w:pPr>
              <w:widowControl/>
              <w:rPr>
                <w:rFonts w:asciiTheme="majorHAnsi" w:hAnsiTheme="majorHAnsi"/>
                <w:sz w:val="20"/>
                <w:szCs w:val="20"/>
              </w:rPr>
            </w:pPr>
          </w:p>
        </w:tc>
      </w:tr>
      <w:tr w:rsidR="001D2E9E" w:rsidRPr="006649B8" w14:paraId="20AA9504"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555F1CD9" w14:textId="77777777" w:rsidR="001D2E9E" w:rsidRPr="006649B8" w:rsidRDefault="001D2E9E" w:rsidP="006F03D0">
            <w:pPr>
              <w:widowControl/>
              <w:jc w:val="right"/>
              <w:rPr>
                <w:rFonts w:asciiTheme="majorHAnsi" w:hAnsiTheme="majorHAnsi"/>
                <w:sz w:val="20"/>
                <w:szCs w:val="20"/>
              </w:rPr>
            </w:pPr>
            <w:r w:rsidRPr="006649B8">
              <w:rPr>
                <w:rFonts w:asciiTheme="majorHAnsi" w:hAnsiTheme="majorHAnsi"/>
                <w:sz w:val="20"/>
                <w:szCs w:val="20"/>
              </w:rPr>
              <w:t>I</w:t>
            </w:r>
          </w:p>
        </w:tc>
        <w:tc>
          <w:tcPr>
            <w:tcW w:w="3316" w:type="dxa"/>
            <w:gridSpan w:val="2"/>
            <w:tcBorders>
              <w:top w:val="single" w:sz="6" w:space="0" w:color="auto"/>
              <w:left w:val="single" w:sz="6" w:space="0" w:color="auto"/>
              <w:bottom w:val="single" w:sz="6" w:space="0" w:color="auto"/>
              <w:right w:val="single" w:sz="6" w:space="0" w:color="auto"/>
            </w:tcBorders>
          </w:tcPr>
          <w:p w14:paraId="3CE28C2C" w14:textId="77777777" w:rsidR="001D2E9E" w:rsidRPr="006649B8" w:rsidRDefault="001D2E9E" w:rsidP="006F03D0">
            <w:pPr>
              <w:widowControl/>
              <w:rPr>
                <w:rFonts w:asciiTheme="majorHAnsi" w:hAnsiTheme="majorHAnsi"/>
                <w:sz w:val="20"/>
                <w:szCs w:val="20"/>
              </w:rPr>
            </w:pPr>
          </w:p>
        </w:tc>
        <w:tc>
          <w:tcPr>
            <w:tcW w:w="3969" w:type="dxa"/>
            <w:gridSpan w:val="3"/>
            <w:tcBorders>
              <w:top w:val="single" w:sz="6" w:space="0" w:color="auto"/>
              <w:left w:val="single" w:sz="6" w:space="0" w:color="auto"/>
              <w:bottom w:val="single" w:sz="6" w:space="0" w:color="auto"/>
              <w:right w:val="single" w:sz="6" w:space="0" w:color="auto"/>
            </w:tcBorders>
          </w:tcPr>
          <w:p w14:paraId="5A283792"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două axe</w:t>
            </w:r>
          </w:p>
        </w:tc>
        <w:tc>
          <w:tcPr>
            <w:tcW w:w="1276" w:type="dxa"/>
            <w:tcBorders>
              <w:top w:val="single" w:sz="6" w:space="0" w:color="auto"/>
              <w:left w:val="single" w:sz="6" w:space="0" w:color="auto"/>
              <w:bottom w:val="single" w:sz="6" w:space="0" w:color="auto"/>
              <w:right w:val="single" w:sz="6" w:space="0" w:color="auto"/>
            </w:tcBorders>
          </w:tcPr>
          <w:p w14:paraId="53E8AFBC" w14:textId="77777777" w:rsidR="001D2E9E" w:rsidRPr="006649B8" w:rsidRDefault="001D2E9E" w:rsidP="006F03D0">
            <w:pPr>
              <w:widowControl/>
              <w:rPr>
                <w:rFonts w:asciiTheme="majorHAnsi" w:hAnsiTheme="majorHAnsi"/>
                <w:sz w:val="20"/>
                <w:szCs w:val="20"/>
              </w:rPr>
            </w:pPr>
          </w:p>
        </w:tc>
      </w:tr>
      <w:tr w:rsidR="001D2E9E" w:rsidRPr="006649B8" w14:paraId="2A7808EC"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4B238C80"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2DD1E05F"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1</w:t>
            </w:r>
          </w:p>
        </w:tc>
        <w:tc>
          <w:tcPr>
            <w:tcW w:w="2879" w:type="dxa"/>
            <w:tcBorders>
              <w:top w:val="single" w:sz="6" w:space="0" w:color="auto"/>
              <w:left w:val="single" w:sz="6" w:space="0" w:color="auto"/>
              <w:bottom w:val="single" w:sz="6" w:space="0" w:color="auto"/>
              <w:right w:val="single" w:sz="6" w:space="0" w:color="auto"/>
            </w:tcBorders>
          </w:tcPr>
          <w:p w14:paraId="67995621"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12 tone, dar mai mică de 13 tone</w:t>
            </w:r>
          </w:p>
        </w:tc>
        <w:tc>
          <w:tcPr>
            <w:tcW w:w="1559" w:type="dxa"/>
            <w:tcBorders>
              <w:top w:val="single" w:sz="6" w:space="0" w:color="auto"/>
              <w:left w:val="single" w:sz="6" w:space="0" w:color="auto"/>
              <w:bottom w:val="single" w:sz="6" w:space="0" w:color="auto"/>
              <w:right w:val="single" w:sz="6" w:space="0" w:color="auto"/>
            </w:tcBorders>
          </w:tcPr>
          <w:p w14:paraId="008A23FB" w14:textId="77777777" w:rsidR="001D2E9E" w:rsidRPr="006649B8" w:rsidRDefault="001D2E9E" w:rsidP="006F03D0">
            <w:pPr>
              <w:jc w:val="center"/>
              <w:rPr>
                <w:rFonts w:asciiTheme="majorHAnsi" w:hAnsiTheme="majorHAnsi"/>
                <w:color w:val="000000"/>
                <w:sz w:val="20"/>
                <w:szCs w:val="20"/>
                <w:lang w:eastAsia="en-GB"/>
              </w:rPr>
            </w:pPr>
            <w:r w:rsidRPr="006649B8">
              <w:rPr>
                <w:rFonts w:asciiTheme="majorHAnsi" w:hAnsiTheme="majorHAnsi"/>
                <w:color w:val="000000"/>
                <w:sz w:val="20"/>
                <w:szCs w:val="20"/>
                <w:lang w:eastAsia="en-GB"/>
              </w:rPr>
              <w:t>0</w:t>
            </w:r>
          </w:p>
        </w:tc>
        <w:tc>
          <w:tcPr>
            <w:tcW w:w="1134" w:type="dxa"/>
            <w:tcBorders>
              <w:top w:val="single" w:sz="6" w:space="0" w:color="auto"/>
              <w:left w:val="single" w:sz="6" w:space="0" w:color="auto"/>
              <w:bottom w:val="single" w:sz="6" w:space="0" w:color="auto"/>
              <w:right w:val="single" w:sz="6" w:space="0" w:color="auto"/>
            </w:tcBorders>
          </w:tcPr>
          <w:p w14:paraId="4E930E8D" w14:textId="77777777" w:rsidR="001D2E9E" w:rsidRPr="006649B8" w:rsidRDefault="001D2E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0</w:t>
            </w:r>
          </w:p>
        </w:tc>
        <w:tc>
          <w:tcPr>
            <w:tcW w:w="1276" w:type="dxa"/>
            <w:tcBorders>
              <w:top w:val="single" w:sz="6" w:space="0" w:color="auto"/>
              <w:left w:val="single" w:sz="6" w:space="0" w:color="auto"/>
              <w:bottom w:val="single" w:sz="6" w:space="0" w:color="auto"/>
              <w:right w:val="single" w:sz="6" w:space="0" w:color="auto"/>
            </w:tcBorders>
          </w:tcPr>
          <w:p w14:paraId="7AA2242B"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154</w:t>
            </w:r>
          </w:p>
        </w:tc>
        <w:tc>
          <w:tcPr>
            <w:tcW w:w="1276" w:type="dxa"/>
            <w:tcBorders>
              <w:top w:val="single" w:sz="6" w:space="0" w:color="auto"/>
              <w:left w:val="single" w:sz="6" w:space="0" w:color="auto"/>
              <w:bottom w:val="single" w:sz="6" w:space="0" w:color="auto"/>
              <w:right w:val="single" w:sz="6" w:space="0" w:color="auto"/>
            </w:tcBorders>
          </w:tcPr>
          <w:p w14:paraId="39526EF9" w14:textId="77777777" w:rsidR="001D2E9E" w:rsidRPr="006649B8" w:rsidRDefault="003B65A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154</w:t>
            </w:r>
          </w:p>
        </w:tc>
      </w:tr>
      <w:tr w:rsidR="001D2E9E" w:rsidRPr="006649B8" w14:paraId="3C0B234D"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59FAFDA1"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0CE0F6AA"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2</w:t>
            </w:r>
          </w:p>
        </w:tc>
        <w:tc>
          <w:tcPr>
            <w:tcW w:w="2879" w:type="dxa"/>
            <w:tcBorders>
              <w:top w:val="single" w:sz="6" w:space="0" w:color="auto"/>
              <w:left w:val="single" w:sz="6" w:space="0" w:color="auto"/>
              <w:bottom w:val="single" w:sz="6" w:space="0" w:color="auto"/>
              <w:right w:val="single" w:sz="6" w:space="0" w:color="auto"/>
            </w:tcBorders>
          </w:tcPr>
          <w:p w14:paraId="2D637DD3"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13 tone, dar mai mică de 14 tone</w:t>
            </w:r>
          </w:p>
        </w:tc>
        <w:tc>
          <w:tcPr>
            <w:tcW w:w="1559" w:type="dxa"/>
            <w:tcBorders>
              <w:top w:val="single" w:sz="6" w:space="0" w:color="auto"/>
              <w:left w:val="single" w:sz="6" w:space="0" w:color="auto"/>
              <w:bottom w:val="single" w:sz="6" w:space="0" w:color="auto"/>
              <w:right w:val="single" w:sz="6" w:space="0" w:color="auto"/>
            </w:tcBorders>
          </w:tcPr>
          <w:p w14:paraId="5CDEC59E"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154</w:t>
            </w:r>
          </w:p>
        </w:tc>
        <w:tc>
          <w:tcPr>
            <w:tcW w:w="1134" w:type="dxa"/>
            <w:tcBorders>
              <w:top w:val="single" w:sz="6" w:space="0" w:color="auto"/>
              <w:left w:val="single" w:sz="6" w:space="0" w:color="auto"/>
              <w:bottom w:val="single" w:sz="6" w:space="0" w:color="auto"/>
              <w:right w:val="single" w:sz="6" w:space="0" w:color="auto"/>
            </w:tcBorders>
          </w:tcPr>
          <w:p w14:paraId="6950208D"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154</w:t>
            </w:r>
          </w:p>
        </w:tc>
        <w:tc>
          <w:tcPr>
            <w:tcW w:w="1276" w:type="dxa"/>
            <w:tcBorders>
              <w:top w:val="single" w:sz="6" w:space="0" w:color="auto"/>
              <w:left w:val="single" w:sz="6" w:space="0" w:color="auto"/>
              <w:bottom w:val="single" w:sz="6" w:space="0" w:color="auto"/>
              <w:right w:val="single" w:sz="6" w:space="0" w:color="auto"/>
            </w:tcBorders>
          </w:tcPr>
          <w:p w14:paraId="41FDBF7A" w14:textId="77777777" w:rsidR="001D2E9E" w:rsidRPr="006649B8" w:rsidRDefault="002D24B5" w:rsidP="00E235D2">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428</w:t>
            </w:r>
          </w:p>
        </w:tc>
        <w:tc>
          <w:tcPr>
            <w:tcW w:w="1276" w:type="dxa"/>
            <w:tcBorders>
              <w:top w:val="single" w:sz="6" w:space="0" w:color="auto"/>
              <w:left w:val="single" w:sz="6" w:space="0" w:color="auto"/>
              <w:bottom w:val="single" w:sz="6" w:space="0" w:color="auto"/>
              <w:right w:val="single" w:sz="6" w:space="0" w:color="auto"/>
            </w:tcBorders>
          </w:tcPr>
          <w:p w14:paraId="3EA787A2"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428</w:t>
            </w:r>
          </w:p>
        </w:tc>
      </w:tr>
      <w:tr w:rsidR="001D2E9E" w:rsidRPr="006649B8" w14:paraId="14D30D64"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12560576"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091C3419"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3</w:t>
            </w:r>
          </w:p>
        </w:tc>
        <w:tc>
          <w:tcPr>
            <w:tcW w:w="2879" w:type="dxa"/>
            <w:tcBorders>
              <w:top w:val="single" w:sz="6" w:space="0" w:color="auto"/>
              <w:left w:val="single" w:sz="6" w:space="0" w:color="auto"/>
              <w:bottom w:val="single" w:sz="6" w:space="0" w:color="auto"/>
              <w:right w:val="single" w:sz="6" w:space="0" w:color="auto"/>
            </w:tcBorders>
          </w:tcPr>
          <w:p w14:paraId="1A07475A"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14 tone, dar mai mică de 15 tone</w:t>
            </w:r>
          </w:p>
        </w:tc>
        <w:tc>
          <w:tcPr>
            <w:tcW w:w="1559" w:type="dxa"/>
            <w:tcBorders>
              <w:top w:val="single" w:sz="6" w:space="0" w:color="auto"/>
              <w:left w:val="single" w:sz="6" w:space="0" w:color="auto"/>
              <w:bottom w:val="single" w:sz="6" w:space="0" w:color="auto"/>
              <w:right w:val="single" w:sz="6" w:space="0" w:color="auto"/>
            </w:tcBorders>
          </w:tcPr>
          <w:p w14:paraId="2448F7E0"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428</w:t>
            </w:r>
          </w:p>
        </w:tc>
        <w:tc>
          <w:tcPr>
            <w:tcW w:w="1134" w:type="dxa"/>
            <w:tcBorders>
              <w:top w:val="single" w:sz="6" w:space="0" w:color="auto"/>
              <w:left w:val="single" w:sz="6" w:space="0" w:color="auto"/>
              <w:bottom w:val="single" w:sz="6" w:space="0" w:color="auto"/>
              <w:right w:val="single" w:sz="6" w:space="0" w:color="auto"/>
            </w:tcBorders>
          </w:tcPr>
          <w:p w14:paraId="1E5A1E59" w14:textId="77777777" w:rsidR="001D2E9E" w:rsidRPr="00F4106D" w:rsidRDefault="002D24B5" w:rsidP="006F03D0">
            <w:pPr>
              <w:jc w:val="center"/>
              <w:rPr>
                <w:rFonts w:asciiTheme="majorHAnsi" w:hAnsiTheme="majorHAnsi"/>
                <w:color w:val="000000"/>
                <w:sz w:val="20"/>
                <w:szCs w:val="20"/>
                <w:lang w:val="en-GB" w:eastAsia="en-GB"/>
              </w:rPr>
            </w:pPr>
            <w:r>
              <w:rPr>
                <w:rFonts w:asciiTheme="majorHAnsi" w:hAnsiTheme="majorHAnsi"/>
                <w:color w:val="000000"/>
                <w:sz w:val="20"/>
                <w:szCs w:val="20"/>
                <w:lang w:val="en-GB" w:eastAsia="en-GB"/>
              </w:rPr>
              <w:t>428</w:t>
            </w:r>
          </w:p>
        </w:tc>
        <w:tc>
          <w:tcPr>
            <w:tcW w:w="1276" w:type="dxa"/>
            <w:tcBorders>
              <w:top w:val="single" w:sz="6" w:space="0" w:color="auto"/>
              <w:left w:val="single" w:sz="6" w:space="0" w:color="auto"/>
              <w:bottom w:val="single" w:sz="6" w:space="0" w:color="auto"/>
              <w:right w:val="single" w:sz="6" w:space="0" w:color="auto"/>
            </w:tcBorders>
          </w:tcPr>
          <w:p w14:paraId="024B0B3C"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602</w:t>
            </w:r>
          </w:p>
        </w:tc>
        <w:tc>
          <w:tcPr>
            <w:tcW w:w="1276" w:type="dxa"/>
            <w:tcBorders>
              <w:top w:val="single" w:sz="6" w:space="0" w:color="auto"/>
              <w:left w:val="single" w:sz="6" w:space="0" w:color="auto"/>
              <w:bottom w:val="single" w:sz="6" w:space="0" w:color="auto"/>
              <w:right w:val="single" w:sz="6" w:space="0" w:color="auto"/>
            </w:tcBorders>
          </w:tcPr>
          <w:p w14:paraId="13FABA8A" w14:textId="77777777" w:rsidR="001D2E9E" w:rsidRPr="006649B8" w:rsidRDefault="002D24B5" w:rsidP="002D24B5">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602</w:t>
            </w:r>
          </w:p>
        </w:tc>
      </w:tr>
      <w:tr w:rsidR="001D2E9E" w:rsidRPr="006649B8" w14:paraId="60C27A9E"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7FB563DB"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6CC4C10A"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4</w:t>
            </w:r>
          </w:p>
        </w:tc>
        <w:tc>
          <w:tcPr>
            <w:tcW w:w="2879" w:type="dxa"/>
            <w:tcBorders>
              <w:top w:val="single" w:sz="6" w:space="0" w:color="auto"/>
              <w:left w:val="single" w:sz="6" w:space="0" w:color="auto"/>
              <w:bottom w:val="single" w:sz="6" w:space="0" w:color="auto"/>
              <w:right w:val="single" w:sz="6" w:space="0" w:color="auto"/>
            </w:tcBorders>
          </w:tcPr>
          <w:p w14:paraId="532E9FD5"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15 tone, dar mai mică de 18 tone</w:t>
            </w:r>
          </w:p>
        </w:tc>
        <w:tc>
          <w:tcPr>
            <w:tcW w:w="1559" w:type="dxa"/>
            <w:tcBorders>
              <w:top w:val="single" w:sz="6" w:space="0" w:color="auto"/>
              <w:left w:val="single" w:sz="6" w:space="0" w:color="auto"/>
              <w:bottom w:val="single" w:sz="6" w:space="0" w:color="auto"/>
              <w:right w:val="single" w:sz="6" w:space="0" w:color="auto"/>
            </w:tcBorders>
          </w:tcPr>
          <w:p w14:paraId="3EB68A51"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602</w:t>
            </w:r>
          </w:p>
        </w:tc>
        <w:tc>
          <w:tcPr>
            <w:tcW w:w="1134" w:type="dxa"/>
            <w:tcBorders>
              <w:top w:val="single" w:sz="6" w:space="0" w:color="auto"/>
              <w:left w:val="single" w:sz="6" w:space="0" w:color="auto"/>
              <w:bottom w:val="single" w:sz="6" w:space="0" w:color="auto"/>
              <w:right w:val="single" w:sz="6" w:space="0" w:color="auto"/>
            </w:tcBorders>
          </w:tcPr>
          <w:p w14:paraId="7BE51A64"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602</w:t>
            </w:r>
          </w:p>
        </w:tc>
        <w:tc>
          <w:tcPr>
            <w:tcW w:w="1276" w:type="dxa"/>
            <w:tcBorders>
              <w:top w:val="single" w:sz="6" w:space="0" w:color="auto"/>
              <w:left w:val="single" w:sz="6" w:space="0" w:color="auto"/>
              <w:bottom w:val="single" w:sz="6" w:space="0" w:color="auto"/>
              <w:right w:val="single" w:sz="6" w:space="0" w:color="auto"/>
            </w:tcBorders>
          </w:tcPr>
          <w:p w14:paraId="1F326DC9" w14:textId="77777777" w:rsidR="001D2E9E" w:rsidRPr="006649B8" w:rsidRDefault="002D24B5" w:rsidP="002D24B5">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1363</w:t>
            </w:r>
          </w:p>
        </w:tc>
        <w:tc>
          <w:tcPr>
            <w:tcW w:w="1276" w:type="dxa"/>
            <w:tcBorders>
              <w:top w:val="single" w:sz="6" w:space="0" w:color="auto"/>
              <w:left w:val="single" w:sz="6" w:space="0" w:color="auto"/>
              <w:bottom w:val="single" w:sz="6" w:space="0" w:color="auto"/>
              <w:right w:val="single" w:sz="6" w:space="0" w:color="auto"/>
            </w:tcBorders>
          </w:tcPr>
          <w:p w14:paraId="6CAA6A72"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1363</w:t>
            </w:r>
          </w:p>
        </w:tc>
      </w:tr>
      <w:tr w:rsidR="001D2E9E" w:rsidRPr="006649B8" w14:paraId="0278E268"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1FE6EC1F"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78FD2A3D"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5</w:t>
            </w:r>
          </w:p>
        </w:tc>
        <w:tc>
          <w:tcPr>
            <w:tcW w:w="2879" w:type="dxa"/>
            <w:tcBorders>
              <w:top w:val="single" w:sz="6" w:space="0" w:color="auto"/>
              <w:left w:val="single" w:sz="6" w:space="0" w:color="auto"/>
              <w:bottom w:val="single" w:sz="6" w:space="0" w:color="auto"/>
              <w:right w:val="single" w:sz="6" w:space="0" w:color="auto"/>
            </w:tcBorders>
          </w:tcPr>
          <w:p w14:paraId="234A6338"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18 tone</w:t>
            </w:r>
          </w:p>
        </w:tc>
        <w:tc>
          <w:tcPr>
            <w:tcW w:w="1559" w:type="dxa"/>
            <w:tcBorders>
              <w:top w:val="single" w:sz="6" w:space="0" w:color="auto"/>
              <w:left w:val="single" w:sz="6" w:space="0" w:color="auto"/>
              <w:bottom w:val="single" w:sz="6" w:space="0" w:color="auto"/>
              <w:right w:val="single" w:sz="6" w:space="0" w:color="auto"/>
            </w:tcBorders>
          </w:tcPr>
          <w:p w14:paraId="77CD14F6"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602</w:t>
            </w:r>
          </w:p>
        </w:tc>
        <w:tc>
          <w:tcPr>
            <w:tcW w:w="1134" w:type="dxa"/>
            <w:tcBorders>
              <w:top w:val="single" w:sz="6" w:space="0" w:color="auto"/>
              <w:left w:val="single" w:sz="6" w:space="0" w:color="auto"/>
              <w:bottom w:val="single" w:sz="6" w:space="0" w:color="auto"/>
              <w:right w:val="single" w:sz="6" w:space="0" w:color="auto"/>
            </w:tcBorders>
          </w:tcPr>
          <w:p w14:paraId="11AA155C"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602</w:t>
            </w:r>
          </w:p>
        </w:tc>
        <w:tc>
          <w:tcPr>
            <w:tcW w:w="1276" w:type="dxa"/>
            <w:tcBorders>
              <w:top w:val="single" w:sz="6" w:space="0" w:color="auto"/>
              <w:left w:val="single" w:sz="6" w:space="0" w:color="auto"/>
              <w:bottom w:val="single" w:sz="6" w:space="0" w:color="auto"/>
              <w:right w:val="single" w:sz="6" w:space="0" w:color="auto"/>
            </w:tcBorders>
          </w:tcPr>
          <w:p w14:paraId="450224CB"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1363</w:t>
            </w:r>
          </w:p>
        </w:tc>
        <w:tc>
          <w:tcPr>
            <w:tcW w:w="1276" w:type="dxa"/>
            <w:tcBorders>
              <w:top w:val="single" w:sz="6" w:space="0" w:color="auto"/>
              <w:left w:val="single" w:sz="6" w:space="0" w:color="auto"/>
              <w:bottom w:val="single" w:sz="6" w:space="0" w:color="auto"/>
              <w:right w:val="single" w:sz="6" w:space="0" w:color="auto"/>
            </w:tcBorders>
          </w:tcPr>
          <w:p w14:paraId="7E4A4653"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1363</w:t>
            </w:r>
          </w:p>
        </w:tc>
      </w:tr>
      <w:tr w:rsidR="001D2E9E" w:rsidRPr="006649B8" w14:paraId="2053DDD7"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729253D2" w14:textId="77777777" w:rsidR="001D2E9E" w:rsidRPr="006649B8" w:rsidRDefault="001D2E9E" w:rsidP="006F03D0">
            <w:pPr>
              <w:widowControl/>
              <w:jc w:val="right"/>
              <w:rPr>
                <w:rFonts w:asciiTheme="majorHAnsi" w:hAnsiTheme="majorHAnsi"/>
                <w:sz w:val="20"/>
                <w:szCs w:val="20"/>
              </w:rPr>
            </w:pPr>
            <w:r w:rsidRPr="006649B8">
              <w:rPr>
                <w:rFonts w:asciiTheme="majorHAnsi" w:hAnsiTheme="majorHAnsi"/>
                <w:sz w:val="20"/>
                <w:szCs w:val="20"/>
              </w:rPr>
              <w:t>II</w:t>
            </w:r>
          </w:p>
        </w:tc>
        <w:tc>
          <w:tcPr>
            <w:tcW w:w="3316" w:type="dxa"/>
            <w:gridSpan w:val="2"/>
            <w:tcBorders>
              <w:top w:val="single" w:sz="6" w:space="0" w:color="auto"/>
              <w:left w:val="single" w:sz="6" w:space="0" w:color="auto"/>
              <w:bottom w:val="single" w:sz="6" w:space="0" w:color="auto"/>
              <w:right w:val="single" w:sz="6" w:space="0" w:color="auto"/>
            </w:tcBorders>
          </w:tcPr>
          <w:p w14:paraId="72A6874A" w14:textId="77777777" w:rsidR="001D2E9E" w:rsidRPr="006649B8" w:rsidRDefault="001D2E9E" w:rsidP="006F03D0">
            <w:pPr>
              <w:widowControl/>
              <w:rPr>
                <w:rFonts w:asciiTheme="majorHAnsi" w:hAnsiTheme="majorHAnsi"/>
                <w:sz w:val="20"/>
                <w:szCs w:val="20"/>
              </w:rPr>
            </w:pPr>
          </w:p>
        </w:tc>
        <w:tc>
          <w:tcPr>
            <w:tcW w:w="3969" w:type="dxa"/>
            <w:gridSpan w:val="3"/>
            <w:tcBorders>
              <w:top w:val="single" w:sz="6" w:space="0" w:color="auto"/>
              <w:left w:val="single" w:sz="6" w:space="0" w:color="auto"/>
              <w:bottom w:val="single" w:sz="6" w:space="0" w:color="auto"/>
              <w:right w:val="single" w:sz="6" w:space="0" w:color="auto"/>
            </w:tcBorders>
          </w:tcPr>
          <w:p w14:paraId="79A1174B"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3 axe</w:t>
            </w:r>
          </w:p>
        </w:tc>
        <w:tc>
          <w:tcPr>
            <w:tcW w:w="1276" w:type="dxa"/>
            <w:tcBorders>
              <w:top w:val="single" w:sz="6" w:space="0" w:color="auto"/>
              <w:left w:val="single" w:sz="6" w:space="0" w:color="auto"/>
              <w:bottom w:val="single" w:sz="6" w:space="0" w:color="auto"/>
              <w:right w:val="single" w:sz="6" w:space="0" w:color="auto"/>
            </w:tcBorders>
          </w:tcPr>
          <w:p w14:paraId="34078A5D" w14:textId="77777777" w:rsidR="001D2E9E" w:rsidRPr="006649B8" w:rsidRDefault="001D2E9E" w:rsidP="006F03D0">
            <w:pPr>
              <w:widowControl/>
              <w:rPr>
                <w:rFonts w:asciiTheme="majorHAnsi" w:hAnsiTheme="majorHAnsi"/>
                <w:sz w:val="20"/>
                <w:szCs w:val="20"/>
              </w:rPr>
            </w:pPr>
          </w:p>
        </w:tc>
      </w:tr>
      <w:tr w:rsidR="001D2E9E" w:rsidRPr="006649B8" w14:paraId="597BC93F"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4C724298"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5671919E"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1</w:t>
            </w:r>
          </w:p>
        </w:tc>
        <w:tc>
          <w:tcPr>
            <w:tcW w:w="2879" w:type="dxa"/>
            <w:tcBorders>
              <w:top w:val="single" w:sz="6" w:space="0" w:color="auto"/>
              <w:left w:val="single" w:sz="6" w:space="0" w:color="auto"/>
              <w:bottom w:val="single" w:sz="6" w:space="0" w:color="auto"/>
              <w:right w:val="single" w:sz="6" w:space="0" w:color="auto"/>
            </w:tcBorders>
          </w:tcPr>
          <w:p w14:paraId="5DEC306A"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15 tone, dar mai mică de 17 tone</w:t>
            </w:r>
          </w:p>
        </w:tc>
        <w:tc>
          <w:tcPr>
            <w:tcW w:w="1559" w:type="dxa"/>
            <w:tcBorders>
              <w:top w:val="single" w:sz="6" w:space="0" w:color="auto"/>
              <w:left w:val="single" w:sz="6" w:space="0" w:color="auto"/>
              <w:bottom w:val="single" w:sz="6" w:space="0" w:color="auto"/>
              <w:right w:val="single" w:sz="6" w:space="0" w:color="auto"/>
            </w:tcBorders>
          </w:tcPr>
          <w:p w14:paraId="490A406D"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154</w:t>
            </w:r>
          </w:p>
        </w:tc>
        <w:tc>
          <w:tcPr>
            <w:tcW w:w="1134" w:type="dxa"/>
            <w:tcBorders>
              <w:top w:val="single" w:sz="6" w:space="0" w:color="auto"/>
              <w:left w:val="single" w:sz="6" w:space="0" w:color="auto"/>
              <w:bottom w:val="single" w:sz="6" w:space="0" w:color="auto"/>
              <w:right w:val="single" w:sz="6" w:space="0" w:color="auto"/>
            </w:tcBorders>
          </w:tcPr>
          <w:p w14:paraId="29568159"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154</w:t>
            </w:r>
          </w:p>
        </w:tc>
        <w:tc>
          <w:tcPr>
            <w:tcW w:w="1276" w:type="dxa"/>
            <w:tcBorders>
              <w:top w:val="single" w:sz="6" w:space="0" w:color="auto"/>
              <w:left w:val="single" w:sz="6" w:space="0" w:color="auto"/>
              <w:bottom w:val="single" w:sz="6" w:space="0" w:color="auto"/>
              <w:right w:val="single" w:sz="6" w:space="0" w:color="auto"/>
            </w:tcBorders>
          </w:tcPr>
          <w:p w14:paraId="76ACEE73" w14:textId="77777777" w:rsidR="001D2E9E" w:rsidRPr="006649B8" w:rsidRDefault="009C55F1" w:rsidP="003B65AE">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w:t>
            </w:r>
            <w:r w:rsidR="00A37032">
              <w:rPr>
                <w:rFonts w:asciiTheme="majorHAnsi" w:hAnsiTheme="majorHAnsi"/>
                <w:color w:val="000000"/>
                <w:sz w:val="20"/>
                <w:szCs w:val="20"/>
                <w:lang w:eastAsia="en-GB"/>
              </w:rPr>
              <w:t>269</w:t>
            </w:r>
          </w:p>
        </w:tc>
        <w:tc>
          <w:tcPr>
            <w:tcW w:w="1276" w:type="dxa"/>
            <w:tcBorders>
              <w:top w:val="single" w:sz="6" w:space="0" w:color="auto"/>
              <w:left w:val="single" w:sz="6" w:space="0" w:color="auto"/>
              <w:bottom w:val="single" w:sz="6" w:space="0" w:color="auto"/>
              <w:right w:val="single" w:sz="6" w:space="0" w:color="auto"/>
            </w:tcBorders>
          </w:tcPr>
          <w:p w14:paraId="634497AE"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269</w:t>
            </w:r>
          </w:p>
        </w:tc>
      </w:tr>
      <w:tr w:rsidR="001D2E9E" w:rsidRPr="006649B8" w14:paraId="13682C5A"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7CE46A52"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61CFD654"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2</w:t>
            </w:r>
          </w:p>
        </w:tc>
        <w:tc>
          <w:tcPr>
            <w:tcW w:w="2879" w:type="dxa"/>
            <w:tcBorders>
              <w:top w:val="single" w:sz="6" w:space="0" w:color="auto"/>
              <w:left w:val="single" w:sz="6" w:space="0" w:color="auto"/>
              <w:bottom w:val="single" w:sz="6" w:space="0" w:color="auto"/>
              <w:right w:val="single" w:sz="6" w:space="0" w:color="auto"/>
            </w:tcBorders>
          </w:tcPr>
          <w:p w14:paraId="7D5E4F2B"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17 tone, dar mai mică de 19 tone</w:t>
            </w:r>
          </w:p>
        </w:tc>
        <w:tc>
          <w:tcPr>
            <w:tcW w:w="1559" w:type="dxa"/>
            <w:tcBorders>
              <w:top w:val="single" w:sz="6" w:space="0" w:color="auto"/>
              <w:left w:val="single" w:sz="6" w:space="0" w:color="auto"/>
              <w:bottom w:val="single" w:sz="6" w:space="0" w:color="auto"/>
              <w:right w:val="single" w:sz="6" w:space="0" w:color="auto"/>
            </w:tcBorders>
          </w:tcPr>
          <w:p w14:paraId="26103216"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269</w:t>
            </w:r>
          </w:p>
        </w:tc>
        <w:tc>
          <w:tcPr>
            <w:tcW w:w="1134" w:type="dxa"/>
            <w:tcBorders>
              <w:top w:val="single" w:sz="6" w:space="0" w:color="auto"/>
              <w:left w:val="single" w:sz="6" w:space="0" w:color="auto"/>
              <w:bottom w:val="single" w:sz="6" w:space="0" w:color="auto"/>
              <w:right w:val="single" w:sz="6" w:space="0" w:color="auto"/>
            </w:tcBorders>
          </w:tcPr>
          <w:p w14:paraId="565E4D6F" w14:textId="77777777" w:rsidR="001D2E9E" w:rsidRPr="006649B8" w:rsidRDefault="002D24B5" w:rsidP="002D24B5">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269</w:t>
            </w:r>
          </w:p>
        </w:tc>
        <w:tc>
          <w:tcPr>
            <w:tcW w:w="1276" w:type="dxa"/>
            <w:tcBorders>
              <w:top w:val="single" w:sz="6" w:space="0" w:color="auto"/>
              <w:left w:val="single" w:sz="6" w:space="0" w:color="auto"/>
              <w:bottom w:val="single" w:sz="6" w:space="0" w:color="auto"/>
              <w:right w:val="single" w:sz="6" w:space="0" w:color="auto"/>
            </w:tcBorders>
          </w:tcPr>
          <w:p w14:paraId="7ACD7430"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552</w:t>
            </w:r>
          </w:p>
        </w:tc>
        <w:tc>
          <w:tcPr>
            <w:tcW w:w="1276" w:type="dxa"/>
            <w:tcBorders>
              <w:top w:val="single" w:sz="6" w:space="0" w:color="auto"/>
              <w:left w:val="single" w:sz="6" w:space="0" w:color="auto"/>
              <w:bottom w:val="single" w:sz="6" w:space="0" w:color="auto"/>
              <w:right w:val="single" w:sz="6" w:space="0" w:color="auto"/>
            </w:tcBorders>
          </w:tcPr>
          <w:p w14:paraId="36EF3F9D"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552</w:t>
            </w:r>
          </w:p>
        </w:tc>
      </w:tr>
      <w:tr w:rsidR="001D2E9E" w:rsidRPr="006649B8" w14:paraId="72D097C7"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1E7A22A8"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4E905614"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3</w:t>
            </w:r>
          </w:p>
        </w:tc>
        <w:tc>
          <w:tcPr>
            <w:tcW w:w="2879" w:type="dxa"/>
            <w:tcBorders>
              <w:top w:val="single" w:sz="6" w:space="0" w:color="auto"/>
              <w:left w:val="single" w:sz="6" w:space="0" w:color="auto"/>
              <w:bottom w:val="single" w:sz="6" w:space="0" w:color="auto"/>
              <w:right w:val="single" w:sz="6" w:space="0" w:color="auto"/>
            </w:tcBorders>
          </w:tcPr>
          <w:p w14:paraId="12432F4F"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19 tone, dar mai mică de 21 tone</w:t>
            </w:r>
          </w:p>
        </w:tc>
        <w:tc>
          <w:tcPr>
            <w:tcW w:w="1559" w:type="dxa"/>
            <w:tcBorders>
              <w:top w:val="single" w:sz="6" w:space="0" w:color="auto"/>
              <w:left w:val="single" w:sz="6" w:space="0" w:color="auto"/>
              <w:bottom w:val="single" w:sz="6" w:space="0" w:color="auto"/>
              <w:right w:val="single" w:sz="6" w:space="0" w:color="auto"/>
            </w:tcBorders>
          </w:tcPr>
          <w:p w14:paraId="367AAEB6"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552</w:t>
            </w:r>
          </w:p>
        </w:tc>
        <w:tc>
          <w:tcPr>
            <w:tcW w:w="1134" w:type="dxa"/>
            <w:tcBorders>
              <w:top w:val="single" w:sz="6" w:space="0" w:color="auto"/>
              <w:left w:val="single" w:sz="6" w:space="0" w:color="auto"/>
              <w:bottom w:val="single" w:sz="6" w:space="0" w:color="auto"/>
              <w:right w:val="single" w:sz="6" w:space="0" w:color="auto"/>
            </w:tcBorders>
          </w:tcPr>
          <w:p w14:paraId="1B8D3AC3"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552</w:t>
            </w:r>
          </w:p>
        </w:tc>
        <w:tc>
          <w:tcPr>
            <w:tcW w:w="1276" w:type="dxa"/>
            <w:tcBorders>
              <w:top w:val="single" w:sz="6" w:space="0" w:color="auto"/>
              <w:left w:val="single" w:sz="6" w:space="0" w:color="auto"/>
              <w:bottom w:val="single" w:sz="6" w:space="0" w:color="auto"/>
              <w:right w:val="single" w:sz="6" w:space="0" w:color="auto"/>
            </w:tcBorders>
          </w:tcPr>
          <w:p w14:paraId="1413F8A0"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716</w:t>
            </w:r>
          </w:p>
        </w:tc>
        <w:tc>
          <w:tcPr>
            <w:tcW w:w="1276" w:type="dxa"/>
            <w:tcBorders>
              <w:top w:val="single" w:sz="6" w:space="0" w:color="auto"/>
              <w:left w:val="single" w:sz="6" w:space="0" w:color="auto"/>
              <w:bottom w:val="single" w:sz="6" w:space="0" w:color="auto"/>
              <w:right w:val="single" w:sz="6" w:space="0" w:color="auto"/>
            </w:tcBorders>
          </w:tcPr>
          <w:p w14:paraId="5D35C4ED"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716</w:t>
            </w:r>
          </w:p>
        </w:tc>
      </w:tr>
      <w:tr w:rsidR="001D2E9E" w:rsidRPr="006649B8" w14:paraId="5A892CF3"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475BABC6"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22D995C9"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4</w:t>
            </w:r>
          </w:p>
        </w:tc>
        <w:tc>
          <w:tcPr>
            <w:tcW w:w="2879" w:type="dxa"/>
            <w:tcBorders>
              <w:top w:val="single" w:sz="6" w:space="0" w:color="auto"/>
              <w:left w:val="single" w:sz="6" w:space="0" w:color="auto"/>
              <w:bottom w:val="single" w:sz="6" w:space="0" w:color="auto"/>
              <w:right w:val="single" w:sz="6" w:space="0" w:color="auto"/>
            </w:tcBorders>
          </w:tcPr>
          <w:p w14:paraId="1054051B"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21 tone, dar mai mică de 23 tone</w:t>
            </w:r>
          </w:p>
        </w:tc>
        <w:tc>
          <w:tcPr>
            <w:tcW w:w="1559" w:type="dxa"/>
            <w:tcBorders>
              <w:top w:val="single" w:sz="6" w:space="0" w:color="auto"/>
              <w:left w:val="single" w:sz="6" w:space="0" w:color="auto"/>
              <w:bottom w:val="single" w:sz="6" w:space="0" w:color="auto"/>
              <w:right w:val="single" w:sz="6" w:space="0" w:color="auto"/>
            </w:tcBorders>
          </w:tcPr>
          <w:p w14:paraId="0254A26C"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7</w:t>
            </w:r>
            <w:r w:rsidR="00A37032">
              <w:rPr>
                <w:rFonts w:asciiTheme="majorHAnsi" w:hAnsiTheme="majorHAnsi"/>
                <w:color w:val="000000"/>
                <w:sz w:val="20"/>
                <w:szCs w:val="20"/>
                <w:lang w:eastAsia="en-GB"/>
              </w:rPr>
              <w:t>16</w:t>
            </w:r>
          </w:p>
        </w:tc>
        <w:tc>
          <w:tcPr>
            <w:tcW w:w="1134" w:type="dxa"/>
            <w:tcBorders>
              <w:top w:val="single" w:sz="6" w:space="0" w:color="auto"/>
              <w:left w:val="single" w:sz="6" w:space="0" w:color="auto"/>
              <w:bottom w:val="single" w:sz="6" w:space="0" w:color="auto"/>
              <w:right w:val="single" w:sz="6" w:space="0" w:color="auto"/>
            </w:tcBorders>
          </w:tcPr>
          <w:p w14:paraId="03E7B2E6"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716</w:t>
            </w:r>
          </w:p>
        </w:tc>
        <w:tc>
          <w:tcPr>
            <w:tcW w:w="1276" w:type="dxa"/>
            <w:tcBorders>
              <w:top w:val="single" w:sz="6" w:space="0" w:color="auto"/>
              <w:left w:val="single" w:sz="6" w:space="0" w:color="auto"/>
              <w:bottom w:val="single" w:sz="6" w:space="0" w:color="auto"/>
              <w:right w:val="single" w:sz="6" w:space="0" w:color="auto"/>
            </w:tcBorders>
          </w:tcPr>
          <w:p w14:paraId="6AC6D4BB"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1104</w:t>
            </w:r>
          </w:p>
        </w:tc>
        <w:tc>
          <w:tcPr>
            <w:tcW w:w="1276" w:type="dxa"/>
            <w:tcBorders>
              <w:top w:val="single" w:sz="6" w:space="0" w:color="auto"/>
              <w:left w:val="single" w:sz="6" w:space="0" w:color="auto"/>
              <w:bottom w:val="single" w:sz="6" w:space="0" w:color="auto"/>
              <w:right w:val="single" w:sz="6" w:space="0" w:color="auto"/>
            </w:tcBorders>
          </w:tcPr>
          <w:p w14:paraId="68DBFD16"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1105</w:t>
            </w:r>
          </w:p>
        </w:tc>
      </w:tr>
      <w:tr w:rsidR="001D2E9E" w:rsidRPr="006649B8" w14:paraId="44F059D9"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5B8E5F0F"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7FE1BB28"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5</w:t>
            </w:r>
          </w:p>
        </w:tc>
        <w:tc>
          <w:tcPr>
            <w:tcW w:w="2879" w:type="dxa"/>
            <w:tcBorders>
              <w:top w:val="single" w:sz="6" w:space="0" w:color="auto"/>
              <w:left w:val="single" w:sz="6" w:space="0" w:color="auto"/>
              <w:bottom w:val="single" w:sz="6" w:space="0" w:color="auto"/>
              <w:right w:val="single" w:sz="6" w:space="0" w:color="auto"/>
            </w:tcBorders>
          </w:tcPr>
          <w:p w14:paraId="11D5DF47"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23 tone, dar mai mică de 25 tone</w:t>
            </w:r>
          </w:p>
        </w:tc>
        <w:tc>
          <w:tcPr>
            <w:tcW w:w="1559" w:type="dxa"/>
            <w:tcBorders>
              <w:top w:val="single" w:sz="6" w:space="0" w:color="auto"/>
              <w:left w:val="single" w:sz="6" w:space="0" w:color="auto"/>
              <w:bottom w:val="single" w:sz="6" w:space="0" w:color="auto"/>
              <w:right w:val="single" w:sz="6" w:space="0" w:color="auto"/>
            </w:tcBorders>
          </w:tcPr>
          <w:p w14:paraId="54E35014"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1104</w:t>
            </w:r>
          </w:p>
        </w:tc>
        <w:tc>
          <w:tcPr>
            <w:tcW w:w="1134" w:type="dxa"/>
            <w:tcBorders>
              <w:top w:val="single" w:sz="6" w:space="0" w:color="auto"/>
              <w:left w:val="single" w:sz="6" w:space="0" w:color="auto"/>
              <w:bottom w:val="single" w:sz="6" w:space="0" w:color="auto"/>
              <w:right w:val="single" w:sz="6" w:space="0" w:color="auto"/>
            </w:tcBorders>
          </w:tcPr>
          <w:p w14:paraId="2F83EC54"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1105</w:t>
            </w:r>
          </w:p>
        </w:tc>
        <w:tc>
          <w:tcPr>
            <w:tcW w:w="1276" w:type="dxa"/>
            <w:tcBorders>
              <w:top w:val="single" w:sz="6" w:space="0" w:color="auto"/>
              <w:left w:val="single" w:sz="6" w:space="0" w:color="auto"/>
              <w:bottom w:val="single" w:sz="6" w:space="0" w:color="auto"/>
              <w:right w:val="single" w:sz="6" w:space="0" w:color="auto"/>
            </w:tcBorders>
          </w:tcPr>
          <w:p w14:paraId="730E1CEB"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1716</w:t>
            </w:r>
          </w:p>
        </w:tc>
        <w:tc>
          <w:tcPr>
            <w:tcW w:w="1276" w:type="dxa"/>
            <w:tcBorders>
              <w:top w:val="single" w:sz="6" w:space="0" w:color="auto"/>
              <w:left w:val="single" w:sz="6" w:space="0" w:color="auto"/>
              <w:bottom w:val="single" w:sz="6" w:space="0" w:color="auto"/>
              <w:right w:val="single" w:sz="6" w:space="0" w:color="auto"/>
            </w:tcBorders>
          </w:tcPr>
          <w:p w14:paraId="7F784B5E"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1716</w:t>
            </w:r>
          </w:p>
        </w:tc>
      </w:tr>
      <w:tr w:rsidR="001D2E9E" w:rsidRPr="006649B8" w14:paraId="129A54B6"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53B3A7AF"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2E34B3DA"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6</w:t>
            </w:r>
          </w:p>
        </w:tc>
        <w:tc>
          <w:tcPr>
            <w:tcW w:w="2879" w:type="dxa"/>
            <w:tcBorders>
              <w:top w:val="single" w:sz="6" w:space="0" w:color="auto"/>
              <w:left w:val="single" w:sz="6" w:space="0" w:color="auto"/>
              <w:bottom w:val="single" w:sz="6" w:space="0" w:color="auto"/>
              <w:right w:val="single" w:sz="6" w:space="0" w:color="auto"/>
            </w:tcBorders>
          </w:tcPr>
          <w:p w14:paraId="36E46C6A"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25 tone, dar mai mică de 26 tone</w:t>
            </w:r>
          </w:p>
        </w:tc>
        <w:tc>
          <w:tcPr>
            <w:tcW w:w="1559" w:type="dxa"/>
            <w:tcBorders>
              <w:top w:val="single" w:sz="6" w:space="0" w:color="auto"/>
              <w:left w:val="single" w:sz="6" w:space="0" w:color="auto"/>
              <w:bottom w:val="single" w:sz="6" w:space="0" w:color="auto"/>
              <w:right w:val="single" w:sz="6" w:space="0" w:color="auto"/>
            </w:tcBorders>
          </w:tcPr>
          <w:p w14:paraId="741FFD84"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1104</w:t>
            </w:r>
          </w:p>
        </w:tc>
        <w:tc>
          <w:tcPr>
            <w:tcW w:w="1134" w:type="dxa"/>
            <w:tcBorders>
              <w:top w:val="single" w:sz="6" w:space="0" w:color="auto"/>
              <w:left w:val="single" w:sz="6" w:space="0" w:color="auto"/>
              <w:bottom w:val="single" w:sz="6" w:space="0" w:color="auto"/>
              <w:right w:val="single" w:sz="6" w:space="0" w:color="auto"/>
            </w:tcBorders>
          </w:tcPr>
          <w:p w14:paraId="0A4D9716"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1105</w:t>
            </w:r>
          </w:p>
        </w:tc>
        <w:tc>
          <w:tcPr>
            <w:tcW w:w="1276" w:type="dxa"/>
            <w:tcBorders>
              <w:top w:val="single" w:sz="6" w:space="0" w:color="auto"/>
              <w:left w:val="single" w:sz="6" w:space="0" w:color="auto"/>
              <w:bottom w:val="single" w:sz="6" w:space="0" w:color="auto"/>
              <w:right w:val="single" w:sz="6" w:space="0" w:color="auto"/>
            </w:tcBorders>
          </w:tcPr>
          <w:p w14:paraId="5DA9CA48"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1716</w:t>
            </w:r>
          </w:p>
        </w:tc>
        <w:tc>
          <w:tcPr>
            <w:tcW w:w="1276" w:type="dxa"/>
            <w:tcBorders>
              <w:top w:val="single" w:sz="6" w:space="0" w:color="auto"/>
              <w:left w:val="single" w:sz="6" w:space="0" w:color="auto"/>
              <w:bottom w:val="single" w:sz="6" w:space="0" w:color="auto"/>
              <w:right w:val="single" w:sz="6" w:space="0" w:color="auto"/>
            </w:tcBorders>
          </w:tcPr>
          <w:p w14:paraId="55C21B33"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1716</w:t>
            </w:r>
          </w:p>
        </w:tc>
      </w:tr>
      <w:tr w:rsidR="001D2E9E" w:rsidRPr="006649B8" w14:paraId="6D9AB4BA"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45B09425"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22303AF7"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7</w:t>
            </w:r>
          </w:p>
        </w:tc>
        <w:tc>
          <w:tcPr>
            <w:tcW w:w="2879" w:type="dxa"/>
            <w:tcBorders>
              <w:top w:val="single" w:sz="6" w:space="0" w:color="auto"/>
              <w:left w:val="single" w:sz="6" w:space="0" w:color="auto"/>
              <w:bottom w:val="single" w:sz="6" w:space="0" w:color="auto"/>
              <w:right w:val="single" w:sz="6" w:space="0" w:color="auto"/>
            </w:tcBorders>
          </w:tcPr>
          <w:p w14:paraId="2F52E24F"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26 tone</w:t>
            </w:r>
          </w:p>
        </w:tc>
        <w:tc>
          <w:tcPr>
            <w:tcW w:w="1559" w:type="dxa"/>
            <w:tcBorders>
              <w:top w:val="single" w:sz="6" w:space="0" w:color="auto"/>
              <w:left w:val="single" w:sz="6" w:space="0" w:color="auto"/>
              <w:bottom w:val="single" w:sz="6" w:space="0" w:color="auto"/>
              <w:right w:val="single" w:sz="6" w:space="0" w:color="auto"/>
            </w:tcBorders>
          </w:tcPr>
          <w:p w14:paraId="19C0BC9B" w14:textId="77777777" w:rsidR="001D2E9E" w:rsidRPr="006649B8" w:rsidRDefault="002D24B5"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1104</w:t>
            </w:r>
          </w:p>
        </w:tc>
        <w:tc>
          <w:tcPr>
            <w:tcW w:w="1134" w:type="dxa"/>
            <w:tcBorders>
              <w:top w:val="single" w:sz="6" w:space="0" w:color="auto"/>
              <w:left w:val="single" w:sz="6" w:space="0" w:color="auto"/>
              <w:bottom w:val="single" w:sz="6" w:space="0" w:color="auto"/>
              <w:right w:val="single" w:sz="6" w:space="0" w:color="auto"/>
            </w:tcBorders>
          </w:tcPr>
          <w:p w14:paraId="121039DD"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1105</w:t>
            </w:r>
          </w:p>
        </w:tc>
        <w:tc>
          <w:tcPr>
            <w:tcW w:w="1276" w:type="dxa"/>
            <w:tcBorders>
              <w:top w:val="single" w:sz="6" w:space="0" w:color="auto"/>
              <w:left w:val="single" w:sz="6" w:space="0" w:color="auto"/>
              <w:bottom w:val="single" w:sz="6" w:space="0" w:color="auto"/>
              <w:right w:val="single" w:sz="6" w:space="0" w:color="auto"/>
            </w:tcBorders>
          </w:tcPr>
          <w:p w14:paraId="13888591"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1716</w:t>
            </w:r>
          </w:p>
        </w:tc>
        <w:tc>
          <w:tcPr>
            <w:tcW w:w="1276" w:type="dxa"/>
            <w:tcBorders>
              <w:top w:val="single" w:sz="6" w:space="0" w:color="auto"/>
              <w:left w:val="single" w:sz="6" w:space="0" w:color="auto"/>
              <w:bottom w:val="single" w:sz="6" w:space="0" w:color="auto"/>
              <w:right w:val="single" w:sz="6" w:space="0" w:color="auto"/>
            </w:tcBorders>
          </w:tcPr>
          <w:p w14:paraId="7778BA94"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1716</w:t>
            </w:r>
          </w:p>
        </w:tc>
      </w:tr>
      <w:tr w:rsidR="001D2E9E" w:rsidRPr="006649B8" w14:paraId="0B2BC135"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6314323D" w14:textId="77777777" w:rsidR="001D2E9E" w:rsidRPr="006649B8" w:rsidRDefault="001D2E9E" w:rsidP="006F03D0">
            <w:pPr>
              <w:widowControl/>
              <w:jc w:val="right"/>
              <w:rPr>
                <w:rFonts w:asciiTheme="majorHAnsi" w:hAnsiTheme="majorHAnsi"/>
                <w:sz w:val="20"/>
                <w:szCs w:val="20"/>
              </w:rPr>
            </w:pPr>
            <w:r w:rsidRPr="006649B8">
              <w:rPr>
                <w:rFonts w:asciiTheme="majorHAnsi" w:hAnsiTheme="majorHAnsi"/>
                <w:sz w:val="20"/>
                <w:szCs w:val="20"/>
              </w:rPr>
              <w:t>III</w:t>
            </w:r>
          </w:p>
        </w:tc>
        <w:tc>
          <w:tcPr>
            <w:tcW w:w="3316" w:type="dxa"/>
            <w:gridSpan w:val="2"/>
            <w:tcBorders>
              <w:top w:val="single" w:sz="6" w:space="0" w:color="auto"/>
              <w:left w:val="single" w:sz="6" w:space="0" w:color="auto"/>
              <w:bottom w:val="single" w:sz="6" w:space="0" w:color="auto"/>
              <w:right w:val="single" w:sz="6" w:space="0" w:color="auto"/>
            </w:tcBorders>
          </w:tcPr>
          <w:p w14:paraId="18D832F1" w14:textId="77777777" w:rsidR="001D2E9E" w:rsidRPr="006649B8" w:rsidRDefault="001D2E9E" w:rsidP="006F03D0">
            <w:pPr>
              <w:widowControl/>
              <w:rPr>
                <w:rFonts w:asciiTheme="majorHAnsi" w:hAnsiTheme="majorHAnsi"/>
                <w:sz w:val="20"/>
                <w:szCs w:val="20"/>
              </w:rPr>
            </w:pPr>
          </w:p>
        </w:tc>
        <w:tc>
          <w:tcPr>
            <w:tcW w:w="3969" w:type="dxa"/>
            <w:gridSpan w:val="3"/>
            <w:tcBorders>
              <w:top w:val="single" w:sz="6" w:space="0" w:color="auto"/>
              <w:left w:val="single" w:sz="6" w:space="0" w:color="auto"/>
              <w:bottom w:val="single" w:sz="6" w:space="0" w:color="auto"/>
              <w:right w:val="single" w:sz="6" w:space="0" w:color="auto"/>
            </w:tcBorders>
          </w:tcPr>
          <w:p w14:paraId="392706CA"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4 axe</w:t>
            </w:r>
          </w:p>
        </w:tc>
        <w:tc>
          <w:tcPr>
            <w:tcW w:w="1276" w:type="dxa"/>
            <w:tcBorders>
              <w:top w:val="single" w:sz="6" w:space="0" w:color="auto"/>
              <w:left w:val="single" w:sz="6" w:space="0" w:color="auto"/>
              <w:bottom w:val="single" w:sz="6" w:space="0" w:color="auto"/>
              <w:right w:val="single" w:sz="6" w:space="0" w:color="auto"/>
            </w:tcBorders>
          </w:tcPr>
          <w:p w14:paraId="293C58EA" w14:textId="77777777" w:rsidR="001D2E9E" w:rsidRPr="006649B8" w:rsidRDefault="001D2E9E" w:rsidP="006F03D0">
            <w:pPr>
              <w:widowControl/>
              <w:rPr>
                <w:rFonts w:asciiTheme="majorHAnsi" w:hAnsiTheme="majorHAnsi"/>
                <w:sz w:val="20"/>
                <w:szCs w:val="20"/>
              </w:rPr>
            </w:pPr>
          </w:p>
        </w:tc>
      </w:tr>
      <w:tr w:rsidR="001D2E9E" w:rsidRPr="006649B8" w14:paraId="658D7BAB"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289FCA93"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152B2559"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1</w:t>
            </w:r>
          </w:p>
        </w:tc>
        <w:tc>
          <w:tcPr>
            <w:tcW w:w="2879" w:type="dxa"/>
            <w:tcBorders>
              <w:top w:val="single" w:sz="6" w:space="0" w:color="auto"/>
              <w:left w:val="single" w:sz="6" w:space="0" w:color="auto"/>
              <w:bottom w:val="single" w:sz="6" w:space="0" w:color="auto"/>
              <w:right w:val="single" w:sz="6" w:space="0" w:color="auto"/>
            </w:tcBorders>
          </w:tcPr>
          <w:p w14:paraId="334486CC"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23 tone, dar mai mică de 25 tone</w:t>
            </w:r>
          </w:p>
        </w:tc>
        <w:tc>
          <w:tcPr>
            <w:tcW w:w="1559" w:type="dxa"/>
            <w:tcBorders>
              <w:top w:val="single" w:sz="6" w:space="0" w:color="auto"/>
              <w:left w:val="single" w:sz="6" w:space="0" w:color="auto"/>
              <w:bottom w:val="single" w:sz="6" w:space="0" w:color="auto"/>
              <w:right w:val="single" w:sz="6" w:space="0" w:color="auto"/>
            </w:tcBorders>
          </w:tcPr>
          <w:p w14:paraId="66F4142D"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716</w:t>
            </w:r>
          </w:p>
        </w:tc>
        <w:tc>
          <w:tcPr>
            <w:tcW w:w="1134" w:type="dxa"/>
            <w:tcBorders>
              <w:top w:val="single" w:sz="6" w:space="0" w:color="auto"/>
              <w:left w:val="single" w:sz="6" w:space="0" w:color="auto"/>
              <w:bottom w:val="single" w:sz="6" w:space="0" w:color="auto"/>
              <w:right w:val="single" w:sz="6" w:space="0" w:color="auto"/>
            </w:tcBorders>
          </w:tcPr>
          <w:p w14:paraId="3CB6FAE8" w14:textId="77777777" w:rsidR="001D2E9E" w:rsidRPr="006649B8"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716</w:t>
            </w:r>
          </w:p>
        </w:tc>
        <w:tc>
          <w:tcPr>
            <w:tcW w:w="1276" w:type="dxa"/>
            <w:tcBorders>
              <w:top w:val="single" w:sz="6" w:space="0" w:color="auto"/>
              <w:left w:val="single" w:sz="6" w:space="0" w:color="auto"/>
              <w:bottom w:val="single" w:sz="6" w:space="0" w:color="auto"/>
              <w:right w:val="single" w:sz="6" w:space="0" w:color="auto"/>
            </w:tcBorders>
          </w:tcPr>
          <w:p w14:paraId="52C47A16"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726</w:t>
            </w:r>
          </w:p>
        </w:tc>
        <w:tc>
          <w:tcPr>
            <w:tcW w:w="1276" w:type="dxa"/>
            <w:tcBorders>
              <w:top w:val="single" w:sz="6" w:space="0" w:color="auto"/>
              <w:left w:val="single" w:sz="6" w:space="0" w:color="auto"/>
              <w:bottom w:val="single" w:sz="6" w:space="0" w:color="auto"/>
              <w:right w:val="single" w:sz="6" w:space="0" w:color="auto"/>
            </w:tcBorders>
          </w:tcPr>
          <w:p w14:paraId="568C75BB" w14:textId="77777777" w:rsidR="001D2E9E" w:rsidRPr="006649B8"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726</w:t>
            </w:r>
          </w:p>
        </w:tc>
      </w:tr>
      <w:tr w:rsidR="001D2E9E" w:rsidRPr="006649B8" w14:paraId="655092C6"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7FCE4F2C"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28C03516"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2</w:t>
            </w:r>
          </w:p>
        </w:tc>
        <w:tc>
          <w:tcPr>
            <w:tcW w:w="2879" w:type="dxa"/>
            <w:tcBorders>
              <w:top w:val="single" w:sz="6" w:space="0" w:color="auto"/>
              <w:left w:val="single" w:sz="6" w:space="0" w:color="auto"/>
              <w:bottom w:val="single" w:sz="6" w:space="0" w:color="auto"/>
              <w:right w:val="single" w:sz="6" w:space="0" w:color="auto"/>
            </w:tcBorders>
          </w:tcPr>
          <w:p w14:paraId="70C14842"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25 tone, dar mai mică de 27 tone</w:t>
            </w:r>
          </w:p>
        </w:tc>
        <w:tc>
          <w:tcPr>
            <w:tcW w:w="1559" w:type="dxa"/>
            <w:tcBorders>
              <w:top w:val="single" w:sz="6" w:space="0" w:color="auto"/>
              <w:left w:val="single" w:sz="6" w:space="0" w:color="auto"/>
              <w:bottom w:val="single" w:sz="6" w:space="0" w:color="auto"/>
              <w:right w:val="single" w:sz="6" w:space="0" w:color="auto"/>
            </w:tcBorders>
          </w:tcPr>
          <w:p w14:paraId="41FDFFD1" w14:textId="77777777" w:rsidR="001D2E9E" w:rsidRPr="006649B8" w:rsidRDefault="00A37032" w:rsidP="00A37032">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726</w:t>
            </w:r>
          </w:p>
        </w:tc>
        <w:tc>
          <w:tcPr>
            <w:tcW w:w="1134" w:type="dxa"/>
            <w:tcBorders>
              <w:top w:val="single" w:sz="6" w:space="0" w:color="auto"/>
              <w:left w:val="single" w:sz="6" w:space="0" w:color="auto"/>
              <w:bottom w:val="single" w:sz="6" w:space="0" w:color="auto"/>
              <w:right w:val="single" w:sz="6" w:space="0" w:color="auto"/>
            </w:tcBorders>
          </w:tcPr>
          <w:p w14:paraId="484BC7DF" w14:textId="77777777" w:rsidR="001D2E9E" w:rsidRPr="006649B8"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726</w:t>
            </w:r>
          </w:p>
        </w:tc>
        <w:tc>
          <w:tcPr>
            <w:tcW w:w="1276" w:type="dxa"/>
            <w:tcBorders>
              <w:top w:val="single" w:sz="6" w:space="0" w:color="auto"/>
              <w:left w:val="single" w:sz="6" w:space="0" w:color="auto"/>
              <w:bottom w:val="single" w:sz="6" w:space="0" w:color="auto"/>
              <w:right w:val="single" w:sz="6" w:space="0" w:color="auto"/>
            </w:tcBorders>
          </w:tcPr>
          <w:p w14:paraId="1E3F92C6"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1134</w:t>
            </w:r>
          </w:p>
        </w:tc>
        <w:tc>
          <w:tcPr>
            <w:tcW w:w="1276" w:type="dxa"/>
            <w:tcBorders>
              <w:top w:val="single" w:sz="6" w:space="0" w:color="auto"/>
              <w:left w:val="single" w:sz="6" w:space="0" w:color="auto"/>
              <w:bottom w:val="single" w:sz="6" w:space="0" w:color="auto"/>
              <w:right w:val="single" w:sz="6" w:space="0" w:color="auto"/>
            </w:tcBorders>
          </w:tcPr>
          <w:p w14:paraId="07EE8AD4" w14:textId="77777777" w:rsidR="001D2E9E" w:rsidRPr="006649B8" w:rsidRDefault="009C55F1" w:rsidP="007E54E7">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w:t>
            </w:r>
            <w:r w:rsidR="00813282">
              <w:rPr>
                <w:rFonts w:asciiTheme="majorHAnsi" w:hAnsiTheme="majorHAnsi"/>
                <w:color w:val="000000"/>
                <w:sz w:val="20"/>
                <w:szCs w:val="20"/>
                <w:lang w:eastAsia="en-GB"/>
              </w:rPr>
              <w:t>1134</w:t>
            </w:r>
          </w:p>
        </w:tc>
      </w:tr>
      <w:tr w:rsidR="001D2E9E" w:rsidRPr="006649B8" w14:paraId="40CA3262"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5F1B92C4"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3FDA4511"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3</w:t>
            </w:r>
          </w:p>
        </w:tc>
        <w:tc>
          <w:tcPr>
            <w:tcW w:w="2879" w:type="dxa"/>
            <w:tcBorders>
              <w:top w:val="single" w:sz="6" w:space="0" w:color="auto"/>
              <w:left w:val="single" w:sz="6" w:space="0" w:color="auto"/>
              <w:bottom w:val="single" w:sz="6" w:space="0" w:color="auto"/>
              <w:right w:val="single" w:sz="6" w:space="0" w:color="auto"/>
            </w:tcBorders>
          </w:tcPr>
          <w:p w14:paraId="33986B2D"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27 tone, dar mai mică de 29 tone</w:t>
            </w:r>
          </w:p>
        </w:tc>
        <w:tc>
          <w:tcPr>
            <w:tcW w:w="1559" w:type="dxa"/>
            <w:tcBorders>
              <w:top w:val="single" w:sz="6" w:space="0" w:color="auto"/>
              <w:left w:val="single" w:sz="6" w:space="0" w:color="auto"/>
              <w:bottom w:val="single" w:sz="6" w:space="0" w:color="auto"/>
              <w:right w:val="single" w:sz="6" w:space="0" w:color="auto"/>
            </w:tcBorders>
          </w:tcPr>
          <w:p w14:paraId="79547A8E"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1134</w:t>
            </w:r>
          </w:p>
        </w:tc>
        <w:tc>
          <w:tcPr>
            <w:tcW w:w="1134" w:type="dxa"/>
            <w:tcBorders>
              <w:top w:val="single" w:sz="6" w:space="0" w:color="auto"/>
              <w:left w:val="single" w:sz="6" w:space="0" w:color="auto"/>
              <w:bottom w:val="single" w:sz="6" w:space="0" w:color="auto"/>
              <w:right w:val="single" w:sz="6" w:space="0" w:color="auto"/>
            </w:tcBorders>
          </w:tcPr>
          <w:p w14:paraId="38EE984A" w14:textId="77777777" w:rsidR="001D2E9E" w:rsidRPr="006649B8"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1134</w:t>
            </w:r>
          </w:p>
        </w:tc>
        <w:tc>
          <w:tcPr>
            <w:tcW w:w="1276" w:type="dxa"/>
            <w:tcBorders>
              <w:top w:val="single" w:sz="6" w:space="0" w:color="auto"/>
              <w:left w:val="single" w:sz="6" w:space="0" w:color="auto"/>
              <w:bottom w:val="single" w:sz="6" w:space="0" w:color="auto"/>
              <w:right w:val="single" w:sz="6" w:space="0" w:color="auto"/>
            </w:tcBorders>
          </w:tcPr>
          <w:p w14:paraId="34552EB8"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1800</w:t>
            </w:r>
          </w:p>
        </w:tc>
        <w:tc>
          <w:tcPr>
            <w:tcW w:w="1276" w:type="dxa"/>
            <w:tcBorders>
              <w:top w:val="single" w:sz="6" w:space="0" w:color="auto"/>
              <w:left w:val="single" w:sz="6" w:space="0" w:color="auto"/>
              <w:bottom w:val="single" w:sz="6" w:space="0" w:color="auto"/>
              <w:right w:val="single" w:sz="6" w:space="0" w:color="auto"/>
            </w:tcBorders>
          </w:tcPr>
          <w:p w14:paraId="42EE0888" w14:textId="77777777" w:rsidR="001D2E9E" w:rsidRPr="006649B8"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1801</w:t>
            </w:r>
          </w:p>
        </w:tc>
      </w:tr>
      <w:tr w:rsidR="001D2E9E" w:rsidRPr="006649B8" w14:paraId="635E18F1"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27FB9F70"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7B204A40"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4</w:t>
            </w:r>
          </w:p>
        </w:tc>
        <w:tc>
          <w:tcPr>
            <w:tcW w:w="2879" w:type="dxa"/>
            <w:tcBorders>
              <w:top w:val="single" w:sz="6" w:space="0" w:color="auto"/>
              <w:left w:val="single" w:sz="6" w:space="0" w:color="auto"/>
              <w:bottom w:val="single" w:sz="6" w:space="0" w:color="auto"/>
              <w:right w:val="single" w:sz="6" w:space="0" w:color="auto"/>
            </w:tcBorders>
          </w:tcPr>
          <w:p w14:paraId="20CD6CCB"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29 tone, dar mai mică de 31 tone</w:t>
            </w:r>
          </w:p>
        </w:tc>
        <w:tc>
          <w:tcPr>
            <w:tcW w:w="1559" w:type="dxa"/>
            <w:tcBorders>
              <w:top w:val="single" w:sz="6" w:space="0" w:color="auto"/>
              <w:left w:val="single" w:sz="6" w:space="0" w:color="auto"/>
              <w:bottom w:val="single" w:sz="6" w:space="0" w:color="auto"/>
              <w:right w:val="single" w:sz="6" w:space="0" w:color="auto"/>
            </w:tcBorders>
          </w:tcPr>
          <w:p w14:paraId="03D35ED3"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1800</w:t>
            </w:r>
          </w:p>
        </w:tc>
        <w:tc>
          <w:tcPr>
            <w:tcW w:w="1134" w:type="dxa"/>
            <w:tcBorders>
              <w:top w:val="single" w:sz="6" w:space="0" w:color="auto"/>
              <w:left w:val="single" w:sz="6" w:space="0" w:color="auto"/>
              <w:bottom w:val="single" w:sz="6" w:space="0" w:color="auto"/>
              <w:right w:val="single" w:sz="6" w:space="0" w:color="auto"/>
            </w:tcBorders>
          </w:tcPr>
          <w:p w14:paraId="5EE9652B" w14:textId="77777777" w:rsidR="001D2E9E" w:rsidRPr="006649B8"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1801</w:t>
            </w:r>
          </w:p>
        </w:tc>
        <w:tc>
          <w:tcPr>
            <w:tcW w:w="1276" w:type="dxa"/>
            <w:tcBorders>
              <w:top w:val="single" w:sz="6" w:space="0" w:color="auto"/>
              <w:left w:val="single" w:sz="6" w:space="0" w:color="auto"/>
              <w:bottom w:val="single" w:sz="6" w:space="0" w:color="auto"/>
              <w:right w:val="single" w:sz="6" w:space="0" w:color="auto"/>
            </w:tcBorders>
          </w:tcPr>
          <w:p w14:paraId="3ADB1C61"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2671</w:t>
            </w:r>
          </w:p>
        </w:tc>
        <w:tc>
          <w:tcPr>
            <w:tcW w:w="1276" w:type="dxa"/>
            <w:tcBorders>
              <w:top w:val="single" w:sz="6" w:space="0" w:color="auto"/>
              <w:left w:val="single" w:sz="6" w:space="0" w:color="auto"/>
              <w:bottom w:val="single" w:sz="6" w:space="0" w:color="auto"/>
              <w:right w:val="single" w:sz="6" w:space="0" w:color="auto"/>
            </w:tcBorders>
          </w:tcPr>
          <w:p w14:paraId="02DC9573" w14:textId="77777777" w:rsidR="001D2E9E" w:rsidRPr="006649B8"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2672</w:t>
            </w:r>
          </w:p>
        </w:tc>
      </w:tr>
      <w:tr w:rsidR="001D2E9E" w:rsidRPr="006649B8" w14:paraId="737D6544"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2BEFD04A"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2A165F3B"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5</w:t>
            </w:r>
          </w:p>
        </w:tc>
        <w:tc>
          <w:tcPr>
            <w:tcW w:w="2879" w:type="dxa"/>
            <w:tcBorders>
              <w:top w:val="single" w:sz="6" w:space="0" w:color="auto"/>
              <w:left w:val="single" w:sz="6" w:space="0" w:color="auto"/>
              <w:bottom w:val="single" w:sz="6" w:space="0" w:color="auto"/>
              <w:right w:val="single" w:sz="6" w:space="0" w:color="auto"/>
            </w:tcBorders>
          </w:tcPr>
          <w:p w14:paraId="375024B0"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31 tone, dar mai mică de 32 tone</w:t>
            </w:r>
          </w:p>
        </w:tc>
        <w:tc>
          <w:tcPr>
            <w:tcW w:w="1559" w:type="dxa"/>
            <w:tcBorders>
              <w:top w:val="single" w:sz="6" w:space="0" w:color="auto"/>
              <w:left w:val="single" w:sz="6" w:space="0" w:color="auto"/>
              <w:bottom w:val="single" w:sz="6" w:space="0" w:color="auto"/>
              <w:right w:val="single" w:sz="6" w:space="0" w:color="auto"/>
            </w:tcBorders>
          </w:tcPr>
          <w:p w14:paraId="189C4E01"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1800</w:t>
            </w:r>
          </w:p>
        </w:tc>
        <w:tc>
          <w:tcPr>
            <w:tcW w:w="1134" w:type="dxa"/>
            <w:tcBorders>
              <w:top w:val="single" w:sz="6" w:space="0" w:color="auto"/>
              <w:left w:val="single" w:sz="6" w:space="0" w:color="auto"/>
              <w:bottom w:val="single" w:sz="6" w:space="0" w:color="auto"/>
              <w:right w:val="single" w:sz="6" w:space="0" w:color="auto"/>
            </w:tcBorders>
          </w:tcPr>
          <w:p w14:paraId="3F693C94" w14:textId="77777777" w:rsidR="001D2E9E" w:rsidRPr="006649B8"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1801</w:t>
            </w:r>
          </w:p>
        </w:tc>
        <w:tc>
          <w:tcPr>
            <w:tcW w:w="1276" w:type="dxa"/>
            <w:tcBorders>
              <w:top w:val="single" w:sz="6" w:space="0" w:color="auto"/>
              <w:left w:val="single" w:sz="6" w:space="0" w:color="auto"/>
              <w:bottom w:val="single" w:sz="6" w:space="0" w:color="auto"/>
              <w:right w:val="single" w:sz="6" w:space="0" w:color="auto"/>
            </w:tcBorders>
          </w:tcPr>
          <w:p w14:paraId="4345C6CB"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2671</w:t>
            </w:r>
          </w:p>
        </w:tc>
        <w:tc>
          <w:tcPr>
            <w:tcW w:w="1276" w:type="dxa"/>
            <w:tcBorders>
              <w:top w:val="single" w:sz="6" w:space="0" w:color="auto"/>
              <w:left w:val="single" w:sz="6" w:space="0" w:color="auto"/>
              <w:bottom w:val="single" w:sz="6" w:space="0" w:color="auto"/>
              <w:right w:val="single" w:sz="6" w:space="0" w:color="auto"/>
            </w:tcBorders>
          </w:tcPr>
          <w:p w14:paraId="66E82918" w14:textId="77777777" w:rsidR="001D2E9E" w:rsidRPr="006649B8"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2672</w:t>
            </w:r>
          </w:p>
        </w:tc>
      </w:tr>
      <w:tr w:rsidR="001D2E9E" w:rsidRPr="006649B8" w14:paraId="78F66262" w14:textId="77777777" w:rsidTr="006F03D0">
        <w:trPr>
          <w:gridAfter w:val="3"/>
          <w:wAfter w:w="3392" w:type="dxa"/>
        </w:trPr>
        <w:tc>
          <w:tcPr>
            <w:tcW w:w="370" w:type="dxa"/>
            <w:tcBorders>
              <w:top w:val="single" w:sz="6" w:space="0" w:color="auto"/>
              <w:left w:val="single" w:sz="6" w:space="0" w:color="auto"/>
              <w:bottom w:val="single" w:sz="6" w:space="0" w:color="auto"/>
              <w:right w:val="single" w:sz="6" w:space="0" w:color="auto"/>
            </w:tcBorders>
          </w:tcPr>
          <w:p w14:paraId="2CA2E2F5" w14:textId="77777777" w:rsidR="001D2E9E" w:rsidRPr="006649B8" w:rsidRDefault="001D2E9E" w:rsidP="006F03D0">
            <w:pPr>
              <w:widowControl/>
              <w:rPr>
                <w:rFonts w:asciiTheme="majorHAnsi" w:hAnsiTheme="majorHAnsi"/>
                <w:sz w:val="20"/>
                <w:szCs w:val="20"/>
              </w:rPr>
            </w:pPr>
          </w:p>
        </w:tc>
        <w:tc>
          <w:tcPr>
            <w:tcW w:w="437" w:type="dxa"/>
            <w:tcBorders>
              <w:top w:val="single" w:sz="6" w:space="0" w:color="auto"/>
              <w:left w:val="single" w:sz="6" w:space="0" w:color="auto"/>
              <w:bottom w:val="single" w:sz="6" w:space="0" w:color="auto"/>
              <w:right w:val="single" w:sz="6" w:space="0" w:color="auto"/>
            </w:tcBorders>
          </w:tcPr>
          <w:p w14:paraId="7FE99137"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6</w:t>
            </w:r>
          </w:p>
        </w:tc>
        <w:tc>
          <w:tcPr>
            <w:tcW w:w="2879" w:type="dxa"/>
            <w:tcBorders>
              <w:top w:val="single" w:sz="6" w:space="0" w:color="auto"/>
              <w:left w:val="single" w:sz="6" w:space="0" w:color="auto"/>
              <w:bottom w:val="single" w:sz="6" w:space="0" w:color="auto"/>
              <w:right w:val="single" w:sz="6" w:space="0" w:color="auto"/>
            </w:tcBorders>
          </w:tcPr>
          <w:p w14:paraId="3E74DE5F" w14:textId="77777777" w:rsidR="001D2E9E" w:rsidRPr="006649B8" w:rsidRDefault="001D2E9E" w:rsidP="006F03D0">
            <w:pPr>
              <w:widowControl/>
              <w:rPr>
                <w:rFonts w:asciiTheme="majorHAnsi" w:hAnsiTheme="majorHAnsi"/>
                <w:sz w:val="20"/>
                <w:szCs w:val="20"/>
              </w:rPr>
            </w:pPr>
            <w:r w:rsidRPr="006649B8">
              <w:rPr>
                <w:rFonts w:asciiTheme="majorHAnsi" w:hAnsiTheme="majorHAnsi"/>
                <w:sz w:val="20"/>
                <w:szCs w:val="20"/>
              </w:rPr>
              <w:t>Masa de cel puţin 32 tone</w:t>
            </w:r>
          </w:p>
        </w:tc>
        <w:tc>
          <w:tcPr>
            <w:tcW w:w="1559" w:type="dxa"/>
            <w:tcBorders>
              <w:top w:val="single" w:sz="6" w:space="0" w:color="auto"/>
              <w:left w:val="single" w:sz="6" w:space="0" w:color="auto"/>
              <w:bottom w:val="single" w:sz="6" w:space="0" w:color="auto"/>
              <w:right w:val="single" w:sz="6" w:space="0" w:color="auto"/>
            </w:tcBorders>
          </w:tcPr>
          <w:p w14:paraId="2483B1DD"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1800</w:t>
            </w:r>
          </w:p>
        </w:tc>
        <w:tc>
          <w:tcPr>
            <w:tcW w:w="1134" w:type="dxa"/>
            <w:tcBorders>
              <w:top w:val="single" w:sz="6" w:space="0" w:color="auto"/>
              <w:left w:val="single" w:sz="6" w:space="0" w:color="auto"/>
              <w:bottom w:val="single" w:sz="6" w:space="0" w:color="auto"/>
              <w:right w:val="single" w:sz="6" w:space="0" w:color="auto"/>
            </w:tcBorders>
          </w:tcPr>
          <w:p w14:paraId="6B4B2C78" w14:textId="77777777" w:rsidR="001D2E9E" w:rsidRPr="006649B8"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1801</w:t>
            </w:r>
          </w:p>
        </w:tc>
        <w:tc>
          <w:tcPr>
            <w:tcW w:w="1276" w:type="dxa"/>
            <w:tcBorders>
              <w:top w:val="single" w:sz="6" w:space="0" w:color="auto"/>
              <w:left w:val="single" w:sz="6" w:space="0" w:color="auto"/>
              <w:bottom w:val="single" w:sz="6" w:space="0" w:color="auto"/>
              <w:right w:val="single" w:sz="6" w:space="0" w:color="auto"/>
            </w:tcBorders>
          </w:tcPr>
          <w:p w14:paraId="3DF5F8D8" w14:textId="77777777" w:rsidR="001D2E9E" w:rsidRPr="006649B8" w:rsidRDefault="00A3703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2671</w:t>
            </w:r>
          </w:p>
        </w:tc>
        <w:tc>
          <w:tcPr>
            <w:tcW w:w="1276" w:type="dxa"/>
            <w:tcBorders>
              <w:top w:val="single" w:sz="6" w:space="0" w:color="auto"/>
              <w:left w:val="single" w:sz="6" w:space="0" w:color="auto"/>
              <w:bottom w:val="single" w:sz="6" w:space="0" w:color="auto"/>
              <w:right w:val="single" w:sz="6" w:space="0" w:color="auto"/>
            </w:tcBorders>
          </w:tcPr>
          <w:p w14:paraId="20585D0C" w14:textId="77777777" w:rsidR="001D2E9E" w:rsidRPr="006649B8"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2672</w:t>
            </w:r>
          </w:p>
        </w:tc>
      </w:tr>
    </w:tbl>
    <w:p w14:paraId="1F293F51" w14:textId="77777777" w:rsidR="001D2E9E" w:rsidRDefault="001D2E9E" w:rsidP="001D2E9E">
      <w:pPr>
        <w:widowControl/>
        <w:spacing w:before="197" w:line="307" w:lineRule="exact"/>
        <w:ind w:firstLine="710"/>
        <w:jc w:val="both"/>
        <w:rPr>
          <w:rFonts w:asciiTheme="majorHAnsi" w:hAnsiTheme="majorHAnsi"/>
          <w:b/>
          <w:bCs/>
          <w:sz w:val="20"/>
          <w:szCs w:val="20"/>
        </w:rPr>
      </w:pPr>
    </w:p>
    <w:p w14:paraId="0C6EC7B1" w14:textId="77777777" w:rsidR="001D2E9E" w:rsidRPr="006649B8" w:rsidRDefault="00796526" w:rsidP="00796526">
      <w:pPr>
        <w:widowControl/>
        <w:spacing w:before="197" w:line="307" w:lineRule="exact"/>
        <w:ind w:firstLine="710"/>
        <w:jc w:val="both"/>
        <w:rPr>
          <w:rFonts w:asciiTheme="majorHAnsi" w:hAnsiTheme="majorHAnsi"/>
          <w:sz w:val="20"/>
          <w:szCs w:val="20"/>
          <w:lang w:val="en-GB"/>
        </w:rPr>
      </w:pPr>
      <w:r>
        <w:rPr>
          <w:rFonts w:asciiTheme="majorHAnsi" w:hAnsiTheme="majorHAnsi"/>
          <w:b/>
          <w:bCs/>
          <w:sz w:val="20"/>
          <w:szCs w:val="20"/>
        </w:rPr>
        <w:lastRenderedPageBreak/>
        <w:t>I. b</w:t>
      </w:r>
      <w:r w:rsidR="001D2E9E" w:rsidRPr="006649B8">
        <w:rPr>
          <w:rFonts w:asciiTheme="majorHAnsi" w:hAnsiTheme="majorHAnsi"/>
          <w:b/>
          <w:bCs/>
          <w:sz w:val="20"/>
          <w:szCs w:val="20"/>
        </w:rPr>
        <w:t xml:space="preserve">) </w:t>
      </w:r>
      <w:r w:rsidR="001D2E9E" w:rsidRPr="006649B8">
        <w:rPr>
          <w:rFonts w:asciiTheme="majorHAnsi" w:hAnsiTheme="majorHAnsi"/>
          <w:sz w:val="20"/>
          <w:szCs w:val="20"/>
        </w:rPr>
        <w:t>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r w:rsidR="001D2E9E" w:rsidRPr="006649B8">
        <w:rPr>
          <w:rFonts w:asciiTheme="majorHAnsi" w:hAnsiTheme="majorHAnsi"/>
          <w:sz w:val="20"/>
          <w:szCs w:val="20"/>
          <w:lang w:val="en-GB"/>
        </w:rPr>
        <w:t>:</w:t>
      </w:r>
    </w:p>
    <w:tbl>
      <w:tblPr>
        <w:tblW w:w="7938" w:type="dxa"/>
        <w:tblInd w:w="40" w:type="dxa"/>
        <w:tblLayout w:type="fixed"/>
        <w:tblCellMar>
          <w:left w:w="40" w:type="dxa"/>
          <w:right w:w="40" w:type="dxa"/>
        </w:tblCellMar>
        <w:tblLook w:val="0000" w:firstRow="0" w:lastRow="0" w:firstColumn="0" w:lastColumn="0" w:noHBand="0" w:noVBand="0"/>
      </w:tblPr>
      <w:tblGrid>
        <w:gridCol w:w="426"/>
        <w:gridCol w:w="667"/>
        <w:gridCol w:w="2309"/>
        <w:gridCol w:w="992"/>
        <w:gridCol w:w="568"/>
        <w:gridCol w:w="992"/>
        <w:gridCol w:w="992"/>
        <w:gridCol w:w="992"/>
      </w:tblGrid>
      <w:tr w:rsidR="001D2E9E" w:rsidRPr="003A3AA9" w14:paraId="739D585F" w14:textId="77777777" w:rsidTr="006F03D0">
        <w:trPr>
          <w:trHeight w:val="521"/>
        </w:trPr>
        <w:tc>
          <w:tcPr>
            <w:tcW w:w="3402" w:type="dxa"/>
            <w:gridSpan w:val="3"/>
            <w:vMerge w:val="restart"/>
            <w:tcBorders>
              <w:top w:val="single" w:sz="6" w:space="0" w:color="auto"/>
              <w:left w:val="single" w:sz="6" w:space="0" w:color="auto"/>
              <w:right w:val="single" w:sz="6" w:space="0" w:color="auto"/>
            </w:tcBorders>
          </w:tcPr>
          <w:p w14:paraId="10EF8CCC" w14:textId="77777777" w:rsidR="001D2E9E" w:rsidRPr="003A3AA9" w:rsidRDefault="001D2E9E" w:rsidP="006F03D0">
            <w:pPr>
              <w:widowControl/>
              <w:jc w:val="center"/>
              <w:rPr>
                <w:rFonts w:asciiTheme="majorHAnsi" w:hAnsiTheme="majorHAnsi"/>
                <w:sz w:val="20"/>
                <w:szCs w:val="20"/>
              </w:rPr>
            </w:pPr>
            <w:r w:rsidRPr="003A3AA9">
              <w:rPr>
                <w:rFonts w:asciiTheme="majorHAnsi" w:hAnsiTheme="majorHAnsi"/>
                <w:sz w:val="20"/>
                <w:szCs w:val="20"/>
              </w:rPr>
              <w:t>Numărul de axe și greutatea brută încărcată maximă admisă</w:t>
            </w:r>
          </w:p>
          <w:p w14:paraId="50F92A20" w14:textId="77777777" w:rsidR="001D2E9E" w:rsidRPr="003A3AA9" w:rsidRDefault="001D2E9E" w:rsidP="006F03D0">
            <w:pPr>
              <w:widowControl/>
              <w:rPr>
                <w:rFonts w:asciiTheme="majorHAnsi" w:hAnsiTheme="majorHAnsi"/>
                <w:sz w:val="20"/>
                <w:szCs w:val="20"/>
              </w:rPr>
            </w:pPr>
          </w:p>
        </w:tc>
        <w:tc>
          <w:tcPr>
            <w:tcW w:w="992" w:type="dxa"/>
            <w:tcBorders>
              <w:top w:val="single" w:sz="6" w:space="0" w:color="auto"/>
              <w:left w:val="single" w:sz="6" w:space="0" w:color="auto"/>
              <w:right w:val="single" w:sz="6" w:space="0" w:color="auto"/>
            </w:tcBorders>
          </w:tcPr>
          <w:p w14:paraId="01D1FA6D" w14:textId="77777777" w:rsidR="001D2E9E" w:rsidRPr="003A3AA9" w:rsidRDefault="001D2E9E" w:rsidP="006F03D0">
            <w:pPr>
              <w:widowControl/>
              <w:jc w:val="center"/>
              <w:rPr>
                <w:rFonts w:asciiTheme="majorHAnsi" w:hAnsiTheme="majorHAnsi"/>
                <w:sz w:val="20"/>
                <w:szCs w:val="20"/>
              </w:rPr>
            </w:pPr>
          </w:p>
        </w:tc>
        <w:tc>
          <w:tcPr>
            <w:tcW w:w="2552" w:type="dxa"/>
            <w:gridSpan w:val="3"/>
            <w:tcBorders>
              <w:top w:val="single" w:sz="6" w:space="0" w:color="auto"/>
              <w:left w:val="single" w:sz="6" w:space="0" w:color="auto"/>
              <w:right w:val="single" w:sz="6" w:space="0" w:color="auto"/>
            </w:tcBorders>
          </w:tcPr>
          <w:p w14:paraId="6F80D12E" w14:textId="77777777" w:rsidR="001D2E9E" w:rsidRPr="003A3AA9" w:rsidRDefault="001D2E9E" w:rsidP="006F03D0">
            <w:pPr>
              <w:widowControl/>
              <w:jc w:val="center"/>
              <w:rPr>
                <w:rFonts w:asciiTheme="majorHAnsi" w:hAnsiTheme="majorHAnsi"/>
                <w:sz w:val="20"/>
                <w:szCs w:val="20"/>
              </w:rPr>
            </w:pPr>
            <w:r w:rsidRPr="003A3AA9">
              <w:rPr>
                <w:rFonts w:asciiTheme="majorHAnsi" w:hAnsiTheme="majorHAnsi"/>
                <w:sz w:val="20"/>
                <w:szCs w:val="20"/>
              </w:rPr>
              <w:t>Impozitul</w:t>
            </w:r>
          </w:p>
          <w:p w14:paraId="3BE5CAA6" w14:textId="77777777" w:rsidR="001D2E9E" w:rsidRPr="003A3AA9" w:rsidRDefault="001D2E9E" w:rsidP="006F03D0">
            <w:pPr>
              <w:widowControl/>
              <w:jc w:val="center"/>
              <w:rPr>
                <w:rFonts w:asciiTheme="majorHAnsi" w:hAnsiTheme="majorHAnsi"/>
                <w:sz w:val="20"/>
                <w:szCs w:val="20"/>
              </w:rPr>
            </w:pPr>
            <w:r w:rsidRPr="003A3AA9">
              <w:rPr>
                <w:rFonts w:asciiTheme="majorHAnsi" w:hAnsiTheme="majorHAnsi"/>
                <w:sz w:val="20"/>
                <w:szCs w:val="20"/>
              </w:rPr>
              <w:t>(in lei/an)</w:t>
            </w:r>
          </w:p>
        </w:tc>
        <w:tc>
          <w:tcPr>
            <w:tcW w:w="992" w:type="dxa"/>
            <w:tcBorders>
              <w:top w:val="single" w:sz="6" w:space="0" w:color="auto"/>
              <w:left w:val="single" w:sz="6" w:space="0" w:color="auto"/>
              <w:right w:val="single" w:sz="6" w:space="0" w:color="auto"/>
            </w:tcBorders>
          </w:tcPr>
          <w:p w14:paraId="799C134D" w14:textId="77777777" w:rsidR="001D2E9E" w:rsidRPr="003A3AA9" w:rsidRDefault="001D2E9E" w:rsidP="006F03D0">
            <w:pPr>
              <w:widowControl/>
              <w:jc w:val="center"/>
              <w:rPr>
                <w:rFonts w:asciiTheme="majorHAnsi" w:hAnsiTheme="majorHAnsi"/>
                <w:sz w:val="20"/>
                <w:szCs w:val="20"/>
              </w:rPr>
            </w:pPr>
          </w:p>
        </w:tc>
      </w:tr>
      <w:tr w:rsidR="001D2E9E" w:rsidRPr="003A3AA9" w14:paraId="0A8FCDC8" w14:textId="77777777" w:rsidTr="006F03D0">
        <w:trPr>
          <w:trHeight w:val="521"/>
        </w:trPr>
        <w:tc>
          <w:tcPr>
            <w:tcW w:w="3402" w:type="dxa"/>
            <w:gridSpan w:val="3"/>
            <w:vMerge/>
            <w:tcBorders>
              <w:left w:val="single" w:sz="6" w:space="0" w:color="auto"/>
              <w:right w:val="single" w:sz="6" w:space="0" w:color="auto"/>
            </w:tcBorders>
          </w:tcPr>
          <w:p w14:paraId="765427D3" w14:textId="77777777" w:rsidR="001D2E9E" w:rsidRPr="003A3AA9" w:rsidRDefault="001D2E9E" w:rsidP="006F03D0">
            <w:pPr>
              <w:widowControl/>
              <w:rPr>
                <w:rFonts w:asciiTheme="majorHAnsi" w:hAnsiTheme="majorHAnsi"/>
                <w:sz w:val="20"/>
                <w:szCs w:val="20"/>
              </w:rPr>
            </w:pPr>
          </w:p>
        </w:tc>
        <w:tc>
          <w:tcPr>
            <w:tcW w:w="1560" w:type="dxa"/>
            <w:gridSpan w:val="2"/>
            <w:tcBorders>
              <w:top w:val="single" w:sz="6" w:space="0" w:color="auto"/>
              <w:left w:val="single" w:sz="6" w:space="0" w:color="auto"/>
              <w:right w:val="single" w:sz="6" w:space="0" w:color="auto"/>
            </w:tcBorders>
          </w:tcPr>
          <w:p w14:paraId="1588B879" w14:textId="77777777" w:rsidR="001D2E9E" w:rsidRDefault="001D2E9E" w:rsidP="006F03D0">
            <w:pPr>
              <w:widowControl/>
              <w:jc w:val="center"/>
              <w:rPr>
                <w:rFonts w:asciiTheme="majorHAnsi" w:hAnsiTheme="majorHAnsi"/>
                <w:sz w:val="20"/>
                <w:szCs w:val="20"/>
              </w:rPr>
            </w:pPr>
            <w:r w:rsidRPr="003A3AA9">
              <w:rPr>
                <w:rFonts w:asciiTheme="majorHAnsi" w:hAnsiTheme="majorHAnsi"/>
                <w:sz w:val="20"/>
                <w:szCs w:val="20"/>
              </w:rPr>
              <w:t>Ax(e) motor(oare) cu sistem de suspensie pneumatică sau echivalentele cunoscute</w:t>
            </w:r>
          </w:p>
          <w:p w14:paraId="3919C64F" w14:textId="77777777" w:rsidR="001D2E9E" w:rsidRPr="003A3AA9" w:rsidRDefault="00813282" w:rsidP="006F03D0">
            <w:pPr>
              <w:widowControl/>
              <w:jc w:val="center"/>
              <w:rPr>
                <w:rFonts w:asciiTheme="majorHAnsi" w:hAnsiTheme="majorHAnsi"/>
                <w:sz w:val="20"/>
                <w:szCs w:val="20"/>
              </w:rPr>
            </w:pPr>
            <w:r>
              <w:rPr>
                <w:rFonts w:asciiTheme="majorHAnsi" w:hAnsiTheme="majorHAnsi"/>
                <w:sz w:val="20"/>
                <w:szCs w:val="20"/>
              </w:rPr>
              <w:t>2024</w:t>
            </w:r>
          </w:p>
        </w:tc>
        <w:tc>
          <w:tcPr>
            <w:tcW w:w="992" w:type="dxa"/>
            <w:tcBorders>
              <w:top w:val="single" w:sz="6" w:space="0" w:color="auto"/>
              <w:left w:val="single" w:sz="6" w:space="0" w:color="auto"/>
              <w:right w:val="single" w:sz="6" w:space="0" w:color="auto"/>
            </w:tcBorders>
          </w:tcPr>
          <w:p w14:paraId="2CD9A210" w14:textId="77777777" w:rsidR="001D2E9E" w:rsidRPr="006649B8" w:rsidRDefault="00813282" w:rsidP="00796526">
            <w:pPr>
              <w:widowControl/>
              <w:spacing w:line="269" w:lineRule="exact"/>
              <w:jc w:val="center"/>
              <w:rPr>
                <w:rFonts w:asciiTheme="majorHAnsi" w:hAnsiTheme="majorHAnsi"/>
                <w:sz w:val="20"/>
                <w:szCs w:val="20"/>
              </w:rPr>
            </w:pPr>
            <w:r>
              <w:rPr>
                <w:rFonts w:asciiTheme="majorHAnsi" w:hAnsiTheme="majorHAnsi"/>
                <w:sz w:val="20"/>
                <w:szCs w:val="20"/>
              </w:rPr>
              <w:t>An 2025</w:t>
            </w:r>
            <w:r w:rsidR="00796526">
              <w:rPr>
                <w:rFonts w:asciiTheme="majorHAnsi" w:hAnsiTheme="majorHAnsi"/>
                <w:sz w:val="20"/>
                <w:szCs w:val="20"/>
              </w:rPr>
              <w:t xml:space="preserve"> </w:t>
            </w:r>
          </w:p>
        </w:tc>
        <w:tc>
          <w:tcPr>
            <w:tcW w:w="992" w:type="dxa"/>
            <w:tcBorders>
              <w:top w:val="single" w:sz="6" w:space="0" w:color="auto"/>
              <w:left w:val="single" w:sz="6" w:space="0" w:color="auto"/>
              <w:right w:val="single" w:sz="6" w:space="0" w:color="auto"/>
            </w:tcBorders>
          </w:tcPr>
          <w:p w14:paraId="342AFFBA" w14:textId="77777777" w:rsidR="001D2E9E" w:rsidRDefault="001D2E9E" w:rsidP="006F03D0">
            <w:pPr>
              <w:widowControl/>
              <w:jc w:val="center"/>
              <w:rPr>
                <w:rFonts w:asciiTheme="majorHAnsi" w:hAnsiTheme="majorHAnsi"/>
                <w:sz w:val="20"/>
                <w:szCs w:val="20"/>
              </w:rPr>
            </w:pPr>
            <w:r w:rsidRPr="003A3AA9">
              <w:rPr>
                <w:rFonts w:asciiTheme="majorHAnsi" w:hAnsiTheme="majorHAnsi"/>
                <w:sz w:val="20"/>
                <w:szCs w:val="20"/>
              </w:rPr>
              <w:t>Alte sisteme de suspensie pentru axele motoare</w:t>
            </w:r>
          </w:p>
          <w:p w14:paraId="70A15A15" w14:textId="77777777" w:rsidR="00813282" w:rsidRPr="003A3AA9" w:rsidRDefault="00813282" w:rsidP="006F03D0">
            <w:pPr>
              <w:widowControl/>
              <w:jc w:val="center"/>
              <w:rPr>
                <w:rFonts w:asciiTheme="majorHAnsi" w:hAnsiTheme="majorHAnsi"/>
                <w:sz w:val="20"/>
                <w:szCs w:val="20"/>
              </w:rPr>
            </w:pPr>
            <w:r>
              <w:rPr>
                <w:rFonts w:asciiTheme="majorHAnsi" w:hAnsiTheme="majorHAnsi"/>
                <w:sz w:val="20"/>
                <w:szCs w:val="20"/>
              </w:rPr>
              <w:t>2024</w:t>
            </w:r>
          </w:p>
        </w:tc>
        <w:tc>
          <w:tcPr>
            <w:tcW w:w="992" w:type="dxa"/>
            <w:tcBorders>
              <w:top w:val="single" w:sz="6" w:space="0" w:color="auto"/>
              <w:left w:val="single" w:sz="6" w:space="0" w:color="auto"/>
              <w:right w:val="single" w:sz="6" w:space="0" w:color="auto"/>
            </w:tcBorders>
          </w:tcPr>
          <w:p w14:paraId="7909DDD3" w14:textId="77777777" w:rsidR="001D2E9E" w:rsidRPr="003A3AA9" w:rsidRDefault="00813282" w:rsidP="006F03D0">
            <w:pPr>
              <w:widowControl/>
              <w:jc w:val="center"/>
              <w:rPr>
                <w:rFonts w:asciiTheme="majorHAnsi" w:hAnsiTheme="majorHAnsi"/>
                <w:sz w:val="20"/>
                <w:szCs w:val="20"/>
              </w:rPr>
            </w:pPr>
            <w:r>
              <w:rPr>
                <w:rFonts w:asciiTheme="majorHAnsi" w:hAnsiTheme="majorHAnsi"/>
                <w:sz w:val="20"/>
                <w:szCs w:val="20"/>
              </w:rPr>
              <w:t>An 2025</w:t>
            </w:r>
          </w:p>
        </w:tc>
      </w:tr>
      <w:tr w:rsidR="001D2E9E" w:rsidRPr="003A3AA9" w14:paraId="482A3E35" w14:textId="77777777" w:rsidTr="006F03D0">
        <w:tc>
          <w:tcPr>
            <w:tcW w:w="426" w:type="dxa"/>
            <w:tcBorders>
              <w:top w:val="single" w:sz="6" w:space="0" w:color="auto"/>
              <w:left w:val="single" w:sz="6" w:space="0" w:color="auto"/>
              <w:bottom w:val="single" w:sz="6" w:space="0" w:color="auto"/>
              <w:right w:val="single" w:sz="6" w:space="0" w:color="auto"/>
            </w:tcBorders>
          </w:tcPr>
          <w:p w14:paraId="49D63B4F"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I</w:t>
            </w:r>
          </w:p>
        </w:tc>
        <w:tc>
          <w:tcPr>
            <w:tcW w:w="7512" w:type="dxa"/>
            <w:gridSpan w:val="7"/>
            <w:tcBorders>
              <w:top w:val="single" w:sz="6" w:space="0" w:color="auto"/>
              <w:left w:val="single" w:sz="6" w:space="0" w:color="auto"/>
              <w:bottom w:val="single" w:sz="6" w:space="0" w:color="auto"/>
              <w:right w:val="single" w:sz="6" w:space="0" w:color="auto"/>
            </w:tcBorders>
          </w:tcPr>
          <w:p w14:paraId="3AAE34BE" w14:textId="77777777" w:rsidR="001D2E9E" w:rsidRPr="003A3AA9" w:rsidRDefault="001D2E9E" w:rsidP="006F03D0">
            <w:pPr>
              <w:widowControl/>
              <w:jc w:val="both"/>
              <w:rPr>
                <w:rFonts w:asciiTheme="majorHAnsi" w:hAnsiTheme="majorHAnsi"/>
                <w:sz w:val="20"/>
                <w:szCs w:val="20"/>
              </w:rPr>
            </w:pPr>
            <w:r>
              <w:rPr>
                <w:rFonts w:asciiTheme="majorHAnsi" w:hAnsiTheme="majorHAnsi"/>
                <w:sz w:val="20"/>
                <w:szCs w:val="20"/>
              </w:rPr>
              <w:t>2+1 axe</w:t>
            </w:r>
          </w:p>
        </w:tc>
      </w:tr>
      <w:tr w:rsidR="001D2E9E" w:rsidRPr="003A3AA9" w14:paraId="1846B59A" w14:textId="77777777" w:rsidTr="006F03D0">
        <w:tc>
          <w:tcPr>
            <w:tcW w:w="426" w:type="dxa"/>
            <w:tcBorders>
              <w:top w:val="single" w:sz="6" w:space="0" w:color="auto"/>
              <w:left w:val="single" w:sz="6" w:space="0" w:color="auto"/>
              <w:bottom w:val="single" w:sz="6" w:space="0" w:color="auto"/>
              <w:right w:val="single" w:sz="6" w:space="0" w:color="auto"/>
            </w:tcBorders>
          </w:tcPr>
          <w:p w14:paraId="17A14149"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205252AE"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1</w:t>
            </w:r>
          </w:p>
        </w:tc>
        <w:tc>
          <w:tcPr>
            <w:tcW w:w="2309" w:type="dxa"/>
            <w:tcBorders>
              <w:top w:val="single" w:sz="6" w:space="0" w:color="auto"/>
              <w:left w:val="single" w:sz="6" w:space="0" w:color="auto"/>
              <w:bottom w:val="single" w:sz="6" w:space="0" w:color="auto"/>
              <w:right w:val="single" w:sz="6" w:space="0" w:color="auto"/>
            </w:tcBorders>
          </w:tcPr>
          <w:p w14:paraId="113AA9CA"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12 tone, dar mai mică de 14 tone</w:t>
            </w:r>
          </w:p>
        </w:tc>
        <w:tc>
          <w:tcPr>
            <w:tcW w:w="1560" w:type="dxa"/>
            <w:gridSpan w:val="2"/>
            <w:tcBorders>
              <w:top w:val="single" w:sz="6" w:space="0" w:color="auto"/>
              <w:left w:val="single" w:sz="6" w:space="0" w:color="auto"/>
              <w:bottom w:val="single" w:sz="6" w:space="0" w:color="auto"/>
              <w:right w:val="single" w:sz="6" w:space="0" w:color="auto"/>
            </w:tcBorders>
          </w:tcPr>
          <w:p w14:paraId="1290764A" w14:textId="77777777" w:rsidR="001D2E9E" w:rsidRPr="003A3AA9" w:rsidRDefault="001D2E9E" w:rsidP="006F03D0">
            <w:pPr>
              <w:jc w:val="center"/>
              <w:rPr>
                <w:rFonts w:asciiTheme="majorHAnsi" w:hAnsiTheme="majorHAnsi"/>
                <w:color w:val="000000"/>
                <w:sz w:val="20"/>
                <w:szCs w:val="20"/>
                <w:lang w:eastAsia="en-GB"/>
              </w:rPr>
            </w:pPr>
            <w:r w:rsidRPr="003A3AA9">
              <w:rPr>
                <w:rFonts w:asciiTheme="majorHAnsi" w:hAnsiTheme="majorHAnsi"/>
                <w:color w:val="000000"/>
                <w:sz w:val="20"/>
                <w:szCs w:val="20"/>
                <w:lang w:eastAsia="en-GB"/>
              </w:rPr>
              <w:t>0</w:t>
            </w:r>
          </w:p>
        </w:tc>
        <w:tc>
          <w:tcPr>
            <w:tcW w:w="992" w:type="dxa"/>
            <w:tcBorders>
              <w:top w:val="single" w:sz="6" w:space="0" w:color="auto"/>
              <w:left w:val="single" w:sz="6" w:space="0" w:color="auto"/>
              <w:bottom w:val="single" w:sz="6" w:space="0" w:color="auto"/>
              <w:right w:val="single" w:sz="6" w:space="0" w:color="auto"/>
            </w:tcBorders>
          </w:tcPr>
          <w:p w14:paraId="4B16A86F" w14:textId="77777777" w:rsidR="001D2E9E" w:rsidRPr="003A3AA9" w:rsidRDefault="003808FB"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0</w:t>
            </w:r>
          </w:p>
        </w:tc>
        <w:tc>
          <w:tcPr>
            <w:tcW w:w="992" w:type="dxa"/>
            <w:tcBorders>
              <w:top w:val="single" w:sz="6" w:space="0" w:color="auto"/>
              <w:left w:val="single" w:sz="6" w:space="0" w:color="auto"/>
              <w:bottom w:val="single" w:sz="6" w:space="0" w:color="auto"/>
              <w:right w:val="single" w:sz="6" w:space="0" w:color="auto"/>
            </w:tcBorders>
          </w:tcPr>
          <w:p w14:paraId="3F4882F7" w14:textId="77777777" w:rsidR="001D2E9E" w:rsidRPr="003A3AA9" w:rsidRDefault="001D2E9E" w:rsidP="006F03D0">
            <w:pPr>
              <w:jc w:val="center"/>
              <w:rPr>
                <w:rFonts w:asciiTheme="majorHAnsi" w:hAnsiTheme="majorHAnsi"/>
                <w:color w:val="000000"/>
                <w:sz w:val="20"/>
                <w:szCs w:val="20"/>
                <w:lang w:eastAsia="en-GB"/>
              </w:rPr>
            </w:pPr>
            <w:r w:rsidRPr="003A3AA9">
              <w:rPr>
                <w:rFonts w:asciiTheme="majorHAnsi" w:hAnsiTheme="majorHAnsi"/>
                <w:color w:val="000000"/>
                <w:sz w:val="20"/>
                <w:szCs w:val="20"/>
                <w:lang w:eastAsia="en-GB"/>
              </w:rPr>
              <w:t>0</w:t>
            </w:r>
          </w:p>
        </w:tc>
        <w:tc>
          <w:tcPr>
            <w:tcW w:w="992" w:type="dxa"/>
            <w:tcBorders>
              <w:top w:val="single" w:sz="6" w:space="0" w:color="auto"/>
              <w:left w:val="single" w:sz="6" w:space="0" w:color="auto"/>
              <w:bottom w:val="single" w:sz="6" w:space="0" w:color="auto"/>
              <w:right w:val="single" w:sz="6" w:space="0" w:color="auto"/>
            </w:tcBorders>
          </w:tcPr>
          <w:p w14:paraId="5BD512FF" w14:textId="77777777" w:rsidR="001D2E9E" w:rsidRPr="003A3AA9" w:rsidRDefault="003808FB"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0</w:t>
            </w:r>
          </w:p>
        </w:tc>
      </w:tr>
      <w:tr w:rsidR="001D2E9E" w:rsidRPr="003A3AA9" w14:paraId="7AF610F1" w14:textId="77777777" w:rsidTr="006F03D0">
        <w:tc>
          <w:tcPr>
            <w:tcW w:w="426" w:type="dxa"/>
            <w:tcBorders>
              <w:top w:val="single" w:sz="6" w:space="0" w:color="auto"/>
              <w:left w:val="single" w:sz="6" w:space="0" w:color="auto"/>
              <w:bottom w:val="single" w:sz="6" w:space="0" w:color="auto"/>
              <w:right w:val="single" w:sz="6" w:space="0" w:color="auto"/>
            </w:tcBorders>
          </w:tcPr>
          <w:p w14:paraId="6BB19D2D"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17E7A516"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2</w:t>
            </w:r>
          </w:p>
        </w:tc>
        <w:tc>
          <w:tcPr>
            <w:tcW w:w="2309" w:type="dxa"/>
            <w:tcBorders>
              <w:top w:val="single" w:sz="6" w:space="0" w:color="auto"/>
              <w:left w:val="single" w:sz="6" w:space="0" w:color="auto"/>
              <w:bottom w:val="single" w:sz="6" w:space="0" w:color="auto"/>
              <w:right w:val="single" w:sz="6" w:space="0" w:color="auto"/>
            </w:tcBorders>
          </w:tcPr>
          <w:p w14:paraId="2CB4F976"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14 tone, dar mai mică de 16 tone</w:t>
            </w:r>
          </w:p>
        </w:tc>
        <w:tc>
          <w:tcPr>
            <w:tcW w:w="1560" w:type="dxa"/>
            <w:gridSpan w:val="2"/>
            <w:tcBorders>
              <w:top w:val="single" w:sz="6" w:space="0" w:color="auto"/>
              <w:left w:val="single" w:sz="6" w:space="0" w:color="auto"/>
              <w:bottom w:val="single" w:sz="6" w:space="0" w:color="auto"/>
              <w:right w:val="single" w:sz="6" w:space="0" w:color="auto"/>
            </w:tcBorders>
          </w:tcPr>
          <w:p w14:paraId="35D2EDBF" w14:textId="77777777" w:rsidR="001D2E9E" w:rsidRPr="003A3AA9" w:rsidRDefault="001D2E9E" w:rsidP="006F03D0">
            <w:pPr>
              <w:jc w:val="center"/>
              <w:rPr>
                <w:rFonts w:asciiTheme="majorHAnsi" w:hAnsiTheme="majorHAnsi"/>
                <w:color w:val="000000"/>
                <w:sz w:val="20"/>
                <w:szCs w:val="20"/>
                <w:lang w:eastAsia="en-GB"/>
              </w:rPr>
            </w:pPr>
            <w:r w:rsidRPr="003A3AA9">
              <w:rPr>
                <w:rFonts w:asciiTheme="majorHAnsi" w:hAnsiTheme="majorHAnsi"/>
                <w:color w:val="000000"/>
                <w:sz w:val="20"/>
                <w:szCs w:val="20"/>
                <w:lang w:eastAsia="en-GB"/>
              </w:rPr>
              <w:t>0</w:t>
            </w:r>
          </w:p>
        </w:tc>
        <w:tc>
          <w:tcPr>
            <w:tcW w:w="992" w:type="dxa"/>
            <w:tcBorders>
              <w:top w:val="single" w:sz="6" w:space="0" w:color="auto"/>
              <w:left w:val="single" w:sz="6" w:space="0" w:color="auto"/>
              <w:bottom w:val="single" w:sz="6" w:space="0" w:color="auto"/>
              <w:right w:val="single" w:sz="6" w:space="0" w:color="auto"/>
            </w:tcBorders>
          </w:tcPr>
          <w:p w14:paraId="77F795F8" w14:textId="77777777" w:rsidR="001D2E9E" w:rsidRPr="003A3AA9" w:rsidRDefault="003808FB"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0</w:t>
            </w:r>
          </w:p>
        </w:tc>
        <w:tc>
          <w:tcPr>
            <w:tcW w:w="992" w:type="dxa"/>
            <w:tcBorders>
              <w:top w:val="single" w:sz="6" w:space="0" w:color="auto"/>
              <w:left w:val="single" w:sz="6" w:space="0" w:color="auto"/>
              <w:bottom w:val="single" w:sz="6" w:space="0" w:color="auto"/>
              <w:right w:val="single" w:sz="6" w:space="0" w:color="auto"/>
            </w:tcBorders>
          </w:tcPr>
          <w:p w14:paraId="70414646" w14:textId="77777777" w:rsidR="001D2E9E" w:rsidRPr="003A3AA9" w:rsidRDefault="001D2E9E" w:rsidP="006F03D0">
            <w:pPr>
              <w:jc w:val="center"/>
              <w:rPr>
                <w:rFonts w:asciiTheme="majorHAnsi" w:hAnsiTheme="majorHAnsi"/>
                <w:color w:val="000000"/>
                <w:sz w:val="20"/>
                <w:szCs w:val="20"/>
                <w:lang w:eastAsia="en-GB"/>
              </w:rPr>
            </w:pPr>
            <w:r w:rsidRPr="003A3AA9">
              <w:rPr>
                <w:rFonts w:asciiTheme="majorHAnsi" w:hAnsiTheme="majorHAnsi"/>
                <w:color w:val="000000"/>
                <w:sz w:val="20"/>
                <w:szCs w:val="20"/>
                <w:lang w:eastAsia="en-GB"/>
              </w:rPr>
              <w:t>0</w:t>
            </w:r>
          </w:p>
        </w:tc>
        <w:tc>
          <w:tcPr>
            <w:tcW w:w="992" w:type="dxa"/>
            <w:tcBorders>
              <w:top w:val="single" w:sz="6" w:space="0" w:color="auto"/>
              <w:left w:val="single" w:sz="6" w:space="0" w:color="auto"/>
              <w:bottom w:val="single" w:sz="6" w:space="0" w:color="auto"/>
              <w:right w:val="single" w:sz="6" w:space="0" w:color="auto"/>
            </w:tcBorders>
          </w:tcPr>
          <w:p w14:paraId="1331DCF3" w14:textId="77777777" w:rsidR="001D2E9E" w:rsidRPr="003A3AA9" w:rsidRDefault="003808FB"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0</w:t>
            </w:r>
          </w:p>
        </w:tc>
      </w:tr>
      <w:tr w:rsidR="001D2E9E" w:rsidRPr="003A3AA9" w14:paraId="445C1A71" w14:textId="77777777" w:rsidTr="006F03D0">
        <w:tc>
          <w:tcPr>
            <w:tcW w:w="426" w:type="dxa"/>
            <w:tcBorders>
              <w:top w:val="single" w:sz="6" w:space="0" w:color="auto"/>
              <w:left w:val="single" w:sz="6" w:space="0" w:color="auto"/>
              <w:bottom w:val="single" w:sz="6" w:space="0" w:color="auto"/>
              <w:right w:val="single" w:sz="6" w:space="0" w:color="auto"/>
            </w:tcBorders>
          </w:tcPr>
          <w:p w14:paraId="4CF4F65F"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6C9C680F"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3</w:t>
            </w:r>
          </w:p>
        </w:tc>
        <w:tc>
          <w:tcPr>
            <w:tcW w:w="2309" w:type="dxa"/>
            <w:tcBorders>
              <w:top w:val="single" w:sz="6" w:space="0" w:color="auto"/>
              <w:left w:val="single" w:sz="6" w:space="0" w:color="auto"/>
              <w:bottom w:val="single" w:sz="6" w:space="0" w:color="auto"/>
              <w:right w:val="single" w:sz="6" w:space="0" w:color="auto"/>
            </w:tcBorders>
          </w:tcPr>
          <w:p w14:paraId="47510794"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16 tone, dar mai mică de 18 tone</w:t>
            </w:r>
          </w:p>
        </w:tc>
        <w:tc>
          <w:tcPr>
            <w:tcW w:w="1560" w:type="dxa"/>
            <w:gridSpan w:val="2"/>
            <w:tcBorders>
              <w:top w:val="single" w:sz="6" w:space="0" w:color="auto"/>
              <w:left w:val="single" w:sz="6" w:space="0" w:color="auto"/>
              <w:bottom w:val="single" w:sz="6" w:space="0" w:color="auto"/>
              <w:right w:val="single" w:sz="6" w:space="0" w:color="auto"/>
            </w:tcBorders>
          </w:tcPr>
          <w:p w14:paraId="0A9C839F" w14:textId="77777777" w:rsidR="001D2E9E" w:rsidRPr="003A3AA9" w:rsidRDefault="001D2E9E" w:rsidP="006F03D0">
            <w:pPr>
              <w:jc w:val="center"/>
              <w:rPr>
                <w:rFonts w:asciiTheme="majorHAnsi" w:hAnsiTheme="majorHAnsi"/>
                <w:color w:val="000000"/>
                <w:sz w:val="20"/>
                <w:szCs w:val="20"/>
                <w:lang w:eastAsia="en-GB"/>
              </w:rPr>
            </w:pPr>
            <w:r w:rsidRPr="003A3AA9">
              <w:rPr>
                <w:rFonts w:asciiTheme="majorHAnsi" w:hAnsiTheme="majorHAnsi"/>
                <w:color w:val="000000"/>
                <w:sz w:val="20"/>
                <w:szCs w:val="20"/>
                <w:lang w:eastAsia="en-GB"/>
              </w:rPr>
              <w:t>0</w:t>
            </w:r>
          </w:p>
        </w:tc>
        <w:tc>
          <w:tcPr>
            <w:tcW w:w="992" w:type="dxa"/>
            <w:tcBorders>
              <w:top w:val="single" w:sz="6" w:space="0" w:color="auto"/>
              <w:left w:val="single" w:sz="6" w:space="0" w:color="auto"/>
              <w:bottom w:val="single" w:sz="6" w:space="0" w:color="auto"/>
              <w:right w:val="single" w:sz="6" w:space="0" w:color="auto"/>
            </w:tcBorders>
          </w:tcPr>
          <w:p w14:paraId="31722FD9" w14:textId="77777777" w:rsidR="001D2E9E" w:rsidRPr="003A3AA9" w:rsidRDefault="003808FB"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0</w:t>
            </w:r>
          </w:p>
        </w:tc>
        <w:tc>
          <w:tcPr>
            <w:tcW w:w="992" w:type="dxa"/>
            <w:tcBorders>
              <w:top w:val="single" w:sz="6" w:space="0" w:color="auto"/>
              <w:left w:val="single" w:sz="6" w:space="0" w:color="auto"/>
              <w:bottom w:val="single" w:sz="6" w:space="0" w:color="auto"/>
              <w:right w:val="single" w:sz="6" w:space="0" w:color="auto"/>
            </w:tcBorders>
          </w:tcPr>
          <w:p w14:paraId="04A25D72" w14:textId="77777777" w:rsidR="001D2E9E" w:rsidRPr="003A3AA9"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0</w:t>
            </w:r>
          </w:p>
        </w:tc>
        <w:tc>
          <w:tcPr>
            <w:tcW w:w="992" w:type="dxa"/>
            <w:tcBorders>
              <w:top w:val="single" w:sz="6" w:space="0" w:color="auto"/>
              <w:left w:val="single" w:sz="6" w:space="0" w:color="auto"/>
              <w:bottom w:val="single" w:sz="6" w:space="0" w:color="auto"/>
              <w:right w:val="single" w:sz="6" w:space="0" w:color="auto"/>
            </w:tcBorders>
          </w:tcPr>
          <w:p w14:paraId="63E78813" w14:textId="77777777" w:rsidR="001D2E9E" w:rsidRPr="003A3AA9"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0</w:t>
            </w:r>
          </w:p>
        </w:tc>
      </w:tr>
      <w:tr w:rsidR="001D2E9E" w:rsidRPr="003A3AA9" w14:paraId="0F224EBA" w14:textId="77777777" w:rsidTr="006F03D0">
        <w:tc>
          <w:tcPr>
            <w:tcW w:w="426" w:type="dxa"/>
            <w:tcBorders>
              <w:top w:val="single" w:sz="6" w:space="0" w:color="auto"/>
              <w:left w:val="single" w:sz="6" w:space="0" w:color="auto"/>
              <w:bottom w:val="single" w:sz="6" w:space="0" w:color="auto"/>
              <w:right w:val="single" w:sz="6" w:space="0" w:color="auto"/>
            </w:tcBorders>
          </w:tcPr>
          <w:p w14:paraId="1C6F3D37"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728C2A7D"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4</w:t>
            </w:r>
          </w:p>
        </w:tc>
        <w:tc>
          <w:tcPr>
            <w:tcW w:w="2309" w:type="dxa"/>
            <w:tcBorders>
              <w:top w:val="single" w:sz="6" w:space="0" w:color="auto"/>
              <w:left w:val="single" w:sz="6" w:space="0" w:color="auto"/>
              <w:bottom w:val="single" w:sz="6" w:space="0" w:color="auto"/>
              <w:right w:val="single" w:sz="6" w:space="0" w:color="auto"/>
            </w:tcBorders>
          </w:tcPr>
          <w:p w14:paraId="0646F081"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18 tone, dar mai mică de 20 tone</w:t>
            </w:r>
          </w:p>
        </w:tc>
        <w:tc>
          <w:tcPr>
            <w:tcW w:w="1560" w:type="dxa"/>
            <w:gridSpan w:val="2"/>
            <w:tcBorders>
              <w:top w:val="single" w:sz="6" w:space="0" w:color="auto"/>
              <w:left w:val="single" w:sz="6" w:space="0" w:color="auto"/>
              <w:bottom w:val="single" w:sz="6" w:space="0" w:color="auto"/>
              <w:right w:val="single" w:sz="6" w:space="0" w:color="auto"/>
            </w:tcBorders>
          </w:tcPr>
          <w:p w14:paraId="6A853856" w14:textId="77777777" w:rsidR="001D2E9E" w:rsidRPr="003A3AA9"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70</w:t>
            </w:r>
          </w:p>
        </w:tc>
        <w:tc>
          <w:tcPr>
            <w:tcW w:w="992" w:type="dxa"/>
            <w:tcBorders>
              <w:top w:val="single" w:sz="6" w:space="0" w:color="auto"/>
              <w:left w:val="single" w:sz="6" w:space="0" w:color="auto"/>
              <w:bottom w:val="single" w:sz="6" w:space="0" w:color="auto"/>
              <w:right w:val="single" w:sz="6" w:space="0" w:color="auto"/>
            </w:tcBorders>
          </w:tcPr>
          <w:p w14:paraId="13CF3348" w14:textId="77777777" w:rsidR="001D2E9E" w:rsidRPr="003A3AA9"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70</w:t>
            </w:r>
          </w:p>
        </w:tc>
        <w:tc>
          <w:tcPr>
            <w:tcW w:w="992" w:type="dxa"/>
            <w:tcBorders>
              <w:top w:val="single" w:sz="6" w:space="0" w:color="auto"/>
              <w:left w:val="single" w:sz="6" w:space="0" w:color="auto"/>
              <w:bottom w:val="single" w:sz="6" w:space="0" w:color="auto"/>
              <w:right w:val="single" w:sz="6" w:space="0" w:color="auto"/>
            </w:tcBorders>
          </w:tcPr>
          <w:p w14:paraId="0EEF0430" w14:textId="77777777" w:rsidR="001D2E9E" w:rsidRPr="003A3AA9"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159</w:t>
            </w:r>
          </w:p>
        </w:tc>
        <w:tc>
          <w:tcPr>
            <w:tcW w:w="992" w:type="dxa"/>
            <w:tcBorders>
              <w:top w:val="single" w:sz="6" w:space="0" w:color="auto"/>
              <w:left w:val="single" w:sz="6" w:space="0" w:color="auto"/>
              <w:bottom w:val="single" w:sz="6" w:space="0" w:color="auto"/>
              <w:right w:val="single" w:sz="6" w:space="0" w:color="auto"/>
            </w:tcBorders>
          </w:tcPr>
          <w:p w14:paraId="02804D4E"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159</w:t>
            </w:r>
          </w:p>
        </w:tc>
      </w:tr>
      <w:tr w:rsidR="001D2E9E" w:rsidRPr="003A3AA9" w14:paraId="1AF050AA" w14:textId="77777777" w:rsidTr="006F03D0">
        <w:tc>
          <w:tcPr>
            <w:tcW w:w="426" w:type="dxa"/>
            <w:tcBorders>
              <w:top w:val="single" w:sz="6" w:space="0" w:color="auto"/>
              <w:left w:val="single" w:sz="6" w:space="0" w:color="auto"/>
              <w:bottom w:val="single" w:sz="6" w:space="0" w:color="auto"/>
              <w:right w:val="single" w:sz="6" w:space="0" w:color="auto"/>
            </w:tcBorders>
          </w:tcPr>
          <w:p w14:paraId="3233018D"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69CF4FBE"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5</w:t>
            </w:r>
          </w:p>
        </w:tc>
        <w:tc>
          <w:tcPr>
            <w:tcW w:w="2309" w:type="dxa"/>
            <w:tcBorders>
              <w:top w:val="single" w:sz="6" w:space="0" w:color="auto"/>
              <w:left w:val="single" w:sz="6" w:space="0" w:color="auto"/>
              <w:bottom w:val="single" w:sz="6" w:space="0" w:color="auto"/>
              <w:right w:val="single" w:sz="6" w:space="0" w:color="auto"/>
            </w:tcBorders>
          </w:tcPr>
          <w:p w14:paraId="51331DD7"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20 tone, dar mai mică de 22 tone</w:t>
            </w:r>
          </w:p>
        </w:tc>
        <w:tc>
          <w:tcPr>
            <w:tcW w:w="1560" w:type="dxa"/>
            <w:gridSpan w:val="2"/>
            <w:tcBorders>
              <w:top w:val="single" w:sz="6" w:space="0" w:color="auto"/>
              <w:left w:val="single" w:sz="6" w:space="0" w:color="auto"/>
              <w:bottom w:val="single" w:sz="6" w:space="0" w:color="auto"/>
              <w:right w:val="single" w:sz="6" w:space="0" w:color="auto"/>
            </w:tcBorders>
          </w:tcPr>
          <w:p w14:paraId="310C9793" w14:textId="77777777" w:rsidR="001D2E9E" w:rsidRPr="003A3AA9"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159</w:t>
            </w:r>
          </w:p>
        </w:tc>
        <w:tc>
          <w:tcPr>
            <w:tcW w:w="992" w:type="dxa"/>
            <w:tcBorders>
              <w:top w:val="single" w:sz="6" w:space="0" w:color="auto"/>
              <w:left w:val="single" w:sz="6" w:space="0" w:color="auto"/>
              <w:bottom w:val="single" w:sz="6" w:space="0" w:color="auto"/>
              <w:right w:val="single" w:sz="6" w:space="0" w:color="auto"/>
            </w:tcBorders>
          </w:tcPr>
          <w:p w14:paraId="4B1FAD68" w14:textId="77777777" w:rsidR="001D2E9E" w:rsidRPr="003A3AA9"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159</w:t>
            </w:r>
          </w:p>
        </w:tc>
        <w:tc>
          <w:tcPr>
            <w:tcW w:w="992" w:type="dxa"/>
            <w:tcBorders>
              <w:top w:val="single" w:sz="6" w:space="0" w:color="auto"/>
              <w:left w:val="single" w:sz="6" w:space="0" w:color="auto"/>
              <w:bottom w:val="single" w:sz="6" w:space="0" w:color="auto"/>
              <w:right w:val="single" w:sz="6" w:space="0" w:color="auto"/>
            </w:tcBorders>
          </w:tcPr>
          <w:p w14:paraId="194C41CE" w14:textId="77777777" w:rsidR="001D2E9E" w:rsidRPr="003A3AA9" w:rsidRDefault="009C55F1" w:rsidP="00F503FA">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w:t>
            </w:r>
            <w:r w:rsidR="00813282">
              <w:rPr>
                <w:rFonts w:asciiTheme="majorHAnsi" w:hAnsiTheme="majorHAnsi"/>
                <w:color w:val="000000"/>
                <w:sz w:val="20"/>
                <w:szCs w:val="20"/>
                <w:lang w:eastAsia="en-GB"/>
              </w:rPr>
              <w:t>373</w:t>
            </w:r>
          </w:p>
        </w:tc>
        <w:tc>
          <w:tcPr>
            <w:tcW w:w="992" w:type="dxa"/>
            <w:tcBorders>
              <w:top w:val="single" w:sz="6" w:space="0" w:color="auto"/>
              <w:left w:val="single" w:sz="6" w:space="0" w:color="auto"/>
              <w:bottom w:val="single" w:sz="6" w:space="0" w:color="auto"/>
              <w:right w:val="single" w:sz="6" w:space="0" w:color="auto"/>
            </w:tcBorders>
          </w:tcPr>
          <w:p w14:paraId="1D853934"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373</w:t>
            </w:r>
          </w:p>
        </w:tc>
      </w:tr>
      <w:tr w:rsidR="001D2E9E" w:rsidRPr="003A3AA9" w14:paraId="7E035D7D" w14:textId="77777777" w:rsidTr="006F03D0">
        <w:tc>
          <w:tcPr>
            <w:tcW w:w="426" w:type="dxa"/>
            <w:tcBorders>
              <w:top w:val="single" w:sz="6" w:space="0" w:color="auto"/>
              <w:left w:val="single" w:sz="6" w:space="0" w:color="auto"/>
              <w:bottom w:val="single" w:sz="6" w:space="0" w:color="auto"/>
              <w:right w:val="single" w:sz="6" w:space="0" w:color="auto"/>
            </w:tcBorders>
          </w:tcPr>
          <w:p w14:paraId="10535C42"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690702ED"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6</w:t>
            </w:r>
          </w:p>
        </w:tc>
        <w:tc>
          <w:tcPr>
            <w:tcW w:w="2309" w:type="dxa"/>
            <w:tcBorders>
              <w:top w:val="single" w:sz="6" w:space="0" w:color="auto"/>
              <w:left w:val="single" w:sz="6" w:space="0" w:color="auto"/>
              <w:bottom w:val="single" w:sz="6" w:space="0" w:color="auto"/>
              <w:right w:val="single" w:sz="6" w:space="0" w:color="auto"/>
            </w:tcBorders>
          </w:tcPr>
          <w:p w14:paraId="4D082BB8"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22 tone, dar mai mică de 23 tone</w:t>
            </w:r>
          </w:p>
        </w:tc>
        <w:tc>
          <w:tcPr>
            <w:tcW w:w="1560" w:type="dxa"/>
            <w:gridSpan w:val="2"/>
            <w:tcBorders>
              <w:top w:val="single" w:sz="6" w:space="0" w:color="auto"/>
              <w:left w:val="single" w:sz="6" w:space="0" w:color="auto"/>
              <w:bottom w:val="single" w:sz="6" w:space="0" w:color="auto"/>
              <w:right w:val="single" w:sz="6" w:space="0" w:color="auto"/>
            </w:tcBorders>
          </w:tcPr>
          <w:p w14:paraId="4D8201B8" w14:textId="77777777" w:rsidR="001D2E9E" w:rsidRPr="003A3AA9"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373</w:t>
            </w:r>
          </w:p>
        </w:tc>
        <w:tc>
          <w:tcPr>
            <w:tcW w:w="992" w:type="dxa"/>
            <w:tcBorders>
              <w:top w:val="single" w:sz="6" w:space="0" w:color="auto"/>
              <w:left w:val="single" w:sz="6" w:space="0" w:color="auto"/>
              <w:bottom w:val="single" w:sz="6" w:space="0" w:color="auto"/>
              <w:right w:val="single" w:sz="6" w:space="0" w:color="auto"/>
            </w:tcBorders>
          </w:tcPr>
          <w:p w14:paraId="0F88BB73" w14:textId="77777777" w:rsidR="001D2E9E" w:rsidRPr="003A3AA9"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373</w:t>
            </w:r>
          </w:p>
        </w:tc>
        <w:tc>
          <w:tcPr>
            <w:tcW w:w="992" w:type="dxa"/>
            <w:tcBorders>
              <w:top w:val="single" w:sz="6" w:space="0" w:color="auto"/>
              <w:left w:val="single" w:sz="6" w:space="0" w:color="auto"/>
              <w:bottom w:val="single" w:sz="6" w:space="0" w:color="auto"/>
              <w:right w:val="single" w:sz="6" w:space="0" w:color="auto"/>
            </w:tcBorders>
          </w:tcPr>
          <w:p w14:paraId="0B8BE8D2" w14:textId="77777777" w:rsidR="001D2E9E" w:rsidRPr="003A3AA9" w:rsidRDefault="009C55F1" w:rsidP="00F503FA">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w:t>
            </w:r>
            <w:r w:rsidR="00813282">
              <w:rPr>
                <w:rFonts w:asciiTheme="majorHAnsi" w:hAnsiTheme="majorHAnsi"/>
                <w:color w:val="000000"/>
                <w:sz w:val="20"/>
                <w:szCs w:val="20"/>
                <w:lang w:eastAsia="en-GB"/>
              </w:rPr>
              <w:t>482</w:t>
            </w:r>
          </w:p>
        </w:tc>
        <w:tc>
          <w:tcPr>
            <w:tcW w:w="992" w:type="dxa"/>
            <w:tcBorders>
              <w:top w:val="single" w:sz="6" w:space="0" w:color="auto"/>
              <w:left w:val="single" w:sz="6" w:space="0" w:color="auto"/>
              <w:bottom w:val="single" w:sz="6" w:space="0" w:color="auto"/>
              <w:right w:val="single" w:sz="6" w:space="0" w:color="auto"/>
            </w:tcBorders>
          </w:tcPr>
          <w:p w14:paraId="116F830E"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483</w:t>
            </w:r>
          </w:p>
        </w:tc>
      </w:tr>
      <w:tr w:rsidR="001D2E9E" w:rsidRPr="003A3AA9" w14:paraId="397AC04D" w14:textId="77777777" w:rsidTr="006F03D0">
        <w:tc>
          <w:tcPr>
            <w:tcW w:w="426" w:type="dxa"/>
            <w:tcBorders>
              <w:top w:val="single" w:sz="6" w:space="0" w:color="auto"/>
              <w:left w:val="single" w:sz="6" w:space="0" w:color="auto"/>
              <w:bottom w:val="single" w:sz="6" w:space="0" w:color="auto"/>
              <w:right w:val="single" w:sz="6" w:space="0" w:color="auto"/>
            </w:tcBorders>
          </w:tcPr>
          <w:p w14:paraId="62268775"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7B2787DD"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7</w:t>
            </w:r>
          </w:p>
        </w:tc>
        <w:tc>
          <w:tcPr>
            <w:tcW w:w="2309" w:type="dxa"/>
            <w:tcBorders>
              <w:top w:val="single" w:sz="6" w:space="0" w:color="auto"/>
              <w:left w:val="single" w:sz="6" w:space="0" w:color="auto"/>
              <w:bottom w:val="single" w:sz="6" w:space="0" w:color="auto"/>
              <w:right w:val="single" w:sz="6" w:space="0" w:color="auto"/>
            </w:tcBorders>
          </w:tcPr>
          <w:p w14:paraId="36942CDC"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23 tone, dar mai mică de 25 tone</w:t>
            </w:r>
          </w:p>
        </w:tc>
        <w:tc>
          <w:tcPr>
            <w:tcW w:w="1560" w:type="dxa"/>
            <w:gridSpan w:val="2"/>
            <w:tcBorders>
              <w:top w:val="single" w:sz="6" w:space="0" w:color="auto"/>
              <w:left w:val="single" w:sz="6" w:space="0" w:color="auto"/>
              <w:bottom w:val="single" w:sz="6" w:space="0" w:color="auto"/>
              <w:right w:val="single" w:sz="6" w:space="0" w:color="auto"/>
            </w:tcBorders>
          </w:tcPr>
          <w:p w14:paraId="6D89CC43" w14:textId="77777777" w:rsidR="001D2E9E" w:rsidRPr="003A3AA9"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482</w:t>
            </w:r>
          </w:p>
        </w:tc>
        <w:tc>
          <w:tcPr>
            <w:tcW w:w="992" w:type="dxa"/>
            <w:tcBorders>
              <w:top w:val="single" w:sz="6" w:space="0" w:color="auto"/>
              <w:left w:val="single" w:sz="6" w:space="0" w:color="auto"/>
              <w:bottom w:val="single" w:sz="6" w:space="0" w:color="auto"/>
              <w:right w:val="single" w:sz="6" w:space="0" w:color="auto"/>
            </w:tcBorders>
          </w:tcPr>
          <w:p w14:paraId="5A6E0619" w14:textId="77777777" w:rsidR="001D2E9E" w:rsidRPr="003A3AA9" w:rsidRDefault="009C55F1" w:rsidP="007E54E7">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w:t>
            </w:r>
            <w:r w:rsidR="00813282">
              <w:rPr>
                <w:rFonts w:asciiTheme="majorHAnsi" w:hAnsiTheme="majorHAnsi"/>
                <w:color w:val="000000"/>
                <w:sz w:val="20"/>
                <w:szCs w:val="20"/>
                <w:lang w:eastAsia="en-GB"/>
              </w:rPr>
              <w:t>483</w:t>
            </w:r>
          </w:p>
        </w:tc>
        <w:tc>
          <w:tcPr>
            <w:tcW w:w="992" w:type="dxa"/>
            <w:tcBorders>
              <w:top w:val="single" w:sz="6" w:space="0" w:color="auto"/>
              <w:left w:val="single" w:sz="6" w:space="0" w:color="auto"/>
              <w:bottom w:val="single" w:sz="6" w:space="0" w:color="auto"/>
              <w:right w:val="single" w:sz="6" w:space="0" w:color="auto"/>
            </w:tcBorders>
          </w:tcPr>
          <w:p w14:paraId="49ECCC51" w14:textId="77777777" w:rsidR="001D2E9E" w:rsidRPr="003A3AA9"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870</w:t>
            </w:r>
          </w:p>
        </w:tc>
        <w:tc>
          <w:tcPr>
            <w:tcW w:w="992" w:type="dxa"/>
            <w:tcBorders>
              <w:top w:val="single" w:sz="6" w:space="0" w:color="auto"/>
              <w:left w:val="single" w:sz="6" w:space="0" w:color="auto"/>
              <w:bottom w:val="single" w:sz="6" w:space="0" w:color="auto"/>
              <w:right w:val="single" w:sz="6" w:space="0" w:color="auto"/>
            </w:tcBorders>
          </w:tcPr>
          <w:p w14:paraId="1C671419"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871</w:t>
            </w:r>
          </w:p>
        </w:tc>
      </w:tr>
      <w:tr w:rsidR="001D2E9E" w:rsidRPr="003A3AA9" w14:paraId="4623EE13" w14:textId="77777777" w:rsidTr="006F03D0">
        <w:tc>
          <w:tcPr>
            <w:tcW w:w="426" w:type="dxa"/>
            <w:tcBorders>
              <w:top w:val="single" w:sz="6" w:space="0" w:color="auto"/>
              <w:left w:val="single" w:sz="6" w:space="0" w:color="auto"/>
              <w:bottom w:val="single" w:sz="6" w:space="0" w:color="auto"/>
              <w:right w:val="single" w:sz="6" w:space="0" w:color="auto"/>
            </w:tcBorders>
          </w:tcPr>
          <w:p w14:paraId="35300CCF"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0F683BF1"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8</w:t>
            </w:r>
          </w:p>
        </w:tc>
        <w:tc>
          <w:tcPr>
            <w:tcW w:w="2309" w:type="dxa"/>
            <w:tcBorders>
              <w:top w:val="single" w:sz="6" w:space="0" w:color="auto"/>
              <w:left w:val="single" w:sz="6" w:space="0" w:color="auto"/>
              <w:bottom w:val="single" w:sz="6" w:space="0" w:color="auto"/>
              <w:right w:val="single" w:sz="6" w:space="0" w:color="auto"/>
            </w:tcBorders>
          </w:tcPr>
          <w:p w14:paraId="2CD03EC1"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25 tone, dar mai mică de 28 tone</w:t>
            </w:r>
          </w:p>
        </w:tc>
        <w:tc>
          <w:tcPr>
            <w:tcW w:w="1560" w:type="dxa"/>
            <w:gridSpan w:val="2"/>
            <w:tcBorders>
              <w:top w:val="single" w:sz="6" w:space="0" w:color="auto"/>
              <w:left w:val="single" w:sz="6" w:space="0" w:color="auto"/>
              <w:bottom w:val="single" w:sz="6" w:space="0" w:color="auto"/>
              <w:right w:val="single" w:sz="6" w:space="0" w:color="auto"/>
            </w:tcBorders>
          </w:tcPr>
          <w:p w14:paraId="4C04406A" w14:textId="77777777" w:rsidR="001D2E9E" w:rsidRPr="003A3AA9"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870</w:t>
            </w:r>
          </w:p>
        </w:tc>
        <w:tc>
          <w:tcPr>
            <w:tcW w:w="992" w:type="dxa"/>
            <w:tcBorders>
              <w:top w:val="single" w:sz="6" w:space="0" w:color="auto"/>
              <w:left w:val="single" w:sz="6" w:space="0" w:color="auto"/>
              <w:bottom w:val="single" w:sz="6" w:space="0" w:color="auto"/>
              <w:right w:val="single" w:sz="6" w:space="0" w:color="auto"/>
            </w:tcBorders>
          </w:tcPr>
          <w:p w14:paraId="5A27F53A"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871</w:t>
            </w:r>
          </w:p>
        </w:tc>
        <w:tc>
          <w:tcPr>
            <w:tcW w:w="992" w:type="dxa"/>
            <w:tcBorders>
              <w:top w:val="single" w:sz="6" w:space="0" w:color="auto"/>
              <w:left w:val="single" w:sz="6" w:space="0" w:color="auto"/>
              <w:bottom w:val="single" w:sz="6" w:space="0" w:color="auto"/>
              <w:right w:val="single" w:sz="6" w:space="0" w:color="auto"/>
            </w:tcBorders>
          </w:tcPr>
          <w:p w14:paraId="49F7A04A" w14:textId="77777777" w:rsidR="001D2E9E" w:rsidRPr="003A3AA9"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1527</w:t>
            </w:r>
          </w:p>
        </w:tc>
        <w:tc>
          <w:tcPr>
            <w:tcW w:w="992" w:type="dxa"/>
            <w:tcBorders>
              <w:top w:val="single" w:sz="6" w:space="0" w:color="auto"/>
              <w:left w:val="single" w:sz="6" w:space="0" w:color="auto"/>
              <w:bottom w:val="single" w:sz="6" w:space="0" w:color="auto"/>
              <w:right w:val="single" w:sz="6" w:space="0" w:color="auto"/>
            </w:tcBorders>
          </w:tcPr>
          <w:p w14:paraId="3BCD1824"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1527</w:t>
            </w:r>
          </w:p>
        </w:tc>
      </w:tr>
      <w:tr w:rsidR="001D2E9E" w:rsidRPr="003A3AA9" w14:paraId="43E7845A" w14:textId="77777777" w:rsidTr="006F03D0">
        <w:tc>
          <w:tcPr>
            <w:tcW w:w="426" w:type="dxa"/>
            <w:tcBorders>
              <w:top w:val="single" w:sz="6" w:space="0" w:color="auto"/>
              <w:left w:val="single" w:sz="6" w:space="0" w:color="auto"/>
              <w:bottom w:val="single" w:sz="6" w:space="0" w:color="auto"/>
              <w:right w:val="single" w:sz="6" w:space="0" w:color="auto"/>
            </w:tcBorders>
          </w:tcPr>
          <w:p w14:paraId="6B71364D"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713D1B49"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9</w:t>
            </w:r>
          </w:p>
        </w:tc>
        <w:tc>
          <w:tcPr>
            <w:tcW w:w="2309" w:type="dxa"/>
            <w:tcBorders>
              <w:top w:val="single" w:sz="6" w:space="0" w:color="auto"/>
              <w:left w:val="single" w:sz="6" w:space="0" w:color="auto"/>
              <w:bottom w:val="single" w:sz="6" w:space="0" w:color="auto"/>
              <w:right w:val="single" w:sz="6" w:space="0" w:color="auto"/>
            </w:tcBorders>
          </w:tcPr>
          <w:p w14:paraId="504CAE56"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28 tone</w:t>
            </w:r>
          </w:p>
        </w:tc>
        <w:tc>
          <w:tcPr>
            <w:tcW w:w="1560" w:type="dxa"/>
            <w:gridSpan w:val="2"/>
            <w:tcBorders>
              <w:top w:val="single" w:sz="6" w:space="0" w:color="auto"/>
              <w:left w:val="single" w:sz="6" w:space="0" w:color="auto"/>
              <w:bottom w:val="single" w:sz="6" w:space="0" w:color="auto"/>
              <w:right w:val="single" w:sz="6" w:space="0" w:color="auto"/>
            </w:tcBorders>
          </w:tcPr>
          <w:p w14:paraId="28C90BF6" w14:textId="77777777" w:rsidR="001D2E9E" w:rsidRPr="003A3AA9"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870</w:t>
            </w:r>
          </w:p>
        </w:tc>
        <w:tc>
          <w:tcPr>
            <w:tcW w:w="992" w:type="dxa"/>
            <w:tcBorders>
              <w:top w:val="single" w:sz="6" w:space="0" w:color="auto"/>
              <w:left w:val="single" w:sz="6" w:space="0" w:color="auto"/>
              <w:bottom w:val="single" w:sz="6" w:space="0" w:color="auto"/>
              <w:right w:val="single" w:sz="6" w:space="0" w:color="auto"/>
            </w:tcBorders>
          </w:tcPr>
          <w:p w14:paraId="43DC935D"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871</w:t>
            </w:r>
          </w:p>
        </w:tc>
        <w:tc>
          <w:tcPr>
            <w:tcW w:w="992" w:type="dxa"/>
            <w:tcBorders>
              <w:top w:val="single" w:sz="6" w:space="0" w:color="auto"/>
              <w:left w:val="single" w:sz="6" w:space="0" w:color="auto"/>
              <w:bottom w:val="single" w:sz="6" w:space="0" w:color="auto"/>
              <w:right w:val="single" w:sz="6" w:space="0" w:color="auto"/>
            </w:tcBorders>
          </w:tcPr>
          <w:p w14:paraId="000E3D11" w14:textId="77777777" w:rsidR="001D2E9E" w:rsidRPr="003A3AA9" w:rsidRDefault="0081328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1527</w:t>
            </w:r>
          </w:p>
        </w:tc>
        <w:tc>
          <w:tcPr>
            <w:tcW w:w="992" w:type="dxa"/>
            <w:tcBorders>
              <w:top w:val="single" w:sz="6" w:space="0" w:color="auto"/>
              <w:left w:val="single" w:sz="6" w:space="0" w:color="auto"/>
              <w:bottom w:val="single" w:sz="6" w:space="0" w:color="auto"/>
              <w:right w:val="single" w:sz="6" w:space="0" w:color="auto"/>
            </w:tcBorders>
          </w:tcPr>
          <w:p w14:paraId="3D496654"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1527</w:t>
            </w:r>
          </w:p>
        </w:tc>
      </w:tr>
      <w:tr w:rsidR="001D2E9E" w:rsidRPr="003A3AA9" w14:paraId="5B5323B3" w14:textId="77777777" w:rsidTr="006F03D0">
        <w:tc>
          <w:tcPr>
            <w:tcW w:w="426" w:type="dxa"/>
            <w:tcBorders>
              <w:top w:val="single" w:sz="6" w:space="0" w:color="auto"/>
              <w:left w:val="single" w:sz="6" w:space="0" w:color="auto"/>
              <w:bottom w:val="single" w:sz="6" w:space="0" w:color="auto"/>
              <w:right w:val="single" w:sz="6" w:space="0" w:color="auto"/>
            </w:tcBorders>
          </w:tcPr>
          <w:p w14:paraId="23CD3E06"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II</w:t>
            </w:r>
          </w:p>
        </w:tc>
        <w:tc>
          <w:tcPr>
            <w:tcW w:w="7512" w:type="dxa"/>
            <w:gridSpan w:val="7"/>
            <w:tcBorders>
              <w:top w:val="single" w:sz="6" w:space="0" w:color="auto"/>
              <w:left w:val="single" w:sz="6" w:space="0" w:color="auto"/>
              <w:bottom w:val="single" w:sz="6" w:space="0" w:color="auto"/>
              <w:right w:val="single" w:sz="6" w:space="0" w:color="auto"/>
            </w:tcBorders>
          </w:tcPr>
          <w:p w14:paraId="13D1310B"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2+2 axe</w:t>
            </w:r>
          </w:p>
        </w:tc>
      </w:tr>
      <w:tr w:rsidR="001D2E9E" w:rsidRPr="003A3AA9" w14:paraId="0E087869" w14:textId="77777777" w:rsidTr="006F03D0">
        <w:tc>
          <w:tcPr>
            <w:tcW w:w="426" w:type="dxa"/>
            <w:tcBorders>
              <w:top w:val="single" w:sz="6" w:space="0" w:color="auto"/>
              <w:left w:val="single" w:sz="6" w:space="0" w:color="auto"/>
              <w:bottom w:val="single" w:sz="6" w:space="0" w:color="auto"/>
              <w:right w:val="single" w:sz="6" w:space="0" w:color="auto"/>
            </w:tcBorders>
          </w:tcPr>
          <w:p w14:paraId="1F8D666B"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0E9EC8ED"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1</w:t>
            </w:r>
          </w:p>
        </w:tc>
        <w:tc>
          <w:tcPr>
            <w:tcW w:w="2309" w:type="dxa"/>
            <w:tcBorders>
              <w:top w:val="single" w:sz="6" w:space="0" w:color="auto"/>
              <w:left w:val="single" w:sz="6" w:space="0" w:color="auto"/>
              <w:bottom w:val="single" w:sz="6" w:space="0" w:color="auto"/>
              <w:right w:val="single" w:sz="6" w:space="0" w:color="auto"/>
            </w:tcBorders>
          </w:tcPr>
          <w:p w14:paraId="7C8EEC75"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23 tone, dar mai mică de 25 tone</w:t>
            </w:r>
          </w:p>
        </w:tc>
        <w:tc>
          <w:tcPr>
            <w:tcW w:w="1560" w:type="dxa"/>
            <w:gridSpan w:val="2"/>
            <w:tcBorders>
              <w:top w:val="single" w:sz="6" w:space="0" w:color="auto"/>
              <w:left w:val="single" w:sz="6" w:space="0" w:color="auto"/>
              <w:bottom w:val="single" w:sz="6" w:space="0" w:color="auto"/>
              <w:right w:val="single" w:sz="6" w:space="0" w:color="auto"/>
            </w:tcBorders>
          </w:tcPr>
          <w:p w14:paraId="121245D5"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149</w:t>
            </w:r>
          </w:p>
        </w:tc>
        <w:tc>
          <w:tcPr>
            <w:tcW w:w="992" w:type="dxa"/>
            <w:tcBorders>
              <w:top w:val="single" w:sz="6" w:space="0" w:color="auto"/>
              <w:left w:val="single" w:sz="6" w:space="0" w:color="auto"/>
              <w:bottom w:val="single" w:sz="6" w:space="0" w:color="auto"/>
              <w:right w:val="single" w:sz="6" w:space="0" w:color="auto"/>
            </w:tcBorders>
          </w:tcPr>
          <w:p w14:paraId="620DC3A2"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149</w:t>
            </w:r>
          </w:p>
        </w:tc>
        <w:tc>
          <w:tcPr>
            <w:tcW w:w="992" w:type="dxa"/>
            <w:tcBorders>
              <w:top w:val="single" w:sz="6" w:space="0" w:color="auto"/>
              <w:left w:val="single" w:sz="6" w:space="0" w:color="auto"/>
              <w:bottom w:val="single" w:sz="6" w:space="0" w:color="auto"/>
              <w:right w:val="single" w:sz="6" w:space="0" w:color="auto"/>
            </w:tcBorders>
          </w:tcPr>
          <w:p w14:paraId="45171417" w14:textId="77777777" w:rsidR="001D2E9E" w:rsidRPr="003A3AA9" w:rsidRDefault="009C55F1" w:rsidP="00F503FA">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w:t>
            </w:r>
            <w:r w:rsidR="001D0B52">
              <w:rPr>
                <w:rFonts w:asciiTheme="majorHAnsi" w:hAnsiTheme="majorHAnsi"/>
                <w:color w:val="000000"/>
                <w:sz w:val="20"/>
                <w:szCs w:val="20"/>
                <w:lang w:eastAsia="en-GB"/>
              </w:rPr>
              <w:t>348</w:t>
            </w:r>
          </w:p>
        </w:tc>
        <w:tc>
          <w:tcPr>
            <w:tcW w:w="992" w:type="dxa"/>
            <w:tcBorders>
              <w:top w:val="single" w:sz="6" w:space="0" w:color="auto"/>
              <w:left w:val="single" w:sz="6" w:space="0" w:color="auto"/>
              <w:bottom w:val="single" w:sz="6" w:space="0" w:color="auto"/>
              <w:right w:val="single" w:sz="6" w:space="0" w:color="auto"/>
            </w:tcBorders>
          </w:tcPr>
          <w:p w14:paraId="216A81F6"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348</w:t>
            </w:r>
          </w:p>
        </w:tc>
      </w:tr>
      <w:tr w:rsidR="001D2E9E" w:rsidRPr="003A3AA9" w14:paraId="38B607F2" w14:textId="77777777" w:rsidTr="006F03D0">
        <w:tc>
          <w:tcPr>
            <w:tcW w:w="426" w:type="dxa"/>
            <w:tcBorders>
              <w:top w:val="single" w:sz="6" w:space="0" w:color="auto"/>
              <w:left w:val="single" w:sz="6" w:space="0" w:color="auto"/>
              <w:bottom w:val="single" w:sz="6" w:space="0" w:color="auto"/>
              <w:right w:val="single" w:sz="6" w:space="0" w:color="auto"/>
            </w:tcBorders>
          </w:tcPr>
          <w:p w14:paraId="760016E7"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7C7B960C"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2</w:t>
            </w:r>
          </w:p>
        </w:tc>
        <w:tc>
          <w:tcPr>
            <w:tcW w:w="2309" w:type="dxa"/>
            <w:tcBorders>
              <w:top w:val="single" w:sz="6" w:space="0" w:color="auto"/>
              <w:left w:val="single" w:sz="6" w:space="0" w:color="auto"/>
              <w:bottom w:val="single" w:sz="6" w:space="0" w:color="auto"/>
              <w:right w:val="single" w:sz="6" w:space="0" w:color="auto"/>
            </w:tcBorders>
          </w:tcPr>
          <w:p w14:paraId="2C384D8F"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25 tone, dar mai mică de 26 tone</w:t>
            </w:r>
          </w:p>
        </w:tc>
        <w:tc>
          <w:tcPr>
            <w:tcW w:w="1560" w:type="dxa"/>
            <w:gridSpan w:val="2"/>
            <w:tcBorders>
              <w:top w:val="single" w:sz="6" w:space="0" w:color="auto"/>
              <w:left w:val="single" w:sz="6" w:space="0" w:color="auto"/>
              <w:bottom w:val="single" w:sz="6" w:space="0" w:color="auto"/>
              <w:right w:val="single" w:sz="6" w:space="0" w:color="auto"/>
            </w:tcBorders>
          </w:tcPr>
          <w:p w14:paraId="070442E4" w14:textId="77777777" w:rsidR="001D2E9E" w:rsidRPr="003A3AA9" w:rsidRDefault="001D0B52" w:rsidP="001D0B52">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348</w:t>
            </w:r>
          </w:p>
        </w:tc>
        <w:tc>
          <w:tcPr>
            <w:tcW w:w="992" w:type="dxa"/>
            <w:tcBorders>
              <w:top w:val="single" w:sz="6" w:space="0" w:color="auto"/>
              <w:left w:val="single" w:sz="6" w:space="0" w:color="auto"/>
              <w:bottom w:val="single" w:sz="6" w:space="0" w:color="auto"/>
              <w:right w:val="single" w:sz="6" w:space="0" w:color="auto"/>
            </w:tcBorders>
          </w:tcPr>
          <w:p w14:paraId="4986D36F"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348</w:t>
            </w:r>
          </w:p>
        </w:tc>
        <w:tc>
          <w:tcPr>
            <w:tcW w:w="992" w:type="dxa"/>
            <w:tcBorders>
              <w:top w:val="single" w:sz="6" w:space="0" w:color="auto"/>
              <w:left w:val="single" w:sz="6" w:space="0" w:color="auto"/>
              <w:bottom w:val="single" w:sz="6" w:space="0" w:color="auto"/>
              <w:right w:val="single" w:sz="6" w:space="0" w:color="auto"/>
            </w:tcBorders>
          </w:tcPr>
          <w:p w14:paraId="546A226A" w14:textId="77777777" w:rsidR="001D2E9E" w:rsidRPr="003A3AA9" w:rsidRDefault="001D0B52" w:rsidP="001D0B52">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572</w:t>
            </w:r>
          </w:p>
        </w:tc>
        <w:tc>
          <w:tcPr>
            <w:tcW w:w="992" w:type="dxa"/>
            <w:tcBorders>
              <w:top w:val="single" w:sz="6" w:space="0" w:color="auto"/>
              <w:left w:val="single" w:sz="6" w:space="0" w:color="auto"/>
              <w:bottom w:val="single" w:sz="6" w:space="0" w:color="auto"/>
              <w:right w:val="single" w:sz="6" w:space="0" w:color="auto"/>
            </w:tcBorders>
          </w:tcPr>
          <w:p w14:paraId="06B7153A"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572</w:t>
            </w:r>
          </w:p>
        </w:tc>
      </w:tr>
      <w:tr w:rsidR="001D2E9E" w:rsidRPr="003A3AA9" w14:paraId="1A7B1B01" w14:textId="77777777" w:rsidTr="006F03D0">
        <w:tc>
          <w:tcPr>
            <w:tcW w:w="426" w:type="dxa"/>
            <w:tcBorders>
              <w:top w:val="single" w:sz="6" w:space="0" w:color="auto"/>
              <w:left w:val="single" w:sz="6" w:space="0" w:color="auto"/>
              <w:bottom w:val="single" w:sz="6" w:space="0" w:color="auto"/>
              <w:right w:val="single" w:sz="6" w:space="0" w:color="auto"/>
            </w:tcBorders>
          </w:tcPr>
          <w:p w14:paraId="3A5B9965"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6718804B"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3</w:t>
            </w:r>
          </w:p>
        </w:tc>
        <w:tc>
          <w:tcPr>
            <w:tcW w:w="2309" w:type="dxa"/>
            <w:tcBorders>
              <w:top w:val="single" w:sz="6" w:space="0" w:color="auto"/>
              <w:left w:val="single" w:sz="6" w:space="0" w:color="auto"/>
              <w:bottom w:val="single" w:sz="6" w:space="0" w:color="auto"/>
              <w:right w:val="single" w:sz="6" w:space="0" w:color="auto"/>
            </w:tcBorders>
          </w:tcPr>
          <w:p w14:paraId="31FEBDD3"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26 tone, dar mai mică de 28 tone</w:t>
            </w:r>
          </w:p>
        </w:tc>
        <w:tc>
          <w:tcPr>
            <w:tcW w:w="1560" w:type="dxa"/>
            <w:gridSpan w:val="2"/>
            <w:tcBorders>
              <w:top w:val="single" w:sz="6" w:space="0" w:color="auto"/>
              <w:left w:val="single" w:sz="6" w:space="0" w:color="auto"/>
              <w:bottom w:val="single" w:sz="6" w:space="0" w:color="auto"/>
              <w:right w:val="single" w:sz="6" w:space="0" w:color="auto"/>
            </w:tcBorders>
          </w:tcPr>
          <w:p w14:paraId="14C515CE" w14:textId="77777777" w:rsidR="001D2E9E" w:rsidRPr="003A3AA9" w:rsidRDefault="001D0B52" w:rsidP="001D0B52">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572</w:t>
            </w:r>
          </w:p>
        </w:tc>
        <w:tc>
          <w:tcPr>
            <w:tcW w:w="992" w:type="dxa"/>
            <w:tcBorders>
              <w:top w:val="single" w:sz="6" w:space="0" w:color="auto"/>
              <w:left w:val="single" w:sz="6" w:space="0" w:color="auto"/>
              <w:bottom w:val="single" w:sz="6" w:space="0" w:color="auto"/>
              <w:right w:val="single" w:sz="6" w:space="0" w:color="auto"/>
            </w:tcBorders>
          </w:tcPr>
          <w:p w14:paraId="67E2449E"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572</w:t>
            </w:r>
          </w:p>
        </w:tc>
        <w:tc>
          <w:tcPr>
            <w:tcW w:w="992" w:type="dxa"/>
            <w:tcBorders>
              <w:top w:val="single" w:sz="6" w:space="0" w:color="auto"/>
              <w:left w:val="single" w:sz="6" w:space="0" w:color="auto"/>
              <w:bottom w:val="single" w:sz="6" w:space="0" w:color="auto"/>
              <w:right w:val="single" w:sz="6" w:space="0" w:color="auto"/>
            </w:tcBorders>
          </w:tcPr>
          <w:p w14:paraId="6E6F57DC"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841</w:t>
            </w:r>
          </w:p>
        </w:tc>
        <w:tc>
          <w:tcPr>
            <w:tcW w:w="992" w:type="dxa"/>
            <w:tcBorders>
              <w:top w:val="single" w:sz="6" w:space="0" w:color="auto"/>
              <w:left w:val="single" w:sz="6" w:space="0" w:color="auto"/>
              <w:bottom w:val="single" w:sz="6" w:space="0" w:color="auto"/>
              <w:right w:val="single" w:sz="6" w:space="0" w:color="auto"/>
            </w:tcBorders>
          </w:tcPr>
          <w:p w14:paraId="408A736E"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841</w:t>
            </w:r>
          </w:p>
        </w:tc>
      </w:tr>
      <w:tr w:rsidR="001D2E9E" w:rsidRPr="003A3AA9" w14:paraId="4BBA911C" w14:textId="77777777" w:rsidTr="006F03D0">
        <w:tc>
          <w:tcPr>
            <w:tcW w:w="426" w:type="dxa"/>
            <w:tcBorders>
              <w:top w:val="single" w:sz="6" w:space="0" w:color="auto"/>
              <w:left w:val="single" w:sz="6" w:space="0" w:color="auto"/>
              <w:bottom w:val="single" w:sz="6" w:space="0" w:color="auto"/>
              <w:right w:val="single" w:sz="6" w:space="0" w:color="auto"/>
            </w:tcBorders>
          </w:tcPr>
          <w:p w14:paraId="7FC7B93F"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2C1A9575"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4</w:t>
            </w:r>
          </w:p>
        </w:tc>
        <w:tc>
          <w:tcPr>
            <w:tcW w:w="2309" w:type="dxa"/>
            <w:tcBorders>
              <w:top w:val="single" w:sz="6" w:space="0" w:color="auto"/>
              <w:left w:val="single" w:sz="6" w:space="0" w:color="auto"/>
              <w:bottom w:val="single" w:sz="6" w:space="0" w:color="auto"/>
              <w:right w:val="single" w:sz="6" w:space="0" w:color="auto"/>
            </w:tcBorders>
          </w:tcPr>
          <w:p w14:paraId="12E46ED1"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28 tone, dar mai mică de 29 tone</w:t>
            </w:r>
          </w:p>
        </w:tc>
        <w:tc>
          <w:tcPr>
            <w:tcW w:w="1560" w:type="dxa"/>
            <w:gridSpan w:val="2"/>
            <w:tcBorders>
              <w:top w:val="single" w:sz="6" w:space="0" w:color="auto"/>
              <w:left w:val="single" w:sz="6" w:space="0" w:color="auto"/>
              <w:bottom w:val="single" w:sz="6" w:space="0" w:color="auto"/>
              <w:right w:val="single" w:sz="6" w:space="0" w:color="auto"/>
            </w:tcBorders>
          </w:tcPr>
          <w:p w14:paraId="607BFC13"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841</w:t>
            </w:r>
          </w:p>
        </w:tc>
        <w:tc>
          <w:tcPr>
            <w:tcW w:w="992" w:type="dxa"/>
            <w:tcBorders>
              <w:top w:val="single" w:sz="6" w:space="0" w:color="auto"/>
              <w:left w:val="single" w:sz="6" w:space="0" w:color="auto"/>
              <w:bottom w:val="single" w:sz="6" w:space="0" w:color="auto"/>
              <w:right w:val="single" w:sz="6" w:space="0" w:color="auto"/>
            </w:tcBorders>
          </w:tcPr>
          <w:p w14:paraId="0F824EEE"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841</w:t>
            </w:r>
          </w:p>
        </w:tc>
        <w:tc>
          <w:tcPr>
            <w:tcW w:w="992" w:type="dxa"/>
            <w:tcBorders>
              <w:top w:val="single" w:sz="6" w:space="0" w:color="auto"/>
              <w:left w:val="single" w:sz="6" w:space="0" w:color="auto"/>
              <w:bottom w:val="single" w:sz="6" w:space="0" w:color="auto"/>
              <w:right w:val="single" w:sz="6" w:space="0" w:color="auto"/>
            </w:tcBorders>
          </w:tcPr>
          <w:p w14:paraId="151AB4C4"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1015</w:t>
            </w:r>
          </w:p>
        </w:tc>
        <w:tc>
          <w:tcPr>
            <w:tcW w:w="992" w:type="dxa"/>
            <w:tcBorders>
              <w:top w:val="single" w:sz="6" w:space="0" w:color="auto"/>
              <w:left w:val="single" w:sz="6" w:space="0" w:color="auto"/>
              <w:bottom w:val="single" w:sz="6" w:space="0" w:color="auto"/>
              <w:right w:val="single" w:sz="6" w:space="0" w:color="auto"/>
            </w:tcBorders>
          </w:tcPr>
          <w:p w14:paraId="3C956E70"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1015</w:t>
            </w:r>
          </w:p>
        </w:tc>
      </w:tr>
      <w:tr w:rsidR="001D2E9E" w:rsidRPr="003A3AA9" w14:paraId="6162051A" w14:textId="77777777" w:rsidTr="006F03D0">
        <w:tc>
          <w:tcPr>
            <w:tcW w:w="426" w:type="dxa"/>
            <w:tcBorders>
              <w:top w:val="single" w:sz="6" w:space="0" w:color="auto"/>
              <w:left w:val="single" w:sz="6" w:space="0" w:color="auto"/>
              <w:bottom w:val="single" w:sz="6" w:space="0" w:color="auto"/>
              <w:right w:val="single" w:sz="6" w:space="0" w:color="auto"/>
            </w:tcBorders>
          </w:tcPr>
          <w:p w14:paraId="4F5DB184"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587006B1"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5</w:t>
            </w:r>
          </w:p>
        </w:tc>
        <w:tc>
          <w:tcPr>
            <w:tcW w:w="2309" w:type="dxa"/>
            <w:tcBorders>
              <w:top w:val="single" w:sz="6" w:space="0" w:color="auto"/>
              <w:left w:val="single" w:sz="6" w:space="0" w:color="auto"/>
              <w:bottom w:val="single" w:sz="6" w:space="0" w:color="auto"/>
              <w:right w:val="single" w:sz="6" w:space="0" w:color="auto"/>
            </w:tcBorders>
          </w:tcPr>
          <w:p w14:paraId="5CBDAA29"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29 tone, dar mai mică de 31 tone</w:t>
            </w:r>
          </w:p>
        </w:tc>
        <w:tc>
          <w:tcPr>
            <w:tcW w:w="1560" w:type="dxa"/>
            <w:gridSpan w:val="2"/>
            <w:tcBorders>
              <w:top w:val="single" w:sz="6" w:space="0" w:color="auto"/>
              <w:left w:val="single" w:sz="6" w:space="0" w:color="auto"/>
              <w:bottom w:val="single" w:sz="6" w:space="0" w:color="auto"/>
              <w:right w:val="single" w:sz="6" w:space="0" w:color="auto"/>
            </w:tcBorders>
          </w:tcPr>
          <w:p w14:paraId="7335DC61"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1015</w:t>
            </w:r>
          </w:p>
        </w:tc>
        <w:tc>
          <w:tcPr>
            <w:tcW w:w="992" w:type="dxa"/>
            <w:tcBorders>
              <w:top w:val="single" w:sz="6" w:space="0" w:color="auto"/>
              <w:left w:val="single" w:sz="6" w:space="0" w:color="auto"/>
              <w:bottom w:val="single" w:sz="6" w:space="0" w:color="auto"/>
              <w:right w:val="single" w:sz="6" w:space="0" w:color="auto"/>
            </w:tcBorders>
          </w:tcPr>
          <w:p w14:paraId="74546E3F"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1015</w:t>
            </w:r>
          </w:p>
        </w:tc>
        <w:tc>
          <w:tcPr>
            <w:tcW w:w="992" w:type="dxa"/>
            <w:tcBorders>
              <w:top w:val="single" w:sz="6" w:space="0" w:color="auto"/>
              <w:left w:val="single" w:sz="6" w:space="0" w:color="auto"/>
              <w:bottom w:val="single" w:sz="6" w:space="0" w:color="auto"/>
              <w:right w:val="single" w:sz="6" w:space="0" w:color="auto"/>
            </w:tcBorders>
          </w:tcPr>
          <w:p w14:paraId="66164E36" w14:textId="77777777" w:rsidR="001D2E9E" w:rsidRPr="003A3AA9" w:rsidRDefault="009C55F1" w:rsidP="00F503FA">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w:t>
            </w:r>
            <w:r w:rsidR="001D0B52">
              <w:rPr>
                <w:rFonts w:asciiTheme="majorHAnsi" w:hAnsiTheme="majorHAnsi"/>
                <w:color w:val="000000"/>
                <w:sz w:val="20"/>
                <w:szCs w:val="20"/>
                <w:lang w:eastAsia="en-GB"/>
              </w:rPr>
              <w:t>1666</w:t>
            </w:r>
          </w:p>
        </w:tc>
        <w:tc>
          <w:tcPr>
            <w:tcW w:w="992" w:type="dxa"/>
            <w:tcBorders>
              <w:top w:val="single" w:sz="6" w:space="0" w:color="auto"/>
              <w:left w:val="single" w:sz="6" w:space="0" w:color="auto"/>
              <w:bottom w:val="single" w:sz="6" w:space="0" w:color="auto"/>
              <w:right w:val="single" w:sz="6" w:space="0" w:color="auto"/>
            </w:tcBorders>
          </w:tcPr>
          <w:p w14:paraId="00C35A0B"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1667</w:t>
            </w:r>
          </w:p>
        </w:tc>
      </w:tr>
      <w:tr w:rsidR="001D2E9E" w:rsidRPr="003A3AA9" w14:paraId="03047E37" w14:textId="77777777" w:rsidTr="006F03D0">
        <w:tc>
          <w:tcPr>
            <w:tcW w:w="426" w:type="dxa"/>
            <w:tcBorders>
              <w:top w:val="single" w:sz="6" w:space="0" w:color="auto"/>
              <w:left w:val="single" w:sz="6" w:space="0" w:color="auto"/>
              <w:bottom w:val="single" w:sz="6" w:space="0" w:color="auto"/>
              <w:right w:val="single" w:sz="6" w:space="0" w:color="auto"/>
            </w:tcBorders>
          </w:tcPr>
          <w:p w14:paraId="086A9DA0"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7D2DC6A2"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6</w:t>
            </w:r>
          </w:p>
        </w:tc>
        <w:tc>
          <w:tcPr>
            <w:tcW w:w="2309" w:type="dxa"/>
            <w:tcBorders>
              <w:top w:val="single" w:sz="6" w:space="0" w:color="auto"/>
              <w:left w:val="single" w:sz="6" w:space="0" w:color="auto"/>
              <w:bottom w:val="single" w:sz="6" w:space="0" w:color="auto"/>
              <w:right w:val="single" w:sz="6" w:space="0" w:color="auto"/>
            </w:tcBorders>
          </w:tcPr>
          <w:p w14:paraId="602A27F1"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31 tone, dar mai mică de 33 tone</w:t>
            </w:r>
          </w:p>
        </w:tc>
        <w:tc>
          <w:tcPr>
            <w:tcW w:w="1560" w:type="dxa"/>
            <w:gridSpan w:val="2"/>
            <w:tcBorders>
              <w:top w:val="single" w:sz="6" w:space="0" w:color="auto"/>
              <w:left w:val="single" w:sz="6" w:space="0" w:color="auto"/>
              <w:bottom w:val="single" w:sz="6" w:space="0" w:color="auto"/>
              <w:right w:val="single" w:sz="6" w:space="0" w:color="auto"/>
            </w:tcBorders>
          </w:tcPr>
          <w:p w14:paraId="4C4B2264"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1666</w:t>
            </w:r>
          </w:p>
        </w:tc>
        <w:tc>
          <w:tcPr>
            <w:tcW w:w="992" w:type="dxa"/>
            <w:tcBorders>
              <w:top w:val="single" w:sz="6" w:space="0" w:color="auto"/>
              <w:left w:val="single" w:sz="6" w:space="0" w:color="auto"/>
              <w:bottom w:val="single" w:sz="6" w:space="0" w:color="auto"/>
              <w:right w:val="single" w:sz="6" w:space="0" w:color="auto"/>
            </w:tcBorders>
          </w:tcPr>
          <w:p w14:paraId="797327FF"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1667</w:t>
            </w:r>
          </w:p>
        </w:tc>
        <w:tc>
          <w:tcPr>
            <w:tcW w:w="992" w:type="dxa"/>
            <w:tcBorders>
              <w:top w:val="single" w:sz="6" w:space="0" w:color="auto"/>
              <w:left w:val="single" w:sz="6" w:space="0" w:color="auto"/>
              <w:bottom w:val="single" w:sz="6" w:space="0" w:color="auto"/>
              <w:right w:val="single" w:sz="6" w:space="0" w:color="auto"/>
            </w:tcBorders>
          </w:tcPr>
          <w:p w14:paraId="51D26164"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2313</w:t>
            </w:r>
          </w:p>
        </w:tc>
        <w:tc>
          <w:tcPr>
            <w:tcW w:w="992" w:type="dxa"/>
            <w:tcBorders>
              <w:top w:val="single" w:sz="6" w:space="0" w:color="auto"/>
              <w:left w:val="single" w:sz="6" w:space="0" w:color="auto"/>
              <w:bottom w:val="single" w:sz="6" w:space="0" w:color="auto"/>
              <w:right w:val="single" w:sz="6" w:space="0" w:color="auto"/>
            </w:tcBorders>
          </w:tcPr>
          <w:p w14:paraId="0EEF07A2"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2314</w:t>
            </w:r>
          </w:p>
        </w:tc>
      </w:tr>
      <w:tr w:rsidR="001D2E9E" w:rsidRPr="003A3AA9" w14:paraId="72BE73BC" w14:textId="77777777" w:rsidTr="006F03D0">
        <w:tc>
          <w:tcPr>
            <w:tcW w:w="426" w:type="dxa"/>
            <w:tcBorders>
              <w:top w:val="single" w:sz="6" w:space="0" w:color="auto"/>
              <w:left w:val="single" w:sz="6" w:space="0" w:color="auto"/>
              <w:bottom w:val="single" w:sz="6" w:space="0" w:color="auto"/>
              <w:right w:val="single" w:sz="6" w:space="0" w:color="auto"/>
            </w:tcBorders>
          </w:tcPr>
          <w:p w14:paraId="5E6AA579"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3C5AF438"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7</w:t>
            </w:r>
          </w:p>
        </w:tc>
        <w:tc>
          <w:tcPr>
            <w:tcW w:w="2309" w:type="dxa"/>
            <w:tcBorders>
              <w:top w:val="single" w:sz="6" w:space="0" w:color="auto"/>
              <w:left w:val="single" w:sz="6" w:space="0" w:color="auto"/>
              <w:bottom w:val="single" w:sz="6" w:space="0" w:color="auto"/>
              <w:right w:val="single" w:sz="6" w:space="0" w:color="auto"/>
            </w:tcBorders>
          </w:tcPr>
          <w:p w14:paraId="0857C9FC"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33 tone, dar mai mică de 36 tone</w:t>
            </w:r>
          </w:p>
        </w:tc>
        <w:tc>
          <w:tcPr>
            <w:tcW w:w="1560" w:type="dxa"/>
            <w:gridSpan w:val="2"/>
            <w:tcBorders>
              <w:top w:val="single" w:sz="6" w:space="0" w:color="auto"/>
              <w:left w:val="single" w:sz="6" w:space="0" w:color="auto"/>
              <w:bottom w:val="single" w:sz="6" w:space="0" w:color="auto"/>
              <w:right w:val="single" w:sz="6" w:space="0" w:color="auto"/>
            </w:tcBorders>
          </w:tcPr>
          <w:p w14:paraId="2AEC8085"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2313</w:t>
            </w:r>
          </w:p>
        </w:tc>
        <w:tc>
          <w:tcPr>
            <w:tcW w:w="992" w:type="dxa"/>
            <w:tcBorders>
              <w:top w:val="single" w:sz="6" w:space="0" w:color="auto"/>
              <w:left w:val="single" w:sz="6" w:space="0" w:color="auto"/>
              <w:bottom w:val="single" w:sz="6" w:space="0" w:color="auto"/>
              <w:right w:val="single" w:sz="6" w:space="0" w:color="auto"/>
            </w:tcBorders>
          </w:tcPr>
          <w:p w14:paraId="4E0B3C17"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2314</w:t>
            </w:r>
          </w:p>
        </w:tc>
        <w:tc>
          <w:tcPr>
            <w:tcW w:w="992" w:type="dxa"/>
            <w:tcBorders>
              <w:top w:val="single" w:sz="6" w:space="0" w:color="auto"/>
              <w:left w:val="single" w:sz="6" w:space="0" w:color="auto"/>
              <w:bottom w:val="single" w:sz="6" w:space="0" w:color="auto"/>
              <w:right w:val="single" w:sz="6" w:space="0" w:color="auto"/>
            </w:tcBorders>
          </w:tcPr>
          <w:p w14:paraId="200D2D07"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3511</w:t>
            </w:r>
          </w:p>
        </w:tc>
        <w:tc>
          <w:tcPr>
            <w:tcW w:w="992" w:type="dxa"/>
            <w:tcBorders>
              <w:top w:val="single" w:sz="6" w:space="0" w:color="auto"/>
              <w:left w:val="single" w:sz="6" w:space="0" w:color="auto"/>
              <w:bottom w:val="single" w:sz="6" w:space="0" w:color="auto"/>
              <w:right w:val="single" w:sz="6" w:space="0" w:color="auto"/>
            </w:tcBorders>
          </w:tcPr>
          <w:p w14:paraId="348523E2"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3513</w:t>
            </w:r>
          </w:p>
        </w:tc>
      </w:tr>
      <w:tr w:rsidR="001D2E9E" w:rsidRPr="003A3AA9" w14:paraId="1395D55D" w14:textId="77777777" w:rsidTr="006F03D0">
        <w:tc>
          <w:tcPr>
            <w:tcW w:w="426" w:type="dxa"/>
            <w:tcBorders>
              <w:top w:val="single" w:sz="6" w:space="0" w:color="auto"/>
              <w:left w:val="single" w:sz="6" w:space="0" w:color="auto"/>
              <w:bottom w:val="single" w:sz="6" w:space="0" w:color="auto"/>
              <w:right w:val="single" w:sz="6" w:space="0" w:color="auto"/>
            </w:tcBorders>
          </w:tcPr>
          <w:p w14:paraId="0F6ADCF3"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11AB0E40"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8</w:t>
            </w:r>
          </w:p>
        </w:tc>
        <w:tc>
          <w:tcPr>
            <w:tcW w:w="2309" w:type="dxa"/>
            <w:tcBorders>
              <w:top w:val="single" w:sz="6" w:space="0" w:color="auto"/>
              <w:left w:val="single" w:sz="6" w:space="0" w:color="auto"/>
              <w:bottom w:val="single" w:sz="6" w:space="0" w:color="auto"/>
              <w:right w:val="single" w:sz="6" w:space="0" w:color="auto"/>
            </w:tcBorders>
          </w:tcPr>
          <w:p w14:paraId="6A4E7B06"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36 tone, dar mai mică de 38 tone</w:t>
            </w:r>
          </w:p>
        </w:tc>
        <w:tc>
          <w:tcPr>
            <w:tcW w:w="1560" w:type="dxa"/>
            <w:gridSpan w:val="2"/>
            <w:tcBorders>
              <w:top w:val="single" w:sz="6" w:space="0" w:color="auto"/>
              <w:left w:val="single" w:sz="6" w:space="0" w:color="auto"/>
              <w:bottom w:val="single" w:sz="6" w:space="0" w:color="auto"/>
              <w:right w:val="single" w:sz="6" w:space="0" w:color="auto"/>
            </w:tcBorders>
          </w:tcPr>
          <w:p w14:paraId="5FD283D9"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2313</w:t>
            </w:r>
          </w:p>
        </w:tc>
        <w:tc>
          <w:tcPr>
            <w:tcW w:w="992" w:type="dxa"/>
            <w:tcBorders>
              <w:top w:val="single" w:sz="6" w:space="0" w:color="auto"/>
              <w:left w:val="single" w:sz="6" w:space="0" w:color="auto"/>
              <w:bottom w:val="single" w:sz="6" w:space="0" w:color="auto"/>
              <w:right w:val="single" w:sz="6" w:space="0" w:color="auto"/>
            </w:tcBorders>
          </w:tcPr>
          <w:p w14:paraId="2A19008A"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2314</w:t>
            </w:r>
          </w:p>
        </w:tc>
        <w:tc>
          <w:tcPr>
            <w:tcW w:w="992" w:type="dxa"/>
            <w:tcBorders>
              <w:top w:val="single" w:sz="6" w:space="0" w:color="auto"/>
              <w:left w:val="single" w:sz="6" w:space="0" w:color="auto"/>
              <w:bottom w:val="single" w:sz="6" w:space="0" w:color="auto"/>
              <w:right w:val="single" w:sz="6" w:space="0" w:color="auto"/>
            </w:tcBorders>
          </w:tcPr>
          <w:p w14:paraId="1C366668"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3511</w:t>
            </w:r>
          </w:p>
        </w:tc>
        <w:tc>
          <w:tcPr>
            <w:tcW w:w="992" w:type="dxa"/>
            <w:tcBorders>
              <w:top w:val="single" w:sz="6" w:space="0" w:color="auto"/>
              <w:left w:val="single" w:sz="6" w:space="0" w:color="auto"/>
              <w:bottom w:val="single" w:sz="6" w:space="0" w:color="auto"/>
              <w:right w:val="single" w:sz="6" w:space="0" w:color="auto"/>
            </w:tcBorders>
          </w:tcPr>
          <w:p w14:paraId="6E036710"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3513</w:t>
            </w:r>
          </w:p>
        </w:tc>
      </w:tr>
      <w:tr w:rsidR="001D2E9E" w:rsidRPr="003A3AA9" w14:paraId="0C64BF08" w14:textId="77777777" w:rsidTr="006F03D0">
        <w:tc>
          <w:tcPr>
            <w:tcW w:w="426" w:type="dxa"/>
            <w:tcBorders>
              <w:top w:val="single" w:sz="6" w:space="0" w:color="auto"/>
              <w:left w:val="single" w:sz="6" w:space="0" w:color="auto"/>
              <w:bottom w:val="single" w:sz="6" w:space="0" w:color="auto"/>
              <w:right w:val="single" w:sz="6" w:space="0" w:color="auto"/>
            </w:tcBorders>
          </w:tcPr>
          <w:p w14:paraId="762710B2"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53B87A8B"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9</w:t>
            </w:r>
          </w:p>
        </w:tc>
        <w:tc>
          <w:tcPr>
            <w:tcW w:w="2309" w:type="dxa"/>
            <w:tcBorders>
              <w:top w:val="single" w:sz="6" w:space="0" w:color="auto"/>
              <w:left w:val="single" w:sz="6" w:space="0" w:color="auto"/>
              <w:bottom w:val="single" w:sz="6" w:space="0" w:color="auto"/>
              <w:right w:val="single" w:sz="6" w:space="0" w:color="auto"/>
            </w:tcBorders>
          </w:tcPr>
          <w:p w14:paraId="67420654"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38 tone</w:t>
            </w:r>
          </w:p>
        </w:tc>
        <w:tc>
          <w:tcPr>
            <w:tcW w:w="1560" w:type="dxa"/>
            <w:gridSpan w:val="2"/>
            <w:tcBorders>
              <w:top w:val="single" w:sz="6" w:space="0" w:color="auto"/>
              <w:left w:val="single" w:sz="6" w:space="0" w:color="auto"/>
              <w:bottom w:val="single" w:sz="6" w:space="0" w:color="auto"/>
              <w:right w:val="single" w:sz="6" w:space="0" w:color="auto"/>
            </w:tcBorders>
          </w:tcPr>
          <w:p w14:paraId="6AF9AA91"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2313</w:t>
            </w:r>
          </w:p>
        </w:tc>
        <w:tc>
          <w:tcPr>
            <w:tcW w:w="992" w:type="dxa"/>
            <w:tcBorders>
              <w:top w:val="single" w:sz="6" w:space="0" w:color="auto"/>
              <w:left w:val="single" w:sz="6" w:space="0" w:color="auto"/>
              <w:bottom w:val="single" w:sz="6" w:space="0" w:color="auto"/>
              <w:right w:val="single" w:sz="6" w:space="0" w:color="auto"/>
            </w:tcBorders>
          </w:tcPr>
          <w:p w14:paraId="071165A7"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2314</w:t>
            </w:r>
          </w:p>
        </w:tc>
        <w:tc>
          <w:tcPr>
            <w:tcW w:w="992" w:type="dxa"/>
            <w:tcBorders>
              <w:top w:val="single" w:sz="6" w:space="0" w:color="auto"/>
              <w:left w:val="single" w:sz="6" w:space="0" w:color="auto"/>
              <w:bottom w:val="single" w:sz="6" w:space="0" w:color="auto"/>
              <w:right w:val="single" w:sz="6" w:space="0" w:color="auto"/>
            </w:tcBorders>
          </w:tcPr>
          <w:p w14:paraId="41757D94" w14:textId="77777777" w:rsidR="001D2E9E" w:rsidRPr="003A3AA9" w:rsidRDefault="001D0B52"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3511</w:t>
            </w:r>
          </w:p>
        </w:tc>
        <w:tc>
          <w:tcPr>
            <w:tcW w:w="992" w:type="dxa"/>
            <w:tcBorders>
              <w:top w:val="single" w:sz="6" w:space="0" w:color="auto"/>
              <w:left w:val="single" w:sz="6" w:space="0" w:color="auto"/>
              <w:bottom w:val="single" w:sz="6" w:space="0" w:color="auto"/>
              <w:right w:val="single" w:sz="6" w:space="0" w:color="auto"/>
            </w:tcBorders>
          </w:tcPr>
          <w:p w14:paraId="535F5C4C"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3513</w:t>
            </w:r>
          </w:p>
        </w:tc>
      </w:tr>
      <w:tr w:rsidR="001D2E9E" w:rsidRPr="003A3AA9" w14:paraId="7C299D3D" w14:textId="77777777" w:rsidTr="006F03D0">
        <w:tc>
          <w:tcPr>
            <w:tcW w:w="426" w:type="dxa"/>
            <w:tcBorders>
              <w:top w:val="single" w:sz="6" w:space="0" w:color="auto"/>
              <w:left w:val="single" w:sz="6" w:space="0" w:color="auto"/>
              <w:bottom w:val="single" w:sz="6" w:space="0" w:color="auto"/>
              <w:right w:val="single" w:sz="6" w:space="0" w:color="auto"/>
            </w:tcBorders>
          </w:tcPr>
          <w:p w14:paraId="10014D35"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III</w:t>
            </w:r>
          </w:p>
        </w:tc>
        <w:tc>
          <w:tcPr>
            <w:tcW w:w="7512" w:type="dxa"/>
            <w:gridSpan w:val="7"/>
            <w:tcBorders>
              <w:top w:val="single" w:sz="6" w:space="0" w:color="auto"/>
              <w:left w:val="single" w:sz="6" w:space="0" w:color="auto"/>
              <w:bottom w:val="single" w:sz="6" w:space="0" w:color="auto"/>
              <w:right w:val="single" w:sz="6" w:space="0" w:color="auto"/>
            </w:tcBorders>
          </w:tcPr>
          <w:p w14:paraId="1CFB9FAE"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2+3 axe</w:t>
            </w:r>
          </w:p>
        </w:tc>
      </w:tr>
      <w:tr w:rsidR="001D2E9E" w:rsidRPr="003A3AA9" w14:paraId="1051E581" w14:textId="77777777" w:rsidTr="006F03D0">
        <w:tc>
          <w:tcPr>
            <w:tcW w:w="426" w:type="dxa"/>
            <w:tcBorders>
              <w:top w:val="single" w:sz="6" w:space="0" w:color="auto"/>
              <w:left w:val="single" w:sz="6" w:space="0" w:color="auto"/>
              <w:bottom w:val="single" w:sz="6" w:space="0" w:color="auto"/>
              <w:right w:val="single" w:sz="6" w:space="0" w:color="auto"/>
            </w:tcBorders>
          </w:tcPr>
          <w:p w14:paraId="638234DA"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15328D9A"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1</w:t>
            </w:r>
          </w:p>
        </w:tc>
        <w:tc>
          <w:tcPr>
            <w:tcW w:w="2309" w:type="dxa"/>
            <w:tcBorders>
              <w:top w:val="single" w:sz="6" w:space="0" w:color="auto"/>
              <w:left w:val="single" w:sz="6" w:space="0" w:color="auto"/>
              <w:bottom w:val="single" w:sz="6" w:space="0" w:color="auto"/>
              <w:right w:val="single" w:sz="6" w:space="0" w:color="auto"/>
            </w:tcBorders>
          </w:tcPr>
          <w:p w14:paraId="4F6F10D4"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36 tone, dar mai mică de 38 tone</w:t>
            </w:r>
          </w:p>
        </w:tc>
        <w:tc>
          <w:tcPr>
            <w:tcW w:w="1560" w:type="dxa"/>
            <w:gridSpan w:val="2"/>
            <w:tcBorders>
              <w:top w:val="single" w:sz="6" w:space="0" w:color="auto"/>
              <w:left w:val="single" w:sz="6" w:space="0" w:color="auto"/>
              <w:bottom w:val="single" w:sz="6" w:space="0" w:color="auto"/>
              <w:right w:val="single" w:sz="6" w:space="0" w:color="auto"/>
            </w:tcBorders>
          </w:tcPr>
          <w:p w14:paraId="72E58495"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1840</w:t>
            </w:r>
          </w:p>
        </w:tc>
        <w:tc>
          <w:tcPr>
            <w:tcW w:w="992" w:type="dxa"/>
            <w:tcBorders>
              <w:top w:val="single" w:sz="6" w:space="0" w:color="auto"/>
              <w:left w:val="single" w:sz="6" w:space="0" w:color="auto"/>
              <w:bottom w:val="single" w:sz="6" w:space="0" w:color="auto"/>
              <w:right w:val="single" w:sz="6" w:space="0" w:color="auto"/>
            </w:tcBorders>
          </w:tcPr>
          <w:p w14:paraId="6A1C33B9"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1841</w:t>
            </w:r>
          </w:p>
        </w:tc>
        <w:tc>
          <w:tcPr>
            <w:tcW w:w="992" w:type="dxa"/>
            <w:tcBorders>
              <w:top w:val="single" w:sz="6" w:space="0" w:color="auto"/>
              <w:left w:val="single" w:sz="6" w:space="0" w:color="auto"/>
              <w:bottom w:val="single" w:sz="6" w:space="0" w:color="auto"/>
              <w:right w:val="single" w:sz="6" w:space="0" w:color="auto"/>
            </w:tcBorders>
          </w:tcPr>
          <w:p w14:paraId="56F93A1D"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2561</w:t>
            </w:r>
          </w:p>
        </w:tc>
        <w:tc>
          <w:tcPr>
            <w:tcW w:w="992" w:type="dxa"/>
            <w:tcBorders>
              <w:top w:val="single" w:sz="6" w:space="0" w:color="auto"/>
              <w:left w:val="single" w:sz="6" w:space="0" w:color="auto"/>
              <w:bottom w:val="single" w:sz="6" w:space="0" w:color="auto"/>
              <w:right w:val="single" w:sz="6" w:space="0" w:color="auto"/>
            </w:tcBorders>
          </w:tcPr>
          <w:p w14:paraId="323758AE"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2562</w:t>
            </w:r>
          </w:p>
        </w:tc>
      </w:tr>
      <w:tr w:rsidR="001D2E9E" w:rsidRPr="003A3AA9" w14:paraId="11812C64" w14:textId="77777777" w:rsidTr="006F03D0">
        <w:tc>
          <w:tcPr>
            <w:tcW w:w="426" w:type="dxa"/>
            <w:tcBorders>
              <w:top w:val="single" w:sz="6" w:space="0" w:color="auto"/>
              <w:left w:val="single" w:sz="6" w:space="0" w:color="auto"/>
              <w:bottom w:val="single" w:sz="6" w:space="0" w:color="auto"/>
              <w:right w:val="single" w:sz="6" w:space="0" w:color="auto"/>
            </w:tcBorders>
          </w:tcPr>
          <w:p w14:paraId="30DE349F"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5795786C"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2</w:t>
            </w:r>
          </w:p>
        </w:tc>
        <w:tc>
          <w:tcPr>
            <w:tcW w:w="2309" w:type="dxa"/>
            <w:tcBorders>
              <w:top w:val="single" w:sz="6" w:space="0" w:color="auto"/>
              <w:left w:val="single" w:sz="6" w:space="0" w:color="auto"/>
              <w:bottom w:val="single" w:sz="6" w:space="0" w:color="auto"/>
              <w:right w:val="single" w:sz="6" w:space="0" w:color="auto"/>
            </w:tcBorders>
          </w:tcPr>
          <w:p w14:paraId="1C39BE13"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38 tone, dar mai mică de 40 tone</w:t>
            </w:r>
          </w:p>
        </w:tc>
        <w:tc>
          <w:tcPr>
            <w:tcW w:w="1560" w:type="dxa"/>
            <w:gridSpan w:val="2"/>
            <w:tcBorders>
              <w:top w:val="single" w:sz="6" w:space="0" w:color="auto"/>
              <w:left w:val="single" w:sz="6" w:space="0" w:color="auto"/>
              <w:bottom w:val="single" w:sz="6" w:space="0" w:color="auto"/>
              <w:right w:val="single" w:sz="6" w:space="0" w:color="auto"/>
            </w:tcBorders>
          </w:tcPr>
          <w:p w14:paraId="6E3D9586"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2561</w:t>
            </w:r>
          </w:p>
        </w:tc>
        <w:tc>
          <w:tcPr>
            <w:tcW w:w="992" w:type="dxa"/>
            <w:tcBorders>
              <w:top w:val="single" w:sz="6" w:space="0" w:color="auto"/>
              <w:left w:val="single" w:sz="6" w:space="0" w:color="auto"/>
              <w:bottom w:val="single" w:sz="6" w:space="0" w:color="auto"/>
              <w:right w:val="single" w:sz="6" w:space="0" w:color="auto"/>
            </w:tcBorders>
          </w:tcPr>
          <w:p w14:paraId="4B9E1F7A"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2562</w:t>
            </w:r>
          </w:p>
        </w:tc>
        <w:tc>
          <w:tcPr>
            <w:tcW w:w="992" w:type="dxa"/>
            <w:tcBorders>
              <w:top w:val="single" w:sz="6" w:space="0" w:color="auto"/>
              <w:left w:val="single" w:sz="6" w:space="0" w:color="auto"/>
              <w:bottom w:val="single" w:sz="6" w:space="0" w:color="auto"/>
              <w:right w:val="single" w:sz="6" w:space="0" w:color="auto"/>
            </w:tcBorders>
          </w:tcPr>
          <w:p w14:paraId="0C2A7772"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3481</w:t>
            </w:r>
          </w:p>
        </w:tc>
        <w:tc>
          <w:tcPr>
            <w:tcW w:w="992" w:type="dxa"/>
            <w:tcBorders>
              <w:top w:val="single" w:sz="6" w:space="0" w:color="auto"/>
              <w:left w:val="single" w:sz="6" w:space="0" w:color="auto"/>
              <w:bottom w:val="single" w:sz="6" w:space="0" w:color="auto"/>
              <w:right w:val="single" w:sz="6" w:space="0" w:color="auto"/>
            </w:tcBorders>
          </w:tcPr>
          <w:p w14:paraId="54350803"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3483</w:t>
            </w:r>
          </w:p>
        </w:tc>
      </w:tr>
      <w:tr w:rsidR="001D2E9E" w:rsidRPr="003A3AA9" w14:paraId="538A1894" w14:textId="77777777" w:rsidTr="006F03D0">
        <w:tc>
          <w:tcPr>
            <w:tcW w:w="426" w:type="dxa"/>
            <w:tcBorders>
              <w:top w:val="single" w:sz="6" w:space="0" w:color="auto"/>
              <w:left w:val="single" w:sz="6" w:space="0" w:color="auto"/>
              <w:bottom w:val="single" w:sz="6" w:space="0" w:color="auto"/>
              <w:right w:val="single" w:sz="6" w:space="0" w:color="auto"/>
            </w:tcBorders>
          </w:tcPr>
          <w:p w14:paraId="2390AEE1"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0091AA36"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3</w:t>
            </w:r>
          </w:p>
        </w:tc>
        <w:tc>
          <w:tcPr>
            <w:tcW w:w="2309" w:type="dxa"/>
            <w:tcBorders>
              <w:top w:val="single" w:sz="6" w:space="0" w:color="auto"/>
              <w:left w:val="single" w:sz="6" w:space="0" w:color="auto"/>
              <w:bottom w:val="single" w:sz="6" w:space="0" w:color="auto"/>
              <w:right w:val="single" w:sz="6" w:space="0" w:color="auto"/>
            </w:tcBorders>
          </w:tcPr>
          <w:p w14:paraId="6F3B7D21"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40 tone</w:t>
            </w:r>
          </w:p>
        </w:tc>
        <w:tc>
          <w:tcPr>
            <w:tcW w:w="1560" w:type="dxa"/>
            <w:gridSpan w:val="2"/>
            <w:tcBorders>
              <w:top w:val="single" w:sz="6" w:space="0" w:color="auto"/>
              <w:left w:val="single" w:sz="6" w:space="0" w:color="auto"/>
              <w:bottom w:val="single" w:sz="6" w:space="0" w:color="auto"/>
              <w:right w:val="single" w:sz="6" w:space="0" w:color="auto"/>
            </w:tcBorders>
          </w:tcPr>
          <w:p w14:paraId="583C5EF0"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2561</w:t>
            </w:r>
          </w:p>
        </w:tc>
        <w:tc>
          <w:tcPr>
            <w:tcW w:w="992" w:type="dxa"/>
            <w:tcBorders>
              <w:top w:val="single" w:sz="6" w:space="0" w:color="auto"/>
              <w:left w:val="single" w:sz="6" w:space="0" w:color="auto"/>
              <w:bottom w:val="single" w:sz="6" w:space="0" w:color="auto"/>
              <w:right w:val="single" w:sz="6" w:space="0" w:color="auto"/>
            </w:tcBorders>
          </w:tcPr>
          <w:p w14:paraId="1F12FD9F" w14:textId="77777777" w:rsidR="001D2E9E" w:rsidRPr="003A3AA9" w:rsidRDefault="009C55F1" w:rsidP="007E54E7">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w:t>
            </w:r>
            <w:r w:rsidR="00C61B9E">
              <w:rPr>
                <w:rFonts w:asciiTheme="majorHAnsi" w:hAnsiTheme="majorHAnsi"/>
                <w:color w:val="000000"/>
                <w:sz w:val="20"/>
                <w:szCs w:val="20"/>
                <w:lang w:eastAsia="en-GB"/>
              </w:rPr>
              <w:t>2562</w:t>
            </w:r>
          </w:p>
        </w:tc>
        <w:tc>
          <w:tcPr>
            <w:tcW w:w="992" w:type="dxa"/>
            <w:tcBorders>
              <w:top w:val="single" w:sz="6" w:space="0" w:color="auto"/>
              <w:left w:val="single" w:sz="6" w:space="0" w:color="auto"/>
              <w:bottom w:val="single" w:sz="6" w:space="0" w:color="auto"/>
              <w:right w:val="single" w:sz="6" w:space="0" w:color="auto"/>
            </w:tcBorders>
          </w:tcPr>
          <w:p w14:paraId="36988DD6"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3481</w:t>
            </w:r>
          </w:p>
        </w:tc>
        <w:tc>
          <w:tcPr>
            <w:tcW w:w="992" w:type="dxa"/>
            <w:tcBorders>
              <w:top w:val="single" w:sz="6" w:space="0" w:color="auto"/>
              <w:left w:val="single" w:sz="6" w:space="0" w:color="auto"/>
              <w:bottom w:val="single" w:sz="6" w:space="0" w:color="auto"/>
              <w:right w:val="single" w:sz="6" w:space="0" w:color="auto"/>
            </w:tcBorders>
          </w:tcPr>
          <w:p w14:paraId="158612C0"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3483</w:t>
            </w:r>
          </w:p>
        </w:tc>
      </w:tr>
      <w:tr w:rsidR="001D2E9E" w:rsidRPr="003A3AA9" w14:paraId="5727E5AC" w14:textId="77777777" w:rsidTr="006F03D0">
        <w:tc>
          <w:tcPr>
            <w:tcW w:w="426" w:type="dxa"/>
            <w:tcBorders>
              <w:top w:val="single" w:sz="6" w:space="0" w:color="auto"/>
              <w:left w:val="single" w:sz="6" w:space="0" w:color="auto"/>
              <w:bottom w:val="single" w:sz="6" w:space="0" w:color="auto"/>
              <w:right w:val="single" w:sz="6" w:space="0" w:color="auto"/>
            </w:tcBorders>
          </w:tcPr>
          <w:p w14:paraId="73DDD4E2"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IV</w:t>
            </w:r>
          </w:p>
        </w:tc>
        <w:tc>
          <w:tcPr>
            <w:tcW w:w="7512" w:type="dxa"/>
            <w:gridSpan w:val="7"/>
            <w:tcBorders>
              <w:top w:val="single" w:sz="6" w:space="0" w:color="auto"/>
              <w:left w:val="single" w:sz="6" w:space="0" w:color="auto"/>
              <w:bottom w:val="single" w:sz="6" w:space="0" w:color="auto"/>
              <w:right w:val="single" w:sz="6" w:space="0" w:color="auto"/>
            </w:tcBorders>
          </w:tcPr>
          <w:p w14:paraId="203CCA41"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3+2 axe</w:t>
            </w:r>
          </w:p>
        </w:tc>
      </w:tr>
      <w:tr w:rsidR="001D2E9E" w:rsidRPr="003A3AA9" w14:paraId="1E2F8BC1" w14:textId="77777777" w:rsidTr="006F03D0">
        <w:tc>
          <w:tcPr>
            <w:tcW w:w="426" w:type="dxa"/>
            <w:tcBorders>
              <w:top w:val="single" w:sz="6" w:space="0" w:color="auto"/>
              <w:left w:val="single" w:sz="6" w:space="0" w:color="auto"/>
              <w:bottom w:val="single" w:sz="6" w:space="0" w:color="auto"/>
              <w:right w:val="single" w:sz="6" w:space="0" w:color="auto"/>
            </w:tcBorders>
          </w:tcPr>
          <w:p w14:paraId="30A2CAF5"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7050D9D0"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1</w:t>
            </w:r>
          </w:p>
        </w:tc>
        <w:tc>
          <w:tcPr>
            <w:tcW w:w="2309" w:type="dxa"/>
            <w:tcBorders>
              <w:top w:val="single" w:sz="6" w:space="0" w:color="auto"/>
              <w:left w:val="single" w:sz="6" w:space="0" w:color="auto"/>
              <w:bottom w:val="single" w:sz="6" w:space="0" w:color="auto"/>
              <w:right w:val="single" w:sz="6" w:space="0" w:color="auto"/>
            </w:tcBorders>
          </w:tcPr>
          <w:p w14:paraId="68C10555"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36 tone, dar mai mică de 38 tone</w:t>
            </w:r>
          </w:p>
        </w:tc>
        <w:tc>
          <w:tcPr>
            <w:tcW w:w="1560" w:type="dxa"/>
            <w:gridSpan w:val="2"/>
            <w:tcBorders>
              <w:top w:val="single" w:sz="6" w:space="0" w:color="auto"/>
              <w:left w:val="single" w:sz="6" w:space="0" w:color="auto"/>
              <w:bottom w:val="single" w:sz="6" w:space="0" w:color="auto"/>
              <w:right w:val="single" w:sz="6" w:space="0" w:color="auto"/>
            </w:tcBorders>
          </w:tcPr>
          <w:p w14:paraId="4FF688FC"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1626</w:t>
            </w:r>
          </w:p>
        </w:tc>
        <w:tc>
          <w:tcPr>
            <w:tcW w:w="992" w:type="dxa"/>
            <w:tcBorders>
              <w:top w:val="single" w:sz="6" w:space="0" w:color="auto"/>
              <w:left w:val="single" w:sz="6" w:space="0" w:color="auto"/>
              <w:bottom w:val="single" w:sz="6" w:space="0" w:color="auto"/>
              <w:right w:val="single" w:sz="6" w:space="0" w:color="auto"/>
            </w:tcBorders>
          </w:tcPr>
          <w:p w14:paraId="3FF21618"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1627</w:t>
            </w:r>
          </w:p>
        </w:tc>
        <w:tc>
          <w:tcPr>
            <w:tcW w:w="992" w:type="dxa"/>
            <w:tcBorders>
              <w:top w:val="single" w:sz="6" w:space="0" w:color="auto"/>
              <w:left w:val="single" w:sz="6" w:space="0" w:color="auto"/>
              <w:bottom w:val="single" w:sz="6" w:space="0" w:color="auto"/>
              <w:right w:val="single" w:sz="6" w:space="0" w:color="auto"/>
            </w:tcBorders>
          </w:tcPr>
          <w:p w14:paraId="45467BCC" w14:textId="77777777" w:rsidR="001D2E9E" w:rsidRPr="003A3AA9" w:rsidRDefault="00897697"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2258</w:t>
            </w:r>
          </w:p>
        </w:tc>
        <w:tc>
          <w:tcPr>
            <w:tcW w:w="992" w:type="dxa"/>
            <w:tcBorders>
              <w:top w:val="single" w:sz="6" w:space="0" w:color="auto"/>
              <w:left w:val="single" w:sz="6" w:space="0" w:color="auto"/>
              <w:bottom w:val="single" w:sz="6" w:space="0" w:color="auto"/>
              <w:right w:val="single" w:sz="6" w:space="0" w:color="auto"/>
            </w:tcBorders>
          </w:tcPr>
          <w:p w14:paraId="3C081C39" w14:textId="77777777" w:rsidR="001D2E9E" w:rsidRPr="003A3AA9" w:rsidRDefault="00897697"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2259</w:t>
            </w:r>
          </w:p>
        </w:tc>
      </w:tr>
      <w:tr w:rsidR="001D2E9E" w:rsidRPr="003A3AA9" w14:paraId="2CAF695B" w14:textId="77777777" w:rsidTr="006F03D0">
        <w:tc>
          <w:tcPr>
            <w:tcW w:w="426" w:type="dxa"/>
            <w:tcBorders>
              <w:top w:val="single" w:sz="6" w:space="0" w:color="auto"/>
              <w:left w:val="single" w:sz="6" w:space="0" w:color="auto"/>
              <w:bottom w:val="single" w:sz="6" w:space="0" w:color="auto"/>
              <w:right w:val="single" w:sz="6" w:space="0" w:color="auto"/>
            </w:tcBorders>
          </w:tcPr>
          <w:p w14:paraId="211124CF"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29BDEDCC"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2</w:t>
            </w:r>
          </w:p>
        </w:tc>
        <w:tc>
          <w:tcPr>
            <w:tcW w:w="2309" w:type="dxa"/>
            <w:tcBorders>
              <w:top w:val="single" w:sz="6" w:space="0" w:color="auto"/>
              <w:left w:val="single" w:sz="6" w:space="0" w:color="auto"/>
              <w:bottom w:val="single" w:sz="6" w:space="0" w:color="auto"/>
              <w:right w:val="single" w:sz="6" w:space="0" w:color="auto"/>
            </w:tcBorders>
          </w:tcPr>
          <w:p w14:paraId="7658615B"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 xml:space="preserve">Masa de cel puţin 38 tone, </w:t>
            </w:r>
            <w:r w:rsidRPr="003A3AA9">
              <w:rPr>
                <w:rFonts w:asciiTheme="majorHAnsi" w:hAnsiTheme="majorHAnsi"/>
                <w:sz w:val="20"/>
                <w:szCs w:val="20"/>
              </w:rPr>
              <w:lastRenderedPageBreak/>
              <w:t>dar mai mică de 40 tone</w:t>
            </w:r>
          </w:p>
        </w:tc>
        <w:tc>
          <w:tcPr>
            <w:tcW w:w="1560" w:type="dxa"/>
            <w:gridSpan w:val="2"/>
            <w:tcBorders>
              <w:top w:val="single" w:sz="6" w:space="0" w:color="auto"/>
              <w:left w:val="single" w:sz="6" w:space="0" w:color="auto"/>
              <w:bottom w:val="single" w:sz="6" w:space="0" w:color="auto"/>
              <w:right w:val="single" w:sz="6" w:space="0" w:color="auto"/>
            </w:tcBorders>
          </w:tcPr>
          <w:p w14:paraId="379BCD61"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lastRenderedPageBreak/>
              <w:t>2258</w:t>
            </w:r>
          </w:p>
        </w:tc>
        <w:tc>
          <w:tcPr>
            <w:tcW w:w="992" w:type="dxa"/>
            <w:tcBorders>
              <w:top w:val="single" w:sz="6" w:space="0" w:color="auto"/>
              <w:left w:val="single" w:sz="6" w:space="0" w:color="auto"/>
              <w:bottom w:val="single" w:sz="6" w:space="0" w:color="auto"/>
              <w:right w:val="single" w:sz="6" w:space="0" w:color="auto"/>
            </w:tcBorders>
          </w:tcPr>
          <w:p w14:paraId="6F22DCAD"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2259</w:t>
            </w:r>
          </w:p>
        </w:tc>
        <w:tc>
          <w:tcPr>
            <w:tcW w:w="992" w:type="dxa"/>
            <w:tcBorders>
              <w:top w:val="single" w:sz="6" w:space="0" w:color="auto"/>
              <w:left w:val="single" w:sz="6" w:space="0" w:color="auto"/>
              <w:bottom w:val="single" w:sz="6" w:space="0" w:color="auto"/>
              <w:right w:val="single" w:sz="6" w:space="0" w:color="auto"/>
            </w:tcBorders>
          </w:tcPr>
          <w:p w14:paraId="2778BBE8" w14:textId="77777777" w:rsidR="001D2E9E" w:rsidRPr="003A3AA9" w:rsidRDefault="00897697"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3123</w:t>
            </w:r>
          </w:p>
        </w:tc>
        <w:tc>
          <w:tcPr>
            <w:tcW w:w="992" w:type="dxa"/>
            <w:tcBorders>
              <w:top w:val="single" w:sz="6" w:space="0" w:color="auto"/>
              <w:left w:val="single" w:sz="6" w:space="0" w:color="auto"/>
              <w:bottom w:val="single" w:sz="6" w:space="0" w:color="auto"/>
              <w:right w:val="single" w:sz="6" w:space="0" w:color="auto"/>
            </w:tcBorders>
          </w:tcPr>
          <w:p w14:paraId="5DCD6BDA" w14:textId="77777777" w:rsidR="001D2E9E" w:rsidRPr="003A3AA9" w:rsidRDefault="00897697"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3124</w:t>
            </w:r>
          </w:p>
        </w:tc>
      </w:tr>
      <w:tr w:rsidR="001D2E9E" w:rsidRPr="003A3AA9" w14:paraId="24A501BB" w14:textId="77777777" w:rsidTr="006F03D0">
        <w:tc>
          <w:tcPr>
            <w:tcW w:w="426" w:type="dxa"/>
            <w:tcBorders>
              <w:top w:val="single" w:sz="6" w:space="0" w:color="auto"/>
              <w:left w:val="single" w:sz="6" w:space="0" w:color="auto"/>
              <w:bottom w:val="single" w:sz="6" w:space="0" w:color="auto"/>
              <w:right w:val="single" w:sz="6" w:space="0" w:color="auto"/>
            </w:tcBorders>
          </w:tcPr>
          <w:p w14:paraId="606995C2"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4DA31B2D"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3</w:t>
            </w:r>
          </w:p>
        </w:tc>
        <w:tc>
          <w:tcPr>
            <w:tcW w:w="2309" w:type="dxa"/>
            <w:tcBorders>
              <w:top w:val="single" w:sz="6" w:space="0" w:color="auto"/>
              <w:left w:val="single" w:sz="6" w:space="0" w:color="auto"/>
              <w:bottom w:val="single" w:sz="6" w:space="0" w:color="auto"/>
              <w:right w:val="single" w:sz="6" w:space="0" w:color="auto"/>
            </w:tcBorders>
          </w:tcPr>
          <w:p w14:paraId="0556762D"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40 tone, dar mai mică de 44 tone</w:t>
            </w:r>
          </w:p>
        </w:tc>
        <w:tc>
          <w:tcPr>
            <w:tcW w:w="1560" w:type="dxa"/>
            <w:gridSpan w:val="2"/>
            <w:tcBorders>
              <w:top w:val="single" w:sz="6" w:space="0" w:color="auto"/>
              <w:left w:val="single" w:sz="6" w:space="0" w:color="auto"/>
              <w:bottom w:val="single" w:sz="6" w:space="0" w:color="auto"/>
              <w:right w:val="single" w:sz="6" w:space="0" w:color="auto"/>
            </w:tcBorders>
          </w:tcPr>
          <w:p w14:paraId="6100543E" w14:textId="77777777" w:rsidR="001D2E9E" w:rsidRPr="003A3AA9" w:rsidRDefault="007E54E7" w:rsidP="00603D86">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w:t>
            </w:r>
            <w:r w:rsidR="00C61B9E">
              <w:rPr>
                <w:rFonts w:asciiTheme="majorHAnsi" w:hAnsiTheme="majorHAnsi"/>
                <w:color w:val="000000"/>
                <w:sz w:val="20"/>
                <w:szCs w:val="20"/>
                <w:lang w:eastAsia="en-GB"/>
              </w:rPr>
              <w:t xml:space="preserve">    </w:t>
            </w:r>
            <w:r>
              <w:rPr>
                <w:rFonts w:asciiTheme="majorHAnsi" w:hAnsiTheme="majorHAnsi"/>
                <w:color w:val="000000"/>
                <w:sz w:val="20"/>
                <w:szCs w:val="20"/>
                <w:lang w:eastAsia="en-GB"/>
              </w:rPr>
              <w:t xml:space="preserve">   </w:t>
            </w:r>
            <w:r w:rsidR="00C61B9E">
              <w:rPr>
                <w:rFonts w:asciiTheme="majorHAnsi" w:hAnsiTheme="majorHAnsi"/>
                <w:color w:val="000000"/>
                <w:sz w:val="20"/>
                <w:szCs w:val="20"/>
                <w:lang w:eastAsia="en-GB"/>
              </w:rPr>
              <w:t>3123</w:t>
            </w:r>
          </w:p>
        </w:tc>
        <w:tc>
          <w:tcPr>
            <w:tcW w:w="992" w:type="dxa"/>
            <w:tcBorders>
              <w:top w:val="single" w:sz="6" w:space="0" w:color="auto"/>
              <w:left w:val="single" w:sz="6" w:space="0" w:color="auto"/>
              <w:bottom w:val="single" w:sz="6" w:space="0" w:color="auto"/>
              <w:right w:val="single" w:sz="6" w:space="0" w:color="auto"/>
            </w:tcBorders>
          </w:tcPr>
          <w:p w14:paraId="64ACBBB1"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3124</w:t>
            </w:r>
          </w:p>
        </w:tc>
        <w:tc>
          <w:tcPr>
            <w:tcW w:w="992" w:type="dxa"/>
            <w:tcBorders>
              <w:top w:val="single" w:sz="6" w:space="0" w:color="auto"/>
              <w:left w:val="single" w:sz="6" w:space="0" w:color="auto"/>
              <w:bottom w:val="single" w:sz="6" w:space="0" w:color="auto"/>
              <w:right w:val="single" w:sz="6" w:space="0" w:color="auto"/>
            </w:tcBorders>
          </w:tcPr>
          <w:p w14:paraId="51A96817" w14:textId="77777777" w:rsidR="001D2E9E" w:rsidRPr="003A3AA9" w:rsidRDefault="00897697"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4620</w:t>
            </w:r>
          </w:p>
        </w:tc>
        <w:tc>
          <w:tcPr>
            <w:tcW w:w="992" w:type="dxa"/>
            <w:tcBorders>
              <w:top w:val="single" w:sz="6" w:space="0" w:color="auto"/>
              <w:left w:val="single" w:sz="6" w:space="0" w:color="auto"/>
              <w:bottom w:val="single" w:sz="6" w:space="0" w:color="auto"/>
              <w:right w:val="single" w:sz="6" w:space="0" w:color="auto"/>
            </w:tcBorders>
          </w:tcPr>
          <w:p w14:paraId="6B0B1EAF" w14:textId="77777777" w:rsidR="001D2E9E" w:rsidRPr="003A3AA9" w:rsidRDefault="00897697"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4622</w:t>
            </w:r>
          </w:p>
        </w:tc>
      </w:tr>
      <w:tr w:rsidR="001D2E9E" w:rsidRPr="003A3AA9" w14:paraId="5E7E0D7E" w14:textId="77777777" w:rsidTr="006F03D0">
        <w:tc>
          <w:tcPr>
            <w:tcW w:w="426" w:type="dxa"/>
            <w:tcBorders>
              <w:top w:val="single" w:sz="6" w:space="0" w:color="auto"/>
              <w:left w:val="single" w:sz="6" w:space="0" w:color="auto"/>
              <w:bottom w:val="single" w:sz="6" w:space="0" w:color="auto"/>
              <w:right w:val="single" w:sz="6" w:space="0" w:color="auto"/>
            </w:tcBorders>
          </w:tcPr>
          <w:p w14:paraId="69403AF9"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60234CB4"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4</w:t>
            </w:r>
          </w:p>
        </w:tc>
        <w:tc>
          <w:tcPr>
            <w:tcW w:w="2309" w:type="dxa"/>
            <w:tcBorders>
              <w:top w:val="single" w:sz="6" w:space="0" w:color="auto"/>
              <w:left w:val="single" w:sz="6" w:space="0" w:color="auto"/>
              <w:bottom w:val="single" w:sz="6" w:space="0" w:color="auto"/>
              <w:right w:val="single" w:sz="6" w:space="0" w:color="auto"/>
            </w:tcBorders>
          </w:tcPr>
          <w:p w14:paraId="454284F5"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44 tone</w:t>
            </w:r>
          </w:p>
        </w:tc>
        <w:tc>
          <w:tcPr>
            <w:tcW w:w="1560" w:type="dxa"/>
            <w:gridSpan w:val="2"/>
            <w:tcBorders>
              <w:top w:val="single" w:sz="6" w:space="0" w:color="auto"/>
              <w:left w:val="single" w:sz="6" w:space="0" w:color="auto"/>
              <w:bottom w:val="single" w:sz="6" w:space="0" w:color="auto"/>
              <w:right w:val="single" w:sz="6" w:space="0" w:color="auto"/>
            </w:tcBorders>
          </w:tcPr>
          <w:p w14:paraId="23F3969A"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3123</w:t>
            </w:r>
          </w:p>
        </w:tc>
        <w:tc>
          <w:tcPr>
            <w:tcW w:w="992" w:type="dxa"/>
            <w:tcBorders>
              <w:top w:val="single" w:sz="6" w:space="0" w:color="auto"/>
              <w:left w:val="single" w:sz="6" w:space="0" w:color="auto"/>
              <w:bottom w:val="single" w:sz="6" w:space="0" w:color="auto"/>
              <w:right w:val="single" w:sz="6" w:space="0" w:color="auto"/>
            </w:tcBorders>
          </w:tcPr>
          <w:p w14:paraId="52E5657D" w14:textId="77777777" w:rsidR="001D2E9E" w:rsidRPr="003A3AA9" w:rsidRDefault="00C61B9E"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3124</w:t>
            </w:r>
          </w:p>
        </w:tc>
        <w:tc>
          <w:tcPr>
            <w:tcW w:w="992" w:type="dxa"/>
            <w:tcBorders>
              <w:top w:val="single" w:sz="6" w:space="0" w:color="auto"/>
              <w:left w:val="single" w:sz="6" w:space="0" w:color="auto"/>
              <w:bottom w:val="single" w:sz="6" w:space="0" w:color="auto"/>
              <w:right w:val="single" w:sz="6" w:space="0" w:color="auto"/>
            </w:tcBorders>
          </w:tcPr>
          <w:p w14:paraId="45735A8E" w14:textId="77777777" w:rsidR="001D2E9E" w:rsidRPr="003A3AA9" w:rsidRDefault="00897697"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4620</w:t>
            </w:r>
          </w:p>
        </w:tc>
        <w:tc>
          <w:tcPr>
            <w:tcW w:w="992" w:type="dxa"/>
            <w:tcBorders>
              <w:top w:val="single" w:sz="6" w:space="0" w:color="auto"/>
              <w:left w:val="single" w:sz="6" w:space="0" w:color="auto"/>
              <w:bottom w:val="single" w:sz="6" w:space="0" w:color="auto"/>
              <w:right w:val="single" w:sz="6" w:space="0" w:color="auto"/>
            </w:tcBorders>
          </w:tcPr>
          <w:p w14:paraId="7565D3DF" w14:textId="77777777" w:rsidR="001D2E9E" w:rsidRPr="003A3AA9" w:rsidRDefault="00897697"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4622</w:t>
            </w:r>
          </w:p>
        </w:tc>
      </w:tr>
      <w:tr w:rsidR="001D2E9E" w:rsidRPr="003A3AA9" w14:paraId="746BD1E6" w14:textId="77777777" w:rsidTr="006F03D0">
        <w:tc>
          <w:tcPr>
            <w:tcW w:w="426" w:type="dxa"/>
            <w:tcBorders>
              <w:top w:val="single" w:sz="6" w:space="0" w:color="auto"/>
              <w:left w:val="single" w:sz="6" w:space="0" w:color="auto"/>
              <w:bottom w:val="single" w:sz="6" w:space="0" w:color="auto"/>
              <w:right w:val="single" w:sz="6" w:space="0" w:color="auto"/>
            </w:tcBorders>
          </w:tcPr>
          <w:p w14:paraId="24D881CD"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V</w:t>
            </w:r>
          </w:p>
        </w:tc>
        <w:tc>
          <w:tcPr>
            <w:tcW w:w="7512" w:type="dxa"/>
            <w:gridSpan w:val="7"/>
            <w:tcBorders>
              <w:top w:val="single" w:sz="6" w:space="0" w:color="auto"/>
              <w:left w:val="single" w:sz="6" w:space="0" w:color="auto"/>
              <w:bottom w:val="single" w:sz="6" w:space="0" w:color="auto"/>
              <w:right w:val="single" w:sz="6" w:space="0" w:color="auto"/>
            </w:tcBorders>
          </w:tcPr>
          <w:p w14:paraId="20F865F3"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3+3 axe</w:t>
            </w:r>
          </w:p>
        </w:tc>
      </w:tr>
      <w:tr w:rsidR="001D2E9E" w:rsidRPr="003A3AA9" w14:paraId="6F049319" w14:textId="77777777" w:rsidTr="006F03D0">
        <w:tc>
          <w:tcPr>
            <w:tcW w:w="426" w:type="dxa"/>
            <w:tcBorders>
              <w:top w:val="single" w:sz="6" w:space="0" w:color="auto"/>
              <w:left w:val="single" w:sz="6" w:space="0" w:color="auto"/>
              <w:bottom w:val="single" w:sz="6" w:space="0" w:color="auto"/>
              <w:right w:val="single" w:sz="6" w:space="0" w:color="auto"/>
            </w:tcBorders>
          </w:tcPr>
          <w:p w14:paraId="67604E5A"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74AABED0"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1</w:t>
            </w:r>
          </w:p>
        </w:tc>
        <w:tc>
          <w:tcPr>
            <w:tcW w:w="2309" w:type="dxa"/>
            <w:tcBorders>
              <w:top w:val="single" w:sz="6" w:space="0" w:color="auto"/>
              <w:left w:val="single" w:sz="6" w:space="0" w:color="auto"/>
              <w:bottom w:val="single" w:sz="6" w:space="0" w:color="auto"/>
              <w:right w:val="single" w:sz="6" w:space="0" w:color="auto"/>
            </w:tcBorders>
          </w:tcPr>
          <w:p w14:paraId="556735E3"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36 tone, dar mai mică de 38 tone</w:t>
            </w:r>
          </w:p>
        </w:tc>
        <w:tc>
          <w:tcPr>
            <w:tcW w:w="1560" w:type="dxa"/>
            <w:gridSpan w:val="2"/>
            <w:tcBorders>
              <w:top w:val="single" w:sz="6" w:space="0" w:color="auto"/>
              <w:left w:val="single" w:sz="6" w:space="0" w:color="auto"/>
              <w:bottom w:val="single" w:sz="6" w:space="0" w:color="auto"/>
              <w:right w:val="single" w:sz="6" w:space="0" w:color="auto"/>
            </w:tcBorders>
          </w:tcPr>
          <w:p w14:paraId="738B16E9" w14:textId="77777777" w:rsidR="001D2E9E" w:rsidRPr="003A3AA9" w:rsidRDefault="00897697"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925</w:t>
            </w:r>
          </w:p>
        </w:tc>
        <w:tc>
          <w:tcPr>
            <w:tcW w:w="992" w:type="dxa"/>
            <w:tcBorders>
              <w:top w:val="single" w:sz="6" w:space="0" w:color="auto"/>
              <w:left w:val="single" w:sz="6" w:space="0" w:color="auto"/>
              <w:bottom w:val="single" w:sz="6" w:space="0" w:color="auto"/>
              <w:right w:val="single" w:sz="6" w:space="0" w:color="auto"/>
            </w:tcBorders>
          </w:tcPr>
          <w:p w14:paraId="39FAD37E" w14:textId="77777777" w:rsidR="001D2E9E" w:rsidRDefault="008B4B61"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925</w:t>
            </w:r>
          </w:p>
          <w:p w14:paraId="66906382" w14:textId="77777777" w:rsidR="008B4B61" w:rsidRPr="003A3AA9" w:rsidRDefault="008B4B61" w:rsidP="006F03D0">
            <w:pPr>
              <w:jc w:val="center"/>
              <w:rPr>
                <w:rFonts w:asciiTheme="majorHAnsi" w:hAnsiTheme="majorHAnsi"/>
                <w:color w:val="000000"/>
                <w:sz w:val="20"/>
                <w:szCs w:val="20"/>
                <w:lang w:eastAsia="en-GB"/>
              </w:rPr>
            </w:pPr>
          </w:p>
        </w:tc>
        <w:tc>
          <w:tcPr>
            <w:tcW w:w="992" w:type="dxa"/>
            <w:tcBorders>
              <w:top w:val="single" w:sz="6" w:space="0" w:color="auto"/>
              <w:left w:val="single" w:sz="6" w:space="0" w:color="auto"/>
              <w:bottom w:val="single" w:sz="6" w:space="0" w:color="auto"/>
              <w:right w:val="single" w:sz="6" w:space="0" w:color="auto"/>
            </w:tcBorders>
          </w:tcPr>
          <w:p w14:paraId="4C467128" w14:textId="77777777" w:rsidR="001D2E9E" w:rsidRPr="003A3AA9" w:rsidRDefault="00897697" w:rsidP="00F503FA">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1119</w:t>
            </w:r>
          </w:p>
        </w:tc>
        <w:tc>
          <w:tcPr>
            <w:tcW w:w="992" w:type="dxa"/>
            <w:tcBorders>
              <w:top w:val="single" w:sz="6" w:space="0" w:color="auto"/>
              <w:left w:val="single" w:sz="6" w:space="0" w:color="auto"/>
              <w:bottom w:val="single" w:sz="6" w:space="0" w:color="auto"/>
              <w:right w:val="single" w:sz="6" w:space="0" w:color="auto"/>
            </w:tcBorders>
          </w:tcPr>
          <w:p w14:paraId="456FD9D5" w14:textId="77777777" w:rsidR="001D2E9E" w:rsidRPr="003A3AA9" w:rsidRDefault="008B4B61"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1119</w:t>
            </w:r>
          </w:p>
        </w:tc>
      </w:tr>
      <w:tr w:rsidR="001D2E9E" w:rsidRPr="003A3AA9" w14:paraId="78227B00" w14:textId="77777777" w:rsidTr="006F03D0">
        <w:tc>
          <w:tcPr>
            <w:tcW w:w="426" w:type="dxa"/>
            <w:tcBorders>
              <w:top w:val="single" w:sz="6" w:space="0" w:color="auto"/>
              <w:left w:val="single" w:sz="6" w:space="0" w:color="auto"/>
              <w:bottom w:val="single" w:sz="6" w:space="0" w:color="auto"/>
              <w:right w:val="single" w:sz="6" w:space="0" w:color="auto"/>
            </w:tcBorders>
          </w:tcPr>
          <w:p w14:paraId="1D8C144E"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21F3AF4F"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2</w:t>
            </w:r>
          </w:p>
        </w:tc>
        <w:tc>
          <w:tcPr>
            <w:tcW w:w="2309" w:type="dxa"/>
            <w:tcBorders>
              <w:top w:val="single" w:sz="6" w:space="0" w:color="auto"/>
              <w:left w:val="single" w:sz="6" w:space="0" w:color="auto"/>
              <w:bottom w:val="single" w:sz="6" w:space="0" w:color="auto"/>
              <w:right w:val="single" w:sz="6" w:space="0" w:color="auto"/>
            </w:tcBorders>
          </w:tcPr>
          <w:p w14:paraId="1C991B4E"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38 tone, dar mai mică de 40 tone</w:t>
            </w:r>
          </w:p>
        </w:tc>
        <w:tc>
          <w:tcPr>
            <w:tcW w:w="1560" w:type="dxa"/>
            <w:gridSpan w:val="2"/>
            <w:tcBorders>
              <w:top w:val="single" w:sz="6" w:space="0" w:color="auto"/>
              <w:left w:val="single" w:sz="6" w:space="0" w:color="auto"/>
              <w:bottom w:val="single" w:sz="6" w:space="0" w:color="auto"/>
              <w:right w:val="single" w:sz="6" w:space="0" w:color="auto"/>
            </w:tcBorders>
          </w:tcPr>
          <w:p w14:paraId="38B93C41" w14:textId="77777777" w:rsidR="001D2E9E" w:rsidRPr="003A3AA9" w:rsidRDefault="00897697" w:rsidP="00897697">
            <w:pPr>
              <w:rPr>
                <w:rFonts w:asciiTheme="majorHAnsi" w:hAnsiTheme="majorHAnsi"/>
                <w:color w:val="000000"/>
                <w:sz w:val="20"/>
                <w:szCs w:val="20"/>
                <w:lang w:eastAsia="en-GB"/>
              </w:rPr>
            </w:pPr>
            <w:r>
              <w:rPr>
                <w:rFonts w:asciiTheme="majorHAnsi" w:hAnsiTheme="majorHAnsi"/>
                <w:color w:val="000000"/>
                <w:sz w:val="20"/>
                <w:szCs w:val="20"/>
                <w:lang w:eastAsia="en-GB"/>
              </w:rPr>
              <w:t xml:space="preserve">         1119</w:t>
            </w:r>
          </w:p>
        </w:tc>
        <w:tc>
          <w:tcPr>
            <w:tcW w:w="992" w:type="dxa"/>
            <w:tcBorders>
              <w:top w:val="single" w:sz="6" w:space="0" w:color="auto"/>
              <w:left w:val="single" w:sz="6" w:space="0" w:color="auto"/>
              <w:bottom w:val="single" w:sz="6" w:space="0" w:color="auto"/>
              <w:right w:val="single" w:sz="6" w:space="0" w:color="auto"/>
            </w:tcBorders>
          </w:tcPr>
          <w:p w14:paraId="354956F1" w14:textId="77777777" w:rsidR="001D2E9E" w:rsidRPr="003A3AA9" w:rsidRDefault="008B4B61" w:rsidP="006F320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1119</w:t>
            </w:r>
          </w:p>
        </w:tc>
        <w:tc>
          <w:tcPr>
            <w:tcW w:w="992" w:type="dxa"/>
            <w:tcBorders>
              <w:top w:val="single" w:sz="6" w:space="0" w:color="auto"/>
              <w:left w:val="single" w:sz="6" w:space="0" w:color="auto"/>
              <w:bottom w:val="single" w:sz="6" w:space="0" w:color="auto"/>
              <w:right w:val="single" w:sz="6" w:space="0" w:color="auto"/>
            </w:tcBorders>
          </w:tcPr>
          <w:p w14:paraId="59992069" w14:textId="77777777" w:rsidR="001D2E9E" w:rsidRPr="003A3AA9" w:rsidRDefault="00897697"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1671</w:t>
            </w:r>
          </w:p>
        </w:tc>
        <w:tc>
          <w:tcPr>
            <w:tcW w:w="992" w:type="dxa"/>
            <w:tcBorders>
              <w:top w:val="single" w:sz="6" w:space="0" w:color="auto"/>
              <w:left w:val="single" w:sz="6" w:space="0" w:color="auto"/>
              <w:bottom w:val="single" w:sz="6" w:space="0" w:color="auto"/>
              <w:right w:val="single" w:sz="6" w:space="0" w:color="auto"/>
            </w:tcBorders>
          </w:tcPr>
          <w:p w14:paraId="627D3336" w14:textId="77777777" w:rsidR="001D2E9E" w:rsidRPr="003A3AA9" w:rsidRDefault="008B4B61"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1672</w:t>
            </w:r>
          </w:p>
        </w:tc>
      </w:tr>
      <w:tr w:rsidR="001D2E9E" w:rsidRPr="003A3AA9" w14:paraId="595EC322" w14:textId="77777777" w:rsidTr="006F03D0">
        <w:tc>
          <w:tcPr>
            <w:tcW w:w="426" w:type="dxa"/>
            <w:tcBorders>
              <w:top w:val="single" w:sz="6" w:space="0" w:color="auto"/>
              <w:left w:val="single" w:sz="6" w:space="0" w:color="auto"/>
              <w:bottom w:val="single" w:sz="6" w:space="0" w:color="auto"/>
              <w:right w:val="single" w:sz="6" w:space="0" w:color="auto"/>
            </w:tcBorders>
          </w:tcPr>
          <w:p w14:paraId="5DD5ADC7" w14:textId="77777777" w:rsidR="001D2E9E" w:rsidRPr="003A3AA9" w:rsidRDefault="001D2E9E" w:rsidP="006F03D0">
            <w:pPr>
              <w:widowControl/>
              <w:rPr>
                <w:rFonts w:asciiTheme="majorHAnsi" w:hAnsiTheme="majorHAnsi"/>
                <w:sz w:val="20"/>
                <w:szCs w:val="20"/>
              </w:rPr>
            </w:pPr>
          </w:p>
        </w:tc>
        <w:tc>
          <w:tcPr>
            <w:tcW w:w="667" w:type="dxa"/>
            <w:tcBorders>
              <w:top w:val="single" w:sz="6" w:space="0" w:color="auto"/>
              <w:left w:val="single" w:sz="6" w:space="0" w:color="auto"/>
              <w:bottom w:val="single" w:sz="6" w:space="0" w:color="auto"/>
              <w:right w:val="single" w:sz="6" w:space="0" w:color="auto"/>
            </w:tcBorders>
          </w:tcPr>
          <w:p w14:paraId="69789204"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3</w:t>
            </w:r>
          </w:p>
        </w:tc>
        <w:tc>
          <w:tcPr>
            <w:tcW w:w="2309" w:type="dxa"/>
            <w:tcBorders>
              <w:top w:val="single" w:sz="6" w:space="0" w:color="auto"/>
              <w:left w:val="single" w:sz="6" w:space="0" w:color="auto"/>
              <w:bottom w:val="single" w:sz="6" w:space="0" w:color="auto"/>
              <w:right w:val="single" w:sz="6" w:space="0" w:color="auto"/>
            </w:tcBorders>
          </w:tcPr>
          <w:p w14:paraId="5186A4C7"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40 tone, dar mai mică de 44 tone</w:t>
            </w:r>
          </w:p>
        </w:tc>
        <w:tc>
          <w:tcPr>
            <w:tcW w:w="1560" w:type="dxa"/>
            <w:gridSpan w:val="2"/>
            <w:tcBorders>
              <w:top w:val="single" w:sz="6" w:space="0" w:color="auto"/>
              <w:left w:val="single" w:sz="6" w:space="0" w:color="auto"/>
              <w:bottom w:val="single" w:sz="6" w:space="0" w:color="auto"/>
              <w:right w:val="single" w:sz="6" w:space="0" w:color="auto"/>
            </w:tcBorders>
          </w:tcPr>
          <w:p w14:paraId="356C53C4" w14:textId="77777777" w:rsidR="001D2E9E" w:rsidRPr="003A3AA9" w:rsidRDefault="00897697"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1671</w:t>
            </w:r>
          </w:p>
        </w:tc>
        <w:tc>
          <w:tcPr>
            <w:tcW w:w="992" w:type="dxa"/>
            <w:tcBorders>
              <w:top w:val="single" w:sz="6" w:space="0" w:color="auto"/>
              <w:left w:val="single" w:sz="6" w:space="0" w:color="auto"/>
              <w:bottom w:val="single" w:sz="6" w:space="0" w:color="auto"/>
              <w:right w:val="single" w:sz="6" w:space="0" w:color="auto"/>
            </w:tcBorders>
          </w:tcPr>
          <w:p w14:paraId="17D64825" w14:textId="77777777" w:rsidR="001D2E9E" w:rsidRPr="003A3AA9" w:rsidRDefault="008B4B61" w:rsidP="006F320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1672</w:t>
            </w:r>
          </w:p>
        </w:tc>
        <w:tc>
          <w:tcPr>
            <w:tcW w:w="992" w:type="dxa"/>
            <w:tcBorders>
              <w:top w:val="single" w:sz="6" w:space="0" w:color="auto"/>
              <w:left w:val="single" w:sz="6" w:space="0" w:color="auto"/>
              <w:bottom w:val="single" w:sz="6" w:space="0" w:color="auto"/>
              <w:right w:val="single" w:sz="6" w:space="0" w:color="auto"/>
            </w:tcBorders>
          </w:tcPr>
          <w:p w14:paraId="129A60ED" w14:textId="77777777" w:rsidR="001D2E9E" w:rsidRPr="003A3AA9" w:rsidRDefault="00897697"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2661</w:t>
            </w:r>
          </w:p>
        </w:tc>
        <w:tc>
          <w:tcPr>
            <w:tcW w:w="992" w:type="dxa"/>
            <w:tcBorders>
              <w:top w:val="single" w:sz="6" w:space="0" w:color="auto"/>
              <w:left w:val="single" w:sz="6" w:space="0" w:color="auto"/>
              <w:bottom w:val="single" w:sz="6" w:space="0" w:color="auto"/>
              <w:right w:val="single" w:sz="6" w:space="0" w:color="auto"/>
            </w:tcBorders>
          </w:tcPr>
          <w:p w14:paraId="47852164" w14:textId="77777777" w:rsidR="001D2E9E" w:rsidRPr="003A3AA9" w:rsidRDefault="008B4B61"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2662</w:t>
            </w:r>
          </w:p>
        </w:tc>
      </w:tr>
      <w:tr w:rsidR="001D2E9E" w:rsidRPr="003A3AA9" w14:paraId="697111EF" w14:textId="77777777" w:rsidTr="006F03D0">
        <w:tc>
          <w:tcPr>
            <w:tcW w:w="426" w:type="dxa"/>
            <w:tcBorders>
              <w:top w:val="single" w:sz="6" w:space="0" w:color="auto"/>
              <w:left w:val="single" w:sz="6" w:space="0" w:color="auto"/>
              <w:bottom w:val="single" w:sz="6" w:space="0" w:color="auto"/>
              <w:right w:val="single" w:sz="6" w:space="0" w:color="auto"/>
            </w:tcBorders>
          </w:tcPr>
          <w:p w14:paraId="2370C5F9" w14:textId="77777777" w:rsidR="001D2E9E" w:rsidRPr="003A3AA9" w:rsidRDefault="001D2E9E" w:rsidP="006F03D0">
            <w:pPr>
              <w:widowControl/>
              <w:rPr>
                <w:rFonts w:asciiTheme="majorHAnsi" w:hAnsiTheme="majorHAnsi"/>
                <w:sz w:val="20"/>
                <w:szCs w:val="20"/>
              </w:rPr>
            </w:pPr>
            <w:r>
              <w:rPr>
                <w:rFonts w:asciiTheme="majorHAnsi" w:hAnsiTheme="majorHAnsi"/>
                <w:sz w:val="20"/>
                <w:szCs w:val="20"/>
              </w:rPr>
              <w:t>0</w:t>
            </w:r>
          </w:p>
        </w:tc>
        <w:tc>
          <w:tcPr>
            <w:tcW w:w="667" w:type="dxa"/>
            <w:tcBorders>
              <w:top w:val="single" w:sz="6" w:space="0" w:color="auto"/>
              <w:left w:val="single" w:sz="6" w:space="0" w:color="auto"/>
              <w:bottom w:val="single" w:sz="6" w:space="0" w:color="auto"/>
              <w:right w:val="single" w:sz="6" w:space="0" w:color="auto"/>
            </w:tcBorders>
          </w:tcPr>
          <w:p w14:paraId="38679409"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4</w:t>
            </w:r>
          </w:p>
        </w:tc>
        <w:tc>
          <w:tcPr>
            <w:tcW w:w="2309" w:type="dxa"/>
            <w:tcBorders>
              <w:top w:val="single" w:sz="6" w:space="0" w:color="auto"/>
              <w:left w:val="single" w:sz="6" w:space="0" w:color="auto"/>
              <w:bottom w:val="single" w:sz="6" w:space="0" w:color="auto"/>
              <w:right w:val="single" w:sz="6" w:space="0" w:color="auto"/>
            </w:tcBorders>
          </w:tcPr>
          <w:p w14:paraId="78A6E80B" w14:textId="77777777" w:rsidR="001D2E9E" w:rsidRPr="003A3AA9" w:rsidRDefault="001D2E9E" w:rsidP="006F03D0">
            <w:pPr>
              <w:widowControl/>
              <w:rPr>
                <w:rFonts w:asciiTheme="majorHAnsi" w:hAnsiTheme="majorHAnsi"/>
                <w:sz w:val="20"/>
                <w:szCs w:val="20"/>
              </w:rPr>
            </w:pPr>
            <w:r w:rsidRPr="003A3AA9">
              <w:rPr>
                <w:rFonts w:asciiTheme="majorHAnsi" w:hAnsiTheme="majorHAnsi"/>
                <w:sz w:val="20"/>
                <w:szCs w:val="20"/>
              </w:rPr>
              <w:t>Masa de cel puţin 44 tone</w:t>
            </w:r>
          </w:p>
        </w:tc>
        <w:tc>
          <w:tcPr>
            <w:tcW w:w="1560" w:type="dxa"/>
            <w:gridSpan w:val="2"/>
            <w:tcBorders>
              <w:top w:val="single" w:sz="6" w:space="0" w:color="auto"/>
              <w:left w:val="single" w:sz="6" w:space="0" w:color="auto"/>
              <w:bottom w:val="single" w:sz="6" w:space="0" w:color="auto"/>
              <w:right w:val="single" w:sz="6" w:space="0" w:color="auto"/>
            </w:tcBorders>
          </w:tcPr>
          <w:p w14:paraId="3620F8D7" w14:textId="77777777" w:rsidR="001D2E9E" w:rsidRPr="003A3AA9" w:rsidRDefault="00897697"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1671</w:t>
            </w:r>
          </w:p>
        </w:tc>
        <w:tc>
          <w:tcPr>
            <w:tcW w:w="992" w:type="dxa"/>
            <w:tcBorders>
              <w:top w:val="single" w:sz="6" w:space="0" w:color="auto"/>
              <w:left w:val="single" w:sz="6" w:space="0" w:color="auto"/>
              <w:bottom w:val="single" w:sz="6" w:space="0" w:color="auto"/>
              <w:right w:val="single" w:sz="6" w:space="0" w:color="auto"/>
            </w:tcBorders>
          </w:tcPr>
          <w:p w14:paraId="29F719E9" w14:textId="77777777" w:rsidR="001D2E9E" w:rsidRPr="003A3AA9" w:rsidRDefault="008B4B61" w:rsidP="006F320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1672</w:t>
            </w:r>
          </w:p>
        </w:tc>
        <w:tc>
          <w:tcPr>
            <w:tcW w:w="992" w:type="dxa"/>
            <w:tcBorders>
              <w:top w:val="single" w:sz="6" w:space="0" w:color="auto"/>
              <w:left w:val="single" w:sz="6" w:space="0" w:color="auto"/>
              <w:bottom w:val="single" w:sz="6" w:space="0" w:color="auto"/>
              <w:right w:val="single" w:sz="6" w:space="0" w:color="auto"/>
            </w:tcBorders>
          </w:tcPr>
          <w:p w14:paraId="07A9D644" w14:textId="77777777" w:rsidR="001D2E9E" w:rsidRPr="003A3AA9" w:rsidRDefault="00897697"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2661</w:t>
            </w:r>
          </w:p>
        </w:tc>
        <w:tc>
          <w:tcPr>
            <w:tcW w:w="992" w:type="dxa"/>
            <w:tcBorders>
              <w:top w:val="single" w:sz="6" w:space="0" w:color="auto"/>
              <w:left w:val="single" w:sz="6" w:space="0" w:color="auto"/>
              <w:bottom w:val="single" w:sz="6" w:space="0" w:color="auto"/>
              <w:right w:val="single" w:sz="6" w:space="0" w:color="auto"/>
            </w:tcBorders>
          </w:tcPr>
          <w:p w14:paraId="198DA148" w14:textId="77777777" w:rsidR="001D2E9E" w:rsidRPr="003A3AA9" w:rsidRDefault="008B4B61" w:rsidP="006F03D0">
            <w:pPr>
              <w:jc w:val="center"/>
              <w:rPr>
                <w:rFonts w:asciiTheme="majorHAnsi" w:hAnsiTheme="majorHAnsi"/>
                <w:color w:val="000000"/>
                <w:sz w:val="20"/>
                <w:szCs w:val="20"/>
                <w:lang w:eastAsia="en-GB"/>
              </w:rPr>
            </w:pPr>
            <w:r>
              <w:rPr>
                <w:rFonts w:asciiTheme="majorHAnsi" w:hAnsiTheme="majorHAnsi"/>
                <w:color w:val="000000"/>
                <w:sz w:val="20"/>
                <w:szCs w:val="20"/>
                <w:lang w:eastAsia="en-GB"/>
              </w:rPr>
              <w:t>2662</w:t>
            </w:r>
          </w:p>
        </w:tc>
      </w:tr>
    </w:tbl>
    <w:p w14:paraId="31C9E24E" w14:textId="77777777" w:rsidR="006F03D0" w:rsidRDefault="006F03D0"/>
    <w:sectPr w:rsidR="006F03D0" w:rsidSect="006F03D0">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9E"/>
    <w:rsid w:val="0005094C"/>
    <w:rsid w:val="0013354C"/>
    <w:rsid w:val="001D0B52"/>
    <w:rsid w:val="001D2E9E"/>
    <w:rsid w:val="00251A86"/>
    <w:rsid w:val="002641EA"/>
    <w:rsid w:val="002D24B5"/>
    <w:rsid w:val="003808FB"/>
    <w:rsid w:val="003B65AE"/>
    <w:rsid w:val="003F16E4"/>
    <w:rsid w:val="0050096C"/>
    <w:rsid w:val="00543C46"/>
    <w:rsid w:val="00603D86"/>
    <w:rsid w:val="006F03D0"/>
    <w:rsid w:val="006F3200"/>
    <w:rsid w:val="007233EC"/>
    <w:rsid w:val="00796526"/>
    <w:rsid w:val="007E54E7"/>
    <w:rsid w:val="00813282"/>
    <w:rsid w:val="00897697"/>
    <w:rsid w:val="008B4B61"/>
    <w:rsid w:val="009940A8"/>
    <w:rsid w:val="009C55F1"/>
    <w:rsid w:val="009D038A"/>
    <w:rsid w:val="00A37032"/>
    <w:rsid w:val="00AE5958"/>
    <w:rsid w:val="00B73742"/>
    <w:rsid w:val="00C61B9E"/>
    <w:rsid w:val="00D97484"/>
    <w:rsid w:val="00E01F26"/>
    <w:rsid w:val="00E235D2"/>
    <w:rsid w:val="00F503FA"/>
    <w:rsid w:val="00F97583"/>
    <w:rsid w:val="00FE5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BEB7"/>
  <w15:docId w15:val="{361A43D3-8719-4B9F-8C01-896BD6C4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E9E"/>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54C"/>
    <w:rPr>
      <w:rFonts w:ascii="Tahoma" w:hAnsi="Tahoma" w:cs="Tahoma"/>
      <w:sz w:val="16"/>
      <w:szCs w:val="16"/>
    </w:rPr>
  </w:style>
  <w:style w:type="character" w:customStyle="1" w:styleId="BalloonTextChar">
    <w:name w:val="Balloon Text Char"/>
    <w:basedOn w:val="DefaultParagraphFont"/>
    <w:link w:val="BalloonText"/>
    <w:uiPriority w:val="99"/>
    <w:semiHidden/>
    <w:rsid w:val="0013354C"/>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Cristina</cp:lastModifiedBy>
  <cp:revision>2</cp:revision>
  <cp:lastPrinted>2023-10-09T06:53:00Z</cp:lastPrinted>
  <dcterms:created xsi:type="dcterms:W3CDTF">2024-10-30T17:23:00Z</dcterms:created>
  <dcterms:modified xsi:type="dcterms:W3CDTF">2024-10-30T17:23:00Z</dcterms:modified>
</cp:coreProperties>
</file>