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B2CE" w14:textId="1B601A52" w:rsidR="00927DF3" w:rsidRPr="009B673F" w:rsidRDefault="00927DF3" w:rsidP="00927DF3">
      <w:pPr>
        <w:tabs>
          <w:tab w:val="left" w:pos="0"/>
        </w:tabs>
        <w:ind w:left="10080"/>
        <w:rPr>
          <w:b/>
          <w:bCs/>
        </w:rPr>
      </w:pPr>
      <w:r>
        <w:rPr>
          <w:b/>
          <w:bCs/>
        </w:rPr>
        <w:t xml:space="preserve">                                  </w:t>
      </w:r>
      <w:r w:rsidRPr="009B673F">
        <w:rPr>
          <w:b/>
          <w:bCs/>
        </w:rPr>
        <w:t>ANEXA nr.1</w:t>
      </w:r>
    </w:p>
    <w:p w14:paraId="102341DC" w14:textId="77777777" w:rsidR="00927DF3" w:rsidRPr="009B673F" w:rsidRDefault="00927DF3" w:rsidP="00927DF3">
      <w:pPr>
        <w:spacing w:after="120"/>
        <w:jc w:val="center"/>
        <w:rPr>
          <w:b/>
          <w:lang w:val="pt-PT"/>
        </w:rPr>
      </w:pPr>
    </w:p>
    <w:p w14:paraId="33A2512A" w14:textId="77777777" w:rsidR="00927DF3" w:rsidRPr="009B673F" w:rsidRDefault="00927DF3" w:rsidP="00927DF3">
      <w:pPr>
        <w:spacing w:after="120"/>
        <w:jc w:val="center"/>
        <w:rPr>
          <w:b/>
          <w:lang w:val="pt-PT"/>
        </w:rPr>
      </w:pPr>
      <w:r w:rsidRPr="009B673F">
        <w:rPr>
          <w:b/>
          <w:lang w:val="pt-PT"/>
        </w:rPr>
        <w:t>CAPITOLUL I</w:t>
      </w:r>
    </w:p>
    <w:p w14:paraId="75109398" w14:textId="77777777" w:rsidR="00927DF3" w:rsidRPr="009B673F" w:rsidRDefault="00927DF3" w:rsidP="00927DF3">
      <w:pPr>
        <w:spacing w:after="120"/>
        <w:jc w:val="center"/>
        <w:rPr>
          <w:b/>
          <w:lang w:val="pt-PT"/>
        </w:rPr>
      </w:pPr>
      <w:r w:rsidRPr="009B673F">
        <w:rPr>
          <w:b/>
          <w:lang w:val="pt-PT"/>
        </w:rPr>
        <w:t>A.  CĂILE  DE  COMUNICAŢIE  DIN  MUNICIPIUL  CÂMPINA</w:t>
      </w:r>
    </w:p>
    <w:p w14:paraId="17FB182C" w14:textId="77777777" w:rsidR="00927DF3" w:rsidRPr="009B673F" w:rsidRDefault="00927DF3" w:rsidP="00927DF3">
      <w:pPr>
        <w:spacing w:after="120"/>
        <w:jc w:val="center"/>
        <w:rPr>
          <w:b/>
          <w:lang w:val="pt-PT"/>
        </w:rPr>
      </w:pPr>
      <w:r w:rsidRPr="009B673F">
        <w:rPr>
          <w:b/>
          <w:lang w:val="pt-PT"/>
        </w:rPr>
        <w:t xml:space="preserve">( bulevarde , străzi , şosele , drumuri , căi  etc.) </w:t>
      </w:r>
    </w:p>
    <w:p w14:paraId="16DAFD78" w14:textId="77777777" w:rsidR="00927DF3" w:rsidRPr="009B673F" w:rsidRDefault="00927DF3" w:rsidP="00927DF3">
      <w:pPr>
        <w:spacing w:after="120"/>
        <w:jc w:val="center"/>
        <w:rPr>
          <w:b/>
        </w:rPr>
      </w:pPr>
      <w:r w:rsidRPr="009B673F">
        <w:rPr>
          <w:b/>
        </w:rPr>
        <w:t>MENŢIONATE  PE  CARTIERE</w:t>
      </w:r>
    </w:p>
    <w:p w14:paraId="6A3AA1E2" w14:textId="77777777" w:rsidR="00927DF3" w:rsidRPr="009B673F" w:rsidRDefault="00927DF3" w:rsidP="00927DF3">
      <w:pPr>
        <w:spacing w:after="120"/>
        <w:jc w:val="center"/>
        <w:rPr>
          <w:b/>
        </w:rPr>
      </w:pPr>
    </w:p>
    <w:tbl>
      <w:tblPr>
        <w:tblStyle w:val="TableGrid"/>
        <w:tblW w:w="13945" w:type="dxa"/>
        <w:jc w:val="center"/>
        <w:tblLook w:val="0000" w:firstRow="0" w:lastRow="0" w:firstColumn="0" w:lastColumn="0" w:noHBand="0" w:noVBand="0"/>
      </w:tblPr>
      <w:tblGrid>
        <w:gridCol w:w="636"/>
        <w:gridCol w:w="1336"/>
        <w:gridCol w:w="1788"/>
        <w:gridCol w:w="4767"/>
        <w:gridCol w:w="1349"/>
        <w:gridCol w:w="1123"/>
        <w:gridCol w:w="2946"/>
      </w:tblGrid>
      <w:tr w:rsidR="00927DF3" w:rsidRPr="009B673F" w14:paraId="0F034E84" w14:textId="77777777" w:rsidTr="00EF7832">
        <w:trPr>
          <w:trHeight w:val="255"/>
          <w:jc w:val="center"/>
        </w:trPr>
        <w:tc>
          <w:tcPr>
            <w:tcW w:w="13945" w:type="dxa"/>
            <w:gridSpan w:val="7"/>
          </w:tcPr>
          <w:p w14:paraId="66614B44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SECȚIUNEA I</w:t>
            </w:r>
          </w:p>
          <w:p w14:paraId="3D916CAF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 xml:space="preserve"> BUNURI IMOBILE</w:t>
            </w:r>
          </w:p>
        </w:tc>
      </w:tr>
      <w:tr w:rsidR="00927DF3" w:rsidRPr="009B673F" w14:paraId="69331A9B" w14:textId="77777777" w:rsidTr="00EF783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6" w:type="dxa"/>
            <w:vAlign w:val="center"/>
          </w:tcPr>
          <w:p w14:paraId="0CE7E8BC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br w:type="page"/>
              <w:t>Nr. Crt.</w:t>
            </w:r>
          </w:p>
        </w:tc>
        <w:tc>
          <w:tcPr>
            <w:tcW w:w="1336" w:type="dxa"/>
            <w:vAlign w:val="center"/>
          </w:tcPr>
          <w:p w14:paraId="37D8326A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Codul de clasificare</w:t>
            </w:r>
          </w:p>
        </w:tc>
        <w:tc>
          <w:tcPr>
            <w:tcW w:w="1788" w:type="dxa"/>
            <w:vAlign w:val="center"/>
          </w:tcPr>
          <w:p w14:paraId="7C12D63C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Denumirea bunului</w:t>
            </w:r>
          </w:p>
        </w:tc>
        <w:tc>
          <w:tcPr>
            <w:tcW w:w="4767" w:type="dxa"/>
            <w:vAlign w:val="center"/>
          </w:tcPr>
          <w:p w14:paraId="79B1B1CE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Elemente de identificare</w:t>
            </w:r>
          </w:p>
        </w:tc>
        <w:tc>
          <w:tcPr>
            <w:tcW w:w="1349" w:type="dxa"/>
            <w:vAlign w:val="center"/>
          </w:tcPr>
          <w:p w14:paraId="30FF2F56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Anul dobândirii sau după caz, dării în folosință</w:t>
            </w:r>
          </w:p>
        </w:tc>
        <w:tc>
          <w:tcPr>
            <w:tcW w:w="1123" w:type="dxa"/>
            <w:vAlign w:val="center"/>
          </w:tcPr>
          <w:p w14:paraId="48C7C7B0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Valoarea de inventar</w:t>
            </w:r>
          </w:p>
        </w:tc>
        <w:tc>
          <w:tcPr>
            <w:tcW w:w="2946" w:type="dxa"/>
            <w:vAlign w:val="center"/>
          </w:tcPr>
          <w:p w14:paraId="334495C9" w14:textId="77777777" w:rsidR="00927DF3" w:rsidRPr="009B673F" w:rsidRDefault="00927DF3" w:rsidP="00EF7832">
            <w:pPr>
              <w:jc w:val="center"/>
              <w:rPr>
                <w:b/>
                <w:bCs/>
                <w:lang w:val="pt-PT"/>
              </w:rPr>
            </w:pPr>
            <w:r w:rsidRPr="009B673F">
              <w:rPr>
                <w:b/>
                <w:bCs/>
                <w:lang w:val="pt-PT"/>
              </w:rPr>
              <w:t>Situația juridică actuală – denumire act proprietate sau alte acte doveditoare</w:t>
            </w:r>
          </w:p>
        </w:tc>
      </w:tr>
      <w:tr w:rsidR="00927DF3" w:rsidRPr="009B673F" w14:paraId="4A1CA1C3" w14:textId="77777777" w:rsidTr="00EF783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6" w:type="dxa"/>
            <w:vAlign w:val="center"/>
          </w:tcPr>
          <w:p w14:paraId="68909D4C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0</w:t>
            </w:r>
          </w:p>
        </w:tc>
        <w:tc>
          <w:tcPr>
            <w:tcW w:w="1336" w:type="dxa"/>
            <w:vAlign w:val="center"/>
          </w:tcPr>
          <w:p w14:paraId="0EEF6985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1</w:t>
            </w:r>
          </w:p>
        </w:tc>
        <w:tc>
          <w:tcPr>
            <w:tcW w:w="1788" w:type="dxa"/>
            <w:vAlign w:val="center"/>
          </w:tcPr>
          <w:p w14:paraId="11AFBEEE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2</w:t>
            </w:r>
          </w:p>
        </w:tc>
        <w:tc>
          <w:tcPr>
            <w:tcW w:w="4767" w:type="dxa"/>
            <w:vAlign w:val="center"/>
          </w:tcPr>
          <w:p w14:paraId="1E3C5900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3</w:t>
            </w:r>
          </w:p>
        </w:tc>
        <w:tc>
          <w:tcPr>
            <w:tcW w:w="1349" w:type="dxa"/>
            <w:vAlign w:val="center"/>
          </w:tcPr>
          <w:p w14:paraId="0C2F12BF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4</w:t>
            </w:r>
          </w:p>
        </w:tc>
        <w:tc>
          <w:tcPr>
            <w:tcW w:w="1123" w:type="dxa"/>
            <w:vAlign w:val="center"/>
          </w:tcPr>
          <w:p w14:paraId="04EED047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5</w:t>
            </w:r>
          </w:p>
        </w:tc>
        <w:tc>
          <w:tcPr>
            <w:tcW w:w="2946" w:type="dxa"/>
            <w:vAlign w:val="center"/>
          </w:tcPr>
          <w:p w14:paraId="58B8F1AF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6</w:t>
            </w:r>
          </w:p>
        </w:tc>
      </w:tr>
      <w:tr w:rsidR="00927DF3" w:rsidRPr="009B673F" w14:paraId="02C73F74" w14:textId="77777777" w:rsidTr="00EF7832">
        <w:tblPrEx>
          <w:jc w:val="left"/>
          <w:tblLook w:val="04A0" w:firstRow="1" w:lastRow="0" w:firstColumn="1" w:lastColumn="0" w:noHBand="0" w:noVBand="1"/>
        </w:tblPrEx>
        <w:tc>
          <w:tcPr>
            <w:tcW w:w="636" w:type="dxa"/>
          </w:tcPr>
          <w:p w14:paraId="477691DA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....</w:t>
            </w:r>
          </w:p>
        </w:tc>
        <w:tc>
          <w:tcPr>
            <w:tcW w:w="1336" w:type="dxa"/>
          </w:tcPr>
          <w:p w14:paraId="2AC63422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.....</w:t>
            </w:r>
          </w:p>
        </w:tc>
        <w:tc>
          <w:tcPr>
            <w:tcW w:w="1788" w:type="dxa"/>
          </w:tcPr>
          <w:p w14:paraId="10CAD153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.....</w:t>
            </w:r>
          </w:p>
        </w:tc>
        <w:tc>
          <w:tcPr>
            <w:tcW w:w="4767" w:type="dxa"/>
          </w:tcPr>
          <w:p w14:paraId="4FCD0FE1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.....</w:t>
            </w:r>
          </w:p>
        </w:tc>
        <w:tc>
          <w:tcPr>
            <w:tcW w:w="1349" w:type="dxa"/>
          </w:tcPr>
          <w:p w14:paraId="08E70375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....</w:t>
            </w:r>
          </w:p>
        </w:tc>
        <w:tc>
          <w:tcPr>
            <w:tcW w:w="1123" w:type="dxa"/>
          </w:tcPr>
          <w:p w14:paraId="217C5561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....</w:t>
            </w:r>
          </w:p>
        </w:tc>
        <w:tc>
          <w:tcPr>
            <w:tcW w:w="2946" w:type="dxa"/>
          </w:tcPr>
          <w:p w14:paraId="39E434B8" w14:textId="77777777" w:rsidR="00927DF3" w:rsidRPr="009B673F" w:rsidRDefault="00927DF3" w:rsidP="00EF7832">
            <w:pPr>
              <w:jc w:val="center"/>
              <w:rPr>
                <w:b/>
                <w:bCs/>
              </w:rPr>
            </w:pPr>
            <w:r w:rsidRPr="009B673F">
              <w:rPr>
                <w:b/>
                <w:bCs/>
              </w:rPr>
              <w:t>....</w:t>
            </w:r>
          </w:p>
        </w:tc>
      </w:tr>
      <w:tr w:rsidR="00927DF3" w:rsidRPr="009B673F" w14:paraId="6E5FE372" w14:textId="77777777" w:rsidTr="00EF7832">
        <w:tblPrEx>
          <w:jc w:val="left"/>
          <w:tblLook w:val="04A0" w:firstRow="1" w:lastRow="0" w:firstColumn="1" w:lastColumn="0" w:noHBand="0" w:noVBand="1"/>
        </w:tblPrEx>
        <w:tc>
          <w:tcPr>
            <w:tcW w:w="636" w:type="dxa"/>
            <w:vAlign w:val="center"/>
          </w:tcPr>
          <w:p w14:paraId="30D9F8FE" w14:textId="77777777" w:rsidR="00927DF3" w:rsidRPr="009B673F" w:rsidRDefault="00927DF3" w:rsidP="00EF7832">
            <w:pPr>
              <w:jc w:val="center"/>
            </w:pPr>
            <w:r w:rsidRPr="009B673F">
              <w:t>299</w:t>
            </w:r>
          </w:p>
        </w:tc>
        <w:tc>
          <w:tcPr>
            <w:tcW w:w="1336" w:type="dxa"/>
            <w:vAlign w:val="center"/>
          </w:tcPr>
          <w:p w14:paraId="3531F66D" w14:textId="77777777" w:rsidR="00927DF3" w:rsidRPr="009B673F" w:rsidRDefault="00927DF3" w:rsidP="00EF7832">
            <w:pPr>
              <w:jc w:val="center"/>
            </w:pPr>
            <w:r w:rsidRPr="009B673F">
              <w:t>1.3.7.2.</w:t>
            </w:r>
          </w:p>
        </w:tc>
        <w:tc>
          <w:tcPr>
            <w:tcW w:w="1788" w:type="dxa"/>
            <w:vAlign w:val="center"/>
          </w:tcPr>
          <w:p w14:paraId="58C78F62" w14:textId="577FB794" w:rsidR="00927DF3" w:rsidRPr="009B673F" w:rsidRDefault="00927DF3" w:rsidP="00EF7832">
            <w:pPr>
              <w:jc w:val="center"/>
              <w:rPr>
                <w:b/>
                <w:bCs/>
                <w:lang w:val="pt-PT"/>
              </w:rPr>
            </w:pPr>
            <w:r w:rsidRPr="009B673F">
              <w:rPr>
                <w:b/>
                <w:bCs/>
                <w:lang w:val="pt-PT"/>
              </w:rPr>
              <w:t>Alee din strada T</w:t>
            </w:r>
            <w:r w:rsidR="00C91108">
              <w:rPr>
                <w:b/>
                <w:bCs/>
                <w:lang w:val="pt-PT"/>
              </w:rPr>
              <w:t>î</w:t>
            </w:r>
            <w:r w:rsidRPr="009B673F">
              <w:rPr>
                <w:b/>
                <w:bCs/>
                <w:lang w:val="pt-PT"/>
              </w:rPr>
              <w:t>rnava Mare</w:t>
            </w:r>
          </w:p>
        </w:tc>
        <w:tc>
          <w:tcPr>
            <w:tcW w:w="4767" w:type="dxa"/>
            <w:vAlign w:val="center"/>
          </w:tcPr>
          <w:p w14:paraId="7AD48FFE" w14:textId="2F82EEE8" w:rsidR="00927DF3" w:rsidRPr="009B673F" w:rsidRDefault="00927DF3" w:rsidP="00EF7832">
            <w:pPr>
              <w:rPr>
                <w:lang w:val="pt-PT"/>
              </w:rPr>
            </w:pPr>
            <w:r w:rsidRPr="009B673F">
              <w:t xml:space="preserve">Drum public pietruit, format din str. </w:t>
            </w:r>
            <w:r w:rsidRPr="009B673F">
              <w:rPr>
                <w:lang w:val="pt-PT"/>
              </w:rPr>
              <w:t>T</w:t>
            </w:r>
            <w:r w:rsidR="00C91108">
              <w:rPr>
                <w:lang w:val="pt-PT"/>
              </w:rPr>
              <w:t>î</w:t>
            </w:r>
            <w:r w:rsidRPr="009B673F">
              <w:rPr>
                <w:lang w:val="pt-PT"/>
              </w:rPr>
              <w:t>rnava Mare,</w:t>
            </w:r>
          </w:p>
          <w:p w14:paraId="47A50AF8" w14:textId="77777777" w:rsidR="00927DF3" w:rsidRPr="009B673F" w:rsidRDefault="00927DF3" w:rsidP="00EF7832">
            <w:pPr>
              <w:rPr>
                <w:lang w:val="pt-PT"/>
              </w:rPr>
            </w:pPr>
            <w:r w:rsidRPr="009B673F">
              <w:rPr>
                <w:lang w:val="pt-PT"/>
              </w:rPr>
              <w:t>L – 36,71 m</w:t>
            </w:r>
          </w:p>
          <w:p w14:paraId="21A2A423" w14:textId="77777777" w:rsidR="00927DF3" w:rsidRPr="009B673F" w:rsidRDefault="00927DF3" w:rsidP="00EF7832">
            <w:pPr>
              <w:rPr>
                <w:lang w:val="pt-PT"/>
              </w:rPr>
            </w:pPr>
            <w:r w:rsidRPr="009B673F">
              <w:rPr>
                <w:lang w:val="pt-PT"/>
              </w:rPr>
              <w:t>S =  146 mp, l medie = 4 m</w:t>
            </w:r>
          </w:p>
          <w:p w14:paraId="777F9699" w14:textId="77777777" w:rsidR="00927DF3" w:rsidRPr="009B673F" w:rsidRDefault="00927DF3" w:rsidP="00EF7832">
            <w:pPr>
              <w:rPr>
                <w:lang w:val="pt-PT"/>
              </w:rPr>
            </w:pPr>
            <w:r>
              <w:rPr>
                <w:lang w:val="pt-PT"/>
              </w:rPr>
              <w:t>V</w:t>
            </w:r>
            <w:r w:rsidRPr="009B673F">
              <w:rPr>
                <w:lang w:val="pt-PT"/>
              </w:rPr>
              <w:t>ecinătăți:</w:t>
            </w:r>
          </w:p>
          <w:p w14:paraId="74C15B26" w14:textId="77777777" w:rsidR="00927DF3" w:rsidRPr="009B673F" w:rsidRDefault="00927DF3" w:rsidP="00EF7832">
            <w:pPr>
              <w:rPr>
                <w:lang w:val="pt-PT"/>
              </w:rPr>
            </w:pPr>
            <w:r w:rsidRPr="009B673F">
              <w:rPr>
                <w:lang w:val="pt-PT"/>
              </w:rPr>
              <w:t>Nord – Municipiul Câmpina – Domeniul Privat;</w:t>
            </w:r>
          </w:p>
          <w:p w14:paraId="38D2AC7A" w14:textId="77777777" w:rsidR="00927DF3" w:rsidRPr="009B673F" w:rsidRDefault="00927DF3" w:rsidP="00EF7832">
            <w:pPr>
              <w:rPr>
                <w:lang w:val="pt-PT"/>
              </w:rPr>
            </w:pPr>
            <w:r w:rsidRPr="009B673F">
              <w:rPr>
                <w:lang w:val="pt-PT"/>
              </w:rPr>
              <w:t>Est – proprietate particulară;</w:t>
            </w:r>
          </w:p>
          <w:p w14:paraId="052F9EEA" w14:textId="77777777" w:rsidR="00927DF3" w:rsidRPr="009B673F" w:rsidRDefault="00927DF3" w:rsidP="00EF7832">
            <w:pPr>
              <w:rPr>
                <w:lang w:val="pt-PT"/>
              </w:rPr>
            </w:pPr>
            <w:r w:rsidRPr="009B673F">
              <w:rPr>
                <w:lang w:val="pt-PT"/>
              </w:rPr>
              <w:t>Sud – Municipiul Câmpina -  domeniul public;</w:t>
            </w:r>
          </w:p>
          <w:p w14:paraId="0EF01B47" w14:textId="77777777" w:rsidR="00927DF3" w:rsidRPr="009B673F" w:rsidRDefault="00927DF3" w:rsidP="00EF7832">
            <w:pPr>
              <w:rPr>
                <w:lang w:val="pt-PT"/>
              </w:rPr>
            </w:pPr>
            <w:r w:rsidRPr="009B673F">
              <w:rPr>
                <w:lang w:val="pt-PT"/>
              </w:rPr>
              <w:t>Vest – Municipiul Câmpina – Domeniul privat și proprietăte particulară.</w:t>
            </w:r>
          </w:p>
          <w:p w14:paraId="2C5322F9" w14:textId="77777777" w:rsidR="00927DF3" w:rsidRPr="009B673F" w:rsidRDefault="00927DF3" w:rsidP="00EF7832">
            <w:pPr>
              <w:rPr>
                <w:lang w:val="pt-PT"/>
              </w:rPr>
            </w:pPr>
          </w:p>
        </w:tc>
        <w:tc>
          <w:tcPr>
            <w:tcW w:w="1349" w:type="dxa"/>
            <w:vAlign w:val="center"/>
          </w:tcPr>
          <w:p w14:paraId="0C717C6F" w14:textId="77777777" w:rsidR="00927DF3" w:rsidRPr="009B673F" w:rsidRDefault="00927DF3" w:rsidP="00EF7832">
            <w:pPr>
              <w:jc w:val="center"/>
            </w:pPr>
            <w:r>
              <w:t>1991</w:t>
            </w:r>
          </w:p>
        </w:tc>
        <w:tc>
          <w:tcPr>
            <w:tcW w:w="1123" w:type="dxa"/>
            <w:vAlign w:val="center"/>
          </w:tcPr>
          <w:p w14:paraId="78BF56DB" w14:textId="77777777" w:rsidR="00927DF3" w:rsidRPr="009B673F" w:rsidRDefault="00927DF3" w:rsidP="00EF7832">
            <w:pPr>
              <w:spacing w:after="120"/>
              <w:jc w:val="center"/>
              <w:rPr>
                <w:bCs/>
              </w:rPr>
            </w:pPr>
          </w:p>
          <w:p w14:paraId="5F741A06" w14:textId="77777777" w:rsidR="00927DF3" w:rsidRPr="009B673F" w:rsidRDefault="00927DF3" w:rsidP="00EF7832">
            <w:pPr>
              <w:spacing w:after="120"/>
              <w:jc w:val="center"/>
            </w:pPr>
            <w:r>
              <w:rPr>
                <w:bCs/>
              </w:rPr>
              <w:t>…….</w:t>
            </w:r>
            <w:r w:rsidRPr="009B673F">
              <w:rPr>
                <w:bCs/>
              </w:rPr>
              <w:t xml:space="preserve">* </w:t>
            </w:r>
          </w:p>
        </w:tc>
        <w:tc>
          <w:tcPr>
            <w:tcW w:w="2946" w:type="dxa"/>
            <w:vAlign w:val="center"/>
          </w:tcPr>
          <w:p w14:paraId="04174BCC" w14:textId="77777777" w:rsidR="00927DF3" w:rsidRDefault="00927DF3" w:rsidP="00EF7832">
            <w:pPr>
              <w:pStyle w:val="NoSpacing"/>
              <w:jc w:val="center"/>
              <w:rPr>
                <w:rFonts w:eastAsia="Calibri"/>
                <w:color w:val="000000"/>
                <w:sz w:val="24"/>
                <w:szCs w:val="24"/>
                <w:lang w:val="pt-PT"/>
              </w:rPr>
            </w:pPr>
            <w:r w:rsidRPr="009B673F">
              <w:rPr>
                <w:color w:val="000000"/>
                <w:sz w:val="24"/>
                <w:szCs w:val="24"/>
                <w:lang w:val="pt-PT"/>
              </w:rPr>
              <w:t>Anexa 4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, punctul 1 </w:t>
            </w:r>
            <w:r w:rsidRPr="009B673F">
              <w:rPr>
                <w:rFonts w:eastAsia="Calibri"/>
                <w:color w:val="000000"/>
                <w:sz w:val="24"/>
                <w:szCs w:val="24"/>
                <w:lang w:val="pt-PT"/>
              </w:rPr>
              <w:t>din Ordonanața de urgență a Guvernului nr.57/2019 privind Codul administrativ, cu modificările și completările ulterioare</w:t>
            </w:r>
            <w:r>
              <w:rPr>
                <w:rFonts w:eastAsia="Calibri"/>
                <w:color w:val="000000"/>
                <w:sz w:val="24"/>
                <w:szCs w:val="24"/>
                <w:lang w:val="pt-PT"/>
              </w:rPr>
              <w:t>;</w:t>
            </w:r>
          </w:p>
          <w:p w14:paraId="0CC38F01" w14:textId="77777777" w:rsidR="00927DF3" w:rsidRPr="009B673F" w:rsidRDefault="00927DF3" w:rsidP="00EF7832">
            <w:pPr>
              <w:pStyle w:val="NoSpacing"/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4551CE30" w14:textId="77777777" w:rsidR="00927DF3" w:rsidRPr="009B673F" w:rsidRDefault="00927DF3" w:rsidP="00EF783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 w:rsidRPr="009B673F">
              <w:rPr>
                <w:sz w:val="24"/>
                <w:szCs w:val="24"/>
                <w:lang w:val="pt-PT"/>
              </w:rPr>
              <w:t>Ordonanța Guvernului nr.43/1997 privind regimul drumurilor, cu modificările și completările ulterioare</w:t>
            </w:r>
          </w:p>
        </w:tc>
      </w:tr>
    </w:tbl>
    <w:p w14:paraId="6FA58EB6" w14:textId="77777777" w:rsidR="00927DF3" w:rsidRPr="00490222" w:rsidRDefault="00927DF3" w:rsidP="00927DF3">
      <w:pPr>
        <w:spacing w:after="120"/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ab/>
        <w:t xml:space="preserve">     </w:t>
      </w:r>
      <w:r w:rsidRPr="00490222">
        <w:rPr>
          <w:bCs/>
          <w:sz w:val="22"/>
          <w:szCs w:val="22"/>
          <w:lang w:val="pt-PT"/>
        </w:rPr>
        <w:t xml:space="preserve">* </w:t>
      </w:r>
      <w:r w:rsidRPr="00490222">
        <w:rPr>
          <w:sz w:val="18"/>
          <w:szCs w:val="18"/>
          <w:lang w:val="pt-PT"/>
        </w:rPr>
        <w:t>În curs de evaluare</w:t>
      </w:r>
    </w:p>
    <w:p w14:paraId="56DB1AC1" w14:textId="5B034DAC" w:rsidR="009B631D" w:rsidRPr="00927DF3" w:rsidRDefault="009B631D" w:rsidP="00927DF3"/>
    <w:sectPr w:rsidR="009B631D" w:rsidRPr="00927DF3" w:rsidSect="002E4A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9634F"/>
    <w:multiLevelType w:val="hybridMultilevel"/>
    <w:tmpl w:val="DE3AEC9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8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E1"/>
    <w:rsid w:val="00044A98"/>
    <w:rsid w:val="00060956"/>
    <w:rsid w:val="001F02F9"/>
    <w:rsid w:val="002757F7"/>
    <w:rsid w:val="00290790"/>
    <w:rsid w:val="002B4C32"/>
    <w:rsid w:val="002E4AE1"/>
    <w:rsid w:val="00393CF0"/>
    <w:rsid w:val="00394696"/>
    <w:rsid w:val="003F7C28"/>
    <w:rsid w:val="0043370E"/>
    <w:rsid w:val="0044529F"/>
    <w:rsid w:val="00484325"/>
    <w:rsid w:val="00492F98"/>
    <w:rsid w:val="005A143A"/>
    <w:rsid w:val="005C0DF3"/>
    <w:rsid w:val="005F129F"/>
    <w:rsid w:val="0069050F"/>
    <w:rsid w:val="00757CDD"/>
    <w:rsid w:val="0081051C"/>
    <w:rsid w:val="00822978"/>
    <w:rsid w:val="00842D2A"/>
    <w:rsid w:val="0088250D"/>
    <w:rsid w:val="008975F1"/>
    <w:rsid w:val="00927DF3"/>
    <w:rsid w:val="009B631D"/>
    <w:rsid w:val="00A879D9"/>
    <w:rsid w:val="00AB2B2B"/>
    <w:rsid w:val="00AC3EE0"/>
    <w:rsid w:val="00B9061F"/>
    <w:rsid w:val="00C91108"/>
    <w:rsid w:val="00D521D5"/>
    <w:rsid w:val="00DB05A6"/>
    <w:rsid w:val="00E369C4"/>
    <w:rsid w:val="00E60BE1"/>
    <w:rsid w:val="00EF266F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2352"/>
  <w15:chartTrackingRefBased/>
  <w15:docId w15:val="{C6D99649-5969-478A-A269-05ABF5CE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4A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4A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89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Iorga</dc:creator>
  <cp:keywords/>
  <dc:description/>
  <cp:lastModifiedBy>Constantin Ungureanu</cp:lastModifiedBy>
  <cp:revision>9</cp:revision>
  <dcterms:created xsi:type="dcterms:W3CDTF">2026-03-26T13:54:00Z</dcterms:created>
  <dcterms:modified xsi:type="dcterms:W3CDTF">2026-04-22T12:48:00Z</dcterms:modified>
</cp:coreProperties>
</file>