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674C2" w14:textId="39B1D4EF" w:rsidR="007D6660" w:rsidRPr="003658A4" w:rsidRDefault="007D6660" w:rsidP="007D6660">
      <w:pPr>
        <w:pStyle w:val="Bodytext2"/>
        <w:spacing w:after="0" w:line="240" w:lineRule="auto"/>
        <w:jc w:val="center"/>
        <w:rPr>
          <w:b/>
          <w:bCs/>
          <w:color w:val="auto"/>
          <w:sz w:val="20"/>
          <w:szCs w:val="20"/>
        </w:rPr>
      </w:pPr>
      <w:bookmarkStart w:id="0" w:name="tree%252357"/>
      <w:bookmarkStart w:id="1" w:name="_Hlk77886765"/>
      <w:r>
        <w:rPr>
          <w:noProof/>
        </w:rPr>
        <w:drawing>
          <wp:anchor distT="0" distB="0" distL="114300" distR="114300" simplePos="0" relativeHeight="251659264" behindDoc="0" locked="0" layoutInCell="1" allowOverlap="1" wp14:anchorId="385A59DE" wp14:editId="091D0768">
            <wp:simplePos x="0" y="0"/>
            <wp:positionH relativeFrom="page">
              <wp:posOffset>1143635</wp:posOffset>
            </wp:positionH>
            <wp:positionV relativeFrom="paragraph">
              <wp:posOffset>10795</wp:posOffset>
            </wp:positionV>
            <wp:extent cx="676910" cy="944880"/>
            <wp:effectExtent l="0" t="0" r="8890" b="7620"/>
            <wp:wrapSquare wrapText="largest"/>
            <wp:docPr id="216718512"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 imagine care conține text&#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bookmarkEnd w:id="1"/>
    <w:p w14:paraId="2D2A31E3" w14:textId="77777777" w:rsidR="007D6660" w:rsidRPr="005852D7" w:rsidRDefault="007D6660" w:rsidP="007D6660">
      <w:pPr>
        <w:jc w:val="center"/>
        <w:rPr>
          <w:rFonts w:ascii="Times New Roman" w:hAnsi="Times New Roman" w:cs="Times New Roman"/>
          <w:b/>
          <w:bCs/>
          <w:sz w:val="20"/>
          <w:szCs w:val="20"/>
        </w:rPr>
      </w:pPr>
      <w:r w:rsidRPr="005852D7">
        <w:rPr>
          <w:rFonts w:ascii="Times New Roman" w:hAnsi="Times New Roman" w:cs="Times New Roman"/>
          <w:sz w:val="20"/>
          <w:szCs w:val="20"/>
        </w:rPr>
        <w:t>Borod, nr.162, 417065, Borod, Bihor, România CUI 468750</w:t>
      </w:r>
      <w:r w:rsidRPr="005852D7">
        <w:rPr>
          <w:rFonts w:ascii="Times New Roman" w:hAnsi="Times New Roman" w:cs="Times New Roman"/>
          <w:sz w:val="20"/>
          <w:szCs w:val="20"/>
        </w:rPr>
        <w:br/>
        <w:t>Tel. 40.259.315098;  Fax 40.0259.3155;  primaria_borod</w:t>
      </w:r>
      <w:hyperlink r:id="rId6">
        <w:r w:rsidRPr="005852D7">
          <w:rPr>
            <w:rStyle w:val="ListLabel34"/>
            <w:rFonts w:ascii="Times New Roman" w:hAnsi="Times New Roman" w:cs="Times New Roman"/>
            <w:sz w:val="20"/>
            <w:szCs w:val="20"/>
          </w:rPr>
          <w:t>@</w:t>
        </w:r>
      </w:hyperlink>
      <w:r w:rsidRPr="005852D7">
        <w:rPr>
          <w:rFonts w:ascii="Times New Roman" w:hAnsi="Times New Roman" w:cs="Times New Roman"/>
          <w:sz w:val="20"/>
          <w:szCs w:val="20"/>
        </w:rPr>
        <w:t>yahoo.com</w:t>
      </w:r>
    </w:p>
    <w:p w14:paraId="46C88B3C" w14:textId="77777777" w:rsidR="007D6660" w:rsidRPr="005852D7" w:rsidRDefault="007D6660" w:rsidP="007D6660">
      <w:pPr>
        <w:jc w:val="center"/>
        <w:rPr>
          <w:rFonts w:ascii="Times New Roman" w:hAnsi="Times New Roman" w:cs="Times New Roman"/>
          <w:bCs/>
          <w:sz w:val="20"/>
          <w:szCs w:val="20"/>
        </w:rPr>
      </w:pPr>
      <w:r w:rsidRPr="005852D7">
        <w:rPr>
          <w:rFonts w:ascii="Times New Roman" w:hAnsi="Times New Roman" w:cs="Times New Roman"/>
          <w:bCs/>
          <w:sz w:val="20"/>
          <w:szCs w:val="20"/>
        </w:rPr>
        <w:t>www.borod.ro</w:t>
      </w:r>
    </w:p>
    <w:p w14:paraId="1692585D" w14:textId="77777777" w:rsidR="007D6660" w:rsidRDefault="007D6660" w:rsidP="007D6660">
      <w:pPr>
        <w:pStyle w:val="Frspaiere"/>
        <w:jc w:val="center"/>
        <w:rPr>
          <w:rFonts w:ascii="Times New Roman" w:hAnsi="Times New Roman" w:cs="Times New Roman"/>
          <w:b/>
          <w:bCs/>
        </w:rPr>
      </w:pPr>
      <w:bookmarkStart w:id="2" w:name="_Hlk69333519"/>
    </w:p>
    <w:p w14:paraId="075499EA" w14:textId="77777777" w:rsidR="007D6660" w:rsidRPr="001D11DD" w:rsidRDefault="007D6660" w:rsidP="007D6660">
      <w:pPr>
        <w:pStyle w:val="Frspaiere"/>
        <w:jc w:val="center"/>
        <w:rPr>
          <w:rFonts w:ascii="Times New Roman" w:hAnsi="Times New Roman" w:cs="Times New Roman"/>
          <w:b/>
          <w:bCs/>
        </w:rPr>
      </w:pPr>
      <w:r w:rsidRPr="001D11DD">
        <w:rPr>
          <w:rFonts w:ascii="Times New Roman" w:hAnsi="Times New Roman" w:cs="Times New Roman"/>
          <w:b/>
          <w:bCs/>
        </w:rPr>
        <w:t xml:space="preserve">H O T Ă R Â R E A  Nr. </w:t>
      </w:r>
      <w:r>
        <w:rPr>
          <w:rFonts w:ascii="Times New Roman" w:hAnsi="Times New Roman" w:cs="Times New Roman"/>
          <w:b/>
          <w:bCs/>
        </w:rPr>
        <w:t>10</w:t>
      </w:r>
      <w:r w:rsidRPr="001D11DD">
        <w:rPr>
          <w:rFonts w:ascii="Times New Roman" w:hAnsi="Times New Roman" w:cs="Times New Roman"/>
          <w:b/>
          <w:bCs/>
        </w:rPr>
        <w:t>2</w:t>
      </w:r>
    </w:p>
    <w:p w14:paraId="53A16D57" w14:textId="77777777" w:rsidR="007D6660" w:rsidRDefault="007D6660" w:rsidP="007D6660">
      <w:pPr>
        <w:pStyle w:val="Frspaiere"/>
        <w:jc w:val="center"/>
        <w:rPr>
          <w:rFonts w:ascii="Times New Roman" w:hAnsi="Times New Roman" w:cs="Times New Roman"/>
        </w:rPr>
      </w:pPr>
      <w:r w:rsidRPr="001D11DD">
        <w:rPr>
          <w:rFonts w:ascii="Times New Roman" w:hAnsi="Times New Roman" w:cs="Times New Roman"/>
        </w:rPr>
        <w:t xml:space="preserve">din </w:t>
      </w:r>
      <w:r>
        <w:rPr>
          <w:rFonts w:ascii="Times New Roman" w:hAnsi="Times New Roman" w:cs="Times New Roman"/>
        </w:rPr>
        <w:t>29</w:t>
      </w:r>
      <w:r w:rsidRPr="001D11DD">
        <w:rPr>
          <w:rFonts w:ascii="Times New Roman" w:hAnsi="Times New Roman" w:cs="Times New Roman"/>
        </w:rPr>
        <w:t xml:space="preserve"> decembrie 2023</w:t>
      </w:r>
    </w:p>
    <w:p w14:paraId="72EC7972" w14:textId="77777777" w:rsidR="007D6660" w:rsidRPr="001D11DD" w:rsidRDefault="007D6660" w:rsidP="007D6660">
      <w:pPr>
        <w:pStyle w:val="Frspaiere"/>
        <w:jc w:val="center"/>
        <w:rPr>
          <w:rFonts w:ascii="Times New Roman" w:hAnsi="Times New Roman" w:cs="Times New Roman"/>
        </w:rPr>
      </w:pPr>
    </w:p>
    <w:bookmarkEnd w:id="2"/>
    <w:p w14:paraId="74FBF842" w14:textId="77777777" w:rsidR="007D6660" w:rsidRPr="00107C2C" w:rsidRDefault="007D6660" w:rsidP="007D6660">
      <w:pPr>
        <w:ind w:firstLine="567"/>
        <w:jc w:val="center"/>
        <w:rPr>
          <w:rFonts w:ascii="Times New Roman" w:hAnsi="Times New Roman" w:cs="Times New Roman"/>
          <w:b/>
          <w:bCs/>
          <w:lang w:val="en-US" w:eastAsia="en-US"/>
        </w:rPr>
      </w:pPr>
      <w:r w:rsidRPr="00107C2C">
        <w:rPr>
          <w:rFonts w:ascii="Times New Roman" w:hAnsi="Times New Roman" w:cs="Times New Roman"/>
          <w:b/>
          <w:bCs/>
          <w:lang w:val="en-US" w:eastAsia="en-US"/>
        </w:rPr>
        <w:t xml:space="preserve">prvind implementarea proiectului </w:t>
      </w:r>
      <w:r w:rsidRPr="00107C2C">
        <w:rPr>
          <w:rFonts w:ascii="Times New Roman" w:hAnsi="Times New Roman" w:cs="Times New Roman"/>
          <w:b/>
          <w:bCs/>
          <w:lang w:val="en-US" w:eastAsia="en-US"/>
        </w:rPr>
        <w:t>“</w:t>
      </w:r>
      <w:r w:rsidRPr="00107C2C">
        <w:rPr>
          <w:rFonts w:ascii="Times New Roman" w:hAnsi="Times New Roman" w:cs="Times New Roman"/>
          <w:b/>
          <w:bCs/>
          <w:lang w:val="en-US" w:eastAsia="en-US"/>
        </w:rPr>
        <w:t xml:space="preserve">MODERNIZARE DRUMURI AGRICOLE DE ACCES IN COMUNA BOROD, JUDETUL BIHOR” </w:t>
      </w:r>
      <w:r w:rsidRPr="00107C2C">
        <w:rPr>
          <w:rFonts w:ascii="Times New Roman" w:hAnsi="Times New Roman" w:cs="Times New Roman"/>
          <w:b/>
          <w:bCs/>
          <w:lang w:eastAsia="en-US"/>
        </w:rPr>
        <w:t xml:space="preserve"> </w:t>
      </w:r>
      <w:r w:rsidRPr="00107C2C">
        <w:rPr>
          <w:rFonts w:ascii="Times New Roman" w:hAnsi="Times New Roman" w:cs="Times New Roman"/>
          <w:b/>
          <w:bCs/>
          <w:lang w:val="en-US" w:eastAsia="en-US"/>
        </w:rPr>
        <w:t xml:space="preserve">si </w:t>
      </w:r>
      <w:r w:rsidRPr="00107C2C">
        <w:rPr>
          <w:rFonts w:ascii="Times New Roman" w:hAnsi="Times New Roman" w:cs="Times New Roman"/>
          <w:b/>
          <w:bCs/>
          <w:lang w:val="en-US" w:eastAsia="en-US"/>
        </w:rPr>
        <w:t>privind aprobarea indicatorilor tehnico-economici cât și participarea</w:t>
      </w:r>
      <w:r w:rsidRPr="00107C2C">
        <w:rPr>
          <w:rFonts w:ascii="Times New Roman" w:hAnsi="Times New Roman" w:cs="Times New Roman"/>
          <w:b/>
          <w:bCs/>
          <w:lang w:val="en-US" w:eastAsia="en-US"/>
        </w:rPr>
        <w:t xml:space="preserve"> </w:t>
      </w:r>
      <w:r w:rsidRPr="00107C2C">
        <w:rPr>
          <w:rFonts w:ascii="Times New Roman" w:hAnsi="Times New Roman" w:cs="Times New Roman"/>
          <w:b/>
          <w:bCs/>
          <w:lang w:val="en-US" w:eastAsia="en-US"/>
        </w:rPr>
        <w:t>în cadrul  Planului Strategic PAC 2023-2027, aferente intervenției DR-27 Crearea/modernizarea infrastructurii de acces agricol,  finanțat prin Fondul European Agricol pentru Dezvoltare Rurală</w:t>
      </w:r>
    </w:p>
    <w:p w14:paraId="016FE0E9" w14:textId="77777777" w:rsidR="007D6660" w:rsidRPr="00107C2C" w:rsidRDefault="007D6660" w:rsidP="007D6660">
      <w:pPr>
        <w:spacing w:after="0" w:line="240" w:lineRule="auto"/>
        <w:ind w:firstLine="851"/>
        <w:jc w:val="both"/>
        <w:rPr>
          <w:rFonts w:ascii="Times New Roman" w:eastAsia="Times New Roman" w:hAnsi="Times New Roman" w:cs="Times New Roman"/>
          <w:color w:val="000000"/>
          <w:lang w:eastAsia="ro-RO"/>
        </w:rPr>
      </w:pPr>
    </w:p>
    <w:p w14:paraId="3C13F188" w14:textId="77777777" w:rsidR="007D6660" w:rsidRPr="00107C2C" w:rsidRDefault="007D6660" w:rsidP="007D6660">
      <w:pPr>
        <w:tabs>
          <w:tab w:val="left" w:pos="1134"/>
        </w:tabs>
        <w:spacing w:after="0" w:line="240" w:lineRule="auto"/>
        <w:ind w:firstLine="851"/>
        <w:jc w:val="both"/>
        <w:rPr>
          <w:rFonts w:ascii="Times New Roman" w:hAnsi="Times New Roman" w:cs="Times New Roman"/>
          <w:lang w:eastAsia="ro-RO"/>
        </w:rPr>
      </w:pPr>
      <w:r w:rsidRPr="00F61C54">
        <w:rPr>
          <w:rFonts w:ascii="Times New Roman" w:hAnsi="Times New Roman" w:cs="Times New Roman"/>
          <w:b/>
          <w:bCs/>
          <w:lang w:eastAsia="ro-RO"/>
        </w:rPr>
        <w:t>Având în vedere temeiurile juridice</w:t>
      </w:r>
      <w:r w:rsidRPr="00107C2C">
        <w:rPr>
          <w:rFonts w:ascii="Times New Roman" w:hAnsi="Times New Roman" w:cs="Times New Roman"/>
          <w:lang w:eastAsia="ro-RO"/>
        </w:rPr>
        <w:t>, respectiv prevederile:</w:t>
      </w:r>
    </w:p>
    <w:p w14:paraId="6425D2A9" w14:textId="77777777" w:rsidR="007D6660" w:rsidRPr="00F61C54" w:rsidRDefault="007D6660" w:rsidP="007D6660">
      <w:pPr>
        <w:numPr>
          <w:ilvl w:val="0"/>
          <w:numId w:val="2"/>
        </w:numPr>
        <w:tabs>
          <w:tab w:val="left" w:pos="1134"/>
        </w:tabs>
        <w:spacing w:after="0" w:line="240" w:lineRule="auto"/>
        <w:ind w:left="0" w:firstLine="709"/>
        <w:jc w:val="both"/>
        <w:rPr>
          <w:rFonts w:ascii="Times New Roman" w:hAnsi="Times New Roman" w:cs="Times New Roman"/>
          <w:lang w:eastAsia="ro-RO"/>
        </w:rPr>
      </w:pPr>
      <w:r w:rsidRPr="00F61C54">
        <w:rPr>
          <w:rFonts w:ascii="Times New Roman" w:hAnsi="Times New Roman" w:cs="Times New Roman"/>
        </w:rPr>
        <w:t>art. 129 alin. (2) lit. b), lit. d), alin. 4 lit. d), art. 240 alin. (2) din O.U.G. nr. 57/2019 privind Codul administrativ, cu modificările și completările ulterioare</w:t>
      </w:r>
      <w:r w:rsidRPr="00F61C54">
        <w:rPr>
          <w:rFonts w:ascii="Times New Roman" w:hAnsi="Times New Roman" w:cs="Times New Roman"/>
          <w:lang w:eastAsia="ro-RO"/>
        </w:rPr>
        <w:t>, ,</w:t>
      </w:r>
    </w:p>
    <w:p w14:paraId="1A0F840D" w14:textId="77777777" w:rsidR="007D6660" w:rsidRPr="00F61C54" w:rsidRDefault="007D6660" w:rsidP="007D6660">
      <w:pPr>
        <w:spacing w:after="0" w:line="240" w:lineRule="auto"/>
        <w:ind w:firstLine="708"/>
        <w:jc w:val="both"/>
        <w:rPr>
          <w:rFonts w:ascii="Times New Roman" w:hAnsi="Times New Roman" w:cs="Times New Roman"/>
        </w:rPr>
      </w:pPr>
      <w:r w:rsidRPr="00F61C54">
        <w:rPr>
          <w:rFonts w:ascii="Times New Roman" w:hAnsi="Times New Roman" w:cs="Times New Roman"/>
          <w:b/>
          <w:bCs/>
        </w:rPr>
        <w:t>b)</w:t>
      </w:r>
      <w:r w:rsidRPr="00F61C54">
        <w:rPr>
          <w:rFonts w:ascii="Times New Roman" w:hAnsi="Times New Roman" w:cs="Times New Roman"/>
        </w:rPr>
        <w:t xml:space="preserve"> art. 9 alin. (4) și art. 10 din </w:t>
      </w:r>
      <w:r w:rsidRPr="00F61C54">
        <w:rPr>
          <w:rFonts w:ascii="Times New Roman" w:hAnsi="Times New Roman" w:cs="Times New Roman"/>
          <w:lang w:val="en-US" w:eastAsia="en-US"/>
        </w:rPr>
        <w:t xml:space="preserve">H.G. nr. 907/2016 </w:t>
      </w:r>
      <w:r w:rsidRPr="00F61C54">
        <w:rPr>
          <w:rFonts w:ascii="Times New Roman" w:hAnsi="Times New Roman" w:cs="Times New Roman"/>
        </w:rPr>
        <w:t>privind etapele de elaborare şi conţinutul - cadru al documentaţiilor tehnico - economice aferente obiectivelor/proiectelor de investiţii finanţate din fonduri publice, cu modificările și completările ulterioare</w:t>
      </w:r>
    </w:p>
    <w:p w14:paraId="6049945A" w14:textId="77777777" w:rsidR="007D6660" w:rsidRPr="00F61C54" w:rsidRDefault="007D6660" w:rsidP="007D6660">
      <w:pPr>
        <w:spacing w:after="0" w:line="240" w:lineRule="auto"/>
        <w:ind w:firstLine="708"/>
        <w:jc w:val="both"/>
        <w:rPr>
          <w:rFonts w:ascii="Times New Roman" w:eastAsia="Times New Roman" w:hAnsi="Times New Roman" w:cs="Times New Roman"/>
          <w:color w:val="000000"/>
          <w:lang w:eastAsia="ro-RO"/>
        </w:rPr>
      </w:pPr>
      <w:r w:rsidRPr="001D11DD">
        <w:rPr>
          <w:rFonts w:ascii="Times New Roman" w:eastAsia="Times New Roman" w:hAnsi="Times New Roman" w:cs="Times New Roman"/>
          <w:b/>
          <w:bCs/>
          <w:color w:val="000000"/>
          <w:lang w:eastAsia="ro-RO"/>
        </w:rPr>
        <w:t xml:space="preserve">c) </w:t>
      </w:r>
      <w:r w:rsidRPr="00F61C54">
        <w:rPr>
          <w:rFonts w:ascii="Times New Roman" w:hAnsi="Times New Roman" w:cs="Times New Roman"/>
        </w:rPr>
        <w:t>art. 44 alin. (1) din Legea nr. 273/2006 privind finanțele publice locale, cu mosdificările și completările ulterioare</w:t>
      </w:r>
    </w:p>
    <w:bookmarkEnd w:id="0"/>
    <w:p w14:paraId="01CD324A" w14:textId="77777777" w:rsidR="007D6660" w:rsidRPr="00107C2C" w:rsidRDefault="007D6660" w:rsidP="007D6660">
      <w:pPr>
        <w:spacing w:after="0" w:line="240" w:lineRule="auto"/>
        <w:ind w:firstLine="851"/>
        <w:jc w:val="both"/>
        <w:rPr>
          <w:rFonts w:ascii="Times New Roman" w:eastAsia="Times New Roman" w:hAnsi="Times New Roman" w:cs="Times New Roman"/>
          <w:color w:val="000000"/>
          <w:lang w:eastAsia="ro-RO"/>
        </w:rPr>
      </w:pPr>
      <w:r w:rsidRPr="00F61C54">
        <w:rPr>
          <w:rFonts w:ascii="Times New Roman" w:eastAsia="Times New Roman" w:hAnsi="Times New Roman" w:cs="Times New Roman"/>
          <w:b/>
          <w:bCs/>
          <w:color w:val="000000"/>
          <w:lang w:eastAsia="ro-RO"/>
        </w:rPr>
        <w:t>Luând act de</w:t>
      </w:r>
      <w:r w:rsidRPr="00107C2C">
        <w:rPr>
          <w:rFonts w:ascii="Times New Roman" w:eastAsia="Times New Roman" w:hAnsi="Times New Roman" w:cs="Times New Roman"/>
          <w:color w:val="000000"/>
          <w:lang w:eastAsia="ro-RO"/>
        </w:rPr>
        <w:t>:</w:t>
      </w:r>
    </w:p>
    <w:p w14:paraId="380F0272" w14:textId="77777777" w:rsidR="007D6660" w:rsidRPr="00107C2C" w:rsidRDefault="007D6660" w:rsidP="007D6660">
      <w:pPr>
        <w:pStyle w:val="Listparagraf"/>
        <w:numPr>
          <w:ilvl w:val="0"/>
          <w:numId w:val="1"/>
        </w:numPr>
        <w:tabs>
          <w:tab w:val="left" w:pos="1276"/>
        </w:tabs>
        <w:spacing w:after="0" w:line="240" w:lineRule="auto"/>
        <w:ind w:left="0" w:firstLine="851"/>
        <w:jc w:val="both"/>
        <w:rPr>
          <w:rFonts w:ascii="Times New Roman" w:eastAsia="Times New Roman" w:hAnsi="Times New Roman" w:cs="Times New Roman"/>
          <w:color w:val="000000"/>
          <w:lang w:eastAsia="ro-RO"/>
        </w:rPr>
      </w:pPr>
      <w:r w:rsidRPr="00107C2C">
        <w:rPr>
          <w:rFonts w:ascii="Times New Roman" w:eastAsia="Times New Roman" w:hAnsi="Times New Roman" w:cs="Times New Roman"/>
          <w:color w:val="000000"/>
          <w:lang w:eastAsia="ro-RO"/>
        </w:rPr>
        <w:t xml:space="preserve">referatul de aprobare prezentat de către primarul COMUNEI BOROD, în calitatea sa de inițiator, înregistrat cu nr. 12.705/28.12.2023, prin care se susține necesitatea, oportunitatea și potenţialul economic al investiţiei, </w:t>
      </w:r>
    </w:p>
    <w:p w14:paraId="32DDA6C9" w14:textId="77777777" w:rsidR="007D6660" w:rsidRPr="00107C2C" w:rsidRDefault="007D6660" w:rsidP="007D6660">
      <w:pPr>
        <w:pStyle w:val="Listparagraf"/>
        <w:numPr>
          <w:ilvl w:val="0"/>
          <w:numId w:val="1"/>
        </w:numPr>
        <w:tabs>
          <w:tab w:val="left" w:pos="1276"/>
        </w:tabs>
        <w:spacing w:after="0" w:line="240" w:lineRule="auto"/>
        <w:ind w:left="0" w:firstLine="851"/>
        <w:jc w:val="both"/>
        <w:rPr>
          <w:rFonts w:ascii="Times New Roman" w:eastAsia="Arial" w:hAnsi="Times New Roman" w:cs="Times New Roman"/>
          <w:color w:val="000000"/>
          <w:lang w:eastAsia="ro-RO"/>
        </w:rPr>
      </w:pPr>
      <w:r w:rsidRPr="00107C2C">
        <w:rPr>
          <w:rFonts w:ascii="Times New Roman" w:eastAsia="Times New Roman" w:hAnsi="Times New Roman" w:cs="Times New Roman"/>
          <w:color w:val="000000"/>
          <w:lang w:eastAsia="ro-RO"/>
        </w:rPr>
        <w:t>raportul compartimentului de resort din cadrul aparatului de specialitate al primarului, înregistrat cu nr. 12.706/28.12.2023, prin care se motivează, în drept și în fapt, necesitatea, oportunitatea și potenţialul economic al investiţiei</w:t>
      </w:r>
    </w:p>
    <w:p w14:paraId="7C542F8D" w14:textId="77777777" w:rsidR="007D6660" w:rsidRPr="00107C2C" w:rsidRDefault="007D6660" w:rsidP="007D6660">
      <w:pPr>
        <w:pStyle w:val="Listparagraf"/>
        <w:numPr>
          <w:ilvl w:val="0"/>
          <w:numId w:val="1"/>
        </w:numPr>
        <w:tabs>
          <w:tab w:val="left" w:pos="1276"/>
        </w:tabs>
        <w:spacing w:after="0" w:line="240" w:lineRule="auto"/>
        <w:ind w:left="0" w:firstLine="851"/>
        <w:jc w:val="both"/>
        <w:rPr>
          <w:rFonts w:ascii="Times New Roman" w:hAnsi="Times New Roman" w:cs="Times New Roman"/>
          <w:lang w:eastAsia="ro-RO"/>
        </w:rPr>
      </w:pPr>
      <w:r w:rsidRPr="00107C2C">
        <w:rPr>
          <w:rFonts w:ascii="Times New Roman" w:eastAsia="Times New Roman" w:hAnsi="Times New Roman" w:cs="Times New Roman"/>
          <w:color w:val="000000"/>
          <w:lang w:eastAsia="ro-RO"/>
        </w:rPr>
        <w:t xml:space="preserve">raportul comisiilor de specialitate ale Consiliului Local al Comunei BOROD, </w:t>
      </w:r>
      <w:r w:rsidRPr="00107C2C">
        <w:rPr>
          <w:rFonts w:ascii="Times New Roman" w:hAnsi="Times New Roman" w:cs="Times New Roman"/>
          <w:lang w:eastAsia="ro-RO"/>
        </w:rPr>
        <w:t xml:space="preserve">constatând necesitatea de a asigura cofinanțarea, pentru realizarea investițiilor publice de interes local, </w:t>
      </w:r>
    </w:p>
    <w:p w14:paraId="44B13FD0" w14:textId="77777777" w:rsidR="007D6660" w:rsidRPr="00107C2C" w:rsidRDefault="007D6660" w:rsidP="007D6660">
      <w:pPr>
        <w:pStyle w:val="Listparagraf"/>
        <w:numPr>
          <w:ilvl w:val="0"/>
          <w:numId w:val="1"/>
        </w:numPr>
        <w:tabs>
          <w:tab w:val="left" w:pos="1276"/>
        </w:tabs>
        <w:spacing w:after="0" w:line="240" w:lineRule="auto"/>
        <w:ind w:left="0" w:firstLine="851"/>
        <w:jc w:val="both"/>
        <w:rPr>
          <w:rFonts w:ascii="Times New Roman" w:hAnsi="Times New Roman" w:cs="Times New Roman"/>
          <w:lang w:eastAsia="ro-RO"/>
        </w:rPr>
      </w:pPr>
      <w:r w:rsidRPr="00107C2C">
        <w:rPr>
          <w:rFonts w:ascii="Times New Roman" w:hAnsi="Times New Roman" w:cs="Times New Roman"/>
          <w:lang w:eastAsia="ro-RO"/>
        </w:rPr>
        <w:t xml:space="preserve">caracteristicile tehnice ale investiţiei, </w:t>
      </w:r>
    </w:p>
    <w:p w14:paraId="5EE9F7AF" w14:textId="77777777" w:rsidR="007D6660" w:rsidRPr="00107C2C" w:rsidRDefault="007D6660" w:rsidP="007D6660">
      <w:pPr>
        <w:pStyle w:val="Listparagraf"/>
        <w:numPr>
          <w:ilvl w:val="0"/>
          <w:numId w:val="1"/>
        </w:numPr>
        <w:tabs>
          <w:tab w:val="left" w:pos="1276"/>
        </w:tabs>
        <w:spacing w:after="0" w:line="240" w:lineRule="auto"/>
        <w:ind w:left="0" w:firstLine="851"/>
        <w:jc w:val="both"/>
        <w:rPr>
          <w:rFonts w:ascii="Times New Roman" w:hAnsi="Times New Roman" w:cs="Times New Roman"/>
          <w:lang w:eastAsia="ro-RO"/>
        </w:rPr>
      </w:pPr>
      <w:r w:rsidRPr="00107C2C">
        <w:rPr>
          <w:rFonts w:ascii="Times New Roman" w:hAnsi="Times New Roman" w:cs="Times New Roman"/>
          <w:lang w:eastAsia="ro-RO"/>
        </w:rPr>
        <w:t xml:space="preserve">documentația tehnico-economică </w:t>
      </w:r>
      <w:r w:rsidRPr="00107C2C">
        <w:rPr>
          <w:rFonts w:ascii="Times New Roman" w:eastAsia="Times New Roman" w:hAnsi="Times New Roman" w:cs="Times New Roman"/>
          <w:bCs/>
          <w:lang w:val="sk-SK" w:eastAsia="ro-RO"/>
        </w:rPr>
        <w:t>cu indicatorii tehnico-economici aferenți proiectului „MODERNIZARE DRUMURI AGRICOLE DE ACCES IN COMUNA BOROD, JUDETUL BIHOR”,</w:t>
      </w:r>
      <w:r w:rsidRPr="00107C2C">
        <w:rPr>
          <w:rFonts w:ascii="Times New Roman" w:hAnsi="Times New Roman" w:cs="Times New Roman"/>
          <w:lang w:eastAsia="ro-RO"/>
        </w:rPr>
        <w:t>.</w:t>
      </w:r>
    </w:p>
    <w:p w14:paraId="50CFEEB5" w14:textId="77777777" w:rsidR="007D6660" w:rsidRPr="001D11DD" w:rsidRDefault="007D6660" w:rsidP="007D6660">
      <w:pPr>
        <w:numPr>
          <w:ilvl w:val="0"/>
          <w:numId w:val="1"/>
        </w:numPr>
        <w:ind w:left="0" w:firstLine="851"/>
        <w:jc w:val="both"/>
        <w:rPr>
          <w:rFonts w:ascii="Times New Roman" w:hAnsi="Times New Roman" w:cs="Times New Roman"/>
          <w:lang w:eastAsia="ro-RO"/>
        </w:rPr>
      </w:pPr>
      <w:r w:rsidRPr="00107C2C">
        <w:rPr>
          <w:rFonts w:ascii="Times New Roman" w:hAnsi="Times New Roman" w:cs="Times New Roman"/>
          <w:lang w:eastAsia="ro-RO"/>
        </w:rPr>
        <w:t xml:space="preserve">angajamentul de a include în categoria activelor proprii activele corporale și necorporale rezultate din implementarea proiectului și de a le utiliza pentru activitatea care a </w:t>
      </w:r>
      <w:r w:rsidRPr="001D11DD">
        <w:rPr>
          <w:rFonts w:ascii="Times New Roman" w:hAnsi="Times New Roman" w:cs="Times New Roman"/>
          <w:lang w:eastAsia="ro-RO"/>
        </w:rPr>
        <w:t>beneficiat de finanţare, pe o perioadă de minimum 5 ani, de la data efectuării ultimei plăți,</w:t>
      </w:r>
    </w:p>
    <w:p w14:paraId="54057270" w14:textId="77777777" w:rsidR="007D6660" w:rsidRPr="001D11DD" w:rsidRDefault="007D6660" w:rsidP="007D6660">
      <w:pPr>
        <w:pStyle w:val="Frspaiere"/>
        <w:ind w:firstLine="708"/>
        <w:rPr>
          <w:rFonts w:ascii="Times New Roman" w:hAnsi="Times New Roman" w:cs="Times New Roman"/>
          <w:lang w:eastAsia="ro-RO"/>
        </w:rPr>
      </w:pPr>
      <w:r w:rsidRPr="001D11DD">
        <w:rPr>
          <w:rFonts w:ascii="Times New Roman" w:hAnsi="Times New Roman" w:cs="Times New Roman"/>
          <w:b/>
          <w:bCs/>
          <w:shd w:val="clear" w:color="auto" w:fill="FFFFFF"/>
        </w:rPr>
        <w:t>În temeiul</w:t>
      </w:r>
      <w:r w:rsidRPr="001D11DD">
        <w:rPr>
          <w:rFonts w:ascii="Times New Roman" w:hAnsi="Times New Roman" w:cs="Times New Roman"/>
          <w:shd w:val="clear" w:color="auto" w:fill="FFFFFF"/>
        </w:rPr>
        <w:t xml:space="preserve"> prevederilor art. 139 alin. (3) lit. a), art. 196 alin. (1) lit. a) din Ordonanța de urgență a Guvernului nr. 57/2019 privind Codul administrativ, cu modificările și completările ulterioare,  </w:t>
      </w:r>
    </w:p>
    <w:p w14:paraId="700426F9" w14:textId="77777777" w:rsidR="007D6660" w:rsidRPr="00F61C54" w:rsidRDefault="007D6660" w:rsidP="007D6660">
      <w:pPr>
        <w:pStyle w:val="Corptext"/>
        <w:ind w:firstLine="708"/>
        <w:jc w:val="both"/>
        <w:rPr>
          <w:rFonts w:ascii="Times New Roman" w:hAnsi="Times New Roman" w:cs="Times New Roman"/>
          <w:b/>
          <w:bCs/>
        </w:rPr>
      </w:pPr>
      <w:r w:rsidRPr="00F61C54">
        <w:rPr>
          <w:rFonts w:ascii="Times New Roman" w:hAnsi="Times New Roman" w:cs="Times New Roman"/>
          <w:b/>
          <w:bCs/>
        </w:rPr>
        <w:t>Consiliul Local al Comunei Borod</w:t>
      </w:r>
      <w:r w:rsidRPr="00F61C54">
        <w:rPr>
          <w:rFonts w:ascii="Times New Roman" w:hAnsi="Times New Roman" w:cs="Times New Roman"/>
        </w:rPr>
        <w:t>, cu 12 voturi ”pentru”, din totalul de 13 consilieri în funcţie, prezenți 12</w:t>
      </w:r>
      <w:r>
        <w:rPr>
          <w:rFonts w:ascii="Times New Roman" w:hAnsi="Times New Roman" w:cs="Times New Roman"/>
        </w:rPr>
        <w:t>,</w:t>
      </w:r>
    </w:p>
    <w:p w14:paraId="6A581B0F" w14:textId="77777777" w:rsidR="007D6660" w:rsidRPr="00107C2C" w:rsidRDefault="007D6660" w:rsidP="007D6660">
      <w:pPr>
        <w:spacing w:after="0" w:line="240" w:lineRule="auto"/>
        <w:ind w:firstLine="851"/>
        <w:jc w:val="center"/>
        <w:rPr>
          <w:rFonts w:ascii="Times New Roman" w:eastAsia="Times New Roman" w:hAnsi="Times New Roman" w:cs="Times New Roman"/>
          <w:b/>
          <w:bCs/>
          <w:lang w:eastAsia="ro-RO"/>
        </w:rPr>
      </w:pPr>
      <w:r w:rsidRPr="00107C2C">
        <w:rPr>
          <w:rFonts w:ascii="Times New Roman" w:eastAsia="Times New Roman" w:hAnsi="Times New Roman" w:cs="Times New Roman"/>
          <w:b/>
          <w:bCs/>
          <w:lang w:eastAsia="ro-RO"/>
        </w:rPr>
        <w:t>H O T Ă R Ă Ș T E :</w:t>
      </w:r>
    </w:p>
    <w:p w14:paraId="51131159" w14:textId="77777777" w:rsidR="007D6660" w:rsidRPr="00107C2C" w:rsidRDefault="007D6660" w:rsidP="007D6660">
      <w:pPr>
        <w:spacing w:after="0" w:line="240" w:lineRule="auto"/>
        <w:ind w:firstLine="851"/>
        <w:jc w:val="both"/>
        <w:rPr>
          <w:rFonts w:ascii="Times New Roman" w:eastAsia="Times New Roman" w:hAnsi="Times New Roman" w:cs="Times New Roman"/>
          <w:lang w:eastAsia="ro-RO"/>
        </w:rPr>
      </w:pPr>
    </w:p>
    <w:p w14:paraId="638D69AF" w14:textId="77777777" w:rsidR="007D6660" w:rsidRPr="00107C2C" w:rsidRDefault="007D6660" w:rsidP="007D6660">
      <w:pPr>
        <w:spacing w:line="240" w:lineRule="auto"/>
        <w:ind w:firstLine="851"/>
        <w:jc w:val="both"/>
        <w:rPr>
          <w:rFonts w:ascii="Times New Roman" w:eastAsia="Times New Roman" w:hAnsi="Times New Roman" w:cs="Times New Roman"/>
          <w:bCs/>
          <w:lang w:val="sk-SK" w:eastAsia="ro-RO"/>
        </w:rPr>
      </w:pPr>
      <w:bookmarkStart w:id="3" w:name="ref%2523A1"/>
      <w:bookmarkStart w:id="4" w:name="ref%2523A4"/>
      <w:bookmarkStart w:id="5" w:name="tree%252374"/>
      <w:bookmarkEnd w:id="3"/>
      <w:bookmarkEnd w:id="4"/>
      <w:r w:rsidRPr="00107C2C">
        <w:rPr>
          <w:rFonts w:ascii="Times New Roman" w:eastAsia="Times New Roman" w:hAnsi="Times New Roman" w:cs="Times New Roman"/>
          <w:b/>
          <w:bCs/>
          <w:lang w:eastAsia="ro-RO"/>
        </w:rPr>
        <w:t>Art.1.</w:t>
      </w:r>
      <w:r w:rsidRPr="00107C2C">
        <w:rPr>
          <w:rFonts w:ascii="Times New Roman" w:eastAsia="Times New Roman" w:hAnsi="Times New Roman" w:cs="Times New Roman"/>
          <w:bCs/>
          <w:lang w:eastAsia="ro-RO"/>
        </w:rPr>
        <w:t xml:space="preserve"> </w:t>
      </w:r>
      <w:r w:rsidRPr="00107C2C">
        <w:rPr>
          <w:rFonts w:ascii="Times New Roman" w:eastAsia="Times New Roman" w:hAnsi="Times New Roman" w:cs="Times New Roman"/>
          <w:bCs/>
          <w:lang w:val="sk-SK" w:eastAsia="ro-RO"/>
        </w:rPr>
        <w:t xml:space="preserve">Se aprobă documentația tehnico-economică faza SF cu indicatorii tehnico-economici aferenți proiectului „MODERNIZARE DRUMURI AGRICOLE DE ACCES IN COMUNA BOROD, </w:t>
      </w:r>
      <w:r w:rsidRPr="00107C2C">
        <w:rPr>
          <w:rFonts w:ascii="Times New Roman" w:eastAsia="Times New Roman" w:hAnsi="Times New Roman" w:cs="Times New Roman"/>
          <w:bCs/>
          <w:lang w:val="sk-SK" w:eastAsia="ro-RO"/>
        </w:rPr>
        <w:lastRenderedPageBreak/>
        <w:t xml:space="preserve">JUDETUL BIHOR”, ca fiind necesară și oportună în acord cu potențialul economic al investiției, anexa nr. 1, care este parte integrantă din prezenta hotărâre. </w:t>
      </w:r>
    </w:p>
    <w:p w14:paraId="431C3D0F" w14:textId="77777777" w:rsidR="007D6660" w:rsidRPr="00107C2C" w:rsidRDefault="007D6660" w:rsidP="007D6660">
      <w:pPr>
        <w:spacing w:line="240" w:lineRule="auto"/>
        <w:ind w:firstLine="851"/>
        <w:jc w:val="both"/>
        <w:rPr>
          <w:rFonts w:ascii="Times New Roman" w:eastAsia="Times New Roman" w:hAnsi="Times New Roman" w:cs="Times New Roman"/>
          <w:bCs/>
          <w:lang w:eastAsia="ro-RO"/>
        </w:rPr>
      </w:pPr>
      <w:r w:rsidRPr="00107C2C">
        <w:rPr>
          <w:rFonts w:ascii="Times New Roman" w:eastAsia="Times New Roman" w:hAnsi="Times New Roman" w:cs="Times New Roman"/>
          <w:b/>
          <w:lang w:eastAsia="ro-RO"/>
        </w:rPr>
        <w:t xml:space="preserve">Art. 2 </w:t>
      </w:r>
      <w:r w:rsidRPr="00107C2C">
        <w:rPr>
          <w:rFonts w:ascii="Times New Roman" w:eastAsia="Times New Roman" w:hAnsi="Times New Roman" w:cs="Times New Roman"/>
          <w:bCs/>
          <w:lang w:eastAsia="ro-RO"/>
        </w:rPr>
        <w:t>Se aprobă implementarea proiectului „MODERNIZARE DRUMURI AGRICOLE DE ACCES IN COMUNA BOROD, JUDETUL BIHOR”, denumit în continuare Proiectul.</w:t>
      </w:r>
    </w:p>
    <w:p w14:paraId="2D5F442A" w14:textId="77777777" w:rsidR="007D6660" w:rsidRPr="00107C2C" w:rsidRDefault="007D6660" w:rsidP="007D6660">
      <w:pPr>
        <w:spacing w:line="240" w:lineRule="auto"/>
        <w:ind w:firstLine="851"/>
        <w:jc w:val="both"/>
        <w:rPr>
          <w:rFonts w:ascii="Times New Roman" w:eastAsia="Times New Roman" w:hAnsi="Times New Roman" w:cs="Times New Roman"/>
          <w:lang w:eastAsia="ro-RO"/>
        </w:rPr>
      </w:pPr>
      <w:r w:rsidRPr="00107C2C">
        <w:rPr>
          <w:rFonts w:ascii="Times New Roman" w:eastAsia="Times New Roman" w:hAnsi="Times New Roman" w:cs="Times New Roman"/>
          <w:b/>
          <w:lang w:eastAsia="ro-RO"/>
        </w:rPr>
        <w:t xml:space="preserve">Art. 3 </w:t>
      </w:r>
      <w:r w:rsidRPr="00107C2C">
        <w:rPr>
          <w:rFonts w:ascii="Times New Roman" w:eastAsia="Times New Roman" w:hAnsi="Times New Roman" w:cs="Times New Roman"/>
          <w:lang w:eastAsia="ro-RO"/>
        </w:rPr>
        <w:t>Se aprobă necesitatea, oportunitatea și potenţialul economic al investiţiei, conform anexei nr. 2, care este parte integrantă din prezenta hotărâre.</w:t>
      </w:r>
    </w:p>
    <w:p w14:paraId="3AC6BF52" w14:textId="77777777" w:rsidR="007D6660" w:rsidRPr="00107C2C" w:rsidRDefault="007D6660" w:rsidP="007D6660">
      <w:pPr>
        <w:spacing w:line="240" w:lineRule="auto"/>
        <w:ind w:firstLine="851"/>
        <w:jc w:val="both"/>
        <w:rPr>
          <w:rFonts w:ascii="Times New Roman" w:eastAsia="Times New Roman" w:hAnsi="Times New Roman" w:cs="Times New Roman"/>
          <w:lang w:eastAsia="ro-RO"/>
        </w:rPr>
      </w:pPr>
      <w:r w:rsidRPr="00107C2C">
        <w:rPr>
          <w:rFonts w:ascii="Times New Roman" w:eastAsia="Times New Roman" w:hAnsi="Times New Roman" w:cs="Times New Roman"/>
          <w:b/>
          <w:lang w:eastAsia="ro-RO"/>
        </w:rPr>
        <w:t>Art. 4</w:t>
      </w:r>
      <w:r w:rsidRPr="00107C2C">
        <w:rPr>
          <w:rFonts w:ascii="Times New Roman" w:eastAsia="Times New Roman" w:hAnsi="Times New Roman" w:cs="Times New Roman"/>
          <w:lang w:eastAsia="ro-RO"/>
        </w:rPr>
        <w:t xml:space="preserve"> Se aprobă lucrările ce vor fi prevăzute în bugetul local pentru perioada de realizare a investiţiei în cazul obţinerii finanţării.</w:t>
      </w:r>
    </w:p>
    <w:p w14:paraId="75A6923D" w14:textId="77777777" w:rsidR="007D6660" w:rsidRPr="00107C2C" w:rsidRDefault="007D6660" w:rsidP="007D6660">
      <w:pPr>
        <w:spacing w:line="240" w:lineRule="auto"/>
        <w:ind w:firstLine="851"/>
        <w:jc w:val="both"/>
        <w:rPr>
          <w:rFonts w:ascii="Times New Roman" w:eastAsia="Times New Roman" w:hAnsi="Times New Roman" w:cs="Times New Roman"/>
          <w:bCs/>
          <w:lang w:eastAsia="ro-RO"/>
        </w:rPr>
      </w:pPr>
      <w:r w:rsidRPr="00107C2C">
        <w:rPr>
          <w:rFonts w:ascii="Times New Roman" w:eastAsia="Times New Roman" w:hAnsi="Times New Roman" w:cs="Times New Roman"/>
          <w:b/>
          <w:bCs/>
          <w:lang w:eastAsia="ro-RO"/>
        </w:rPr>
        <w:t xml:space="preserve">Art. 5 </w:t>
      </w:r>
      <w:r w:rsidRPr="00107C2C">
        <w:rPr>
          <w:rFonts w:ascii="Times New Roman" w:eastAsia="Times New Roman" w:hAnsi="Times New Roman" w:cs="Times New Roman"/>
          <w:bCs/>
          <w:lang w:eastAsia="ro-RO"/>
        </w:rPr>
        <w:t>Cheltuielile aferente investiției se prevăd în bugetul local pentru perioada de realizare a investiției, în cazul obținerii finanțării prin Planului Strategic (PS) 2023-2027, potrivit legii.</w:t>
      </w:r>
    </w:p>
    <w:p w14:paraId="12452C1E" w14:textId="77777777" w:rsidR="007D6660" w:rsidRPr="00107C2C" w:rsidRDefault="007D6660" w:rsidP="007D6660">
      <w:pPr>
        <w:spacing w:line="240" w:lineRule="auto"/>
        <w:ind w:firstLine="851"/>
        <w:jc w:val="both"/>
        <w:rPr>
          <w:rFonts w:ascii="Times New Roman" w:eastAsia="Times New Roman" w:hAnsi="Times New Roman" w:cs="Times New Roman"/>
          <w:bCs/>
          <w:lang w:val="sk-SK" w:eastAsia="ro-RO"/>
        </w:rPr>
      </w:pPr>
      <w:r w:rsidRPr="00107C2C">
        <w:rPr>
          <w:rFonts w:ascii="Times New Roman" w:eastAsia="Times New Roman" w:hAnsi="Times New Roman" w:cs="Times New Roman"/>
          <w:b/>
          <w:bCs/>
          <w:lang w:eastAsia="ro-RO"/>
        </w:rPr>
        <w:t xml:space="preserve">Art. 6 </w:t>
      </w:r>
      <w:r w:rsidRPr="00107C2C">
        <w:rPr>
          <w:rFonts w:ascii="Times New Roman" w:eastAsia="Times New Roman" w:hAnsi="Times New Roman" w:cs="Times New Roman"/>
          <w:bCs/>
          <w:lang w:eastAsia="ro-RO"/>
        </w:rPr>
        <w:t>Suprafețele agricole deservite de investiție, precum și datele privind op</w:t>
      </w:r>
      <w:r w:rsidRPr="00107C2C">
        <w:rPr>
          <w:rFonts w:ascii="Times New Roman" w:eastAsia="Times New Roman" w:hAnsi="Times New Roman" w:cs="Times New Roman"/>
          <w:bCs/>
          <w:lang w:val="sk-SK" w:eastAsia="ro-RO"/>
        </w:rPr>
        <w:t>eratorii economici ȋn domeniul agricol deservi</w:t>
      </w:r>
      <w:r w:rsidRPr="00107C2C">
        <w:rPr>
          <w:rFonts w:ascii="Times New Roman" w:eastAsia="Times New Roman" w:hAnsi="Times New Roman" w:cs="Times New Roman"/>
          <w:bCs/>
          <w:lang w:eastAsia="ro-RO"/>
        </w:rPr>
        <w:t>ț</w:t>
      </w:r>
      <w:r w:rsidRPr="00107C2C">
        <w:rPr>
          <w:rFonts w:ascii="Times New Roman" w:eastAsia="Times New Roman" w:hAnsi="Times New Roman" w:cs="Times New Roman"/>
          <w:bCs/>
          <w:lang w:val="sk-SK" w:eastAsia="ro-RO"/>
        </w:rPr>
        <w:t>i de Proiect, sunt cuprinşi în anexa nr. 3, care este parte integrantă din prezenta hotărâre.</w:t>
      </w:r>
    </w:p>
    <w:p w14:paraId="02BA3B6A" w14:textId="77777777" w:rsidR="007D6660" w:rsidRPr="00107C2C" w:rsidRDefault="007D6660" w:rsidP="007D6660">
      <w:pPr>
        <w:spacing w:line="240" w:lineRule="auto"/>
        <w:ind w:firstLine="851"/>
        <w:jc w:val="both"/>
        <w:rPr>
          <w:rFonts w:ascii="Times New Roman" w:eastAsia="Times New Roman" w:hAnsi="Times New Roman" w:cs="Times New Roman"/>
          <w:bCs/>
          <w:lang w:val="sk-SK" w:eastAsia="ro-RO"/>
        </w:rPr>
      </w:pPr>
      <w:r w:rsidRPr="00107C2C">
        <w:rPr>
          <w:rFonts w:ascii="Times New Roman" w:eastAsia="Times New Roman" w:hAnsi="Times New Roman" w:cs="Times New Roman"/>
          <w:b/>
          <w:bCs/>
          <w:lang w:val="sk-SK" w:eastAsia="ro-RO"/>
        </w:rPr>
        <w:t>Art. 7</w:t>
      </w:r>
      <w:r w:rsidRPr="00107C2C">
        <w:rPr>
          <w:rFonts w:ascii="Times New Roman" w:eastAsia="Times New Roman" w:hAnsi="Times New Roman" w:cs="Times New Roman"/>
          <w:bCs/>
          <w:lang w:val="sk-SK" w:eastAsia="ro-RO"/>
        </w:rPr>
        <w:t xml:space="preserve"> Se aprobă angajamentul de a include în categoria activelor proprii activele corporale și necorporale rezultate din implementarea proiectului și de a le utiliza pentru activitatea care a beneficiat de finanţare, pe o perioadă de minimum 5 ani, de la data efectuării ultimei plăți.</w:t>
      </w:r>
    </w:p>
    <w:p w14:paraId="3D86140B" w14:textId="77777777" w:rsidR="007D6660" w:rsidRPr="00107C2C" w:rsidRDefault="007D6660" w:rsidP="007D6660">
      <w:pPr>
        <w:spacing w:line="240" w:lineRule="auto"/>
        <w:ind w:firstLine="851"/>
        <w:jc w:val="both"/>
        <w:rPr>
          <w:rFonts w:ascii="Times New Roman" w:eastAsia="Times New Roman" w:hAnsi="Times New Roman" w:cs="Times New Roman"/>
          <w:bCs/>
          <w:lang w:val="sk-SK" w:eastAsia="ro-RO"/>
        </w:rPr>
      </w:pPr>
      <w:r w:rsidRPr="00107C2C">
        <w:rPr>
          <w:rFonts w:ascii="Times New Roman" w:eastAsia="Times New Roman" w:hAnsi="Times New Roman" w:cs="Times New Roman"/>
          <w:b/>
          <w:bCs/>
          <w:lang w:val="sk-SK" w:eastAsia="ro-RO"/>
        </w:rPr>
        <w:t>Art. 8</w:t>
      </w:r>
      <w:r w:rsidRPr="00107C2C">
        <w:rPr>
          <w:rFonts w:ascii="Times New Roman" w:eastAsia="Times New Roman" w:hAnsi="Times New Roman" w:cs="Times New Roman"/>
          <w:bCs/>
          <w:lang w:val="sk-SK" w:eastAsia="ro-RO"/>
        </w:rPr>
        <w:t xml:space="preserve"> Se garantează asigurarea accesului public (fără taxe), în mod nediscriminatoriu și cu titlu gratuit la investiția realizată prin Proiect.</w:t>
      </w:r>
    </w:p>
    <w:p w14:paraId="5BBBCF3A" w14:textId="77777777" w:rsidR="007D6660" w:rsidRPr="00107C2C" w:rsidRDefault="007D6660" w:rsidP="007D6660">
      <w:pPr>
        <w:spacing w:line="240" w:lineRule="auto"/>
        <w:ind w:firstLine="851"/>
        <w:jc w:val="both"/>
        <w:rPr>
          <w:rFonts w:ascii="Times New Roman" w:eastAsia="Times New Roman" w:hAnsi="Times New Roman" w:cs="Times New Roman"/>
          <w:bCs/>
          <w:lang w:val="sk-SK" w:eastAsia="ro-RO"/>
        </w:rPr>
      </w:pPr>
      <w:r w:rsidRPr="00107C2C">
        <w:rPr>
          <w:rFonts w:ascii="Times New Roman" w:eastAsia="Times New Roman" w:hAnsi="Times New Roman" w:cs="Times New Roman"/>
          <w:b/>
          <w:bCs/>
          <w:lang w:val="sk-SK" w:eastAsia="ro-RO"/>
        </w:rPr>
        <w:t xml:space="preserve">Art. 9 </w:t>
      </w:r>
      <w:r w:rsidRPr="00107C2C">
        <w:rPr>
          <w:rFonts w:ascii="Times New Roman" w:eastAsia="Times New Roman" w:hAnsi="Times New Roman" w:cs="Times New Roman"/>
          <w:bCs/>
          <w:lang w:val="sk-SK" w:eastAsia="ro-RO"/>
        </w:rPr>
        <w:t>Reprezentantul legal al Comunei Borod este, potrivit legii, primarul acesteia, în dubla sa calitate și de ordonator principal de credite, sau administratorul public al comunei. Se nominalizează dl. Sarca Sorin Petru, reprezentantul legal al comunei, pentru relația cu AFIR în derularea Proiectului.</w:t>
      </w:r>
    </w:p>
    <w:p w14:paraId="4F09BDC2" w14:textId="77777777" w:rsidR="007D6660" w:rsidRPr="00107C2C" w:rsidRDefault="007D6660" w:rsidP="007D6660">
      <w:pPr>
        <w:spacing w:line="240" w:lineRule="auto"/>
        <w:ind w:firstLine="851"/>
        <w:jc w:val="both"/>
        <w:rPr>
          <w:rFonts w:ascii="Times New Roman" w:eastAsia="Times New Roman" w:hAnsi="Times New Roman" w:cs="Times New Roman"/>
          <w:bCs/>
          <w:lang w:val="sk-SK" w:eastAsia="ro-RO"/>
        </w:rPr>
      </w:pPr>
      <w:r w:rsidRPr="00107C2C">
        <w:rPr>
          <w:rFonts w:ascii="Times New Roman" w:eastAsia="Times New Roman" w:hAnsi="Times New Roman" w:cs="Times New Roman"/>
          <w:b/>
          <w:bCs/>
          <w:lang w:eastAsia="ro-RO"/>
        </w:rPr>
        <w:t xml:space="preserve">Art. 10 </w:t>
      </w:r>
      <w:r w:rsidRPr="00107C2C">
        <w:rPr>
          <w:rFonts w:ascii="Times New Roman" w:eastAsia="Times New Roman" w:hAnsi="Times New Roman" w:cs="Times New Roman"/>
          <w:lang w:eastAsia="ro-RO"/>
        </w:rPr>
        <w:t>Se aprobă suportarea din bugetul local, atât a cheltuielilor neeligibile, cât și a cheltuielilor eligibile, care depășesc valoarea maximă a fondurilor nerambursabile care pot fi alocate pentru realizarea Proiectului.</w:t>
      </w:r>
    </w:p>
    <w:p w14:paraId="43C1A593" w14:textId="77777777" w:rsidR="007D6660" w:rsidRPr="00107C2C" w:rsidRDefault="007D6660" w:rsidP="007D6660">
      <w:pPr>
        <w:spacing w:line="240" w:lineRule="auto"/>
        <w:ind w:firstLine="851"/>
        <w:jc w:val="both"/>
        <w:rPr>
          <w:rFonts w:ascii="Times New Roman" w:eastAsia="Times New Roman" w:hAnsi="Times New Roman" w:cs="Times New Roman"/>
          <w:bCs/>
          <w:lang w:eastAsia="ro-RO"/>
        </w:rPr>
      </w:pPr>
      <w:r w:rsidRPr="00107C2C">
        <w:rPr>
          <w:rFonts w:ascii="Times New Roman" w:eastAsia="Times New Roman" w:hAnsi="Times New Roman" w:cs="Times New Roman"/>
          <w:b/>
          <w:bCs/>
          <w:lang w:eastAsia="ro-RO"/>
        </w:rPr>
        <w:t>Art. 11</w:t>
      </w:r>
      <w:r w:rsidRPr="00107C2C">
        <w:rPr>
          <w:rFonts w:ascii="Times New Roman" w:eastAsia="Times New Roman" w:hAnsi="Times New Roman" w:cs="Times New Roman"/>
          <w:bCs/>
          <w:lang w:eastAsia="ro-RO"/>
        </w:rPr>
        <w:t xml:space="preserve"> Cu ducerea la îndeplinire a prezentei hotărâri se asigură de către primarul Comunei Borod, dl. Sarca Sorin Petru</w:t>
      </w:r>
      <w:r w:rsidRPr="00107C2C">
        <w:rPr>
          <w:rFonts w:ascii="Times New Roman" w:eastAsia="Times New Roman" w:hAnsi="Times New Roman" w:cs="Times New Roman"/>
          <w:lang w:eastAsia="ro-RO"/>
        </w:rPr>
        <w:t>.</w:t>
      </w:r>
    </w:p>
    <w:p w14:paraId="76F9DA08" w14:textId="77777777" w:rsidR="007D6660" w:rsidRPr="00107C2C" w:rsidRDefault="007D6660" w:rsidP="007D6660">
      <w:pPr>
        <w:spacing w:after="0" w:line="240" w:lineRule="auto"/>
        <w:ind w:firstLine="851"/>
        <w:jc w:val="both"/>
        <w:rPr>
          <w:rFonts w:ascii="Times New Roman" w:hAnsi="Times New Roman" w:cs="Times New Roman"/>
          <w:b/>
          <w:lang w:val="en-US" w:eastAsia="en-US"/>
        </w:rPr>
      </w:pPr>
      <w:bookmarkStart w:id="6" w:name="ref%2523A5"/>
      <w:bookmarkStart w:id="7" w:name="tree%252375"/>
      <w:bookmarkEnd w:id="5"/>
      <w:bookmarkEnd w:id="6"/>
      <w:r w:rsidRPr="00107C2C">
        <w:rPr>
          <w:rFonts w:ascii="Times New Roman" w:eastAsia="Times New Roman" w:hAnsi="Times New Roman" w:cs="Times New Roman"/>
          <w:b/>
          <w:bCs/>
          <w:lang w:eastAsia="ro-RO"/>
        </w:rPr>
        <w:t>Art. 12</w:t>
      </w:r>
      <w:r w:rsidRPr="00107C2C">
        <w:rPr>
          <w:rFonts w:ascii="Times New Roman" w:eastAsia="Times New Roman" w:hAnsi="Times New Roman" w:cs="Times New Roman"/>
          <w:bCs/>
          <w:lang w:eastAsia="ro-RO"/>
        </w:rPr>
        <w:t xml:space="preserve"> P</w:t>
      </w:r>
      <w:r w:rsidRPr="00107C2C">
        <w:rPr>
          <w:rFonts w:ascii="Times New Roman" w:eastAsia="Times New Roman" w:hAnsi="Times New Roman" w:cs="Times New Roman"/>
          <w:lang w:eastAsia="ro-RO"/>
        </w:rPr>
        <w:t xml:space="preserve">rezenta hotărâre va fi comunicată de secretarul general al UAT-ului, Instituției Prefectului județului BIHOR și se aduce la cunoștință publică prin afișarea la sediul primăriei, precum și pe pagina de internet </w:t>
      </w:r>
      <w:hyperlink r:id="rId7" w:history="1">
        <w:r w:rsidRPr="00107C2C">
          <w:rPr>
            <w:rStyle w:val="Hyperlink"/>
            <w:rFonts w:ascii="Times New Roman" w:eastAsia="Times New Roman" w:hAnsi="Times New Roman" w:cs="Times New Roman"/>
            <w:lang w:eastAsia="ro-RO"/>
          </w:rPr>
          <w:t>www.borod.ro</w:t>
        </w:r>
      </w:hyperlink>
      <w:r w:rsidRPr="00107C2C">
        <w:rPr>
          <w:rFonts w:ascii="Times New Roman" w:eastAsia="Times New Roman" w:hAnsi="Times New Roman" w:cs="Times New Roman"/>
          <w:lang w:eastAsia="ro-RO"/>
        </w:rPr>
        <w:t xml:space="preserve">.   </w:t>
      </w:r>
    </w:p>
    <w:bookmarkEnd w:id="7"/>
    <w:p w14:paraId="0F0F6A56" w14:textId="77777777" w:rsidR="007D6660" w:rsidRPr="00107C2C" w:rsidRDefault="007D6660" w:rsidP="007D6660">
      <w:pPr>
        <w:spacing w:after="0" w:line="240" w:lineRule="auto"/>
        <w:rPr>
          <w:rFonts w:ascii="Times New Roman" w:hAnsi="Times New Roman" w:cs="Times New Roman"/>
        </w:rPr>
      </w:pPr>
    </w:p>
    <w:p w14:paraId="5D6F1BA3" w14:textId="77777777" w:rsidR="007D6660" w:rsidRPr="00107C2C" w:rsidRDefault="007D6660" w:rsidP="007D6660">
      <w:pPr>
        <w:pStyle w:val="Frspaiere"/>
        <w:rPr>
          <w:rFonts w:ascii="Times New Roman" w:hAnsi="Times New Roman" w:cs="Times New Roman"/>
          <w:b/>
          <w:bCs/>
        </w:rPr>
      </w:pPr>
    </w:p>
    <w:p w14:paraId="0A84377A" w14:textId="77777777" w:rsidR="007D6660" w:rsidRPr="00107C2C" w:rsidRDefault="007D6660" w:rsidP="007D6660">
      <w:pPr>
        <w:pStyle w:val="Frspaiere"/>
        <w:rPr>
          <w:rFonts w:ascii="Times New Roman" w:hAnsi="Times New Roman" w:cs="Times New Roman"/>
          <w:b/>
          <w:bCs/>
        </w:rPr>
      </w:pPr>
      <w:bookmarkStart w:id="8" w:name="_Hlk83027016"/>
      <w:bookmarkStart w:id="9" w:name="_Hlk131700603"/>
      <w:r w:rsidRPr="00107C2C">
        <w:rPr>
          <w:rFonts w:ascii="Times New Roman" w:hAnsi="Times New Roman" w:cs="Times New Roman"/>
          <w:b/>
          <w:bCs/>
        </w:rPr>
        <w:t>PREŞEDINTE DE ŞEDINŢĂ,</w:t>
      </w:r>
      <w:r w:rsidRPr="00107C2C">
        <w:rPr>
          <w:rFonts w:ascii="Times New Roman" w:hAnsi="Times New Roman" w:cs="Times New Roman"/>
          <w:b/>
          <w:bCs/>
        </w:rPr>
        <w:tab/>
      </w:r>
      <w:r w:rsidRPr="00107C2C">
        <w:rPr>
          <w:rFonts w:ascii="Times New Roman" w:hAnsi="Times New Roman" w:cs="Times New Roman"/>
          <w:b/>
          <w:bCs/>
        </w:rPr>
        <w:tab/>
        <w:t xml:space="preserve">                  CONTRASEMNEAZĂ:</w:t>
      </w:r>
    </w:p>
    <w:p w14:paraId="0D50EF15" w14:textId="77777777" w:rsidR="007D6660" w:rsidRPr="00107C2C" w:rsidRDefault="007D6660" w:rsidP="007D6660">
      <w:pPr>
        <w:pStyle w:val="Frspaiere"/>
        <w:rPr>
          <w:rFonts w:ascii="Times New Roman" w:hAnsi="Times New Roman" w:cs="Times New Roman"/>
          <w:b/>
          <w:bCs/>
        </w:rPr>
      </w:pPr>
      <w:r w:rsidRPr="00107C2C">
        <w:rPr>
          <w:rFonts w:ascii="Times New Roman" w:hAnsi="Times New Roman" w:cs="Times New Roman"/>
          <w:b/>
          <w:bCs/>
        </w:rPr>
        <w:t xml:space="preserve">              Ioan COCA      </w:t>
      </w:r>
      <w:r w:rsidRPr="00107C2C">
        <w:rPr>
          <w:rFonts w:ascii="Times New Roman" w:hAnsi="Times New Roman" w:cs="Times New Roman"/>
          <w:b/>
          <w:bCs/>
        </w:rPr>
        <w:tab/>
        <w:t xml:space="preserve">                  SECRETAR GENERAL AL COMUNEI BOROD,</w:t>
      </w:r>
    </w:p>
    <w:p w14:paraId="74F0AF19" w14:textId="77777777" w:rsidR="007D6660" w:rsidRPr="00107C2C" w:rsidRDefault="007D6660" w:rsidP="007D6660">
      <w:pPr>
        <w:pStyle w:val="Frspaiere"/>
        <w:rPr>
          <w:rFonts w:ascii="Times New Roman" w:hAnsi="Times New Roman" w:cs="Times New Roman"/>
          <w:b/>
          <w:bCs/>
        </w:rPr>
      </w:pPr>
      <w:r w:rsidRPr="00107C2C">
        <w:rPr>
          <w:rFonts w:ascii="Times New Roman" w:hAnsi="Times New Roman" w:cs="Times New Roman"/>
          <w:b/>
          <w:bCs/>
        </w:rPr>
        <w:tab/>
      </w:r>
      <w:r w:rsidRPr="00107C2C">
        <w:rPr>
          <w:rFonts w:ascii="Times New Roman" w:hAnsi="Times New Roman" w:cs="Times New Roman"/>
          <w:b/>
          <w:bCs/>
        </w:rPr>
        <w:tab/>
      </w:r>
      <w:r w:rsidRPr="00107C2C">
        <w:rPr>
          <w:rFonts w:ascii="Times New Roman" w:hAnsi="Times New Roman" w:cs="Times New Roman"/>
          <w:b/>
          <w:bCs/>
        </w:rPr>
        <w:tab/>
      </w:r>
      <w:r w:rsidRPr="00107C2C">
        <w:rPr>
          <w:rFonts w:ascii="Times New Roman" w:hAnsi="Times New Roman" w:cs="Times New Roman"/>
          <w:b/>
          <w:bCs/>
        </w:rPr>
        <w:tab/>
      </w:r>
      <w:r w:rsidRPr="00107C2C">
        <w:rPr>
          <w:rFonts w:ascii="Times New Roman" w:hAnsi="Times New Roman" w:cs="Times New Roman"/>
          <w:b/>
          <w:bCs/>
        </w:rPr>
        <w:tab/>
      </w:r>
      <w:r w:rsidRPr="00107C2C">
        <w:rPr>
          <w:rFonts w:ascii="Times New Roman" w:hAnsi="Times New Roman" w:cs="Times New Roman"/>
          <w:b/>
          <w:bCs/>
        </w:rPr>
        <w:tab/>
      </w:r>
      <w:r w:rsidRPr="00107C2C">
        <w:rPr>
          <w:rFonts w:ascii="Times New Roman" w:hAnsi="Times New Roman" w:cs="Times New Roman"/>
          <w:b/>
          <w:bCs/>
        </w:rPr>
        <w:tab/>
      </w:r>
      <w:r w:rsidRPr="00107C2C">
        <w:rPr>
          <w:rFonts w:ascii="Times New Roman" w:hAnsi="Times New Roman" w:cs="Times New Roman"/>
          <w:b/>
          <w:bCs/>
        </w:rPr>
        <w:tab/>
        <w:t xml:space="preserve">   Ileana BUTIRI</w:t>
      </w:r>
    </w:p>
    <w:bookmarkEnd w:id="8"/>
    <w:bookmarkEnd w:id="9"/>
    <w:p w14:paraId="507A544F" w14:textId="77777777" w:rsidR="007D6660" w:rsidRDefault="007D6660" w:rsidP="007D6660">
      <w:pPr>
        <w:pStyle w:val="Frspaiere"/>
        <w:rPr>
          <w:rFonts w:ascii="Times New Roman" w:hAnsi="Times New Roman" w:cs="Times New Roman"/>
          <w:b/>
          <w:bCs/>
        </w:rPr>
      </w:pPr>
    </w:p>
    <w:p w14:paraId="7D5F98A6" w14:textId="77777777" w:rsidR="00A31C23" w:rsidRDefault="00A31C23"/>
    <w:sectPr w:rsidR="00A31C23" w:rsidSect="00EB3E83">
      <w:pgSz w:w="12240" w:h="15840"/>
      <w:pgMar w:top="709" w:right="758"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9816F2C4"/>
    <w:name w:val="WW8Num4"/>
    <w:lvl w:ilvl="0">
      <w:start w:val="1"/>
      <w:numFmt w:val="lowerLetter"/>
      <w:lvlText w:val="%1)"/>
      <w:lvlJc w:val="left"/>
      <w:pPr>
        <w:tabs>
          <w:tab w:val="num" w:pos="0"/>
        </w:tabs>
        <w:ind w:left="2126" w:hanging="1275"/>
      </w:pPr>
      <w:rPr>
        <w:rFonts w:eastAsia="Times New Roman"/>
        <w:b/>
        <w:bCs/>
        <w:color w:val="000000"/>
        <w:lang w:eastAsia="ro-RO"/>
      </w:rPr>
    </w:lvl>
  </w:abstractNum>
  <w:abstractNum w:abstractNumId="1" w15:restartNumberingAfterBreak="0">
    <w:nsid w:val="79237DD0"/>
    <w:multiLevelType w:val="hybridMultilevel"/>
    <w:tmpl w:val="C4F80FD8"/>
    <w:lvl w:ilvl="0" w:tplc="0CA44F8E">
      <w:start w:val="1"/>
      <w:numFmt w:val="lowerLetter"/>
      <w:lvlText w:val="%1)"/>
      <w:lvlJc w:val="left"/>
      <w:pPr>
        <w:ind w:left="1070" w:hanging="360"/>
      </w:pPr>
      <w:rPr>
        <w:b/>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16cid:durableId="1050955239">
    <w:abstractNumId w:val="0"/>
  </w:num>
  <w:num w:numId="2" w16cid:durableId="1003819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54"/>
    <w:rsid w:val="006F0354"/>
    <w:rsid w:val="007D6660"/>
    <w:rsid w:val="00A31C23"/>
    <w:rsid w:val="00EB3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1B40B-83FF-4BDD-BC4E-D12FB8A9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660"/>
    <w:pPr>
      <w:suppressAutoHyphens/>
      <w:spacing w:after="200" w:line="276" w:lineRule="auto"/>
    </w:pPr>
    <w:rPr>
      <w:rFonts w:ascii="Arial" w:eastAsia="Calibri" w:hAnsi="Arial" w:cs="Arial"/>
      <w:kern w:val="0"/>
      <w:sz w:val="24"/>
      <w:szCs w:val="24"/>
      <w:lang w:val="ro-RO" w:eastAsia="zh-CN"/>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7D6660"/>
    <w:rPr>
      <w:color w:val="0000FF"/>
      <w:u w:val="single"/>
    </w:rPr>
  </w:style>
  <w:style w:type="paragraph" w:styleId="Corptext">
    <w:name w:val="Body Text"/>
    <w:basedOn w:val="Normal"/>
    <w:link w:val="CorptextCaracter"/>
    <w:rsid w:val="007D6660"/>
    <w:pPr>
      <w:spacing w:after="140" w:line="288" w:lineRule="auto"/>
    </w:pPr>
  </w:style>
  <w:style w:type="character" w:customStyle="1" w:styleId="CorptextCaracter">
    <w:name w:val="Corp text Caracter"/>
    <w:basedOn w:val="Fontdeparagrafimplicit"/>
    <w:link w:val="Corptext"/>
    <w:rsid w:val="007D6660"/>
    <w:rPr>
      <w:rFonts w:ascii="Arial" w:eastAsia="Calibri" w:hAnsi="Arial" w:cs="Arial"/>
      <w:kern w:val="0"/>
      <w:sz w:val="24"/>
      <w:szCs w:val="24"/>
      <w:lang w:val="ro-RO" w:eastAsia="zh-CN"/>
      <w14:ligatures w14:val="none"/>
    </w:rPr>
  </w:style>
  <w:style w:type="paragraph" w:styleId="Listparagraf">
    <w:name w:val="List Paragraph"/>
    <w:basedOn w:val="Normal"/>
    <w:qFormat/>
    <w:rsid w:val="007D6660"/>
    <w:pPr>
      <w:ind w:left="720"/>
      <w:contextualSpacing/>
    </w:pPr>
  </w:style>
  <w:style w:type="character" w:customStyle="1" w:styleId="ListLabel34">
    <w:name w:val="ListLabel 34"/>
    <w:qFormat/>
    <w:rsid w:val="007D6660"/>
    <w:rPr>
      <w:color w:val="06247D"/>
      <w:spacing w:val="0"/>
      <w:w w:val="100"/>
      <w:sz w:val="22"/>
      <w:szCs w:val="22"/>
      <w:u w:val="single"/>
    </w:rPr>
  </w:style>
  <w:style w:type="paragraph" w:customStyle="1" w:styleId="Bodytext2">
    <w:name w:val="Body text (2)"/>
    <w:basedOn w:val="Normal"/>
    <w:qFormat/>
    <w:rsid w:val="007D6660"/>
    <w:pPr>
      <w:widowControl w:val="0"/>
      <w:suppressAutoHyphens w:val="0"/>
      <w:spacing w:line="283" w:lineRule="auto"/>
    </w:pPr>
    <w:rPr>
      <w:rFonts w:ascii="Times New Roman" w:eastAsia="Times New Roman" w:hAnsi="Times New Roman" w:cs="Times New Roman"/>
      <w:color w:val="000000"/>
      <w:sz w:val="26"/>
      <w:szCs w:val="26"/>
      <w:lang w:eastAsia="ro-RO" w:bidi="ro-RO"/>
    </w:rPr>
  </w:style>
  <w:style w:type="paragraph" w:styleId="Frspaiere">
    <w:name w:val="No Spacing"/>
    <w:uiPriority w:val="1"/>
    <w:qFormat/>
    <w:rsid w:val="007D6660"/>
    <w:pPr>
      <w:suppressAutoHyphens/>
      <w:spacing w:after="0" w:line="240" w:lineRule="auto"/>
    </w:pPr>
    <w:rPr>
      <w:rFonts w:ascii="Arial" w:eastAsia="Calibri" w:hAnsi="Arial" w:cs="Arial"/>
      <w:kern w:val="0"/>
      <w:sz w:val="24"/>
      <w:szCs w:val="24"/>
      <w:lang w:val="ro-RO"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rod.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odobesti.ro"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2024-01-10T17:45:00Z</dcterms:created>
  <dcterms:modified xsi:type="dcterms:W3CDTF">2024-01-10T17:46:00Z</dcterms:modified>
</cp:coreProperties>
</file>