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26C9" w14:textId="263DD244" w:rsidR="00CF628F" w:rsidRDefault="00CF628F" w:rsidP="008837F0">
      <w:pPr>
        <w:pStyle w:val="Frspaiere"/>
        <w:jc w:val="both"/>
        <w:rPr>
          <w:rFonts w:ascii="Times New Roman" w:hAnsi="Times New Roman" w:cs="Times New Roman"/>
          <w:sz w:val="28"/>
          <w:szCs w:val="28"/>
        </w:rPr>
      </w:pPr>
      <w:r>
        <w:rPr>
          <w:rFonts w:ascii="Times New Roman" w:hAnsi="Times New Roman" w:cs="Times New Roman"/>
          <w:sz w:val="28"/>
          <w:szCs w:val="28"/>
        </w:rPr>
        <w:t>ROMÂNIA</w:t>
      </w:r>
    </w:p>
    <w:p w14:paraId="43D891F6" w14:textId="77777777" w:rsidR="003D58F7" w:rsidRPr="008837F0" w:rsidRDefault="00E96302" w:rsidP="008837F0">
      <w:pPr>
        <w:pStyle w:val="Frspaiere"/>
        <w:jc w:val="both"/>
        <w:rPr>
          <w:rFonts w:ascii="Times New Roman" w:hAnsi="Times New Roman" w:cs="Times New Roman"/>
          <w:sz w:val="28"/>
          <w:szCs w:val="28"/>
        </w:rPr>
      </w:pPr>
      <w:r w:rsidRPr="008837F0">
        <w:rPr>
          <w:rFonts w:ascii="Times New Roman" w:hAnsi="Times New Roman" w:cs="Times New Roman"/>
          <w:sz w:val="28"/>
          <w:szCs w:val="28"/>
        </w:rPr>
        <w:t xml:space="preserve">JUDEŢUL PRAHOVA </w:t>
      </w:r>
    </w:p>
    <w:p w14:paraId="666452E5" w14:textId="77777777" w:rsidR="003D58F7" w:rsidRPr="008837F0" w:rsidRDefault="003D58F7" w:rsidP="008837F0">
      <w:pPr>
        <w:pStyle w:val="Frspaiere"/>
        <w:jc w:val="both"/>
        <w:rPr>
          <w:rFonts w:ascii="Times New Roman" w:hAnsi="Times New Roman" w:cs="Times New Roman"/>
          <w:sz w:val="28"/>
          <w:szCs w:val="28"/>
        </w:rPr>
      </w:pPr>
      <w:r w:rsidRPr="008837F0">
        <w:rPr>
          <w:rFonts w:ascii="Times New Roman" w:hAnsi="Times New Roman" w:cs="Times New Roman"/>
          <w:sz w:val="28"/>
          <w:szCs w:val="28"/>
        </w:rPr>
        <w:t>ORAŞUL BOLDEŞTI-SCĂENI</w:t>
      </w:r>
    </w:p>
    <w:p w14:paraId="31CD14CD" w14:textId="77777777" w:rsidR="003D58F7" w:rsidRPr="008837F0" w:rsidRDefault="00E96302" w:rsidP="008837F0">
      <w:pPr>
        <w:pStyle w:val="Frspaiere"/>
        <w:jc w:val="both"/>
        <w:rPr>
          <w:rFonts w:ascii="Times New Roman" w:hAnsi="Times New Roman" w:cs="Times New Roman"/>
          <w:sz w:val="28"/>
          <w:szCs w:val="28"/>
        </w:rPr>
      </w:pPr>
      <w:r w:rsidRPr="008837F0">
        <w:rPr>
          <w:rFonts w:ascii="Times New Roman" w:hAnsi="Times New Roman" w:cs="Times New Roman"/>
          <w:sz w:val="28"/>
          <w:szCs w:val="28"/>
        </w:rPr>
        <w:t xml:space="preserve"> CONSILIUL LOCAL</w:t>
      </w:r>
    </w:p>
    <w:p w14:paraId="23A3CEBF" w14:textId="77777777" w:rsidR="00D07145" w:rsidRDefault="00D07145" w:rsidP="00DB7465">
      <w:pPr>
        <w:pStyle w:val="Frspaiere"/>
        <w:jc w:val="center"/>
        <w:rPr>
          <w:rFonts w:ascii="Times New Roman" w:hAnsi="Times New Roman" w:cs="Times New Roman"/>
          <w:sz w:val="28"/>
          <w:szCs w:val="28"/>
        </w:rPr>
      </w:pPr>
    </w:p>
    <w:p w14:paraId="5E3F39CB" w14:textId="77777777" w:rsidR="003D58F7" w:rsidRPr="00EB6D2B" w:rsidRDefault="00E96302" w:rsidP="00255F80">
      <w:pPr>
        <w:pStyle w:val="Frspaiere"/>
        <w:jc w:val="center"/>
        <w:rPr>
          <w:rFonts w:ascii="Times New Roman" w:hAnsi="Times New Roman" w:cs="Times New Roman"/>
          <w:sz w:val="28"/>
          <w:szCs w:val="28"/>
          <w:u w:val="single"/>
        </w:rPr>
      </w:pPr>
      <w:r w:rsidRPr="00EB6D2B">
        <w:rPr>
          <w:rFonts w:ascii="Times New Roman" w:hAnsi="Times New Roman" w:cs="Times New Roman"/>
          <w:sz w:val="28"/>
          <w:szCs w:val="28"/>
          <w:u w:val="single"/>
        </w:rPr>
        <w:t>H O T Ă R Â R E</w:t>
      </w:r>
    </w:p>
    <w:p w14:paraId="78DB7DBD" w14:textId="5217BA72" w:rsidR="00A207DC" w:rsidRDefault="00B56E3C" w:rsidP="0049799B">
      <w:pPr>
        <w:jc w:val="center"/>
        <w:rPr>
          <w:szCs w:val="28"/>
        </w:rPr>
      </w:pPr>
      <w:r>
        <w:t xml:space="preserve">- </w:t>
      </w:r>
      <w:r w:rsidR="00A67EF1">
        <w:t>p</w:t>
      </w:r>
      <w:r w:rsidR="0049799B" w:rsidRPr="00474BFC">
        <w:rPr>
          <w:rStyle w:val="Bodytext13"/>
          <w:rFonts w:ascii="Times New Roman" w:hAnsi="Times New Roman" w:cs="Times New Roman"/>
          <w:color w:val="000000"/>
          <w:szCs w:val="28"/>
        </w:rPr>
        <w:t xml:space="preserve">entru </w:t>
      </w:r>
      <w:bookmarkStart w:id="0" w:name="_Hlk228194048"/>
      <w:r w:rsidR="0049799B" w:rsidRPr="00474BFC">
        <w:rPr>
          <w:rStyle w:val="Bodytext13"/>
          <w:rFonts w:ascii="Times New Roman" w:hAnsi="Times New Roman" w:cs="Times New Roman"/>
          <w:color w:val="000000"/>
          <w:szCs w:val="28"/>
        </w:rPr>
        <w:t xml:space="preserve">modificarea Hotărârii Consiliului Local nr. </w:t>
      </w:r>
      <w:bookmarkStart w:id="1" w:name="_Hlk227741004"/>
      <w:r w:rsidR="0049799B" w:rsidRPr="00474BFC">
        <w:rPr>
          <w:rStyle w:val="Bodytext13"/>
          <w:rFonts w:ascii="Times New Roman" w:hAnsi="Times New Roman" w:cs="Times New Roman"/>
          <w:color w:val="000000"/>
          <w:szCs w:val="28"/>
        </w:rPr>
        <w:t xml:space="preserve">109/27.06.2022 privind stabilirea  Comitetului Director al Clubului Sportiv Orăşenesc Boldeşti-Scăeni, cu modificările </w:t>
      </w:r>
      <w:r w:rsidR="007A2145">
        <w:rPr>
          <w:rStyle w:val="Bodytext13"/>
          <w:rFonts w:ascii="Times New Roman" w:hAnsi="Times New Roman" w:cs="Times New Roman"/>
          <w:color w:val="000000"/>
          <w:szCs w:val="28"/>
        </w:rPr>
        <w:t>ș</w:t>
      </w:r>
      <w:r w:rsidR="0049799B" w:rsidRPr="00474BFC">
        <w:rPr>
          <w:rStyle w:val="Bodytext13"/>
          <w:rFonts w:ascii="Times New Roman" w:hAnsi="Times New Roman" w:cs="Times New Roman"/>
          <w:color w:val="000000"/>
          <w:szCs w:val="28"/>
        </w:rPr>
        <w:t>i completările ulterioare</w:t>
      </w:r>
      <w:r w:rsidR="0049799B" w:rsidRPr="008837F0">
        <w:rPr>
          <w:szCs w:val="28"/>
        </w:rPr>
        <w:t xml:space="preserve"> </w:t>
      </w:r>
      <w:bookmarkEnd w:id="0"/>
    </w:p>
    <w:bookmarkEnd w:id="1"/>
    <w:p w14:paraId="0CD43CA0" w14:textId="77777777" w:rsidR="00543845" w:rsidRPr="008837F0" w:rsidRDefault="00543845" w:rsidP="00727118">
      <w:pPr>
        <w:pStyle w:val="Frspaiere"/>
        <w:ind w:firstLine="708"/>
        <w:jc w:val="both"/>
        <w:rPr>
          <w:rFonts w:ascii="Times New Roman" w:hAnsi="Times New Roman" w:cs="Times New Roman"/>
          <w:sz w:val="28"/>
          <w:szCs w:val="28"/>
        </w:rPr>
      </w:pPr>
    </w:p>
    <w:p w14:paraId="4D63F76A" w14:textId="26C4FC61" w:rsidR="007A2145" w:rsidRPr="007A2145" w:rsidRDefault="007A2145" w:rsidP="007A2145">
      <w:pPr>
        <w:tabs>
          <w:tab w:val="left" w:pos="709"/>
        </w:tabs>
        <w:ind w:right="36" w:firstLine="709"/>
        <w:jc w:val="both"/>
        <w:rPr>
          <w:szCs w:val="28"/>
        </w:rPr>
      </w:pPr>
      <w:r w:rsidRPr="007A2145">
        <w:rPr>
          <w:szCs w:val="28"/>
        </w:rPr>
        <w:t>Analizând proiectul de hotărâre înregistrat sub nr.</w:t>
      </w:r>
      <w:r>
        <w:rPr>
          <w:szCs w:val="28"/>
        </w:rPr>
        <w:t xml:space="preserve"> 44/22.04</w:t>
      </w:r>
      <w:r w:rsidRPr="007A2145">
        <w:rPr>
          <w:szCs w:val="28"/>
        </w:rPr>
        <w:t>.2026</w:t>
      </w:r>
      <w:r>
        <w:rPr>
          <w:szCs w:val="28"/>
        </w:rPr>
        <w:t xml:space="preserve"> </w:t>
      </w:r>
      <w:r w:rsidRPr="007A2145">
        <w:rPr>
          <w:szCs w:val="28"/>
        </w:rPr>
        <w:t xml:space="preserve">pentru modificarea Hotărârii Consiliului Local nr. 109/27.06.2022 privind stabilirea  Comitetului Director al Clubului Sportiv Orăşenesc Boldeşti-Scăeni, cu modificările </w:t>
      </w:r>
      <w:r>
        <w:rPr>
          <w:szCs w:val="28"/>
        </w:rPr>
        <w:t>ș</w:t>
      </w:r>
      <w:r w:rsidRPr="007A2145">
        <w:rPr>
          <w:szCs w:val="28"/>
        </w:rPr>
        <w:t>i completările ulterioare, iniţiat de primarul oraşului,</w:t>
      </w:r>
    </w:p>
    <w:p w14:paraId="0F1783CA" w14:textId="77777777" w:rsidR="007A2145" w:rsidRPr="007A2145" w:rsidRDefault="007A2145" w:rsidP="007A2145">
      <w:pPr>
        <w:tabs>
          <w:tab w:val="left" w:pos="709"/>
        </w:tabs>
        <w:ind w:right="36" w:firstLine="709"/>
        <w:jc w:val="both"/>
        <w:rPr>
          <w:szCs w:val="28"/>
        </w:rPr>
      </w:pPr>
      <w:r w:rsidRPr="007A2145">
        <w:rPr>
          <w:szCs w:val="28"/>
        </w:rPr>
        <w:t>Având în vedere :</w:t>
      </w:r>
    </w:p>
    <w:p w14:paraId="14278D8A" w14:textId="115C4B4D" w:rsidR="007A2145" w:rsidRPr="007A2145" w:rsidRDefault="007A2145" w:rsidP="007A2145">
      <w:pPr>
        <w:tabs>
          <w:tab w:val="left" w:pos="709"/>
        </w:tabs>
        <w:ind w:right="36" w:firstLine="709"/>
        <w:jc w:val="both"/>
        <w:rPr>
          <w:szCs w:val="28"/>
        </w:rPr>
      </w:pPr>
      <w:r w:rsidRPr="007A2145">
        <w:rPr>
          <w:szCs w:val="28"/>
        </w:rPr>
        <w:t>- referatul de aprobare, înregistrat sub nr.</w:t>
      </w:r>
      <w:r w:rsidRPr="007A2145">
        <w:rPr>
          <w:szCs w:val="28"/>
          <w:lang w:eastAsia="en-US"/>
        </w:rPr>
        <w:t xml:space="preserve"> </w:t>
      </w:r>
      <w:r w:rsidRPr="007A2145">
        <w:rPr>
          <w:szCs w:val="28"/>
        </w:rPr>
        <w:t>6289/22.04.2026;</w:t>
      </w:r>
    </w:p>
    <w:p w14:paraId="4C6DA09A" w14:textId="76BDBDED" w:rsidR="007A2145" w:rsidRPr="007A2145" w:rsidRDefault="007A2145" w:rsidP="007A2145">
      <w:pPr>
        <w:tabs>
          <w:tab w:val="left" w:pos="709"/>
        </w:tabs>
        <w:ind w:right="36" w:firstLine="709"/>
        <w:jc w:val="both"/>
        <w:rPr>
          <w:szCs w:val="28"/>
        </w:rPr>
      </w:pPr>
      <w:r w:rsidRPr="007A2145">
        <w:rPr>
          <w:szCs w:val="28"/>
        </w:rPr>
        <w:t>- raportul de specialitate întocmit de compartimentul de resort, înregistrat sub nr.</w:t>
      </w:r>
      <w:r w:rsidRPr="007A2145">
        <w:rPr>
          <w:rFonts w:eastAsiaTheme="minorHAnsi"/>
          <w:b/>
          <w:bCs/>
          <w:szCs w:val="28"/>
          <w:shd w:val="clear" w:color="auto" w:fill="FFFFFF"/>
          <w:lang w:eastAsia="en-US"/>
        </w:rPr>
        <w:t xml:space="preserve"> </w:t>
      </w:r>
      <w:r w:rsidRPr="007A2145">
        <w:rPr>
          <w:szCs w:val="28"/>
        </w:rPr>
        <w:t>6461/23.04.2026;</w:t>
      </w:r>
    </w:p>
    <w:p w14:paraId="39732884" w14:textId="77777777" w:rsidR="007A2145" w:rsidRPr="007A2145" w:rsidRDefault="007A2145" w:rsidP="007A2145">
      <w:pPr>
        <w:tabs>
          <w:tab w:val="left" w:pos="709"/>
        </w:tabs>
        <w:ind w:right="36"/>
        <w:jc w:val="both"/>
        <w:rPr>
          <w:szCs w:val="28"/>
        </w:rPr>
      </w:pPr>
      <w:r w:rsidRPr="007A2145">
        <w:rPr>
          <w:szCs w:val="28"/>
        </w:rPr>
        <w:tab/>
        <w:t xml:space="preserve">- Procesul verbal înregistrat sub nr. 26/15.04.2026, încheiat în cadrul şedinţei comitetului director al </w:t>
      </w:r>
      <w:r w:rsidRPr="007A2145">
        <w:rPr>
          <w:rStyle w:val="Bodytext13"/>
          <w:rFonts w:ascii="Times New Roman" w:hAnsi="Times New Roman" w:cs="Times New Roman"/>
          <w:szCs w:val="28"/>
        </w:rPr>
        <w:t>Clubului Sportiv Orăşenesc Boldeşti-Scăeni</w:t>
      </w:r>
      <w:r w:rsidRPr="007A2145">
        <w:rPr>
          <w:szCs w:val="28"/>
        </w:rPr>
        <w:t>.</w:t>
      </w:r>
    </w:p>
    <w:p w14:paraId="11E62D77" w14:textId="77777777" w:rsidR="007A2145" w:rsidRPr="007A2145" w:rsidRDefault="007A2145" w:rsidP="007A2145">
      <w:pPr>
        <w:pStyle w:val="Corptext"/>
        <w:ind w:firstLine="720"/>
        <w:jc w:val="both"/>
        <w:rPr>
          <w:szCs w:val="28"/>
        </w:rPr>
      </w:pPr>
      <w:r w:rsidRPr="007A2145">
        <w:rPr>
          <w:szCs w:val="28"/>
        </w:rPr>
        <w:t>- Hotărârea Consiliului Local nr. 86/30.05.2022 privind aprobarea înființării instituției publice de interes local denumită „Club Sportiv Orăşenesc Boldeşti-Scăeni”, structură sportivă cu personalitate juridică de drept public organizată în subordinea consiliului local;</w:t>
      </w:r>
    </w:p>
    <w:p w14:paraId="466AFC15" w14:textId="77777777" w:rsidR="007A2145" w:rsidRPr="007A2145" w:rsidRDefault="007A2145" w:rsidP="007A2145">
      <w:pPr>
        <w:pStyle w:val="Corptext"/>
        <w:ind w:firstLine="720"/>
        <w:jc w:val="both"/>
        <w:rPr>
          <w:szCs w:val="28"/>
        </w:rPr>
      </w:pPr>
      <w:r w:rsidRPr="007A2145">
        <w:rPr>
          <w:szCs w:val="28"/>
        </w:rPr>
        <w:t xml:space="preserve">- </w:t>
      </w:r>
      <w:bookmarkStart w:id="2" w:name="_Hlk227740509"/>
      <w:r w:rsidRPr="007A2145">
        <w:rPr>
          <w:szCs w:val="28"/>
        </w:rPr>
        <w:t>Hotărârea Consiliului Local nr. 109/27.06.2022</w:t>
      </w:r>
      <w:r w:rsidRPr="007A2145">
        <w:rPr>
          <w:szCs w:val="28"/>
          <w:shd w:val="clear" w:color="auto" w:fill="FFFFFF"/>
        </w:rPr>
        <w:t xml:space="preserve"> </w:t>
      </w:r>
      <w:bookmarkEnd w:id="2"/>
      <w:r w:rsidRPr="007A2145">
        <w:rPr>
          <w:szCs w:val="28"/>
          <w:shd w:val="clear" w:color="auto" w:fill="FFFFFF"/>
        </w:rPr>
        <w:t>privind stabilirea Comitetului Director al Clubului Sportiv Orăşenesc Boldeşti-Scăeni;</w:t>
      </w:r>
      <w:r w:rsidRPr="007A2145">
        <w:rPr>
          <w:szCs w:val="28"/>
        </w:rPr>
        <w:tab/>
      </w:r>
    </w:p>
    <w:p w14:paraId="115580E8" w14:textId="77777777" w:rsidR="007A2145" w:rsidRPr="007A2145" w:rsidRDefault="007A2145" w:rsidP="007A2145">
      <w:pPr>
        <w:pStyle w:val="Corptext"/>
        <w:ind w:firstLine="720"/>
        <w:jc w:val="both"/>
        <w:rPr>
          <w:szCs w:val="28"/>
          <w:shd w:val="clear" w:color="auto" w:fill="FFFFFF"/>
        </w:rPr>
      </w:pPr>
      <w:r w:rsidRPr="007A2145">
        <w:rPr>
          <w:szCs w:val="28"/>
        </w:rPr>
        <w:t>- Hotărârea Consiliului Local nr. 103/11.07.2023</w:t>
      </w:r>
      <w:r w:rsidRPr="007A2145">
        <w:rPr>
          <w:szCs w:val="28"/>
          <w:shd w:val="clear" w:color="auto" w:fill="FFFFFF"/>
        </w:rPr>
        <w:t xml:space="preserve"> pentru modificarea Hotărârii Consiliului Local nr. 109/ 27.06.2022 privind stabilirea Comitetului Director al Clubului Sportiv Orăşenesc Boldeşti-Scăeni;</w:t>
      </w:r>
    </w:p>
    <w:p w14:paraId="183EFE81" w14:textId="77777777" w:rsidR="007A2145" w:rsidRPr="007A2145" w:rsidRDefault="007A2145" w:rsidP="007A2145">
      <w:pPr>
        <w:pStyle w:val="Corptext"/>
        <w:ind w:firstLine="720"/>
        <w:jc w:val="both"/>
        <w:rPr>
          <w:szCs w:val="28"/>
        </w:rPr>
      </w:pPr>
      <w:r w:rsidRPr="007A2145">
        <w:rPr>
          <w:szCs w:val="28"/>
          <w:shd w:val="clear" w:color="auto" w:fill="FFFFFF"/>
        </w:rPr>
        <w:t xml:space="preserve">- </w:t>
      </w:r>
      <w:r w:rsidRPr="007A2145">
        <w:rPr>
          <w:szCs w:val="28"/>
        </w:rPr>
        <w:t>Hotărârea Consiliului Local nr. 164/26.11.2024  pentru modificarea Hotărârii Consiliului Local nr. 109/ 27.06.2022 privind stabilirea Comitetului Director al Clubului Sportiv Orăşenesc Boldeşti-Scăeni.</w:t>
      </w:r>
    </w:p>
    <w:p w14:paraId="5B1BE59E" w14:textId="088AD991" w:rsidR="007A2145" w:rsidRPr="007A2145" w:rsidRDefault="007A2145" w:rsidP="007A2145">
      <w:pPr>
        <w:pStyle w:val="Frspaiere"/>
        <w:ind w:firstLine="708"/>
        <w:jc w:val="both"/>
        <w:rPr>
          <w:rFonts w:ascii="Times New Roman" w:hAnsi="Times New Roman" w:cs="Times New Roman"/>
          <w:sz w:val="28"/>
          <w:szCs w:val="28"/>
        </w:rPr>
      </w:pPr>
      <w:r w:rsidRPr="007A2145">
        <w:rPr>
          <w:rFonts w:ascii="Times New Roman" w:hAnsi="Times New Roman" w:cs="Times New Roman"/>
          <w:sz w:val="28"/>
          <w:szCs w:val="28"/>
        </w:rPr>
        <w:t>- avizul secretarului general, înregistrat sub nr. 6294/22.04.2026;</w:t>
      </w:r>
    </w:p>
    <w:p w14:paraId="5844CCC4" w14:textId="04123AD1" w:rsidR="007A2145" w:rsidRPr="000B6C2C" w:rsidRDefault="007A2145" w:rsidP="000B6C2C">
      <w:pPr>
        <w:ind w:firstLine="720"/>
        <w:jc w:val="both"/>
        <w:rPr>
          <w:kern w:val="24"/>
          <w:szCs w:val="28"/>
        </w:rPr>
      </w:pPr>
      <w:r w:rsidRPr="007A2145">
        <w:rPr>
          <w:szCs w:val="28"/>
        </w:rPr>
        <w:t>- avizele Comisiilor de specialitate nr. 2 şi nr. 3</w:t>
      </w:r>
      <w:r w:rsidR="000B6C2C">
        <w:rPr>
          <w:szCs w:val="28"/>
        </w:rPr>
        <w:t xml:space="preserve"> - </w:t>
      </w:r>
      <w:r w:rsidR="000B6C2C" w:rsidRPr="00206F57">
        <w:rPr>
          <w:szCs w:val="28"/>
        </w:rPr>
        <w:t>administrarea domeniului public şi privat, gestionarea serviciilor de interes local</w:t>
      </w:r>
      <w:r w:rsidR="000B6C2C">
        <w:rPr>
          <w:szCs w:val="28"/>
        </w:rPr>
        <w:t>, respectiv</w:t>
      </w:r>
      <w:r w:rsidR="000B6C2C" w:rsidRPr="000B6C2C">
        <w:rPr>
          <w:kern w:val="24"/>
          <w:szCs w:val="28"/>
        </w:rPr>
        <w:t xml:space="preserve"> juridică şi de disciplină, organizare proprie şi a aparatului de specialitate al primarului, ale instituţiilor publice de interes local şi ale societăţilor şi regiilor autonome de interes local</w:t>
      </w:r>
      <w:r w:rsidRPr="007A2145">
        <w:rPr>
          <w:szCs w:val="28"/>
        </w:rPr>
        <w:t>;</w:t>
      </w:r>
    </w:p>
    <w:p w14:paraId="43B65382" w14:textId="77777777" w:rsidR="007A2145" w:rsidRPr="007A2145" w:rsidRDefault="007A2145" w:rsidP="007A2145">
      <w:pPr>
        <w:ind w:firstLine="708"/>
        <w:jc w:val="both"/>
        <w:rPr>
          <w:rFonts w:eastAsiaTheme="minorHAnsi"/>
          <w:szCs w:val="28"/>
          <w:lang w:eastAsia="en-US"/>
        </w:rPr>
      </w:pPr>
      <w:r w:rsidRPr="007A2145">
        <w:rPr>
          <w:rFonts w:eastAsiaTheme="minorHAnsi"/>
          <w:szCs w:val="28"/>
          <w:lang w:eastAsia="en-US"/>
        </w:rPr>
        <w:t>În temeiul prevederilor art. 129, alin. (2) lit. a) şi lit. d), alin. (3) lit. c) şi alin. (7) lit. f), art. 139 alin. (1) şi art. 196 alin. (1) lit. a) din Ordonanța de Urgență a Guvernului nr. 57/2019 privind Codul administrativ, cu modificările şi completările ulterioare,</w:t>
      </w:r>
    </w:p>
    <w:p w14:paraId="54F2789C" w14:textId="77777777" w:rsidR="007910DA" w:rsidRDefault="007910DA" w:rsidP="004D7D64">
      <w:pPr>
        <w:pStyle w:val="Frspaiere"/>
        <w:ind w:firstLine="709"/>
        <w:jc w:val="both"/>
        <w:rPr>
          <w:rFonts w:ascii="Times New Roman" w:hAnsi="Times New Roman" w:cs="Times New Roman"/>
          <w:b/>
          <w:bCs/>
          <w:sz w:val="28"/>
          <w:szCs w:val="28"/>
        </w:rPr>
      </w:pPr>
    </w:p>
    <w:p w14:paraId="1B7848D3" w14:textId="55A2786B" w:rsidR="00133BDC" w:rsidRDefault="00133BDC" w:rsidP="004D7D64">
      <w:pPr>
        <w:pStyle w:val="Frspaiere"/>
        <w:ind w:firstLine="709"/>
        <w:jc w:val="both"/>
        <w:rPr>
          <w:rFonts w:ascii="Times New Roman" w:hAnsi="Times New Roman" w:cs="Times New Roman"/>
          <w:sz w:val="28"/>
          <w:szCs w:val="28"/>
        </w:rPr>
      </w:pPr>
      <w:r w:rsidRPr="00133BDC">
        <w:rPr>
          <w:rFonts w:ascii="Times New Roman" w:hAnsi="Times New Roman" w:cs="Times New Roman"/>
          <w:b/>
          <w:bCs/>
          <w:sz w:val="28"/>
          <w:szCs w:val="28"/>
        </w:rPr>
        <w:t>Consiliul Local al oraşului</w:t>
      </w:r>
      <w:r w:rsidRPr="00133BDC">
        <w:rPr>
          <w:rFonts w:ascii="Times New Roman" w:hAnsi="Times New Roman" w:cs="Times New Roman"/>
          <w:sz w:val="28"/>
          <w:szCs w:val="28"/>
        </w:rPr>
        <w:t xml:space="preserve"> Boldeşti-Scăeni, întrunit în şedinţa publică ordinară în data de </w:t>
      </w:r>
      <w:r w:rsidR="00052FDE">
        <w:rPr>
          <w:rFonts w:ascii="Times New Roman" w:hAnsi="Times New Roman" w:cs="Times New Roman"/>
          <w:sz w:val="28"/>
          <w:szCs w:val="28"/>
        </w:rPr>
        <w:t>28</w:t>
      </w:r>
      <w:r w:rsidR="007A6673">
        <w:rPr>
          <w:rFonts w:ascii="Times New Roman" w:hAnsi="Times New Roman" w:cs="Times New Roman"/>
          <w:sz w:val="28"/>
          <w:szCs w:val="28"/>
        </w:rPr>
        <w:t>.</w:t>
      </w:r>
      <w:r w:rsidR="00052FDE">
        <w:rPr>
          <w:rFonts w:ascii="Times New Roman" w:hAnsi="Times New Roman" w:cs="Times New Roman"/>
          <w:sz w:val="28"/>
          <w:szCs w:val="28"/>
        </w:rPr>
        <w:t>04</w:t>
      </w:r>
      <w:r w:rsidR="007A6673">
        <w:rPr>
          <w:rFonts w:ascii="Times New Roman" w:hAnsi="Times New Roman" w:cs="Times New Roman"/>
          <w:sz w:val="28"/>
          <w:szCs w:val="28"/>
        </w:rPr>
        <w:t>.202</w:t>
      </w:r>
      <w:r w:rsidR="00052FDE">
        <w:rPr>
          <w:rFonts w:ascii="Times New Roman" w:hAnsi="Times New Roman" w:cs="Times New Roman"/>
          <w:sz w:val="28"/>
          <w:szCs w:val="28"/>
        </w:rPr>
        <w:t>6</w:t>
      </w:r>
      <w:r w:rsidRPr="00133BDC">
        <w:rPr>
          <w:rFonts w:ascii="Times New Roman" w:hAnsi="Times New Roman" w:cs="Times New Roman"/>
          <w:sz w:val="28"/>
          <w:szCs w:val="28"/>
        </w:rPr>
        <w:t>, adoptă prezenta hotărâre:</w:t>
      </w:r>
    </w:p>
    <w:p w14:paraId="708E93E7" w14:textId="77777777" w:rsidR="00CA3478" w:rsidRPr="00133BDC" w:rsidRDefault="00CA3478" w:rsidP="004D7D64">
      <w:pPr>
        <w:pStyle w:val="Frspaiere"/>
        <w:ind w:firstLine="709"/>
        <w:jc w:val="both"/>
        <w:rPr>
          <w:rFonts w:ascii="Times New Roman" w:hAnsi="Times New Roman" w:cs="Times New Roman"/>
          <w:sz w:val="28"/>
          <w:szCs w:val="28"/>
        </w:rPr>
      </w:pPr>
    </w:p>
    <w:p w14:paraId="40F0BBBF" w14:textId="702BEE76" w:rsidR="007A2145" w:rsidRPr="007A2145" w:rsidRDefault="00593940" w:rsidP="007A2145">
      <w:pPr>
        <w:ind w:firstLine="709"/>
        <w:jc w:val="both"/>
        <w:rPr>
          <w:szCs w:val="28"/>
        </w:rPr>
      </w:pPr>
      <w:proofErr w:type="spellStart"/>
      <w:r w:rsidRPr="00535835">
        <w:rPr>
          <w:b/>
          <w:szCs w:val="28"/>
        </w:rPr>
        <w:t>Art.I</w:t>
      </w:r>
      <w:proofErr w:type="spellEnd"/>
      <w:r w:rsidRPr="00535835">
        <w:rPr>
          <w:b/>
          <w:szCs w:val="28"/>
        </w:rPr>
        <w:t>.</w:t>
      </w:r>
      <w:r w:rsidRPr="00593940">
        <w:rPr>
          <w:szCs w:val="28"/>
        </w:rPr>
        <w:t xml:space="preserve"> </w:t>
      </w:r>
      <w:r w:rsidR="00BC7BAB">
        <w:rPr>
          <w:szCs w:val="28"/>
        </w:rPr>
        <w:t xml:space="preserve"> </w:t>
      </w:r>
      <w:r w:rsidR="007A2145" w:rsidRPr="007A2145">
        <w:rPr>
          <w:szCs w:val="28"/>
        </w:rPr>
        <w:t xml:space="preserve">Hotărârea Consiliului Local nr. 109/27.06.2022 privind stabilirea  Comitetului Director al Clubului Sportiv Orăşenesc Boldeşti-Scăeni, cu modificările </w:t>
      </w:r>
      <w:r w:rsidR="007A2145">
        <w:rPr>
          <w:szCs w:val="28"/>
        </w:rPr>
        <w:t>ș</w:t>
      </w:r>
      <w:r w:rsidR="007A2145" w:rsidRPr="007A2145">
        <w:rPr>
          <w:szCs w:val="28"/>
        </w:rPr>
        <w:t>i completările ulterioare, se modifică după cum urmează:</w:t>
      </w:r>
    </w:p>
    <w:p w14:paraId="581A1852" w14:textId="6E5F76D6" w:rsidR="00593940" w:rsidRDefault="002D4480" w:rsidP="007A2145">
      <w:pPr>
        <w:ind w:firstLine="709"/>
        <w:rPr>
          <w:b/>
          <w:szCs w:val="28"/>
        </w:rPr>
      </w:pPr>
      <w:r>
        <w:rPr>
          <w:b/>
          <w:szCs w:val="28"/>
        </w:rPr>
        <w:lastRenderedPageBreak/>
        <w:t>Alineatul (2) al a</w:t>
      </w:r>
      <w:r w:rsidR="00593940" w:rsidRPr="00BC7BAB">
        <w:rPr>
          <w:b/>
          <w:szCs w:val="28"/>
        </w:rPr>
        <w:t>rticolul</w:t>
      </w:r>
      <w:r>
        <w:rPr>
          <w:b/>
          <w:szCs w:val="28"/>
        </w:rPr>
        <w:t>ui</w:t>
      </w:r>
      <w:r w:rsidR="00593940" w:rsidRPr="00BC7BAB">
        <w:rPr>
          <w:b/>
          <w:szCs w:val="28"/>
        </w:rPr>
        <w:t xml:space="preserve"> 1, se modifică şi  va avea următorul cuprins:</w:t>
      </w:r>
    </w:p>
    <w:p w14:paraId="07A00CFE" w14:textId="77777777" w:rsidR="007A2145" w:rsidRPr="007A2145" w:rsidRDefault="007A2145" w:rsidP="007A2145">
      <w:pPr>
        <w:ind w:firstLine="708"/>
        <w:jc w:val="both"/>
        <w:rPr>
          <w:rFonts w:eastAsiaTheme="minorHAnsi"/>
          <w:szCs w:val="28"/>
          <w:lang w:eastAsia="en-US"/>
        </w:rPr>
      </w:pPr>
      <w:r w:rsidRPr="007A2145">
        <w:rPr>
          <w:rFonts w:eastAsiaTheme="minorHAnsi"/>
          <w:b/>
          <w:szCs w:val="28"/>
          <w:lang w:eastAsia="en-US"/>
        </w:rPr>
        <w:t xml:space="preserve">    (2)</w:t>
      </w:r>
      <w:r w:rsidRPr="007A2145">
        <w:rPr>
          <w:rFonts w:eastAsiaTheme="minorHAnsi"/>
          <w:szCs w:val="28"/>
          <w:lang w:eastAsia="en-US"/>
        </w:rPr>
        <w:t xml:space="preserve">  Membrii Comitetului Director al Clubului Sportiv Orăşenesc Boldeşti-Scăeni sunt: </w:t>
      </w:r>
    </w:p>
    <w:p w14:paraId="221F2047" w14:textId="77777777" w:rsidR="007A2145" w:rsidRPr="007A2145" w:rsidRDefault="007A2145" w:rsidP="007A2145">
      <w:pPr>
        <w:ind w:firstLine="708"/>
        <w:jc w:val="both"/>
        <w:rPr>
          <w:rFonts w:eastAsiaTheme="minorHAnsi"/>
          <w:szCs w:val="28"/>
          <w:lang w:eastAsia="en-US"/>
        </w:rPr>
      </w:pPr>
    </w:p>
    <w:tbl>
      <w:tblPr>
        <w:tblStyle w:val="Tabelgril"/>
        <w:tblW w:w="0" w:type="auto"/>
        <w:tblLook w:val="04A0" w:firstRow="1" w:lastRow="0" w:firstColumn="1" w:lastColumn="0" w:noHBand="0" w:noVBand="1"/>
      </w:tblPr>
      <w:tblGrid>
        <w:gridCol w:w="817"/>
        <w:gridCol w:w="2835"/>
        <w:gridCol w:w="2552"/>
        <w:gridCol w:w="3629"/>
      </w:tblGrid>
      <w:tr w:rsidR="007A2145" w:rsidRPr="007A2145" w14:paraId="1EC92E1A" w14:textId="77777777" w:rsidTr="0059782F">
        <w:tc>
          <w:tcPr>
            <w:tcW w:w="817" w:type="dxa"/>
          </w:tcPr>
          <w:p w14:paraId="1F25F985" w14:textId="77777777" w:rsidR="007A2145" w:rsidRPr="007A2145" w:rsidRDefault="007A2145" w:rsidP="007A2145">
            <w:pPr>
              <w:jc w:val="center"/>
              <w:rPr>
                <w:rFonts w:eastAsiaTheme="minorHAnsi"/>
                <w:b/>
                <w:szCs w:val="28"/>
                <w:lang w:eastAsia="en-US"/>
              </w:rPr>
            </w:pPr>
            <w:r w:rsidRPr="007A2145">
              <w:rPr>
                <w:rFonts w:eastAsiaTheme="minorHAnsi"/>
                <w:b/>
                <w:szCs w:val="28"/>
                <w:lang w:eastAsia="en-US"/>
              </w:rPr>
              <w:t>Nr. crt.</w:t>
            </w:r>
          </w:p>
        </w:tc>
        <w:tc>
          <w:tcPr>
            <w:tcW w:w="2835" w:type="dxa"/>
          </w:tcPr>
          <w:p w14:paraId="0EE21FDD" w14:textId="77777777" w:rsidR="007A2145" w:rsidRPr="007A2145" w:rsidRDefault="007A2145" w:rsidP="007A2145">
            <w:pPr>
              <w:jc w:val="center"/>
              <w:rPr>
                <w:rFonts w:eastAsiaTheme="minorHAnsi"/>
                <w:b/>
                <w:szCs w:val="28"/>
                <w:lang w:eastAsia="en-US"/>
              </w:rPr>
            </w:pPr>
            <w:r w:rsidRPr="007A2145">
              <w:rPr>
                <w:rFonts w:eastAsiaTheme="minorHAnsi"/>
                <w:b/>
                <w:szCs w:val="28"/>
                <w:lang w:eastAsia="en-US"/>
              </w:rPr>
              <w:t>Numele şi Prenumele</w:t>
            </w:r>
          </w:p>
        </w:tc>
        <w:tc>
          <w:tcPr>
            <w:tcW w:w="2552" w:type="dxa"/>
          </w:tcPr>
          <w:p w14:paraId="13ED0BC6" w14:textId="77777777" w:rsidR="007A2145" w:rsidRPr="007A2145" w:rsidRDefault="007A2145" w:rsidP="007A2145">
            <w:pPr>
              <w:jc w:val="center"/>
              <w:rPr>
                <w:rFonts w:eastAsiaTheme="minorHAnsi"/>
                <w:b/>
                <w:szCs w:val="28"/>
                <w:lang w:eastAsia="en-US"/>
              </w:rPr>
            </w:pPr>
            <w:r w:rsidRPr="007A2145">
              <w:rPr>
                <w:rFonts w:eastAsiaTheme="minorHAnsi"/>
                <w:b/>
                <w:szCs w:val="28"/>
                <w:lang w:eastAsia="en-US"/>
              </w:rPr>
              <w:t>Serie şi Număr Act de Identitate</w:t>
            </w:r>
          </w:p>
        </w:tc>
        <w:tc>
          <w:tcPr>
            <w:tcW w:w="3629" w:type="dxa"/>
          </w:tcPr>
          <w:p w14:paraId="07E95E09" w14:textId="77777777" w:rsidR="007A2145" w:rsidRPr="007A2145" w:rsidRDefault="007A2145" w:rsidP="007A2145">
            <w:pPr>
              <w:jc w:val="center"/>
              <w:rPr>
                <w:rFonts w:eastAsiaTheme="minorHAnsi"/>
                <w:b/>
                <w:szCs w:val="28"/>
                <w:lang w:eastAsia="en-US"/>
              </w:rPr>
            </w:pPr>
            <w:r w:rsidRPr="007A2145">
              <w:rPr>
                <w:rFonts w:eastAsiaTheme="minorHAnsi"/>
                <w:b/>
                <w:szCs w:val="28"/>
                <w:lang w:eastAsia="en-US"/>
              </w:rPr>
              <w:t>Domiciliul</w:t>
            </w:r>
          </w:p>
        </w:tc>
      </w:tr>
      <w:tr w:rsidR="007A2145" w:rsidRPr="007A2145" w14:paraId="12F7BF60" w14:textId="77777777" w:rsidTr="0059782F">
        <w:tc>
          <w:tcPr>
            <w:tcW w:w="817" w:type="dxa"/>
          </w:tcPr>
          <w:p w14:paraId="26FA6314" w14:textId="77777777" w:rsidR="007A2145" w:rsidRPr="007A2145" w:rsidRDefault="007A2145" w:rsidP="007A2145">
            <w:pPr>
              <w:jc w:val="center"/>
              <w:rPr>
                <w:rFonts w:eastAsiaTheme="minorHAnsi"/>
                <w:szCs w:val="28"/>
                <w:lang w:eastAsia="en-US"/>
              </w:rPr>
            </w:pPr>
            <w:r w:rsidRPr="007A2145">
              <w:rPr>
                <w:rFonts w:eastAsiaTheme="minorHAnsi"/>
                <w:szCs w:val="28"/>
                <w:lang w:eastAsia="en-US"/>
              </w:rPr>
              <w:t>1</w:t>
            </w:r>
          </w:p>
        </w:tc>
        <w:tc>
          <w:tcPr>
            <w:tcW w:w="2835" w:type="dxa"/>
          </w:tcPr>
          <w:p w14:paraId="6EB7C29D" w14:textId="77777777" w:rsidR="007A2145" w:rsidRPr="007A2145" w:rsidRDefault="007A2145" w:rsidP="007A2145">
            <w:pPr>
              <w:rPr>
                <w:rFonts w:eastAsiaTheme="minorHAnsi"/>
                <w:szCs w:val="28"/>
                <w:lang w:eastAsia="en-US"/>
              </w:rPr>
            </w:pPr>
            <w:r w:rsidRPr="007A2145">
              <w:rPr>
                <w:rFonts w:eastAsiaTheme="minorHAnsi"/>
                <w:szCs w:val="28"/>
                <w:lang w:eastAsia="en-US"/>
              </w:rPr>
              <w:t>Ilie Marian</w:t>
            </w:r>
          </w:p>
        </w:tc>
        <w:tc>
          <w:tcPr>
            <w:tcW w:w="2552" w:type="dxa"/>
          </w:tcPr>
          <w:p w14:paraId="1AB204C3" w14:textId="69EF51C2" w:rsidR="007A2145" w:rsidRPr="007A2145" w:rsidRDefault="007A2145" w:rsidP="007A2145">
            <w:pPr>
              <w:jc w:val="both"/>
              <w:rPr>
                <w:rFonts w:eastAsiaTheme="minorHAnsi"/>
                <w:szCs w:val="28"/>
                <w:lang w:eastAsia="en-US"/>
              </w:rPr>
            </w:pPr>
          </w:p>
        </w:tc>
        <w:tc>
          <w:tcPr>
            <w:tcW w:w="3629" w:type="dxa"/>
          </w:tcPr>
          <w:p w14:paraId="3A6D6CE7" w14:textId="071273C0" w:rsidR="007A2145" w:rsidRPr="007A2145" w:rsidRDefault="007A2145" w:rsidP="007A2145">
            <w:pPr>
              <w:rPr>
                <w:rFonts w:eastAsiaTheme="minorHAnsi"/>
                <w:szCs w:val="28"/>
                <w:lang w:eastAsia="en-US"/>
              </w:rPr>
            </w:pPr>
          </w:p>
        </w:tc>
      </w:tr>
      <w:tr w:rsidR="007A2145" w:rsidRPr="007A2145" w14:paraId="49714DDF" w14:textId="77777777" w:rsidTr="0059782F">
        <w:tc>
          <w:tcPr>
            <w:tcW w:w="817" w:type="dxa"/>
          </w:tcPr>
          <w:p w14:paraId="4575771A" w14:textId="77777777" w:rsidR="007A2145" w:rsidRPr="007A2145" w:rsidRDefault="007A2145" w:rsidP="007A2145">
            <w:pPr>
              <w:jc w:val="center"/>
              <w:rPr>
                <w:rFonts w:eastAsiaTheme="minorHAnsi"/>
                <w:szCs w:val="28"/>
                <w:lang w:eastAsia="en-US"/>
              </w:rPr>
            </w:pPr>
            <w:r w:rsidRPr="007A2145">
              <w:rPr>
                <w:rFonts w:eastAsiaTheme="minorHAnsi"/>
                <w:szCs w:val="28"/>
                <w:lang w:eastAsia="en-US"/>
              </w:rPr>
              <w:t>2</w:t>
            </w:r>
          </w:p>
        </w:tc>
        <w:tc>
          <w:tcPr>
            <w:tcW w:w="2835" w:type="dxa"/>
          </w:tcPr>
          <w:p w14:paraId="4667073F" w14:textId="77777777" w:rsidR="007A2145" w:rsidRPr="007A2145" w:rsidRDefault="007A2145" w:rsidP="007A2145">
            <w:pPr>
              <w:rPr>
                <w:rFonts w:eastAsiaTheme="minorHAnsi"/>
                <w:szCs w:val="28"/>
                <w:lang w:eastAsia="en-US"/>
              </w:rPr>
            </w:pPr>
            <w:r w:rsidRPr="007A2145">
              <w:rPr>
                <w:rFonts w:eastAsiaTheme="minorHAnsi"/>
                <w:szCs w:val="28"/>
                <w:lang w:eastAsia="en-US"/>
              </w:rPr>
              <w:t>Tudoran Lorin-Gabriel</w:t>
            </w:r>
          </w:p>
        </w:tc>
        <w:tc>
          <w:tcPr>
            <w:tcW w:w="2552" w:type="dxa"/>
          </w:tcPr>
          <w:p w14:paraId="798DDDD1" w14:textId="1D20647B" w:rsidR="007A2145" w:rsidRPr="007A2145" w:rsidRDefault="007A2145" w:rsidP="007A2145">
            <w:pPr>
              <w:jc w:val="both"/>
              <w:rPr>
                <w:rFonts w:eastAsiaTheme="minorHAnsi"/>
                <w:szCs w:val="28"/>
                <w:lang w:eastAsia="en-US"/>
              </w:rPr>
            </w:pPr>
          </w:p>
        </w:tc>
        <w:tc>
          <w:tcPr>
            <w:tcW w:w="3629" w:type="dxa"/>
          </w:tcPr>
          <w:p w14:paraId="1A765A42" w14:textId="77777777" w:rsidR="007A2145" w:rsidRPr="007A2145" w:rsidRDefault="007A2145" w:rsidP="007A2145">
            <w:pPr>
              <w:rPr>
                <w:rFonts w:eastAsiaTheme="minorHAnsi"/>
                <w:szCs w:val="28"/>
                <w:lang w:eastAsia="en-US"/>
              </w:rPr>
            </w:pPr>
          </w:p>
        </w:tc>
      </w:tr>
      <w:tr w:rsidR="007A2145" w:rsidRPr="007A2145" w14:paraId="1D9790E1" w14:textId="77777777" w:rsidTr="0059782F">
        <w:tc>
          <w:tcPr>
            <w:tcW w:w="817" w:type="dxa"/>
          </w:tcPr>
          <w:p w14:paraId="1AC5512F" w14:textId="77777777" w:rsidR="007A2145" w:rsidRPr="007A2145" w:rsidRDefault="007A2145" w:rsidP="007A2145">
            <w:pPr>
              <w:jc w:val="center"/>
              <w:rPr>
                <w:rFonts w:eastAsiaTheme="minorHAnsi"/>
                <w:szCs w:val="28"/>
                <w:lang w:eastAsia="en-US"/>
              </w:rPr>
            </w:pPr>
            <w:r w:rsidRPr="007A2145">
              <w:rPr>
                <w:rFonts w:eastAsiaTheme="minorHAnsi"/>
                <w:szCs w:val="28"/>
                <w:lang w:eastAsia="en-US"/>
              </w:rPr>
              <w:t>3</w:t>
            </w:r>
          </w:p>
        </w:tc>
        <w:tc>
          <w:tcPr>
            <w:tcW w:w="2835" w:type="dxa"/>
          </w:tcPr>
          <w:p w14:paraId="1EC84481" w14:textId="77777777" w:rsidR="007A2145" w:rsidRPr="007A2145" w:rsidRDefault="007A2145" w:rsidP="007A2145">
            <w:pPr>
              <w:rPr>
                <w:rFonts w:eastAsiaTheme="minorHAnsi"/>
                <w:szCs w:val="28"/>
                <w:lang w:eastAsia="en-US"/>
              </w:rPr>
            </w:pPr>
            <w:r w:rsidRPr="007A2145">
              <w:rPr>
                <w:rFonts w:eastAsiaTheme="minorHAnsi"/>
                <w:szCs w:val="28"/>
                <w:lang w:eastAsia="en-US"/>
              </w:rPr>
              <w:t>Trocan Răzvan-George</w:t>
            </w:r>
          </w:p>
        </w:tc>
        <w:tc>
          <w:tcPr>
            <w:tcW w:w="2552" w:type="dxa"/>
          </w:tcPr>
          <w:p w14:paraId="03F8C6D5" w14:textId="7D961C2D" w:rsidR="007A2145" w:rsidRPr="007A2145" w:rsidRDefault="007A2145" w:rsidP="007A2145">
            <w:pPr>
              <w:jc w:val="both"/>
              <w:rPr>
                <w:rFonts w:eastAsiaTheme="minorHAnsi"/>
                <w:szCs w:val="28"/>
                <w:lang w:eastAsia="en-US"/>
              </w:rPr>
            </w:pPr>
          </w:p>
        </w:tc>
        <w:tc>
          <w:tcPr>
            <w:tcW w:w="3629" w:type="dxa"/>
          </w:tcPr>
          <w:p w14:paraId="79F0952B" w14:textId="7EBB96D3" w:rsidR="007A2145" w:rsidRPr="007A2145" w:rsidRDefault="007A2145" w:rsidP="007A2145">
            <w:pPr>
              <w:rPr>
                <w:rFonts w:eastAsiaTheme="minorHAnsi"/>
                <w:szCs w:val="28"/>
                <w:lang w:eastAsia="en-US"/>
              </w:rPr>
            </w:pPr>
          </w:p>
        </w:tc>
      </w:tr>
      <w:tr w:rsidR="007A2145" w:rsidRPr="007A2145" w14:paraId="1D2CC205" w14:textId="77777777" w:rsidTr="0059782F">
        <w:tc>
          <w:tcPr>
            <w:tcW w:w="817" w:type="dxa"/>
          </w:tcPr>
          <w:p w14:paraId="5A9DBDC3" w14:textId="77777777" w:rsidR="007A2145" w:rsidRPr="007A2145" w:rsidRDefault="007A2145" w:rsidP="007A2145">
            <w:pPr>
              <w:jc w:val="center"/>
              <w:rPr>
                <w:rFonts w:eastAsiaTheme="minorHAnsi"/>
                <w:szCs w:val="28"/>
                <w:lang w:eastAsia="en-US"/>
              </w:rPr>
            </w:pPr>
            <w:r w:rsidRPr="007A2145">
              <w:rPr>
                <w:rFonts w:eastAsiaTheme="minorHAnsi"/>
                <w:szCs w:val="28"/>
                <w:lang w:eastAsia="en-US"/>
              </w:rPr>
              <w:t>4</w:t>
            </w:r>
          </w:p>
        </w:tc>
        <w:tc>
          <w:tcPr>
            <w:tcW w:w="2835" w:type="dxa"/>
          </w:tcPr>
          <w:p w14:paraId="7085BA41" w14:textId="77777777" w:rsidR="007A2145" w:rsidRPr="007A2145" w:rsidRDefault="007A2145" w:rsidP="007A2145">
            <w:pPr>
              <w:rPr>
                <w:rFonts w:eastAsiaTheme="minorHAnsi"/>
                <w:szCs w:val="28"/>
                <w:lang w:eastAsia="en-US"/>
              </w:rPr>
            </w:pPr>
            <w:proofErr w:type="spellStart"/>
            <w:r w:rsidRPr="007A2145">
              <w:rPr>
                <w:rFonts w:eastAsiaTheme="minorHAnsi"/>
                <w:szCs w:val="28"/>
                <w:lang w:eastAsia="en-US"/>
              </w:rPr>
              <w:t>Cotorceanu</w:t>
            </w:r>
            <w:proofErr w:type="spellEnd"/>
            <w:r w:rsidRPr="007A2145">
              <w:rPr>
                <w:rFonts w:eastAsiaTheme="minorHAnsi"/>
                <w:szCs w:val="28"/>
                <w:lang w:eastAsia="en-US"/>
              </w:rPr>
              <w:t xml:space="preserve"> Florin</w:t>
            </w:r>
          </w:p>
        </w:tc>
        <w:tc>
          <w:tcPr>
            <w:tcW w:w="2552" w:type="dxa"/>
          </w:tcPr>
          <w:p w14:paraId="55473657" w14:textId="31EFEAA0" w:rsidR="007A2145" w:rsidRPr="007A2145" w:rsidRDefault="007A2145" w:rsidP="007A2145">
            <w:pPr>
              <w:jc w:val="both"/>
              <w:rPr>
                <w:rFonts w:eastAsiaTheme="minorHAnsi"/>
                <w:szCs w:val="28"/>
                <w:lang w:eastAsia="en-US"/>
              </w:rPr>
            </w:pPr>
          </w:p>
        </w:tc>
        <w:tc>
          <w:tcPr>
            <w:tcW w:w="3629" w:type="dxa"/>
          </w:tcPr>
          <w:p w14:paraId="27FC82A5" w14:textId="02C3F08C" w:rsidR="007A2145" w:rsidRPr="007A2145" w:rsidRDefault="007A2145" w:rsidP="007A2145">
            <w:pPr>
              <w:rPr>
                <w:rFonts w:eastAsiaTheme="minorHAnsi"/>
                <w:szCs w:val="28"/>
                <w:lang w:eastAsia="en-US"/>
              </w:rPr>
            </w:pPr>
          </w:p>
        </w:tc>
      </w:tr>
      <w:tr w:rsidR="007A2145" w:rsidRPr="007A2145" w14:paraId="062E4EDB" w14:textId="77777777" w:rsidTr="0059782F">
        <w:tc>
          <w:tcPr>
            <w:tcW w:w="817" w:type="dxa"/>
          </w:tcPr>
          <w:p w14:paraId="591BF7A2" w14:textId="77777777" w:rsidR="007A2145" w:rsidRPr="007A2145" w:rsidRDefault="007A2145" w:rsidP="007A2145">
            <w:pPr>
              <w:jc w:val="center"/>
              <w:rPr>
                <w:rFonts w:eastAsiaTheme="minorHAnsi"/>
                <w:szCs w:val="28"/>
                <w:lang w:eastAsia="en-US"/>
              </w:rPr>
            </w:pPr>
            <w:r w:rsidRPr="007A2145">
              <w:rPr>
                <w:rFonts w:eastAsiaTheme="minorHAnsi"/>
                <w:szCs w:val="28"/>
                <w:lang w:eastAsia="en-US"/>
              </w:rPr>
              <w:t>5</w:t>
            </w:r>
          </w:p>
        </w:tc>
        <w:tc>
          <w:tcPr>
            <w:tcW w:w="2835" w:type="dxa"/>
          </w:tcPr>
          <w:p w14:paraId="20F7D613" w14:textId="77777777" w:rsidR="007A2145" w:rsidRPr="007A2145" w:rsidRDefault="007A2145" w:rsidP="007A2145">
            <w:pPr>
              <w:rPr>
                <w:rFonts w:eastAsiaTheme="minorHAnsi"/>
                <w:szCs w:val="28"/>
                <w:lang w:eastAsia="en-US"/>
              </w:rPr>
            </w:pPr>
            <w:proofErr w:type="spellStart"/>
            <w:r w:rsidRPr="007A2145">
              <w:rPr>
                <w:rFonts w:eastAsiaTheme="minorHAnsi"/>
                <w:szCs w:val="28"/>
                <w:lang w:eastAsia="en-US"/>
              </w:rPr>
              <w:t>Fulgeanu</w:t>
            </w:r>
            <w:proofErr w:type="spellEnd"/>
            <w:r w:rsidRPr="007A2145">
              <w:rPr>
                <w:rFonts w:eastAsiaTheme="minorHAnsi"/>
                <w:szCs w:val="28"/>
                <w:lang w:eastAsia="en-US"/>
              </w:rPr>
              <w:t xml:space="preserve"> Gheorghe</w:t>
            </w:r>
          </w:p>
        </w:tc>
        <w:tc>
          <w:tcPr>
            <w:tcW w:w="2552" w:type="dxa"/>
          </w:tcPr>
          <w:p w14:paraId="5EDC50AC" w14:textId="57958978" w:rsidR="007A2145" w:rsidRPr="007A2145" w:rsidRDefault="007A2145" w:rsidP="007A2145">
            <w:pPr>
              <w:jc w:val="both"/>
              <w:rPr>
                <w:rFonts w:eastAsiaTheme="minorHAnsi"/>
                <w:szCs w:val="28"/>
                <w:lang w:eastAsia="en-US"/>
              </w:rPr>
            </w:pPr>
          </w:p>
        </w:tc>
        <w:tc>
          <w:tcPr>
            <w:tcW w:w="3629" w:type="dxa"/>
          </w:tcPr>
          <w:p w14:paraId="450FB20C" w14:textId="5C08C5B5" w:rsidR="007A2145" w:rsidRPr="007A2145" w:rsidRDefault="007A2145" w:rsidP="007A2145">
            <w:pPr>
              <w:rPr>
                <w:rFonts w:eastAsiaTheme="minorHAnsi"/>
                <w:szCs w:val="28"/>
                <w:lang w:eastAsia="en-US"/>
              </w:rPr>
            </w:pPr>
          </w:p>
        </w:tc>
      </w:tr>
    </w:tbl>
    <w:p w14:paraId="3993C887" w14:textId="77777777" w:rsidR="007A2145" w:rsidRPr="007A2145" w:rsidRDefault="007A2145" w:rsidP="007A2145">
      <w:pPr>
        <w:jc w:val="both"/>
        <w:rPr>
          <w:rFonts w:eastAsiaTheme="minorHAnsi"/>
          <w:szCs w:val="28"/>
          <w:lang w:eastAsia="en-US"/>
        </w:rPr>
      </w:pPr>
    </w:p>
    <w:p w14:paraId="7580B9E2" w14:textId="77777777" w:rsidR="007A2145" w:rsidRPr="007A2145" w:rsidRDefault="007A2145" w:rsidP="007A2145">
      <w:pPr>
        <w:ind w:firstLine="708"/>
        <w:jc w:val="both"/>
        <w:rPr>
          <w:rFonts w:eastAsiaTheme="minorHAnsi"/>
          <w:szCs w:val="28"/>
          <w:lang w:eastAsia="en-US"/>
        </w:rPr>
      </w:pPr>
      <w:r w:rsidRPr="007A2145">
        <w:rPr>
          <w:rFonts w:eastAsiaTheme="minorHAnsi"/>
          <w:b/>
          <w:szCs w:val="28"/>
          <w:lang w:eastAsia="en-US"/>
        </w:rPr>
        <w:t>Art. II</w:t>
      </w:r>
      <w:r w:rsidRPr="007A2145">
        <w:rPr>
          <w:rFonts w:eastAsiaTheme="minorHAnsi"/>
          <w:szCs w:val="28"/>
          <w:lang w:eastAsia="en-US"/>
        </w:rPr>
        <w:t>. Mandatul membrilor Comitetului Director stabilit la art.1 încetează la data de 27.06.2026.</w:t>
      </w:r>
    </w:p>
    <w:p w14:paraId="666800F2" w14:textId="77777777" w:rsidR="007A2145" w:rsidRPr="007A2145" w:rsidRDefault="007A2145" w:rsidP="007A2145">
      <w:pPr>
        <w:ind w:firstLine="708"/>
        <w:jc w:val="both"/>
        <w:rPr>
          <w:rFonts w:eastAsiaTheme="minorHAnsi"/>
          <w:szCs w:val="28"/>
          <w:lang w:eastAsia="en-US"/>
        </w:rPr>
      </w:pPr>
      <w:r w:rsidRPr="007A2145">
        <w:rPr>
          <w:b/>
          <w:bCs/>
          <w:szCs w:val="28"/>
        </w:rPr>
        <w:t xml:space="preserve"> </w:t>
      </w:r>
      <w:proofErr w:type="spellStart"/>
      <w:r w:rsidRPr="007A2145">
        <w:rPr>
          <w:b/>
          <w:bCs/>
          <w:szCs w:val="28"/>
        </w:rPr>
        <w:t>Art.III</w:t>
      </w:r>
      <w:proofErr w:type="spellEnd"/>
      <w:r w:rsidRPr="007A2145">
        <w:rPr>
          <w:b/>
          <w:bCs/>
          <w:szCs w:val="28"/>
        </w:rPr>
        <w:t>.</w:t>
      </w:r>
      <w:r w:rsidRPr="007A2145">
        <w:rPr>
          <w:szCs w:val="28"/>
        </w:rPr>
        <w:t xml:space="preserve"> Prezenta hotărâre modifică în mod corespunzător Hotărârea Consiliului Local nr. 109/27.06.2022</w:t>
      </w:r>
      <w:r w:rsidRPr="007A2145">
        <w:rPr>
          <w:color w:val="000000"/>
          <w:szCs w:val="28"/>
          <w:shd w:val="clear" w:color="auto" w:fill="FFFFFF"/>
        </w:rPr>
        <w:t xml:space="preserve"> privind stabilirea  Comitetului Director al Clubului Sportiv Orăşenesc Boldeşti-Scăeni, </w:t>
      </w:r>
      <w:r w:rsidRPr="007A2145">
        <w:rPr>
          <w:rFonts w:eastAsiaTheme="minorHAnsi"/>
          <w:szCs w:val="28"/>
          <w:lang w:eastAsia="en-US"/>
        </w:rPr>
        <w:t>astfel cum a fost modificată prin  Hotărârile Consiliului Local nr. 103/11.07.2023 şi 164/26.11.2024.</w:t>
      </w:r>
    </w:p>
    <w:p w14:paraId="3EF928D8" w14:textId="77777777" w:rsidR="007A2145" w:rsidRPr="007A2145" w:rsidRDefault="007A2145" w:rsidP="007A2145">
      <w:pPr>
        <w:ind w:firstLine="709"/>
        <w:jc w:val="both"/>
        <w:rPr>
          <w:rFonts w:eastAsiaTheme="minorHAnsi"/>
          <w:szCs w:val="28"/>
          <w:lang w:eastAsia="en-US"/>
        </w:rPr>
      </w:pPr>
      <w:proofErr w:type="spellStart"/>
      <w:r w:rsidRPr="007A2145">
        <w:rPr>
          <w:rFonts w:eastAsiaTheme="minorHAnsi"/>
          <w:b/>
          <w:szCs w:val="28"/>
          <w:lang w:eastAsia="en-US"/>
        </w:rPr>
        <w:t>Art.IV</w:t>
      </w:r>
      <w:proofErr w:type="spellEnd"/>
      <w:r w:rsidRPr="007A2145">
        <w:rPr>
          <w:rFonts w:eastAsiaTheme="minorHAnsi"/>
          <w:b/>
          <w:szCs w:val="28"/>
          <w:lang w:eastAsia="en-US"/>
        </w:rPr>
        <w:t>.</w:t>
      </w:r>
      <w:r w:rsidRPr="007A2145">
        <w:rPr>
          <w:rFonts w:eastAsiaTheme="minorHAnsi"/>
          <w:szCs w:val="28"/>
          <w:lang w:eastAsia="en-US"/>
        </w:rPr>
        <w:t xml:space="preserve"> Prezenta hotărâre se comunică membrilor Comitetului Director prin grija Clubului Sportiv Orăşenesc Boldeşti-Scăeni şi se aduce la cunoştinţă publică prin publicarea pe pagina de internet </w:t>
      </w:r>
      <w:r w:rsidRPr="007A2145">
        <w:rPr>
          <w:rFonts w:eastAsiaTheme="minorHAnsi"/>
          <w:i/>
          <w:iCs/>
          <w:szCs w:val="28"/>
          <w:lang w:eastAsia="en-US"/>
        </w:rPr>
        <w:t>boldesti-scaeni.ro</w:t>
      </w:r>
      <w:r w:rsidRPr="007A2145">
        <w:rPr>
          <w:rFonts w:eastAsiaTheme="minorHAnsi"/>
          <w:szCs w:val="28"/>
          <w:lang w:eastAsia="en-US"/>
        </w:rPr>
        <w:t>, în secțiunea Monitorul Oficial Local.</w:t>
      </w:r>
    </w:p>
    <w:p w14:paraId="635CAC1D" w14:textId="77777777" w:rsidR="00E25A3D" w:rsidRPr="00593940" w:rsidRDefault="00E25A3D" w:rsidP="00010BFF">
      <w:pPr>
        <w:pStyle w:val="Frspaiere"/>
        <w:ind w:firstLine="708"/>
        <w:jc w:val="both"/>
        <w:rPr>
          <w:rFonts w:ascii="Times New Roman" w:hAnsi="Times New Roman" w:cs="Times New Roman"/>
          <w:sz w:val="28"/>
          <w:szCs w:val="28"/>
        </w:rPr>
      </w:pPr>
    </w:p>
    <w:p w14:paraId="7543B065" w14:textId="77777777" w:rsidR="00593940" w:rsidRPr="00593940" w:rsidRDefault="00593940" w:rsidP="00593940">
      <w:pPr>
        <w:pStyle w:val="Frspaiere"/>
        <w:ind w:firstLine="708"/>
        <w:jc w:val="both"/>
        <w:rPr>
          <w:rFonts w:ascii="Times New Roman" w:hAnsi="Times New Roman" w:cs="Times New Roman"/>
          <w:sz w:val="28"/>
          <w:szCs w:val="28"/>
        </w:rPr>
      </w:pPr>
    </w:p>
    <w:p w14:paraId="40D3070E" w14:textId="77777777" w:rsidR="00593940" w:rsidRPr="00593940" w:rsidRDefault="00593940" w:rsidP="00593940">
      <w:pPr>
        <w:pStyle w:val="Frspaiere"/>
        <w:ind w:firstLine="708"/>
        <w:jc w:val="both"/>
        <w:rPr>
          <w:rFonts w:ascii="Times New Roman" w:hAnsi="Times New Roman" w:cs="Times New Roman"/>
          <w:sz w:val="28"/>
          <w:szCs w:val="28"/>
        </w:rPr>
      </w:pPr>
      <w:r w:rsidRPr="00593940">
        <w:rPr>
          <w:rFonts w:ascii="Times New Roman" w:hAnsi="Times New Roman" w:cs="Times New Roman"/>
          <w:sz w:val="28"/>
          <w:szCs w:val="28"/>
        </w:rPr>
        <w:t xml:space="preserve">     PREŞEDINTE DE ŞEDINŢĂ,                                        </w:t>
      </w:r>
    </w:p>
    <w:p w14:paraId="7AC2815E" w14:textId="4D05C199" w:rsidR="00593940" w:rsidRPr="00593940" w:rsidRDefault="00593940" w:rsidP="00593940">
      <w:pPr>
        <w:pStyle w:val="Frspaiere"/>
        <w:ind w:firstLine="708"/>
        <w:jc w:val="both"/>
        <w:rPr>
          <w:rFonts w:ascii="Times New Roman" w:hAnsi="Times New Roman" w:cs="Times New Roman"/>
          <w:sz w:val="28"/>
          <w:szCs w:val="28"/>
        </w:rPr>
      </w:pPr>
      <w:r w:rsidRPr="00593940">
        <w:rPr>
          <w:rFonts w:ascii="Times New Roman" w:hAnsi="Times New Roman" w:cs="Times New Roman"/>
          <w:sz w:val="28"/>
          <w:szCs w:val="28"/>
        </w:rPr>
        <w:t xml:space="preserve">  </w:t>
      </w:r>
      <w:r w:rsidR="0060553A">
        <w:rPr>
          <w:rFonts w:ascii="Times New Roman" w:hAnsi="Times New Roman" w:cs="Times New Roman"/>
          <w:sz w:val="28"/>
          <w:szCs w:val="28"/>
        </w:rPr>
        <w:t>TĂNĂSESCU STELIAN HORAŢIU</w:t>
      </w:r>
      <w:r w:rsidRPr="00593940">
        <w:rPr>
          <w:rFonts w:ascii="Times New Roman" w:hAnsi="Times New Roman" w:cs="Times New Roman"/>
          <w:sz w:val="28"/>
          <w:szCs w:val="28"/>
        </w:rPr>
        <w:t xml:space="preserve">                                   </w:t>
      </w:r>
    </w:p>
    <w:p w14:paraId="12E9F8D3" w14:textId="77777777" w:rsidR="00593940" w:rsidRPr="00593940" w:rsidRDefault="00593940" w:rsidP="00593940">
      <w:pPr>
        <w:pStyle w:val="Frspaiere"/>
        <w:ind w:firstLine="708"/>
        <w:jc w:val="both"/>
        <w:rPr>
          <w:rFonts w:ascii="Times New Roman" w:hAnsi="Times New Roman" w:cs="Times New Roman"/>
          <w:sz w:val="28"/>
          <w:szCs w:val="28"/>
        </w:rPr>
      </w:pPr>
      <w:r w:rsidRPr="00593940">
        <w:rPr>
          <w:rFonts w:ascii="Times New Roman" w:hAnsi="Times New Roman" w:cs="Times New Roman"/>
          <w:sz w:val="28"/>
          <w:szCs w:val="28"/>
        </w:rPr>
        <w:t xml:space="preserve">                                                       </w:t>
      </w:r>
      <w:r w:rsidR="00010BFF">
        <w:rPr>
          <w:rFonts w:ascii="Times New Roman" w:hAnsi="Times New Roman" w:cs="Times New Roman"/>
          <w:sz w:val="28"/>
          <w:szCs w:val="28"/>
        </w:rPr>
        <w:t xml:space="preserve">                            </w:t>
      </w:r>
      <w:r w:rsidRPr="00593940">
        <w:rPr>
          <w:rFonts w:ascii="Times New Roman" w:hAnsi="Times New Roman" w:cs="Times New Roman"/>
          <w:sz w:val="28"/>
          <w:szCs w:val="28"/>
        </w:rPr>
        <w:t>CONTRASEMNEAZĂ</w:t>
      </w:r>
    </w:p>
    <w:p w14:paraId="34FB6BED" w14:textId="77777777" w:rsidR="00593940" w:rsidRPr="00593940" w:rsidRDefault="00593940" w:rsidP="00593940">
      <w:pPr>
        <w:pStyle w:val="Frspaiere"/>
        <w:ind w:firstLine="708"/>
        <w:jc w:val="both"/>
        <w:rPr>
          <w:rFonts w:ascii="Times New Roman" w:hAnsi="Times New Roman" w:cs="Times New Roman"/>
          <w:sz w:val="28"/>
          <w:szCs w:val="28"/>
        </w:rPr>
      </w:pPr>
      <w:r w:rsidRPr="00593940">
        <w:rPr>
          <w:rFonts w:ascii="Times New Roman" w:hAnsi="Times New Roman" w:cs="Times New Roman"/>
          <w:sz w:val="28"/>
          <w:szCs w:val="28"/>
        </w:rPr>
        <w:t xml:space="preserve">                                                                                   SECRETAR GENERAL,</w:t>
      </w:r>
    </w:p>
    <w:p w14:paraId="2C68428F" w14:textId="7D4C048D" w:rsidR="00593940" w:rsidRPr="00593940" w:rsidRDefault="00593940" w:rsidP="00593940">
      <w:pPr>
        <w:pStyle w:val="Frspaiere"/>
        <w:ind w:firstLine="708"/>
        <w:jc w:val="both"/>
        <w:rPr>
          <w:rFonts w:ascii="Times New Roman" w:hAnsi="Times New Roman" w:cs="Times New Roman"/>
          <w:sz w:val="28"/>
          <w:szCs w:val="28"/>
        </w:rPr>
      </w:pPr>
      <w:r w:rsidRPr="00593940">
        <w:rPr>
          <w:rFonts w:ascii="Times New Roman" w:hAnsi="Times New Roman" w:cs="Times New Roman"/>
          <w:sz w:val="28"/>
          <w:szCs w:val="28"/>
        </w:rPr>
        <w:t xml:space="preserve">                                                                                </w:t>
      </w:r>
      <w:r w:rsidR="0060553A">
        <w:rPr>
          <w:rFonts w:ascii="Times New Roman" w:hAnsi="Times New Roman" w:cs="Times New Roman"/>
          <w:sz w:val="28"/>
          <w:szCs w:val="28"/>
        </w:rPr>
        <w:t xml:space="preserve">  </w:t>
      </w:r>
      <w:r w:rsidRPr="00593940">
        <w:rPr>
          <w:rFonts w:ascii="Times New Roman" w:hAnsi="Times New Roman" w:cs="Times New Roman"/>
          <w:sz w:val="28"/>
          <w:szCs w:val="28"/>
        </w:rPr>
        <w:t xml:space="preserve"> TUDOR FLORINA NELI</w:t>
      </w:r>
    </w:p>
    <w:p w14:paraId="36CE2B29" w14:textId="77777777" w:rsidR="00593940" w:rsidRPr="00593940" w:rsidRDefault="00593940" w:rsidP="00593940">
      <w:pPr>
        <w:pStyle w:val="Frspaiere"/>
        <w:ind w:firstLine="708"/>
        <w:jc w:val="both"/>
        <w:rPr>
          <w:rFonts w:ascii="Times New Roman" w:hAnsi="Times New Roman" w:cs="Times New Roman"/>
          <w:sz w:val="28"/>
          <w:szCs w:val="28"/>
        </w:rPr>
      </w:pPr>
    </w:p>
    <w:p w14:paraId="1E5A9B1D" w14:textId="77777777" w:rsidR="00593940" w:rsidRPr="00593940" w:rsidRDefault="00593940" w:rsidP="00593940">
      <w:pPr>
        <w:pStyle w:val="Frspaiere"/>
        <w:ind w:firstLine="708"/>
        <w:jc w:val="both"/>
        <w:rPr>
          <w:rFonts w:ascii="Times New Roman" w:hAnsi="Times New Roman" w:cs="Times New Roman"/>
          <w:sz w:val="28"/>
          <w:szCs w:val="28"/>
        </w:rPr>
      </w:pPr>
    </w:p>
    <w:p w14:paraId="14FD6B80" w14:textId="77777777" w:rsidR="00593940" w:rsidRPr="00593940" w:rsidRDefault="00593940" w:rsidP="00593940">
      <w:pPr>
        <w:pStyle w:val="Frspaiere"/>
        <w:ind w:firstLine="708"/>
        <w:jc w:val="both"/>
        <w:rPr>
          <w:rFonts w:ascii="Times New Roman" w:hAnsi="Times New Roman" w:cs="Times New Roman"/>
          <w:sz w:val="28"/>
          <w:szCs w:val="28"/>
        </w:rPr>
      </w:pPr>
    </w:p>
    <w:p w14:paraId="5911B74F" w14:textId="581B776F" w:rsidR="00593940" w:rsidRPr="00593940" w:rsidRDefault="00593940" w:rsidP="00F90F42">
      <w:pPr>
        <w:pStyle w:val="Frspaiere"/>
        <w:jc w:val="both"/>
        <w:rPr>
          <w:rFonts w:ascii="Times New Roman" w:hAnsi="Times New Roman" w:cs="Times New Roman"/>
          <w:sz w:val="28"/>
          <w:szCs w:val="28"/>
        </w:rPr>
      </w:pPr>
      <w:r w:rsidRPr="00593940">
        <w:rPr>
          <w:rFonts w:ascii="Times New Roman" w:hAnsi="Times New Roman" w:cs="Times New Roman"/>
          <w:sz w:val="28"/>
          <w:szCs w:val="28"/>
        </w:rPr>
        <w:t xml:space="preserve">Boldeşti-Scăeni, </w:t>
      </w:r>
      <w:r w:rsidR="0060553A">
        <w:rPr>
          <w:rFonts w:ascii="Times New Roman" w:hAnsi="Times New Roman" w:cs="Times New Roman"/>
          <w:sz w:val="28"/>
          <w:szCs w:val="28"/>
        </w:rPr>
        <w:t>2</w:t>
      </w:r>
      <w:r w:rsidR="00C05880">
        <w:rPr>
          <w:rFonts w:ascii="Times New Roman" w:hAnsi="Times New Roman" w:cs="Times New Roman"/>
          <w:sz w:val="28"/>
          <w:szCs w:val="28"/>
        </w:rPr>
        <w:t>8</w:t>
      </w:r>
      <w:r w:rsidR="0060553A">
        <w:rPr>
          <w:rFonts w:ascii="Times New Roman" w:hAnsi="Times New Roman" w:cs="Times New Roman"/>
          <w:sz w:val="28"/>
          <w:szCs w:val="28"/>
        </w:rPr>
        <w:t>.</w:t>
      </w:r>
      <w:r w:rsidR="00C05880">
        <w:rPr>
          <w:rFonts w:ascii="Times New Roman" w:hAnsi="Times New Roman" w:cs="Times New Roman"/>
          <w:sz w:val="28"/>
          <w:szCs w:val="28"/>
        </w:rPr>
        <w:t>04</w:t>
      </w:r>
      <w:r w:rsidR="0060553A">
        <w:rPr>
          <w:rFonts w:ascii="Times New Roman" w:hAnsi="Times New Roman" w:cs="Times New Roman"/>
          <w:sz w:val="28"/>
          <w:szCs w:val="28"/>
        </w:rPr>
        <w:t>.202</w:t>
      </w:r>
      <w:r w:rsidR="00C05880">
        <w:rPr>
          <w:rFonts w:ascii="Times New Roman" w:hAnsi="Times New Roman" w:cs="Times New Roman"/>
          <w:sz w:val="28"/>
          <w:szCs w:val="28"/>
        </w:rPr>
        <w:t>6</w:t>
      </w:r>
    </w:p>
    <w:p w14:paraId="04E77D86" w14:textId="28DA2595" w:rsidR="00593940" w:rsidRPr="00593940" w:rsidRDefault="00EF657D" w:rsidP="00B62B3D">
      <w:pPr>
        <w:pStyle w:val="Frspaiere"/>
        <w:jc w:val="both"/>
        <w:rPr>
          <w:rFonts w:ascii="Times New Roman" w:hAnsi="Times New Roman" w:cs="Times New Roman"/>
          <w:sz w:val="28"/>
          <w:szCs w:val="28"/>
        </w:rPr>
      </w:pPr>
      <w:r>
        <w:rPr>
          <w:rFonts w:ascii="Times New Roman" w:hAnsi="Times New Roman" w:cs="Times New Roman"/>
          <w:sz w:val="28"/>
          <w:szCs w:val="28"/>
        </w:rPr>
        <w:t>Nr</w:t>
      </w:r>
      <w:r w:rsidR="0060553A">
        <w:rPr>
          <w:rFonts w:ascii="Times New Roman" w:hAnsi="Times New Roman" w:cs="Times New Roman"/>
          <w:sz w:val="28"/>
          <w:szCs w:val="28"/>
        </w:rPr>
        <w:t>.</w:t>
      </w:r>
      <w:r w:rsidR="007A2145">
        <w:rPr>
          <w:rFonts w:ascii="Times New Roman" w:hAnsi="Times New Roman" w:cs="Times New Roman"/>
          <w:sz w:val="28"/>
          <w:szCs w:val="28"/>
        </w:rPr>
        <w:t xml:space="preserve"> </w:t>
      </w:r>
      <w:r w:rsidR="00B62B3D">
        <w:rPr>
          <w:rFonts w:ascii="Times New Roman" w:hAnsi="Times New Roman" w:cs="Times New Roman"/>
          <w:sz w:val="28"/>
          <w:szCs w:val="28"/>
        </w:rPr>
        <w:t>39</w:t>
      </w:r>
    </w:p>
    <w:p w14:paraId="3FC72CBC" w14:textId="77777777" w:rsidR="00593940" w:rsidRPr="00593940" w:rsidRDefault="00593940" w:rsidP="00593940">
      <w:pPr>
        <w:pStyle w:val="Frspaiere"/>
        <w:ind w:firstLine="708"/>
        <w:jc w:val="both"/>
        <w:rPr>
          <w:rFonts w:ascii="Times New Roman" w:hAnsi="Times New Roman" w:cs="Times New Roman"/>
          <w:sz w:val="28"/>
          <w:szCs w:val="28"/>
        </w:rPr>
      </w:pPr>
    </w:p>
    <w:p w14:paraId="570C04D5" w14:textId="77777777" w:rsidR="00593940" w:rsidRPr="00593940" w:rsidRDefault="00593940" w:rsidP="00593940">
      <w:pPr>
        <w:pStyle w:val="Frspaiere"/>
        <w:ind w:firstLine="708"/>
        <w:jc w:val="both"/>
        <w:rPr>
          <w:rFonts w:ascii="Times New Roman" w:hAnsi="Times New Roman" w:cs="Times New Roman"/>
          <w:sz w:val="28"/>
          <w:szCs w:val="28"/>
        </w:rPr>
      </w:pPr>
    </w:p>
    <w:p w14:paraId="032245BC" w14:textId="77777777" w:rsidR="00593940" w:rsidRPr="00593940" w:rsidRDefault="00593940" w:rsidP="00593940">
      <w:pPr>
        <w:pStyle w:val="Frspaiere"/>
        <w:ind w:firstLine="708"/>
        <w:jc w:val="both"/>
        <w:rPr>
          <w:rFonts w:ascii="Times New Roman" w:hAnsi="Times New Roman" w:cs="Times New Roman"/>
          <w:sz w:val="28"/>
          <w:szCs w:val="28"/>
        </w:rPr>
      </w:pPr>
    </w:p>
    <w:sectPr w:rsidR="00593940" w:rsidRPr="00593940" w:rsidSect="00F90F42">
      <w:pgSz w:w="11906" w:h="16838"/>
      <w:pgMar w:top="567" w:right="849"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53FB"/>
    <w:multiLevelType w:val="hybridMultilevel"/>
    <w:tmpl w:val="267E1672"/>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7FD4876"/>
    <w:multiLevelType w:val="hybridMultilevel"/>
    <w:tmpl w:val="297C0000"/>
    <w:lvl w:ilvl="0" w:tplc="04180001">
      <w:start w:val="1"/>
      <w:numFmt w:val="bullet"/>
      <w:lvlText w:val=""/>
      <w:lvlJc w:val="left"/>
      <w:pPr>
        <w:ind w:left="864" w:hanging="360"/>
      </w:pPr>
      <w:rPr>
        <w:rFonts w:ascii="Symbol" w:hAnsi="Symbol" w:hint="default"/>
      </w:rPr>
    </w:lvl>
    <w:lvl w:ilvl="1" w:tplc="04180003" w:tentative="1">
      <w:start w:val="1"/>
      <w:numFmt w:val="bullet"/>
      <w:lvlText w:val="o"/>
      <w:lvlJc w:val="left"/>
      <w:pPr>
        <w:ind w:left="1584" w:hanging="360"/>
      </w:pPr>
      <w:rPr>
        <w:rFonts w:ascii="Courier New" w:hAnsi="Courier New" w:cs="Courier New" w:hint="default"/>
      </w:rPr>
    </w:lvl>
    <w:lvl w:ilvl="2" w:tplc="04180005" w:tentative="1">
      <w:start w:val="1"/>
      <w:numFmt w:val="bullet"/>
      <w:lvlText w:val=""/>
      <w:lvlJc w:val="left"/>
      <w:pPr>
        <w:ind w:left="2304" w:hanging="360"/>
      </w:pPr>
      <w:rPr>
        <w:rFonts w:ascii="Wingdings" w:hAnsi="Wingdings" w:hint="default"/>
      </w:rPr>
    </w:lvl>
    <w:lvl w:ilvl="3" w:tplc="04180001" w:tentative="1">
      <w:start w:val="1"/>
      <w:numFmt w:val="bullet"/>
      <w:lvlText w:val=""/>
      <w:lvlJc w:val="left"/>
      <w:pPr>
        <w:ind w:left="3024" w:hanging="360"/>
      </w:pPr>
      <w:rPr>
        <w:rFonts w:ascii="Symbol" w:hAnsi="Symbol" w:hint="default"/>
      </w:rPr>
    </w:lvl>
    <w:lvl w:ilvl="4" w:tplc="04180003" w:tentative="1">
      <w:start w:val="1"/>
      <w:numFmt w:val="bullet"/>
      <w:lvlText w:val="o"/>
      <w:lvlJc w:val="left"/>
      <w:pPr>
        <w:ind w:left="3744" w:hanging="360"/>
      </w:pPr>
      <w:rPr>
        <w:rFonts w:ascii="Courier New" w:hAnsi="Courier New" w:cs="Courier New" w:hint="default"/>
      </w:rPr>
    </w:lvl>
    <w:lvl w:ilvl="5" w:tplc="04180005" w:tentative="1">
      <w:start w:val="1"/>
      <w:numFmt w:val="bullet"/>
      <w:lvlText w:val=""/>
      <w:lvlJc w:val="left"/>
      <w:pPr>
        <w:ind w:left="4464" w:hanging="360"/>
      </w:pPr>
      <w:rPr>
        <w:rFonts w:ascii="Wingdings" w:hAnsi="Wingdings" w:hint="default"/>
      </w:rPr>
    </w:lvl>
    <w:lvl w:ilvl="6" w:tplc="04180001" w:tentative="1">
      <w:start w:val="1"/>
      <w:numFmt w:val="bullet"/>
      <w:lvlText w:val=""/>
      <w:lvlJc w:val="left"/>
      <w:pPr>
        <w:ind w:left="5184" w:hanging="360"/>
      </w:pPr>
      <w:rPr>
        <w:rFonts w:ascii="Symbol" w:hAnsi="Symbol" w:hint="default"/>
      </w:rPr>
    </w:lvl>
    <w:lvl w:ilvl="7" w:tplc="04180003" w:tentative="1">
      <w:start w:val="1"/>
      <w:numFmt w:val="bullet"/>
      <w:lvlText w:val="o"/>
      <w:lvlJc w:val="left"/>
      <w:pPr>
        <w:ind w:left="5904" w:hanging="360"/>
      </w:pPr>
      <w:rPr>
        <w:rFonts w:ascii="Courier New" w:hAnsi="Courier New" w:cs="Courier New" w:hint="default"/>
      </w:rPr>
    </w:lvl>
    <w:lvl w:ilvl="8" w:tplc="04180005" w:tentative="1">
      <w:start w:val="1"/>
      <w:numFmt w:val="bullet"/>
      <w:lvlText w:val=""/>
      <w:lvlJc w:val="left"/>
      <w:pPr>
        <w:ind w:left="6624" w:hanging="360"/>
      </w:pPr>
      <w:rPr>
        <w:rFonts w:ascii="Wingdings" w:hAnsi="Wingdings" w:hint="default"/>
      </w:rPr>
    </w:lvl>
  </w:abstractNum>
  <w:abstractNum w:abstractNumId="2" w15:restartNumberingAfterBreak="0">
    <w:nsid w:val="32DA08F6"/>
    <w:multiLevelType w:val="hybridMultilevel"/>
    <w:tmpl w:val="F7EA5414"/>
    <w:lvl w:ilvl="0" w:tplc="D41CBF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AD418E"/>
    <w:multiLevelType w:val="hybridMultilevel"/>
    <w:tmpl w:val="20C0BA10"/>
    <w:lvl w:ilvl="0" w:tplc="903CE1C0">
      <w:numFmt w:val="bullet"/>
      <w:lvlText w:val="-"/>
      <w:lvlJc w:val="left"/>
      <w:pPr>
        <w:ind w:left="720" w:hanging="360"/>
      </w:pPr>
      <w:rPr>
        <w:rFonts w:ascii="Calibri" w:eastAsiaTheme="minorHAnsi" w:hAnsi="Calibri" w:cs="Calibri"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2631D77"/>
    <w:multiLevelType w:val="hybridMultilevel"/>
    <w:tmpl w:val="2B2234DA"/>
    <w:lvl w:ilvl="0" w:tplc="E410EAA4">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694C6098"/>
    <w:multiLevelType w:val="hybridMultilevel"/>
    <w:tmpl w:val="D806DBEA"/>
    <w:lvl w:ilvl="0" w:tplc="04090001">
      <w:start w:val="1"/>
      <w:numFmt w:val="bullet"/>
      <w:lvlText w:val=""/>
      <w:lvlJc w:val="left"/>
      <w:pPr>
        <w:ind w:left="792" w:hanging="360"/>
      </w:pPr>
      <w:rPr>
        <w:rFonts w:ascii="Symbol" w:hAnsi="Symbol" w:hint="default"/>
      </w:rPr>
    </w:lvl>
    <w:lvl w:ilvl="1" w:tplc="04180003" w:tentative="1">
      <w:start w:val="1"/>
      <w:numFmt w:val="bullet"/>
      <w:lvlText w:val="o"/>
      <w:lvlJc w:val="left"/>
      <w:pPr>
        <w:ind w:left="1512" w:hanging="360"/>
      </w:pPr>
      <w:rPr>
        <w:rFonts w:ascii="Courier New" w:hAnsi="Courier New" w:cs="Courier New" w:hint="default"/>
      </w:rPr>
    </w:lvl>
    <w:lvl w:ilvl="2" w:tplc="04180005" w:tentative="1">
      <w:start w:val="1"/>
      <w:numFmt w:val="bullet"/>
      <w:lvlText w:val=""/>
      <w:lvlJc w:val="left"/>
      <w:pPr>
        <w:ind w:left="2232" w:hanging="360"/>
      </w:pPr>
      <w:rPr>
        <w:rFonts w:ascii="Wingdings" w:hAnsi="Wingdings" w:hint="default"/>
      </w:rPr>
    </w:lvl>
    <w:lvl w:ilvl="3" w:tplc="04180001" w:tentative="1">
      <w:start w:val="1"/>
      <w:numFmt w:val="bullet"/>
      <w:lvlText w:val=""/>
      <w:lvlJc w:val="left"/>
      <w:pPr>
        <w:ind w:left="2952" w:hanging="360"/>
      </w:pPr>
      <w:rPr>
        <w:rFonts w:ascii="Symbol" w:hAnsi="Symbol" w:hint="default"/>
      </w:rPr>
    </w:lvl>
    <w:lvl w:ilvl="4" w:tplc="04180003" w:tentative="1">
      <w:start w:val="1"/>
      <w:numFmt w:val="bullet"/>
      <w:lvlText w:val="o"/>
      <w:lvlJc w:val="left"/>
      <w:pPr>
        <w:ind w:left="3672" w:hanging="360"/>
      </w:pPr>
      <w:rPr>
        <w:rFonts w:ascii="Courier New" w:hAnsi="Courier New" w:cs="Courier New" w:hint="default"/>
      </w:rPr>
    </w:lvl>
    <w:lvl w:ilvl="5" w:tplc="04180005" w:tentative="1">
      <w:start w:val="1"/>
      <w:numFmt w:val="bullet"/>
      <w:lvlText w:val=""/>
      <w:lvlJc w:val="left"/>
      <w:pPr>
        <w:ind w:left="4392" w:hanging="360"/>
      </w:pPr>
      <w:rPr>
        <w:rFonts w:ascii="Wingdings" w:hAnsi="Wingdings" w:hint="default"/>
      </w:rPr>
    </w:lvl>
    <w:lvl w:ilvl="6" w:tplc="04180001" w:tentative="1">
      <w:start w:val="1"/>
      <w:numFmt w:val="bullet"/>
      <w:lvlText w:val=""/>
      <w:lvlJc w:val="left"/>
      <w:pPr>
        <w:ind w:left="5112" w:hanging="360"/>
      </w:pPr>
      <w:rPr>
        <w:rFonts w:ascii="Symbol" w:hAnsi="Symbol" w:hint="default"/>
      </w:rPr>
    </w:lvl>
    <w:lvl w:ilvl="7" w:tplc="04180003" w:tentative="1">
      <w:start w:val="1"/>
      <w:numFmt w:val="bullet"/>
      <w:lvlText w:val="o"/>
      <w:lvlJc w:val="left"/>
      <w:pPr>
        <w:ind w:left="5832" w:hanging="360"/>
      </w:pPr>
      <w:rPr>
        <w:rFonts w:ascii="Courier New" w:hAnsi="Courier New" w:cs="Courier New" w:hint="default"/>
      </w:rPr>
    </w:lvl>
    <w:lvl w:ilvl="8" w:tplc="04180005" w:tentative="1">
      <w:start w:val="1"/>
      <w:numFmt w:val="bullet"/>
      <w:lvlText w:val=""/>
      <w:lvlJc w:val="left"/>
      <w:pPr>
        <w:ind w:left="6552" w:hanging="360"/>
      </w:pPr>
      <w:rPr>
        <w:rFonts w:ascii="Wingdings" w:hAnsi="Wingdings" w:hint="default"/>
      </w:rPr>
    </w:lvl>
  </w:abstractNum>
  <w:num w:numId="1" w16cid:durableId="1280452926">
    <w:abstractNumId w:val="5"/>
  </w:num>
  <w:num w:numId="2" w16cid:durableId="849872369">
    <w:abstractNumId w:val="0"/>
  </w:num>
  <w:num w:numId="3" w16cid:durableId="233902391">
    <w:abstractNumId w:val="1"/>
  </w:num>
  <w:num w:numId="4" w16cid:durableId="837303621">
    <w:abstractNumId w:val="2"/>
  </w:num>
  <w:num w:numId="5" w16cid:durableId="1569458725">
    <w:abstractNumId w:val="3"/>
  </w:num>
  <w:num w:numId="6" w16cid:durableId="3975612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5C40"/>
    <w:rsid w:val="00000F97"/>
    <w:rsid w:val="00002C4C"/>
    <w:rsid w:val="000050D1"/>
    <w:rsid w:val="0000630F"/>
    <w:rsid w:val="00010BFF"/>
    <w:rsid w:val="00013CFF"/>
    <w:rsid w:val="00023712"/>
    <w:rsid w:val="00025A39"/>
    <w:rsid w:val="000349B0"/>
    <w:rsid w:val="00036403"/>
    <w:rsid w:val="00042C2E"/>
    <w:rsid w:val="00052FDE"/>
    <w:rsid w:val="00064D45"/>
    <w:rsid w:val="00065175"/>
    <w:rsid w:val="00071B50"/>
    <w:rsid w:val="000724C3"/>
    <w:rsid w:val="00072BCD"/>
    <w:rsid w:val="00082E5E"/>
    <w:rsid w:val="000856E2"/>
    <w:rsid w:val="00093E5B"/>
    <w:rsid w:val="00094639"/>
    <w:rsid w:val="000A1360"/>
    <w:rsid w:val="000A350B"/>
    <w:rsid w:val="000B1862"/>
    <w:rsid w:val="000B3B21"/>
    <w:rsid w:val="000B6C2C"/>
    <w:rsid w:val="000B7AB4"/>
    <w:rsid w:val="000C39F3"/>
    <w:rsid w:val="000C4FF8"/>
    <w:rsid w:val="000D1654"/>
    <w:rsid w:val="000D4945"/>
    <w:rsid w:val="000D7C62"/>
    <w:rsid w:val="000E391D"/>
    <w:rsid w:val="000E3FDB"/>
    <w:rsid w:val="000E4E67"/>
    <w:rsid w:val="000E52E7"/>
    <w:rsid w:val="000F4459"/>
    <w:rsid w:val="001029F3"/>
    <w:rsid w:val="00110ED4"/>
    <w:rsid w:val="00112E92"/>
    <w:rsid w:val="00114215"/>
    <w:rsid w:val="00116A4B"/>
    <w:rsid w:val="001309D4"/>
    <w:rsid w:val="00132D9C"/>
    <w:rsid w:val="00133BDC"/>
    <w:rsid w:val="00134D36"/>
    <w:rsid w:val="00135C67"/>
    <w:rsid w:val="0014406B"/>
    <w:rsid w:val="0014627B"/>
    <w:rsid w:val="00156096"/>
    <w:rsid w:val="00156699"/>
    <w:rsid w:val="00156F43"/>
    <w:rsid w:val="00163B70"/>
    <w:rsid w:val="00164E1F"/>
    <w:rsid w:val="00164FB7"/>
    <w:rsid w:val="00165754"/>
    <w:rsid w:val="0017099F"/>
    <w:rsid w:val="00177089"/>
    <w:rsid w:val="00187087"/>
    <w:rsid w:val="00190D8C"/>
    <w:rsid w:val="00193D17"/>
    <w:rsid w:val="00193D7A"/>
    <w:rsid w:val="00195C56"/>
    <w:rsid w:val="001B018F"/>
    <w:rsid w:val="001B0C48"/>
    <w:rsid w:val="001B665C"/>
    <w:rsid w:val="001B6B4E"/>
    <w:rsid w:val="001C207F"/>
    <w:rsid w:val="001D7F82"/>
    <w:rsid w:val="001E466F"/>
    <w:rsid w:val="001E62D8"/>
    <w:rsid w:val="001F08C7"/>
    <w:rsid w:val="001F51DD"/>
    <w:rsid w:val="001F799E"/>
    <w:rsid w:val="002173AC"/>
    <w:rsid w:val="0022480B"/>
    <w:rsid w:val="002279AC"/>
    <w:rsid w:val="0023511C"/>
    <w:rsid w:val="0024377A"/>
    <w:rsid w:val="00244041"/>
    <w:rsid w:val="00244D0F"/>
    <w:rsid w:val="00245293"/>
    <w:rsid w:val="0024610E"/>
    <w:rsid w:val="00251F20"/>
    <w:rsid w:val="00254BA2"/>
    <w:rsid w:val="00255F80"/>
    <w:rsid w:val="0025732E"/>
    <w:rsid w:val="00257708"/>
    <w:rsid w:val="00262AAC"/>
    <w:rsid w:val="0026399E"/>
    <w:rsid w:val="00263B73"/>
    <w:rsid w:val="0027036F"/>
    <w:rsid w:val="00273520"/>
    <w:rsid w:val="0028681B"/>
    <w:rsid w:val="00292F54"/>
    <w:rsid w:val="0029455B"/>
    <w:rsid w:val="002A1CD8"/>
    <w:rsid w:val="002C2B03"/>
    <w:rsid w:val="002C3048"/>
    <w:rsid w:val="002C657C"/>
    <w:rsid w:val="002D4480"/>
    <w:rsid w:val="002F0F4F"/>
    <w:rsid w:val="002F101E"/>
    <w:rsid w:val="002F3DDE"/>
    <w:rsid w:val="002F4B35"/>
    <w:rsid w:val="002F7EE0"/>
    <w:rsid w:val="00301AEC"/>
    <w:rsid w:val="0030532A"/>
    <w:rsid w:val="0030750F"/>
    <w:rsid w:val="003079F7"/>
    <w:rsid w:val="00311480"/>
    <w:rsid w:val="00312B13"/>
    <w:rsid w:val="0031305A"/>
    <w:rsid w:val="0031357D"/>
    <w:rsid w:val="00317E74"/>
    <w:rsid w:val="003432B4"/>
    <w:rsid w:val="003558F2"/>
    <w:rsid w:val="003812E1"/>
    <w:rsid w:val="00386F4D"/>
    <w:rsid w:val="0039180C"/>
    <w:rsid w:val="003A1C96"/>
    <w:rsid w:val="003A1D31"/>
    <w:rsid w:val="003A210D"/>
    <w:rsid w:val="003A2C9B"/>
    <w:rsid w:val="003A52B3"/>
    <w:rsid w:val="003A7349"/>
    <w:rsid w:val="003B1589"/>
    <w:rsid w:val="003C1CA5"/>
    <w:rsid w:val="003C424B"/>
    <w:rsid w:val="003C6F63"/>
    <w:rsid w:val="003D2440"/>
    <w:rsid w:val="003D2762"/>
    <w:rsid w:val="003D3EE0"/>
    <w:rsid w:val="003D58F7"/>
    <w:rsid w:val="003E31D2"/>
    <w:rsid w:val="003E3CB5"/>
    <w:rsid w:val="003E5506"/>
    <w:rsid w:val="003E60D9"/>
    <w:rsid w:val="004076B7"/>
    <w:rsid w:val="00417F8A"/>
    <w:rsid w:val="00423744"/>
    <w:rsid w:val="00440A15"/>
    <w:rsid w:val="00444D93"/>
    <w:rsid w:val="00445E21"/>
    <w:rsid w:val="00450A9C"/>
    <w:rsid w:val="00460058"/>
    <w:rsid w:val="0046058B"/>
    <w:rsid w:val="0046565E"/>
    <w:rsid w:val="00467429"/>
    <w:rsid w:val="00467B40"/>
    <w:rsid w:val="0047086C"/>
    <w:rsid w:val="00470FDF"/>
    <w:rsid w:val="0047459C"/>
    <w:rsid w:val="00477E75"/>
    <w:rsid w:val="00485F66"/>
    <w:rsid w:val="0048685B"/>
    <w:rsid w:val="00493D83"/>
    <w:rsid w:val="004957D5"/>
    <w:rsid w:val="0049799B"/>
    <w:rsid w:val="004A2034"/>
    <w:rsid w:val="004B01D2"/>
    <w:rsid w:val="004B3B61"/>
    <w:rsid w:val="004C5F20"/>
    <w:rsid w:val="004C719C"/>
    <w:rsid w:val="004C799F"/>
    <w:rsid w:val="004D2D6E"/>
    <w:rsid w:val="004D7D64"/>
    <w:rsid w:val="004E022E"/>
    <w:rsid w:val="004E12E0"/>
    <w:rsid w:val="004E1A4F"/>
    <w:rsid w:val="004E3DD0"/>
    <w:rsid w:val="004E4665"/>
    <w:rsid w:val="004E6183"/>
    <w:rsid w:val="004F2DB4"/>
    <w:rsid w:val="004F590B"/>
    <w:rsid w:val="005025CF"/>
    <w:rsid w:val="00507F30"/>
    <w:rsid w:val="00511101"/>
    <w:rsid w:val="00512378"/>
    <w:rsid w:val="00514613"/>
    <w:rsid w:val="00515462"/>
    <w:rsid w:val="0052156C"/>
    <w:rsid w:val="00523A7B"/>
    <w:rsid w:val="00525C19"/>
    <w:rsid w:val="00527C73"/>
    <w:rsid w:val="00535835"/>
    <w:rsid w:val="00543845"/>
    <w:rsid w:val="005455B8"/>
    <w:rsid w:val="005472F5"/>
    <w:rsid w:val="00551234"/>
    <w:rsid w:val="00551C48"/>
    <w:rsid w:val="00552678"/>
    <w:rsid w:val="00552B4B"/>
    <w:rsid w:val="00562740"/>
    <w:rsid w:val="005739FD"/>
    <w:rsid w:val="005805F1"/>
    <w:rsid w:val="005865D5"/>
    <w:rsid w:val="005902B2"/>
    <w:rsid w:val="0059052D"/>
    <w:rsid w:val="005913F6"/>
    <w:rsid w:val="00592B1C"/>
    <w:rsid w:val="00593940"/>
    <w:rsid w:val="00597714"/>
    <w:rsid w:val="005A1838"/>
    <w:rsid w:val="005A6E95"/>
    <w:rsid w:val="005B5021"/>
    <w:rsid w:val="005C0B44"/>
    <w:rsid w:val="005C4785"/>
    <w:rsid w:val="005E277D"/>
    <w:rsid w:val="005E4250"/>
    <w:rsid w:val="005E6489"/>
    <w:rsid w:val="005E66CB"/>
    <w:rsid w:val="005E746F"/>
    <w:rsid w:val="005F107C"/>
    <w:rsid w:val="005F5F6B"/>
    <w:rsid w:val="0060553A"/>
    <w:rsid w:val="00630F65"/>
    <w:rsid w:val="0064014B"/>
    <w:rsid w:val="00640BAB"/>
    <w:rsid w:val="00642129"/>
    <w:rsid w:val="00656D45"/>
    <w:rsid w:val="00663B76"/>
    <w:rsid w:val="00667445"/>
    <w:rsid w:val="00675631"/>
    <w:rsid w:val="0067727C"/>
    <w:rsid w:val="0068390C"/>
    <w:rsid w:val="00684EA1"/>
    <w:rsid w:val="006870BF"/>
    <w:rsid w:val="00691460"/>
    <w:rsid w:val="006920EC"/>
    <w:rsid w:val="006924D4"/>
    <w:rsid w:val="00696289"/>
    <w:rsid w:val="006A1D69"/>
    <w:rsid w:val="006A39F4"/>
    <w:rsid w:val="006A679F"/>
    <w:rsid w:val="006A7E5A"/>
    <w:rsid w:val="006B02DC"/>
    <w:rsid w:val="006B721D"/>
    <w:rsid w:val="006B7A38"/>
    <w:rsid w:val="006C0CEC"/>
    <w:rsid w:val="006C4A90"/>
    <w:rsid w:val="006D4B04"/>
    <w:rsid w:val="006E11C9"/>
    <w:rsid w:val="006F429C"/>
    <w:rsid w:val="006F595E"/>
    <w:rsid w:val="00710BDB"/>
    <w:rsid w:val="00711132"/>
    <w:rsid w:val="00711E5A"/>
    <w:rsid w:val="00712ADE"/>
    <w:rsid w:val="00713EAA"/>
    <w:rsid w:val="00714D52"/>
    <w:rsid w:val="007162AF"/>
    <w:rsid w:val="00716EBB"/>
    <w:rsid w:val="00721615"/>
    <w:rsid w:val="00724F51"/>
    <w:rsid w:val="00727118"/>
    <w:rsid w:val="00732196"/>
    <w:rsid w:val="007348B8"/>
    <w:rsid w:val="00737ED0"/>
    <w:rsid w:val="00740840"/>
    <w:rsid w:val="00747E6E"/>
    <w:rsid w:val="00772E1F"/>
    <w:rsid w:val="007853A7"/>
    <w:rsid w:val="007910DA"/>
    <w:rsid w:val="00792441"/>
    <w:rsid w:val="00796951"/>
    <w:rsid w:val="007A2145"/>
    <w:rsid w:val="007A6673"/>
    <w:rsid w:val="007B064D"/>
    <w:rsid w:val="007B2DB8"/>
    <w:rsid w:val="007B59EA"/>
    <w:rsid w:val="007B5A32"/>
    <w:rsid w:val="007B6EED"/>
    <w:rsid w:val="007C1CBA"/>
    <w:rsid w:val="007C4BAB"/>
    <w:rsid w:val="007C6B58"/>
    <w:rsid w:val="007D4243"/>
    <w:rsid w:val="007E0D74"/>
    <w:rsid w:val="007E6553"/>
    <w:rsid w:val="007E74CA"/>
    <w:rsid w:val="007F1B7E"/>
    <w:rsid w:val="007F5FE6"/>
    <w:rsid w:val="007F703C"/>
    <w:rsid w:val="008076C7"/>
    <w:rsid w:val="00817F99"/>
    <w:rsid w:val="0082275D"/>
    <w:rsid w:val="00833FBB"/>
    <w:rsid w:val="00834F57"/>
    <w:rsid w:val="00847118"/>
    <w:rsid w:val="008540DD"/>
    <w:rsid w:val="00855683"/>
    <w:rsid w:val="0086050F"/>
    <w:rsid w:val="00862D4F"/>
    <w:rsid w:val="00864312"/>
    <w:rsid w:val="0086630E"/>
    <w:rsid w:val="008779B3"/>
    <w:rsid w:val="008824FA"/>
    <w:rsid w:val="008837F0"/>
    <w:rsid w:val="008838AC"/>
    <w:rsid w:val="0088415F"/>
    <w:rsid w:val="00892DF1"/>
    <w:rsid w:val="00897800"/>
    <w:rsid w:val="008A5278"/>
    <w:rsid w:val="008A5FBF"/>
    <w:rsid w:val="008B34B6"/>
    <w:rsid w:val="008B62EB"/>
    <w:rsid w:val="008B78AC"/>
    <w:rsid w:val="008D2342"/>
    <w:rsid w:val="008D3495"/>
    <w:rsid w:val="008D5506"/>
    <w:rsid w:val="008E3532"/>
    <w:rsid w:val="008E61C3"/>
    <w:rsid w:val="008F004C"/>
    <w:rsid w:val="009054DE"/>
    <w:rsid w:val="0090589B"/>
    <w:rsid w:val="00905C34"/>
    <w:rsid w:val="009067BF"/>
    <w:rsid w:val="0091195B"/>
    <w:rsid w:val="009147AB"/>
    <w:rsid w:val="009148E3"/>
    <w:rsid w:val="00921073"/>
    <w:rsid w:val="00922071"/>
    <w:rsid w:val="009230A1"/>
    <w:rsid w:val="00924FE8"/>
    <w:rsid w:val="00925DBB"/>
    <w:rsid w:val="0092778C"/>
    <w:rsid w:val="00930175"/>
    <w:rsid w:val="0093563E"/>
    <w:rsid w:val="009369C8"/>
    <w:rsid w:val="00936DE5"/>
    <w:rsid w:val="009455C2"/>
    <w:rsid w:val="00947811"/>
    <w:rsid w:val="00951308"/>
    <w:rsid w:val="009538D8"/>
    <w:rsid w:val="009606EB"/>
    <w:rsid w:val="00961237"/>
    <w:rsid w:val="00972387"/>
    <w:rsid w:val="00974EDD"/>
    <w:rsid w:val="009865E9"/>
    <w:rsid w:val="009970AB"/>
    <w:rsid w:val="009A5BDD"/>
    <w:rsid w:val="009B60A4"/>
    <w:rsid w:val="009C3867"/>
    <w:rsid w:val="009C6578"/>
    <w:rsid w:val="009D2C43"/>
    <w:rsid w:val="009D3477"/>
    <w:rsid w:val="009E4E75"/>
    <w:rsid w:val="009F03F3"/>
    <w:rsid w:val="009F1825"/>
    <w:rsid w:val="00A00C67"/>
    <w:rsid w:val="00A10457"/>
    <w:rsid w:val="00A10485"/>
    <w:rsid w:val="00A17587"/>
    <w:rsid w:val="00A207DC"/>
    <w:rsid w:val="00A239DB"/>
    <w:rsid w:val="00A261C9"/>
    <w:rsid w:val="00A32C23"/>
    <w:rsid w:val="00A32CAD"/>
    <w:rsid w:val="00A35D0F"/>
    <w:rsid w:val="00A37278"/>
    <w:rsid w:val="00A44603"/>
    <w:rsid w:val="00A45F20"/>
    <w:rsid w:val="00A46D95"/>
    <w:rsid w:val="00A50E9B"/>
    <w:rsid w:val="00A5138A"/>
    <w:rsid w:val="00A527CE"/>
    <w:rsid w:val="00A529E7"/>
    <w:rsid w:val="00A53ED0"/>
    <w:rsid w:val="00A5578A"/>
    <w:rsid w:val="00A578B5"/>
    <w:rsid w:val="00A67E6E"/>
    <w:rsid w:val="00A67EF1"/>
    <w:rsid w:val="00A70053"/>
    <w:rsid w:val="00A71F7F"/>
    <w:rsid w:val="00A73E9D"/>
    <w:rsid w:val="00A82FD7"/>
    <w:rsid w:val="00A836BD"/>
    <w:rsid w:val="00AA7507"/>
    <w:rsid w:val="00AC1101"/>
    <w:rsid w:val="00AD064D"/>
    <w:rsid w:val="00AD1CE9"/>
    <w:rsid w:val="00AD1D72"/>
    <w:rsid w:val="00AD20BB"/>
    <w:rsid w:val="00AD3013"/>
    <w:rsid w:val="00AD4957"/>
    <w:rsid w:val="00AD69C8"/>
    <w:rsid w:val="00AD79F4"/>
    <w:rsid w:val="00AE1544"/>
    <w:rsid w:val="00AE433F"/>
    <w:rsid w:val="00AE5704"/>
    <w:rsid w:val="00AE5D5B"/>
    <w:rsid w:val="00AF054A"/>
    <w:rsid w:val="00AF23C0"/>
    <w:rsid w:val="00AF44B3"/>
    <w:rsid w:val="00B054E8"/>
    <w:rsid w:val="00B13677"/>
    <w:rsid w:val="00B206A0"/>
    <w:rsid w:val="00B22AFB"/>
    <w:rsid w:val="00B245A6"/>
    <w:rsid w:val="00B26F20"/>
    <w:rsid w:val="00B40D82"/>
    <w:rsid w:val="00B427CF"/>
    <w:rsid w:val="00B50633"/>
    <w:rsid w:val="00B56E3C"/>
    <w:rsid w:val="00B60E1C"/>
    <w:rsid w:val="00B62B3D"/>
    <w:rsid w:val="00B6777B"/>
    <w:rsid w:val="00B73143"/>
    <w:rsid w:val="00B77943"/>
    <w:rsid w:val="00B81127"/>
    <w:rsid w:val="00B8244F"/>
    <w:rsid w:val="00B93691"/>
    <w:rsid w:val="00B95559"/>
    <w:rsid w:val="00BA3466"/>
    <w:rsid w:val="00BA4A1D"/>
    <w:rsid w:val="00BA6A58"/>
    <w:rsid w:val="00BB634F"/>
    <w:rsid w:val="00BC074A"/>
    <w:rsid w:val="00BC31F1"/>
    <w:rsid w:val="00BC560C"/>
    <w:rsid w:val="00BC7BAB"/>
    <w:rsid w:val="00BD1337"/>
    <w:rsid w:val="00BD2B52"/>
    <w:rsid w:val="00BD596F"/>
    <w:rsid w:val="00BE3F61"/>
    <w:rsid w:val="00BE637C"/>
    <w:rsid w:val="00BF11EA"/>
    <w:rsid w:val="00C05880"/>
    <w:rsid w:val="00C15802"/>
    <w:rsid w:val="00C15E28"/>
    <w:rsid w:val="00C2090A"/>
    <w:rsid w:val="00C21185"/>
    <w:rsid w:val="00C23AF6"/>
    <w:rsid w:val="00C30F01"/>
    <w:rsid w:val="00C346B7"/>
    <w:rsid w:val="00C37089"/>
    <w:rsid w:val="00C3714B"/>
    <w:rsid w:val="00C40304"/>
    <w:rsid w:val="00C54D00"/>
    <w:rsid w:val="00C55C40"/>
    <w:rsid w:val="00C57BD5"/>
    <w:rsid w:val="00C6074A"/>
    <w:rsid w:val="00C62BD5"/>
    <w:rsid w:val="00C64A31"/>
    <w:rsid w:val="00C722EE"/>
    <w:rsid w:val="00C77512"/>
    <w:rsid w:val="00C829C3"/>
    <w:rsid w:val="00C86A4D"/>
    <w:rsid w:val="00C90052"/>
    <w:rsid w:val="00C90363"/>
    <w:rsid w:val="00C918BE"/>
    <w:rsid w:val="00C94646"/>
    <w:rsid w:val="00C9572B"/>
    <w:rsid w:val="00CA22FA"/>
    <w:rsid w:val="00CA3478"/>
    <w:rsid w:val="00CB1E7F"/>
    <w:rsid w:val="00CB680B"/>
    <w:rsid w:val="00CC1211"/>
    <w:rsid w:val="00CD3957"/>
    <w:rsid w:val="00CD46A0"/>
    <w:rsid w:val="00CD6357"/>
    <w:rsid w:val="00CD6E0B"/>
    <w:rsid w:val="00CE08E8"/>
    <w:rsid w:val="00CE1F9E"/>
    <w:rsid w:val="00CE21FD"/>
    <w:rsid w:val="00CE3BA7"/>
    <w:rsid w:val="00CE71C8"/>
    <w:rsid w:val="00CE7C1C"/>
    <w:rsid w:val="00CF069A"/>
    <w:rsid w:val="00CF36D9"/>
    <w:rsid w:val="00CF628F"/>
    <w:rsid w:val="00D035CB"/>
    <w:rsid w:val="00D07145"/>
    <w:rsid w:val="00D11B22"/>
    <w:rsid w:val="00D146D3"/>
    <w:rsid w:val="00D236B9"/>
    <w:rsid w:val="00D27DFB"/>
    <w:rsid w:val="00D37364"/>
    <w:rsid w:val="00D42D53"/>
    <w:rsid w:val="00D5328A"/>
    <w:rsid w:val="00D6017C"/>
    <w:rsid w:val="00D61B7D"/>
    <w:rsid w:val="00D76815"/>
    <w:rsid w:val="00D76AD6"/>
    <w:rsid w:val="00D76DEF"/>
    <w:rsid w:val="00D822BE"/>
    <w:rsid w:val="00D822E8"/>
    <w:rsid w:val="00D835DF"/>
    <w:rsid w:val="00D92C37"/>
    <w:rsid w:val="00D95776"/>
    <w:rsid w:val="00D960A2"/>
    <w:rsid w:val="00D97A32"/>
    <w:rsid w:val="00DA1BB1"/>
    <w:rsid w:val="00DA3207"/>
    <w:rsid w:val="00DA7855"/>
    <w:rsid w:val="00DB6783"/>
    <w:rsid w:val="00DB7465"/>
    <w:rsid w:val="00DC5FE6"/>
    <w:rsid w:val="00DC6715"/>
    <w:rsid w:val="00DE0C68"/>
    <w:rsid w:val="00DE15DF"/>
    <w:rsid w:val="00DE2502"/>
    <w:rsid w:val="00DE28CD"/>
    <w:rsid w:val="00DE4BA8"/>
    <w:rsid w:val="00DF1221"/>
    <w:rsid w:val="00E04CF1"/>
    <w:rsid w:val="00E11BA0"/>
    <w:rsid w:val="00E24DF9"/>
    <w:rsid w:val="00E25A3D"/>
    <w:rsid w:val="00E27E3A"/>
    <w:rsid w:val="00E3328A"/>
    <w:rsid w:val="00E36C32"/>
    <w:rsid w:val="00E526F8"/>
    <w:rsid w:val="00E57E47"/>
    <w:rsid w:val="00E637DA"/>
    <w:rsid w:val="00E672EA"/>
    <w:rsid w:val="00E676A1"/>
    <w:rsid w:val="00E721C6"/>
    <w:rsid w:val="00E751E1"/>
    <w:rsid w:val="00E90041"/>
    <w:rsid w:val="00E901F7"/>
    <w:rsid w:val="00E92916"/>
    <w:rsid w:val="00E95D00"/>
    <w:rsid w:val="00E96302"/>
    <w:rsid w:val="00EA4CE2"/>
    <w:rsid w:val="00EA7790"/>
    <w:rsid w:val="00EB6D2B"/>
    <w:rsid w:val="00EB6FC9"/>
    <w:rsid w:val="00EB7703"/>
    <w:rsid w:val="00ED67DC"/>
    <w:rsid w:val="00EE4DEA"/>
    <w:rsid w:val="00EF657D"/>
    <w:rsid w:val="00F020E1"/>
    <w:rsid w:val="00F03914"/>
    <w:rsid w:val="00F13AA2"/>
    <w:rsid w:val="00F14D70"/>
    <w:rsid w:val="00F1662D"/>
    <w:rsid w:val="00F271C8"/>
    <w:rsid w:val="00F3032B"/>
    <w:rsid w:val="00F32D17"/>
    <w:rsid w:val="00F45E09"/>
    <w:rsid w:val="00F471BA"/>
    <w:rsid w:val="00F5285B"/>
    <w:rsid w:val="00F54CFA"/>
    <w:rsid w:val="00F63B69"/>
    <w:rsid w:val="00F666A5"/>
    <w:rsid w:val="00F7107A"/>
    <w:rsid w:val="00F7321D"/>
    <w:rsid w:val="00F77F06"/>
    <w:rsid w:val="00F83E52"/>
    <w:rsid w:val="00F90F42"/>
    <w:rsid w:val="00F9635A"/>
    <w:rsid w:val="00FA73BB"/>
    <w:rsid w:val="00FB7210"/>
    <w:rsid w:val="00FC4B75"/>
    <w:rsid w:val="00FC65FB"/>
    <w:rsid w:val="00FD183C"/>
    <w:rsid w:val="00FD613B"/>
    <w:rsid w:val="00FD7A4D"/>
    <w:rsid w:val="00FE0013"/>
    <w:rsid w:val="00FE5454"/>
    <w:rsid w:val="00FE63B6"/>
    <w:rsid w:val="00FF2848"/>
    <w:rsid w:val="00FF4D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DC3D3"/>
  <w15:docId w15:val="{7F498862-2595-4064-A178-A1C09FB03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A3D"/>
    <w:pPr>
      <w:spacing w:after="0" w:line="240" w:lineRule="auto"/>
    </w:pPr>
    <w:rPr>
      <w:rFonts w:ascii="Times New Roman" w:eastAsia="Times New Roman" w:hAnsi="Times New Roman" w:cs="Times New Roman"/>
      <w:sz w:val="28"/>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93563E"/>
    <w:pPr>
      <w:spacing w:after="0" w:line="240" w:lineRule="auto"/>
    </w:pPr>
  </w:style>
  <w:style w:type="paragraph" w:styleId="Listparagraf">
    <w:name w:val="List Paragraph"/>
    <w:basedOn w:val="Normal"/>
    <w:uiPriority w:val="34"/>
    <w:qFormat/>
    <w:rsid w:val="00BC560C"/>
    <w:pPr>
      <w:spacing w:after="200" w:line="276" w:lineRule="auto"/>
      <w:ind w:left="720"/>
      <w:contextualSpacing/>
    </w:pPr>
    <w:rPr>
      <w:rFonts w:asciiTheme="minorHAnsi" w:eastAsiaTheme="minorHAnsi" w:hAnsiTheme="minorHAnsi" w:cstheme="minorBidi"/>
      <w:sz w:val="22"/>
      <w:szCs w:val="22"/>
      <w:lang w:eastAsia="en-US"/>
    </w:rPr>
  </w:style>
  <w:style w:type="paragraph" w:styleId="TextnBalon">
    <w:name w:val="Balloon Text"/>
    <w:basedOn w:val="Normal"/>
    <w:link w:val="TextnBalonCaracter"/>
    <w:uiPriority w:val="99"/>
    <w:semiHidden/>
    <w:unhideWhenUsed/>
    <w:rsid w:val="003A1D3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A1D31"/>
    <w:rPr>
      <w:rFonts w:ascii="Tahoma" w:hAnsi="Tahoma" w:cs="Tahoma"/>
      <w:sz w:val="16"/>
      <w:szCs w:val="16"/>
    </w:rPr>
  </w:style>
  <w:style w:type="character" w:customStyle="1" w:styleId="do1">
    <w:name w:val="do1"/>
    <w:basedOn w:val="Fontdeparagrafimplicit"/>
    <w:rsid w:val="00772E1F"/>
    <w:rPr>
      <w:b/>
      <w:bCs/>
      <w:sz w:val="26"/>
      <w:szCs w:val="26"/>
    </w:rPr>
  </w:style>
  <w:style w:type="table" w:styleId="Tabelgril">
    <w:name w:val="Table Grid"/>
    <w:basedOn w:val="TabelNormal"/>
    <w:uiPriority w:val="59"/>
    <w:rsid w:val="00445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3">
    <w:name w:val="Body text (13)_"/>
    <w:basedOn w:val="Fontdeparagrafimplicit"/>
    <w:link w:val="Bodytext130"/>
    <w:uiPriority w:val="99"/>
    <w:rsid w:val="0049799B"/>
    <w:rPr>
      <w:rFonts w:ascii="Arial" w:hAnsi="Arial" w:cs="Arial"/>
      <w:shd w:val="clear" w:color="auto" w:fill="FFFFFF"/>
    </w:rPr>
  </w:style>
  <w:style w:type="paragraph" w:customStyle="1" w:styleId="Bodytext130">
    <w:name w:val="Body text (13)"/>
    <w:basedOn w:val="Normal"/>
    <w:link w:val="Bodytext13"/>
    <w:uiPriority w:val="99"/>
    <w:rsid w:val="0049799B"/>
    <w:pPr>
      <w:widowControl w:val="0"/>
      <w:shd w:val="clear" w:color="auto" w:fill="FFFFFF"/>
      <w:spacing w:after="840" w:line="240" w:lineRule="atLeast"/>
      <w:ind w:hanging="360"/>
    </w:pPr>
    <w:rPr>
      <w:rFonts w:ascii="Arial" w:eastAsiaTheme="minorHAnsi" w:hAnsi="Arial" w:cs="Arial"/>
      <w:sz w:val="22"/>
      <w:szCs w:val="22"/>
      <w:lang w:eastAsia="en-US"/>
    </w:rPr>
  </w:style>
  <w:style w:type="paragraph" w:styleId="Corptext">
    <w:name w:val="Body Text"/>
    <w:basedOn w:val="Normal"/>
    <w:link w:val="CorptextCaracter"/>
    <w:unhideWhenUsed/>
    <w:rsid w:val="007A2145"/>
    <w:pPr>
      <w:jc w:val="center"/>
    </w:pPr>
    <w:rPr>
      <w:szCs w:val="20"/>
      <w:lang w:eastAsia="en-US"/>
    </w:rPr>
  </w:style>
  <w:style w:type="character" w:customStyle="1" w:styleId="CorptextCaracter">
    <w:name w:val="Corp text Caracter"/>
    <w:basedOn w:val="Fontdeparagrafimplicit"/>
    <w:link w:val="Corptext"/>
    <w:rsid w:val="007A2145"/>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4DEE2-E1A8-4633-8B65-53D7317B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2</Pages>
  <Words>623</Words>
  <Characters>3620</Characters>
  <Application>Microsoft Office Word</Application>
  <DocSecurity>0</DocSecurity>
  <Lines>30</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122</cp:revision>
  <cp:lastPrinted>2024-11-26T13:45:00Z</cp:lastPrinted>
  <dcterms:created xsi:type="dcterms:W3CDTF">2022-01-17T12:17:00Z</dcterms:created>
  <dcterms:modified xsi:type="dcterms:W3CDTF">2026-04-28T14:44:00Z</dcterms:modified>
</cp:coreProperties>
</file>