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F542F" w14:textId="77777777" w:rsidR="007B754B" w:rsidRDefault="007B754B" w:rsidP="007B754B">
      <w:pPr>
        <w:jc w:val="both"/>
        <w:rPr>
          <w:sz w:val="28"/>
          <w:szCs w:val="28"/>
        </w:rPr>
      </w:pPr>
    </w:p>
    <w:p w14:paraId="27CD63BF" w14:textId="77777777" w:rsidR="007B754B" w:rsidRDefault="007B754B" w:rsidP="007B754B">
      <w:pPr>
        <w:jc w:val="both"/>
        <w:rPr>
          <w:sz w:val="28"/>
          <w:szCs w:val="28"/>
        </w:rPr>
      </w:pPr>
      <w:r>
        <w:rPr>
          <w:sz w:val="28"/>
          <w:szCs w:val="28"/>
        </w:rPr>
        <w:t>ROMÂNIA</w:t>
      </w:r>
    </w:p>
    <w:p w14:paraId="0D78539B" w14:textId="77777777" w:rsidR="007B754B" w:rsidRDefault="007B754B" w:rsidP="007B754B">
      <w:pPr>
        <w:jc w:val="both"/>
        <w:rPr>
          <w:sz w:val="28"/>
          <w:szCs w:val="28"/>
        </w:rPr>
      </w:pPr>
      <w:r>
        <w:rPr>
          <w:sz w:val="28"/>
          <w:szCs w:val="28"/>
        </w:rPr>
        <w:t>JUDEŢUL PRAHOVA</w:t>
      </w:r>
    </w:p>
    <w:p w14:paraId="5C2C2425" w14:textId="77777777" w:rsidR="007B754B" w:rsidRDefault="007B754B" w:rsidP="007B754B">
      <w:pPr>
        <w:jc w:val="both"/>
        <w:rPr>
          <w:sz w:val="28"/>
          <w:szCs w:val="28"/>
        </w:rPr>
      </w:pPr>
      <w:r>
        <w:rPr>
          <w:sz w:val="28"/>
          <w:szCs w:val="28"/>
        </w:rPr>
        <w:t>ORAŞ BOLDEŞTI-SCĂENI</w:t>
      </w:r>
    </w:p>
    <w:p w14:paraId="24737A2E" w14:textId="77777777" w:rsidR="007B754B" w:rsidRDefault="007B754B" w:rsidP="007B754B">
      <w:pPr>
        <w:jc w:val="both"/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14:paraId="450DE518" w14:textId="3BDD2B45" w:rsidR="007B754B" w:rsidRDefault="007B754B" w:rsidP="007B754B">
      <w:pPr>
        <w:jc w:val="both"/>
        <w:rPr>
          <w:sz w:val="28"/>
          <w:szCs w:val="28"/>
        </w:rPr>
      </w:pPr>
      <w:r>
        <w:rPr>
          <w:sz w:val="28"/>
          <w:szCs w:val="28"/>
        </w:rPr>
        <w:t>Nr</w:t>
      </w:r>
      <w:r w:rsidR="00F418D6">
        <w:rPr>
          <w:sz w:val="28"/>
          <w:szCs w:val="28"/>
        </w:rPr>
        <w:t>.</w:t>
      </w:r>
      <w:r w:rsidR="003E5E55">
        <w:rPr>
          <w:sz w:val="28"/>
          <w:szCs w:val="28"/>
        </w:rPr>
        <w:t>5565</w:t>
      </w:r>
      <w:r w:rsidR="00261C1D">
        <w:rPr>
          <w:sz w:val="28"/>
          <w:szCs w:val="28"/>
        </w:rPr>
        <w:t>/</w:t>
      </w:r>
      <w:r w:rsidR="003E5E55">
        <w:rPr>
          <w:sz w:val="28"/>
          <w:szCs w:val="28"/>
        </w:rPr>
        <w:t>8</w:t>
      </w:r>
      <w:r w:rsidR="00261C1D">
        <w:rPr>
          <w:sz w:val="28"/>
          <w:szCs w:val="28"/>
        </w:rPr>
        <w:t>.04.2026</w:t>
      </w:r>
    </w:p>
    <w:p w14:paraId="411A9C84" w14:textId="77777777" w:rsidR="007B754B" w:rsidRDefault="007B754B" w:rsidP="007B754B">
      <w:pPr>
        <w:jc w:val="both"/>
        <w:rPr>
          <w:sz w:val="28"/>
          <w:szCs w:val="28"/>
        </w:rPr>
      </w:pPr>
    </w:p>
    <w:p w14:paraId="34F342C7" w14:textId="77777777" w:rsidR="007B754B" w:rsidRDefault="007B754B" w:rsidP="007B754B">
      <w:pPr>
        <w:jc w:val="both"/>
        <w:rPr>
          <w:sz w:val="28"/>
          <w:szCs w:val="28"/>
        </w:rPr>
      </w:pPr>
    </w:p>
    <w:p w14:paraId="7355A96D" w14:textId="77777777" w:rsidR="007B754B" w:rsidRDefault="007B754B" w:rsidP="007B754B">
      <w:pPr>
        <w:jc w:val="center"/>
        <w:rPr>
          <w:sz w:val="28"/>
          <w:szCs w:val="28"/>
        </w:rPr>
      </w:pPr>
      <w:r>
        <w:rPr>
          <w:sz w:val="28"/>
          <w:szCs w:val="28"/>
          <w:u w:val="single"/>
        </w:rPr>
        <w:t>A V I Z</w:t>
      </w:r>
    </w:p>
    <w:p w14:paraId="338921EC" w14:textId="4B0CAB40" w:rsidR="00261C1D" w:rsidRPr="00261C1D" w:rsidRDefault="00261C1D" w:rsidP="00261C1D">
      <w:pPr>
        <w:jc w:val="center"/>
        <w:rPr>
          <w:sz w:val="28"/>
          <w:szCs w:val="28"/>
        </w:rPr>
      </w:pPr>
      <w:r>
        <w:rPr>
          <w:sz w:val="28"/>
          <w:szCs w:val="28"/>
        </w:rPr>
        <w:t>-</w:t>
      </w:r>
      <w:r w:rsidR="007B754B">
        <w:rPr>
          <w:sz w:val="28"/>
          <w:szCs w:val="28"/>
        </w:rPr>
        <w:t xml:space="preserve"> asupra proiectului de hotărâre </w:t>
      </w:r>
      <w:r w:rsidRPr="00261C1D">
        <w:rPr>
          <w:sz w:val="28"/>
          <w:szCs w:val="28"/>
        </w:rPr>
        <w:t xml:space="preserve">privind </w:t>
      </w:r>
      <w:bookmarkStart w:id="0" w:name="_Hlk226364411"/>
      <w:r w:rsidRPr="00261C1D">
        <w:rPr>
          <w:sz w:val="28"/>
          <w:szCs w:val="28"/>
        </w:rPr>
        <w:t>aprobarea numărului maxim de posturi ce pot fi încadrate la nivelul oraşului Boldeşti-Scăeni, județul Prahova</w:t>
      </w:r>
      <w:bookmarkEnd w:id="0"/>
    </w:p>
    <w:p w14:paraId="3851B255" w14:textId="2EE73CF7" w:rsidR="007B754B" w:rsidRDefault="007B754B" w:rsidP="007B754B">
      <w:pPr>
        <w:jc w:val="center"/>
        <w:rPr>
          <w:sz w:val="28"/>
          <w:szCs w:val="28"/>
        </w:rPr>
      </w:pPr>
    </w:p>
    <w:p w14:paraId="17CD92EE" w14:textId="77777777" w:rsidR="007B754B" w:rsidRDefault="007B754B" w:rsidP="007B754B">
      <w:pPr>
        <w:jc w:val="center"/>
        <w:rPr>
          <w:sz w:val="28"/>
          <w:szCs w:val="28"/>
        </w:rPr>
      </w:pPr>
    </w:p>
    <w:p w14:paraId="448A7679" w14:textId="7B4FD14E" w:rsidR="007B754B" w:rsidRPr="00E91900" w:rsidRDefault="007B754B" w:rsidP="00E919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91900">
        <w:rPr>
          <w:sz w:val="28"/>
          <w:szCs w:val="28"/>
        </w:rPr>
        <w:t>Subsemnata Tudor Florina</w:t>
      </w:r>
      <w:r w:rsidR="003E5E55" w:rsidRPr="00E91900">
        <w:rPr>
          <w:sz w:val="28"/>
          <w:szCs w:val="28"/>
        </w:rPr>
        <w:t>-</w:t>
      </w:r>
      <w:r w:rsidRPr="00E91900">
        <w:rPr>
          <w:sz w:val="28"/>
          <w:szCs w:val="28"/>
        </w:rPr>
        <w:t xml:space="preserve">Neli, secretar general al oraşului Boldeşti-Scăeni, analizând proiectul de hotărâre privind </w:t>
      </w:r>
      <w:r w:rsidR="00E91900" w:rsidRPr="00E91900">
        <w:rPr>
          <w:sz w:val="28"/>
          <w:szCs w:val="28"/>
        </w:rPr>
        <w:t>aprobarea numărului maxim de posturi ce pot fi încadrate la nivelul oraşului Boldeşti-Scăeni, județul Prahova</w:t>
      </w:r>
      <w:r w:rsidRPr="00E91900">
        <w:rPr>
          <w:sz w:val="28"/>
          <w:szCs w:val="28"/>
        </w:rPr>
        <w:t xml:space="preserve"> am constatat </w:t>
      </w:r>
      <w:r w:rsidR="003E5E55" w:rsidRPr="00E91900">
        <w:rPr>
          <w:sz w:val="28"/>
          <w:szCs w:val="28"/>
        </w:rPr>
        <w:t>că acesta a fost iniţiat cu respectarea prevederilor legale în vigoare având ca temei dispoziţiile art.</w:t>
      </w:r>
      <w:r w:rsidR="00335824" w:rsidRPr="00E91900">
        <w:rPr>
          <w:sz w:val="28"/>
          <w:szCs w:val="28"/>
        </w:rPr>
        <w:t xml:space="preserve"> XL alin.(</w:t>
      </w:r>
      <w:r w:rsidR="007C401C" w:rsidRPr="00E91900">
        <w:rPr>
          <w:sz w:val="28"/>
          <w:szCs w:val="28"/>
        </w:rPr>
        <w:t>3</w:t>
      </w:r>
      <w:r w:rsidR="00335824" w:rsidRPr="00E91900">
        <w:rPr>
          <w:sz w:val="28"/>
          <w:szCs w:val="28"/>
        </w:rPr>
        <w:t>) din OUG nr. 7/2026,</w:t>
      </w:r>
      <w:r w:rsidR="007C401C" w:rsidRPr="00E91900">
        <w:rPr>
          <w:rFonts w:ascii="Open Sans" w:hAnsi="Open Sans" w:cs="Open Sans"/>
          <w:b/>
          <w:bCs/>
          <w:sz w:val="47"/>
          <w:szCs w:val="47"/>
          <w:shd w:val="clear" w:color="auto" w:fill="FFFFFF"/>
        </w:rPr>
        <w:t xml:space="preserve"> </w:t>
      </w:r>
      <w:r w:rsidR="007C401C" w:rsidRPr="00E91900">
        <w:rPr>
          <w:sz w:val="28"/>
          <w:szCs w:val="28"/>
          <w:shd w:val="clear" w:color="auto" w:fill="FFFFFF"/>
        </w:rPr>
        <w:t>pentru modificarea şi completarea unor acte normative, precum şi pentru adoptarea unor măsuri pentru creşterea capacităţii financiare a unităţilor administrativ-teritoriale.</w:t>
      </w:r>
    </w:p>
    <w:p w14:paraId="22A8971A" w14:textId="401289B8" w:rsidR="007B754B" w:rsidRDefault="007B754B" w:rsidP="007B754B">
      <w:pPr>
        <w:jc w:val="both"/>
        <w:rPr>
          <w:sz w:val="28"/>
          <w:szCs w:val="28"/>
        </w:rPr>
      </w:pPr>
      <w:r w:rsidRPr="00E91900">
        <w:rPr>
          <w:sz w:val="28"/>
          <w:szCs w:val="28"/>
        </w:rPr>
        <w:tab/>
        <w:t>Faţă de cele de mai sus şi în conformitate cu prevederile art. 243, alin.</w:t>
      </w:r>
      <w:r w:rsidR="00AB3F1F" w:rsidRPr="00E91900">
        <w:rPr>
          <w:sz w:val="28"/>
          <w:szCs w:val="28"/>
        </w:rPr>
        <w:t xml:space="preserve"> </w:t>
      </w:r>
      <w:r w:rsidRPr="00E91900">
        <w:rPr>
          <w:sz w:val="28"/>
          <w:szCs w:val="28"/>
        </w:rPr>
        <w:t xml:space="preserve">(1) lit. a) din O.U.G. nr. 57/2019 privind Codul administrativ, </w:t>
      </w:r>
      <w:r w:rsidR="00F418D6" w:rsidRPr="00E91900">
        <w:rPr>
          <w:sz w:val="28"/>
          <w:szCs w:val="28"/>
        </w:rPr>
        <w:t xml:space="preserve">cu modificările și completările ulterioare, </w:t>
      </w:r>
      <w:r w:rsidRPr="00E91900">
        <w:rPr>
          <w:sz w:val="28"/>
          <w:szCs w:val="28"/>
        </w:rPr>
        <w:t>avizez favorabil acest proiect</w:t>
      </w:r>
      <w:r>
        <w:rPr>
          <w:sz w:val="28"/>
          <w:szCs w:val="28"/>
        </w:rPr>
        <w:t xml:space="preserve">. </w:t>
      </w:r>
    </w:p>
    <w:p w14:paraId="38B98AA0" w14:textId="77777777" w:rsidR="007B754B" w:rsidRDefault="007B754B" w:rsidP="007B754B">
      <w:pPr>
        <w:jc w:val="both"/>
        <w:rPr>
          <w:sz w:val="28"/>
          <w:szCs w:val="28"/>
        </w:rPr>
      </w:pPr>
    </w:p>
    <w:p w14:paraId="145C8199" w14:textId="77777777" w:rsidR="007C401C" w:rsidRDefault="007C401C" w:rsidP="007B754B">
      <w:pPr>
        <w:jc w:val="both"/>
        <w:rPr>
          <w:sz w:val="28"/>
          <w:szCs w:val="28"/>
        </w:rPr>
      </w:pPr>
    </w:p>
    <w:p w14:paraId="4107EF39" w14:textId="77777777" w:rsidR="007B754B" w:rsidRDefault="007B754B" w:rsidP="007B754B">
      <w:pPr>
        <w:jc w:val="both"/>
        <w:rPr>
          <w:sz w:val="28"/>
          <w:szCs w:val="28"/>
        </w:rPr>
      </w:pPr>
    </w:p>
    <w:p w14:paraId="6871220A" w14:textId="77777777" w:rsidR="007B754B" w:rsidRDefault="007B754B" w:rsidP="007B75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SECRETAR GENERAL,</w:t>
      </w:r>
    </w:p>
    <w:p w14:paraId="5733CCA6" w14:textId="77777777" w:rsidR="007B754B" w:rsidRDefault="007B754B" w:rsidP="007B754B">
      <w:pPr>
        <w:jc w:val="center"/>
        <w:rPr>
          <w:sz w:val="28"/>
          <w:szCs w:val="28"/>
        </w:rPr>
      </w:pPr>
      <w:r>
        <w:rPr>
          <w:sz w:val="28"/>
          <w:szCs w:val="28"/>
        </w:rPr>
        <w:t>TUDOR FLORINA NELI</w:t>
      </w:r>
    </w:p>
    <w:p w14:paraId="793ECF2C" w14:textId="77777777" w:rsidR="007B754B" w:rsidRDefault="007B754B" w:rsidP="007B754B">
      <w:pPr>
        <w:jc w:val="center"/>
        <w:rPr>
          <w:sz w:val="28"/>
          <w:szCs w:val="28"/>
        </w:rPr>
      </w:pPr>
    </w:p>
    <w:p w14:paraId="799EC723" w14:textId="77777777" w:rsidR="007B754B" w:rsidRDefault="007B754B" w:rsidP="007B754B">
      <w:pPr>
        <w:jc w:val="center"/>
        <w:rPr>
          <w:sz w:val="28"/>
          <w:szCs w:val="28"/>
        </w:rPr>
      </w:pPr>
    </w:p>
    <w:p w14:paraId="5B4A892B" w14:textId="77777777" w:rsidR="007B754B" w:rsidRDefault="007B754B" w:rsidP="007B754B">
      <w:pPr>
        <w:rPr>
          <w:sz w:val="28"/>
          <w:szCs w:val="28"/>
        </w:rPr>
      </w:pPr>
    </w:p>
    <w:p w14:paraId="557D0F69" w14:textId="77777777" w:rsidR="007B754B" w:rsidRDefault="007B754B" w:rsidP="007B754B">
      <w:pPr>
        <w:rPr>
          <w:sz w:val="28"/>
          <w:szCs w:val="28"/>
        </w:rPr>
      </w:pPr>
    </w:p>
    <w:p w14:paraId="39C5125A" w14:textId="77777777" w:rsidR="007B754B" w:rsidRDefault="007B754B" w:rsidP="007B754B"/>
    <w:p w14:paraId="585DCD0D" w14:textId="77777777" w:rsidR="00262AAC" w:rsidRDefault="00262AAC"/>
    <w:sectPr w:rsidR="00262AAC" w:rsidSect="00B770E5">
      <w:pgSz w:w="11906" w:h="16838"/>
      <w:pgMar w:top="709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C96198"/>
    <w:multiLevelType w:val="hybridMultilevel"/>
    <w:tmpl w:val="40F8EEE4"/>
    <w:lvl w:ilvl="0" w:tplc="5ED2FF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707C8"/>
    <w:multiLevelType w:val="hybridMultilevel"/>
    <w:tmpl w:val="538CA9EA"/>
    <w:lvl w:ilvl="0" w:tplc="5ED2FF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0069520">
    <w:abstractNumId w:val="0"/>
  </w:num>
  <w:num w:numId="2" w16cid:durableId="534929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1340"/>
    <w:rsid w:val="0000630F"/>
    <w:rsid w:val="00037088"/>
    <w:rsid w:val="00085E09"/>
    <w:rsid w:val="00261C1D"/>
    <w:rsid w:val="00262AAC"/>
    <w:rsid w:val="002775FD"/>
    <w:rsid w:val="002A1340"/>
    <w:rsid w:val="002F644B"/>
    <w:rsid w:val="00335824"/>
    <w:rsid w:val="003E5E55"/>
    <w:rsid w:val="004D5B9C"/>
    <w:rsid w:val="005218FD"/>
    <w:rsid w:val="00673ACC"/>
    <w:rsid w:val="006D4294"/>
    <w:rsid w:val="007B754B"/>
    <w:rsid w:val="007C401C"/>
    <w:rsid w:val="008277E7"/>
    <w:rsid w:val="00852142"/>
    <w:rsid w:val="008578C3"/>
    <w:rsid w:val="008D3EB6"/>
    <w:rsid w:val="009A456B"/>
    <w:rsid w:val="009F0489"/>
    <w:rsid w:val="00A37278"/>
    <w:rsid w:val="00AB3F1F"/>
    <w:rsid w:val="00B02C91"/>
    <w:rsid w:val="00B27AA8"/>
    <w:rsid w:val="00B770E5"/>
    <w:rsid w:val="00B83844"/>
    <w:rsid w:val="00C64A31"/>
    <w:rsid w:val="00CD0A57"/>
    <w:rsid w:val="00D95776"/>
    <w:rsid w:val="00E05FD1"/>
    <w:rsid w:val="00E91900"/>
    <w:rsid w:val="00F418D6"/>
    <w:rsid w:val="00F666A5"/>
    <w:rsid w:val="00F87E35"/>
    <w:rsid w:val="00FA2495"/>
    <w:rsid w:val="00FA4979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5019A"/>
  <w15:docId w15:val="{2CB66EF5-170C-4BD3-BC41-1AF08F2F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C1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paragraph" w:styleId="NoSpacing">
    <w:name w:val="No Spacing"/>
    <w:uiPriority w:val="1"/>
    <w:qFormat/>
    <w:rsid w:val="00261C1D"/>
    <w:pPr>
      <w:spacing w:after="0" w:line="240" w:lineRule="auto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0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21</cp:revision>
  <cp:lastPrinted>2026-04-08T12:57:00Z</cp:lastPrinted>
  <dcterms:created xsi:type="dcterms:W3CDTF">2022-11-14T07:28:00Z</dcterms:created>
  <dcterms:modified xsi:type="dcterms:W3CDTF">2026-04-08T13:00:00Z</dcterms:modified>
</cp:coreProperties>
</file>