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B76D" w14:textId="77777777" w:rsidR="006A2FE2" w:rsidRPr="004B1F62" w:rsidRDefault="006A2FE2" w:rsidP="006A2FE2">
      <w:pPr>
        <w:pStyle w:val="Titlu1"/>
        <w:jc w:val="both"/>
      </w:pPr>
      <w:r w:rsidRPr="004B1F62">
        <w:t xml:space="preserve">ROMÂNIA </w:t>
      </w:r>
    </w:p>
    <w:p w14:paraId="65888AF7" w14:textId="77777777" w:rsidR="006A2FE2" w:rsidRPr="004B1F62" w:rsidRDefault="006A2FE2" w:rsidP="006A2FE2">
      <w:pPr>
        <w:pStyle w:val="Titlu4"/>
      </w:pPr>
      <w:r w:rsidRPr="004B1F62">
        <w:t xml:space="preserve">JUDEŢUL PRAHOVA </w:t>
      </w:r>
    </w:p>
    <w:p w14:paraId="424812AD" w14:textId="77777777" w:rsidR="006A2FE2" w:rsidRPr="004B1F62" w:rsidRDefault="006A2FE2" w:rsidP="006A2FE2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14:paraId="620154BB" w14:textId="77777777" w:rsidR="006A2FE2" w:rsidRPr="004B1F62" w:rsidRDefault="006A2FE2" w:rsidP="006A2FE2">
      <w:pPr>
        <w:jc w:val="both"/>
        <w:rPr>
          <w:sz w:val="28"/>
        </w:rPr>
      </w:pPr>
      <w:r w:rsidRPr="004B1F62">
        <w:rPr>
          <w:sz w:val="28"/>
        </w:rPr>
        <w:t>CONSILIUL LOCAL</w:t>
      </w:r>
    </w:p>
    <w:p w14:paraId="681C7AA0" w14:textId="77777777" w:rsidR="006A2FE2" w:rsidRPr="004B1F62" w:rsidRDefault="006A2FE2" w:rsidP="006A2FE2">
      <w:pPr>
        <w:jc w:val="both"/>
        <w:rPr>
          <w:sz w:val="28"/>
        </w:rPr>
      </w:pPr>
    </w:p>
    <w:p w14:paraId="3686117A" w14:textId="77777777" w:rsidR="00835F53" w:rsidRPr="00835F53" w:rsidRDefault="00835F53" w:rsidP="00835F53">
      <w:pPr>
        <w:pStyle w:val="Titlu2"/>
        <w:tabs>
          <w:tab w:val="left" w:pos="5103"/>
        </w:tabs>
        <w:rPr>
          <w:b/>
          <w:bCs/>
          <w:szCs w:val="28"/>
        </w:rPr>
      </w:pPr>
      <w:r w:rsidRPr="00835F53">
        <w:rPr>
          <w:b/>
          <w:bCs/>
          <w:szCs w:val="28"/>
        </w:rPr>
        <w:t>PROIECT DE HOTĂRÂRE</w:t>
      </w:r>
    </w:p>
    <w:p w14:paraId="3A6639FD" w14:textId="77777777" w:rsidR="006A2FE2" w:rsidRPr="00412D12" w:rsidRDefault="006A2FE2" w:rsidP="006A2FE2"/>
    <w:p w14:paraId="7ECB6C4F" w14:textId="77777777" w:rsidR="006A2FE2" w:rsidRPr="004B1F62" w:rsidRDefault="006A2FE2" w:rsidP="006A2FE2">
      <w:pPr>
        <w:pStyle w:val="Corptext"/>
      </w:pPr>
      <w:r w:rsidRPr="004B1F62">
        <w:t>-</w:t>
      </w:r>
      <w:r>
        <w:t xml:space="preserve"> privind aprobarea bugetului de venituri şi cheltuieli</w:t>
      </w:r>
      <w:r w:rsidRPr="004B1F62">
        <w:t xml:space="preserve"> al oraşului</w:t>
      </w:r>
    </w:p>
    <w:p w14:paraId="5D0704E3" w14:textId="0674CF33" w:rsidR="006A2FE2" w:rsidRPr="00BE43EE" w:rsidRDefault="006A2FE2" w:rsidP="006A2FE2">
      <w:pPr>
        <w:pStyle w:val="Corptext"/>
      </w:pPr>
      <w:r w:rsidRPr="004B1F62">
        <w:t xml:space="preserve">Boldeşti-Scăeni pe anul </w:t>
      </w:r>
      <w:r w:rsidRPr="00BE43EE">
        <w:t>202</w:t>
      </w:r>
      <w:r w:rsidR="00835F53">
        <w:t>5</w:t>
      </w:r>
    </w:p>
    <w:p w14:paraId="715371C5" w14:textId="77777777" w:rsidR="006A2FE2" w:rsidRDefault="006A2FE2" w:rsidP="006A2FE2">
      <w:pPr>
        <w:jc w:val="both"/>
        <w:rPr>
          <w:sz w:val="28"/>
        </w:rPr>
      </w:pPr>
    </w:p>
    <w:p w14:paraId="294095B1" w14:textId="77777777" w:rsidR="006A2FE2" w:rsidRPr="0038566F" w:rsidRDefault="006A2FE2" w:rsidP="006A2FE2">
      <w:pPr>
        <w:tabs>
          <w:tab w:val="left" w:pos="0"/>
        </w:tabs>
        <w:jc w:val="both"/>
        <w:rPr>
          <w:sz w:val="28"/>
          <w:szCs w:val="28"/>
        </w:rPr>
      </w:pPr>
      <w:r w:rsidRPr="004B1F62">
        <w:tab/>
      </w:r>
      <w:r w:rsidRPr="0038566F">
        <w:rPr>
          <w:sz w:val="28"/>
          <w:szCs w:val="28"/>
        </w:rPr>
        <w:t>Având în vedere:</w:t>
      </w:r>
    </w:p>
    <w:p w14:paraId="28A60D24" w14:textId="0D098B83" w:rsidR="006A2FE2" w:rsidRPr="0038566F" w:rsidRDefault="006A2FE2" w:rsidP="006A2FE2">
      <w:pPr>
        <w:pStyle w:val="Corptext"/>
        <w:ind w:firstLine="567"/>
        <w:jc w:val="both"/>
      </w:pPr>
      <w:r w:rsidRPr="0038566F">
        <w:t xml:space="preserve">- Decizia Directorului General al D.G.R.F.P. Ploieşti nr. </w:t>
      </w:r>
      <w:r w:rsidR="005E3BAB" w:rsidRPr="0038566F">
        <w:t>309</w:t>
      </w:r>
      <w:r w:rsidRPr="0038566F">
        <w:t>/</w:t>
      </w:r>
      <w:r w:rsidR="005E3BAB" w:rsidRPr="0038566F">
        <w:t>17.02</w:t>
      </w:r>
      <w:r w:rsidRPr="0038566F">
        <w:t>.202</w:t>
      </w:r>
      <w:r w:rsidR="005E3BAB" w:rsidRPr="0038566F">
        <w:t>5</w:t>
      </w:r>
      <w:r w:rsidR="001B201C" w:rsidRPr="0038566F">
        <w:t>;</w:t>
      </w:r>
    </w:p>
    <w:p w14:paraId="55A86179" w14:textId="26C745C1" w:rsidR="006A2FE2" w:rsidRPr="0038566F" w:rsidRDefault="00DF5F46" w:rsidP="00911916">
      <w:pPr>
        <w:ind w:firstLine="567"/>
        <w:jc w:val="both"/>
        <w:rPr>
          <w:rStyle w:val="Robust"/>
          <w:b w:val="0"/>
          <w:szCs w:val="28"/>
        </w:rPr>
      </w:pPr>
      <w:r w:rsidRPr="0038566F">
        <w:rPr>
          <w:sz w:val="28"/>
        </w:rPr>
        <w:t>-</w:t>
      </w:r>
      <w:r w:rsidR="006A2FE2" w:rsidRPr="0038566F">
        <w:rPr>
          <w:sz w:val="28"/>
        </w:rPr>
        <w:t xml:space="preserve">prevederile </w:t>
      </w:r>
      <w:r w:rsidR="006A2FE2" w:rsidRPr="0038566F">
        <w:rPr>
          <w:sz w:val="28"/>
          <w:szCs w:val="28"/>
        </w:rPr>
        <w:t>Legii nr. 273/2006 privind finanţele publice locale, cu modificările</w:t>
      </w:r>
      <w:r w:rsidR="006A2FE2" w:rsidRPr="0038566F">
        <w:rPr>
          <w:sz w:val="28"/>
        </w:rPr>
        <w:t xml:space="preserve"> şi completările ulterioare şi cele ale Legii nr. </w:t>
      </w:r>
      <w:r w:rsidR="005E3BAB" w:rsidRPr="0038566F">
        <w:rPr>
          <w:sz w:val="28"/>
        </w:rPr>
        <w:t>9/10.02.2025</w:t>
      </w:r>
      <w:r w:rsidR="006A2FE2" w:rsidRPr="0038566F">
        <w:rPr>
          <w:sz w:val="28"/>
        </w:rPr>
        <w:t>, legea bugetului de stat pe anul 202</w:t>
      </w:r>
      <w:r w:rsidR="00835F53" w:rsidRPr="0038566F">
        <w:rPr>
          <w:sz w:val="28"/>
        </w:rPr>
        <w:t>5</w:t>
      </w:r>
      <w:r w:rsidR="006A2FE2" w:rsidRPr="0038566F">
        <w:rPr>
          <w:rStyle w:val="Robust"/>
          <w:b w:val="0"/>
          <w:szCs w:val="28"/>
        </w:rPr>
        <w:t>;</w:t>
      </w:r>
    </w:p>
    <w:p w14:paraId="7E93DADF" w14:textId="7C32CDE1" w:rsidR="006A2FE2" w:rsidRPr="0038566F" w:rsidRDefault="006A2FE2" w:rsidP="006A2FE2">
      <w:pPr>
        <w:pStyle w:val="Corptext"/>
        <w:jc w:val="both"/>
      </w:pPr>
      <w:r w:rsidRPr="0038566F">
        <w:tab/>
        <w:t xml:space="preserve">În temeiul prevederilor art. 87 alin. (3), art.  88, art.129 alin. (4) lit. </w:t>
      </w:r>
      <w:r w:rsidR="006B5E30" w:rsidRPr="0038566F">
        <w:t>a)</w:t>
      </w:r>
      <w:r w:rsidRPr="0038566F">
        <w:t>, art. 139 alin.(1) şi alin. (3) lit</w:t>
      </w:r>
      <w:r w:rsidR="006B5E30" w:rsidRPr="0038566F">
        <w:t>. a)</w:t>
      </w:r>
      <w:r w:rsidRPr="0038566F">
        <w:t xml:space="preserve">  şi </w:t>
      </w:r>
      <w:proofErr w:type="spellStart"/>
      <w:r w:rsidRPr="0038566F">
        <w:t>art</w:t>
      </w:r>
      <w:proofErr w:type="spellEnd"/>
      <w:r w:rsidRPr="0038566F">
        <w:t xml:space="preserve"> 196 alin. (1) lit. </w:t>
      </w:r>
      <w:r w:rsidR="006B5E30" w:rsidRPr="0038566F">
        <w:t>a)</w:t>
      </w:r>
      <w:r w:rsidRPr="0038566F">
        <w:t xml:space="preserve"> din </w:t>
      </w:r>
      <w:r w:rsidRPr="0038566F">
        <w:rPr>
          <w:szCs w:val="28"/>
        </w:rPr>
        <w:t xml:space="preserve">OUG nr. 57/2019 privind </w:t>
      </w:r>
      <w:r w:rsidRPr="0038566F">
        <w:t>Codul administrativ,</w:t>
      </w:r>
      <w:r w:rsidR="006B5E30" w:rsidRPr="0038566F">
        <w:t xml:space="preserve"> cu modificările şi compl</w:t>
      </w:r>
      <w:r w:rsidR="008D3026">
        <w:t>e</w:t>
      </w:r>
      <w:r w:rsidR="006B5E30" w:rsidRPr="0038566F">
        <w:t>tările ulterioare,</w:t>
      </w:r>
    </w:p>
    <w:p w14:paraId="0940A649" w14:textId="77777777" w:rsidR="006B5E30" w:rsidRDefault="006B5E30" w:rsidP="006A2FE2">
      <w:pPr>
        <w:pStyle w:val="Corptext"/>
        <w:jc w:val="both"/>
      </w:pPr>
    </w:p>
    <w:p w14:paraId="1037E902" w14:textId="45852472" w:rsidR="006A2FE2" w:rsidRPr="004B1F62" w:rsidRDefault="006A2FE2" w:rsidP="006A2FE2">
      <w:pPr>
        <w:pStyle w:val="Corptext2"/>
      </w:pPr>
      <w:r w:rsidRPr="004B1F62">
        <w:tab/>
      </w:r>
      <w:r w:rsidRPr="004B1F62">
        <w:rPr>
          <w:b/>
        </w:rPr>
        <w:t>Consiliul Local al oraşului Boldeşti-Scăeni</w:t>
      </w:r>
      <w:r w:rsidR="00911916">
        <w:rPr>
          <w:b/>
        </w:rPr>
        <w:t xml:space="preserve"> </w:t>
      </w:r>
      <w:r w:rsidRPr="004B1F62">
        <w:t>adoptă prezenta hotărâre:</w:t>
      </w:r>
    </w:p>
    <w:p w14:paraId="4BF2A4D4" w14:textId="77777777" w:rsidR="006A2FE2" w:rsidRPr="004B1F62" w:rsidRDefault="006A2FE2" w:rsidP="006A2FE2">
      <w:pPr>
        <w:pStyle w:val="Corptext"/>
        <w:jc w:val="both"/>
      </w:pPr>
    </w:p>
    <w:p w14:paraId="36AA2E36" w14:textId="22C46F57" w:rsidR="006A2FE2" w:rsidRDefault="006A2FE2" w:rsidP="006A2FE2">
      <w:pPr>
        <w:pStyle w:val="Corptext"/>
        <w:jc w:val="both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>
        <w:t>bugetul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>
        <w:t>2</w:t>
      </w:r>
      <w:r w:rsidR="00911916">
        <w:t>5</w:t>
      </w:r>
      <w:r>
        <w:t xml:space="preserve">, </w:t>
      </w:r>
      <w:r w:rsidRPr="004B1F62">
        <w:t>conform anexei</w:t>
      </w:r>
      <w:r>
        <w:t>, parte integrantă din prezenta hotărâre.</w:t>
      </w:r>
      <w:r w:rsidRPr="004B1F62">
        <w:t xml:space="preserve"> </w:t>
      </w:r>
    </w:p>
    <w:p w14:paraId="39BB9540" w14:textId="77777777" w:rsidR="006A2FE2" w:rsidRPr="004B1F62" w:rsidRDefault="006A2FE2" w:rsidP="006A2FE2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14:paraId="3B8B13B3" w14:textId="0D7008AE" w:rsidR="00835F53" w:rsidRPr="00B7183C" w:rsidRDefault="006A2FE2" w:rsidP="00835F53">
      <w:pPr>
        <w:jc w:val="both"/>
        <w:rPr>
          <w:sz w:val="28"/>
          <w:szCs w:val="28"/>
        </w:rPr>
      </w:pPr>
      <w:r>
        <w:tab/>
      </w:r>
      <w:r w:rsidRPr="009A5781">
        <w:rPr>
          <w:u w:val="single"/>
        </w:rPr>
        <w:t>Art.</w:t>
      </w:r>
      <w:r>
        <w:rPr>
          <w:u w:val="single"/>
        </w:rPr>
        <w:t>3</w:t>
      </w:r>
      <w:r w:rsidRPr="009A5781">
        <w:t xml:space="preserve">. </w:t>
      </w:r>
      <w:r w:rsidR="00835F53" w:rsidRPr="00B7183C">
        <w:rPr>
          <w:sz w:val="28"/>
          <w:szCs w:val="28"/>
        </w:rPr>
        <w:t xml:space="preserve">Prezenta hotărâre se transmite </w:t>
      </w:r>
      <w:r w:rsidR="00835F53" w:rsidRPr="00B7183C">
        <w:rPr>
          <w:sz w:val="28"/>
          <w:szCs w:val="28"/>
          <w:lang w:eastAsia="en-US"/>
        </w:rPr>
        <w:t xml:space="preserve">Compartimentului buget finanțe contabilitate, impozite și taxe, resurse umane și salarizare </w:t>
      </w:r>
      <w:r w:rsidR="00835F53" w:rsidRPr="00B7183C">
        <w:rPr>
          <w:sz w:val="28"/>
          <w:szCs w:val="28"/>
        </w:rPr>
        <w:t xml:space="preserve">și se aduce la cunoştinţă publică prin publicarea pe pagina de internet </w:t>
      </w:r>
      <w:r w:rsidR="00835F53" w:rsidRPr="00B7183C">
        <w:rPr>
          <w:i/>
          <w:iCs/>
          <w:sz w:val="28"/>
          <w:szCs w:val="28"/>
        </w:rPr>
        <w:t>boldesti-scaeni.ro</w:t>
      </w:r>
      <w:r w:rsidR="00835F53" w:rsidRPr="00B7183C">
        <w:rPr>
          <w:sz w:val="28"/>
          <w:szCs w:val="28"/>
        </w:rPr>
        <w:t xml:space="preserve">, în secțiunea Monitorul Oficial Local.                      </w:t>
      </w:r>
    </w:p>
    <w:p w14:paraId="71A9C7C3" w14:textId="617F931E" w:rsidR="006A2FE2" w:rsidRDefault="006A2FE2" w:rsidP="006A2FE2">
      <w:pPr>
        <w:pStyle w:val="Corptext"/>
        <w:jc w:val="both"/>
        <w:rPr>
          <w:szCs w:val="28"/>
        </w:rPr>
      </w:pPr>
      <w:r w:rsidRPr="004B1F62">
        <w:t xml:space="preserve">     </w:t>
      </w:r>
    </w:p>
    <w:p w14:paraId="24022FAF" w14:textId="77777777" w:rsidR="00835F53" w:rsidRDefault="00835F53" w:rsidP="001D1061">
      <w:pPr>
        <w:jc w:val="right"/>
        <w:rPr>
          <w:sz w:val="28"/>
          <w:szCs w:val="28"/>
        </w:rPr>
      </w:pPr>
    </w:p>
    <w:p w14:paraId="1CC7B1FD" w14:textId="5D4465CC" w:rsidR="00835F53" w:rsidRDefault="006A2FE2" w:rsidP="001D1061">
      <w:pPr>
        <w:jc w:val="right"/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</w:t>
      </w:r>
    </w:p>
    <w:p w14:paraId="15FBA15D" w14:textId="77777777" w:rsidR="00835F53" w:rsidRDefault="00835F53" w:rsidP="001D1061">
      <w:pPr>
        <w:jc w:val="right"/>
        <w:rPr>
          <w:sz w:val="28"/>
          <w:szCs w:val="28"/>
        </w:rPr>
      </w:pPr>
    </w:p>
    <w:p w14:paraId="100B3484" w14:textId="77777777" w:rsidR="00835F53" w:rsidRDefault="00835F53" w:rsidP="001D1061">
      <w:pPr>
        <w:jc w:val="right"/>
        <w:rPr>
          <w:sz w:val="28"/>
          <w:szCs w:val="28"/>
        </w:rPr>
      </w:pPr>
    </w:p>
    <w:p w14:paraId="547BF5F9" w14:textId="77777777" w:rsidR="00835F53" w:rsidRPr="00B7183C" w:rsidRDefault="00835F53" w:rsidP="00835F53">
      <w:pPr>
        <w:spacing w:line="276" w:lineRule="auto"/>
        <w:jc w:val="center"/>
        <w:rPr>
          <w:sz w:val="28"/>
          <w:szCs w:val="28"/>
        </w:rPr>
      </w:pPr>
      <w:r w:rsidRPr="00B7183C">
        <w:rPr>
          <w:sz w:val="28"/>
          <w:szCs w:val="28"/>
        </w:rPr>
        <w:t>INIȚIATOR,</w:t>
      </w:r>
    </w:p>
    <w:p w14:paraId="329834BD" w14:textId="77777777" w:rsidR="00835F53" w:rsidRPr="00B7183C" w:rsidRDefault="00835F53" w:rsidP="00835F53">
      <w:pPr>
        <w:spacing w:line="276" w:lineRule="auto"/>
        <w:jc w:val="center"/>
        <w:rPr>
          <w:sz w:val="28"/>
          <w:szCs w:val="28"/>
        </w:rPr>
      </w:pPr>
      <w:r w:rsidRPr="00B7183C">
        <w:rPr>
          <w:sz w:val="28"/>
          <w:szCs w:val="28"/>
        </w:rPr>
        <w:t>PRIMAR</w:t>
      </w:r>
    </w:p>
    <w:p w14:paraId="142C03FD" w14:textId="599CFD28" w:rsidR="00835F53" w:rsidRPr="00B7183C" w:rsidRDefault="00835F53" w:rsidP="00835F53">
      <w:pPr>
        <w:spacing w:line="276" w:lineRule="auto"/>
        <w:jc w:val="center"/>
        <w:rPr>
          <w:sz w:val="28"/>
          <w:szCs w:val="28"/>
        </w:rPr>
      </w:pPr>
      <w:r w:rsidRPr="00B7183C">
        <w:rPr>
          <w:sz w:val="28"/>
          <w:szCs w:val="28"/>
        </w:rPr>
        <w:t>DINCĂ FLORIN</w:t>
      </w:r>
      <w:r w:rsidR="00812610">
        <w:rPr>
          <w:sz w:val="28"/>
          <w:szCs w:val="28"/>
        </w:rPr>
        <w:t>-</w:t>
      </w:r>
      <w:r w:rsidRPr="00B7183C">
        <w:rPr>
          <w:sz w:val="28"/>
          <w:szCs w:val="28"/>
        </w:rPr>
        <w:t>IONUȚ</w:t>
      </w:r>
    </w:p>
    <w:p w14:paraId="38A61F56" w14:textId="77777777" w:rsidR="00835F53" w:rsidRDefault="00835F53" w:rsidP="001D1061">
      <w:pPr>
        <w:jc w:val="right"/>
        <w:rPr>
          <w:sz w:val="28"/>
          <w:szCs w:val="28"/>
        </w:rPr>
      </w:pPr>
    </w:p>
    <w:p w14:paraId="0680EF07" w14:textId="77777777" w:rsidR="00835F53" w:rsidRDefault="00835F53" w:rsidP="001D1061">
      <w:pPr>
        <w:jc w:val="right"/>
        <w:rPr>
          <w:sz w:val="28"/>
          <w:szCs w:val="28"/>
        </w:rPr>
      </w:pPr>
    </w:p>
    <w:p w14:paraId="16E1B0FD" w14:textId="77777777" w:rsidR="00835F53" w:rsidRDefault="00835F53" w:rsidP="001D1061">
      <w:pPr>
        <w:jc w:val="right"/>
        <w:rPr>
          <w:sz w:val="28"/>
          <w:szCs w:val="28"/>
        </w:rPr>
      </w:pPr>
    </w:p>
    <w:p w14:paraId="6A4B2E75" w14:textId="77777777" w:rsidR="00835F53" w:rsidRDefault="00835F53" w:rsidP="001D1061">
      <w:pPr>
        <w:jc w:val="right"/>
        <w:rPr>
          <w:sz w:val="28"/>
          <w:szCs w:val="28"/>
        </w:rPr>
      </w:pPr>
    </w:p>
    <w:p w14:paraId="33ED1755" w14:textId="77777777" w:rsidR="00835F53" w:rsidRDefault="00835F53" w:rsidP="006A2FE2">
      <w:pPr>
        <w:spacing w:line="360" w:lineRule="auto"/>
        <w:rPr>
          <w:sz w:val="28"/>
          <w:szCs w:val="28"/>
        </w:rPr>
      </w:pPr>
    </w:p>
    <w:p w14:paraId="1ABBA854" w14:textId="31B28338" w:rsidR="006A2FE2" w:rsidRPr="008B6845" w:rsidRDefault="006A2FE2" w:rsidP="006A2FE2">
      <w:pPr>
        <w:spacing w:line="360" w:lineRule="auto"/>
        <w:rPr>
          <w:sz w:val="28"/>
          <w:szCs w:val="28"/>
        </w:rPr>
      </w:pPr>
      <w:r w:rsidRPr="008B6845">
        <w:rPr>
          <w:sz w:val="28"/>
          <w:szCs w:val="28"/>
        </w:rPr>
        <w:t>Boldeşti-Scăeni,</w:t>
      </w:r>
      <w:r w:rsidR="00EC5980">
        <w:rPr>
          <w:sz w:val="28"/>
          <w:szCs w:val="28"/>
        </w:rPr>
        <w:t xml:space="preserve"> </w:t>
      </w:r>
      <w:r w:rsidR="00A03651">
        <w:rPr>
          <w:sz w:val="28"/>
          <w:szCs w:val="28"/>
        </w:rPr>
        <w:t>20</w:t>
      </w:r>
      <w:r w:rsidR="001D1061">
        <w:rPr>
          <w:sz w:val="28"/>
          <w:szCs w:val="28"/>
        </w:rPr>
        <w:t>.0</w:t>
      </w:r>
      <w:r w:rsidR="00835F53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835F53">
        <w:rPr>
          <w:sz w:val="28"/>
          <w:szCs w:val="28"/>
        </w:rPr>
        <w:t>5</w:t>
      </w:r>
    </w:p>
    <w:p w14:paraId="2C356C11" w14:textId="3D2E15FC" w:rsidR="006A2FE2" w:rsidRPr="008B6845" w:rsidRDefault="006A2FE2" w:rsidP="006A2FE2">
      <w:pPr>
        <w:spacing w:line="360" w:lineRule="auto"/>
        <w:rPr>
          <w:sz w:val="28"/>
          <w:szCs w:val="28"/>
        </w:rPr>
      </w:pPr>
      <w:r w:rsidRPr="008B6845">
        <w:rPr>
          <w:sz w:val="28"/>
          <w:szCs w:val="28"/>
        </w:rPr>
        <w:t xml:space="preserve">Nr. </w:t>
      </w:r>
      <w:r w:rsidR="001240B8">
        <w:rPr>
          <w:sz w:val="28"/>
          <w:szCs w:val="28"/>
        </w:rPr>
        <w:t>28</w:t>
      </w:r>
    </w:p>
    <w:p w14:paraId="187FA1F1" w14:textId="77777777" w:rsidR="00262AAC" w:rsidRDefault="00262AAC"/>
    <w:sectPr w:rsidR="00262AAC" w:rsidSect="00B14D3A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8CF"/>
    <w:rsid w:val="0000630F"/>
    <w:rsid w:val="00083BD8"/>
    <w:rsid w:val="001240B8"/>
    <w:rsid w:val="001B201C"/>
    <w:rsid w:val="001D1061"/>
    <w:rsid w:val="00262AAC"/>
    <w:rsid w:val="00365679"/>
    <w:rsid w:val="0038566F"/>
    <w:rsid w:val="00394D6E"/>
    <w:rsid w:val="003D5F46"/>
    <w:rsid w:val="0055130A"/>
    <w:rsid w:val="005E3BAB"/>
    <w:rsid w:val="006A2FE2"/>
    <w:rsid w:val="006B5E30"/>
    <w:rsid w:val="006E561B"/>
    <w:rsid w:val="006F731F"/>
    <w:rsid w:val="00812610"/>
    <w:rsid w:val="00835F53"/>
    <w:rsid w:val="008578C3"/>
    <w:rsid w:val="008B769B"/>
    <w:rsid w:val="008D3026"/>
    <w:rsid w:val="008E1B92"/>
    <w:rsid w:val="00911916"/>
    <w:rsid w:val="00A03651"/>
    <w:rsid w:val="00A11833"/>
    <w:rsid w:val="00A37278"/>
    <w:rsid w:val="00A448CF"/>
    <w:rsid w:val="00AC0D6D"/>
    <w:rsid w:val="00B14D3A"/>
    <w:rsid w:val="00C64A31"/>
    <w:rsid w:val="00D75130"/>
    <w:rsid w:val="00D95776"/>
    <w:rsid w:val="00DA396B"/>
    <w:rsid w:val="00DD125B"/>
    <w:rsid w:val="00DE7627"/>
    <w:rsid w:val="00DF5F46"/>
    <w:rsid w:val="00EA04B4"/>
    <w:rsid w:val="00EC5980"/>
    <w:rsid w:val="00F666A5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357A"/>
  <w15:docId w15:val="{9262207F-4BEC-4750-A31C-39E6FFD3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6A2FE2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6A2FE2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6A2FE2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A2FE2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6A2FE2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6A2FE2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6A2FE2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6A2FE2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6A2FE2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6A2FE2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6A2FE2"/>
    <w:rPr>
      <w:b/>
      <w:bCs/>
    </w:rPr>
  </w:style>
  <w:style w:type="paragraph" w:styleId="Frspaiere">
    <w:name w:val="No Spacing"/>
    <w:uiPriority w:val="1"/>
    <w:qFormat/>
    <w:rsid w:val="006A2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22</cp:revision>
  <dcterms:created xsi:type="dcterms:W3CDTF">2024-01-22T10:22:00Z</dcterms:created>
  <dcterms:modified xsi:type="dcterms:W3CDTF">2025-02-20T07:58:00Z</dcterms:modified>
</cp:coreProperties>
</file>