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ROMÂNIA                                                                                 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JUDEŢUL PRAHOVA 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ORAŞ BOLDEŞTI-SCĂENI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CONSILIUL LOCAL</w:t>
      </w:r>
    </w:p>
    <w:p w:rsidR="00446B3F" w:rsidRPr="00720F92" w:rsidRDefault="00446B3F" w:rsidP="00446B3F">
      <w:pPr>
        <w:jc w:val="center"/>
        <w:rPr>
          <w:sz w:val="28"/>
          <w:szCs w:val="28"/>
          <w:u w:val="single"/>
          <w:lang w:val="it-IT"/>
        </w:rPr>
      </w:pPr>
      <w:r w:rsidRPr="00720F92">
        <w:rPr>
          <w:sz w:val="28"/>
          <w:szCs w:val="28"/>
          <w:u w:val="single"/>
          <w:lang w:val="it-IT"/>
        </w:rPr>
        <w:t>H O T Ă R Â R E</w:t>
      </w:r>
    </w:p>
    <w:p w:rsidR="00446B3F" w:rsidRPr="004E18EC" w:rsidRDefault="00446B3F" w:rsidP="00446B3F">
      <w:pPr>
        <w:jc w:val="center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>- privind încetarea</w:t>
      </w:r>
      <w:r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contractului de închiriere</w:t>
      </w:r>
      <w:r w:rsidR="00E22263">
        <w:rPr>
          <w:sz w:val="28"/>
          <w:szCs w:val="28"/>
          <w:lang w:val="it-IT"/>
        </w:rPr>
        <w:t xml:space="preserve"> nr.</w:t>
      </w:r>
      <w:r w:rsidRPr="004E18EC">
        <w:rPr>
          <w:sz w:val="28"/>
          <w:szCs w:val="28"/>
          <w:lang w:val="it-IT"/>
        </w:rPr>
        <w:t xml:space="preserve"> </w:t>
      </w:r>
      <w:r w:rsidR="008F757A" w:rsidRPr="008F757A">
        <w:rPr>
          <w:sz w:val="28"/>
          <w:szCs w:val="28"/>
          <w:lang w:val="it-IT"/>
        </w:rPr>
        <w:t>1740/1.02.2022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 xml:space="preserve">  </w:t>
      </w:r>
      <w:r w:rsidRPr="004E18EC">
        <w:rPr>
          <w:sz w:val="28"/>
          <w:szCs w:val="28"/>
          <w:lang w:val="it-IT"/>
        </w:rPr>
        <w:t>Având în vedere: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 xml:space="preserve">- referatul de aprobare înregistrat </w:t>
      </w:r>
      <w:r w:rsidRPr="006C600D">
        <w:rPr>
          <w:sz w:val="28"/>
          <w:szCs w:val="28"/>
          <w:lang w:val="it-IT"/>
        </w:rPr>
        <w:t xml:space="preserve">sub nr. </w:t>
      </w:r>
      <w:r w:rsidR="00720F92">
        <w:rPr>
          <w:sz w:val="28"/>
          <w:szCs w:val="28"/>
          <w:lang w:val="it-IT"/>
        </w:rPr>
        <w:t>6558/19.</w:t>
      </w:r>
      <w:r w:rsidR="008F757A">
        <w:rPr>
          <w:sz w:val="28"/>
          <w:szCs w:val="28"/>
          <w:lang w:val="it-IT"/>
        </w:rPr>
        <w:t>04.2024</w:t>
      </w:r>
      <w:r w:rsidRPr="004E18EC">
        <w:rPr>
          <w:sz w:val="28"/>
          <w:szCs w:val="28"/>
          <w:lang w:val="it-IT"/>
        </w:rPr>
        <w:t xml:space="preserve"> prin care primarul oraşului propune aprobarea încetării</w:t>
      </w:r>
      <w:r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contractului de închiriere </w:t>
      </w:r>
      <w:r w:rsidR="00E22263">
        <w:rPr>
          <w:sz w:val="28"/>
          <w:szCs w:val="28"/>
          <w:lang w:val="it-IT"/>
        </w:rPr>
        <w:t xml:space="preserve">nr. </w:t>
      </w:r>
      <w:r w:rsidR="008F757A" w:rsidRPr="008F757A">
        <w:rPr>
          <w:sz w:val="28"/>
          <w:szCs w:val="28"/>
          <w:lang w:val="it-IT"/>
        </w:rPr>
        <w:t>1740/1.02.2022</w:t>
      </w:r>
      <w:r w:rsidRPr="004E18EC">
        <w:rPr>
          <w:sz w:val="28"/>
          <w:szCs w:val="28"/>
          <w:lang w:val="it-IT"/>
        </w:rPr>
        <w:t>;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>- raportul compartimentului</w:t>
      </w:r>
      <w:r w:rsidR="00720F92">
        <w:rPr>
          <w:sz w:val="28"/>
          <w:szCs w:val="28"/>
          <w:lang w:val="it-IT"/>
        </w:rPr>
        <w:t xml:space="preserve"> de resort înregistrat sub nr. 6559/19.</w:t>
      </w:r>
      <w:r w:rsidR="008F757A">
        <w:rPr>
          <w:sz w:val="28"/>
          <w:szCs w:val="28"/>
          <w:lang w:val="it-IT"/>
        </w:rPr>
        <w:t>04.2024</w:t>
      </w:r>
      <w:r w:rsidRPr="004E18EC">
        <w:rPr>
          <w:sz w:val="28"/>
          <w:szCs w:val="28"/>
          <w:lang w:val="it-IT"/>
        </w:rPr>
        <w:t>;</w:t>
      </w:r>
    </w:p>
    <w:p w:rsidR="00446B3F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 xml:space="preserve">- contractul  de închiriere nr. </w:t>
      </w:r>
      <w:r w:rsidR="008F757A" w:rsidRPr="008F757A">
        <w:rPr>
          <w:sz w:val="28"/>
          <w:szCs w:val="28"/>
          <w:lang w:val="it-IT"/>
        </w:rPr>
        <w:t>1740/1.02.2022</w:t>
      </w:r>
      <w:r w:rsidR="008F757A">
        <w:rPr>
          <w:sz w:val="28"/>
          <w:szCs w:val="28"/>
          <w:lang w:val="it-IT"/>
        </w:rPr>
        <w:t xml:space="preserve"> </w:t>
      </w:r>
      <w:r w:rsidRPr="004E18EC">
        <w:rPr>
          <w:sz w:val="28"/>
          <w:szCs w:val="28"/>
          <w:lang w:val="it-IT"/>
        </w:rPr>
        <w:t xml:space="preserve">încheiat cu  </w:t>
      </w:r>
      <w:r w:rsidR="008F757A">
        <w:rPr>
          <w:sz w:val="28"/>
          <w:szCs w:val="28"/>
          <w:lang w:val="it-IT"/>
        </w:rPr>
        <w:t>d-l</w:t>
      </w:r>
      <w:r w:rsidR="008F757A" w:rsidRPr="008F757A">
        <w:rPr>
          <w:sz w:val="28"/>
          <w:szCs w:val="28"/>
          <w:lang w:val="it-IT"/>
        </w:rPr>
        <w:t xml:space="preserve"> C</w:t>
      </w:r>
      <w:r w:rsidR="008F757A">
        <w:rPr>
          <w:sz w:val="28"/>
          <w:szCs w:val="28"/>
          <w:lang w:val="it-IT"/>
        </w:rPr>
        <w:t>ăţ</w:t>
      </w:r>
      <w:r w:rsidR="008F757A" w:rsidRPr="008F757A">
        <w:rPr>
          <w:sz w:val="28"/>
          <w:szCs w:val="28"/>
          <w:lang w:val="it-IT"/>
        </w:rPr>
        <w:t>oi Valentin</w:t>
      </w:r>
      <w:r w:rsidRPr="004E18EC">
        <w:rPr>
          <w:sz w:val="28"/>
          <w:szCs w:val="28"/>
          <w:lang w:val="it-IT"/>
        </w:rPr>
        <w:t>;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  <w:t>- notific</w:t>
      </w:r>
      <w:r w:rsidR="008F757A">
        <w:rPr>
          <w:sz w:val="28"/>
          <w:szCs w:val="28"/>
          <w:lang w:val="it-IT"/>
        </w:rPr>
        <w:t>area</w:t>
      </w:r>
      <w:r>
        <w:rPr>
          <w:sz w:val="28"/>
          <w:szCs w:val="28"/>
          <w:lang w:val="it-IT"/>
        </w:rPr>
        <w:t xml:space="preserve"> nr. </w:t>
      </w:r>
      <w:r w:rsidR="008F757A">
        <w:rPr>
          <w:sz w:val="28"/>
          <w:szCs w:val="28"/>
          <w:lang w:val="it-IT"/>
        </w:rPr>
        <w:t>5090/</w:t>
      </w:r>
      <w:r w:rsidR="001925AC">
        <w:rPr>
          <w:sz w:val="28"/>
          <w:szCs w:val="28"/>
          <w:lang w:val="it-IT"/>
        </w:rPr>
        <w:t>27.03.2024</w:t>
      </w:r>
      <w:r>
        <w:rPr>
          <w:sz w:val="28"/>
          <w:szCs w:val="28"/>
          <w:lang w:val="it-IT"/>
        </w:rPr>
        <w:t>;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- avizul secretarului general înregist</w:t>
      </w:r>
      <w:r w:rsidR="00E22263">
        <w:rPr>
          <w:sz w:val="28"/>
          <w:szCs w:val="28"/>
          <w:lang w:val="it-IT"/>
        </w:rPr>
        <w:t>rat</w:t>
      </w:r>
      <w:r w:rsidRPr="004E18EC">
        <w:rPr>
          <w:sz w:val="28"/>
          <w:szCs w:val="28"/>
          <w:lang w:val="it-IT"/>
        </w:rPr>
        <w:t xml:space="preserve"> sub nr.</w:t>
      </w:r>
      <w:r w:rsidR="00E22263">
        <w:rPr>
          <w:sz w:val="28"/>
          <w:szCs w:val="28"/>
          <w:lang w:val="it-IT"/>
        </w:rPr>
        <w:t xml:space="preserve"> </w:t>
      </w:r>
      <w:r w:rsidR="00720F92">
        <w:rPr>
          <w:sz w:val="28"/>
          <w:szCs w:val="28"/>
          <w:lang w:val="it-IT"/>
        </w:rPr>
        <w:t>6560/19.</w:t>
      </w:r>
      <w:r w:rsidR="008F4BC8">
        <w:rPr>
          <w:sz w:val="28"/>
          <w:szCs w:val="28"/>
          <w:lang w:val="it-IT"/>
        </w:rPr>
        <w:t>04.2024</w:t>
      </w:r>
      <w:r w:rsidRPr="004E18EC">
        <w:rPr>
          <w:sz w:val="28"/>
          <w:szCs w:val="28"/>
          <w:lang w:val="it-IT"/>
        </w:rPr>
        <w:t>;</w:t>
      </w:r>
    </w:p>
    <w:p w:rsidR="00446B3F" w:rsidRPr="001912E5" w:rsidRDefault="008F4BC8" w:rsidP="00446B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46B3F" w:rsidRPr="001912E5">
        <w:rPr>
          <w:sz w:val="28"/>
          <w:szCs w:val="28"/>
        </w:rPr>
        <w:t xml:space="preserve"> avizel</w:t>
      </w:r>
      <w:r>
        <w:rPr>
          <w:sz w:val="28"/>
          <w:szCs w:val="28"/>
        </w:rPr>
        <w:t>e</w:t>
      </w:r>
      <w:r w:rsidR="00446B3F" w:rsidRPr="001912E5">
        <w:rPr>
          <w:sz w:val="28"/>
          <w:szCs w:val="28"/>
        </w:rPr>
        <w:t xml:space="preserve"> comisiilor de specialitate nr. </w:t>
      </w:r>
      <w:r>
        <w:rPr>
          <w:sz w:val="28"/>
          <w:szCs w:val="28"/>
        </w:rPr>
        <w:t>2</w:t>
      </w:r>
      <w:r w:rsidR="00720F92">
        <w:rPr>
          <w:sz w:val="28"/>
          <w:szCs w:val="28"/>
        </w:rPr>
        <w:t xml:space="preserve"> și nr.3</w:t>
      </w:r>
      <w:r w:rsidR="00446B3F" w:rsidRPr="001912E5">
        <w:rPr>
          <w:sz w:val="28"/>
          <w:szCs w:val="28"/>
        </w:rPr>
        <w:t xml:space="preserve"> – </w:t>
      </w:r>
      <w:r w:rsidRPr="008F4BC8">
        <w:rPr>
          <w:sz w:val="28"/>
          <w:szCs w:val="28"/>
        </w:rPr>
        <w:t>administrarea domeniului public şi privat, gestionarea serviciilor de interes local</w:t>
      </w:r>
      <w:r w:rsidR="00446B3F" w:rsidRPr="001912E5">
        <w:rPr>
          <w:sz w:val="28"/>
          <w:szCs w:val="28"/>
        </w:rPr>
        <w:t xml:space="preserve">, </w:t>
      </w:r>
      <w:r w:rsidR="00720F92">
        <w:rPr>
          <w:sz w:val="28"/>
          <w:szCs w:val="28"/>
        </w:rPr>
        <w:t>respectiv</w:t>
      </w:r>
      <w:r w:rsidR="00446B3F" w:rsidRPr="001912E5">
        <w:rPr>
          <w:sz w:val="28"/>
          <w:szCs w:val="28"/>
        </w:rPr>
        <w:t xml:space="preserve"> juridică şi de disciplină, organizare proprie şi a aparatului de specialitate al primarului, ale instituţiilor publice de interes local şi ale societăţilor şi regiilor autonome de interes local;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ab/>
        <w:t>În temeiul prevederilor art. 108 lit.</w:t>
      </w:r>
      <w:r w:rsidR="008F4BC8">
        <w:rPr>
          <w:sz w:val="28"/>
          <w:szCs w:val="28"/>
          <w:lang w:val="it-IT"/>
        </w:rPr>
        <w:t xml:space="preserve"> c)</w:t>
      </w:r>
      <w:r w:rsidRPr="004E18EC">
        <w:rPr>
          <w:sz w:val="28"/>
          <w:szCs w:val="28"/>
          <w:lang w:val="it-IT"/>
        </w:rPr>
        <w:t xml:space="preserve">, art. 139 alin. (1) şi alin. (3) lit. </w:t>
      </w:r>
      <w:r w:rsidR="008F4BC8">
        <w:rPr>
          <w:sz w:val="28"/>
          <w:szCs w:val="28"/>
          <w:lang w:val="it-IT"/>
        </w:rPr>
        <w:t>g)</w:t>
      </w:r>
      <w:r w:rsidRPr="004E18EC">
        <w:rPr>
          <w:sz w:val="28"/>
          <w:szCs w:val="28"/>
          <w:lang w:val="it-IT"/>
        </w:rPr>
        <w:t xml:space="preserve"> şi ale art. 196 alin. (1) lit. </w:t>
      </w:r>
      <w:r w:rsidR="008F4BC8">
        <w:rPr>
          <w:sz w:val="28"/>
          <w:szCs w:val="28"/>
          <w:lang w:val="it-IT"/>
        </w:rPr>
        <w:t>a)</w:t>
      </w:r>
      <w:r w:rsidRPr="004E18EC">
        <w:rPr>
          <w:sz w:val="28"/>
          <w:szCs w:val="28"/>
          <w:lang w:val="it-IT"/>
        </w:rPr>
        <w:t xml:space="preserve"> din O.U.G. nr. 57/2019 privind Codul administrativ,</w:t>
      </w:r>
      <w:r w:rsidR="000A5E8C">
        <w:rPr>
          <w:sz w:val="28"/>
          <w:szCs w:val="28"/>
          <w:lang w:val="it-IT"/>
        </w:rPr>
        <w:t>cu modificările şi completările ulerioare,</w:t>
      </w:r>
    </w:p>
    <w:p w:rsidR="00446B3F" w:rsidRPr="004E18EC" w:rsidRDefault="00446B3F" w:rsidP="00446B3F">
      <w:pPr>
        <w:ind w:firstLine="708"/>
        <w:jc w:val="both"/>
        <w:rPr>
          <w:b/>
          <w:sz w:val="28"/>
          <w:szCs w:val="28"/>
          <w:lang w:val="it-IT"/>
        </w:rPr>
      </w:pPr>
      <w:r w:rsidRPr="004E18EC">
        <w:rPr>
          <w:b/>
          <w:sz w:val="28"/>
          <w:szCs w:val="28"/>
          <w:lang w:val="it-IT"/>
        </w:rPr>
        <w:t>Consiliul Local al oraşului Boldeşti-Scăeni</w:t>
      </w:r>
      <w:r w:rsidR="000A5E8C">
        <w:rPr>
          <w:b/>
          <w:sz w:val="28"/>
          <w:szCs w:val="28"/>
          <w:lang w:val="it-IT"/>
        </w:rPr>
        <w:t xml:space="preserve">, </w:t>
      </w:r>
      <w:r w:rsidR="000A5E8C" w:rsidRPr="000A5E8C">
        <w:rPr>
          <w:sz w:val="28"/>
          <w:szCs w:val="28"/>
          <w:lang w:val="it-IT"/>
        </w:rPr>
        <w:t>întrunit în şedinţă publică ordinară în data de 25.04.2024</w:t>
      </w:r>
      <w:r w:rsidR="000A5E8C">
        <w:rPr>
          <w:b/>
          <w:sz w:val="28"/>
          <w:szCs w:val="28"/>
          <w:lang w:val="it-IT"/>
        </w:rPr>
        <w:t xml:space="preserve">, </w:t>
      </w:r>
      <w:r w:rsidRPr="004E18EC">
        <w:rPr>
          <w:b/>
          <w:sz w:val="28"/>
          <w:szCs w:val="28"/>
          <w:lang w:val="it-IT"/>
        </w:rPr>
        <w:t xml:space="preserve"> </w:t>
      </w:r>
      <w:r w:rsidRPr="004E18EC">
        <w:rPr>
          <w:sz w:val="28"/>
          <w:szCs w:val="28"/>
          <w:lang w:val="it-IT"/>
        </w:rPr>
        <w:t>adoptă prezenta hotărâre</w:t>
      </w:r>
      <w:r w:rsidRPr="004E18EC">
        <w:rPr>
          <w:b/>
          <w:sz w:val="28"/>
          <w:szCs w:val="28"/>
          <w:lang w:val="it-IT"/>
        </w:rPr>
        <w:t>: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</w:p>
    <w:p w:rsidR="00A2106C" w:rsidRDefault="00446B3F" w:rsidP="006C0476">
      <w:pPr>
        <w:ind w:firstLine="708"/>
        <w:jc w:val="both"/>
        <w:rPr>
          <w:sz w:val="28"/>
          <w:szCs w:val="28"/>
          <w:lang w:val="it-IT"/>
        </w:rPr>
      </w:pPr>
      <w:r w:rsidRPr="0004525A">
        <w:rPr>
          <w:b/>
          <w:sz w:val="28"/>
          <w:szCs w:val="28"/>
          <w:lang w:val="it-IT"/>
        </w:rPr>
        <w:t>Art.1.</w:t>
      </w:r>
      <w:r w:rsidRPr="004E18EC">
        <w:rPr>
          <w:sz w:val="28"/>
          <w:szCs w:val="28"/>
          <w:lang w:val="it-IT"/>
        </w:rPr>
        <w:t xml:space="preserve"> </w:t>
      </w:r>
      <w:r w:rsidRPr="006C0476">
        <w:rPr>
          <w:b/>
          <w:sz w:val="28"/>
          <w:szCs w:val="28"/>
          <w:lang w:val="it-IT"/>
        </w:rPr>
        <w:t>(1)</w:t>
      </w:r>
      <w:r w:rsidRPr="004E18EC">
        <w:rPr>
          <w:sz w:val="28"/>
          <w:szCs w:val="28"/>
          <w:lang w:val="it-IT"/>
        </w:rPr>
        <w:t xml:space="preserve"> Se aprobă încetarea</w:t>
      </w:r>
      <w:r>
        <w:rPr>
          <w:sz w:val="28"/>
          <w:szCs w:val="28"/>
          <w:lang w:val="it-IT"/>
        </w:rPr>
        <w:t>, prin reziliere, a</w:t>
      </w:r>
      <w:r w:rsidRPr="004E18EC">
        <w:rPr>
          <w:sz w:val="28"/>
          <w:szCs w:val="28"/>
          <w:lang w:val="it-IT"/>
        </w:rPr>
        <w:t xml:space="preserve">  contractului  de închiriere</w:t>
      </w:r>
      <w:r w:rsidR="0004525A">
        <w:rPr>
          <w:sz w:val="28"/>
          <w:szCs w:val="28"/>
          <w:lang w:val="it-IT"/>
        </w:rPr>
        <w:t xml:space="preserve"> nr.</w:t>
      </w:r>
      <w:r w:rsidRPr="004E18EC">
        <w:rPr>
          <w:sz w:val="28"/>
          <w:szCs w:val="28"/>
          <w:lang w:val="it-IT"/>
        </w:rPr>
        <w:t xml:space="preserve"> </w:t>
      </w:r>
      <w:r w:rsidR="00AC4344" w:rsidRPr="00AC4344">
        <w:rPr>
          <w:sz w:val="28"/>
          <w:szCs w:val="28"/>
          <w:lang w:val="it-IT"/>
        </w:rPr>
        <w:t>1740/1.02.2022</w:t>
      </w:r>
      <w:r w:rsidR="009871B4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 xml:space="preserve">pentru nerespectarea obligaţiilor contractuale de către </w:t>
      </w:r>
      <w:r w:rsidRPr="00A2106C">
        <w:rPr>
          <w:sz w:val="28"/>
          <w:szCs w:val="28"/>
          <w:lang w:val="it-IT"/>
        </w:rPr>
        <w:t>l</w:t>
      </w:r>
      <w:r w:rsidR="00A2106C">
        <w:rPr>
          <w:sz w:val="28"/>
          <w:szCs w:val="28"/>
          <w:lang w:val="it-IT"/>
        </w:rPr>
        <w:t>ocatar.</w:t>
      </w:r>
      <w:r w:rsidRPr="00A2106C">
        <w:rPr>
          <w:sz w:val="28"/>
          <w:szCs w:val="28"/>
          <w:lang w:val="it-IT"/>
        </w:rPr>
        <w:t xml:space="preserve"> </w:t>
      </w:r>
      <w:r w:rsidR="00A2106C">
        <w:rPr>
          <w:sz w:val="28"/>
          <w:szCs w:val="28"/>
          <w:lang w:val="it-IT"/>
        </w:rPr>
        <w:t xml:space="preserve">   </w:t>
      </w:r>
    </w:p>
    <w:p w:rsidR="00F71929" w:rsidRDefault="00446B3F" w:rsidP="006C0476">
      <w:pPr>
        <w:ind w:firstLine="708"/>
        <w:jc w:val="both"/>
        <w:rPr>
          <w:sz w:val="28"/>
          <w:szCs w:val="28"/>
          <w:lang w:val="it-IT"/>
        </w:rPr>
      </w:pPr>
      <w:r w:rsidRPr="006C0476">
        <w:rPr>
          <w:b/>
          <w:sz w:val="28"/>
          <w:szCs w:val="28"/>
          <w:lang w:val="it-IT"/>
        </w:rPr>
        <w:t>(</w:t>
      </w:r>
      <w:r w:rsidR="00F71929" w:rsidRPr="006C0476">
        <w:rPr>
          <w:b/>
          <w:sz w:val="28"/>
          <w:szCs w:val="28"/>
          <w:lang w:val="it-IT"/>
        </w:rPr>
        <w:t>2</w:t>
      </w:r>
      <w:r w:rsidRPr="006C0476">
        <w:rPr>
          <w:b/>
          <w:sz w:val="28"/>
          <w:szCs w:val="28"/>
          <w:lang w:val="it-IT"/>
        </w:rPr>
        <w:t>)</w:t>
      </w:r>
      <w:r w:rsidR="00F71929">
        <w:rPr>
          <w:sz w:val="28"/>
          <w:szCs w:val="28"/>
          <w:lang w:val="it-IT"/>
        </w:rPr>
        <w:t xml:space="preserve"> Se împuterniceşte primarul oraşului Boldeşti-Scaeni să facă toate demersurile necesare pentru recuperar</w:t>
      </w:r>
      <w:r w:rsidR="006876FB">
        <w:rPr>
          <w:sz w:val="28"/>
          <w:szCs w:val="28"/>
          <w:lang w:val="it-IT"/>
        </w:rPr>
        <w:t>ea sumelor datorate de locatar</w:t>
      </w:r>
      <w:r w:rsidR="00DF702D">
        <w:rPr>
          <w:sz w:val="28"/>
          <w:szCs w:val="28"/>
          <w:lang w:val="it-IT"/>
        </w:rPr>
        <w:t xml:space="preserve"> </w:t>
      </w:r>
      <w:r w:rsidR="00DF36AF">
        <w:rPr>
          <w:sz w:val="28"/>
          <w:szCs w:val="28"/>
        </w:rPr>
        <w:t>și</w:t>
      </w:r>
      <w:r w:rsidR="00DF702D">
        <w:rPr>
          <w:sz w:val="28"/>
          <w:szCs w:val="28"/>
          <w:lang w:val="it-IT"/>
        </w:rPr>
        <w:t xml:space="preserve"> </w:t>
      </w:r>
      <w:r w:rsidR="006876FB">
        <w:rPr>
          <w:sz w:val="28"/>
          <w:szCs w:val="28"/>
          <w:lang w:val="it-IT"/>
        </w:rPr>
        <w:t>care decurg din executarea contractului de închiriere.</w:t>
      </w:r>
    </w:p>
    <w:p w:rsidR="00446B3F" w:rsidRPr="004E18EC" w:rsidRDefault="006876FB" w:rsidP="006C0476">
      <w:pPr>
        <w:ind w:firstLine="708"/>
        <w:jc w:val="both"/>
        <w:rPr>
          <w:sz w:val="28"/>
          <w:szCs w:val="28"/>
          <w:lang w:val="it-IT"/>
        </w:rPr>
      </w:pPr>
      <w:r w:rsidRPr="006C0476">
        <w:rPr>
          <w:b/>
          <w:sz w:val="28"/>
          <w:szCs w:val="28"/>
          <w:lang w:val="it-IT"/>
        </w:rPr>
        <w:t>(3</w:t>
      </w:r>
      <w:r>
        <w:rPr>
          <w:sz w:val="28"/>
          <w:szCs w:val="28"/>
          <w:lang w:val="it-IT"/>
        </w:rPr>
        <w:t xml:space="preserve">) </w:t>
      </w:r>
      <w:r w:rsidR="00446B3F" w:rsidRPr="004E18EC">
        <w:rPr>
          <w:sz w:val="28"/>
          <w:szCs w:val="28"/>
          <w:lang w:val="it-IT"/>
        </w:rPr>
        <w:t>Primarul oraşului</w:t>
      </w:r>
      <w:r w:rsidR="00446B3F">
        <w:rPr>
          <w:sz w:val="28"/>
          <w:szCs w:val="28"/>
          <w:lang w:val="it-IT"/>
        </w:rPr>
        <w:t xml:space="preserve"> Boldeşti-Scăeni</w:t>
      </w:r>
      <w:r w:rsidR="00DF36AF">
        <w:rPr>
          <w:sz w:val="28"/>
          <w:szCs w:val="28"/>
          <w:lang w:val="it-IT"/>
        </w:rPr>
        <w:t>,</w:t>
      </w:r>
      <w:r w:rsidR="00446B3F" w:rsidRPr="004E18EC">
        <w:rPr>
          <w:sz w:val="28"/>
          <w:szCs w:val="28"/>
          <w:lang w:val="it-IT"/>
        </w:rPr>
        <w:t xml:space="preserve"> prin aparatul de specialitate, </w:t>
      </w:r>
      <w:r w:rsidR="00446B3F">
        <w:rPr>
          <w:sz w:val="28"/>
          <w:szCs w:val="28"/>
          <w:lang w:val="it-IT"/>
        </w:rPr>
        <w:t xml:space="preserve">asigură ducerea la îndeplinire a prezentei hotărâri. </w:t>
      </w:r>
    </w:p>
    <w:p w:rsidR="00446B3F" w:rsidRPr="004E18EC" w:rsidRDefault="00446B3F" w:rsidP="006C0476">
      <w:pPr>
        <w:ind w:firstLine="708"/>
        <w:jc w:val="both"/>
        <w:rPr>
          <w:sz w:val="28"/>
          <w:szCs w:val="28"/>
          <w:lang w:val="it-IT"/>
        </w:rPr>
      </w:pPr>
      <w:r w:rsidRPr="0004525A">
        <w:rPr>
          <w:b/>
          <w:sz w:val="28"/>
          <w:szCs w:val="28"/>
          <w:lang w:val="it-IT"/>
        </w:rPr>
        <w:t>Art.2.</w:t>
      </w:r>
      <w:r w:rsidRPr="004E18EC">
        <w:rPr>
          <w:sz w:val="28"/>
          <w:szCs w:val="28"/>
          <w:lang w:val="it-IT"/>
        </w:rPr>
        <w:t xml:space="preserve"> </w:t>
      </w:r>
      <w:r w:rsidR="00C311EC" w:rsidRPr="00C311EC">
        <w:rPr>
          <w:sz w:val="28"/>
          <w:szCs w:val="28"/>
          <w:lang w:val="it-IT"/>
        </w:rPr>
        <w:t>Prezenta hotărâre se comunică Serviciului buget, finanţe, contabilitate, impozite şi taxe, resurse umane şi salarizare, Serviciul</w:t>
      </w:r>
      <w:r w:rsidR="006C0476">
        <w:rPr>
          <w:sz w:val="28"/>
          <w:szCs w:val="28"/>
          <w:lang w:val="it-IT"/>
        </w:rPr>
        <w:t>ui</w:t>
      </w:r>
      <w:r w:rsidR="00C311EC" w:rsidRPr="00C311EC">
        <w:rPr>
          <w:sz w:val="28"/>
          <w:szCs w:val="28"/>
          <w:lang w:val="it-IT"/>
        </w:rPr>
        <w:t xml:space="preserve"> patrimoniu local şi monitorizare servicii publice şi d-lui  </w:t>
      </w:r>
      <w:r w:rsidR="00C311EC">
        <w:rPr>
          <w:sz w:val="28"/>
          <w:szCs w:val="28"/>
          <w:lang w:val="it-IT"/>
        </w:rPr>
        <w:t>Căţoi Valentin</w:t>
      </w:r>
      <w:r w:rsidR="005D4434">
        <w:rPr>
          <w:sz w:val="28"/>
          <w:szCs w:val="28"/>
          <w:lang w:val="it-IT"/>
        </w:rPr>
        <w:t>.</w:t>
      </w:r>
    </w:p>
    <w:p w:rsidR="00A2106C" w:rsidRDefault="00446B3F" w:rsidP="006C0476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</w:t>
      </w:r>
      <w:r w:rsidR="00935284" w:rsidRPr="0004525A">
        <w:rPr>
          <w:b/>
          <w:sz w:val="28"/>
          <w:szCs w:val="28"/>
          <w:lang w:val="it-IT"/>
        </w:rPr>
        <w:t>Art.3.</w:t>
      </w:r>
      <w:r w:rsidR="00935284">
        <w:rPr>
          <w:sz w:val="28"/>
          <w:szCs w:val="28"/>
          <w:lang w:val="it-IT"/>
        </w:rPr>
        <w:t xml:space="preserve"> </w:t>
      </w:r>
      <w:r w:rsidR="00935284" w:rsidRPr="00935284">
        <w:rPr>
          <w:sz w:val="28"/>
          <w:szCs w:val="28"/>
          <w:lang w:val="it-IT"/>
        </w:rPr>
        <w:t xml:space="preserve">Prezenta hotărâre se  aduce la cunoştinţă publică prin publicarea pe pagina de internet pbs.infoprimarie.ro, în secțiunea Monitorul Oficial Local.        </w:t>
      </w:r>
      <w:r w:rsidRPr="004E18EC">
        <w:rPr>
          <w:sz w:val="28"/>
          <w:szCs w:val="28"/>
          <w:lang w:val="it-IT"/>
        </w:rPr>
        <w:t xml:space="preserve">   </w:t>
      </w:r>
    </w:p>
    <w:p w:rsidR="009871B4" w:rsidRPr="00720F92" w:rsidRDefault="00A2106C" w:rsidP="00446B3F">
      <w:pPr>
        <w:jc w:val="both"/>
        <w:rPr>
          <w:sz w:val="10"/>
          <w:szCs w:val="10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</w:p>
    <w:p w:rsidR="00446B3F" w:rsidRPr="004E18EC" w:rsidRDefault="009871B4" w:rsidP="00446B3F">
      <w:p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</w:t>
      </w:r>
      <w:r w:rsidR="00A2106C">
        <w:rPr>
          <w:sz w:val="28"/>
          <w:szCs w:val="28"/>
          <w:lang w:val="it-IT"/>
        </w:rPr>
        <w:t xml:space="preserve"> </w:t>
      </w:r>
      <w:r w:rsidR="00446B3F" w:rsidRPr="004E18EC">
        <w:rPr>
          <w:sz w:val="28"/>
          <w:szCs w:val="28"/>
          <w:lang w:val="it-IT"/>
        </w:rPr>
        <w:t xml:space="preserve"> PREŞEDINTE DE ŞEDINŢĂ, 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TĂNĂSESCU STELIAN HORAȚIU            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              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CONTRASEMNEAZĂ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                                                                                   SECRETAR GENERAL,  </w:t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</w:r>
      <w:r w:rsidRPr="004E18EC">
        <w:rPr>
          <w:sz w:val="28"/>
          <w:szCs w:val="28"/>
          <w:lang w:val="it-IT"/>
        </w:rPr>
        <w:tab/>
        <w:t xml:space="preserve">          </w:t>
      </w:r>
      <w:r>
        <w:rPr>
          <w:sz w:val="28"/>
          <w:szCs w:val="28"/>
          <w:lang w:val="it-IT"/>
        </w:rPr>
        <w:t xml:space="preserve">             </w:t>
      </w:r>
      <w:r w:rsidRPr="004E18EC">
        <w:rPr>
          <w:sz w:val="28"/>
          <w:szCs w:val="28"/>
          <w:lang w:val="it-IT"/>
        </w:rPr>
        <w:t xml:space="preserve">TUDOR FLORINA NELI       </w:t>
      </w:r>
    </w:p>
    <w:p w:rsidR="00446B3F" w:rsidRPr="004E18EC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Boldeşti-Scăeni, </w:t>
      </w:r>
      <w:r w:rsidR="00A2106C">
        <w:rPr>
          <w:sz w:val="28"/>
          <w:szCs w:val="28"/>
          <w:lang w:val="it-IT"/>
        </w:rPr>
        <w:t>25.04.2024</w:t>
      </w:r>
    </w:p>
    <w:p w:rsidR="00446B3F" w:rsidRDefault="00446B3F" w:rsidP="00446B3F">
      <w:pPr>
        <w:jc w:val="both"/>
        <w:rPr>
          <w:sz w:val="28"/>
          <w:szCs w:val="28"/>
          <w:lang w:val="it-IT"/>
        </w:rPr>
      </w:pPr>
      <w:r w:rsidRPr="004E18EC">
        <w:rPr>
          <w:sz w:val="28"/>
          <w:szCs w:val="28"/>
          <w:lang w:val="it-IT"/>
        </w:rPr>
        <w:t xml:space="preserve">Nr. </w:t>
      </w:r>
      <w:r w:rsidR="008073C2">
        <w:rPr>
          <w:sz w:val="28"/>
          <w:szCs w:val="28"/>
          <w:lang w:val="it-IT"/>
        </w:rPr>
        <w:t>67</w:t>
      </w:r>
      <w:bookmarkStart w:id="0" w:name="_GoBack"/>
      <w:bookmarkEnd w:id="0"/>
    </w:p>
    <w:sectPr w:rsidR="00446B3F" w:rsidSect="009F4882">
      <w:pgSz w:w="12240" w:h="15840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C6D"/>
    <w:rsid w:val="0000630F"/>
    <w:rsid w:val="0004525A"/>
    <w:rsid w:val="000A5E8C"/>
    <w:rsid w:val="001925AC"/>
    <w:rsid w:val="00262AAC"/>
    <w:rsid w:val="00365679"/>
    <w:rsid w:val="00446B3F"/>
    <w:rsid w:val="004E0837"/>
    <w:rsid w:val="00502A0A"/>
    <w:rsid w:val="005432FF"/>
    <w:rsid w:val="005C0C6D"/>
    <w:rsid w:val="005D4434"/>
    <w:rsid w:val="006876FB"/>
    <w:rsid w:val="006C0476"/>
    <w:rsid w:val="00720F92"/>
    <w:rsid w:val="007B1906"/>
    <w:rsid w:val="008073C2"/>
    <w:rsid w:val="008578C3"/>
    <w:rsid w:val="00897F3A"/>
    <w:rsid w:val="008F4BC8"/>
    <w:rsid w:val="008F757A"/>
    <w:rsid w:val="00935284"/>
    <w:rsid w:val="009871B4"/>
    <w:rsid w:val="00A134FC"/>
    <w:rsid w:val="00A2106C"/>
    <w:rsid w:val="00A37278"/>
    <w:rsid w:val="00AC4344"/>
    <w:rsid w:val="00C311EC"/>
    <w:rsid w:val="00C64A31"/>
    <w:rsid w:val="00D95776"/>
    <w:rsid w:val="00DE639E"/>
    <w:rsid w:val="00DF36AF"/>
    <w:rsid w:val="00DF702D"/>
    <w:rsid w:val="00E22263"/>
    <w:rsid w:val="00EB55CA"/>
    <w:rsid w:val="00F12B91"/>
    <w:rsid w:val="00F666A5"/>
    <w:rsid w:val="00F71929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2F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A134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5432FF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432F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5432FF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5432F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5432FF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A134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Frspaiere">
    <w:name w:val="No Spacing"/>
    <w:uiPriority w:val="1"/>
    <w:qFormat/>
    <w:rsid w:val="00446B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2F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A134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qFormat/>
    <w:rsid w:val="005432FF"/>
    <w:pPr>
      <w:keepNext/>
      <w:overflowPunct/>
      <w:autoSpaceDE/>
      <w:autoSpaceDN/>
      <w:adjustRightInd/>
      <w:jc w:val="center"/>
      <w:textAlignment w:val="auto"/>
      <w:outlineLvl w:val="1"/>
    </w:pPr>
    <w:rPr>
      <w:sz w:val="28"/>
      <w:szCs w:val="24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432FF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5432FF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CorptextCaracter">
    <w:name w:val="Corp text Caracter"/>
    <w:basedOn w:val="Fontdeparagrafimplicit"/>
    <w:link w:val="Corptext"/>
    <w:rsid w:val="005432FF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5432FF"/>
    <w:rPr>
      <w:b/>
      <w:bCs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A134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o-RO"/>
    </w:rPr>
  </w:style>
  <w:style w:type="paragraph" w:styleId="Frspaiere">
    <w:name w:val="No Spacing"/>
    <w:uiPriority w:val="1"/>
    <w:qFormat/>
    <w:rsid w:val="00446B3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395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cp:lastPrinted>2024-04-22T10:02:00Z</cp:lastPrinted>
  <dcterms:created xsi:type="dcterms:W3CDTF">2024-04-18T12:07:00Z</dcterms:created>
  <dcterms:modified xsi:type="dcterms:W3CDTF">2024-04-25T15:49:00Z</dcterms:modified>
</cp:coreProperties>
</file>