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71" w:rsidRPr="00443015" w:rsidRDefault="00B92950" w:rsidP="00443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</w:t>
      </w:r>
      <w:r w:rsidR="00FD5F4F"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</w:t>
      </w:r>
      <w:r w:rsidR="00573C41"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496568" w:rsidRPr="00443015">
        <w:rPr>
          <w:rFonts w:ascii="Times New Roman" w:hAnsi="Times New Roman" w:cs="Times New Roman"/>
          <w:sz w:val="28"/>
          <w:szCs w:val="28"/>
          <w:lang w:val="ro-RO"/>
        </w:rPr>
        <w:t>2804/20.02.</w:t>
      </w:r>
      <w:r w:rsidR="00FD5F4F" w:rsidRPr="00443015">
        <w:rPr>
          <w:rFonts w:ascii="Times New Roman" w:hAnsi="Times New Roman" w:cs="Times New Roman"/>
          <w:sz w:val="28"/>
          <w:szCs w:val="28"/>
          <w:lang w:val="ro-RO"/>
        </w:rPr>
        <w:t>2024</w:t>
      </w:r>
    </w:p>
    <w:p w:rsidR="00443015" w:rsidRDefault="00443015" w:rsidP="00443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33971" w:rsidRPr="00443015" w:rsidRDefault="00733971" w:rsidP="00443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443015">
        <w:rPr>
          <w:rFonts w:ascii="Times New Roman" w:hAnsi="Times New Roman" w:cs="Times New Roman"/>
          <w:sz w:val="28"/>
          <w:szCs w:val="28"/>
          <w:lang w:val="ro-RO"/>
        </w:rPr>
        <w:t>REFERAT</w:t>
      </w:r>
      <w:r w:rsidR="00FD5F4F"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  DE   APROBARE,</w:t>
      </w:r>
    </w:p>
    <w:p w:rsidR="007B7BFF" w:rsidRPr="00443015" w:rsidRDefault="00733971" w:rsidP="00443015">
      <w:pPr>
        <w:spacing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    Subsemnatul Bucuroiu Constantin, primar al </w:t>
      </w:r>
      <w:r w:rsidR="00443015" w:rsidRPr="00443015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43015" w:rsidRPr="00443015">
        <w:rPr>
          <w:rFonts w:ascii="Times New Roman" w:hAnsi="Times New Roman" w:cs="Times New Roman"/>
          <w:sz w:val="28"/>
          <w:szCs w:val="28"/>
          <w:lang w:val="ro-RO"/>
        </w:rPr>
        <w:t>Boldești-Scăeni</w:t>
      </w:r>
      <w:r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, supun spre analiza </w:t>
      </w:r>
      <w:r w:rsidR="00443015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443015">
        <w:rPr>
          <w:rFonts w:ascii="Times New Roman" w:hAnsi="Times New Roman" w:cs="Times New Roman"/>
          <w:sz w:val="28"/>
          <w:szCs w:val="28"/>
          <w:lang w:val="ro-RO"/>
        </w:rPr>
        <w:t>i aprobare</w:t>
      </w:r>
      <w:r w:rsidR="0044301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Consiliului Local ,,</w:t>
      </w:r>
      <w:r w:rsidR="00E96CB9"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Proiectul de </w:t>
      </w:r>
      <w:r w:rsidR="00443015" w:rsidRPr="00443015">
        <w:rPr>
          <w:rFonts w:ascii="Times New Roman" w:hAnsi="Times New Roman" w:cs="Times New Roman"/>
          <w:sz w:val="28"/>
          <w:szCs w:val="28"/>
          <w:lang w:val="ro-RO"/>
        </w:rPr>
        <w:t>Hotărâre</w:t>
      </w:r>
      <w:r w:rsidR="00E96CB9" w:rsidRPr="00443015">
        <w:rPr>
          <w:rFonts w:ascii="Times New Roman" w:hAnsi="Times New Roman" w:cs="Times New Roman"/>
          <w:sz w:val="28"/>
          <w:szCs w:val="28"/>
          <w:lang w:val="ro-RO"/>
        </w:rPr>
        <w:t xml:space="preserve"> privind</w:t>
      </w:r>
      <w:r w:rsidR="007B7BFF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prelungirea termenului în cazul contractului de închiriere nr. 2726/21.02.2018</w:t>
      </w:r>
      <w:r w:rsidR="00916404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’’</w:t>
      </w:r>
    </w:p>
    <w:p w:rsidR="00733971" w:rsidRPr="00443015" w:rsidRDefault="00443015" w:rsidP="00BF7FF1">
      <w:pPr>
        <w:overflowPunct w:val="0"/>
        <w:autoSpaceDE w:val="0"/>
        <w:autoSpaceDN w:val="0"/>
        <w:adjustRightInd w:val="0"/>
        <w:spacing w:after="0" w:line="240" w:lineRule="auto"/>
        <w:ind w:right="4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baza OUG nr. 57/2019 privind Codul Administrativ, v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prezint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următoarele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:</w:t>
      </w:r>
    </w:p>
    <w:p w:rsidR="00733971" w:rsidRPr="00443015" w:rsidRDefault="00733971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Consiliul Local al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Orașului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Boldești-Scăeni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încheiat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contr</w:t>
      </w:r>
      <w:r w:rsidR="007B7BF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actul de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închiriere</w:t>
      </w:r>
      <w:r w:rsidR="007B7BF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nr.</w:t>
      </w:r>
      <w:r w:rsidR="007B7BFF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2726/21.02.2018 cu </w:t>
      </w:r>
      <w:r w:rsidR="00916404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SC </w:t>
      </w:r>
      <w:r w:rsidR="007B7BFF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ROSAL GRUP SA</w:t>
      </w:r>
      <w:r w:rsidR="00B92950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:rsidR="007B7BFF" w:rsidRPr="00443015" w:rsidRDefault="007B7BFF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Prin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Hotărârea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nr.12/29.12.2023</w:t>
      </w:r>
      <w:r w:rsidR="00CC67DC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Asociației</w:t>
      </w:r>
      <w:r w:rsidR="00CC67DC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</w:t>
      </w:r>
      <w:r w:rsidR="00B92950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 Dezvoltare Intercomunitar</w:t>
      </w:r>
      <w:r w:rsid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ă </w:t>
      </w:r>
      <w:r w:rsidR="00B92950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,,</w:t>
      </w:r>
      <w:r w:rsidR="00CC67DC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Parteneriatul pentru Managementul </w:t>
      </w:r>
      <w:r w:rsidR="0044301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Deșeurilor</w:t>
      </w:r>
      <w:r w:rsidR="00CC67DC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Prahova’’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 se schimb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 denumirea SC ROSAL GRUP SA î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SC UNITED WASTE SOLUTIONS SRL</w:t>
      </w:r>
      <w:r w:rsidR="00B92950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:rsidR="00733971" w:rsidRPr="00443015" w:rsidRDefault="00733971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Prin </w:t>
      </w:r>
      <w:r w:rsidR="007B7BF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cererea nr. 1295/25.01.2024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 SC UNITED WASTE SOLUTIONS SRL</w:t>
      </w:r>
      <w:r w:rsidR="00E0024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solicit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E0024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prelung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irea contractului de </w:t>
      </w:r>
      <w:r w:rsidR="0038373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închiriere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916404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nr. 2726/21.02.2018</w:t>
      </w:r>
      <w:r w:rsidR="00231FF9" w:rsidRPr="0044301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:rsidR="00E00249" w:rsidRPr="00443015" w:rsidRDefault="00383731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Obiectul contractului î</w:t>
      </w:r>
      <w:r w:rsidR="00BA2A8D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l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reprezintă</w:t>
      </w:r>
      <w:r w:rsidR="00E0024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închirierea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unui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spațiu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n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suprafaț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29,28 mp amplasat pe strada Podgoriei, nr.2</w:t>
      </w:r>
      <w:r w:rsidR="002237CB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pentru amenajarea unui birou pentru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desfășurarea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unor activit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ăț</w:t>
      </w:r>
      <w:r w:rsidR="00916404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 de servicii publice.</w:t>
      </w:r>
    </w:p>
    <w:p w:rsidR="00884B65" w:rsidRPr="00443015" w:rsidRDefault="00231FF9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Termenul c</w:t>
      </w:r>
      <w:r w:rsidR="00884B6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ontractul de </w:t>
      </w:r>
      <w:r w:rsidR="0038373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închiriere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fost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prelungi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prin </w:t>
      </w:r>
      <w:r w:rsidR="0059358A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Actu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l </w:t>
      </w:r>
      <w:r w:rsidR="0038373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adițional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nr. 3571/26.02.2021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pentru o perioada de î</w:t>
      </w:r>
      <w:r w:rsidR="0059358A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nc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59358A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3 ani, resp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ectiv p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â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la data de 21.02.2024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:rsidR="002237CB" w:rsidRPr="00443015" w:rsidRDefault="002237CB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Locatarul </w:t>
      </w:r>
      <w:r w:rsidR="0038373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i-a </w:t>
      </w:r>
      <w:r w:rsidR="008140D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respectat </w:t>
      </w:r>
      <w:r w:rsidR="00BF7FF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obligațiil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</w:t>
      </w:r>
      <w:r w:rsidR="008140D5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contractuale, inclusiv cele referitoare la </w:t>
      </w:r>
      <w:r w:rsidR="00FD5F4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plata chiriei 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="00FD5F4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 a utilit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ăț</w:t>
      </w:r>
      <w:r w:rsidR="00FD5F4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ilor.</w:t>
      </w:r>
    </w:p>
    <w:p w:rsidR="00FD5F4F" w:rsidRPr="00443015" w:rsidRDefault="00FD5F4F" w:rsidP="00BF7FF1">
      <w:pPr>
        <w:pStyle w:val="Listparagraf"/>
        <w:overflowPunct w:val="0"/>
        <w:autoSpaceDE w:val="0"/>
        <w:autoSpaceDN w:val="0"/>
        <w:adjustRightInd w:val="0"/>
        <w:spacing w:after="0" w:line="240" w:lineRule="auto"/>
        <w:ind w:left="567" w:right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733971" w:rsidRPr="00443015" w:rsidRDefault="00231FF9" w:rsidP="00BF7FF1">
      <w:pPr>
        <w:pStyle w:val="Listparagraf"/>
        <w:overflowPunct w:val="0"/>
        <w:autoSpaceDE w:val="0"/>
        <w:autoSpaceDN w:val="0"/>
        <w:adjustRightInd w:val="0"/>
        <w:spacing w:after="0" w:line="240" w:lineRule="auto"/>
        <w:ind w:left="567" w:right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Faţă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cele mai sus men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ţ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ionate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propun </w:t>
      </w:r>
      <w:r w:rsidR="00BF7FF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următoarele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:</w:t>
      </w:r>
    </w:p>
    <w:p w:rsidR="00FD5F4F" w:rsidRPr="00443015" w:rsidRDefault="00FD5F4F" w:rsidP="00BF7FF1">
      <w:pPr>
        <w:pStyle w:val="Listparagraf"/>
        <w:overflowPunct w:val="0"/>
        <w:autoSpaceDE w:val="0"/>
        <w:autoSpaceDN w:val="0"/>
        <w:adjustRightInd w:val="0"/>
        <w:spacing w:after="0" w:line="240" w:lineRule="auto"/>
        <w:ind w:left="567" w:right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343744" w:rsidRPr="00443015" w:rsidRDefault="00343744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prelungirea termenului contractului pe o perioada de 3 ani, respectiv p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â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la data de 21.12.2027;</w:t>
      </w:r>
    </w:p>
    <w:p w:rsidR="00343744" w:rsidRPr="00443015" w:rsidRDefault="00343744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BF7FF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împuternicirea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primarului s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semneze actul </w:t>
      </w:r>
      <w:r w:rsidR="00BF7FF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adițional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l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contractului de </w:t>
      </w:r>
      <w:r w:rsidR="00BF7FF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închiriere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nr. 2726/21.02.2018;</w:t>
      </w:r>
    </w:p>
    <w:p w:rsidR="00042253" w:rsidRPr="00443015" w:rsidRDefault="003D33EF" w:rsidP="00750009">
      <w:pPr>
        <w:pStyle w:val="List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schimbarea</w:t>
      </w:r>
      <w:bookmarkStart w:id="0" w:name="_GoBack"/>
      <w:bookmarkEnd w:id="0"/>
      <w:r w:rsidR="002C349F" w:rsidRPr="00443015">
        <w:rPr>
          <w:sz w:val="28"/>
          <w:szCs w:val="28"/>
          <w:lang w:val="ro-RO"/>
        </w:rPr>
        <w:t xml:space="preserve"> </w:t>
      </w:r>
      <w:r w:rsidR="002C349F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denumirii locatarului din contractul de închiriere 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din SC ROSAL GRUP SA î</w:t>
      </w:r>
      <w:r w:rsidR="00E96CB9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SC UNITED WASTE SOLUTIONS SRL</w:t>
      </w:r>
      <w:r w:rsidR="00BF7F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</w:p>
    <w:p w:rsidR="00FD5F4F" w:rsidRPr="00443015" w:rsidRDefault="00FD5F4F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733971" w:rsidRPr="00443015" w:rsidRDefault="00BF7FF1" w:rsidP="00BF7FF1">
      <w:pPr>
        <w:overflowPunct w:val="0"/>
        <w:autoSpaceDE w:val="0"/>
        <w:autoSpaceDN w:val="0"/>
        <w:adjustRightInd w:val="0"/>
        <w:spacing w:after="0" w:line="240" w:lineRule="auto"/>
        <w:ind w:right="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n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speranța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aprobării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proiectului de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hotărâre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mai sus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menționat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mulțumesc</w:t>
      </w:r>
      <w:r w:rsidR="00733971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anticipat!</w:t>
      </w:r>
    </w:p>
    <w:p w:rsidR="00733971" w:rsidRPr="00443015" w:rsidRDefault="00733971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733971" w:rsidRPr="00443015" w:rsidRDefault="00733971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PRIMAR,</w:t>
      </w:r>
    </w:p>
    <w:p w:rsidR="00733971" w:rsidRPr="00443015" w:rsidRDefault="00733971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BUCUROIU CONSTANTIN</w:t>
      </w:r>
    </w:p>
    <w:p w:rsidR="00733971" w:rsidRPr="00443015" w:rsidRDefault="00733971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733971" w:rsidRDefault="00733971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57065E" w:rsidRPr="00443015" w:rsidRDefault="0057065E" w:rsidP="00443015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D31B5D" w:rsidRPr="0057065E" w:rsidRDefault="00733971" w:rsidP="0057065E">
      <w:pPr>
        <w:overflowPunct w:val="0"/>
        <w:autoSpaceDE w:val="0"/>
        <w:autoSpaceDN w:val="0"/>
        <w:adjustRightInd w:val="0"/>
        <w:spacing w:after="0" w:line="240" w:lineRule="auto"/>
        <w:ind w:left="720" w:right="4"/>
        <w:jc w:val="center"/>
        <w:textAlignment w:val="baseline"/>
        <w:rPr>
          <w:lang w:val="fr-FR"/>
        </w:rPr>
      </w:pP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Consiliului Local al </w:t>
      </w:r>
      <w:r w:rsidR="0057065E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Orașului</w:t>
      </w:r>
      <w:r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57065E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Bold</w:t>
      </w:r>
      <w:r w:rsidR="0057065E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eș</w:t>
      </w:r>
      <w:r w:rsidR="0057065E" w:rsidRPr="0044301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ti-Scăeni</w:t>
      </w:r>
    </w:p>
    <w:sectPr w:rsidR="00D31B5D" w:rsidRPr="0057065E" w:rsidSect="00443015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128D"/>
    <w:multiLevelType w:val="hybridMultilevel"/>
    <w:tmpl w:val="CDCA3B46"/>
    <w:lvl w:ilvl="0" w:tplc="3278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DC"/>
    <w:rsid w:val="00042253"/>
    <w:rsid w:val="002237CB"/>
    <w:rsid w:val="00231FF9"/>
    <w:rsid w:val="002C349F"/>
    <w:rsid w:val="00343744"/>
    <w:rsid w:val="00383731"/>
    <w:rsid w:val="003D33EF"/>
    <w:rsid w:val="00443015"/>
    <w:rsid w:val="00496568"/>
    <w:rsid w:val="0057065E"/>
    <w:rsid w:val="00573C41"/>
    <w:rsid w:val="0059358A"/>
    <w:rsid w:val="00733971"/>
    <w:rsid w:val="00750009"/>
    <w:rsid w:val="007B7BFF"/>
    <w:rsid w:val="008140D5"/>
    <w:rsid w:val="00884B65"/>
    <w:rsid w:val="00916404"/>
    <w:rsid w:val="00B92950"/>
    <w:rsid w:val="00BA2A8D"/>
    <w:rsid w:val="00BF7FF1"/>
    <w:rsid w:val="00CC67DC"/>
    <w:rsid w:val="00D31B5D"/>
    <w:rsid w:val="00D452DC"/>
    <w:rsid w:val="00E00249"/>
    <w:rsid w:val="00E33351"/>
    <w:rsid w:val="00E96CB9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97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33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97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33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284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Iamandi</cp:lastModifiedBy>
  <cp:revision>12</cp:revision>
  <dcterms:created xsi:type="dcterms:W3CDTF">2021-12-09T07:04:00Z</dcterms:created>
  <dcterms:modified xsi:type="dcterms:W3CDTF">2024-02-22T09:31:00Z</dcterms:modified>
</cp:coreProperties>
</file>