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34C" w:rsidRDefault="0003534C" w:rsidP="0003534C">
      <w:pPr>
        <w:pStyle w:val="Titlu1"/>
        <w:rPr>
          <w:szCs w:val="28"/>
        </w:rPr>
      </w:pPr>
    </w:p>
    <w:p w:rsidR="0003534C" w:rsidRDefault="0003534C" w:rsidP="0003534C">
      <w:pPr>
        <w:pStyle w:val="Titlu1"/>
        <w:rPr>
          <w:szCs w:val="28"/>
        </w:rPr>
      </w:pPr>
    </w:p>
    <w:p w:rsidR="0003534C" w:rsidRDefault="0003534C" w:rsidP="0003534C">
      <w:pPr>
        <w:pStyle w:val="Titlu1"/>
        <w:rPr>
          <w:szCs w:val="28"/>
        </w:rPr>
      </w:pPr>
    </w:p>
    <w:p w:rsidR="0003534C" w:rsidRPr="00CF28D9" w:rsidRDefault="0003534C" w:rsidP="0003534C">
      <w:pPr>
        <w:pStyle w:val="Titlu1"/>
        <w:rPr>
          <w:szCs w:val="28"/>
        </w:rPr>
      </w:pPr>
      <w:r w:rsidRPr="00CF28D9">
        <w:rPr>
          <w:szCs w:val="28"/>
        </w:rPr>
        <w:t xml:space="preserve">ROMÂNIA </w:t>
      </w:r>
    </w:p>
    <w:p w:rsidR="0003534C" w:rsidRPr="00CF28D9" w:rsidRDefault="0003534C" w:rsidP="0003534C">
      <w:pPr>
        <w:rPr>
          <w:sz w:val="28"/>
          <w:szCs w:val="28"/>
        </w:rPr>
      </w:pPr>
      <w:r w:rsidRPr="00CF28D9">
        <w:rPr>
          <w:sz w:val="28"/>
          <w:szCs w:val="28"/>
        </w:rPr>
        <w:t xml:space="preserve">JUDEŢUL PRAHOVA </w:t>
      </w:r>
    </w:p>
    <w:p w:rsidR="0003534C" w:rsidRPr="00CF28D9" w:rsidRDefault="0003534C" w:rsidP="0003534C">
      <w:pPr>
        <w:rPr>
          <w:sz w:val="28"/>
          <w:szCs w:val="28"/>
        </w:rPr>
      </w:pPr>
      <w:r w:rsidRPr="00CF28D9">
        <w:rPr>
          <w:sz w:val="28"/>
          <w:szCs w:val="28"/>
        </w:rPr>
        <w:t>ORAŞ BOLDEŞTI-SCĂENI</w:t>
      </w:r>
    </w:p>
    <w:p w:rsidR="0003534C" w:rsidRPr="00CF28D9" w:rsidRDefault="0003534C" w:rsidP="0003534C">
      <w:pPr>
        <w:rPr>
          <w:sz w:val="28"/>
          <w:szCs w:val="28"/>
        </w:rPr>
      </w:pPr>
      <w:r w:rsidRPr="00CF28D9">
        <w:rPr>
          <w:sz w:val="28"/>
          <w:szCs w:val="28"/>
        </w:rPr>
        <w:t>CONSILIUL LOCAL</w:t>
      </w:r>
    </w:p>
    <w:p w:rsidR="0003534C" w:rsidRDefault="0003534C" w:rsidP="0003534C">
      <w:pPr>
        <w:pStyle w:val="Titlu2"/>
        <w:rPr>
          <w:szCs w:val="28"/>
        </w:rPr>
      </w:pPr>
    </w:p>
    <w:p w:rsidR="0003534C" w:rsidRDefault="0003534C" w:rsidP="0003534C">
      <w:pPr>
        <w:pStyle w:val="Titlu2"/>
        <w:rPr>
          <w:szCs w:val="28"/>
        </w:rPr>
      </w:pPr>
      <w:r w:rsidRPr="00CF28D9">
        <w:rPr>
          <w:szCs w:val="28"/>
        </w:rPr>
        <w:t>H O T Ă R Â R E</w:t>
      </w:r>
    </w:p>
    <w:p w:rsidR="0003534C" w:rsidRPr="00505243" w:rsidRDefault="0003534C" w:rsidP="0003534C">
      <w:pPr>
        <w:rPr>
          <w:sz w:val="8"/>
          <w:szCs w:val="8"/>
        </w:rPr>
      </w:pPr>
    </w:p>
    <w:p w:rsidR="0003534C" w:rsidRDefault="0003534C" w:rsidP="0003534C">
      <w:pPr>
        <w:pStyle w:val="Corptext"/>
        <w:numPr>
          <w:ilvl w:val="0"/>
          <w:numId w:val="3"/>
        </w:numPr>
        <w:rPr>
          <w:szCs w:val="28"/>
        </w:rPr>
      </w:pPr>
      <w:r>
        <w:rPr>
          <w:szCs w:val="28"/>
        </w:rPr>
        <w:t>pentru aprobarea Raportului de oportunitate privind vânzarea unui teren în suprafaţă  de 145 mp situat pe Intrarea Serei</w:t>
      </w:r>
    </w:p>
    <w:p w:rsidR="0003534C" w:rsidRDefault="0003534C" w:rsidP="0003534C">
      <w:pPr>
        <w:pStyle w:val="Corptext"/>
        <w:ind w:left="360"/>
        <w:rPr>
          <w:sz w:val="8"/>
          <w:szCs w:val="8"/>
        </w:rPr>
      </w:pPr>
    </w:p>
    <w:p w:rsidR="0003534C" w:rsidRPr="00505243" w:rsidRDefault="0003534C" w:rsidP="0003534C">
      <w:pPr>
        <w:pStyle w:val="Corptext"/>
        <w:ind w:left="360"/>
        <w:jc w:val="left"/>
        <w:rPr>
          <w:sz w:val="8"/>
          <w:szCs w:val="8"/>
        </w:rPr>
      </w:pPr>
    </w:p>
    <w:p w:rsidR="0003534C" w:rsidRDefault="0003534C" w:rsidP="0003534C">
      <w:pPr>
        <w:pStyle w:val="Corptext"/>
        <w:ind w:firstLine="720"/>
        <w:jc w:val="both"/>
        <w:rPr>
          <w:szCs w:val="28"/>
        </w:rPr>
      </w:pPr>
      <w:r>
        <w:rPr>
          <w:szCs w:val="28"/>
        </w:rPr>
        <w:t>Având în vedere:</w:t>
      </w:r>
    </w:p>
    <w:p w:rsidR="0003534C" w:rsidRDefault="0003534C" w:rsidP="0003534C">
      <w:pPr>
        <w:pStyle w:val="Corptext"/>
        <w:ind w:firstLine="720"/>
        <w:jc w:val="both"/>
        <w:rPr>
          <w:szCs w:val="28"/>
        </w:rPr>
      </w:pPr>
      <w:r>
        <w:rPr>
          <w:szCs w:val="28"/>
        </w:rPr>
        <w:t>- referatul de aprobare înregistrat sub</w:t>
      </w:r>
      <w:r w:rsidRPr="00516592">
        <w:rPr>
          <w:szCs w:val="28"/>
        </w:rPr>
        <w:t xml:space="preserve"> nr. </w:t>
      </w:r>
      <w:r w:rsidR="001B75E9">
        <w:rPr>
          <w:szCs w:val="28"/>
        </w:rPr>
        <w:t>5693/23.</w:t>
      </w:r>
      <w:r>
        <w:rPr>
          <w:szCs w:val="28"/>
        </w:rPr>
        <w:t>03.2022</w:t>
      </w:r>
      <w:r w:rsidRPr="00516592">
        <w:rPr>
          <w:szCs w:val="28"/>
        </w:rPr>
        <w:t xml:space="preserve"> prin care primarul oraşului Boldeşti-Scăeni propune aprobarea Raportului de oportunitate privind vânzarea </w:t>
      </w:r>
      <w:r w:rsidR="00957232" w:rsidRPr="00957232">
        <w:rPr>
          <w:szCs w:val="28"/>
        </w:rPr>
        <w:t>unui teren în suprafaţă  de 145 mp situat pe Intrarea Serei</w:t>
      </w:r>
      <w:r>
        <w:rPr>
          <w:szCs w:val="28"/>
        </w:rPr>
        <w:t>;</w:t>
      </w:r>
    </w:p>
    <w:p w:rsidR="0003534C" w:rsidRPr="00516592" w:rsidRDefault="0003534C" w:rsidP="0003534C">
      <w:pPr>
        <w:pStyle w:val="Corptext"/>
        <w:ind w:firstLine="720"/>
        <w:jc w:val="both"/>
        <w:rPr>
          <w:szCs w:val="28"/>
        </w:rPr>
      </w:pPr>
      <w:r>
        <w:rPr>
          <w:szCs w:val="28"/>
        </w:rPr>
        <w:t>-</w:t>
      </w:r>
      <w:r w:rsidRPr="00516592">
        <w:rPr>
          <w:szCs w:val="28"/>
        </w:rPr>
        <w:t xml:space="preserve"> raportul de specialitate întocmit de compartimentul de resort, înregistrat sub nr. </w:t>
      </w:r>
      <w:r w:rsidR="001B75E9">
        <w:rPr>
          <w:szCs w:val="28"/>
        </w:rPr>
        <w:t>5695/23.</w:t>
      </w:r>
      <w:r w:rsidR="00957232">
        <w:rPr>
          <w:szCs w:val="28"/>
        </w:rPr>
        <w:t>03.2022</w:t>
      </w:r>
      <w:r>
        <w:rPr>
          <w:szCs w:val="28"/>
        </w:rPr>
        <w:t>;</w:t>
      </w:r>
    </w:p>
    <w:p w:rsidR="0003534C" w:rsidRDefault="0003534C" w:rsidP="0003534C">
      <w:pPr>
        <w:jc w:val="both"/>
        <w:rPr>
          <w:sz w:val="28"/>
          <w:szCs w:val="28"/>
        </w:rPr>
      </w:pPr>
      <w:r w:rsidRPr="00516592">
        <w:rPr>
          <w:sz w:val="28"/>
          <w:szCs w:val="28"/>
        </w:rPr>
        <w:tab/>
      </w:r>
      <w:r>
        <w:rPr>
          <w:sz w:val="28"/>
          <w:szCs w:val="28"/>
        </w:rPr>
        <w:t>-</w:t>
      </w:r>
      <w:r w:rsidRPr="00516592">
        <w:rPr>
          <w:sz w:val="28"/>
          <w:szCs w:val="28"/>
        </w:rPr>
        <w:t xml:space="preserve"> H</w:t>
      </w:r>
      <w:r>
        <w:rPr>
          <w:sz w:val="28"/>
          <w:szCs w:val="28"/>
        </w:rPr>
        <w:t xml:space="preserve">otărârea </w:t>
      </w:r>
      <w:r w:rsidRPr="00516592">
        <w:rPr>
          <w:sz w:val="28"/>
          <w:szCs w:val="28"/>
        </w:rPr>
        <w:t>C</w:t>
      </w:r>
      <w:r>
        <w:rPr>
          <w:sz w:val="28"/>
          <w:szCs w:val="28"/>
        </w:rPr>
        <w:t xml:space="preserve">onsiliului </w:t>
      </w:r>
      <w:r w:rsidRPr="00516592">
        <w:rPr>
          <w:sz w:val="28"/>
          <w:szCs w:val="28"/>
        </w:rPr>
        <w:t>L</w:t>
      </w:r>
      <w:r>
        <w:rPr>
          <w:sz w:val="28"/>
          <w:szCs w:val="28"/>
        </w:rPr>
        <w:t>ocal</w:t>
      </w:r>
      <w:r w:rsidRPr="00516592">
        <w:rPr>
          <w:sz w:val="28"/>
          <w:szCs w:val="28"/>
        </w:rPr>
        <w:t xml:space="preserve"> nr. </w:t>
      </w:r>
      <w:r>
        <w:rPr>
          <w:sz w:val="28"/>
          <w:szCs w:val="28"/>
        </w:rPr>
        <w:t xml:space="preserve">26/23.02.2021 </w:t>
      </w:r>
      <w:r w:rsidRPr="00726F31">
        <w:rPr>
          <w:sz w:val="28"/>
          <w:szCs w:val="28"/>
        </w:rPr>
        <w:t>privind aprobarea inventarului bunurilor care alcătuiesc domeniul privat al orasului Boldesti Scaeni</w:t>
      </w:r>
      <w:r w:rsidRPr="0051659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cu modificările şi completările ulterioare; </w:t>
      </w:r>
    </w:p>
    <w:p w:rsidR="0003534C" w:rsidRDefault="0003534C" w:rsidP="000353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16592">
        <w:rPr>
          <w:sz w:val="28"/>
          <w:szCs w:val="28"/>
        </w:rPr>
        <w:t>extras</w:t>
      </w:r>
      <w:r>
        <w:rPr>
          <w:sz w:val="28"/>
          <w:szCs w:val="28"/>
        </w:rPr>
        <w:t>ul</w:t>
      </w:r>
      <w:r w:rsidRPr="00516592">
        <w:rPr>
          <w:sz w:val="28"/>
          <w:szCs w:val="28"/>
        </w:rPr>
        <w:t xml:space="preserve"> de carte funciară eliberat pentru numărul cadastral </w:t>
      </w:r>
      <w:r w:rsidR="00957232" w:rsidRPr="00957232">
        <w:rPr>
          <w:sz w:val="28"/>
          <w:szCs w:val="28"/>
        </w:rPr>
        <w:t>22196</w:t>
      </w:r>
      <w:r>
        <w:rPr>
          <w:sz w:val="28"/>
          <w:szCs w:val="28"/>
        </w:rPr>
        <w:t xml:space="preserve">; </w:t>
      </w:r>
    </w:p>
    <w:p w:rsidR="0003534C" w:rsidRDefault="002A0DB3" w:rsidP="000353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3534C" w:rsidRPr="00516592">
        <w:rPr>
          <w:sz w:val="28"/>
          <w:szCs w:val="28"/>
        </w:rPr>
        <w:t>cererea</w:t>
      </w:r>
      <w:r w:rsidR="0003534C">
        <w:rPr>
          <w:sz w:val="28"/>
          <w:szCs w:val="28"/>
        </w:rPr>
        <w:t xml:space="preserve"> dom</w:t>
      </w:r>
      <w:r w:rsidR="006F3616">
        <w:rPr>
          <w:sz w:val="28"/>
          <w:szCs w:val="28"/>
        </w:rPr>
        <w:t xml:space="preserve">nilor Dănilă </w:t>
      </w:r>
      <w:r w:rsidR="004B022B">
        <w:rPr>
          <w:sz w:val="28"/>
          <w:szCs w:val="28"/>
        </w:rPr>
        <w:t xml:space="preserve">Constantin </w:t>
      </w:r>
      <w:r w:rsidR="006F3616">
        <w:rPr>
          <w:sz w:val="28"/>
          <w:szCs w:val="28"/>
        </w:rPr>
        <w:t>Vasilică şi Dănilă Florentina</w:t>
      </w:r>
      <w:r w:rsidR="0003534C">
        <w:rPr>
          <w:sz w:val="28"/>
          <w:szCs w:val="28"/>
        </w:rPr>
        <w:t xml:space="preserve"> înre</w:t>
      </w:r>
      <w:r w:rsidR="0003534C" w:rsidRPr="00516592">
        <w:rPr>
          <w:sz w:val="28"/>
          <w:szCs w:val="28"/>
        </w:rPr>
        <w:t xml:space="preserve">gistrată sub  nr. </w:t>
      </w:r>
      <w:r w:rsidR="004B022B">
        <w:rPr>
          <w:sz w:val="28"/>
          <w:szCs w:val="28"/>
          <w:lang w:val="es-CR" w:eastAsia="ro-RO"/>
        </w:rPr>
        <w:t>1202/25.01.2022</w:t>
      </w:r>
      <w:r w:rsidR="0003534C">
        <w:rPr>
          <w:sz w:val="28"/>
          <w:szCs w:val="28"/>
        </w:rPr>
        <w:t xml:space="preserve">; </w:t>
      </w:r>
    </w:p>
    <w:p w:rsidR="00330CA2" w:rsidRPr="00516592" w:rsidRDefault="00330CA2" w:rsidP="000353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contractul de concesiune nr. </w:t>
      </w:r>
      <w:r w:rsidRPr="00330CA2">
        <w:rPr>
          <w:sz w:val="28"/>
          <w:szCs w:val="28"/>
        </w:rPr>
        <w:t>3306/4.04.2013</w:t>
      </w:r>
      <w:r>
        <w:rPr>
          <w:sz w:val="28"/>
          <w:szCs w:val="28"/>
        </w:rPr>
        <w:t>;</w:t>
      </w:r>
    </w:p>
    <w:p w:rsidR="0003534C" w:rsidRPr="00330CA2" w:rsidRDefault="00FA39CD" w:rsidP="00FA39CD">
      <w:pPr>
        <w:pStyle w:val="Corptext"/>
        <w:ind w:firstLine="709"/>
        <w:jc w:val="both"/>
        <w:rPr>
          <w:szCs w:val="28"/>
        </w:rPr>
      </w:pPr>
      <w:r>
        <w:rPr>
          <w:szCs w:val="28"/>
        </w:rPr>
        <w:t xml:space="preserve">- </w:t>
      </w:r>
      <w:r w:rsidR="0003534C" w:rsidRPr="00330CA2">
        <w:rPr>
          <w:szCs w:val="28"/>
        </w:rPr>
        <w:t xml:space="preserve">dispoziţiile art. 363 alin. (2) </w:t>
      </w:r>
      <w:r w:rsidR="0003534C" w:rsidRPr="00330CA2">
        <w:rPr>
          <w:rStyle w:val="Bodytext3"/>
          <w:rFonts w:eastAsia="Arial"/>
          <w:sz w:val="28"/>
          <w:szCs w:val="28"/>
        </w:rPr>
        <w:t xml:space="preserve">OUG nr. </w:t>
      </w:r>
      <w:r>
        <w:rPr>
          <w:rStyle w:val="Bodytext3"/>
          <w:rFonts w:eastAsia="Arial"/>
          <w:sz w:val="28"/>
          <w:szCs w:val="28"/>
        </w:rPr>
        <w:t xml:space="preserve">57/2019 privind Codul </w:t>
      </w:r>
      <w:r w:rsidR="0003534C" w:rsidRPr="00330CA2">
        <w:rPr>
          <w:rStyle w:val="Bodytext3"/>
          <w:rFonts w:eastAsia="Arial"/>
          <w:sz w:val="28"/>
          <w:szCs w:val="28"/>
        </w:rPr>
        <w:t>administrativ</w:t>
      </w:r>
      <w:r w:rsidR="0003534C" w:rsidRPr="00330CA2">
        <w:rPr>
          <w:szCs w:val="28"/>
        </w:rPr>
        <w:t>;</w:t>
      </w:r>
    </w:p>
    <w:p w:rsidR="0003534C" w:rsidRDefault="0003534C" w:rsidP="0003534C">
      <w:pPr>
        <w:pStyle w:val="Corptext"/>
        <w:ind w:firstLine="720"/>
        <w:jc w:val="both"/>
        <w:rPr>
          <w:szCs w:val="28"/>
        </w:rPr>
      </w:pPr>
      <w:r>
        <w:rPr>
          <w:szCs w:val="28"/>
        </w:rPr>
        <w:t>-</w:t>
      </w:r>
      <w:r w:rsidRPr="00516592">
        <w:rPr>
          <w:szCs w:val="28"/>
        </w:rPr>
        <w:t>Regulamentul-cadru privind</w:t>
      </w:r>
      <w:r w:rsidRPr="00CF28D9">
        <w:rPr>
          <w:szCs w:val="28"/>
        </w:rPr>
        <w:t xml:space="preserve"> vânzarea bunurilor imobile aparţinând domeniului privat al oraşului Boldeşti-Scăeni</w:t>
      </w:r>
      <w:r>
        <w:rPr>
          <w:szCs w:val="28"/>
        </w:rPr>
        <w:t>,</w:t>
      </w:r>
      <w:r w:rsidRPr="00CF28D9">
        <w:rPr>
          <w:szCs w:val="28"/>
        </w:rPr>
        <w:t xml:space="preserve"> aprobat prin Hotărârea Consiliului Local nr.</w:t>
      </w:r>
      <w:r>
        <w:rPr>
          <w:szCs w:val="28"/>
        </w:rPr>
        <w:t xml:space="preserve"> 170/26.11.2019</w:t>
      </w:r>
      <w:r w:rsidRPr="00CF28D9">
        <w:rPr>
          <w:szCs w:val="28"/>
        </w:rPr>
        <w:t>;</w:t>
      </w:r>
    </w:p>
    <w:p w:rsidR="0003534C" w:rsidRPr="00CF28D9" w:rsidRDefault="0003534C" w:rsidP="0003534C">
      <w:pPr>
        <w:pStyle w:val="Corptext"/>
        <w:ind w:firstLine="720"/>
        <w:jc w:val="both"/>
        <w:rPr>
          <w:szCs w:val="28"/>
        </w:rPr>
      </w:pPr>
      <w:r>
        <w:rPr>
          <w:szCs w:val="28"/>
        </w:rPr>
        <w:t xml:space="preserve">- avizul secretarului general, înregistrat sub nr. </w:t>
      </w:r>
      <w:r w:rsidR="001B75E9">
        <w:rPr>
          <w:szCs w:val="28"/>
        </w:rPr>
        <w:t>5696/23.</w:t>
      </w:r>
      <w:r w:rsidR="00330CA2">
        <w:rPr>
          <w:szCs w:val="28"/>
        </w:rPr>
        <w:t>03.2022</w:t>
      </w:r>
      <w:r>
        <w:rPr>
          <w:szCs w:val="28"/>
        </w:rPr>
        <w:t>;</w:t>
      </w:r>
    </w:p>
    <w:p w:rsidR="0003534C" w:rsidRPr="00CF28D9" w:rsidRDefault="0003534C" w:rsidP="0003534C">
      <w:pPr>
        <w:jc w:val="both"/>
        <w:rPr>
          <w:sz w:val="28"/>
          <w:szCs w:val="28"/>
        </w:rPr>
      </w:pPr>
      <w:r w:rsidRPr="00CF28D9">
        <w:rPr>
          <w:sz w:val="28"/>
          <w:szCs w:val="28"/>
        </w:rPr>
        <w:tab/>
      </w:r>
      <w:r>
        <w:rPr>
          <w:sz w:val="28"/>
          <w:szCs w:val="28"/>
        </w:rPr>
        <w:t>- avizele</w:t>
      </w:r>
      <w:r w:rsidRPr="00CF28D9">
        <w:rPr>
          <w:sz w:val="28"/>
          <w:szCs w:val="28"/>
        </w:rPr>
        <w:t xml:space="preserve"> comisiilor de specialitate nr. 1 şi nr. 2</w:t>
      </w:r>
      <w:r>
        <w:rPr>
          <w:sz w:val="28"/>
          <w:szCs w:val="28"/>
        </w:rPr>
        <w:t xml:space="preserve"> </w:t>
      </w:r>
      <w:r w:rsidRPr="00206F57">
        <w:rPr>
          <w:sz w:val="28"/>
          <w:szCs w:val="28"/>
        </w:rPr>
        <w:t>– dezvoltarea economico-socială şi de mediu, cooperarea interinstituţională pe plan intern şi extern</w:t>
      </w:r>
      <w:r>
        <w:rPr>
          <w:sz w:val="28"/>
          <w:szCs w:val="28"/>
        </w:rPr>
        <w:t>, respectiv</w:t>
      </w:r>
      <w:r w:rsidRPr="00206F57">
        <w:rPr>
          <w:sz w:val="28"/>
          <w:szCs w:val="28"/>
        </w:rPr>
        <w:t xml:space="preserve"> administrarea domeniului public şi privat, gestionarea serviciilor de interes local</w:t>
      </w:r>
      <w:r w:rsidRPr="00CF28D9">
        <w:rPr>
          <w:sz w:val="28"/>
          <w:szCs w:val="28"/>
        </w:rPr>
        <w:t>;</w:t>
      </w:r>
    </w:p>
    <w:p w:rsidR="0003534C" w:rsidRPr="00330CA2" w:rsidRDefault="0003534C" w:rsidP="0003534C">
      <w:pPr>
        <w:pStyle w:val="Corptext"/>
        <w:jc w:val="both"/>
        <w:rPr>
          <w:szCs w:val="28"/>
        </w:rPr>
      </w:pPr>
      <w:r w:rsidRPr="00330CA2">
        <w:rPr>
          <w:szCs w:val="28"/>
        </w:rPr>
        <w:tab/>
      </w:r>
      <w:r w:rsidRPr="00330CA2">
        <w:rPr>
          <w:rStyle w:val="Bodytext3"/>
          <w:rFonts w:eastAsia="Arial"/>
          <w:sz w:val="28"/>
          <w:szCs w:val="28"/>
        </w:rPr>
        <w:t xml:space="preserve">În temeiul art. </w:t>
      </w:r>
      <w:r w:rsidRPr="00330CA2">
        <w:rPr>
          <w:szCs w:val="28"/>
        </w:rPr>
        <w:t>129 alin. (2) lit.”c”</w:t>
      </w:r>
      <w:r w:rsidRPr="00330CA2">
        <w:rPr>
          <w:rStyle w:val="Bodytext3"/>
          <w:rFonts w:eastAsia="Arial"/>
          <w:sz w:val="28"/>
          <w:szCs w:val="28"/>
        </w:rPr>
        <w:t>, alin. (6) lit. „b”, art. 139 alin. (</w:t>
      </w:r>
      <w:r w:rsidRPr="00330CA2">
        <w:rPr>
          <w:rStyle w:val="Bodytext3"/>
          <w:rFonts w:eastAsia="DejaVu Sans Condensed"/>
          <w:sz w:val="28"/>
          <w:szCs w:val="28"/>
        </w:rPr>
        <w:t xml:space="preserve">3) </w:t>
      </w:r>
      <w:r w:rsidRPr="00330CA2">
        <w:rPr>
          <w:rStyle w:val="Bodytext3"/>
          <w:rFonts w:eastAsia="Arial"/>
          <w:sz w:val="28"/>
          <w:szCs w:val="28"/>
        </w:rPr>
        <w:t>lit. „g” şi 196 alin. (1) lit. „b” din OUG nr. 57/2019 privind Codul administrativ</w:t>
      </w:r>
      <w:r w:rsidRPr="00330CA2">
        <w:rPr>
          <w:szCs w:val="28"/>
        </w:rPr>
        <w:t>,</w:t>
      </w:r>
    </w:p>
    <w:p w:rsidR="0003534C" w:rsidRPr="00505243" w:rsidRDefault="0003534C" w:rsidP="0003534C">
      <w:pPr>
        <w:pStyle w:val="Corptext"/>
        <w:jc w:val="both"/>
        <w:rPr>
          <w:sz w:val="8"/>
          <w:szCs w:val="8"/>
        </w:rPr>
      </w:pPr>
    </w:p>
    <w:p w:rsidR="0003534C" w:rsidRPr="00CF28D9" w:rsidRDefault="0003534C" w:rsidP="0003534C">
      <w:pPr>
        <w:pStyle w:val="Corptext"/>
        <w:jc w:val="both"/>
        <w:rPr>
          <w:szCs w:val="28"/>
        </w:rPr>
      </w:pPr>
      <w:r w:rsidRPr="00CF28D9">
        <w:rPr>
          <w:szCs w:val="28"/>
        </w:rPr>
        <w:tab/>
      </w:r>
      <w:r w:rsidRPr="00CF28D9">
        <w:rPr>
          <w:b/>
          <w:bCs/>
          <w:szCs w:val="28"/>
        </w:rPr>
        <w:t>Consiliul Local al oraşului Boldeşti-Scăeni</w:t>
      </w:r>
      <w:r w:rsidRPr="00CF28D9">
        <w:rPr>
          <w:szCs w:val="28"/>
        </w:rPr>
        <w:t xml:space="preserve"> adoptă prezenta hotărâre:</w:t>
      </w:r>
    </w:p>
    <w:p w:rsidR="0003534C" w:rsidRPr="00505243" w:rsidRDefault="0003534C" w:rsidP="0003534C">
      <w:pPr>
        <w:pStyle w:val="Corptext"/>
        <w:jc w:val="both"/>
        <w:rPr>
          <w:sz w:val="8"/>
          <w:szCs w:val="8"/>
        </w:rPr>
      </w:pPr>
    </w:p>
    <w:p w:rsidR="0003534C" w:rsidRDefault="0003534C" w:rsidP="0003534C">
      <w:pPr>
        <w:pStyle w:val="Corptext"/>
        <w:ind w:firstLine="708"/>
        <w:jc w:val="both"/>
        <w:rPr>
          <w:szCs w:val="28"/>
        </w:rPr>
      </w:pPr>
      <w:r w:rsidRPr="00CF28D9">
        <w:rPr>
          <w:szCs w:val="28"/>
          <w:u w:val="single"/>
        </w:rPr>
        <w:t>Art.1.</w:t>
      </w:r>
      <w:r w:rsidRPr="00CF28D9">
        <w:rPr>
          <w:szCs w:val="28"/>
        </w:rPr>
        <w:t xml:space="preserve"> </w:t>
      </w:r>
      <w:r>
        <w:rPr>
          <w:szCs w:val="28"/>
        </w:rPr>
        <w:t xml:space="preserve"> (1) </w:t>
      </w:r>
      <w:r w:rsidRPr="00CF28D9">
        <w:rPr>
          <w:szCs w:val="28"/>
        </w:rPr>
        <w:t xml:space="preserve">Se aprobă Raportul de oportunitate privind vânzarea  </w:t>
      </w:r>
      <w:r>
        <w:rPr>
          <w:szCs w:val="28"/>
        </w:rPr>
        <w:t xml:space="preserve">unui teren în </w:t>
      </w:r>
      <w:r w:rsidR="00347E2D">
        <w:rPr>
          <w:szCs w:val="28"/>
        </w:rPr>
        <w:t xml:space="preserve">suprafaţă </w:t>
      </w:r>
      <w:r w:rsidR="00347E2D" w:rsidRPr="00347E2D">
        <w:rPr>
          <w:szCs w:val="28"/>
        </w:rPr>
        <w:t>de 145 mp situat pe Intrarea Serei</w:t>
      </w:r>
      <w:r w:rsidRPr="00CF28D9">
        <w:rPr>
          <w:szCs w:val="28"/>
        </w:rPr>
        <w:t>, aparţinând domeniului privat al oraşului Boldeşti-Scăeni,</w:t>
      </w:r>
      <w:r>
        <w:rPr>
          <w:szCs w:val="28"/>
        </w:rPr>
        <w:t xml:space="preserve"> conform anexei nr. 1.</w:t>
      </w:r>
    </w:p>
    <w:p w:rsidR="0003534C" w:rsidRPr="00CF28D9" w:rsidRDefault="0003534C" w:rsidP="0003534C">
      <w:pPr>
        <w:pStyle w:val="Corptext"/>
        <w:ind w:firstLine="708"/>
        <w:jc w:val="both"/>
        <w:rPr>
          <w:szCs w:val="28"/>
        </w:rPr>
      </w:pPr>
      <w:r>
        <w:rPr>
          <w:szCs w:val="28"/>
        </w:rPr>
        <w:t>(2)</w:t>
      </w:r>
      <w:r w:rsidRPr="00CF28D9">
        <w:rPr>
          <w:szCs w:val="28"/>
        </w:rPr>
        <w:t xml:space="preserve"> </w:t>
      </w:r>
      <w:r>
        <w:rPr>
          <w:szCs w:val="28"/>
        </w:rPr>
        <w:t>Terenul are datele de identificare conform anexei nr. 2 şi configuraţia potrivit planşei anexate</w:t>
      </w:r>
      <w:r w:rsidRPr="00CF28D9">
        <w:rPr>
          <w:szCs w:val="28"/>
        </w:rPr>
        <w:t>.</w:t>
      </w:r>
    </w:p>
    <w:p w:rsidR="0003534C" w:rsidRDefault="0003534C" w:rsidP="0003534C">
      <w:pPr>
        <w:jc w:val="both"/>
        <w:rPr>
          <w:sz w:val="28"/>
          <w:szCs w:val="28"/>
        </w:rPr>
      </w:pPr>
      <w:r w:rsidRPr="00CF28D9">
        <w:rPr>
          <w:sz w:val="28"/>
          <w:szCs w:val="28"/>
        </w:rPr>
        <w:tab/>
      </w:r>
      <w:r w:rsidRPr="00CF28D9">
        <w:rPr>
          <w:sz w:val="28"/>
          <w:szCs w:val="28"/>
          <w:u w:val="single"/>
        </w:rPr>
        <w:t>Art.2</w:t>
      </w:r>
      <w:r>
        <w:rPr>
          <w:sz w:val="28"/>
          <w:szCs w:val="28"/>
        </w:rPr>
        <w:t xml:space="preserve">. </w:t>
      </w:r>
      <w:r w:rsidRPr="00CF28D9">
        <w:rPr>
          <w:sz w:val="28"/>
          <w:szCs w:val="28"/>
        </w:rPr>
        <w:t>Se împuterniceşte executivul să achiziţioneze Raportul de evaluare pentru stabilirea preţului de circulaţie a terenurilor, raport ce va fi întocmit de către un expert ANEVAR</w:t>
      </w:r>
      <w:r>
        <w:rPr>
          <w:sz w:val="28"/>
          <w:szCs w:val="28"/>
        </w:rPr>
        <w:t>, selectat prin licitaţie publică</w:t>
      </w:r>
      <w:r w:rsidRPr="00CF28D9">
        <w:rPr>
          <w:sz w:val="28"/>
          <w:szCs w:val="28"/>
        </w:rPr>
        <w:t>.</w:t>
      </w:r>
      <w:r w:rsidRPr="00CF28D9">
        <w:rPr>
          <w:sz w:val="28"/>
          <w:szCs w:val="28"/>
        </w:rPr>
        <w:tab/>
        <w:t xml:space="preserve"> </w:t>
      </w:r>
    </w:p>
    <w:p w:rsidR="00407F77" w:rsidRDefault="00407F77" w:rsidP="0003534C">
      <w:pPr>
        <w:jc w:val="both"/>
        <w:rPr>
          <w:sz w:val="28"/>
          <w:szCs w:val="28"/>
        </w:rPr>
      </w:pPr>
    </w:p>
    <w:p w:rsidR="00407F77" w:rsidRDefault="00407F77" w:rsidP="0003534C">
      <w:pPr>
        <w:jc w:val="both"/>
        <w:rPr>
          <w:sz w:val="28"/>
          <w:szCs w:val="28"/>
        </w:rPr>
      </w:pPr>
    </w:p>
    <w:p w:rsidR="0003534C" w:rsidRDefault="0003534C" w:rsidP="0003534C">
      <w:pPr>
        <w:jc w:val="both"/>
        <w:rPr>
          <w:sz w:val="28"/>
          <w:szCs w:val="28"/>
        </w:rPr>
      </w:pPr>
    </w:p>
    <w:p w:rsidR="0003534C" w:rsidRDefault="0003534C" w:rsidP="0003534C">
      <w:pPr>
        <w:jc w:val="both"/>
        <w:rPr>
          <w:sz w:val="28"/>
          <w:szCs w:val="28"/>
        </w:rPr>
      </w:pPr>
    </w:p>
    <w:p w:rsidR="0003534C" w:rsidRDefault="0003534C" w:rsidP="0003534C">
      <w:pPr>
        <w:jc w:val="both"/>
        <w:rPr>
          <w:sz w:val="28"/>
          <w:szCs w:val="28"/>
        </w:rPr>
      </w:pPr>
    </w:p>
    <w:p w:rsidR="0003534C" w:rsidRPr="00CF28D9" w:rsidRDefault="0003534C" w:rsidP="0003534C">
      <w:pPr>
        <w:jc w:val="both"/>
        <w:rPr>
          <w:sz w:val="28"/>
          <w:szCs w:val="28"/>
        </w:rPr>
      </w:pPr>
    </w:p>
    <w:p w:rsidR="0003534C" w:rsidRPr="00CF28D9" w:rsidRDefault="0003534C" w:rsidP="0003534C">
      <w:pPr>
        <w:jc w:val="both"/>
        <w:rPr>
          <w:sz w:val="28"/>
          <w:szCs w:val="28"/>
        </w:rPr>
      </w:pPr>
      <w:r w:rsidRPr="00CF28D9">
        <w:rPr>
          <w:sz w:val="28"/>
          <w:szCs w:val="28"/>
        </w:rPr>
        <w:tab/>
      </w:r>
      <w:r w:rsidRPr="00CF28D9">
        <w:rPr>
          <w:sz w:val="28"/>
          <w:szCs w:val="28"/>
          <w:u w:val="single"/>
        </w:rPr>
        <w:t>Art.3</w:t>
      </w:r>
      <w:r w:rsidRPr="00CF28D9">
        <w:rPr>
          <w:sz w:val="28"/>
          <w:szCs w:val="28"/>
        </w:rPr>
        <w:t>. Anex</w:t>
      </w:r>
      <w:r>
        <w:rPr>
          <w:sz w:val="28"/>
          <w:szCs w:val="28"/>
        </w:rPr>
        <w:t>ele nr. 1-2 şi planşa cu configuraţia terenului</w:t>
      </w:r>
      <w:r w:rsidRPr="00CF28D9">
        <w:rPr>
          <w:sz w:val="28"/>
          <w:szCs w:val="28"/>
        </w:rPr>
        <w:t xml:space="preserve"> fac parte integrantă din prezenta hotărâre.</w:t>
      </w:r>
    </w:p>
    <w:p w:rsidR="0003534C" w:rsidRDefault="0003534C" w:rsidP="0003534C">
      <w:pPr>
        <w:ind w:firstLine="720"/>
        <w:jc w:val="both"/>
        <w:rPr>
          <w:sz w:val="28"/>
          <w:szCs w:val="28"/>
        </w:rPr>
      </w:pPr>
      <w:r w:rsidRPr="00CF28D9">
        <w:rPr>
          <w:sz w:val="28"/>
          <w:szCs w:val="28"/>
          <w:u w:val="single"/>
        </w:rPr>
        <w:t>Art.4.</w:t>
      </w:r>
      <w:r w:rsidRPr="00CF28D9">
        <w:rPr>
          <w:sz w:val="28"/>
          <w:szCs w:val="28"/>
        </w:rPr>
        <w:t xml:space="preserve"> </w:t>
      </w:r>
      <w:r w:rsidR="0051194D">
        <w:rPr>
          <w:sz w:val="28"/>
          <w:szCs w:val="28"/>
        </w:rPr>
        <w:t>Prezenta hotărâre se comunică</w:t>
      </w:r>
      <w:r>
        <w:rPr>
          <w:sz w:val="28"/>
          <w:szCs w:val="28"/>
        </w:rPr>
        <w:t xml:space="preserve"> Serviciului </w:t>
      </w:r>
      <w:r w:rsidR="0051194D">
        <w:rPr>
          <w:sz w:val="28"/>
          <w:szCs w:val="28"/>
        </w:rPr>
        <w:t>patrimoniu local şi monitorizarea serviciilor publice</w:t>
      </w:r>
      <w:r w:rsidR="0051194D" w:rsidRPr="00CF28D9">
        <w:rPr>
          <w:sz w:val="28"/>
          <w:szCs w:val="28"/>
        </w:rPr>
        <w:t>,</w:t>
      </w:r>
      <w:r w:rsidRPr="00CF28D9">
        <w:rPr>
          <w:sz w:val="28"/>
          <w:szCs w:val="28"/>
        </w:rPr>
        <w:t xml:space="preserve"> </w:t>
      </w:r>
      <w:r w:rsidR="0051194D" w:rsidRPr="0051194D">
        <w:rPr>
          <w:sz w:val="28"/>
          <w:szCs w:val="28"/>
        </w:rPr>
        <w:t>şi se aduce la cunoştinţă publică prin publicarea pe pagina de internet pbs.infoprimarie.ro, în secțiunea Monitorul Ofic</w:t>
      </w:r>
      <w:r w:rsidR="0051194D">
        <w:rPr>
          <w:sz w:val="28"/>
          <w:szCs w:val="28"/>
        </w:rPr>
        <w:t>ial Local</w:t>
      </w:r>
      <w:r w:rsidRPr="00CF28D9">
        <w:rPr>
          <w:sz w:val="28"/>
          <w:szCs w:val="28"/>
        </w:rPr>
        <w:t>.</w:t>
      </w:r>
    </w:p>
    <w:p w:rsidR="0003534C" w:rsidRDefault="0003534C" w:rsidP="0003534C">
      <w:pPr>
        <w:ind w:firstLine="720"/>
        <w:jc w:val="both"/>
        <w:rPr>
          <w:sz w:val="28"/>
          <w:szCs w:val="28"/>
        </w:rPr>
      </w:pPr>
    </w:p>
    <w:p w:rsidR="0003534C" w:rsidRPr="00CF28D9" w:rsidRDefault="0003534C" w:rsidP="0003534C">
      <w:pPr>
        <w:ind w:firstLine="720"/>
        <w:jc w:val="both"/>
        <w:rPr>
          <w:sz w:val="28"/>
          <w:szCs w:val="28"/>
        </w:rPr>
      </w:pPr>
    </w:p>
    <w:p w:rsidR="0003534C" w:rsidRPr="00CF28D9" w:rsidRDefault="0003534C" w:rsidP="0003534C">
      <w:pPr>
        <w:rPr>
          <w:sz w:val="28"/>
          <w:szCs w:val="28"/>
        </w:rPr>
      </w:pPr>
      <w:r w:rsidRPr="00CF28D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</w:t>
      </w:r>
      <w:r w:rsidRPr="00CF28D9">
        <w:rPr>
          <w:sz w:val="28"/>
          <w:szCs w:val="28"/>
        </w:rPr>
        <w:t xml:space="preserve">PREŞEDINTE DE ŞEDINŢĂ,                                        </w:t>
      </w:r>
    </w:p>
    <w:p w:rsidR="00E51E94" w:rsidRDefault="0003534C" w:rsidP="0003534C">
      <w:pPr>
        <w:rPr>
          <w:sz w:val="28"/>
          <w:szCs w:val="28"/>
        </w:rPr>
      </w:pPr>
      <w:r w:rsidRPr="00CF28D9">
        <w:rPr>
          <w:sz w:val="28"/>
          <w:szCs w:val="28"/>
        </w:rPr>
        <w:t xml:space="preserve">   </w:t>
      </w:r>
      <w:r w:rsidRPr="00CF28D9">
        <w:rPr>
          <w:sz w:val="28"/>
          <w:szCs w:val="28"/>
        </w:rPr>
        <w:tab/>
      </w:r>
      <w:r w:rsidR="002A23D7">
        <w:rPr>
          <w:sz w:val="28"/>
          <w:szCs w:val="28"/>
        </w:rPr>
        <w:t xml:space="preserve">       </w:t>
      </w:r>
      <w:r w:rsidRPr="00CF28D9">
        <w:rPr>
          <w:sz w:val="28"/>
          <w:szCs w:val="28"/>
        </w:rPr>
        <w:t xml:space="preserve"> </w:t>
      </w:r>
      <w:r w:rsidR="002A23D7">
        <w:rPr>
          <w:sz w:val="28"/>
          <w:szCs w:val="28"/>
        </w:rPr>
        <w:t xml:space="preserve">MORARU ANA-MARIA                                  </w:t>
      </w:r>
      <w:r w:rsidR="00E51E94">
        <w:rPr>
          <w:sz w:val="28"/>
          <w:szCs w:val="28"/>
        </w:rPr>
        <w:t xml:space="preserve">         </w:t>
      </w:r>
    </w:p>
    <w:p w:rsidR="0003534C" w:rsidRPr="00CF28D9" w:rsidRDefault="00E51E94" w:rsidP="0003534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r w:rsidR="0003534C" w:rsidRPr="00CF28D9">
        <w:rPr>
          <w:sz w:val="28"/>
          <w:szCs w:val="28"/>
        </w:rPr>
        <w:t>CONTRASEMNEAZĂ</w:t>
      </w:r>
    </w:p>
    <w:p w:rsidR="0003534C" w:rsidRPr="00CF28D9" w:rsidRDefault="0003534C" w:rsidP="0003534C">
      <w:pPr>
        <w:rPr>
          <w:sz w:val="28"/>
          <w:szCs w:val="28"/>
        </w:rPr>
      </w:pPr>
      <w:r w:rsidRPr="00CF28D9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</w:t>
      </w:r>
      <w:r w:rsidRPr="00CF28D9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</w:t>
      </w:r>
      <w:r w:rsidR="002A23D7">
        <w:rPr>
          <w:sz w:val="28"/>
          <w:szCs w:val="28"/>
        </w:rPr>
        <w:t xml:space="preserve">       </w:t>
      </w:r>
      <w:r w:rsidRPr="00CF28D9">
        <w:rPr>
          <w:sz w:val="28"/>
          <w:szCs w:val="28"/>
        </w:rPr>
        <w:t xml:space="preserve"> SECRETAR</w:t>
      </w:r>
      <w:r>
        <w:rPr>
          <w:sz w:val="28"/>
          <w:szCs w:val="28"/>
        </w:rPr>
        <w:t xml:space="preserve"> GENERAL</w:t>
      </w:r>
      <w:r w:rsidRPr="00CF28D9">
        <w:rPr>
          <w:sz w:val="28"/>
          <w:szCs w:val="28"/>
        </w:rPr>
        <w:t>,</w:t>
      </w:r>
    </w:p>
    <w:p w:rsidR="0003534C" w:rsidRPr="00CF28D9" w:rsidRDefault="0003534C" w:rsidP="0003534C">
      <w:pPr>
        <w:rPr>
          <w:sz w:val="28"/>
          <w:szCs w:val="28"/>
        </w:rPr>
      </w:pPr>
      <w:r w:rsidRPr="00CF28D9">
        <w:rPr>
          <w:sz w:val="28"/>
          <w:szCs w:val="28"/>
        </w:rPr>
        <w:t xml:space="preserve">                                                                                </w:t>
      </w:r>
      <w:r>
        <w:rPr>
          <w:sz w:val="28"/>
          <w:szCs w:val="28"/>
        </w:rPr>
        <w:t xml:space="preserve">  </w:t>
      </w:r>
      <w:r w:rsidR="002A23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CF28D9">
        <w:rPr>
          <w:sz w:val="28"/>
          <w:szCs w:val="28"/>
        </w:rPr>
        <w:t>TUDOR FLORINA NELI</w:t>
      </w:r>
    </w:p>
    <w:p w:rsidR="0003534C" w:rsidRDefault="0003534C" w:rsidP="0003534C">
      <w:pPr>
        <w:rPr>
          <w:sz w:val="16"/>
          <w:szCs w:val="16"/>
        </w:rPr>
      </w:pPr>
    </w:p>
    <w:p w:rsidR="0003534C" w:rsidRDefault="0003534C" w:rsidP="0003534C">
      <w:pPr>
        <w:rPr>
          <w:sz w:val="16"/>
          <w:szCs w:val="16"/>
        </w:rPr>
      </w:pPr>
    </w:p>
    <w:p w:rsidR="0003534C" w:rsidRDefault="0003534C" w:rsidP="0003534C">
      <w:pPr>
        <w:rPr>
          <w:sz w:val="16"/>
          <w:szCs w:val="16"/>
        </w:rPr>
      </w:pPr>
    </w:p>
    <w:p w:rsidR="0003534C" w:rsidRDefault="0003534C" w:rsidP="0003534C">
      <w:pPr>
        <w:rPr>
          <w:sz w:val="16"/>
          <w:szCs w:val="16"/>
        </w:rPr>
      </w:pPr>
    </w:p>
    <w:p w:rsidR="0003534C" w:rsidRDefault="0003534C" w:rsidP="0003534C">
      <w:pPr>
        <w:rPr>
          <w:sz w:val="16"/>
          <w:szCs w:val="16"/>
        </w:rPr>
      </w:pPr>
    </w:p>
    <w:p w:rsidR="0003534C" w:rsidRDefault="0003534C" w:rsidP="0003534C">
      <w:pPr>
        <w:rPr>
          <w:sz w:val="16"/>
          <w:szCs w:val="16"/>
        </w:rPr>
      </w:pPr>
    </w:p>
    <w:p w:rsidR="0003534C" w:rsidRDefault="0003534C" w:rsidP="0003534C">
      <w:pPr>
        <w:rPr>
          <w:sz w:val="16"/>
          <w:szCs w:val="16"/>
        </w:rPr>
      </w:pPr>
    </w:p>
    <w:p w:rsidR="0003534C" w:rsidRDefault="0003534C" w:rsidP="0003534C">
      <w:pPr>
        <w:rPr>
          <w:sz w:val="16"/>
          <w:szCs w:val="16"/>
        </w:rPr>
      </w:pPr>
    </w:p>
    <w:p w:rsidR="0003534C" w:rsidRDefault="0003534C" w:rsidP="0003534C">
      <w:pPr>
        <w:rPr>
          <w:sz w:val="16"/>
          <w:szCs w:val="16"/>
        </w:rPr>
      </w:pPr>
    </w:p>
    <w:p w:rsidR="0003534C" w:rsidRPr="00505243" w:rsidRDefault="0003534C" w:rsidP="0003534C">
      <w:pPr>
        <w:rPr>
          <w:sz w:val="16"/>
          <w:szCs w:val="16"/>
        </w:rPr>
      </w:pPr>
    </w:p>
    <w:p w:rsidR="0003534C" w:rsidRPr="00CF28D9" w:rsidRDefault="0003534C" w:rsidP="0003534C">
      <w:pPr>
        <w:spacing w:line="276" w:lineRule="auto"/>
        <w:rPr>
          <w:sz w:val="28"/>
          <w:szCs w:val="28"/>
        </w:rPr>
      </w:pPr>
      <w:r w:rsidRPr="00CF28D9">
        <w:rPr>
          <w:sz w:val="28"/>
          <w:szCs w:val="28"/>
        </w:rPr>
        <w:t xml:space="preserve">Boldeşti-Scăeni, </w:t>
      </w:r>
      <w:r w:rsidR="002A23D7">
        <w:rPr>
          <w:sz w:val="28"/>
          <w:szCs w:val="28"/>
        </w:rPr>
        <w:t>29.03.2022</w:t>
      </w:r>
    </w:p>
    <w:p w:rsidR="0003534C" w:rsidRPr="00CF28D9" w:rsidRDefault="0003534C" w:rsidP="0003534C">
      <w:pPr>
        <w:spacing w:line="276" w:lineRule="auto"/>
        <w:rPr>
          <w:sz w:val="28"/>
          <w:szCs w:val="28"/>
        </w:rPr>
      </w:pPr>
      <w:r w:rsidRPr="00CF28D9">
        <w:rPr>
          <w:sz w:val="28"/>
          <w:szCs w:val="28"/>
        </w:rPr>
        <w:t xml:space="preserve">Nr.   </w:t>
      </w:r>
      <w:r w:rsidR="007B4703">
        <w:rPr>
          <w:sz w:val="28"/>
          <w:szCs w:val="28"/>
        </w:rPr>
        <w:t>56</w:t>
      </w:r>
      <w:bookmarkStart w:id="0" w:name="_GoBack"/>
      <w:bookmarkEnd w:id="0"/>
    </w:p>
    <w:p w:rsidR="0003534C" w:rsidRPr="00CF28D9" w:rsidRDefault="0003534C" w:rsidP="0003534C">
      <w:pPr>
        <w:rPr>
          <w:sz w:val="28"/>
          <w:szCs w:val="28"/>
        </w:rPr>
      </w:pPr>
    </w:p>
    <w:p w:rsidR="0003534C" w:rsidRDefault="0003534C" w:rsidP="0003534C">
      <w:pPr>
        <w:pStyle w:val="Titlu1"/>
        <w:tabs>
          <w:tab w:val="center" w:pos="993"/>
        </w:tabs>
        <w:ind w:left="-851"/>
        <w:rPr>
          <w:szCs w:val="28"/>
        </w:rPr>
      </w:pPr>
      <w:r w:rsidRPr="00CF28D9">
        <w:rPr>
          <w:szCs w:val="28"/>
        </w:rPr>
        <w:t xml:space="preserve">      </w:t>
      </w:r>
      <w:r>
        <w:rPr>
          <w:szCs w:val="28"/>
        </w:rPr>
        <w:t xml:space="preserve">  </w:t>
      </w:r>
    </w:p>
    <w:p w:rsidR="0003534C" w:rsidRDefault="0003534C" w:rsidP="0003534C"/>
    <w:p w:rsidR="0003534C" w:rsidRDefault="0003534C" w:rsidP="0003534C"/>
    <w:p w:rsidR="0003534C" w:rsidRDefault="0003534C" w:rsidP="0003534C"/>
    <w:p w:rsidR="0003534C" w:rsidRDefault="0003534C" w:rsidP="0003534C"/>
    <w:p w:rsidR="0003534C" w:rsidRDefault="0003534C" w:rsidP="0003534C"/>
    <w:p w:rsidR="0003534C" w:rsidRDefault="0003534C" w:rsidP="0003534C"/>
    <w:p w:rsidR="0003534C" w:rsidRDefault="0003534C" w:rsidP="0003534C"/>
    <w:p w:rsidR="0003534C" w:rsidRDefault="0003534C" w:rsidP="0003534C"/>
    <w:p w:rsidR="0003534C" w:rsidRDefault="0003534C" w:rsidP="0003534C"/>
    <w:p w:rsidR="0003534C" w:rsidRDefault="0003534C" w:rsidP="0003534C"/>
    <w:p w:rsidR="0003534C" w:rsidRDefault="0003534C" w:rsidP="0003534C"/>
    <w:p w:rsidR="0003534C" w:rsidRDefault="0003534C" w:rsidP="0003534C"/>
    <w:p w:rsidR="0003534C" w:rsidRDefault="0003534C" w:rsidP="0003534C"/>
    <w:p w:rsidR="0003534C" w:rsidRDefault="0003534C" w:rsidP="0003534C"/>
    <w:p w:rsidR="0003534C" w:rsidRDefault="0003534C" w:rsidP="0003534C"/>
    <w:p w:rsidR="0003534C" w:rsidRDefault="0003534C" w:rsidP="0003534C"/>
    <w:p w:rsidR="0003534C" w:rsidRDefault="0003534C" w:rsidP="0003534C"/>
    <w:p w:rsidR="0003534C" w:rsidRDefault="0003534C" w:rsidP="0003534C"/>
    <w:p w:rsidR="0003534C" w:rsidRDefault="0003534C" w:rsidP="0003534C"/>
    <w:p w:rsidR="0003534C" w:rsidRDefault="0003534C" w:rsidP="0003534C"/>
    <w:p w:rsidR="0003534C" w:rsidRDefault="0003534C" w:rsidP="0003534C"/>
    <w:p w:rsidR="0003534C" w:rsidRPr="005E5DC6" w:rsidRDefault="0003534C" w:rsidP="0003534C"/>
    <w:p w:rsidR="0003534C" w:rsidRDefault="0003534C" w:rsidP="0003534C">
      <w:pPr>
        <w:pStyle w:val="Titlu1"/>
        <w:tabs>
          <w:tab w:val="center" w:pos="993"/>
        </w:tabs>
        <w:ind w:left="-851"/>
        <w:rPr>
          <w:szCs w:val="28"/>
        </w:rPr>
      </w:pPr>
    </w:p>
    <w:p w:rsidR="0003534C" w:rsidRDefault="0003534C" w:rsidP="0003534C">
      <w:pPr>
        <w:pStyle w:val="Titlu1"/>
        <w:tabs>
          <w:tab w:val="center" w:pos="993"/>
        </w:tabs>
        <w:ind w:left="-851"/>
        <w:rPr>
          <w:szCs w:val="28"/>
        </w:rPr>
      </w:pPr>
      <w:r>
        <w:rPr>
          <w:szCs w:val="28"/>
        </w:rPr>
        <w:t xml:space="preserve">            </w:t>
      </w:r>
    </w:p>
    <w:p w:rsidR="0003534C" w:rsidRDefault="0003534C" w:rsidP="0003534C">
      <w:pPr>
        <w:pStyle w:val="Titlu1"/>
        <w:tabs>
          <w:tab w:val="center" w:pos="993"/>
        </w:tabs>
        <w:ind w:left="-851"/>
        <w:rPr>
          <w:szCs w:val="28"/>
        </w:rPr>
      </w:pPr>
    </w:p>
    <w:p w:rsidR="0003534C" w:rsidRDefault="0003534C" w:rsidP="0003534C">
      <w:pPr>
        <w:pStyle w:val="Titlu1"/>
        <w:tabs>
          <w:tab w:val="center" w:pos="993"/>
        </w:tabs>
        <w:ind w:left="-851"/>
        <w:rPr>
          <w:szCs w:val="28"/>
        </w:rPr>
      </w:pPr>
    </w:p>
    <w:p w:rsidR="0003534C" w:rsidRPr="00CF28D9" w:rsidRDefault="0003534C" w:rsidP="001B75E9">
      <w:pPr>
        <w:pStyle w:val="Titlu1"/>
        <w:tabs>
          <w:tab w:val="center" w:pos="993"/>
        </w:tabs>
        <w:ind w:left="-851" w:firstLine="851"/>
        <w:rPr>
          <w:szCs w:val="28"/>
        </w:rPr>
      </w:pPr>
      <w:r w:rsidRPr="00CF28D9">
        <w:rPr>
          <w:szCs w:val="28"/>
        </w:rPr>
        <w:t>R O M Â N I A</w:t>
      </w:r>
    </w:p>
    <w:p w:rsidR="0003534C" w:rsidRPr="00CF28D9" w:rsidRDefault="0003534C" w:rsidP="0003534C">
      <w:pPr>
        <w:pStyle w:val="Titlu1"/>
        <w:tabs>
          <w:tab w:val="center" w:pos="993"/>
        </w:tabs>
        <w:ind w:left="-851"/>
        <w:rPr>
          <w:szCs w:val="28"/>
        </w:rPr>
      </w:pPr>
      <w:r w:rsidRPr="00CF28D9">
        <w:rPr>
          <w:szCs w:val="28"/>
        </w:rPr>
        <w:t xml:space="preserve">            JUDE</w:t>
      </w:r>
      <w:r>
        <w:rPr>
          <w:szCs w:val="28"/>
        </w:rPr>
        <w:t>Ţ</w:t>
      </w:r>
      <w:r w:rsidRPr="00CF28D9">
        <w:rPr>
          <w:szCs w:val="28"/>
        </w:rPr>
        <w:t>UL  PRAHOVA</w:t>
      </w:r>
    </w:p>
    <w:p w:rsidR="0003534C" w:rsidRPr="00CF28D9" w:rsidRDefault="0003534C" w:rsidP="0003534C">
      <w:pPr>
        <w:pStyle w:val="Titlu1"/>
        <w:tabs>
          <w:tab w:val="center" w:pos="993"/>
        </w:tabs>
        <w:ind w:left="-851"/>
        <w:rPr>
          <w:szCs w:val="28"/>
        </w:rPr>
      </w:pPr>
      <w:r w:rsidRPr="00CF28D9">
        <w:rPr>
          <w:szCs w:val="28"/>
        </w:rPr>
        <w:t xml:space="preserve">            ORAŞUL BOLDEŞTI - SCĂENI        </w:t>
      </w:r>
    </w:p>
    <w:p w:rsidR="0003534C" w:rsidRDefault="0003534C" w:rsidP="0003534C">
      <w:pPr>
        <w:pStyle w:val="Titlu1"/>
        <w:tabs>
          <w:tab w:val="center" w:pos="993"/>
        </w:tabs>
        <w:ind w:left="-851"/>
        <w:rPr>
          <w:szCs w:val="28"/>
        </w:rPr>
      </w:pPr>
      <w:r w:rsidRPr="00CF28D9">
        <w:rPr>
          <w:szCs w:val="28"/>
        </w:rPr>
        <w:t xml:space="preserve">            CONSILIUL  LOCAL</w:t>
      </w:r>
    </w:p>
    <w:p w:rsidR="0003534C" w:rsidRPr="00CF28D9" w:rsidRDefault="0003534C" w:rsidP="0003534C">
      <w:pPr>
        <w:pStyle w:val="Titlu1"/>
        <w:tabs>
          <w:tab w:val="center" w:pos="993"/>
        </w:tabs>
        <w:ind w:left="-851"/>
        <w:rPr>
          <w:szCs w:val="28"/>
        </w:rPr>
      </w:pPr>
      <w:r>
        <w:rPr>
          <w:szCs w:val="28"/>
        </w:rPr>
        <w:t xml:space="preserve">            Nr.</w:t>
      </w:r>
      <w:r w:rsidR="001B75E9">
        <w:rPr>
          <w:szCs w:val="28"/>
        </w:rPr>
        <w:t>5696</w:t>
      </w:r>
      <w:r w:rsidR="002A23D7">
        <w:rPr>
          <w:szCs w:val="28"/>
        </w:rPr>
        <w:t>/</w:t>
      </w:r>
      <w:r w:rsidR="001B75E9">
        <w:rPr>
          <w:szCs w:val="28"/>
        </w:rPr>
        <w:t>23.</w:t>
      </w:r>
      <w:r w:rsidR="002A23D7">
        <w:rPr>
          <w:szCs w:val="28"/>
        </w:rPr>
        <w:t>03.2022</w:t>
      </w:r>
    </w:p>
    <w:p w:rsidR="0003534C" w:rsidRPr="00CF28D9" w:rsidRDefault="0003534C" w:rsidP="0003534C">
      <w:pPr>
        <w:rPr>
          <w:sz w:val="28"/>
          <w:szCs w:val="28"/>
        </w:rPr>
      </w:pPr>
    </w:p>
    <w:p w:rsidR="0003534C" w:rsidRPr="00CF28D9" w:rsidRDefault="0003534C" w:rsidP="0003534C">
      <w:pPr>
        <w:rPr>
          <w:sz w:val="28"/>
          <w:szCs w:val="28"/>
        </w:rPr>
      </w:pPr>
    </w:p>
    <w:p w:rsidR="0003534C" w:rsidRPr="00CF28D9" w:rsidRDefault="0003534C" w:rsidP="0003534C">
      <w:pPr>
        <w:ind w:left="-851"/>
        <w:jc w:val="center"/>
        <w:rPr>
          <w:sz w:val="28"/>
          <w:szCs w:val="28"/>
        </w:rPr>
      </w:pPr>
    </w:p>
    <w:p w:rsidR="0003534C" w:rsidRPr="00720DA2" w:rsidRDefault="0003534C" w:rsidP="0003534C">
      <w:pPr>
        <w:pStyle w:val="Titlu1"/>
        <w:jc w:val="center"/>
        <w:rPr>
          <w:szCs w:val="28"/>
          <w:u w:val="single"/>
        </w:rPr>
      </w:pPr>
      <w:r w:rsidRPr="00720DA2">
        <w:rPr>
          <w:szCs w:val="28"/>
          <w:u w:val="single"/>
        </w:rPr>
        <w:t>A  V  I  Z</w:t>
      </w:r>
    </w:p>
    <w:p w:rsidR="0003534C" w:rsidRDefault="0049732A" w:rsidP="0049732A">
      <w:pPr>
        <w:pStyle w:val="Corptext"/>
      </w:pPr>
      <w:proofErr w:type="spellStart"/>
      <w:r>
        <w:t>-</w:t>
      </w:r>
      <w:r w:rsidR="0003534C" w:rsidRPr="00CF28D9">
        <w:t>asupra</w:t>
      </w:r>
      <w:proofErr w:type="spellEnd"/>
      <w:r w:rsidR="0003534C" w:rsidRPr="00CF28D9">
        <w:t xml:space="preserve"> proiectului de hotărâre pentru aprobarea</w:t>
      </w:r>
      <w:r>
        <w:t xml:space="preserve"> </w:t>
      </w:r>
      <w:r w:rsidR="0003534C" w:rsidRPr="000A1DA1">
        <w:t xml:space="preserve">Raportului de oportunitate privind </w:t>
      </w:r>
      <w:r w:rsidR="0003534C" w:rsidRPr="000A1DA1">
        <w:rPr>
          <w:szCs w:val="28"/>
        </w:rPr>
        <w:t xml:space="preserve">vânzarea </w:t>
      </w:r>
      <w:r w:rsidR="0003534C">
        <w:rPr>
          <w:szCs w:val="28"/>
        </w:rPr>
        <w:t>unui teren</w:t>
      </w:r>
      <w:r>
        <w:rPr>
          <w:szCs w:val="28"/>
        </w:rPr>
        <w:t xml:space="preserve"> </w:t>
      </w:r>
      <w:r w:rsidR="0003534C">
        <w:rPr>
          <w:szCs w:val="28"/>
        </w:rPr>
        <w:t xml:space="preserve">în </w:t>
      </w:r>
      <w:r w:rsidR="0003534C" w:rsidRPr="00DA27D9">
        <w:rPr>
          <w:szCs w:val="28"/>
        </w:rPr>
        <w:t>supraf</w:t>
      </w:r>
      <w:r w:rsidR="0003534C">
        <w:rPr>
          <w:szCs w:val="28"/>
        </w:rPr>
        <w:t>a</w:t>
      </w:r>
      <w:r w:rsidR="0003534C" w:rsidRPr="00DA27D9">
        <w:rPr>
          <w:szCs w:val="28"/>
        </w:rPr>
        <w:t>ţ</w:t>
      </w:r>
      <w:r w:rsidR="0003534C">
        <w:rPr>
          <w:szCs w:val="28"/>
        </w:rPr>
        <w:t>ă</w:t>
      </w:r>
      <w:r w:rsidR="0003534C" w:rsidRPr="00DA27D9">
        <w:rPr>
          <w:szCs w:val="28"/>
        </w:rPr>
        <w:t xml:space="preserve"> de </w:t>
      </w:r>
      <w:r w:rsidR="00733564" w:rsidRPr="00733564">
        <w:rPr>
          <w:szCs w:val="28"/>
        </w:rPr>
        <w:t>145 mp situat pe Intrarea Serei</w:t>
      </w:r>
    </w:p>
    <w:p w:rsidR="0003534C" w:rsidRDefault="0003534C" w:rsidP="0003534C">
      <w:pPr>
        <w:pStyle w:val="Corptext"/>
        <w:ind w:left="360"/>
        <w:jc w:val="left"/>
        <w:rPr>
          <w:szCs w:val="28"/>
        </w:rPr>
      </w:pPr>
    </w:p>
    <w:p w:rsidR="00720DA2" w:rsidRPr="001140D5" w:rsidRDefault="00720DA2" w:rsidP="0003534C">
      <w:pPr>
        <w:pStyle w:val="Corptext"/>
        <w:ind w:left="360"/>
        <w:jc w:val="left"/>
        <w:rPr>
          <w:szCs w:val="28"/>
        </w:rPr>
      </w:pPr>
    </w:p>
    <w:p w:rsidR="0003534C" w:rsidRPr="001140D5" w:rsidRDefault="0003534C" w:rsidP="00720DA2">
      <w:pPr>
        <w:pStyle w:val="Listparagraf"/>
        <w:spacing w:line="276" w:lineRule="auto"/>
        <w:ind w:left="0" w:firstLine="708"/>
        <w:jc w:val="both"/>
        <w:rPr>
          <w:sz w:val="28"/>
          <w:szCs w:val="28"/>
        </w:rPr>
      </w:pPr>
      <w:r w:rsidRPr="001140D5">
        <w:rPr>
          <w:sz w:val="28"/>
          <w:szCs w:val="28"/>
        </w:rPr>
        <w:t xml:space="preserve">Subsemnata Tudor Florina Neli, secretar general al oraşului Boldeşti-Scăeni, analizând proiectul de hotărâre pentru aprobarea Raportului de oportunitate privind vânzarea </w:t>
      </w:r>
      <w:r w:rsidRPr="00804009">
        <w:rPr>
          <w:sz w:val="28"/>
          <w:szCs w:val="28"/>
        </w:rPr>
        <w:t>unui teren în supraf</w:t>
      </w:r>
      <w:r>
        <w:rPr>
          <w:sz w:val="28"/>
          <w:szCs w:val="28"/>
        </w:rPr>
        <w:t>a</w:t>
      </w:r>
      <w:r w:rsidRPr="00804009">
        <w:rPr>
          <w:sz w:val="28"/>
          <w:szCs w:val="28"/>
        </w:rPr>
        <w:t xml:space="preserve">ţă de </w:t>
      </w:r>
      <w:r w:rsidR="00733564" w:rsidRPr="00733564">
        <w:rPr>
          <w:sz w:val="28"/>
          <w:szCs w:val="28"/>
        </w:rPr>
        <w:t>de 145 mp situat pe Intrarea Serei</w:t>
      </w:r>
      <w:r w:rsidRPr="001140D5">
        <w:rPr>
          <w:sz w:val="28"/>
          <w:szCs w:val="28"/>
        </w:rPr>
        <w:t xml:space="preserve">, am </w:t>
      </w:r>
      <w:r>
        <w:rPr>
          <w:sz w:val="28"/>
          <w:szCs w:val="28"/>
        </w:rPr>
        <w:t xml:space="preserve">constatat </w:t>
      </w:r>
      <w:r w:rsidRPr="001140D5">
        <w:rPr>
          <w:sz w:val="28"/>
          <w:szCs w:val="28"/>
        </w:rPr>
        <w:t xml:space="preserve">că acesta a fost iniţiat în conformitate cu prevederile </w:t>
      </w:r>
      <w:r w:rsidRPr="001140D5">
        <w:rPr>
          <w:rStyle w:val="Bodytext3"/>
          <w:rFonts w:eastAsia="Arial"/>
          <w:sz w:val="28"/>
          <w:szCs w:val="28"/>
        </w:rPr>
        <w:t>legale în vigoare, respectiv Codul Civil şi OUG nr. 57/2019 privind Codul administrativ.</w:t>
      </w:r>
    </w:p>
    <w:p w:rsidR="0003534C" w:rsidRPr="001140D5" w:rsidRDefault="0003534C" w:rsidP="00720DA2">
      <w:pPr>
        <w:spacing w:line="276" w:lineRule="auto"/>
        <w:jc w:val="both"/>
        <w:rPr>
          <w:sz w:val="28"/>
          <w:szCs w:val="28"/>
        </w:rPr>
      </w:pPr>
      <w:r w:rsidRPr="001140D5">
        <w:rPr>
          <w:sz w:val="28"/>
          <w:szCs w:val="28"/>
        </w:rPr>
        <w:tab/>
        <w:t>Faţă de cele de mai sus şi în conformitate cu prevederile art.</w:t>
      </w:r>
      <w:r>
        <w:rPr>
          <w:sz w:val="28"/>
          <w:szCs w:val="28"/>
        </w:rPr>
        <w:t xml:space="preserve"> </w:t>
      </w:r>
      <w:r w:rsidRPr="001140D5">
        <w:rPr>
          <w:sz w:val="28"/>
          <w:szCs w:val="28"/>
        </w:rPr>
        <w:t>243 alin. (1) lit.”a” din OUG nr. 57/2019 privind Codul administrativ, avizez favorabil acest proiect.</w:t>
      </w:r>
    </w:p>
    <w:p w:rsidR="0003534C" w:rsidRPr="001140D5" w:rsidRDefault="0003534C" w:rsidP="0003534C">
      <w:pPr>
        <w:jc w:val="both"/>
        <w:rPr>
          <w:sz w:val="28"/>
          <w:szCs w:val="28"/>
        </w:rPr>
      </w:pPr>
    </w:p>
    <w:p w:rsidR="0003534C" w:rsidRPr="00C22576" w:rsidRDefault="0003534C" w:rsidP="0003534C">
      <w:pPr>
        <w:jc w:val="both"/>
        <w:rPr>
          <w:sz w:val="28"/>
          <w:szCs w:val="28"/>
        </w:rPr>
      </w:pPr>
    </w:p>
    <w:p w:rsidR="0003534C" w:rsidRPr="00CF28D9" w:rsidRDefault="0003534C" w:rsidP="0003534C">
      <w:pPr>
        <w:pStyle w:val="Corptext"/>
        <w:ind w:firstLine="720"/>
        <w:jc w:val="both"/>
        <w:rPr>
          <w:szCs w:val="28"/>
        </w:rPr>
      </w:pPr>
    </w:p>
    <w:p w:rsidR="0003534C" w:rsidRDefault="0003534C" w:rsidP="0003534C">
      <w:pPr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:rsidR="0003534C" w:rsidRPr="00CF28D9" w:rsidRDefault="0003534C" w:rsidP="0003534C">
      <w:pPr>
        <w:jc w:val="center"/>
        <w:rPr>
          <w:sz w:val="28"/>
          <w:szCs w:val="28"/>
        </w:rPr>
      </w:pPr>
      <w:r w:rsidRPr="00CF28D9">
        <w:rPr>
          <w:sz w:val="28"/>
          <w:szCs w:val="28"/>
        </w:rPr>
        <w:t>TUDOR FLORINA NELI</w:t>
      </w:r>
    </w:p>
    <w:p w:rsidR="0003534C" w:rsidRPr="00CF28D9" w:rsidRDefault="0003534C" w:rsidP="0003534C">
      <w:pPr>
        <w:rPr>
          <w:sz w:val="28"/>
          <w:szCs w:val="28"/>
        </w:rPr>
      </w:pPr>
    </w:p>
    <w:p w:rsidR="0003534C" w:rsidRPr="00CF28D9" w:rsidRDefault="0003534C" w:rsidP="0003534C">
      <w:pPr>
        <w:jc w:val="both"/>
        <w:rPr>
          <w:sz w:val="28"/>
          <w:szCs w:val="28"/>
        </w:rPr>
      </w:pPr>
    </w:p>
    <w:p w:rsidR="0003534C" w:rsidRPr="00CF28D9" w:rsidRDefault="0003534C" w:rsidP="0003534C">
      <w:pPr>
        <w:rPr>
          <w:sz w:val="28"/>
          <w:szCs w:val="28"/>
        </w:rPr>
      </w:pPr>
    </w:p>
    <w:p w:rsidR="0003534C" w:rsidRPr="00CF28D9" w:rsidRDefault="0003534C" w:rsidP="0003534C">
      <w:pPr>
        <w:jc w:val="center"/>
        <w:rPr>
          <w:sz w:val="28"/>
          <w:szCs w:val="28"/>
        </w:rPr>
      </w:pPr>
    </w:p>
    <w:p w:rsidR="0003534C" w:rsidRPr="00CF28D9" w:rsidRDefault="0003534C" w:rsidP="0003534C">
      <w:pPr>
        <w:jc w:val="center"/>
        <w:rPr>
          <w:sz w:val="28"/>
          <w:szCs w:val="28"/>
        </w:rPr>
      </w:pPr>
    </w:p>
    <w:p w:rsidR="0003534C" w:rsidRPr="00E93963" w:rsidRDefault="0003534C" w:rsidP="0003534C">
      <w:pPr>
        <w:jc w:val="center"/>
        <w:rPr>
          <w:sz w:val="26"/>
          <w:szCs w:val="26"/>
        </w:rPr>
      </w:pPr>
    </w:p>
    <w:p w:rsidR="0003534C" w:rsidRPr="00E93963" w:rsidRDefault="0003534C" w:rsidP="0003534C">
      <w:pPr>
        <w:jc w:val="center"/>
        <w:rPr>
          <w:sz w:val="26"/>
          <w:szCs w:val="26"/>
        </w:rPr>
      </w:pPr>
    </w:p>
    <w:p w:rsidR="0003534C" w:rsidRDefault="0003534C" w:rsidP="0003534C">
      <w:pPr>
        <w:jc w:val="center"/>
        <w:rPr>
          <w:sz w:val="28"/>
          <w:szCs w:val="28"/>
        </w:rPr>
      </w:pPr>
    </w:p>
    <w:p w:rsidR="0003534C" w:rsidRDefault="0003534C" w:rsidP="0003534C">
      <w:pPr>
        <w:jc w:val="center"/>
        <w:rPr>
          <w:sz w:val="28"/>
          <w:szCs w:val="28"/>
        </w:rPr>
      </w:pPr>
    </w:p>
    <w:p w:rsidR="0003534C" w:rsidRDefault="0003534C" w:rsidP="0003534C">
      <w:pPr>
        <w:jc w:val="center"/>
        <w:rPr>
          <w:sz w:val="28"/>
          <w:szCs w:val="28"/>
        </w:rPr>
      </w:pPr>
    </w:p>
    <w:p w:rsidR="0003534C" w:rsidRDefault="0003534C" w:rsidP="0003534C">
      <w:pPr>
        <w:jc w:val="center"/>
        <w:rPr>
          <w:sz w:val="28"/>
          <w:szCs w:val="28"/>
        </w:rPr>
      </w:pPr>
    </w:p>
    <w:p w:rsidR="00262AAC" w:rsidRPr="00C70AA8" w:rsidRDefault="00262AAC" w:rsidP="00C70AA8"/>
    <w:sectPr w:rsidR="00262AAC" w:rsidRPr="00C70AA8" w:rsidSect="00720DA2">
      <w:pgSz w:w="12240" w:h="15840"/>
      <w:pgMar w:top="180" w:right="1325" w:bottom="142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 Condensed">
    <w:altName w:val="Arial"/>
    <w:charset w:val="EE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41CA"/>
    <w:multiLevelType w:val="hybridMultilevel"/>
    <w:tmpl w:val="8158AE2A"/>
    <w:lvl w:ilvl="0" w:tplc="77F69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745ADC"/>
    <w:multiLevelType w:val="hybridMultilevel"/>
    <w:tmpl w:val="9E1E825C"/>
    <w:lvl w:ilvl="0" w:tplc="37B21914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AA04DC3"/>
    <w:multiLevelType w:val="hybridMultilevel"/>
    <w:tmpl w:val="BE020842"/>
    <w:lvl w:ilvl="0" w:tplc="C2220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5AF"/>
    <w:rsid w:val="0000630F"/>
    <w:rsid w:val="0003534C"/>
    <w:rsid w:val="00064577"/>
    <w:rsid w:val="000A49A5"/>
    <w:rsid w:val="000B4553"/>
    <w:rsid w:val="00181EB7"/>
    <w:rsid w:val="001B75E9"/>
    <w:rsid w:val="00250B5B"/>
    <w:rsid w:val="00262AAC"/>
    <w:rsid w:val="00290128"/>
    <w:rsid w:val="002A0DB3"/>
    <w:rsid w:val="002A23D7"/>
    <w:rsid w:val="002B4892"/>
    <w:rsid w:val="002E0F65"/>
    <w:rsid w:val="00330CA2"/>
    <w:rsid w:val="00347E2D"/>
    <w:rsid w:val="00376A3F"/>
    <w:rsid w:val="003D30EF"/>
    <w:rsid w:val="003E0A58"/>
    <w:rsid w:val="00407F77"/>
    <w:rsid w:val="00427914"/>
    <w:rsid w:val="0049732A"/>
    <w:rsid w:val="004B022B"/>
    <w:rsid w:val="004C45AF"/>
    <w:rsid w:val="0051194D"/>
    <w:rsid w:val="005664D0"/>
    <w:rsid w:val="005D034F"/>
    <w:rsid w:val="006116CC"/>
    <w:rsid w:val="006410C2"/>
    <w:rsid w:val="00651D79"/>
    <w:rsid w:val="006C6E91"/>
    <w:rsid w:val="006F3616"/>
    <w:rsid w:val="007011CA"/>
    <w:rsid w:val="00720DA2"/>
    <w:rsid w:val="00726558"/>
    <w:rsid w:val="00733564"/>
    <w:rsid w:val="00741798"/>
    <w:rsid w:val="00741906"/>
    <w:rsid w:val="0078486C"/>
    <w:rsid w:val="007B4703"/>
    <w:rsid w:val="007B6444"/>
    <w:rsid w:val="007E365E"/>
    <w:rsid w:val="00861FFB"/>
    <w:rsid w:val="00863B16"/>
    <w:rsid w:val="008D1928"/>
    <w:rsid w:val="00944B0C"/>
    <w:rsid w:val="00957232"/>
    <w:rsid w:val="00961C69"/>
    <w:rsid w:val="00995186"/>
    <w:rsid w:val="009A3C05"/>
    <w:rsid w:val="00A10BF3"/>
    <w:rsid w:val="00A37278"/>
    <w:rsid w:val="00A46104"/>
    <w:rsid w:val="00AE2E8B"/>
    <w:rsid w:val="00B2705B"/>
    <w:rsid w:val="00B5053D"/>
    <w:rsid w:val="00B50BA2"/>
    <w:rsid w:val="00BC55C4"/>
    <w:rsid w:val="00C31C27"/>
    <w:rsid w:val="00C600BA"/>
    <w:rsid w:val="00C64A31"/>
    <w:rsid w:val="00C70AA8"/>
    <w:rsid w:val="00CA4D0F"/>
    <w:rsid w:val="00CB0046"/>
    <w:rsid w:val="00CD589C"/>
    <w:rsid w:val="00D408B9"/>
    <w:rsid w:val="00D546B1"/>
    <w:rsid w:val="00D95776"/>
    <w:rsid w:val="00DD5E44"/>
    <w:rsid w:val="00E0766F"/>
    <w:rsid w:val="00E45D77"/>
    <w:rsid w:val="00E51E94"/>
    <w:rsid w:val="00E623C3"/>
    <w:rsid w:val="00E647CB"/>
    <w:rsid w:val="00EB48D2"/>
    <w:rsid w:val="00EC5F71"/>
    <w:rsid w:val="00EF6A75"/>
    <w:rsid w:val="00F05D46"/>
    <w:rsid w:val="00F0661D"/>
    <w:rsid w:val="00F06987"/>
    <w:rsid w:val="00F666A5"/>
    <w:rsid w:val="00FA39CD"/>
    <w:rsid w:val="00FB1B74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961C69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961C69"/>
    <w:pPr>
      <w:keepNext/>
      <w:jc w:val="center"/>
      <w:outlineLvl w:val="1"/>
    </w:pPr>
    <w:rPr>
      <w:sz w:val="28"/>
      <w:u w:val="single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61C69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961C69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unhideWhenUsed/>
    <w:rsid w:val="00961C69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961C69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Bodytext3">
    <w:name w:val="Body text (3)"/>
    <w:rsid w:val="00961C6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Listparagraf">
    <w:name w:val="List Paragraph"/>
    <w:basedOn w:val="Normal"/>
    <w:uiPriority w:val="34"/>
    <w:qFormat/>
    <w:rsid w:val="00C31C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961C69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961C69"/>
    <w:pPr>
      <w:keepNext/>
      <w:jc w:val="center"/>
      <w:outlineLvl w:val="1"/>
    </w:pPr>
    <w:rPr>
      <w:sz w:val="28"/>
      <w:u w:val="single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61C69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961C69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unhideWhenUsed/>
    <w:rsid w:val="00961C69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961C69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Bodytext3">
    <w:name w:val="Body text (3)"/>
    <w:rsid w:val="00961C6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Listparagraf">
    <w:name w:val="List Paragraph"/>
    <w:basedOn w:val="Normal"/>
    <w:uiPriority w:val="34"/>
    <w:qFormat/>
    <w:rsid w:val="00C31C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4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3</Pages>
  <Words>608</Words>
  <Characters>3531</Characters>
  <Application>Microsoft Office Word</Application>
  <DocSecurity>0</DocSecurity>
  <Lines>29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53</cp:revision>
  <dcterms:created xsi:type="dcterms:W3CDTF">2022-01-14T09:37:00Z</dcterms:created>
  <dcterms:modified xsi:type="dcterms:W3CDTF">2022-03-30T09:26:00Z</dcterms:modified>
</cp:coreProperties>
</file>