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5D4" w:rsidRDefault="004205D4" w:rsidP="004205D4">
      <w:pPr>
        <w:pStyle w:val="Titlu1"/>
        <w:tabs>
          <w:tab w:val="center" w:pos="993"/>
        </w:tabs>
        <w:ind w:left="-851"/>
      </w:pPr>
      <w:r>
        <w:t xml:space="preserve">           R O MÂ N I A</w:t>
      </w:r>
    </w:p>
    <w:p w:rsidR="004205D4" w:rsidRDefault="004205D4" w:rsidP="004205D4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:rsidR="004205D4" w:rsidRDefault="004205D4" w:rsidP="004205D4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:rsidR="004205D4" w:rsidRDefault="004205D4" w:rsidP="004205D4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:rsidR="004205D4" w:rsidRDefault="004205D4" w:rsidP="004205D4">
      <w:pPr>
        <w:ind w:left="-851"/>
        <w:rPr>
          <w:sz w:val="28"/>
        </w:rPr>
      </w:pPr>
      <w:r>
        <w:rPr>
          <w:sz w:val="28"/>
        </w:rPr>
        <w:t xml:space="preserve">           NR.</w:t>
      </w:r>
      <w:r w:rsidR="00292DE1">
        <w:rPr>
          <w:sz w:val="28"/>
        </w:rPr>
        <w:t>19502/19.</w:t>
      </w:r>
      <w:r>
        <w:rPr>
          <w:sz w:val="28"/>
        </w:rPr>
        <w:t xml:space="preserve">10.2022                      </w:t>
      </w:r>
    </w:p>
    <w:p w:rsidR="004205D4" w:rsidRDefault="004205D4" w:rsidP="004205D4">
      <w:pPr>
        <w:pStyle w:val="Titlu1"/>
        <w:jc w:val="center"/>
      </w:pPr>
    </w:p>
    <w:p w:rsidR="004205D4" w:rsidRDefault="004205D4" w:rsidP="004205D4">
      <w:pPr>
        <w:pStyle w:val="Titlu1"/>
        <w:jc w:val="center"/>
      </w:pPr>
    </w:p>
    <w:p w:rsidR="004205D4" w:rsidRDefault="004205D4" w:rsidP="004205D4">
      <w:pPr>
        <w:pStyle w:val="Titlu1"/>
        <w:jc w:val="center"/>
      </w:pPr>
      <w:r>
        <w:t>A  V  I  Z</w:t>
      </w:r>
    </w:p>
    <w:p w:rsidR="004205D4" w:rsidRDefault="004205D4" w:rsidP="004205D4">
      <w:pPr>
        <w:jc w:val="center"/>
        <w:rPr>
          <w:sz w:val="28"/>
        </w:rPr>
      </w:pPr>
      <w:r>
        <w:rPr>
          <w:sz w:val="28"/>
        </w:rPr>
        <w:t>===========</w:t>
      </w:r>
    </w:p>
    <w:p w:rsidR="004205D4" w:rsidRDefault="004205D4" w:rsidP="004205D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asupra proiectului de hotărâre privind  </w:t>
      </w:r>
      <w:r w:rsidRPr="00476034">
        <w:rPr>
          <w:sz w:val="28"/>
          <w:szCs w:val="28"/>
        </w:rPr>
        <w:t xml:space="preserve">prelungirea termenului în cazul contractului de </w:t>
      </w:r>
      <w:r w:rsidR="00F33992">
        <w:rPr>
          <w:sz w:val="28"/>
          <w:szCs w:val="28"/>
        </w:rPr>
        <w:t xml:space="preserve">închiriere </w:t>
      </w:r>
      <w:r w:rsidRPr="00476034">
        <w:rPr>
          <w:sz w:val="28"/>
          <w:szCs w:val="28"/>
        </w:rPr>
        <w:t>nr. 9275/17.11.2004</w:t>
      </w:r>
    </w:p>
    <w:p w:rsidR="004205D4" w:rsidRDefault="004205D4" w:rsidP="004205D4">
      <w:pPr>
        <w:jc w:val="center"/>
        <w:rPr>
          <w:sz w:val="28"/>
          <w:szCs w:val="28"/>
        </w:rPr>
      </w:pPr>
    </w:p>
    <w:p w:rsidR="004205D4" w:rsidRDefault="004205D4" w:rsidP="004205D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Subsemnata Tudor Florina Neli, secretar general al oraşului Boldeşti-Scăeni, analizând proiectul de hotărâre  </w:t>
      </w:r>
      <w:r w:rsidRPr="00061FFC">
        <w:rPr>
          <w:sz w:val="28"/>
          <w:szCs w:val="28"/>
        </w:rPr>
        <w:t xml:space="preserve">privind prelungirea termenului în cazul contractului de </w:t>
      </w:r>
      <w:r w:rsidR="00277442">
        <w:rPr>
          <w:sz w:val="28"/>
          <w:szCs w:val="28"/>
        </w:rPr>
        <w:t xml:space="preserve">închiriere </w:t>
      </w:r>
      <w:r w:rsidRPr="00061FFC">
        <w:rPr>
          <w:sz w:val="28"/>
          <w:szCs w:val="28"/>
        </w:rPr>
        <w:t>nr. 9275/17.11.2004</w:t>
      </w:r>
      <w:r>
        <w:rPr>
          <w:sz w:val="28"/>
          <w:szCs w:val="28"/>
        </w:rPr>
        <w:t>,  am constatat următoarele:</w:t>
      </w:r>
    </w:p>
    <w:p w:rsidR="004205D4" w:rsidRPr="0018499B" w:rsidRDefault="004205D4" w:rsidP="004205D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Potrivit art. 108, lit. c) din OUG nr. 57/2019 privind Codul administrativ, </w:t>
      </w:r>
      <w:r w:rsidRPr="0018499B">
        <w:rPr>
          <w:rStyle w:val="tpa1"/>
          <w:sz w:val="28"/>
          <w:szCs w:val="28"/>
        </w:rPr>
        <w:t xml:space="preserve">Consiliile locale şi consiliile judeţene hotărăsc, în condiţiile prevăzute în partea a V-a a </w:t>
      </w:r>
      <w:r>
        <w:rPr>
          <w:rStyle w:val="tpa1"/>
          <w:sz w:val="28"/>
          <w:szCs w:val="28"/>
        </w:rPr>
        <w:t>Codului administrativ</w:t>
      </w:r>
      <w:r w:rsidRPr="0018499B">
        <w:rPr>
          <w:rStyle w:val="tpa1"/>
          <w:sz w:val="28"/>
          <w:szCs w:val="28"/>
        </w:rPr>
        <w:t>, ca bunurile ce aparţin domeniului public sau privat, local sau judeţean, după caz, să fie</w:t>
      </w:r>
      <w:r>
        <w:rPr>
          <w:rStyle w:val="tpa1"/>
          <w:sz w:val="28"/>
          <w:szCs w:val="28"/>
        </w:rPr>
        <w:t xml:space="preserve"> închiriate</w:t>
      </w:r>
      <w:r w:rsidR="00277442">
        <w:rPr>
          <w:sz w:val="28"/>
          <w:szCs w:val="28"/>
        </w:rPr>
        <w:t>.</w:t>
      </w:r>
    </w:p>
    <w:p w:rsidR="004205D4" w:rsidRDefault="004205D4" w:rsidP="004205D4">
      <w:pPr>
        <w:pStyle w:val="Titlu2"/>
        <w:ind w:firstLine="708"/>
        <w:jc w:val="both"/>
        <w:rPr>
          <w:u w:val="none"/>
        </w:rPr>
      </w:pPr>
      <w:r>
        <w:rPr>
          <w:u w:val="none"/>
        </w:rPr>
        <w:t>Pe cale de consecinţă,</w:t>
      </w:r>
      <w:r>
        <w:rPr>
          <w:szCs w:val="28"/>
          <w:u w:val="none"/>
        </w:rPr>
        <w:t xml:space="preserve"> apreciez că şi </w:t>
      </w:r>
      <w:r>
        <w:rPr>
          <w:u w:val="none"/>
        </w:rPr>
        <w:t>prelungirea termenului contractului de închiriere  trebuie aprobată prin hotărâre a consiliului local.</w:t>
      </w:r>
    </w:p>
    <w:p w:rsidR="004205D4" w:rsidRDefault="004205D4" w:rsidP="004205D4">
      <w:pPr>
        <w:pStyle w:val="Corptext"/>
        <w:ind w:firstLine="720"/>
        <w:jc w:val="both"/>
      </w:pPr>
      <w:r>
        <w:t>Faţă de cele de mai sus şi în conformitate cu prevederile art. 243</w:t>
      </w:r>
      <w:r w:rsidR="00B8198D">
        <w:t xml:space="preserve"> </w:t>
      </w:r>
      <w:bookmarkStart w:id="0" w:name="_GoBack"/>
      <w:bookmarkEnd w:id="0"/>
      <w:r>
        <w:t xml:space="preserve">alin. (1)  lit.”a” din </w:t>
      </w:r>
      <w:r>
        <w:rPr>
          <w:szCs w:val="28"/>
        </w:rPr>
        <w:t>OUG nr. 57/2019 privind Codul administrativ</w:t>
      </w:r>
      <w:r>
        <w:t>, avizez favorabil acest proiect.</w:t>
      </w:r>
    </w:p>
    <w:p w:rsidR="004205D4" w:rsidRDefault="004205D4" w:rsidP="004205D4">
      <w:pPr>
        <w:jc w:val="both"/>
      </w:pPr>
    </w:p>
    <w:p w:rsidR="004205D4" w:rsidRDefault="004205D4" w:rsidP="004205D4">
      <w:pPr>
        <w:jc w:val="both"/>
      </w:pPr>
    </w:p>
    <w:p w:rsidR="004205D4" w:rsidRDefault="004205D4" w:rsidP="004205D4">
      <w:pPr>
        <w:jc w:val="both"/>
      </w:pPr>
    </w:p>
    <w:p w:rsidR="004205D4" w:rsidRDefault="004205D4" w:rsidP="004205D4">
      <w:pPr>
        <w:jc w:val="center"/>
        <w:rPr>
          <w:sz w:val="28"/>
        </w:rPr>
      </w:pPr>
      <w:r>
        <w:rPr>
          <w:sz w:val="28"/>
        </w:rPr>
        <w:t xml:space="preserve">     S</w:t>
      </w:r>
      <w:r w:rsidR="00292DE1">
        <w:rPr>
          <w:sz w:val="28"/>
        </w:rPr>
        <w:t>ECRETAR GENERAL,</w:t>
      </w:r>
    </w:p>
    <w:p w:rsidR="004205D4" w:rsidRDefault="004205D4" w:rsidP="004205D4">
      <w:pPr>
        <w:jc w:val="center"/>
        <w:rPr>
          <w:sz w:val="28"/>
        </w:rPr>
      </w:pPr>
      <w:r>
        <w:rPr>
          <w:sz w:val="28"/>
        </w:rPr>
        <w:t xml:space="preserve">     TUDOR FLORINA NELI</w:t>
      </w:r>
    </w:p>
    <w:p w:rsidR="004205D4" w:rsidRDefault="004205D4" w:rsidP="004205D4">
      <w:pPr>
        <w:pStyle w:val="Corptext"/>
      </w:pPr>
    </w:p>
    <w:p w:rsidR="004205D4" w:rsidRDefault="004205D4" w:rsidP="004205D4">
      <w:pPr>
        <w:pStyle w:val="Corptext"/>
      </w:pPr>
    </w:p>
    <w:p w:rsidR="004205D4" w:rsidRDefault="004205D4" w:rsidP="004205D4">
      <w:pPr>
        <w:pStyle w:val="Corptext"/>
      </w:pPr>
    </w:p>
    <w:p w:rsidR="004205D4" w:rsidRDefault="004205D4" w:rsidP="004205D4">
      <w:pPr>
        <w:pStyle w:val="Corptext"/>
      </w:pPr>
    </w:p>
    <w:p w:rsidR="00262AAC" w:rsidRDefault="00262AAC"/>
    <w:sectPr w:rsidR="00262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26D"/>
    <w:rsid w:val="0000630F"/>
    <w:rsid w:val="00262AAC"/>
    <w:rsid w:val="00277442"/>
    <w:rsid w:val="00292DE1"/>
    <w:rsid w:val="004205D4"/>
    <w:rsid w:val="0073726D"/>
    <w:rsid w:val="008578C3"/>
    <w:rsid w:val="00A37278"/>
    <w:rsid w:val="00B8198D"/>
    <w:rsid w:val="00C64A31"/>
    <w:rsid w:val="00D95776"/>
    <w:rsid w:val="00F33992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5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4205D4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4205D4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4205D4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4205D4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4205D4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4205D4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4205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5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4205D4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4205D4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4205D4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4205D4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4205D4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4205D4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4205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Windows User</cp:lastModifiedBy>
  <cp:revision>7</cp:revision>
  <dcterms:created xsi:type="dcterms:W3CDTF">2022-10-04T05:59:00Z</dcterms:created>
  <dcterms:modified xsi:type="dcterms:W3CDTF">2022-10-20T18:18:00Z</dcterms:modified>
</cp:coreProperties>
</file>